
<file path=[Content_Types].xml><?xml version="1.0" encoding="utf-8"?>
<Types xmlns="http://schemas.openxmlformats.org/package/2006/content-types">
  <Default Extension="bin" ContentType="application/vnd.openxmlformats-officedocument.oleObject"/>
  <Default Extension="png" ContentType="image/png"/>
  <Default Extension="tmp"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B9F119" w14:textId="77777777" w:rsidR="00184394" w:rsidRPr="00666475" w:rsidRDefault="00184394" w:rsidP="00184394">
      <w:pPr>
        <w:spacing w:after="240"/>
        <w:rPr>
          <w:rFonts w:ascii="Times New Roman" w:hAnsi="Times New Roman" w:cs="Times New Roman"/>
          <w:bCs/>
          <w:sz w:val="44"/>
          <w:szCs w:val="44"/>
        </w:rPr>
      </w:pPr>
      <w:bookmarkStart w:id="0" w:name="_Hlk183003986"/>
      <w:r w:rsidRPr="00666475">
        <w:rPr>
          <w:rFonts w:ascii="Times New Roman" w:hAnsi="Times New Roman" w:cs="Times New Roman"/>
          <w:bCs/>
          <w:sz w:val="44"/>
          <w:szCs w:val="44"/>
        </w:rPr>
        <w:t>Tetrahedral Frameworks and Helical Chains: oP32– CaC</w:t>
      </w:r>
      <w:r w:rsidRPr="00666475">
        <w:rPr>
          <w:rFonts w:ascii="Times New Roman" w:hAnsi="Times New Roman" w:cs="Times New Roman"/>
          <w:bCs/>
          <w:sz w:val="44"/>
          <w:szCs w:val="44"/>
          <w:vertAlign w:val="subscript"/>
        </w:rPr>
        <w:t>2</w:t>
      </w:r>
      <w:r w:rsidRPr="00666475">
        <w:rPr>
          <w:rFonts w:ascii="Times New Roman" w:hAnsi="Times New Roman" w:cs="Times New Roman"/>
          <w:bCs/>
          <w:sz w:val="44"/>
          <w:szCs w:val="44"/>
        </w:rPr>
        <w:t>O</w:t>
      </w:r>
      <w:r w:rsidRPr="00666475">
        <w:rPr>
          <w:rFonts w:ascii="Times New Roman" w:hAnsi="Times New Roman" w:cs="Times New Roman"/>
          <w:bCs/>
          <w:sz w:val="44"/>
          <w:szCs w:val="44"/>
          <w:vertAlign w:val="subscript"/>
        </w:rPr>
        <w:t xml:space="preserve">5 </w:t>
      </w:r>
      <w:r w:rsidRPr="00666475">
        <w:rPr>
          <w:rFonts w:ascii="Times New Roman" w:hAnsi="Times New Roman" w:cs="Times New Roman"/>
          <w:bCs/>
          <w:sz w:val="44"/>
          <w:szCs w:val="44"/>
        </w:rPr>
        <w:t>and mP80– CaCO</w:t>
      </w:r>
      <w:r w:rsidRPr="00666475">
        <w:rPr>
          <w:rFonts w:ascii="Times New Roman" w:hAnsi="Times New Roman" w:cs="Times New Roman"/>
          <w:bCs/>
          <w:sz w:val="44"/>
          <w:szCs w:val="44"/>
          <w:vertAlign w:val="subscript"/>
        </w:rPr>
        <w:t>3</w:t>
      </w:r>
      <w:r w:rsidRPr="00666475">
        <w:rPr>
          <w:rFonts w:ascii="Times New Roman" w:hAnsi="Times New Roman" w:cs="Times New Roman"/>
          <w:bCs/>
          <w:sz w:val="44"/>
          <w:szCs w:val="44"/>
        </w:rPr>
        <w:t xml:space="preserve"> Calcium Carbonates above 100 </w:t>
      </w:r>
      <w:proofErr w:type="spellStart"/>
      <w:r w:rsidRPr="00666475">
        <w:rPr>
          <w:rFonts w:ascii="Times New Roman" w:hAnsi="Times New Roman" w:cs="Times New Roman"/>
          <w:bCs/>
          <w:sz w:val="44"/>
          <w:szCs w:val="44"/>
        </w:rPr>
        <w:t>GPa</w:t>
      </w:r>
      <w:proofErr w:type="spellEnd"/>
    </w:p>
    <w:p w14:paraId="006308B4" w14:textId="77777777" w:rsidR="00184394" w:rsidRPr="00666475" w:rsidRDefault="00184394" w:rsidP="00184394">
      <w:pPr>
        <w:spacing w:after="240"/>
        <w:rPr>
          <w:rFonts w:ascii="Times New Roman" w:hAnsi="Times New Roman" w:cs="Times New Roman"/>
          <w:i/>
          <w:sz w:val="24"/>
          <w:szCs w:val="24"/>
          <w:vertAlign w:val="superscript"/>
        </w:rPr>
      </w:pPr>
      <w:bookmarkStart w:id="1" w:name="_Hlk183004014"/>
      <w:bookmarkEnd w:id="0"/>
      <w:r w:rsidRPr="00666475">
        <w:rPr>
          <w:rFonts w:ascii="Times New Roman" w:hAnsi="Times New Roman" w:cs="Times New Roman"/>
          <w:i/>
          <w:sz w:val="24"/>
          <w:szCs w:val="24"/>
        </w:rPr>
        <w:t xml:space="preserve">Apostolos </w:t>
      </w:r>
      <w:proofErr w:type="spellStart"/>
      <w:r w:rsidRPr="00666475">
        <w:rPr>
          <w:rFonts w:ascii="Times New Roman" w:hAnsi="Times New Roman" w:cs="Times New Roman"/>
          <w:i/>
          <w:sz w:val="24"/>
          <w:szCs w:val="24"/>
        </w:rPr>
        <w:t>Pantousas</w:t>
      </w:r>
      <w:proofErr w:type="spellEnd"/>
      <w:r w:rsidRPr="00666475">
        <w:rPr>
          <w:rFonts w:ascii="Times New Roman" w:hAnsi="Times New Roman" w:cs="Times New Roman"/>
          <w:i/>
          <w:sz w:val="24"/>
          <w:szCs w:val="24"/>
        </w:rPr>
        <w:t xml:space="preserve">* </w:t>
      </w:r>
      <w:r w:rsidRPr="00666475">
        <w:rPr>
          <w:rFonts w:ascii="Times New Roman" w:hAnsi="Times New Roman" w:cs="Times New Roman"/>
          <w:i/>
          <w:sz w:val="24"/>
          <w:szCs w:val="24"/>
          <w:vertAlign w:val="superscript"/>
        </w:rPr>
        <w:t>[a], [b]</w:t>
      </w:r>
      <w:r w:rsidRPr="00666475">
        <w:rPr>
          <w:rFonts w:ascii="Times New Roman" w:hAnsi="Times New Roman" w:cs="Times New Roman"/>
          <w:i/>
          <w:sz w:val="24"/>
          <w:szCs w:val="24"/>
        </w:rPr>
        <w:t xml:space="preserve">, Georgios </w:t>
      </w:r>
      <w:proofErr w:type="spellStart"/>
      <w:r w:rsidRPr="00666475">
        <w:rPr>
          <w:rFonts w:ascii="Times New Roman" w:hAnsi="Times New Roman" w:cs="Times New Roman"/>
          <w:i/>
          <w:sz w:val="24"/>
          <w:szCs w:val="24"/>
        </w:rPr>
        <w:t>Aprilis</w:t>
      </w:r>
      <w:proofErr w:type="spellEnd"/>
      <w:r w:rsidRPr="00666475">
        <w:rPr>
          <w:rFonts w:ascii="Times New Roman" w:hAnsi="Times New Roman" w:cs="Times New Roman"/>
          <w:i/>
          <w:sz w:val="24"/>
          <w:szCs w:val="24"/>
        </w:rPr>
        <w:t xml:space="preserve"> </w:t>
      </w:r>
      <w:r w:rsidRPr="00666475">
        <w:rPr>
          <w:rFonts w:ascii="Times New Roman" w:hAnsi="Times New Roman" w:cs="Times New Roman"/>
          <w:i/>
          <w:sz w:val="24"/>
          <w:szCs w:val="24"/>
          <w:vertAlign w:val="superscript"/>
        </w:rPr>
        <w:t>[a]</w:t>
      </w:r>
      <w:r w:rsidRPr="00666475">
        <w:rPr>
          <w:rFonts w:ascii="Times New Roman" w:hAnsi="Times New Roman" w:cs="Times New Roman"/>
          <w:i/>
          <w:sz w:val="24"/>
          <w:szCs w:val="24"/>
        </w:rPr>
        <w:t xml:space="preserve">, Alena </w:t>
      </w:r>
      <w:proofErr w:type="spellStart"/>
      <w:r w:rsidRPr="00666475">
        <w:rPr>
          <w:rFonts w:ascii="Times New Roman" w:hAnsi="Times New Roman" w:cs="Times New Roman"/>
          <w:i/>
          <w:sz w:val="24"/>
          <w:szCs w:val="24"/>
        </w:rPr>
        <w:t>Aslandukova</w:t>
      </w:r>
      <w:proofErr w:type="spellEnd"/>
      <w:r w:rsidRPr="00666475">
        <w:rPr>
          <w:rFonts w:ascii="Times New Roman" w:hAnsi="Times New Roman" w:cs="Times New Roman"/>
          <w:i/>
          <w:sz w:val="24"/>
          <w:szCs w:val="24"/>
        </w:rPr>
        <w:t xml:space="preserve"> </w:t>
      </w:r>
      <w:r w:rsidRPr="00666475">
        <w:rPr>
          <w:rFonts w:ascii="Times New Roman" w:hAnsi="Times New Roman" w:cs="Times New Roman"/>
          <w:i/>
          <w:sz w:val="24"/>
          <w:szCs w:val="24"/>
          <w:vertAlign w:val="superscript"/>
        </w:rPr>
        <w:t>[d]</w:t>
      </w:r>
      <w:r w:rsidRPr="00666475">
        <w:rPr>
          <w:rFonts w:ascii="Times New Roman" w:hAnsi="Times New Roman" w:cs="Times New Roman"/>
          <w:i/>
          <w:sz w:val="24"/>
          <w:szCs w:val="24"/>
        </w:rPr>
        <w:t xml:space="preserve">, Ilya </w:t>
      </w:r>
      <w:proofErr w:type="spellStart"/>
      <w:r w:rsidRPr="00666475">
        <w:rPr>
          <w:rFonts w:ascii="Times New Roman" w:hAnsi="Times New Roman" w:cs="Times New Roman"/>
          <w:i/>
          <w:sz w:val="24"/>
          <w:szCs w:val="24"/>
        </w:rPr>
        <w:t>Kupenko</w:t>
      </w:r>
      <w:proofErr w:type="spellEnd"/>
      <w:r w:rsidRPr="00666475">
        <w:rPr>
          <w:rFonts w:ascii="Times New Roman" w:hAnsi="Times New Roman" w:cs="Times New Roman"/>
          <w:i/>
          <w:sz w:val="24"/>
          <w:szCs w:val="24"/>
        </w:rPr>
        <w:t xml:space="preserve"> </w:t>
      </w:r>
      <w:r w:rsidRPr="00666475">
        <w:rPr>
          <w:rFonts w:ascii="Times New Roman" w:hAnsi="Times New Roman" w:cs="Times New Roman"/>
          <w:i/>
          <w:sz w:val="24"/>
          <w:szCs w:val="24"/>
          <w:vertAlign w:val="superscript"/>
        </w:rPr>
        <w:t>[a]</w:t>
      </w:r>
      <w:r w:rsidRPr="00666475">
        <w:rPr>
          <w:rFonts w:ascii="Times New Roman" w:hAnsi="Times New Roman" w:cs="Times New Roman"/>
          <w:i/>
          <w:sz w:val="24"/>
          <w:szCs w:val="24"/>
        </w:rPr>
        <w:t xml:space="preserve">, Xiang Li </w:t>
      </w:r>
      <w:r w:rsidRPr="00666475">
        <w:rPr>
          <w:rFonts w:ascii="Times New Roman" w:hAnsi="Times New Roman" w:cs="Times New Roman"/>
          <w:i/>
          <w:sz w:val="24"/>
          <w:szCs w:val="24"/>
          <w:vertAlign w:val="superscript"/>
        </w:rPr>
        <w:t>[a][c]</w:t>
      </w:r>
      <w:r w:rsidRPr="00666475">
        <w:rPr>
          <w:rFonts w:ascii="Times New Roman" w:hAnsi="Times New Roman" w:cs="Times New Roman"/>
          <w:i/>
          <w:sz w:val="24"/>
          <w:szCs w:val="24"/>
        </w:rPr>
        <w:t xml:space="preserve">, Susanne Müller </w:t>
      </w:r>
      <w:r w:rsidRPr="00666475">
        <w:rPr>
          <w:rFonts w:ascii="Times New Roman" w:hAnsi="Times New Roman" w:cs="Times New Roman"/>
          <w:i/>
          <w:sz w:val="24"/>
          <w:szCs w:val="24"/>
          <w:vertAlign w:val="superscript"/>
        </w:rPr>
        <w:t>[a], [c]</w:t>
      </w:r>
      <w:r w:rsidRPr="00666475">
        <w:rPr>
          <w:rFonts w:ascii="Times New Roman" w:hAnsi="Times New Roman" w:cs="Times New Roman"/>
          <w:i/>
          <w:sz w:val="24"/>
          <w:szCs w:val="24"/>
        </w:rPr>
        <w:t>, W. Zhou</w:t>
      </w:r>
      <w:r w:rsidRPr="00666475">
        <w:rPr>
          <w:rFonts w:ascii="Times New Roman" w:hAnsi="Times New Roman" w:cs="Times New Roman"/>
          <w:i/>
          <w:sz w:val="24"/>
          <w:szCs w:val="24"/>
          <w:vertAlign w:val="superscript"/>
        </w:rPr>
        <w:t>[d]</w:t>
      </w:r>
      <w:r w:rsidRPr="00666475">
        <w:rPr>
          <w:rFonts w:ascii="Times New Roman" w:hAnsi="Times New Roman" w:cs="Times New Roman"/>
          <w:i/>
          <w:sz w:val="24"/>
          <w:szCs w:val="24"/>
        </w:rPr>
        <w:t>, P. Leveque</w:t>
      </w:r>
      <w:r w:rsidRPr="00666475">
        <w:rPr>
          <w:rFonts w:ascii="Times New Roman" w:hAnsi="Times New Roman" w:cs="Times New Roman"/>
          <w:i/>
          <w:sz w:val="24"/>
          <w:szCs w:val="24"/>
          <w:vertAlign w:val="superscript"/>
        </w:rPr>
        <w:t>[e]</w:t>
      </w:r>
      <w:r w:rsidRPr="00666475">
        <w:rPr>
          <w:rFonts w:ascii="Times New Roman" w:hAnsi="Times New Roman" w:cs="Times New Roman"/>
          <w:i/>
          <w:sz w:val="24"/>
          <w:szCs w:val="24"/>
        </w:rPr>
        <w:t xml:space="preserve">, Michael </w:t>
      </w:r>
      <w:proofErr w:type="spellStart"/>
      <w:r w:rsidRPr="00666475">
        <w:rPr>
          <w:rFonts w:ascii="Times New Roman" w:hAnsi="Times New Roman" w:cs="Times New Roman"/>
          <w:i/>
          <w:sz w:val="24"/>
          <w:szCs w:val="24"/>
        </w:rPr>
        <w:t>Hanfland</w:t>
      </w:r>
      <w:proofErr w:type="spellEnd"/>
      <w:r w:rsidRPr="00666475">
        <w:rPr>
          <w:rFonts w:ascii="Times New Roman" w:hAnsi="Times New Roman" w:cs="Times New Roman"/>
          <w:i/>
          <w:sz w:val="24"/>
          <w:szCs w:val="24"/>
        </w:rPr>
        <w:t xml:space="preserve"> </w:t>
      </w:r>
      <w:r w:rsidRPr="00666475">
        <w:rPr>
          <w:rFonts w:ascii="Times New Roman" w:hAnsi="Times New Roman" w:cs="Times New Roman"/>
          <w:i/>
          <w:sz w:val="24"/>
          <w:szCs w:val="24"/>
          <w:vertAlign w:val="superscript"/>
        </w:rPr>
        <w:t>[a]</w:t>
      </w:r>
      <w:r w:rsidRPr="00666475">
        <w:rPr>
          <w:rFonts w:ascii="Times New Roman" w:hAnsi="Times New Roman" w:cs="Times New Roman"/>
          <w:i/>
          <w:sz w:val="24"/>
          <w:szCs w:val="24"/>
        </w:rPr>
        <w:t xml:space="preserve">, Leonid </w:t>
      </w:r>
      <w:proofErr w:type="spellStart"/>
      <w:r w:rsidRPr="00666475">
        <w:rPr>
          <w:rFonts w:ascii="Times New Roman" w:hAnsi="Times New Roman" w:cs="Times New Roman"/>
          <w:i/>
          <w:sz w:val="24"/>
          <w:szCs w:val="24"/>
        </w:rPr>
        <w:t>Dubrovinsky</w:t>
      </w:r>
      <w:proofErr w:type="spellEnd"/>
      <w:r w:rsidRPr="00666475">
        <w:rPr>
          <w:rFonts w:ascii="Times New Roman" w:hAnsi="Times New Roman" w:cs="Times New Roman"/>
          <w:i/>
          <w:sz w:val="24"/>
          <w:szCs w:val="24"/>
        </w:rPr>
        <w:t xml:space="preserve"> </w:t>
      </w:r>
      <w:r w:rsidRPr="00666475">
        <w:rPr>
          <w:rFonts w:ascii="Times New Roman" w:hAnsi="Times New Roman" w:cs="Times New Roman"/>
          <w:i/>
          <w:sz w:val="24"/>
          <w:szCs w:val="24"/>
          <w:vertAlign w:val="superscript"/>
        </w:rPr>
        <w:t>[b]</w:t>
      </w:r>
      <w:r w:rsidRPr="00666475">
        <w:rPr>
          <w:rFonts w:ascii="Times New Roman" w:hAnsi="Times New Roman" w:cs="Times New Roman"/>
          <w:i/>
          <w:sz w:val="24"/>
          <w:szCs w:val="24"/>
        </w:rPr>
        <w:t xml:space="preserve"> and Anna </w:t>
      </w:r>
      <w:proofErr w:type="spellStart"/>
      <w:r w:rsidRPr="00666475">
        <w:rPr>
          <w:rFonts w:ascii="Times New Roman" w:hAnsi="Times New Roman" w:cs="Times New Roman"/>
          <w:i/>
          <w:sz w:val="24"/>
          <w:szCs w:val="24"/>
        </w:rPr>
        <w:t>Pakhomova</w:t>
      </w:r>
      <w:proofErr w:type="spellEnd"/>
      <w:r w:rsidRPr="00666475">
        <w:rPr>
          <w:rFonts w:ascii="Times New Roman" w:hAnsi="Times New Roman" w:cs="Times New Roman"/>
          <w:i/>
          <w:sz w:val="24"/>
          <w:szCs w:val="24"/>
        </w:rPr>
        <w:t xml:space="preserve">* </w:t>
      </w:r>
      <w:r w:rsidRPr="00666475">
        <w:rPr>
          <w:rFonts w:ascii="Times New Roman" w:hAnsi="Times New Roman" w:cs="Times New Roman"/>
          <w:i/>
          <w:sz w:val="24"/>
          <w:szCs w:val="24"/>
          <w:vertAlign w:val="superscript"/>
        </w:rPr>
        <w:t>[a]</w:t>
      </w:r>
      <w:bookmarkEnd w:id="1"/>
    </w:p>
    <w:p w14:paraId="3E7B3DD0" w14:textId="77777777" w:rsidR="00184394" w:rsidRPr="00666475" w:rsidRDefault="00184394" w:rsidP="00184394">
      <w:pPr>
        <w:pStyle w:val="BCAuthorAddress"/>
        <w:spacing w:line="240" w:lineRule="auto"/>
        <w:jc w:val="left"/>
        <w:rPr>
          <w:rFonts w:ascii="Times New Roman" w:hAnsi="Times New Roman"/>
        </w:rPr>
      </w:pPr>
      <w:r w:rsidRPr="00666475">
        <w:rPr>
          <w:rFonts w:ascii="Times New Roman" w:hAnsi="Times New Roman"/>
        </w:rPr>
        <w:t>[a] European Synchrotron Radiation Facility</w:t>
      </w:r>
    </w:p>
    <w:p w14:paraId="18FF3898" w14:textId="77777777" w:rsidR="00184394" w:rsidRPr="00666475" w:rsidRDefault="00184394" w:rsidP="00184394">
      <w:pPr>
        <w:pStyle w:val="BCAuthorAddress"/>
        <w:spacing w:line="240" w:lineRule="auto"/>
        <w:jc w:val="left"/>
        <w:rPr>
          <w:rFonts w:ascii="Times New Roman" w:hAnsi="Times New Roman"/>
        </w:rPr>
      </w:pPr>
      <w:r w:rsidRPr="00666475">
        <w:rPr>
          <w:rFonts w:ascii="Times New Roman" w:hAnsi="Times New Roman"/>
        </w:rPr>
        <w:t>Grenoble Cedex F-38043, France</w:t>
      </w:r>
    </w:p>
    <w:p w14:paraId="122AE581" w14:textId="77777777" w:rsidR="00184394" w:rsidRPr="00666475" w:rsidRDefault="00184394" w:rsidP="00184394">
      <w:pPr>
        <w:pStyle w:val="BCAuthorAddress"/>
        <w:jc w:val="left"/>
        <w:rPr>
          <w:rFonts w:ascii="Times New Roman" w:hAnsi="Times New Roman"/>
        </w:rPr>
      </w:pPr>
      <w:r w:rsidRPr="00666475">
        <w:rPr>
          <w:rFonts w:ascii="Times New Roman" w:hAnsi="Times New Roman"/>
        </w:rPr>
        <w:t>E-mail: apostolos.pantousas@esrf.fr</w:t>
      </w:r>
    </w:p>
    <w:p w14:paraId="12B347E1" w14:textId="77777777" w:rsidR="00184394" w:rsidRPr="00666475" w:rsidRDefault="00184394" w:rsidP="00184394">
      <w:pPr>
        <w:pStyle w:val="BCAuthorAddress"/>
        <w:spacing w:line="240" w:lineRule="auto"/>
        <w:jc w:val="left"/>
        <w:rPr>
          <w:rFonts w:ascii="Times New Roman" w:hAnsi="Times New Roman"/>
        </w:rPr>
      </w:pPr>
      <w:r w:rsidRPr="00666475">
        <w:rPr>
          <w:rFonts w:ascii="Times New Roman" w:hAnsi="Times New Roman"/>
        </w:rPr>
        <w:t xml:space="preserve">[b] </w:t>
      </w:r>
      <w:proofErr w:type="spellStart"/>
      <w:r w:rsidRPr="00666475">
        <w:rPr>
          <w:rFonts w:ascii="Times New Roman" w:hAnsi="Times New Roman"/>
        </w:rPr>
        <w:t>Bayerisches</w:t>
      </w:r>
      <w:proofErr w:type="spellEnd"/>
      <w:r w:rsidRPr="00666475">
        <w:rPr>
          <w:rFonts w:ascii="Times New Roman" w:hAnsi="Times New Roman"/>
        </w:rPr>
        <w:t xml:space="preserve"> </w:t>
      </w:r>
      <w:proofErr w:type="spellStart"/>
      <w:r w:rsidRPr="00666475">
        <w:rPr>
          <w:rFonts w:ascii="Times New Roman" w:hAnsi="Times New Roman"/>
        </w:rPr>
        <w:t>Geoinstitut</w:t>
      </w:r>
      <w:proofErr w:type="spellEnd"/>
      <w:r w:rsidRPr="00666475">
        <w:rPr>
          <w:rFonts w:ascii="Times New Roman" w:hAnsi="Times New Roman"/>
        </w:rPr>
        <w:t>,</w:t>
      </w:r>
    </w:p>
    <w:p w14:paraId="02D93731" w14:textId="77777777" w:rsidR="00184394" w:rsidRPr="00666475" w:rsidRDefault="00184394" w:rsidP="00184394">
      <w:pPr>
        <w:pStyle w:val="BCAuthorAddress"/>
        <w:spacing w:line="240" w:lineRule="auto"/>
        <w:jc w:val="left"/>
        <w:rPr>
          <w:rFonts w:ascii="Times New Roman" w:hAnsi="Times New Roman"/>
        </w:rPr>
      </w:pPr>
      <w:r w:rsidRPr="00666475">
        <w:rPr>
          <w:rFonts w:ascii="Times New Roman" w:hAnsi="Times New Roman"/>
        </w:rPr>
        <w:t>Universität Bayreuth,</w:t>
      </w:r>
    </w:p>
    <w:p w14:paraId="62270BF8" w14:textId="77777777" w:rsidR="00184394" w:rsidRPr="00666475" w:rsidRDefault="00184394" w:rsidP="00184394">
      <w:pPr>
        <w:pStyle w:val="BCAuthorAddress"/>
        <w:spacing w:line="240" w:lineRule="auto"/>
        <w:jc w:val="left"/>
        <w:rPr>
          <w:rFonts w:ascii="Times New Roman" w:hAnsi="Times New Roman"/>
        </w:rPr>
      </w:pPr>
      <w:r w:rsidRPr="00666475">
        <w:rPr>
          <w:rFonts w:ascii="Times New Roman" w:hAnsi="Times New Roman"/>
        </w:rPr>
        <w:t>Bayreuth 95440, Germany</w:t>
      </w:r>
    </w:p>
    <w:p w14:paraId="0F0319A4" w14:textId="77777777" w:rsidR="00184394" w:rsidRPr="00666475" w:rsidRDefault="00184394" w:rsidP="00184394">
      <w:pPr>
        <w:pStyle w:val="BCAuthorAddress"/>
        <w:spacing w:line="240" w:lineRule="auto"/>
        <w:jc w:val="left"/>
        <w:rPr>
          <w:rFonts w:ascii="Times New Roman" w:hAnsi="Times New Roman"/>
        </w:rPr>
      </w:pPr>
      <w:r w:rsidRPr="00666475">
        <w:rPr>
          <w:rFonts w:ascii="Times New Roman" w:hAnsi="Times New Roman"/>
        </w:rPr>
        <w:t xml:space="preserve">[c] University of </w:t>
      </w:r>
      <w:proofErr w:type="spellStart"/>
      <w:r w:rsidRPr="00666475">
        <w:rPr>
          <w:rFonts w:ascii="Times New Roman" w:hAnsi="Times New Roman"/>
        </w:rPr>
        <w:t>Institut</w:t>
      </w:r>
      <w:proofErr w:type="spellEnd"/>
      <w:r w:rsidRPr="00666475">
        <w:rPr>
          <w:rFonts w:ascii="Times New Roman" w:hAnsi="Times New Roman"/>
        </w:rPr>
        <w:t xml:space="preserve"> </w:t>
      </w:r>
      <w:proofErr w:type="spellStart"/>
      <w:r w:rsidRPr="00666475">
        <w:rPr>
          <w:rFonts w:ascii="Times New Roman" w:hAnsi="Times New Roman"/>
        </w:rPr>
        <w:t>für</w:t>
      </w:r>
      <w:proofErr w:type="spellEnd"/>
      <w:r w:rsidRPr="00666475">
        <w:rPr>
          <w:rFonts w:ascii="Times New Roman" w:hAnsi="Times New Roman"/>
        </w:rPr>
        <w:t xml:space="preserve"> </w:t>
      </w:r>
      <w:proofErr w:type="spellStart"/>
      <w:r w:rsidRPr="00666475">
        <w:rPr>
          <w:rFonts w:ascii="Times New Roman" w:hAnsi="Times New Roman"/>
        </w:rPr>
        <w:t>Mineralogie</w:t>
      </w:r>
      <w:proofErr w:type="spellEnd"/>
      <w:r w:rsidRPr="00666475">
        <w:rPr>
          <w:rFonts w:ascii="Times New Roman" w:hAnsi="Times New Roman"/>
        </w:rPr>
        <w:t xml:space="preserve">, </w:t>
      </w:r>
    </w:p>
    <w:p w14:paraId="04FB6C51" w14:textId="77777777" w:rsidR="00184394" w:rsidRPr="00666475" w:rsidRDefault="00184394" w:rsidP="00184394">
      <w:pPr>
        <w:pStyle w:val="BCAuthorAddress"/>
        <w:spacing w:line="240" w:lineRule="auto"/>
        <w:jc w:val="left"/>
        <w:rPr>
          <w:rFonts w:ascii="Times New Roman" w:hAnsi="Times New Roman"/>
        </w:rPr>
      </w:pPr>
      <w:r w:rsidRPr="00666475">
        <w:rPr>
          <w:rFonts w:ascii="Times New Roman" w:hAnsi="Times New Roman"/>
        </w:rPr>
        <w:t>University of Münster,</w:t>
      </w:r>
    </w:p>
    <w:p w14:paraId="3C771AB2" w14:textId="77777777" w:rsidR="00184394" w:rsidRPr="00666475" w:rsidRDefault="00184394" w:rsidP="00184394">
      <w:pPr>
        <w:pStyle w:val="BCAuthorAddress"/>
        <w:jc w:val="left"/>
        <w:rPr>
          <w:rFonts w:ascii="Times New Roman" w:hAnsi="Times New Roman"/>
        </w:rPr>
      </w:pPr>
      <w:proofErr w:type="spellStart"/>
      <w:r w:rsidRPr="00666475">
        <w:rPr>
          <w:rFonts w:ascii="Times New Roman" w:hAnsi="Times New Roman"/>
        </w:rPr>
        <w:t>Corrensstraße</w:t>
      </w:r>
      <w:proofErr w:type="spellEnd"/>
      <w:r w:rsidRPr="00666475">
        <w:rPr>
          <w:rFonts w:ascii="Times New Roman" w:hAnsi="Times New Roman"/>
        </w:rPr>
        <w:t xml:space="preserve"> 24, D-48149, Münster, Germany</w:t>
      </w:r>
    </w:p>
    <w:p w14:paraId="4047EC24" w14:textId="77777777" w:rsidR="00184394" w:rsidRPr="00666475" w:rsidRDefault="00184394" w:rsidP="00184394">
      <w:pPr>
        <w:pStyle w:val="BCAuthorAddress"/>
        <w:spacing w:line="240" w:lineRule="auto"/>
        <w:jc w:val="left"/>
        <w:rPr>
          <w:rFonts w:ascii="Times New Roman" w:hAnsi="Times New Roman"/>
        </w:rPr>
      </w:pPr>
      <w:r w:rsidRPr="00666475">
        <w:rPr>
          <w:rFonts w:ascii="Times New Roman" w:hAnsi="Times New Roman"/>
        </w:rPr>
        <w:t>[d] Material Physics and Technology at Extreme Conditions,</w:t>
      </w:r>
    </w:p>
    <w:p w14:paraId="223AF3E0" w14:textId="77777777" w:rsidR="00184394" w:rsidRPr="00666475" w:rsidRDefault="00184394" w:rsidP="00184394">
      <w:pPr>
        <w:pStyle w:val="BCAuthorAddress"/>
        <w:spacing w:line="240" w:lineRule="auto"/>
        <w:jc w:val="left"/>
        <w:rPr>
          <w:rFonts w:ascii="Times New Roman" w:hAnsi="Times New Roman"/>
        </w:rPr>
      </w:pPr>
      <w:r w:rsidRPr="00666475">
        <w:rPr>
          <w:rFonts w:ascii="Times New Roman" w:hAnsi="Times New Roman"/>
        </w:rPr>
        <w:t>Laboratory of Crystallography,</w:t>
      </w:r>
    </w:p>
    <w:p w14:paraId="4AAAA733" w14:textId="77777777" w:rsidR="00184394" w:rsidRPr="00666475" w:rsidRDefault="00184394" w:rsidP="00184394">
      <w:pPr>
        <w:pStyle w:val="BCAuthorAddress"/>
        <w:spacing w:line="240" w:lineRule="auto"/>
        <w:jc w:val="left"/>
        <w:rPr>
          <w:rFonts w:ascii="Times New Roman" w:hAnsi="Times New Roman"/>
        </w:rPr>
      </w:pPr>
      <w:r w:rsidRPr="00666475">
        <w:rPr>
          <w:rFonts w:ascii="Times New Roman" w:hAnsi="Times New Roman"/>
        </w:rPr>
        <w:t>Universität Bayreuth,</w:t>
      </w:r>
    </w:p>
    <w:p w14:paraId="0FDD2CAB" w14:textId="77777777" w:rsidR="00184394" w:rsidRPr="00666475" w:rsidRDefault="00184394" w:rsidP="00184394">
      <w:pPr>
        <w:pStyle w:val="BCAuthorAddress"/>
        <w:jc w:val="left"/>
        <w:rPr>
          <w:rFonts w:ascii="Times New Roman" w:hAnsi="Times New Roman"/>
        </w:rPr>
      </w:pPr>
      <w:r w:rsidRPr="00666475">
        <w:rPr>
          <w:rFonts w:ascii="Times New Roman" w:hAnsi="Times New Roman"/>
        </w:rPr>
        <w:t>Bayreuth 95440, Germany</w:t>
      </w:r>
    </w:p>
    <w:p w14:paraId="33074722" w14:textId="77777777" w:rsidR="00184394" w:rsidRPr="00666475" w:rsidRDefault="00184394" w:rsidP="00184394">
      <w:pPr>
        <w:pStyle w:val="BCAuthorAddress"/>
        <w:spacing w:line="240" w:lineRule="auto"/>
        <w:jc w:val="left"/>
        <w:rPr>
          <w:rFonts w:ascii="Times New Roman" w:hAnsi="Times New Roman"/>
        </w:rPr>
      </w:pPr>
      <w:r w:rsidRPr="00666475">
        <w:rPr>
          <w:rFonts w:ascii="Times New Roman" w:hAnsi="Times New Roman"/>
        </w:rPr>
        <w:t xml:space="preserve">[e] Nantes </w:t>
      </w:r>
      <w:proofErr w:type="spellStart"/>
      <w:r w:rsidRPr="00666475">
        <w:rPr>
          <w:rFonts w:ascii="Times New Roman" w:hAnsi="Times New Roman"/>
        </w:rPr>
        <w:t>Université</w:t>
      </w:r>
      <w:proofErr w:type="spellEnd"/>
      <w:r w:rsidRPr="00666475">
        <w:rPr>
          <w:rFonts w:ascii="Times New Roman" w:hAnsi="Times New Roman"/>
        </w:rPr>
        <w:t xml:space="preserve">, Univ Angers, Le Mans </w:t>
      </w:r>
      <w:proofErr w:type="spellStart"/>
      <w:r w:rsidRPr="00666475">
        <w:rPr>
          <w:rFonts w:ascii="Times New Roman" w:hAnsi="Times New Roman"/>
        </w:rPr>
        <w:t>Université</w:t>
      </w:r>
      <w:proofErr w:type="spellEnd"/>
      <w:r w:rsidRPr="00666475">
        <w:rPr>
          <w:rFonts w:ascii="Times New Roman" w:hAnsi="Times New Roman"/>
        </w:rPr>
        <w:t xml:space="preserve">, </w:t>
      </w:r>
    </w:p>
    <w:p w14:paraId="3940A0DE" w14:textId="77777777" w:rsidR="00184394" w:rsidRPr="00666475" w:rsidRDefault="00184394" w:rsidP="00184394">
      <w:pPr>
        <w:pStyle w:val="BCAuthorAddress"/>
        <w:spacing w:line="240" w:lineRule="auto"/>
        <w:jc w:val="left"/>
        <w:rPr>
          <w:rFonts w:ascii="Times New Roman" w:hAnsi="Times New Roman"/>
        </w:rPr>
      </w:pPr>
      <w:r w:rsidRPr="00666475">
        <w:rPr>
          <w:rFonts w:ascii="Times New Roman" w:hAnsi="Times New Roman"/>
        </w:rPr>
        <w:t xml:space="preserve">CNRS, </w:t>
      </w:r>
      <w:proofErr w:type="spellStart"/>
      <w:r w:rsidRPr="00666475">
        <w:rPr>
          <w:rFonts w:ascii="Times New Roman" w:hAnsi="Times New Roman"/>
        </w:rPr>
        <w:t>Laboratoire</w:t>
      </w:r>
      <w:proofErr w:type="spellEnd"/>
      <w:r w:rsidRPr="00666475">
        <w:rPr>
          <w:rFonts w:ascii="Times New Roman" w:hAnsi="Times New Roman"/>
        </w:rPr>
        <w:t xml:space="preserve"> de </w:t>
      </w:r>
      <w:proofErr w:type="spellStart"/>
      <w:r w:rsidRPr="00666475">
        <w:rPr>
          <w:rFonts w:ascii="Times New Roman" w:hAnsi="Times New Roman"/>
        </w:rPr>
        <w:t>Planétologie</w:t>
      </w:r>
      <w:proofErr w:type="spellEnd"/>
      <w:r w:rsidRPr="00666475">
        <w:rPr>
          <w:rFonts w:ascii="Times New Roman" w:hAnsi="Times New Roman"/>
        </w:rPr>
        <w:t xml:space="preserve"> et </w:t>
      </w:r>
      <w:proofErr w:type="spellStart"/>
      <w:r w:rsidRPr="00666475">
        <w:rPr>
          <w:rFonts w:ascii="Times New Roman" w:hAnsi="Times New Roman"/>
        </w:rPr>
        <w:t>Géosciences</w:t>
      </w:r>
      <w:proofErr w:type="spellEnd"/>
      <w:r w:rsidRPr="00666475">
        <w:rPr>
          <w:rFonts w:ascii="Times New Roman" w:hAnsi="Times New Roman"/>
        </w:rPr>
        <w:t xml:space="preserve">, </w:t>
      </w:r>
    </w:p>
    <w:p w14:paraId="7F68435B" w14:textId="77777777" w:rsidR="00184394" w:rsidRPr="00666475" w:rsidRDefault="00184394" w:rsidP="00184394">
      <w:pPr>
        <w:pStyle w:val="BCAuthorAddress"/>
        <w:jc w:val="left"/>
        <w:rPr>
          <w:rFonts w:ascii="Times New Roman" w:hAnsi="Times New Roman"/>
        </w:rPr>
      </w:pPr>
      <w:r w:rsidRPr="00666475">
        <w:rPr>
          <w:rFonts w:ascii="Times New Roman" w:hAnsi="Times New Roman"/>
        </w:rPr>
        <w:t>LPG UMR 6112, 44000 Nantes, France</w:t>
      </w:r>
    </w:p>
    <w:p w14:paraId="5DECEAAD" w14:textId="77777777" w:rsidR="00184394" w:rsidRPr="00666475" w:rsidRDefault="00184394" w:rsidP="00184394">
      <w:pPr>
        <w:pStyle w:val="BCAuthorAddress"/>
        <w:spacing w:line="240" w:lineRule="auto"/>
        <w:jc w:val="left"/>
        <w:rPr>
          <w:rFonts w:ascii="Times New Roman" w:hAnsi="Times New Roman"/>
        </w:rPr>
      </w:pPr>
      <w:r w:rsidRPr="00666475">
        <w:rPr>
          <w:rFonts w:ascii="Times New Roman" w:hAnsi="Times New Roman"/>
        </w:rPr>
        <w:t>[f] Institute of Geosciences,</w:t>
      </w:r>
    </w:p>
    <w:p w14:paraId="64F3C8FC" w14:textId="77777777" w:rsidR="00184394" w:rsidRPr="00666475" w:rsidRDefault="00184394" w:rsidP="00184394">
      <w:pPr>
        <w:pStyle w:val="BCAuthorAddress"/>
        <w:spacing w:line="240" w:lineRule="auto"/>
        <w:jc w:val="left"/>
        <w:rPr>
          <w:rFonts w:ascii="Times New Roman" w:hAnsi="Times New Roman"/>
        </w:rPr>
      </w:pPr>
      <w:r w:rsidRPr="00666475">
        <w:rPr>
          <w:rFonts w:ascii="Times New Roman" w:hAnsi="Times New Roman"/>
        </w:rPr>
        <w:t xml:space="preserve">Goethe University Frankfurt </w:t>
      </w:r>
    </w:p>
    <w:p w14:paraId="77725917" w14:textId="77777777" w:rsidR="00184394" w:rsidRPr="00666475" w:rsidRDefault="00184394" w:rsidP="00184394">
      <w:pPr>
        <w:pStyle w:val="BCAuthorAddress"/>
        <w:jc w:val="left"/>
        <w:rPr>
          <w:rFonts w:ascii="Times New Roman" w:hAnsi="Times New Roman"/>
        </w:rPr>
      </w:pPr>
      <w:r w:rsidRPr="00666475">
        <w:rPr>
          <w:rFonts w:ascii="Times New Roman" w:hAnsi="Times New Roman"/>
        </w:rPr>
        <w:t>60438 Frankfurt, Germany</w:t>
      </w:r>
    </w:p>
    <w:p w14:paraId="5DAFA2E5" w14:textId="77777777" w:rsidR="00DC76C4" w:rsidRPr="00666475" w:rsidRDefault="00DC76C4" w:rsidP="00DC76C4">
      <w:pPr>
        <w:pStyle w:val="BodyText"/>
        <w:spacing w:before="8"/>
        <w:rPr>
          <w:rFonts w:ascii="Times New Roman" w:hAnsi="Times New Roman" w:cs="Times New Roman"/>
          <w:sz w:val="13"/>
        </w:rPr>
      </w:pPr>
    </w:p>
    <w:p w14:paraId="36091DE8" w14:textId="77777777" w:rsidR="00DC76C4" w:rsidRPr="00666475" w:rsidRDefault="00DC76C4" w:rsidP="00DC76C4">
      <w:pPr>
        <w:ind w:left="500"/>
        <w:rPr>
          <w:rFonts w:ascii="Times New Roman" w:hAnsi="Times New Roman" w:cs="Times New Roman"/>
          <w:b/>
          <w:sz w:val="28"/>
        </w:rPr>
      </w:pPr>
      <w:r w:rsidRPr="00666475">
        <w:rPr>
          <w:rFonts w:ascii="Times New Roman" w:hAnsi="Times New Roman" w:cs="Times New Roman"/>
          <w:b/>
          <w:color w:val="252525"/>
          <w:spacing w:val="-2"/>
          <w:sz w:val="28"/>
        </w:rPr>
        <w:t>Contents</w:t>
      </w:r>
    </w:p>
    <w:sdt>
      <w:sdtPr>
        <w:rPr>
          <w:rFonts w:ascii="Times New Roman" w:hAnsi="Times New Roman" w:cs="Times New Roman"/>
        </w:rPr>
        <w:id w:val="1467553614"/>
        <w:docPartObj>
          <w:docPartGallery w:val="Table of Contents"/>
          <w:docPartUnique/>
        </w:docPartObj>
      </w:sdtPr>
      <w:sdtEndPr/>
      <w:sdtContent>
        <w:p w14:paraId="223F3328" w14:textId="4DB6A658" w:rsidR="00E021BA" w:rsidRPr="00666475" w:rsidRDefault="00F454A7">
          <w:pPr>
            <w:pStyle w:val="TOC1"/>
            <w:tabs>
              <w:tab w:val="right" w:leader="dot" w:pos="9515"/>
            </w:tabs>
            <w:spacing w:before="458"/>
            <w:ind w:left="500"/>
            <w:rPr>
              <w:rFonts w:ascii="Times New Roman" w:hAnsi="Times New Roman" w:cs="Times New Roman"/>
            </w:rPr>
          </w:pPr>
          <w:hyperlink w:anchor="_bookmark0" w:history="1">
            <w:r w:rsidR="00A107BE" w:rsidRPr="00666475">
              <w:rPr>
                <w:rFonts w:ascii="Times New Roman" w:hAnsi="Times New Roman" w:cs="Times New Roman"/>
              </w:rPr>
              <w:t>Section</w:t>
            </w:r>
            <w:r w:rsidR="00A107BE" w:rsidRPr="00666475">
              <w:rPr>
                <w:rFonts w:ascii="Times New Roman" w:hAnsi="Times New Roman" w:cs="Times New Roman"/>
                <w:spacing w:val="-7"/>
              </w:rPr>
              <w:t xml:space="preserve"> </w:t>
            </w:r>
            <w:r w:rsidR="00A107BE" w:rsidRPr="00666475">
              <w:rPr>
                <w:rFonts w:ascii="Times New Roman" w:hAnsi="Times New Roman" w:cs="Times New Roman"/>
              </w:rPr>
              <w:t>A:</w:t>
            </w:r>
            <w:r w:rsidR="00A107BE" w:rsidRPr="00666475">
              <w:rPr>
                <w:rFonts w:ascii="Times New Roman" w:hAnsi="Times New Roman" w:cs="Times New Roman"/>
                <w:spacing w:val="-6"/>
              </w:rPr>
              <w:t xml:space="preserve"> </w:t>
            </w:r>
            <w:r w:rsidR="0083729A" w:rsidRPr="00666475">
              <w:rPr>
                <w:rFonts w:ascii="Times New Roman" w:hAnsi="Times New Roman" w:cs="Times New Roman"/>
              </w:rPr>
              <w:t xml:space="preserve">Previous </w:t>
            </w:r>
            <w:r w:rsidR="00AF38E7" w:rsidRPr="00666475">
              <w:rPr>
                <w:rFonts w:ascii="Times New Roman" w:hAnsi="Times New Roman" w:cs="Times New Roman"/>
              </w:rPr>
              <w:t>knowledge</w:t>
            </w:r>
            <w:r w:rsidR="00A107BE" w:rsidRPr="00666475">
              <w:rPr>
                <w:rFonts w:ascii="Times New Roman" w:hAnsi="Times New Roman" w:cs="Times New Roman"/>
              </w:rPr>
              <w:tab/>
            </w:r>
          </w:hyperlink>
          <w:r w:rsidR="00B169E8">
            <w:rPr>
              <w:rFonts w:ascii="Times New Roman" w:hAnsi="Times New Roman" w:cs="Times New Roman"/>
              <w:spacing w:val="-10"/>
            </w:rPr>
            <w:t>3</w:t>
          </w:r>
        </w:p>
        <w:p w14:paraId="6D9A436B" w14:textId="079CF57F" w:rsidR="00E021BA" w:rsidRPr="00666475" w:rsidRDefault="00F454A7">
          <w:pPr>
            <w:pStyle w:val="TOC1"/>
            <w:tabs>
              <w:tab w:val="right" w:leader="dot" w:pos="9515"/>
            </w:tabs>
            <w:ind w:left="500"/>
            <w:rPr>
              <w:rFonts w:ascii="Times New Roman" w:hAnsi="Times New Roman" w:cs="Times New Roman"/>
            </w:rPr>
          </w:pPr>
          <w:hyperlink w:anchor="_bookmark1" w:history="1">
            <w:r w:rsidR="00A107BE" w:rsidRPr="00666475">
              <w:rPr>
                <w:rFonts w:ascii="Times New Roman" w:hAnsi="Times New Roman" w:cs="Times New Roman"/>
              </w:rPr>
              <w:t>Section</w:t>
            </w:r>
            <w:r w:rsidR="00A107BE" w:rsidRPr="00666475">
              <w:rPr>
                <w:rFonts w:ascii="Times New Roman" w:hAnsi="Times New Roman" w:cs="Times New Roman"/>
                <w:spacing w:val="-6"/>
              </w:rPr>
              <w:t xml:space="preserve"> </w:t>
            </w:r>
            <w:r w:rsidR="00A107BE" w:rsidRPr="00666475">
              <w:rPr>
                <w:rFonts w:ascii="Times New Roman" w:hAnsi="Times New Roman" w:cs="Times New Roman"/>
              </w:rPr>
              <w:t>B:</w:t>
            </w:r>
            <w:r w:rsidR="00A107BE" w:rsidRPr="00666475">
              <w:rPr>
                <w:rFonts w:ascii="Times New Roman" w:hAnsi="Times New Roman" w:cs="Times New Roman"/>
                <w:spacing w:val="-6"/>
              </w:rPr>
              <w:t xml:space="preserve"> </w:t>
            </w:r>
            <w:r w:rsidR="0083729A" w:rsidRPr="00666475">
              <w:rPr>
                <w:rFonts w:ascii="Times New Roman" w:hAnsi="Times New Roman" w:cs="Times New Roman"/>
                <w:spacing w:val="-2"/>
              </w:rPr>
              <w:t>Methods</w:t>
            </w:r>
            <w:r w:rsidR="00A107BE" w:rsidRPr="00666475">
              <w:rPr>
                <w:rFonts w:ascii="Times New Roman" w:hAnsi="Times New Roman" w:cs="Times New Roman"/>
              </w:rPr>
              <w:tab/>
            </w:r>
          </w:hyperlink>
          <w:r w:rsidR="00B169E8">
            <w:rPr>
              <w:rFonts w:ascii="Times New Roman" w:hAnsi="Times New Roman" w:cs="Times New Roman"/>
              <w:spacing w:val="-10"/>
            </w:rPr>
            <w:t>5</w:t>
          </w:r>
        </w:p>
        <w:p w14:paraId="5219616C" w14:textId="518AA4B5" w:rsidR="00E021BA" w:rsidRPr="00666475" w:rsidRDefault="00F454A7">
          <w:pPr>
            <w:pStyle w:val="TOC1"/>
            <w:tabs>
              <w:tab w:val="right" w:leader="dot" w:pos="9514"/>
            </w:tabs>
            <w:spacing w:before="119"/>
            <w:rPr>
              <w:rFonts w:ascii="Times New Roman" w:hAnsi="Times New Roman" w:cs="Times New Roman"/>
            </w:rPr>
          </w:pPr>
          <w:hyperlink w:anchor="_bookmark2" w:history="1">
            <w:r w:rsidR="00A107BE" w:rsidRPr="00666475">
              <w:rPr>
                <w:rFonts w:ascii="Times New Roman" w:hAnsi="Times New Roman" w:cs="Times New Roman"/>
              </w:rPr>
              <w:t>Section</w:t>
            </w:r>
            <w:r w:rsidR="00A107BE" w:rsidRPr="00666475">
              <w:rPr>
                <w:rFonts w:ascii="Times New Roman" w:hAnsi="Times New Roman" w:cs="Times New Roman"/>
                <w:spacing w:val="-8"/>
              </w:rPr>
              <w:t xml:space="preserve"> </w:t>
            </w:r>
            <w:r w:rsidR="00A107BE" w:rsidRPr="00666475">
              <w:rPr>
                <w:rFonts w:ascii="Times New Roman" w:hAnsi="Times New Roman" w:cs="Times New Roman"/>
              </w:rPr>
              <w:t>C:</w:t>
            </w:r>
            <w:r w:rsidR="00A107BE" w:rsidRPr="00666475">
              <w:rPr>
                <w:rFonts w:ascii="Times New Roman" w:hAnsi="Times New Roman" w:cs="Times New Roman"/>
                <w:spacing w:val="-8"/>
              </w:rPr>
              <w:t xml:space="preserve"> </w:t>
            </w:r>
            <w:r w:rsidR="0093545A" w:rsidRPr="00666475">
              <w:rPr>
                <w:rFonts w:ascii="Times New Roman" w:hAnsi="Times New Roman" w:cs="Times New Roman"/>
              </w:rPr>
              <w:t>CaC</w:t>
            </w:r>
            <w:r w:rsidR="0093545A" w:rsidRPr="00666475">
              <w:rPr>
                <w:rFonts w:ascii="Times New Roman" w:hAnsi="Times New Roman" w:cs="Times New Roman"/>
                <w:vertAlign w:val="subscript"/>
              </w:rPr>
              <w:t>2</w:t>
            </w:r>
            <w:r w:rsidR="0093545A" w:rsidRPr="00666475">
              <w:rPr>
                <w:rFonts w:ascii="Times New Roman" w:hAnsi="Times New Roman" w:cs="Times New Roman"/>
              </w:rPr>
              <w:t>O</w:t>
            </w:r>
            <w:r w:rsidR="0093545A" w:rsidRPr="00666475">
              <w:rPr>
                <w:rFonts w:ascii="Times New Roman" w:hAnsi="Times New Roman" w:cs="Times New Roman"/>
                <w:vertAlign w:val="subscript"/>
              </w:rPr>
              <w:t>5</w:t>
            </w:r>
            <w:r w:rsidR="00A107BE" w:rsidRPr="00666475">
              <w:rPr>
                <w:rFonts w:ascii="Times New Roman" w:hAnsi="Times New Roman" w:cs="Times New Roman"/>
              </w:rPr>
              <w:tab/>
            </w:r>
          </w:hyperlink>
          <w:r w:rsidR="00B169E8">
            <w:rPr>
              <w:rFonts w:ascii="Times New Roman" w:hAnsi="Times New Roman" w:cs="Times New Roman"/>
            </w:rPr>
            <w:t>7</w:t>
          </w:r>
        </w:p>
        <w:p w14:paraId="32BB4853" w14:textId="247C92AB" w:rsidR="00E021BA" w:rsidRPr="00666475" w:rsidRDefault="00F454A7">
          <w:pPr>
            <w:pStyle w:val="TOC1"/>
            <w:tabs>
              <w:tab w:val="right" w:leader="dot" w:pos="9514"/>
            </w:tabs>
            <w:rPr>
              <w:rFonts w:ascii="Times New Roman" w:hAnsi="Times New Roman" w:cs="Times New Roman"/>
            </w:rPr>
          </w:pPr>
          <w:hyperlink w:anchor="_bookmark3" w:history="1">
            <w:r w:rsidR="00A107BE" w:rsidRPr="00666475">
              <w:rPr>
                <w:rFonts w:ascii="Times New Roman" w:hAnsi="Times New Roman" w:cs="Times New Roman"/>
              </w:rPr>
              <w:t>Section</w:t>
            </w:r>
            <w:r w:rsidR="00A107BE" w:rsidRPr="00666475">
              <w:rPr>
                <w:rFonts w:ascii="Times New Roman" w:hAnsi="Times New Roman" w:cs="Times New Roman"/>
                <w:spacing w:val="-9"/>
              </w:rPr>
              <w:t xml:space="preserve"> </w:t>
            </w:r>
            <w:r w:rsidR="00A107BE" w:rsidRPr="00666475">
              <w:rPr>
                <w:rFonts w:ascii="Times New Roman" w:hAnsi="Times New Roman" w:cs="Times New Roman"/>
              </w:rPr>
              <w:t>D:</w:t>
            </w:r>
            <w:r w:rsidR="00A107BE" w:rsidRPr="00666475">
              <w:rPr>
                <w:rFonts w:ascii="Times New Roman" w:hAnsi="Times New Roman" w:cs="Times New Roman"/>
                <w:spacing w:val="-8"/>
              </w:rPr>
              <w:t xml:space="preserve"> </w:t>
            </w:r>
            <w:r w:rsidR="0093545A" w:rsidRPr="00666475">
              <w:rPr>
                <w:rFonts w:ascii="Times New Roman" w:hAnsi="Times New Roman" w:cs="Times New Roman"/>
              </w:rPr>
              <w:t>CaCO</w:t>
            </w:r>
            <w:r w:rsidR="0093545A" w:rsidRPr="00666475">
              <w:rPr>
                <w:rFonts w:ascii="Times New Roman" w:hAnsi="Times New Roman" w:cs="Times New Roman"/>
                <w:vertAlign w:val="subscript"/>
              </w:rPr>
              <w:t>3</w:t>
            </w:r>
            <w:r w:rsidR="00A107BE" w:rsidRPr="00666475">
              <w:rPr>
                <w:rFonts w:ascii="Times New Roman" w:hAnsi="Times New Roman" w:cs="Times New Roman"/>
              </w:rPr>
              <w:tab/>
            </w:r>
          </w:hyperlink>
          <w:r w:rsidR="00DA6920" w:rsidRPr="00666475">
            <w:rPr>
              <w:rFonts w:ascii="Times New Roman" w:hAnsi="Times New Roman" w:cs="Times New Roman"/>
              <w:spacing w:val="-10"/>
            </w:rPr>
            <w:t>1</w:t>
          </w:r>
          <w:r w:rsidR="00B169E8">
            <w:rPr>
              <w:rFonts w:ascii="Times New Roman" w:hAnsi="Times New Roman" w:cs="Times New Roman"/>
              <w:spacing w:val="-10"/>
            </w:rPr>
            <w:t>5</w:t>
          </w:r>
        </w:p>
        <w:p w14:paraId="55D254B2" w14:textId="375E1949" w:rsidR="00E021BA" w:rsidRPr="00666475" w:rsidRDefault="00F454A7">
          <w:pPr>
            <w:pStyle w:val="TOC1"/>
            <w:tabs>
              <w:tab w:val="right" w:leader="dot" w:pos="9514"/>
            </w:tabs>
            <w:spacing w:before="121"/>
            <w:rPr>
              <w:rFonts w:ascii="Times New Roman" w:hAnsi="Times New Roman" w:cs="Times New Roman"/>
            </w:rPr>
          </w:pPr>
          <w:r>
            <w:fldChar w:fldCharType="begin"/>
          </w:r>
          <w:r>
            <w:instrText xml:space="preserve"> HYPERLINK \l "_bookmark6" </w:instrText>
          </w:r>
          <w:r>
            <w:fldChar w:fldCharType="separate"/>
          </w:r>
          <w:r w:rsidR="00A107BE" w:rsidRPr="00666475">
            <w:rPr>
              <w:rFonts w:ascii="Times New Roman" w:hAnsi="Times New Roman" w:cs="Times New Roman"/>
            </w:rPr>
            <w:t>Section</w:t>
          </w:r>
          <w:r w:rsidR="00A107BE" w:rsidRPr="00666475">
            <w:rPr>
              <w:rFonts w:ascii="Times New Roman" w:hAnsi="Times New Roman" w:cs="Times New Roman"/>
              <w:spacing w:val="-6"/>
            </w:rPr>
            <w:t xml:space="preserve"> </w:t>
          </w:r>
          <w:r w:rsidR="0083729A" w:rsidRPr="00666475">
            <w:rPr>
              <w:rFonts w:ascii="Times New Roman" w:hAnsi="Times New Roman" w:cs="Times New Roman"/>
            </w:rPr>
            <w:t>E</w:t>
          </w:r>
          <w:r w:rsidR="00A107BE" w:rsidRPr="00666475">
            <w:rPr>
              <w:rFonts w:ascii="Times New Roman" w:hAnsi="Times New Roman" w:cs="Times New Roman"/>
            </w:rPr>
            <w:t>:</w:t>
          </w:r>
          <w:r w:rsidR="00A107BE" w:rsidRPr="00666475">
            <w:rPr>
              <w:rFonts w:ascii="Times New Roman" w:hAnsi="Times New Roman" w:cs="Times New Roman"/>
              <w:spacing w:val="-6"/>
            </w:rPr>
            <w:t xml:space="preserve"> </w:t>
          </w:r>
          <w:r w:rsidR="00A107BE" w:rsidRPr="00666475">
            <w:rPr>
              <w:rFonts w:ascii="Times New Roman" w:hAnsi="Times New Roman" w:cs="Times New Roman"/>
              <w:spacing w:val="-2"/>
            </w:rPr>
            <w:t>References</w:t>
          </w:r>
          <w:r w:rsidR="00A107BE" w:rsidRPr="00666475">
            <w:rPr>
              <w:rFonts w:ascii="Times New Roman" w:hAnsi="Times New Roman" w:cs="Times New Roman"/>
            </w:rPr>
            <w:tab/>
          </w:r>
          <w:r>
            <w:rPr>
              <w:rFonts w:ascii="Times New Roman" w:hAnsi="Times New Roman" w:cs="Times New Roman"/>
            </w:rPr>
            <w:fldChar w:fldCharType="end"/>
          </w:r>
          <w:r w:rsidR="00B169E8">
            <w:rPr>
              <w:rFonts w:ascii="Times New Roman" w:hAnsi="Times New Roman" w:cs="Times New Roman"/>
            </w:rPr>
            <w:t>22</w:t>
          </w:r>
        </w:p>
        <w:bookmarkStart w:id="2" w:name="_GoBack" w:displacedByCustomXml="next"/>
        <w:bookmarkEnd w:id="2" w:displacedByCustomXml="next"/>
      </w:sdtContent>
    </w:sdt>
    <w:p w14:paraId="01080184" w14:textId="77777777" w:rsidR="00E021BA" w:rsidRPr="00666475" w:rsidRDefault="00E021BA">
      <w:pPr>
        <w:rPr>
          <w:rFonts w:ascii="Times New Roman" w:hAnsi="Times New Roman" w:cs="Times New Roman"/>
        </w:rPr>
        <w:sectPr w:rsidR="00E021BA" w:rsidRPr="00666475">
          <w:footerReference w:type="default" r:id="rId8"/>
          <w:pgSz w:w="11910" w:h="16840"/>
          <w:pgMar w:top="1800" w:right="800" w:bottom="1200" w:left="940" w:header="0" w:footer="1000" w:gutter="0"/>
          <w:pgNumType w:start="1"/>
          <w:cols w:space="720"/>
        </w:sectPr>
      </w:pPr>
    </w:p>
    <w:p w14:paraId="2B2ED80E" w14:textId="77777777" w:rsidR="00D020D1" w:rsidRPr="00666475" w:rsidRDefault="00A107BE" w:rsidP="00D020D1">
      <w:pPr>
        <w:pStyle w:val="Heading1"/>
        <w:spacing w:before="62"/>
        <w:rPr>
          <w:rFonts w:ascii="Times New Roman" w:hAnsi="Times New Roman" w:cs="Times New Roman"/>
          <w:color w:val="252525"/>
          <w:spacing w:val="-2"/>
        </w:rPr>
      </w:pPr>
      <w:bookmarkStart w:id="3" w:name="Section_A:_Overview_of_synthetic_routes_"/>
      <w:bookmarkStart w:id="4" w:name="Section_B:_Synthesis"/>
      <w:bookmarkStart w:id="5" w:name="_bookmark0"/>
      <w:bookmarkEnd w:id="3"/>
      <w:bookmarkEnd w:id="4"/>
      <w:bookmarkEnd w:id="5"/>
      <w:r w:rsidRPr="00666475">
        <w:rPr>
          <w:rFonts w:ascii="Times New Roman" w:hAnsi="Times New Roman" w:cs="Times New Roman"/>
          <w:color w:val="252525"/>
        </w:rPr>
        <w:lastRenderedPageBreak/>
        <w:t>Section</w:t>
      </w:r>
      <w:r w:rsidRPr="00666475">
        <w:rPr>
          <w:rFonts w:ascii="Times New Roman" w:hAnsi="Times New Roman" w:cs="Times New Roman"/>
          <w:color w:val="252525"/>
          <w:spacing w:val="-5"/>
        </w:rPr>
        <w:t xml:space="preserve"> </w:t>
      </w:r>
      <w:r w:rsidRPr="00666475">
        <w:rPr>
          <w:rFonts w:ascii="Times New Roman" w:hAnsi="Times New Roman" w:cs="Times New Roman"/>
          <w:color w:val="252525"/>
        </w:rPr>
        <w:t>A:</w:t>
      </w:r>
      <w:r w:rsidRPr="00666475">
        <w:rPr>
          <w:rFonts w:ascii="Times New Roman" w:hAnsi="Times New Roman" w:cs="Times New Roman"/>
          <w:color w:val="252525"/>
          <w:spacing w:val="-4"/>
        </w:rPr>
        <w:t xml:space="preserve"> </w:t>
      </w:r>
      <w:r w:rsidR="008F7B09" w:rsidRPr="00666475">
        <w:rPr>
          <w:rFonts w:ascii="Times New Roman" w:hAnsi="Times New Roman" w:cs="Times New Roman"/>
          <w:color w:val="252525"/>
          <w:spacing w:val="-2"/>
        </w:rPr>
        <w:t xml:space="preserve">Previous </w:t>
      </w:r>
      <w:r w:rsidR="00AF38E7" w:rsidRPr="00666475">
        <w:rPr>
          <w:rFonts w:ascii="Times New Roman" w:hAnsi="Times New Roman" w:cs="Times New Roman"/>
          <w:color w:val="252525"/>
          <w:spacing w:val="-2"/>
        </w:rPr>
        <w:t>knowledge</w:t>
      </w:r>
    </w:p>
    <w:p w14:paraId="630C32B7" w14:textId="77777777" w:rsidR="005F0CB8" w:rsidRPr="00666475" w:rsidRDefault="005F0CB8" w:rsidP="005F0CB8">
      <w:pPr>
        <w:pStyle w:val="BodyText"/>
        <w:ind w:right="639"/>
        <w:jc w:val="both"/>
        <w:rPr>
          <w:rFonts w:ascii="Times New Roman" w:hAnsi="Times New Roman" w:cs="Times New Roman"/>
          <w:b/>
          <w:sz w:val="20"/>
          <w:szCs w:val="20"/>
        </w:rPr>
      </w:pPr>
      <w:bookmarkStart w:id="6" w:name="_bookmark1"/>
      <w:bookmarkEnd w:id="6"/>
    </w:p>
    <w:p w14:paraId="083607C9" w14:textId="5E1B76E8" w:rsidR="005F0CB8" w:rsidRPr="00666475" w:rsidRDefault="00002421" w:rsidP="005F0CB8">
      <w:pPr>
        <w:pStyle w:val="BodyText"/>
        <w:ind w:right="639"/>
        <w:jc w:val="both"/>
        <w:rPr>
          <w:rFonts w:ascii="Times New Roman" w:hAnsi="Times New Roman" w:cs="Times New Roman"/>
          <w:sz w:val="20"/>
          <w:szCs w:val="20"/>
        </w:rPr>
      </w:pPr>
      <w:r w:rsidRPr="00666475">
        <w:rPr>
          <w:rFonts w:ascii="Times New Roman" w:hAnsi="Times New Roman" w:cs="Times New Roman"/>
          <w:b/>
          <w:sz w:val="20"/>
          <w:szCs w:val="20"/>
        </w:rPr>
        <w:t>Table S1:</w:t>
      </w:r>
      <w:r w:rsidRPr="00666475">
        <w:rPr>
          <w:rFonts w:ascii="Times New Roman" w:hAnsi="Times New Roman" w:cs="Times New Roman"/>
          <w:sz w:val="20"/>
          <w:szCs w:val="20"/>
        </w:rPr>
        <w:t xml:space="preserve"> Previously studied members of the Ca-C-O system </w:t>
      </w:r>
      <w:r w:rsidR="001E0965" w:rsidRPr="00666475">
        <w:rPr>
          <w:rFonts w:ascii="Times New Roman" w:hAnsi="Times New Roman" w:cs="Times New Roman"/>
          <w:sz w:val="20"/>
          <w:szCs w:val="20"/>
        </w:rPr>
        <w:t>at various pressures</w:t>
      </w:r>
      <w:r w:rsidR="00254B0F" w:rsidRPr="00666475">
        <w:rPr>
          <w:rFonts w:ascii="Times New Roman" w:hAnsi="Times New Roman" w:cs="Times New Roman"/>
          <w:sz w:val="20"/>
          <w:szCs w:val="20"/>
        </w:rPr>
        <w:t>. Results from calculations, single-crystal X-ray diffraction (SC</w:t>
      </w:r>
      <w:r w:rsidR="00052C5B" w:rsidRPr="00666475">
        <w:rPr>
          <w:rFonts w:ascii="Times New Roman" w:hAnsi="Times New Roman" w:cs="Times New Roman"/>
          <w:sz w:val="20"/>
          <w:szCs w:val="20"/>
        </w:rPr>
        <w:t>-</w:t>
      </w:r>
      <w:r w:rsidR="00254B0F" w:rsidRPr="00666475">
        <w:rPr>
          <w:rFonts w:ascii="Times New Roman" w:hAnsi="Times New Roman" w:cs="Times New Roman"/>
          <w:sz w:val="20"/>
          <w:szCs w:val="20"/>
        </w:rPr>
        <w:t>XRD) and Powder X-ray diffraction (P</w:t>
      </w:r>
      <w:r w:rsidR="00052C5B" w:rsidRPr="00666475">
        <w:rPr>
          <w:rFonts w:ascii="Times New Roman" w:hAnsi="Times New Roman" w:cs="Times New Roman"/>
          <w:sz w:val="20"/>
          <w:szCs w:val="20"/>
        </w:rPr>
        <w:t>-</w:t>
      </w:r>
      <w:r w:rsidR="00254B0F" w:rsidRPr="00666475">
        <w:rPr>
          <w:rFonts w:ascii="Times New Roman" w:hAnsi="Times New Roman" w:cs="Times New Roman"/>
          <w:sz w:val="20"/>
          <w:szCs w:val="20"/>
        </w:rPr>
        <w:t>XRD</w:t>
      </w:r>
      <w:r w:rsidR="00052C5B" w:rsidRPr="00666475">
        <w:rPr>
          <w:rFonts w:ascii="Times New Roman" w:hAnsi="Times New Roman" w:cs="Times New Roman"/>
          <w:sz w:val="20"/>
          <w:szCs w:val="20"/>
        </w:rPr>
        <w:t>)</w:t>
      </w:r>
      <w:r w:rsidRPr="00666475">
        <w:rPr>
          <w:rFonts w:ascii="Times New Roman" w:hAnsi="Times New Roman" w:cs="Times New Roman"/>
          <w:sz w:val="20"/>
          <w:szCs w:val="20"/>
        </w:rPr>
        <w:t>.</w:t>
      </w:r>
    </w:p>
    <w:p w14:paraId="3B70E298" w14:textId="68356FC7" w:rsidR="0011044F" w:rsidRPr="00666475" w:rsidRDefault="001E0965" w:rsidP="005F0CB8">
      <w:pPr>
        <w:pStyle w:val="BodyText"/>
        <w:ind w:right="639"/>
        <w:jc w:val="both"/>
        <w:rPr>
          <w:rFonts w:ascii="Times New Roman" w:hAnsi="Times New Roman" w:cs="Times New Roman"/>
          <w:sz w:val="20"/>
          <w:szCs w:val="20"/>
        </w:rPr>
      </w:pPr>
      <w:r w:rsidRPr="00666475">
        <w:rPr>
          <w:rFonts w:ascii="Times New Roman" w:hAnsi="Times New Roman" w:cs="Times New Roman"/>
          <w:sz w:val="20"/>
          <w:szCs w:val="20"/>
          <w:shd w:val="clear" w:color="auto" w:fill="DBE5F1" w:themeFill="accent1" w:themeFillTint="33"/>
        </w:rPr>
        <w:t>(sp</w:t>
      </w:r>
      <w:r w:rsidRPr="00666475">
        <w:rPr>
          <w:rFonts w:ascii="Times New Roman" w:hAnsi="Times New Roman" w:cs="Times New Roman"/>
          <w:sz w:val="20"/>
          <w:szCs w:val="20"/>
          <w:shd w:val="clear" w:color="auto" w:fill="DBE5F1" w:themeFill="accent1" w:themeFillTint="33"/>
          <w:vertAlign w:val="superscript"/>
        </w:rPr>
        <w:t>2</w:t>
      </w:r>
      <w:r w:rsidRPr="00666475">
        <w:rPr>
          <w:rFonts w:ascii="Times New Roman" w:hAnsi="Times New Roman" w:cs="Times New Roman"/>
          <w:sz w:val="20"/>
          <w:szCs w:val="20"/>
          <w:shd w:val="clear" w:color="auto" w:fill="DBE5F1" w:themeFill="accent1" w:themeFillTint="33"/>
        </w:rPr>
        <w:t xml:space="preserve"> carbonates</w:t>
      </w:r>
      <w:r w:rsidRPr="00666475">
        <w:rPr>
          <w:rFonts w:ascii="Times New Roman" w:hAnsi="Times New Roman" w:cs="Times New Roman"/>
          <w:sz w:val="20"/>
          <w:szCs w:val="20"/>
        </w:rPr>
        <w:t xml:space="preserve">, </w:t>
      </w:r>
      <w:r w:rsidRPr="00666475">
        <w:rPr>
          <w:rFonts w:ascii="Times New Roman" w:hAnsi="Times New Roman" w:cs="Times New Roman"/>
          <w:sz w:val="20"/>
          <w:szCs w:val="20"/>
          <w:shd w:val="clear" w:color="auto" w:fill="FDE9D9" w:themeFill="accent6" w:themeFillTint="33"/>
        </w:rPr>
        <w:t>mixed sp</w:t>
      </w:r>
      <w:r w:rsidRPr="00666475">
        <w:rPr>
          <w:rFonts w:ascii="Times New Roman" w:hAnsi="Times New Roman" w:cs="Times New Roman"/>
          <w:sz w:val="20"/>
          <w:szCs w:val="20"/>
          <w:shd w:val="clear" w:color="auto" w:fill="FDE9D9" w:themeFill="accent6" w:themeFillTint="33"/>
          <w:vertAlign w:val="superscript"/>
        </w:rPr>
        <w:t>2</w:t>
      </w:r>
      <w:r w:rsidRPr="00666475">
        <w:rPr>
          <w:rFonts w:ascii="Times New Roman" w:hAnsi="Times New Roman" w:cs="Times New Roman"/>
          <w:sz w:val="20"/>
          <w:szCs w:val="20"/>
          <w:shd w:val="clear" w:color="auto" w:fill="FDE9D9" w:themeFill="accent6" w:themeFillTint="33"/>
        </w:rPr>
        <w:t xml:space="preserve"> &amp; sp</w:t>
      </w:r>
      <w:r w:rsidRPr="00666475">
        <w:rPr>
          <w:rFonts w:ascii="Times New Roman" w:hAnsi="Times New Roman" w:cs="Times New Roman"/>
          <w:sz w:val="20"/>
          <w:szCs w:val="20"/>
          <w:shd w:val="clear" w:color="auto" w:fill="FDE9D9" w:themeFill="accent6" w:themeFillTint="33"/>
          <w:vertAlign w:val="superscript"/>
        </w:rPr>
        <w:t>3</w:t>
      </w:r>
      <w:r w:rsidRPr="00666475">
        <w:rPr>
          <w:rFonts w:ascii="Times New Roman" w:hAnsi="Times New Roman" w:cs="Times New Roman"/>
          <w:sz w:val="20"/>
          <w:szCs w:val="20"/>
          <w:shd w:val="clear" w:color="auto" w:fill="FDE9D9" w:themeFill="accent6" w:themeFillTint="33"/>
        </w:rPr>
        <w:t xml:space="preserve"> carbonate</w:t>
      </w:r>
      <w:r w:rsidRPr="00666475">
        <w:rPr>
          <w:rFonts w:ascii="Times New Roman" w:hAnsi="Times New Roman" w:cs="Times New Roman"/>
          <w:sz w:val="20"/>
          <w:szCs w:val="20"/>
        </w:rPr>
        <w:t>)</w:t>
      </w:r>
    </w:p>
    <w:p w14:paraId="5C4048D6" w14:textId="77777777" w:rsidR="005F0CB8" w:rsidRPr="00666475" w:rsidRDefault="005F0CB8" w:rsidP="005F0CB8">
      <w:pPr>
        <w:pStyle w:val="BodyText"/>
        <w:ind w:right="639"/>
        <w:jc w:val="both"/>
        <w:rPr>
          <w:rFonts w:ascii="Times New Roman" w:hAnsi="Times New Roman" w:cs="Times New Roman"/>
          <w:sz w:val="20"/>
          <w:szCs w:val="20"/>
        </w:rPr>
      </w:pPr>
    </w:p>
    <w:tbl>
      <w:tblPr>
        <w:tblStyle w:val="TableGrid"/>
        <w:tblW w:w="10632"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992"/>
        <w:gridCol w:w="1134"/>
        <w:gridCol w:w="1417"/>
        <w:gridCol w:w="2268"/>
        <w:gridCol w:w="2977"/>
      </w:tblGrid>
      <w:tr w:rsidR="00002421" w:rsidRPr="00666475" w14:paraId="5C494ADF" w14:textId="77777777" w:rsidTr="00224380">
        <w:tc>
          <w:tcPr>
            <w:tcW w:w="1844" w:type="dxa"/>
            <w:tcBorders>
              <w:top w:val="nil"/>
              <w:left w:val="nil"/>
              <w:bottom w:val="single" w:sz="4" w:space="0" w:color="auto"/>
              <w:right w:val="nil"/>
            </w:tcBorders>
            <w:vAlign w:val="center"/>
          </w:tcPr>
          <w:p w14:paraId="4C17AB4A" w14:textId="77777777" w:rsidR="00002421" w:rsidRPr="00666475" w:rsidRDefault="00002421" w:rsidP="0011044F">
            <w:pPr>
              <w:spacing w:line="324" w:lineRule="auto"/>
              <w:jc w:val="center"/>
              <w:rPr>
                <w:rFonts w:ascii="Times New Roman" w:hAnsi="Times New Roman" w:cs="Times New Roman"/>
                <w:b/>
              </w:rPr>
            </w:pPr>
            <w:r w:rsidRPr="00666475">
              <w:rPr>
                <w:rFonts w:ascii="Times New Roman" w:hAnsi="Times New Roman" w:cs="Times New Roman"/>
                <w:b/>
              </w:rPr>
              <w:t>Phase</w:t>
            </w:r>
          </w:p>
        </w:tc>
        <w:tc>
          <w:tcPr>
            <w:tcW w:w="992" w:type="dxa"/>
            <w:tcBorders>
              <w:top w:val="nil"/>
              <w:left w:val="nil"/>
              <w:bottom w:val="single" w:sz="4" w:space="0" w:color="auto"/>
              <w:right w:val="nil"/>
            </w:tcBorders>
            <w:vAlign w:val="center"/>
          </w:tcPr>
          <w:p w14:paraId="431310D9" w14:textId="77777777" w:rsidR="00002421" w:rsidRPr="00666475" w:rsidRDefault="00002421" w:rsidP="0011044F">
            <w:pPr>
              <w:spacing w:line="324" w:lineRule="auto"/>
              <w:jc w:val="center"/>
              <w:rPr>
                <w:rFonts w:ascii="Times New Roman" w:hAnsi="Times New Roman" w:cs="Times New Roman"/>
                <w:b/>
              </w:rPr>
            </w:pPr>
            <w:r w:rsidRPr="00666475">
              <w:rPr>
                <w:rFonts w:ascii="Times New Roman" w:hAnsi="Times New Roman" w:cs="Times New Roman"/>
                <w:b/>
              </w:rPr>
              <w:t>Space Group</w:t>
            </w:r>
          </w:p>
        </w:tc>
        <w:tc>
          <w:tcPr>
            <w:tcW w:w="1134" w:type="dxa"/>
            <w:tcBorders>
              <w:top w:val="nil"/>
              <w:left w:val="nil"/>
              <w:bottom w:val="single" w:sz="4" w:space="0" w:color="auto"/>
              <w:right w:val="nil"/>
            </w:tcBorders>
            <w:vAlign w:val="center"/>
          </w:tcPr>
          <w:p w14:paraId="4D7A1BF0" w14:textId="77777777" w:rsidR="00002421" w:rsidRPr="00666475" w:rsidRDefault="00002421" w:rsidP="0011044F">
            <w:pPr>
              <w:spacing w:line="324" w:lineRule="auto"/>
              <w:jc w:val="center"/>
              <w:rPr>
                <w:rFonts w:ascii="Times New Roman" w:hAnsi="Times New Roman" w:cs="Times New Roman"/>
                <w:b/>
              </w:rPr>
            </w:pPr>
            <w:r w:rsidRPr="00666475">
              <w:rPr>
                <w:rFonts w:ascii="Times New Roman" w:hAnsi="Times New Roman" w:cs="Times New Roman"/>
                <w:b/>
              </w:rPr>
              <w:t>Pearson Symbol</w:t>
            </w:r>
          </w:p>
        </w:tc>
        <w:tc>
          <w:tcPr>
            <w:tcW w:w="1417" w:type="dxa"/>
            <w:tcBorders>
              <w:top w:val="nil"/>
              <w:left w:val="nil"/>
              <w:bottom w:val="single" w:sz="4" w:space="0" w:color="auto"/>
              <w:right w:val="nil"/>
            </w:tcBorders>
            <w:vAlign w:val="center"/>
          </w:tcPr>
          <w:p w14:paraId="608EAE7C" w14:textId="77777777" w:rsidR="00002421" w:rsidRPr="00666475" w:rsidRDefault="00002421" w:rsidP="0011044F">
            <w:pPr>
              <w:spacing w:line="324" w:lineRule="auto"/>
              <w:jc w:val="center"/>
              <w:rPr>
                <w:rFonts w:ascii="Times New Roman" w:hAnsi="Times New Roman" w:cs="Times New Roman"/>
                <w:b/>
              </w:rPr>
            </w:pPr>
            <w:r w:rsidRPr="00666475">
              <w:rPr>
                <w:rFonts w:ascii="Times New Roman" w:hAnsi="Times New Roman" w:cs="Times New Roman"/>
                <w:b/>
              </w:rPr>
              <w:t>Pressure range (</w:t>
            </w:r>
            <w:proofErr w:type="spellStart"/>
            <w:r w:rsidRPr="00666475">
              <w:rPr>
                <w:rFonts w:ascii="Times New Roman" w:hAnsi="Times New Roman" w:cs="Times New Roman"/>
                <w:b/>
              </w:rPr>
              <w:t>GPa</w:t>
            </w:r>
            <w:proofErr w:type="spellEnd"/>
            <w:r w:rsidRPr="00666475">
              <w:rPr>
                <w:rFonts w:ascii="Times New Roman" w:hAnsi="Times New Roman" w:cs="Times New Roman"/>
                <w:b/>
              </w:rPr>
              <w:t>)</w:t>
            </w:r>
          </w:p>
        </w:tc>
        <w:tc>
          <w:tcPr>
            <w:tcW w:w="2268" w:type="dxa"/>
            <w:tcBorders>
              <w:top w:val="nil"/>
              <w:left w:val="nil"/>
              <w:bottom w:val="single" w:sz="4" w:space="0" w:color="auto"/>
              <w:right w:val="nil"/>
            </w:tcBorders>
            <w:vAlign w:val="center"/>
          </w:tcPr>
          <w:p w14:paraId="5CC8C541" w14:textId="77777777" w:rsidR="00002421" w:rsidRPr="00666475" w:rsidRDefault="00002421" w:rsidP="0011044F">
            <w:pPr>
              <w:spacing w:line="324" w:lineRule="auto"/>
              <w:jc w:val="center"/>
              <w:rPr>
                <w:rFonts w:ascii="Times New Roman" w:hAnsi="Times New Roman" w:cs="Times New Roman"/>
                <w:b/>
              </w:rPr>
            </w:pPr>
            <w:r w:rsidRPr="00666475">
              <w:rPr>
                <w:rFonts w:ascii="Times New Roman" w:hAnsi="Times New Roman" w:cs="Times New Roman"/>
                <w:b/>
              </w:rPr>
              <w:t>Method</w:t>
            </w:r>
          </w:p>
        </w:tc>
        <w:tc>
          <w:tcPr>
            <w:tcW w:w="2977" w:type="dxa"/>
            <w:tcBorders>
              <w:top w:val="nil"/>
              <w:left w:val="nil"/>
              <w:bottom w:val="single" w:sz="4" w:space="0" w:color="auto"/>
              <w:right w:val="nil"/>
            </w:tcBorders>
            <w:vAlign w:val="center"/>
          </w:tcPr>
          <w:p w14:paraId="1D443245" w14:textId="77777777" w:rsidR="00002421" w:rsidRPr="00666475" w:rsidRDefault="00002421" w:rsidP="0011044F">
            <w:pPr>
              <w:spacing w:line="324" w:lineRule="auto"/>
              <w:jc w:val="center"/>
              <w:rPr>
                <w:rFonts w:ascii="Times New Roman" w:hAnsi="Times New Roman" w:cs="Times New Roman"/>
                <w:b/>
              </w:rPr>
            </w:pPr>
            <w:r w:rsidRPr="00666475">
              <w:rPr>
                <w:rFonts w:ascii="Times New Roman" w:hAnsi="Times New Roman" w:cs="Times New Roman"/>
                <w:b/>
              </w:rPr>
              <w:t>Study</w:t>
            </w:r>
          </w:p>
        </w:tc>
      </w:tr>
      <w:tr w:rsidR="003858C0" w:rsidRPr="00666475" w14:paraId="606BF225" w14:textId="77777777" w:rsidTr="00224380">
        <w:tc>
          <w:tcPr>
            <w:tcW w:w="1844" w:type="dxa"/>
            <w:vMerge w:val="restart"/>
            <w:tcBorders>
              <w:top w:val="nil"/>
              <w:left w:val="nil"/>
              <w:right w:val="nil"/>
            </w:tcBorders>
            <w:vAlign w:val="center"/>
          </w:tcPr>
          <w:p w14:paraId="02CA23A2" w14:textId="77777777" w:rsidR="003858C0" w:rsidRPr="00666475" w:rsidRDefault="003858C0" w:rsidP="0011044F">
            <w:pPr>
              <w:spacing w:line="324" w:lineRule="auto"/>
              <w:jc w:val="center"/>
              <w:rPr>
                <w:rFonts w:ascii="Times New Roman" w:hAnsi="Times New Roman" w:cs="Times New Roman"/>
              </w:rPr>
            </w:pPr>
            <w:r w:rsidRPr="00666475">
              <w:rPr>
                <w:rFonts w:ascii="Times New Roman" w:hAnsi="Times New Roman" w:cs="Times New Roman"/>
              </w:rPr>
              <w:t>CaC</w:t>
            </w:r>
            <w:r w:rsidRPr="00666475">
              <w:rPr>
                <w:rFonts w:ascii="Times New Roman" w:hAnsi="Times New Roman" w:cs="Times New Roman"/>
                <w:vertAlign w:val="subscript"/>
              </w:rPr>
              <w:t>2</w:t>
            </w:r>
            <w:r w:rsidRPr="00666475">
              <w:rPr>
                <w:rFonts w:ascii="Times New Roman" w:hAnsi="Times New Roman" w:cs="Times New Roman"/>
              </w:rPr>
              <w:t>O</w:t>
            </w:r>
            <w:r w:rsidRPr="00666475">
              <w:rPr>
                <w:rFonts w:ascii="Times New Roman" w:hAnsi="Times New Roman" w:cs="Times New Roman"/>
                <w:vertAlign w:val="subscript"/>
              </w:rPr>
              <w:t>5</w:t>
            </w:r>
          </w:p>
        </w:tc>
        <w:tc>
          <w:tcPr>
            <w:tcW w:w="992" w:type="dxa"/>
            <w:vMerge w:val="restart"/>
            <w:tcBorders>
              <w:top w:val="nil"/>
              <w:left w:val="nil"/>
              <w:right w:val="nil"/>
            </w:tcBorders>
            <w:vAlign w:val="center"/>
          </w:tcPr>
          <w:p w14:paraId="1FC5B06E" w14:textId="77777777" w:rsidR="003858C0" w:rsidRPr="00666475" w:rsidRDefault="003858C0" w:rsidP="0011044F">
            <w:pPr>
              <w:spacing w:line="324" w:lineRule="auto"/>
              <w:jc w:val="center"/>
              <w:rPr>
                <w:rFonts w:ascii="Times New Roman" w:hAnsi="Times New Roman" w:cs="Times New Roman"/>
              </w:rPr>
            </w:pPr>
            <w:r w:rsidRPr="00666475">
              <w:rPr>
                <w:rFonts w:ascii="Times New Roman" w:hAnsi="Times New Roman" w:cs="Times New Roman"/>
              </w:rPr>
              <w:t>Fdd2</w:t>
            </w:r>
          </w:p>
        </w:tc>
        <w:tc>
          <w:tcPr>
            <w:tcW w:w="1134" w:type="dxa"/>
            <w:tcBorders>
              <w:top w:val="nil"/>
              <w:left w:val="nil"/>
              <w:bottom w:val="nil"/>
              <w:right w:val="nil"/>
            </w:tcBorders>
            <w:vAlign w:val="center"/>
          </w:tcPr>
          <w:p w14:paraId="7E0E36BD" w14:textId="77777777" w:rsidR="003858C0" w:rsidRPr="00666475" w:rsidRDefault="003858C0" w:rsidP="0011044F">
            <w:pPr>
              <w:spacing w:line="324" w:lineRule="auto"/>
              <w:jc w:val="center"/>
              <w:rPr>
                <w:rFonts w:ascii="Times New Roman" w:hAnsi="Times New Roman" w:cs="Times New Roman"/>
              </w:rPr>
            </w:pPr>
            <w:r w:rsidRPr="00666475">
              <w:rPr>
                <w:rFonts w:ascii="Times New Roman" w:hAnsi="Times New Roman" w:cs="Times New Roman"/>
              </w:rPr>
              <w:t>oF64</w:t>
            </w:r>
          </w:p>
        </w:tc>
        <w:tc>
          <w:tcPr>
            <w:tcW w:w="1417" w:type="dxa"/>
            <w:tcBorders>
              <w:top w:val="nil"/>
              <w:left w:val="nil"/>
              <w:bottom w:val="nil"/>
              <w:right w:val="nil"/>
            </w:tcBorders>
            <w:vAlign w:val="center"/>
          </w:tcPr>
          <w:p w14:paraId="0256EC25" w14:textId="77777777" w:rsidR="003858C0" w:rsidRPr="00666475" w:rsidRDefault="003858C0" w:rsidP="0011044F">
            <w:pPr>
              <w:spacing w:line="324" w:lineRule="auto"/>
              <w:jc w:val="center"/>
              <w:rPr>
                <w:rFonts w:ascii="Times New Roman" w:hAnsi="Times New Roman" w:cs="Times New Roman"/>
              </w:rPr>
            </w:pPr>
            <w:r w:rsidRPr="00666475">
              <w:rPr>
                <w:rFonts w:ascii="Times New Roman" w:hAnsi="Times New Roman" w:cs="Times New Roman"/>
              </w:rPr>
              <w:t>38 - 72</w:t>
            </w:r>
          </w:p>
        </w:tc>
        <w:tc>
          <w:tcPr>
            <w:tcW w:w="2268" w:type="dxa"/>
            <w:tcBorders>
              <w:top w:val="single" w:sz="4" w:space="0" w:color="auto"/>
              <w:left w:val="nil"/>
              <w:bottom w:val="nil"/>
              <w:right w:val="nil"/>
            </w:tcBorders>
            <w:vAlign w:val="center"/>
          </w:tcPr>
          <w:p w14:paraId="5BAE081A" w14:textId="77777777" w:rsidR="003858C0" w:rsidRPr="00666475" w:rsidRDefault="003858C0" w:rsidP="0011044F">
            <w:pPr>
              <w:spacing w:line="324" w:lineRule="auto"/>
              <w:jc w:val="center"/>
              <w:rPr>
                <w:rFonts w:ascii="Times New Roman" w:hAnsi="Times New Roman" w:cs="Times New Roman"/>
              </w:rPr>
            </w:pPr>
            <w:r w:rsidRPr="00666475">
              <w:rPr>
                <w:rFonts w:ascii="Times New Roman" w:hAnsi="Times New Roman" w:cs="Times New Roman"/>
              </w:rPr>
              <w:t>Calculations</w:t>
            </w:r>
          </w:p>
        </w:tc>
        <w:tc>
          <w:tcPr>
            <w:tcW w:w="2977" w:type="dxa"/>
            <w:tcBorders>
              <w:top w:val="nil"/>
              <w:left w:val="nil"/>
              <w:bottom w:val="nil"/>
              <w:right w:val="nil"/>
            </w:tcBorders>
            <w:vAlign w:val="center"/>
          </w:tcPr>
          <w:p w14:paraId="3E79C449" w14:textId="7FA29CA0" w:rsidR="003858C0" w:rsidRPr="00666475" w:rsidRDefault="003858C0" w:rsidP="0011044F">
            <w:pPr>
              <w:spacing w:line="324" w:lineRule="auto"/>
              <w:jc w:val="center"/>
              <w:rPr>
                <w:rFonts w:ascii="Times New Roman" w:hAnsi="Times New Roman" w:cs="Times New Roman"/>
              </w:rPr>
            </w:pPr>
            <w:r w:rsidRPr="00666475">
              <w:rPr>
                <w:rFonts w:ascii="Times New Roman" w:hAnsi="Times New Roman" w:cs="Times New Roman"/>
              </w:rPr>
              <w:t>Yao 2018</w:t>
            </w:r>
            <w:r w:rsidRPr="00666475">
              <w:rPr>
                <w:rFonts w:ascii="Times New Roman" w:hAnsi="Times New Roman" w:cs="Times New Roman"/>
              </w:rPr>
              <w:fldChar w:fldCharType="begin"/>
            </w:r>
            <w:r w:rsidR="00374FB9" w:rsidRPr="00666475">
              <w:rPr>
                <w:rFonts w:ascii="Times New Roman" w:hAnsi="Times New Roman" w:cs="Times New Roman"/>
              </w:rPr>
              <w:instrText xml:space="preserve"> ADDIN EN.CITE &lt;EndNote&gt;&lt;Cite&gt;&lt;Author&gt;Yao&lt;/Author&gt;&lt;Year&gt;2018&lt;/Year&gt;&lt;RecNum&gt;1&lt;/RecNum&gt;&lt;DisplayText&gt;&lt;style face="superscript"&gt;[1]&lt;/style&gt;&lt;/DisplayText&gt;&lt;record&gt;&lt;rec-number&gt;1&lt;/rec-number&gt;&lt;foreign-keys&gt;&lt;key app="EN" db-id="v2dsfevs3w5sw2e9wsdpfsaxa9dde0rsr9ev" timestamp="1732206170"&gt;1&lt;/key&gt;&lt;/foreign-keys&gt;&lt;ref-type name="Journal Article"&gt;17&lt;/ref-type&gt;&lt;contributors&gt;&lt;authors&gt;&lt;author&gt;Yao, Xi&lt;/author&gt;&lt;author&gt;Xie, Congwei&lt;/author&gt;&lt;author&gt;Dong, Xiao&lt;/author&gt;&lt;author&gt;Oganov, Artem R.&lt;/author&gt;&lt;author&gt;Zeng, Qingfeng&lt;/author&gt;&lt;/authors&gt;&lt;/contributors&gt;&lt;titles&gt;&lt;title&gt;Novel high-pressure calcium carbonates&lt;/title&gt;&lt;secondary-title&gt;Physical Review B&lt;/secondary-title&gt;&lt;/titles&gt;&lt;periodical&gt;&lt;full-title&gt;Physical Review B&lt;/full-title&gt;&lt;/periodical&gt;&lt;pages&gt;014108&lt;/pages&gt;&lt;volume&gt;98&lt;/volume&gt;&lt;number&gt;1&lt;/number&gt;&lt;dates&gt;&lt;year&gt;2018&lt;/year&gt;&lt;pub-dates&gt;&lt;date&gt;07/17/&lt;/date&gt;&lt;/pub-dates&gt;&lt;/dates&gt;&lt;publisher&gt;American Physical Society&lt;/publisher&gt;&lt;urls&gt;&lt;related-urls&gt;&lt;url&gt;https://link.aps.org/doi/10.1103/PhysRevB.98.014108&lt;/url&gt;&lt;url&gt;https://journals.aps.org/prb/abstract/10.1103/PhysRevB.98.014108&lt;/url&gt;&lt;/related-urls&gt;&lt;/urls&gt;&lt;electronic-resource-num&gt;https://doi.org/10.1103/PhysRevB.98.014108&lt;/electronic-resource-num&gt;&lt;/record&gt;&lt;/Cite&gt;&lt;/EndNote&gt;</w:instrText>
            </w:r>
            <w:r w:rsidRPr="00666475">
              <w:rPr>
                <w:rFonts w:ascii="Times New Roman" w:hAnsi="Times New Roman" w:cs="Times New Roman"/>
              </w:rPr>
              <w:fldChar w:fldCharType="separate"/>
            </w:r>
            <w:r w:rsidRPr="00666475">
              <w:rPr>
                <w:rFonts w:ascii="Times New Roman" w:hAnsi="Times New Roman" w:cs="Times New Roman"/>
                <w:noProof/>
                <w:vertAlign w:val="superscript"/>
              </w:rPr>
              <w:t>[1]</w:t>
            </w:r>
            <w:r w:rsidRPr="00666475">
              <w:rPr>
                <w:rFonts w:ascii="Times New Roman" w:hAnsi="Times New Roman" w:cs="Times New Roman"/>
              </w:rPr>
              <w:fldChar w:fldCharType="end"/>
            </w:r>
            <w:r w:rsidRPr="00666475">
              <w:rPr>
                <w:rFonts w:ascii="Times New Roman" w:hAnsi="Times New Roman" w:cs="Times New Roman"/>
              </w:rPr>
              <w:t>, Wang 2024</w:t>
            </w:r>
            <w:r w:rsidRPr="00666475">
              <w:rPr>
                <w:rFonts w:ascii="Times New Roman" w:hAnsi="Times New Roman" w:cs="Times New Roman"/>
              </w:rPr>
              <w:fldChar w:fldCharType="begin"/>
            </w:r>
            <w:r w:rsidR="00374FB9" w:rsidRPr="00666475">
              <w:rPr>
                <w:rFonts w:ascii="Times New Roman" w:hAnsi="Times New Roman" w:cs="Times New Roman"/>
              </w:rPr>
              <w:instrText xml:space="preserve"> ADDIN EN.CITE &lt;EndNote&gt;&lt;Cite&gt;&lt;Author&gt;Wang&lt;/Author&gt;&lt;Year&gt;2024&lt;/Year&gt;&lt;RecNum&gt;51&lt;/RecNum&gt;&lt;DisplayText&gt;&lt;style face="superscript"&gt;[2]&lt;/style&gt;&lt;/DisplayText&gt;&lt;record&gt;&lt;rec-number&gt;51&lt;/rec-number&gt;&lt;foreign-keys&gt;&lt;key app="EN" db-id="v2dsfevs3w5sw2e9wsdpfsaxa9dde0rsr9ev" timestamp="1732206170"&gt;51&lt;/key&gt;&lt;/foreign-keys&gt;&lt;ref-type name="Journal Article"&gt;17&lt;/ref-type&gt;&lt;contributors&gt;&lt;authors&gt;&lt;author&gt;Wang, Hanyu&lt;/author&gt;&lt;author&gt;Liu, Lei&lt;/author&gt;&lt;author&gt;Gao, Zihan&lt;/author&gt;&lt;author&gt;Yang, Longxing&lt;/author&gt;&lt;author&gt;Naren, Gerile&lt;/author&gt;&lt;author&gt;Mao, Shide&lt;/author&gt;&lt;/authors&gt;&lt;/contributors&gt;&lt;titles&gt;&lt;title&gt;&lt;style face="normal" font="default" size="100%"&gt;Structure and elasticity of CaC&lt;/style&gt;&lt;style face="subscript" font="default" size="100%"&gt;2&lt;/style&gt;&lt;style face="normal" font="default" size="100%"&gt;O&lt;/style&gt;&lt;style face="subscript" font="default" size="100%"&gt;5&lt;/style&gt;&lt;style face="normal" font="default" size="100%"&gt; suggests carbonate contribution to the seismic anomalies of Earth’s mantle&lt;/style&gt;&lt;/title&gt;&lt;secondary-title&gt;Nature Communications&lt;/secondary-title&gt;&lt;/titles&gt;&lt;periodical&gt;&lt;full-title&gt;Nature Communications&lt;/full-title&gt;&lt;/periodical&gt;&lt;pages&gt;755&lt;/pages&gt;&lt;volume&gt;15&lt;/volume&gt;&lt;number&gt;1&lt;/number&gt;&lt;dates&gt;&lt;year&gt;2024&lt;/year&gt;&lt;pub-dates&gt;&lt;date&gt;2024/01/25&lt;/date&gt;&lt;/pub-dates&gt;&lt;/dates&gt;&lt;isbn&gt;2041-1723&lt;/isbn&gt;&lt;urls&gt;&lt;related-urls&gt;&lt;url&gt;https://doi.org/10.1038/s41467-024-44925-9&lt;/url&gt;&lt;/related-urls&gt;&lt;/urls&gt;&lt;electronic-resource-num&gt;https://doi.org/10.1038/s41467-024-44925-9&lt;/electronic-resource-num&gt;&lt;/record&gt;&lt;/Cite&gt;&lt;/EndNote&gt;</w:instrText>
            </w:r>
            <w:r w:rsidRPr="00666475">
              <w:rPr>
                <w:rFonts w:ascii="Times New Roman" w:hAnsi="Times New Roman" w:cs="Times New Roman"/>
              </w:rPr>
              <w:fldChar w:fldCharType="separate"/>
            </w:r>
            <w:r w:rsidRPr="00666475">
              <w:rPr>
                <w:rFonts w:ascii="Times New Roman" w:hAnsi="Times New Roman" w:cs="Times New Roman"/>
                <w:noProof/>
                <w:vertAlign w:val="superscript"/>
              </w:rPr>
              <w:t>[2]</w:t>
            </w:r>
            <w:r w:rsidRPr="00666475">
              <w:rPr>
                <w:rFonts w:ascii="Times New Roman" w:hAnsi="Times New Roman" w:cs="Times New Roman"/>
              </w:rPr>
              <w:fldChar w:fldCharType="end"/>
            </w:r>
          </w:p>
        </w:tc>
      </w:tr>
      <w:tr w:rsidR="003858C0" w:rsidRPr="00666475" w14:paraId="354F547D" w14:textId="77777777" w:rsidTr="00224380">
        <w:tc>
          <w:tcPr>
            <w:tcW w:w="1844" w:type="dxa"/>
            <w:vMerge/>
            <w:tcBorders>
              <w:left w:val="nil"/>
              <w:right w:val="nil"/>
            </w:tcBorders>
            <w:vAlign w:val="center"/>
          </w:tcPr>
          <w:p w14:paraId="2835562D" w14:textId="77777777" w:rsidR="003858C0" w:rsidRPr="00666475" w:rsidRDefault="003858C0" w:rsidP="0011044F">
            <w:pPr>
              <w:spacing w:line="324" w:lineRule="auto"/>
              <w:jc w:val="center"/>
              <w:rPr>
                <w:rFonts w:ascii="Times New Roman" w:hAnsi="Times New Roman" w:cs="Times New Roman"/>
              </w:rPr>
            </w:pPr>
          </w:p>
        </w:tc>
        <w:tc>
          <w:tcPr>
            <w:tcW w:w="992" w:type="dxa"/>
            <w:vMerge/>
            <w:tcBorders>
              <w:left w:val="nil"/>
              <w:bottom w:val="nil"/>
              <w:right w:val="nil"/>
            </w:tcBorders>
            <w:vAlign w:val="center"/>
          </w:tcPr>
          <w:p w14:paraId="2137C2EF" w14:textId="77777777" w:rsidR="003858C0" w:rsidRPr="00666475" w:rsidRDefault="003858C0" w:rsidP="0011044F">
            <w:pPr>
              <w:spacing w:line="324" w:lineRule="auto"/>
              <w:jc w:val="center"/>
              <w:rPr>
                <w:rFonts w:ascii="Times New Roman" w:hAnsi="Times New Roman" w:cs="Times New Roman"/>
              </w:rPr>
            </w:pPr>
          </w:p>
        </w:tc>
        <w:tc>
          <w:tcPr>
            <w:tcW w:w="1134" w:type="dxa"/>
            <w:tcBorders>
              <w:top w:val="nil"/>
              <w:left w:val="nil"/>
              <w:bottom w:val="nil"/>
              <w:right w:val="nil"/>
            </w:tcBorders>
            <w:vAlign w:val="center"/>
          </w:tcPr>
          <w:p w14:paraId="733E0258" w14:textId="77777777" w:rsidR="003858C0" w:rsidRPr="00666475" w:rsidRDefault="003858C0" w:rsidP="0011044F">
            <w:pPr>
              <w:spacing w:line="324" w:lineRule="auto"/>
              <w:jc w:val="center"/>
              <w:rPr>
                <w:rFonts w:ascii="Times New Roman" w:hAnsi="Times New Roman" w:cs="Times New Roman"/>
              </w:rPr>
            </w:pPr>
            <w:r w:rsidRPr="00666475">
              <w:rPr>
                <w:rFonts w:ascii="Times New Roman" w:hAnsi="Times New Roman" w:cs="Times New Roman"/>
              </w:rPr>
              <w:t>oF64</w:t>
            </w:r>
          </w:p>
        </w:tc>
        <w:tc>
          <w:tcPr>
            <w:tcW w:w="1417" w:type="dxa"/>
            <w:tcBorders>
              <w:top w:val="nil"/>
              <w:left w:val="nil"/>
              <w:bottom w:val="nil"/>
              <w:right w:val="nil"/>
            </w:tcBorders>
            <w:vAlign w:val="center"/>
          </w:tcPr>
          <w:p w14:paraId="2CECDAAA" w14:textId="77777777" w:rsidR="003858C0" w:rsidRPr="00666475" w:rsidRDefault="003858C0" w:rsidP="0011044F">
            <w:pPr>
              <w:spacing w:line="324" w:lineRule="auto"/>
              <w:jc w:val="center"/>
              <w:rPr>
                <w:rFonts w:ascii="Times New Roman" w:hAnsi="Times New Roman" w:cs="Times New Roman"/>
              </w:rPr>
            </w:pPr>
            <w:r w:rsidRPr="00666475">
              <w:rPr>
                <w:rFonts w:ascii="Times New Roman" w:hAnsi="Times New Roman" w:cs="Times New Roman"/>
              </w:rPr>
              <w:t>58 - 76</w:t>
            </w:r>
          </w:p>
        </w:tc>
        <w:tc>
          <w:tcPr>
            <w:tcW w:w="2268" w:type="dxa"/>
            <w:tcBorders>
              <w:top w:val="nil"/>
              <w:left w:val="nil"/>
              <w:bottom w:val="nil"/>
              <w:right w:val="nil"/>
            </w:tcBorders>
            <w:vAlign w:val="center"/>
          </w:tcPr>
          <w:p w14:paraId="158D666E" w14:textId="77777777" w:rsidR="003858C0" w:rsidRPr="00666475" w:rsidRDefault="003858C0" w:rsidP="0011044F">
            <w:pPr>
              <w:spacing w:line="324" w:lineRule="auto"/>
              <w:jc w:val="center"/>
              <w:rPr>
                <w:rFonts w:ascii="Times New Roman" w:hAnsi="Times New Roman" w:cs="Times New Roman"/>
              </w:rPr>
            </w:pPr>
            <w:r w:rsidRPr="00666475">
              <w:rPr>
                <w:rFonts w:ascii="Times New Roman" w:hAnsi="Times New Roman" w:cs="Times New Roman"/>
              </w:rPr>
              <w:t>Calculations</w:t>
            </w:r>
          </w:p>
        </w:tc>
        <w:tc>
          <w:tcPr>
            <w:tcW w:w="2977" w:type="dxa"/>
            <w:tcBorders>
              <w:top w:val="nil"/>
              <w:left w:val="nil"/>
              <w:bottom w:val="nil"/>
              <w:right w:val="nil"/>
            </w:tcBorders>
            <w:vAlign w:val="center"/>
          </w:tcPr>
          <w:p w14:paraId="6C9F460D" w14:textId="5A813062" w:rsidR="003858C0" w:rsidRPr="00666475" w:rsidRDefault="003858C0" w:rsidP="0011044F">
            <w:pPr>
              <w:spacing w:line="324" w:lineRule="auto"/>
              <w:jc w:val="center"/>
              <w:rPr>
                <w:rFonts w:ascii="Times New Roman" w:hAnsi="Times New Roman" w:cs="Times New Roman"/>
              </w:rPr>
            </w:pPr>
            <w:proofErr w:type="spellStart"/>
            <w:r w:rsidRPr="00666475">
              <w:rPr>
                <w:rFonts w:ascii="Times New Roman" w:hAnsi="Times New Roman" w:cs="Times New Roman"/>
              </w:rPr>
              <w:t>Sagatova</w:t>
            </w:r>
            <w:proofErr w:type="spellEnd"/>
            <w:r w:rsidRPr="00666475">
              <w:rPr>
                <w:rFonts w:ascii="Times New Roman" w:hAnsi="Times New Roman" w:cs="Times New Roman"/>
              </w:rPr>
              <w:t xml:space="preserve"> 2022</w:t>
            </w:r>
            <w:r w:rsidRPr="00666475">
              <w:rPr>
                <w:rFonts w:ascii="Times New Roman" w:hAnsi="Times New Roman" w:cs="Times New Roman"/>
              </w:rPr>
              <w:fldChar w:fldCharType="begin"/>
            </w:r>
            <w:r w:rsidR="00374FB9" w:rsidRPr="00666475">
              <w:rPr>
                <w:rFonts w:ascii="Times New Roman" w:hAnsi="Times New Roman" w:cs="Times New Roman"/>
              </w:rPr>
              <w:instrText xml:space="preserve"> ADDIN EN.CITE &lt;EndNote&gt;&lt;Cite&gt;&lt;Author&gt;Sagatova&lt;/Author&gt;&lt;Year&gt;2022&lt;/Year&gt;&lt;RecNum&gt;3&lt;/RecNum&gt;&lt;DisplayText&gt;&lt;style face="superscript"&gt;[3]&lt;/style&gt;&lt;/DisplayText&gt;&lt;record&gt;&lt;rec-number&gt;3&lt;/rec-number&gt;&lt;foreign-keys&gt;&lt;key app="EN" db-id="v2dsfevs3w5sw2e9wsdpfsaxa9dde0rsr9ev" timestamp="1732206170"&gt;3&lt;/key&gt;&lt;/foreign-keys&gt;&lt;ref-type name="Journal Article"&gt;17&lt;/ref-type&gt;&lt;contributors&gt;&lt;authors&gt;&lt;author&gt;Sagatova, Dinara N.&lt;/author&gt;&lt;author&gt;Gavryushkin, Pavel N.&lt;/author&gt;&lt;author&gt;Sagatov, Nursultan E.&lt;/author&gt;&lt;author&gt;Banaev, Maksim V.&lt;/author&gt;&lt;/authors&gt;&lt;/contributors&gt;&lt;titles&gt;&lt;title&gt;&lt;style face="normal" font="default" size="100%"&gt;High-pressure transformations of CaC&lt;/style&gt;&lt;style face="subscript" font="default" size="100%"&gt;2&lt;/style&gt;&lt;style face="normal" font="default" size="100%"&gt;O&lt;/style&gt;&lt;style face="subscript" font="default" size="100%"&gt;5&lt;/style&gt;&lt;style face="normal" font="default" size="100%"&gt; – a full structural trend from double [CO&lt;/style&gt;&lt;style face="subscript" font="default" size="100%"&gt;3&lt;/style&gt;&lt;style face="normal" font="default" size="100%"&gt;] triangles through the isolated group of [CO&lt;/style&gt;&lt;style face="subscript" font="default" size="100%"&gt;4&lt;/style&gt;&lt;style face="normal" font="default" size="100%"&gt;] tetrahedra to framework and layered structures&lt;/style&gt;&lt;/title&gt;&lt;secondary-title&gt;Physical Chemistry Chemical Physics&lt;/secondary-title&gt;&lt;/titles&gt;&lt;periodical&gt;&lt;full-title&gt;Physical Chemistry Chemical Physics&lt;/full-title&gt;&lt;/periodical&gt;&lt;pages&gt;23578-23586&lt;/pages&gt;&lt;volume&gt;24&lt;/volume&gt;&lt;number&gt;38&lt;/number&gt;&lt;dates&gt;&lt;year&gt;2022&lt;/year&gt;&lt;/dates&gt;&lt;publisher&gt;The Royal Society of Chemistry&lt;/publisher&gt;&lt;isbn&gt;1463-9076&lt;/isbn&gt;&lt;work-type&gt;10.1039/D2CP01748B&lt;/work-type&gt;&lt;urls&gt;&lt;related-urls&gt;&lt;url&gt;http://dx.doi.org/10.1039/D2CP01748B&lt;/url&gt;&lt;url&gt;https://pubs.rsc.org/en/content/articlelanding/2022/cp/d2cp01748b&lt;/url&gt;&lt;/related-urls&gt;&lt;/urls&gt;&lt;electronic-resource-num&gt;https://doi.org/10.1039/D2CP01748B&lt;/electronic-resource-num&gt;&lt;/record&gt;&lt;/Cite&gt;&lt;/EndNote&gt;</w:instrText>
            </w:r>
            <w:r w:rsidRPr="00666475">
              <w:rPr>
                <w:rFonts w:ascii="Times New Roman" w:hAnsi="Times New Roman" w:cs="Times New Roman"/>
              </w:rPr>
              <w:fldChar w:fldCharType="separate"/>
            </w:r>
            <w:r w:rsidRPr="00666475">
              <w:rPr>
                <w:rFonts w:ascii="Times New Roman" w:hAnsi="Times New Roman" w:cs="Times New Roman"/>
                <w:noProof/>
                <w:vertAlign w:val="superscript"/>
              </w:rPr>
              <w:t>[3]</w:t>
            </w:r>
            <w:r w:rsidRPr="00666475">
              <w:rPr>
                <w:rFonts w:ascii="Times New Roman" w:hAnsi="Times New Roman" w:cs="Times New Roman"/>
              </w:rPr>
              <w:fldChar w:fldCharType="end"/>
            </w:r>
          </w:p>
        </w:tc>
      </w:tr>
      <w:tr w:rsidR="003858C0" w:rsidRPr="00666475" w14:paraId="72C6E2C4" w14:textId="77777777" w:rsidTr="00224380">
        <w:tc>
          <w:tcPr>
            <w:tcW w:w="1844" w:type="dxa"/>
            <w:vMerge/>
            <w:tcBorders>
              <w:left w:val="nil"/>
              <w:right w:val="nil"/>
            </w:tcBorders>
            <w:vAlign w:val="center"/>
          </w:tcPr>
          <w:p w14:paraId="3F690B50" w14:textId="77777777" w:rsidR="003858C0" w:rsidRPr="00666475" w:rsidRDefault="003858C0" w:rsidP="0011044F">
            <w:pPr>
              <w:spacing w:line="324" w:lineRule="auto"/>
              <w:jc w:val="center"/>
              <w:rPr>
                <w:rFonts w:ascii="Times New Roman" w:hAnsi="Times New Roman" w:cs="Times New Roman"/>
              </w:rPr>
            </w:pPr>
          </w:p>
        </w:tc>
        <w:tc>
          <w:tcPr>
            <w:tcW w:w="992" w:type="dxa"/>
            <w:vMerge w:val="restart"/>
            <w:tcBorders>
              <w:top w:val="nil"/>
              <w:left w:val="nil"/>
              <w:right w:val="nil"/>
            </w:tcBorders>
            <w:vAlign w:val="center"/>
          </w:tcPr>
          <w:p w14:paraId="3BE3D5FA" w14:textId="77777777" w:rsidR="003858C0" w:rsidRPr="00666475" w:rsidRDefault="003858C0" w:rsidP="0011044F">
            <w:pPr>
              <w:spacing w:line="324" w:lineRule="auto"/>
              <w:jc w:val="center"/>
              <w:rPr>
                <w:rFonts w:ascii="Times New Roman" w:hAnsi="Times New Roman" w:cs="Times New Roman"/>
              </w:rPr>
            </w:pPr>
            <w:r w:rsidRPr="00666475">
              <w:rPr>
                <w:rFonts w:ascii="Times New Roman" w:hAnsi="Times New Roman" w:cs="Times New Roman"/>
              </w:rPr>
              <w:t>Pc</w:t>
            </w:r>
          </w:p>
        </w:tc>
        <w:tc>
          <w:tcPr>
            <w:tcW w:w="1134" w:type="dxa"/>
            <w:tcBorders>
              <w:top w:val="nil"/>
              <w:left w:val="nil"/>
              <w:bottom w:val="nil"/>
              <w:right w:val="nil"/>
            </w:tcBorders>
            <w:vAlign w:val="center"/>
          </w:tcPr>
          <w:p w14:paraId="2E94B076" w14:textId="77777777" w:rsidR="003858C0" w:rsidRPr="00666475" w:rsidRDefault="003858C0" w:rsidP="0011044F">
            <w:pPr>
              <w:spacing w:line="324" w:lineRule="auto"/>
              <w:jc w:val="center"/>
              <w:rPr>
                <w:rFonts w:ascii="Times New Roman" w:hAnsi="Times New Roman" w:cs="Times New Roman"/>
              </w:rPr>
            </w:pPr>
            <w:r w:rsidRPr="00666475">
              <w:rPr>
                <w:rFonts w:ascii="Times New Roman" w:hAnsi="Times New Roman" w:cs="Times New Roman"/>
              </w:rPr>
              <w:t>mP16</w:t>
            </w:r>
          </w:p>
        </w:tc>
        <w:tc>
          <w:tcPr>
            <w:tcW w:w="1417" w:type="dxa"/>
            <w:tcBorders>
              <w:top w:val="nil"/>
              <w:left w:val="nil"/>
              <w:bottom w:val="nil"/>
              <w:right w:val="nil"/>
            </w:tcBorders>
            <w:vAlign w:val="center"/>
          </w:tcPr>
          <w:p w14:paraId="19427423" w14:textId="77777777" w:rsidR="003858C0" w:rsidRPr="00666475" w:rsidRDefault="003858C0" w:rsidP="0011044F">
            <w:pPr>
              <w:spacing w:line="324" w:lineRule="auto"/>
              <w:jc w:val="center"/>
              <w:rPr>
                <w:rFonts w:ascii="Times New Roman" w:hAnsi="Times New Roman" w:cs="Times New Roman"/>
              </w:rPr>
            </w:pPr>
            <w:r w:rsidRPr="00666475">
              <w:rPr>
                <w:rFonts w:ascii="Times New Roman" w:hAnsi="Times New Roman" w:cs="Times New Roman"/>
              </w:rPr>
              <w:t>72 - 82</w:t>
            </w:r>
          </w:p>
        </w:tc>
        <w:tc>
          <w:tcPr>
            <w:tcW w:w="2268" w:type="dxa"/>
            <w:tcBorders>
              <w:top w:val="nil"/>
              <w:left w:val="nil"/>
              <w:bottom w:val="nil"/>
              <w:right w:val="nil"/>
            </w:tcBorders>
            <w:vAlign w:val="center"/>
          </w:tcPr>
          <w:p w14:paraId="256E3151" w14:textId="77777777" w:rsidR="003858C0" w:rsidRPr="00666475" w:rsidRDefault="003858C0" w:rsidP="0011044F">
            <w:pPr>
              <w:spacing w:line="324" w:lineRule="auto"/>
              <w:jc w:val="center"/>
              <w:rPr>
                <w:rFonts w:ascii="Times New Roman" w:hAnsi="Times New Roman" w:cs="Times New Roman"/>
              </w:rPr>
            </w:pPr>
            <w:r w:rsidRPr="00666475">
              <w:rPr>
                <w:rFonts w:ascii="Times New Roman" w:hAnsi="Times New Roman" w:cs="Times New Roman"/>
              </w:rPr>
              <w:t>Calculations</w:t>
            </w:r>
          </w:p>
        </w:tc>
        <w:tc>
          <w:tcPr>
            <w:tcW w:w="2977" w:type="dxa"/>
            <w:tcBorders>
              <w:top w:val="nil"/>
              <w:left w:val="nil"/>
              <w:bottom w:val="nil"/>
              <w:right w:val="nil"/>
            </w:tcBorders>
            <w:vAlign w:val="center"/>
          </w:tcPr>
          <w:p w14:paraId="0F66B8A9" w14:textId="77777777" w:rsidR="003858C0" w:rsidRPr="00666475" w:rsidRDefault="003858C0" w:rsidP="0011044F">
            <w:pPr>
              <w:spacing w:line="324" w:lineRule="auto"/>
              <w:jc w:val="center"/>
              <w:rPr>
                <w:rFonts w:ascii="Times New Roman" w:hAnsi="Times New Roman" w:cs="Times New Roman"/>
              </w:rPr>
            </w:pPr>
            <w:r w:rsidRPr="00666475">
              <w:rPr>
                <w:rFonts w:ascii="Times New Roman" w:hAnsi="Times New Roman" w:cs="Times New Roman"/>
              </w:rPr>
              <w:t>Yao 2018, Wang 2024</w:t>
            </w:r>
          </w:p>
        </w:tc>
      </w:tr>
      <w:tr w:rsidR="003858C0" w:rsidRPr="00666475" w14:paraId="1982EC84" w14:textId="77777777" w:rsidTr="00224380">
        <w:tc>
          <w:tcPr>
            <w:tcW w:w="1844" w:type="dxa"/>
            <w:vMerge/>
            <w:tcBorders>
              <w:left w:val="nil"/>
              <w:right w:val="nil"/>
            </w:tcBorders>
            <w:vAlign w:val="center"/>
          </w:tcPr>
          <w:p w14:paraId="52F65BF5" w14:textId="77777777" w:rsidR="003858C0" w:rsidRPr="00666475" w:rsidRDefault="003858C0" w:rsidP="0011044F">
            <w:pPr>
              <w:spacing w:line="324" w:lineRule="auto"/>
              <w:jc w:val="center"/>
              <w:rPr>
                <w:rFonts w:ascii="Times New Roman" w:hAnsi="Times New Roman" w:cs="Times New Roman"/>
              </w:rPr>
            </w:pPr>
          </w:p>
        </w:tc>
        <w:tc>
          <w:tcPr>
            <w:tcW w:w="992" w:type="dxa"/>
            <w:vMerge/>
            <w:tcBorders>
              <w:left w:val="nil"/>
              <w:bottom w:val="nil"/>
              <w:right w:val="nil"/>
            </w:tcBorders>
            <w:vAlign w:val="center"/>
          </w:tcPr>
          <w:p w14:paraId="5032AF6D" w14:textId="77777777" w:rsidR="003858C0" w:rsidRPr="00666475" w:rsidRDefault="003858C0" w:rsidP="0011044F">
            <w:pPr>
              <w:spacing w:line="324" w:lineRule="auto"/>
              <w:jc w:val="center"/>
              <w:rPr>
                <w:rFonts w:ascii="Times New Roman" w:hAnsi="Times New Roman" w:cs="Times New Roman"/>
              </w:rPr>
            </w:pPr>
          </w:p>
        </w:tc>
        <w:tc>
          <w:tcPr>
            <w:tcW w:w="1134" w:type="dxa"/>
            <w:tcBorders>
              <w:top w:val="nil"/>
              <w:left w:val="nil"/>
              <w:bottom w:val="nil"/>
              <w:right w:val="nil"/>
            </w:tcBorders>
            <w:vAlign w:val="center"/>
          </w:tcPr>
          <w:p w14:paraId="4380D83E" w14:textId="77777777" w:rsidR="003858C0" w:rsidRPr="00666475" w:rsidRDefault="003858C0" w:rsidP="0011044F">
            <w:pPr>
              <w:spacing w:line="324" w:lineRule="auto"/>
              <w:jc w:val="center"/>
              <w:rPr>
                <w:rFonts w:ascii="Times New Roman" w:hAnsi="Times New Roman" w:cs="Times New Roman"/>
              </w:rPr>
            </w:pPr>
            <w:r w:rsidRPr="00666475">
              <w:rPr>
                <w:rFonts w:ascii="Times New Roman" w:hAnsi="Times New Roman" w:cs="Times New Roman"/>
              </w:rPr>
              <w:t>mP16</w:t>
            </w:r>
          </w:p>
        </w:tc>
        <w:tc>
          <w:tcPr>
            <w:tcW w:w="1417" w:type="dxa"/>
            <w:tcBorders>
              <w:top w:val="nil"/>
              <w:left w:val="nil"/>
              <w:bottom w:val="nil"/>
              <w:right w:val="nil"/>
            </w:tcBorders>
            <w:vAlign w:val="center"/>
          </w:tcPr>
          <w:p w14:paraId="40F48EBA" w14:textId="77777777" w:rsidR="003858C0" w:rsidRPr="00666475" w:rsidRDefault="003858C0" w:rsidP="0011044F">
            <w:pPr>
              <w:spacing w:line="324" w:lineRule="auto"/>
              <w:jc w:val="center"/>
              <w:rPr>
                <w:rFonts w:ascii="Times New Roman" w:hAnsi="Times New Roman" w:cs="Times New Roman"/>
              </w:rPr>
            </w:pPr>
            <w:r w:rsidRPr="00666475">
              <w:rPr>
                <w:rFonts w:ascii="Times New Roman" w:hAnsi="Times New Roman" w:cs="Times New Roman"/>
              </w:rPr>
              <w:t xml:space="preserve">76 - 85 </w:t>
            </w:r>
          </w:p>
        </w:tc>
        <w:tc>
          <w:tcPr>
            <w:tcW w:w="2268" w:type="dxa"/>
            <w:tcBorders>
              <w:top w:val="nil"/>
              <w:left w:val="nil"/>
              <w:bottom w:val="nil"/>
              <w:right w:val="nil"/>
            </w:tcBorders>
            <w:vAlign w:val="center"/>
          </w:tcPr>
          <w:p w14:paraId="01144500" w14:textId="77777777" w:rsidR="003858C0" w:rsidRPr="00666475" w:rsidRDefault="003858C0" w:rsidP="0011044F">
            <w:pPr>
              <w:spacing w:line="324" w:lineRule="auto"/>
              <w:jc w:val="center"/>
              <w:rPr>
                <w:rFonts w:ascii="Times New Roman" w:hAnsi="Times New Roman" w:cs="Times New Roman"/>
              </w:rPr>
            </w:pPr>
            <w:r w:rsidRPr="00666475">
              <w:rPr>
                <w:rFonts w:ascii="Times New Roman" w:hAnsi="Times New Roman" w:cs="Times New Roman"/>
              </w:rPr>
              <w:t>Calculations</w:t>
            </w:r>
          </w:p>
        </w:tc>
        <w:tc>
          <w:tcPr>
            <w:tcW w:w="2977" w:type="dxa"/>
            <w:tcBorders>
              <w:top w:val="nil"/>
              <w:left w:val="nil"/>
              <w:bottom w:val="nil"/>
              <w:right w:val="nil"/>
            </w:tcBorders>
            <w:vAlign w:val="center"/>
          </w:tcPr>
          <w:p w14:paraId="01A7B2CC" w14:textId="77777777" w:rsidR="003858C0" w:rsidRPr="00666475" w:rsidRDefault="003858C0" w:rsidP="0011044F">
            <w:pPr>
              <w:spacing w:line="324" w:lineRule="auto"/>
              <w:jc w:val="center"/>
              <w:rPr>
                <w:rFonts w:ascii="Times New Roman" w:hAnsi="Times New Roman" w:cs="Times New Roman"/>
              </w:rPr>
            </w:pPr>
            <w:proofErr w:type="spellStart"/>
            <w:r w:rsidRPr="00666475">
              <w:rPr>
                <w:rFonts w:ascii="Times New Roman" w:hAnsi="Times New Roman" w:cs="Times New Roman"/>
              </w:rPr>
              <w:t>Sagatova</w:t>
            </w:r>
            <w:proofErr w:type="spellEnd"/>
            <w:r w:rsidRPr="00666475">
              <w:rPr>
                <w:rFonts w:ascii="Times New Roman" w:hAnsi="Times New Roman" w:cs="Times New Roman"/>
              </w:rPr>
              <w:t xml:space="preserve"> 2022</w:t>
            </w:r>
          </w:p>
        </w:tc>
      </w:tr>
      <w:tr w:rsidR="003858C0" w:rsidRPr="00666475" w14:paraId="22B9D3FB" w14:textId="77777777" w:rsidTr="00224380">
        <w:tc>
          <w:tcPr>
            <w:tcW w:w="1844" w:type="dxa"/>
            <w:vMerge/>
            <w:tcBorders>
              <w:left w:val="nil"/>
              <w:right w:val="nil"/>
            </w:tcBorders>
            <w:vAlign w:val="center"/>
          </w:tcPr>
          <w:p w14:paraId="4EB84FF7" w14:textId="77777777" w:rsidR="003858C0" w:rsidRPr="00666475" w:rsidRDefault="003858C0" w:rsidP="0011044F">
            <w:pPr>
              <w:spacing w:line="324" w:lineRule="auto"/>
              <w:jc w:val="center"/>
              <w:rPr>
                <w:rFonts w:ascii="Times New Roman" w:hAnsi="Times New Roman" w:cs="Times New Roman"/>
              </w:rPr>
            </w:pPr>
          </w:p>
        </w:tc>
        <w:tc>
          <w:tcPr>
            <w:tcW w:w="992" w:type="dxa"/>
            <w:vMerge w:val="restart"/>
            <w:tcBorders>
              <w:top w:val="nil"/>
              <w:left w:val="nil"/>
              <w:right w:val="nil"/>
            </w:tcBorders>
            <w:vAlign w:val="center"/>
          </w:tcPr>
          <w:p w14:paraId="0FE09747" w14:textId="77777777" w:rsidR="003858C0" w:rsidRPr="00666475" w:rsidRDefault="003858C0" w:rsidP="0011044F">
            <w:pPr>
              <w:spacing w:line="324" w:lineRule="auto"/>
              <w:jc w:val="center"/>
              <w:rPr>
                <w:rFonts w:ascii="Times New Roman" w:hAnsi="Times New Roman" w:cs="Times New Roman"/>
              </w:rPr>
            </w:pPr>
            <w:r w:rsidRPr="00666475">
              <w:rPr>
                <w:rFonts w:ascii="Times New Roman" w:hAnsi="Times New Roman" w:cs="Times New Roman"/>
              </w:rPr>
              <w:t>C2</w:t>
            </w:r>
          </w:p>
        </w:tc>
        <w:tc>
          <w:tcPr>
            <w:tcW w:w="1134" w:type="dxa"/>
            <w:tcBorders>
              <w:top w:val="nil"/>
              <w:left w:val="nil"/>
              <w:bottom w:val="nil"/>
              <w:right w:val="nil"/>
            </w:tcBorders>
            <w:vAlign w:val="center"/>
          </w:tcPr>
          <w:p w14:paraId="3618472D" w14:textId="77777777" w:rsidR="003858C0" w:rsidRPr="00666475" w:rsidRDefault="003858C0" w:rsidP="0011044F">
            <w:pPr>
              <w:spacing w:line="324" w:lineRule="auto"/>
              <w:jc w:val="center"/>
              <w:rPr>
                <w:rFonts w:ascii="Times New Roman" w:hAnsi="Times New Roman" w:cs="Times New Roman"/>
              </w:rPr>
            </w:pPr>
            <w:r w:rsidRPr="00666475">
              <w:rPr>
                <w:rFonts w:ascii="Times New Roman" w:hAnsi="Times New Roman" w:cs="Times New Roman"/>
              </w:rPr>
              <w:t>mC16</w:t>
            </w:r>
          </w:p>
        </w:tc>
        <w:tc>
          <w:tcPr>
            <w:tcW w:w="1417" w:type="dxa"/>
            <w:tcBorders>
              <w:top w:val="nil"/>
              <w:left w:val="nil"/>
              <w:bottom w:val="nil"/>
              <w:right w:val="nil"/>
            </w:tcBorders>
            <w:vAlign w:val="center"/>
          </w:tcPr>
          <w:p w14:paraId="5C6F4EA8" w14:textId="77777777" w:rsidR="003858C0" w:rsidRPr="00666475" w:rsidRDefault="003858C0" w:rsidP="0011044F">
            <w:pPr>
              <w:spacing w:line="324" w:lineRule="auto"/>
              <w:jc w:val="center"/>
              <w:rPr>
                <w:rFonts w:ascii="Times New Roman" w:hAnsi="Times New Roman" w:cs="Times New Roman"/>
              </w:rPr>
            </w:pPr>
            <w:r w:rsidRPr="00666475">
              <w:rPr>
                <w:rFonts w:ascii="Times New Roman" w:hAnsi="Times New Roman" w:cs="Times New Roman"/>
              </w:rPr>
              <w:t>82 - 160</w:t>
            </w:r>
          </w:p>
        </w:tc>
        <w:tc>
          <w:tcPr>
            <w:tcW w:w="2268" w:type="dxa"/>
            <w:tcBorders>
              <w:top w:val="nil"/>
              <w:left w:val="nil"/>
              <w:bottom w:val="nil"/>
              <w:right w:val="nil"/>
            </w:tcBorders>
            <w:vAlign w:val="center"/>
          </w:tcPr>
          <w:p w14:paraId="35295D8C" w14:textId="77777777" w:rsidR="003858C0" w:rsidRPr="00666475" w:rsidRDefault="003858C0" w:rsidP="0011044F">
            <w:pPr>
              <w:spacing w:line="324" w:lineRule="auto"/>
              <w:jc w:val="center"/>
              <w:rPr>
                <w:rFonts w:ascii="Times New Roman" w:hAnsi="Times New Roman" w:cs="Times New Roman"/>
              </w:rPr>
            </w:pPr>
            <w:r w:rsidRPr="00666475">
              <w:rPr>
                <w:rFonts w:ascii="Times New Roman" w:hAnsi="Times New Roman" w:cs="Times New Roman"/>
              </w:rPr>
              <w:t>Calculations</w:t>
            </w:r>
          </w:p>
        </w:tc>
        <w:tc>
          <w:tcPr>
            <w:tcW w:w="2977" w:type="dxa"/>
            <w:tcBorders>
              <w:top w:val="nil"/>
              <w:left w:val="nil"/>
              <w:bottom w:val="nil"/>
              <w:right w:val="nil"/>
            </w:tcBorders>
            <w:vAlign w:val="center"/>
          </w:tcPr>
          <w:p w14:paraId="0EF68786" w14:textId="77777777" w:rsidR="003858C0" w:rsidRPr="00666475" w:rsidRDefault="003858C0" w:rsidP="0011044F">
            <w:pPr>
              <w:spacing w:line="324" w:lineRule="auto"/>
              <w:jc w:val="center"/>
              <w:rPr>
                <w:rFonts w:ascii="Times New Roman" w:hAnsi="Times New Roman" w:cs="Times New Roman"/>
              </w:rPr>
            </w:pPr>
            <w:r w:rsidRPr="00666475">
              <w:rPr>
                <w:rFonts w:ascii="Times New Roman" w:hAnsi="Times New Roman" w:cs="Times New Roman"/>
              </w:rPr>
              <w:t>Yao 2018, Wang 2024</w:t>
            </w:r>
          </w:p>
        </w:tc>
      </w:tr>
      <w:tr w:rsidR="003858C0" w:rsidRPr="00666475" w14:paraId="410445D7" w14:textId="77777777" w:rsidTr="00224380">
        <w:tc>
          <w:tcPr>
            <w:tcW w:w="1844" w:type="dxa"/>
            <w:vMerge/>
            <w:tcBorders>
              <w:left w:val="nil"/>
              <w:right w:val="nil"/>
            </w:tcBorders>
            <w:vAlign w:val="center"/>
          </w:tcPr>
          <w:p w14:paraId="4E0615C8" w14:textId="77777777" w:rsidR="003858C0" w:rsidRPr="00666475" w:rsidRDefault="003858C0" w:rsidP="0011044F">
            <w:pPr>
              <w:spacing w:line="324" w:lineRule="auto"/>
              <w:jc w:val="center"/>
              <w:rPr>
                <w:rFonts w:ascii="Times New Roman" w:hAnsi="Times New Roman" w:cs="Times New Roman"/>
              </w:rPr>
            </w:pPr>
          </w:p>
        </w:tc>
        <w:tc>
          <w:tcPr>
            <w:tcW w:w="992" w:type="dxa"/>
            <w:vMerge/>
            <w:tcBorders>
              <w:left w:val="nil"/>
              <w:bottom w:val="nil"/>
              <w:right w:val="nil"/>
            </w:tcBorders>
            <w:vAlign w:val="center"/>
          </w:tcPr>
          <w:p w14:paraId="5A7E6C13" w14:textId="77777777" w:rsidR="003858C0" w:rsidRPr="00666475" w:rsidRDefault="003858C0" w:rsidP="0011044F">
            <w:pPr>
              <w:spacing w:line="324" w:lineRule="auto"/>
              <w:jc w:val="center"/>
              <w:rPr>
                <w:rFonts w:ascii="Times New Roman" w:hAnsi="Times New Roman" w:cs="Times New Roman"/>
              </w:rPr>
            </w:pPr>
          </w:p>
        </w:tc>
        <w:tc>
          <w:tcPr>
            <w:tcW w:w="1134" w:type="dxa"/>
            <w:tcBorders>
              <w:top w:val="nil"/>
              <w:left w:val="nil"/>
              <w:bottom w:val="nil"/>
              <w:right w:val="nil"/>
            </w:tcBorders>
            <w:vAlign w:val="center"/>
          </w:tcPr>
          <w:p w14:paraId="3F050D9D" w14:textId="77777777" w:rsidR="003858C0" w:rsidRPr="00666475" w:rsidRDefault="003858C0" w:rsidP="0011044F">
            <w:pPr>
              <w:spacing w:line="324" w:lineRule="auto"/>
              <w:jc w:val="center"/>
              <w:rPr>
                <w:rFonts w:ascii="Times New Roman" w:hAnsi="Times New Roman" w:cs="Times New Roman"/>
              </w:rPr>
            </w:pPr>
            <w:r w:rsidRPr="00666475">
              <w:rPr>
                <w:rFonts w:ascii="Times New Roman" w:hAnsi="Times New Roman" w:cs="Times New Roman"/>
              </w:rPr>
              <w:t>mC16</w:t>
            </w:r>
          </w:p>
        </w:tc>
        <w:tc>
          <w:tcPr>
            <w:tcW w:w="1417" w:type="dxa"/>
            <w:tcBorders>
              <w:top w:val="nil"/>
              <w:left w:val="nil"/>
              <w:bottom w:val="nil"/>
              <w:right w:val="nil"/>
            </w:tcBorders>
            <w:vAlign w:val="center"/>
          </w:tcPr>
          <w:p w14:paraId="3FE80B6A" w14:textId="77777777" w:rsidR="003858C0" w:rsidRPr="00666475" w:rsidRDefault="003858C0" w:rsidP="0011044F">
            <w:pPr>
              <w:spacing w:line="324" w:lineRule="auto"/>
              <w:jc w:val="center"/>
              <w:rPr>
                <w:rFonts w:ascii="Times New Roman" w:hAnsi="Times New Roman" w:cs="Times New Roman"/>
              </w:rPr>
            </w:pPr>
            <w:r w:rsidRPr="00666475">
              <w:rPr>
                <w:rFonts w:ascii="Times New Roman" w:hAnsi="Times New Roman" w:cs="Times New Roman"/>
              </w:rPr>
              <w:t>85 - 100</w:t>
            </w:r>
          </w:p>
        </w:tc>
        <w:tc>
          <w:tcPr>
            <w:tcW w:w="2268" w:type="dxa"/>
            <w:tcBorders>
              <w:top w:val="nil"/>
              <w:left w:val="nil"/>
              <w:bottom w:val="nil"/>
              <w:right w:val="nil"/>
            </w:tcBorders>
            <w:vAlign w:val="center"/>
          </w:tcPr>
          <w:p w14:paraId="440AB102" w14:textId="77777777" w:rsidR="003858C0" w:rsidRPr="00666475" w:rsidRDefault="003858C0" w:rsidP="0011044F">
            <w:pPr>
              <w:spacing w:line="324" w:lineRule="auto"/>
              <w:jc w:val="center"/>
              <w:rPr>
                <w:rFonts w:ascii="Times New Roman" w:hAnsi="Times New Roman" w:cs="Times New Roman"/>
              </w:rPr>
            </w:pPr>
            <w:r w:rsidRPr="00666475">
              <w:rPr>
                <w:rFonts w:ascii="Times New Roman" w:hAnsi="Times New Roman" w:cs="Times New Roman"/>
              </w:rPr>
              <w:t>Calculations</w:t>
            </w:r>
          </w:p>
        </w:tc>
        <w:tc>
          <w:tcPr>
            <w:tcW w:w="2977" w:type="dxa"/>
            <w:tcBorders>
              <w:top w:val="nil"/>
              <w:left w:val="nil"/>
              <w:bottom w:val="nil"/>
              <w:right w:val="nil"/>
            </w:tcBorders>
            <w:vAlign w:val="center"/>
          </w:tcPr>
          <w:p w14:paraId="693568D9" w14:textId="77777777" w:rsidR="003858C0" w:rsidRPr="00666475" w:rsidRDefault="003858C0" w:rsidP="0011044F">
            <w:pPr>
              <w:spacing w:line="324" w:lineRule="auto"/>
              <w:jc w:val="center"/>
              <w:rPr>
                <w:rFonts w:ascii="Times New Roman" w:hAnsi="Times New Roman" w:cs="Times New Roman"/>
              </w:rPr>
            </w:pPr>
            <w:proofErr w:type="spellStart"/>
            <w:r w:rsidRPr="00666475">
              <w:rPr>
                <w:rFonts w:ascii="Times New Roman" w:hAnsi="Times New Roman" w:cs="Times New Roman"/>
              </w:rPr>
              <w:t>Sagatova</w:t>
            </w:r>
            <w:proofErr w:type="spellEnd"/>
            <w:r w:rsidRPr="00666475">
              <w:rPr>
                <w:rFonts w:ascii="Times New Roman" w:hAnsi="Times New Roman" w:cs="Times New Roman"/>
              </w:rPr>
              <w:t xml:space="preserve"> 2022</w:t>
            </w:r>
          </w:p>
        </w:tc>
      </w:tr>
      <w:tr w:rsidR="00002421" w:rsidRPr="00666475" w14:paraId="52B52D44" w14:textId="77777777" w:rsidTr="00224380">
        <w:tc>
          <w:tcPr>
            <w:tcW w:w="1844" w:type="dxa"/>
            <w:vMerge/>
            <w:tcBorders>
              <w:left w:val="nil"/>
              <w:right w:val="nil"/>
            </w:tcBorders>
            <w:vAlign w:val="center"/>
          </w:tcPr>
          <w:p w14:paraId="5BF8305B" w14:textId="77777777" w:rsidR="00002421" w:rsidRPr="00666475" w:rsidRDefault="00002421" w:rsidP="0011044F">
            <w:pPr>
              <w:spacing w:line="324" w:lineRule="auto"/>
              <w:jc w:val="center"/>
              <w:rPr>
                <w:rFonts w:ascii="Times New Roman" w:hAnsi="Times New Roman" w:cs="Times New Roman"/>
              </w:rPr>
            </w:pPr>
          </w:p>
        </w:tc>
        <w:tc>
          <w:tcPr>
            <w:tcW w:w="992" w:type="dxa"/>
            <w:tcBorders>
              <w:top w:val="nil"/>
              <w:left w:val="nil"/>
              <w:bottom w:val="nil"/>
              <w:right w:val="nil"/>
            </w:tcBorders>
            <w:vAlign w:val="center"/>
          </w:tcPr>
          <w:p w14:paraId="5B63F86F" w14:textId="77777777" w:rsidR="00002421" w:rsidRPr="00666475" w:rsidRDefault="00002421" w:rsidP="0011044F">
            <w:pPr>
              <w:spacing w:line="324" w:lineRule="auto"/>
              <w:jc w:val="center"/>
              <w:rPr>
                <w:rFonts w:ascii="Times New Roman" w:hAnsi="Times New Roman" w:cs="Times New Roman"/>
              </w:rPr>
            </w:pPr>
            <w:proofErr w:type="spellStart"/>
            <w:r w:rsidRPr="00666475">
              <w:rPr>
                <w:rFonts w:ascii="Times New Roman" w:hAnsi="Times New Roman" w:cs="Times New Roman"/>
              </w:rPr>
              <w:t>Cmcm</w:t>
            </w:r>
            <w:proofErr w:type="spellEnd"/>
          </w:p>
        </w:tc>
        <w:tc>
          <w:tcPr>
            <w:tcW w:w="1134" w:type="dxa"/>
            <w:tcBorders>
              <w:top w:val="nil"/>
              <w:left w:val="nil"/>
              <w:bottom w:val="nil"/>
              <w:right w:val="nil"/>
            </w:tcBorders>
            <w:vAlign w:val="center"/>
          </w:tcPr>
          <w:p w14:paraId="253EB150" w14:textId="77777777" w:rsidR="00002421" w:rsidRPr="00666475" w:rsidRDefault="00002421" w:rsidP="0011044F">
            <w:pPr>
              <w:spacing w:line="324" w:lineRule="auto"/>
              <w:jc w:val="center"/>
              <w:rPr>
                <w:rFonts w:ascii="Times New Roman" w:hAnsi="Times New Roman" w:cs="Times New Roman"/>
              </w:rPr>
            </w:pPr>
            <w:r w:rsidRPr="00666475">
              <w:rPr>
                <w:rFonts w:ascii="Times New Roman" w:hAnsi="Times New Roman" w:cs="Times New Roman"/>
              </w:rPr>
              <w:t>oC36</w:t>
            </w:r>
          </w:p>
        </w:tc>
        <w:tc>
          <w:tcPr>
            <w:tcW w:w="1417" w:type="dxa"/>
            <w:tcBorders>
              <w:top w:val="nil"/>
              <w:left w:val="nil"/>
              <w:bottom w:val="nil"/>
              <w:right w:val="nil"/>
            </w:tcBorders>
            <w:vAlign w:val="center"/>
          </w:tcPr>
          <w:p w14:paraId="71250E9F" w14:textId="77777777" w:rsidR="00002421" w:rsidRPr="00666475" w:rsidRDefault="00002421" w:rsidP="0011044F">
            <w:pPr>
              <w:spacing w:line="324" w:lineRule="auto"/>
              <w:jc w:val="center"/>
              <w:rPr>
                <w:rFonts w:ascii="Times New Roman" w:hAnsi="Times New Roman" w:cs="Times New Roman"/>
              </w:rPr>
            </w:pPr>
            <w:r w:rsidRPr="00666475">
              <w:rPr>
                <w:rFonts w:ascii="Times New Roman" w:hAnsi="Times New Roman" w:cs="Times New Roman"/>
              </w:rPr>
              <w:t>11 - 55</w:t>
            </w:r>
          </w:p>
        </w:tc>
        <w:tc>
          <w:tcPr>
            <w:tcW w:w="2268" w:type="dxa"/>
            <w:tcBorders>
              <w:top w:val="nil"/>
              <w:left w:val="nil"/>
              <w:bottom w:val="nil"/>
              <w:right w:val="nil"/>
            </w:tcBorders>
            <w:vAlign w:val="center"/>
          </w:tcPr>
          <w:p w14:paraId="35AECB52" w14:textId="77777777" w:rsidR="00002421" w:rsidRPr="00666475" w:rsidRDefault="00002421" w:rsidP="0011044F">
            <w:pPr>
              <w:spacing w:line="324" w:lineRule="auto"/>
              <w:jc w:val="center"/>
              <w:rPr>
                <w:rFonts w:ascii="Times New Roman" w:hAnsi="Times New Roman" w:cs="Times New Roman"/>
              </w:rPr>
            </w:pPr>
            <w:r w:rsidRPr="00666475">
              <w:rPr>
                <w:rFonts w:ascii="Times New Roman" w:hAnsi="Times New Roman" w:cs="Times New Roman"/>
              </w:rPr>
              <w:t>Calculations</w:t>
            </w:r>
          </w:p>
        </w:tc>
        <w:tc>
          <w:tcPr>
            <w:tcW w:w="2977" w:type="dxa"/>
            <w:tcBorders>
              <w:top w:val="nil"/>
              <w:left w:val="nil"/>
              <w:bottom w:val="nil"/>
              <w:right w:val="nil"/>
            </w:tcBorders>
            <w:vAlign w:val="center"/>
          </w:tcPr>
          <w:p w14:paraId="0DBACF73" w14:textId="77777777" w:rsidR="00002421" w:rsidRPr="00666475" w:rsidRDefault="00002421" w:rsidP="0011044F">
            <w:pPr>
              <w:spacing w:line="324" w:lineRule="auto"/>
              <w:jc w:val="center"/>
              <w:rPr>
                <w:rFonts w:ascii="Times New Roman" w:hAnsi="Times New Roman" w:cs="Times New Roman"/>
              </w:rPr>
            </w:pPr>
            <w:r w:rsidRPr="00666475">
              <w:rPr>
                <w:rFonts w:ascii="Times New Roman" w:hAnsi="Times New Roman" w:cs="Times New Roman"/>
              </w:rPr>
              <w:t>Yao 2018</w:t>
            </w:r>
          </w:p>
        </w:tc>
      </w:tr>
      <w:tr w:rsidR="00002421" w:rsidRPr="00666475" w14:paraId="2BDE5770" w14:textId="77777777" w:rsidTr="00224380">
        <w:tc>
          <w:tcPr>
            <w:tcW w:w="1844" w:type="dxa"/>
            <w:vMerge/>
            <w:tcBorders>
              <w:left w:val="nil"/>
              <w:right w:val="nil"/>
            </w:tcBorders>
            <w:vAlign w:val="center"/>
          </w:tcPr>
          <w:p w14:paraId="0B967647" w14:textId="77777777" w:rsidR="00002421" w:rsidRPr="00666475" w:rsidRDefault="00002421" w:rsidP="0011044F">
            <w:pPr>
              <w:spacing w:line="324" w:lineRule="auto"/>
              <w:jc w:val="center"/>
              <w:rPr>
                <w:rFonts w:ascii="Times New Roman" w:hAnsi="Times New Roman" w:cs="Times New Roman"/>
              </w:rPr>
            </w:pPr>
          </w:p>
        </w:tc>
        <w:tc>
          <w:tcPr>
            <w:tcW w:w="992" w:type="dxa"/>
            <w:tcBorders>
              <w:top w:val="nil"/>
              <w:left w:val="nil"/>
              <w:bottom w:val="nil"/>
              <w:right w:val="nil"/>
            </w:tcBorders>
            <w:vAlign w:val="center"/>
          </w:tcPr>
          <w:p w14:paraId="26443CD7" w14:textId="77777777" w:rsidR="00002421" w:rsidRPr="00666475" w:rsidRDefault="00002421" w:rsidP="0011044F">
            <w:pPr>
              <w:spacing w:line="324" w:lineRule="auto"/>
              <w:jc w:val="center"/>
              <w:rPr>
                <w:rFonts w:ascii="Times New Roman" w:hAnsi="Times New Roman" w:cs="Times New Roman"/>
              </w:rPr>
            </w:pPr>
            <w:r w:rsidRPr="00666475">
              <w:rPr>
                <w:rFonts w:ascii="Times New Roman" w:hAnsi="Times New Roman" w:cs="Times New Roman"/>
              </w:rPr>
              <w:t>I4/mcm</w:t>
            </w:r>
          </w:p>
        </w:tc>
        <w:tc>
          <w:tcPr>
            <w:tcW w:w="1134" w:type="dxa"/>
            <w:tcBorders>
              <w:top w:val="nil"/>
              <w:left w:val="nil"/>
              <w:bottom w:val="nil"/>
              <w:right w:val="nil"/>
            </w:tcBorders>
            <w:vAlign w:val="center"/>
          </w:tcPr>
          <w:p w14:paraId="22DEBCAE" w14:textId="77777777" w:rsidR="00002421" w:rsidRPr="00666475" w:rsidRDefault="00002421" w:rsidP="0011044F">
            <w:pPr>
              <w:spacing w:line="324" w:lineRule="auto"/>
              <w:jc w:val="center"/>
              <w:rPr>
                <w:rFonts w:ascii="Times New Roman" w:hAnsi="Times New Roman" w:cs="Times New Roman"/>
              </w:rPr>
            </w:pPr>
            <w:r w:rsidRPr="00666475">
              <w:rPr>
                <w:rFonts w:ascii="Times New Roman" w:hAnsi="Times New Roman" w:cs="Times New Roman"/>
              </w:rPr>
              <w:t>oI36</w:t>
            </w:r>
          </w:p>
        </w:tc>
        <w:tc>
          <w:tcPr>
            <w:tcW w:w="1417" w:type="dxa"/>
            <w:tcBorders>
              <w:top w:val="nil"/>
              <w:left w:val="nil"/>
              <w:bottom w:val="nil"/>
              <w:right w:val="nil"/>
            </w:tcBorders>
            <w:vAlign w:val="center"/>
          </w:tcPr>
          <w:p w14:paraId="55F91801" w14:textId="77777777" w:rsidR="00002421" w:rsidRPr="00666475" w:rsidRDefault="00002421" w:rsidP="0011044F">
            <w:pPr>
              <w:spacing w:line="324" w:lineRule="auto"/>
              <w:jc w:val="center"/>
              <w:rPr>
                <w:rFonts w:ascii="Times New Roman" w:hAnsi="Times New Roman" w:cs="Times New Roman"/>
              </w:rPr>
            </w:pPr>
            <w:r w:rsidRPr="00666475">
              <w:rPr>
                <w:rFonts w:ascii="Times New Roman" w:hAnsi="Times New Roman" w:cs="Times New Roman"/>
              </w:rPr>
              <w:t>55 - 160</w:t>
            </w:r>
          </w:p>
        </w:tc>
        <w:tc>
          <w:tcPr>
            <w:tcW w:w="2268" w:type="dxa"/>
            <w:tcBorders>
              <w:top w:val="nil"/>
              <w:left w:val="nil"/>
              <w:bottom w:val="nil"/>
              <w:right w:val="nil"/>
            </w:tcBorders>
            <w:vAlign w:val="center"/>
          </w:tcPr>
          <w:p w14:paraId="501AD26D" w14:textId="77777777" w:rsidR="00002421" w:rsidRPr="00666475" w:rsidRDefault="00002421" w:rsidP="0011044F">
            <w:pPr>
              <w:spacing w:line="324" w:lineRule="auto"/>
              <w:jc w:val="center"/>
              <w:rPr>
                <w:rFonts w:ascii="Times New Roman" w:hAnsi="Times New Roman" w:cs="Times New Roman"/>
              </w:rPr>
            </w:pPr>
            <w:r w:rsidRPr="00666475">
              <w:rPr>
                <w:rFonts w:ascii="Times New Roman" w:hAnsi="Times New Roman" w:cs="Times New Roman"/>
              </w:rPr>
              <w:t>Calculations</w:t>
            </w:r>
          </w:p>
        </w:tc>
        <w:tc>
          <w:tcPr>
            <w:tcW w:w="2977" w:type="dxa"/>
            <w:tcBorders>
              <w:top w:val="nil"/>
              <w:left w:val="nil"/>
              <w:bottom w:val="nil"/>
              <w:right w:val="nil"/>
            </w:tcBorders>
            <w:vAlign w:val="center"/>
          </w:tcPr>
          <w:p w14:paraId="3007874D" w14:textId="77777777" w:rsidR="00002421" w:rsidRPr="00666475" w:rsidRDefault="00002421" w:rsidP="0011044F">
            <w:pPr>
              <w:spacing w:line="324" w:lineRule="auto"/>
              <w:jc w:val="center"/>
              <w:rPr>
                <w:rFonts w:ascii="Times New Roman" w:hAnsi="Times New Roman" w:cs="Times New Roman"/>
              </w:rPr>
            </w:pPr>
            <w:r w:rsidRPr="00666475">
              <w:rPr>
                <w:rFonts w:ascii="Times New Roman" w:hAnsi="Times New Roman" w:cs="Times New Roman"/>
              </w:rPr>
              <w:t>Yao 2018</w:t>
            </w:r>
          </w:p>
        </w:tc>
      </w:tr>
      <w:tr w:rsidR="00002421" w:rsidRPr="00666475" w14:paraId="5446B476" w14:textId="77777777" w:rsidTr="00224380">
        <w:tc>
          <w:tcPr>
            <w:tcW w:w="1844" w:type="dxa"/>
            <w:vMerge/>
            <w:tcBorders>
              <w:left w:val="nil"/>
              <w:right w:val="nil"/>
            </w:tcBorders>
            <w:vAlign w:val="center"/>
          </w:tcPr>
          <w:p w14:paraId="0BCD1B96" w14:textId="77777777" w:rsidR="00002421" w:rsidRPr="00666475" w:rsidRDefault="00002421" w:rsidP="0011044F">
            <w:pPr>
              <w:spacing w:line="324" w:lineRule="auto"/>
              <w:jc w:val="center"/>
              <w:rPr>
                <w:rFonts w:ascii="Times New Roman" w:hAnsi="Times New Roman" w:cs="Times New Roman"/>
              </w:rPr>
            </w:pPr>
          </w:p>
        </w:tc>
        <w:tc>
          <w:tcPr>
            <w:tcW w:w="992" w:type="dxa"/>
            <w:tcBorders>
              <w:top w:val="nil"/>
              <w:left w:val="nil"/>
              <w:bottom w:val="nil"/>
              <w:right w:val="nil"/>
            </w:tcBorders>
            <w:vAlign w:val="center"/>
          </w:tcPr>
          <w:p w14:paraId="56A8104C" w14:textId="77777777" w:rsidR="00002421" w:rsidRPr="00666475" w:rsidRDefault="00002421" w:rsidP="0011044F">
            <w:pPr>
              <w:spacing w:line="324" w:lineRule="auto"/>
              <w:jc w:val="center"/>
              <w:rPr>
                <w:rFonts w:ascii="Times New Roman" w:hAnsi="Times New Roman" w:cs="Times New Roman"/>
              </w:rPr>
            </w:pPr>
            <w:r w:rsidRPr="00666475">
              <w:rPr>
                <w:rFonts w:ascii="Times New Roman" w:hAnsi="Times New Roman" w:cs="Times New Roman"/>
              </w:rPr>
              <w:t>Cc</w:t>
            </w:r>
          </w:p>
        </w:tc>
        <w:tc>
          <w:tcPr>
            <w:tcW w:w="1134" w:type="dxa"/>
            <w:tcBorders>
              <w:top w:val="nil"/>
              <w:left w:val="nil"/>
              <w:bottom w:val="nil"/>
              <w:right w:val="nil"/>
            </w:tcBorders>
            <w:vAlign w:val="center"/>
          </w:tcPr>
          <w:p w14:paraId="08862667" w14:textId="77777777" w:rsidR="00002421" w:rsidRPr="00666475" w:rsidRDefault="00002421" w:rsidP="0011044F">
            <w:pPr>
              <w:spacing w:line="324" w:lineRule="auto"/>
              <w:jc w:val="center"/>
              <w:rPr>
                <w:rFonts w:ascii="Times New Roman" w:hAnsi="Times New Roman" w:cs="Times New Roman"/>
              </w:rPr>
            </w:pPr>
            <w:r w:rsidRPr="00666475">
              <w:rPr>
                <w:rFonts w:ascii="Times New Roman" w:hAnsi="Times New Roman" w:cs="Times New Roman"/>
              </w:rPr>
              <w:t>mC32</w:t>
            </w:r>
          </w:p>
        </w:tc>
        <w:tc>
          <w:tcPr>
            <w:tcW w:w="1417" w:type="dxa"/>
            <w:tcBorders>
              <w:top w:val="nil"/>
              <w:left w:val="nil"/>
              <w:bottom w:val="nil"/>
              <w:right w:val="nil"/>
            </w:tcBorders>
            <w:vAlign w:val="center"/>
          </w:tcPr>
          <w:p w14:paraId="1D7BFB63" w14:textId="77777777" w:rsidR="00002421" w:rsidRPr="00666475" w:rsidRDefault="00002421" w:rsidP="0011044F">
            <w:pPr>
              <w:spacing w:line="324" w:lineRule="auto"/>
              <w:jc w:val="center"/>
              <w:rPr>
                <w:rFonts w:ascii="Times New Roman" w:hAnsi="Times New Roman" w:cs="Times New Roman"/>
              </w:rPr>
            </w:pPr>
            <w:r w:rsidRPr="00666475">
              <w:rPr>
                <w:rFonts w:ascii="Times New Roman" w:hAnsi="Times New Roman" w:cs="Times New Roman"/>
              </w:rPr>
              <w:t>9 - 22</w:t>
            </w:r>
          </w:p>
        </w:tc>
        <w:tc>
          <w:tcPr>
            <w:tcW w:w="2268" w:type="dxa"/>
            <w:tcBorders>
              <w:top w:val="nil"/>
              <w:left w:val="nil"/>
              <w:bottom w:val="nil"/>
              <w:right w:val="nil"/>
            </w:tcBorders>
            <w:vAlign w:val="center"/>
          </w:tcPr>
          <w:p w14:paraId="3867C0C2" w14:textId="77777777" w:rsidR="00002421" w:rsidRPr="00666475" w:rsidRDefault="00002421" w:rsidP="0011044F">
            <w:pPr>
              <w:spacing w:line="324" w:lineRule="auto"/>
              <w:jc w:val="center"/>
              <w:rPr>
                <w:rFonts w:ascii="Times New Roman" w:hAnsi="Times New Roman" w:cs="Times New Roman"/>
              </w:rPr>
            </w:pPr>
            <w:r w:rsidRPr="00666475">
              <w:rPr>
                <w:rFonts w:ascii="Times New Roman" w:hAnsi="Times New Roman" w:cs="Times New Roman"/>
              </w:rPr>
              <w:t>Calculations</w:t>
            </w:r>
          </w:p>
        </w:tc>
        <w:tc>
          <w:tcPr>
            <w:tcW w:w="2977" w:type="dxa"/>
            <w:tcBorders>
              <w:top w:val="nil"/>
              <w:left w:val="nil"/>
              <w:bottom w:val="nil"/>
              <w:right w:val="nil"/>
            </w:tcBorders>
            <w:vAlign w:val="center"/>
          </w:tcPr>
          <w:p w14:paraId="7F5AAA5D" w14:textId="6E4A8C31" w:rsidR="00002421" w:rsidRPr="00666475" w:rsidRDefault="00002421" w:rsidP="0011044F">
            <w:pPr>
              <w:spacing w:line="324" w:lineRule="auto"/>
              <w:jc w:val="center"/>
              <w:rPr>
                <w:rFonts w:ascii="Times New Roman" w:hAnsi="Times New Roman" w:cs="Times New Roman"/>
              </w:rPr>
            </w:pPr>
            <w:proofErr w:type="spellStart"/>
            <w:r w:rsidRPr="00666475">
              <w:rPr>
                <w:rFonts w:ascii="Times New Roman" w:hAnsi="Times New Roman" w:cs="Times New Roman"/>
              </w:rPr>
              <w:t>Sagatova</w:t>
            </w:r>
            <w:proofErr w:type="spellEnd"/>
            <w:r w:rsidRPr="00666475">
              <w:rPr>
                <w:rFonts w:ascii="Times New Roman" w:hAnsi="Times New Roman" w:cs="Times New Roman"/>
              </w:rPr>
              <w:t xml:space="preserve"> 2022</w:t>
            </w:r>
            <w:r w:rsidRPr="00666475">
              <w:rPr>
                <w:rFonts w:ascii="Times New Roman" w:hAnsi="Times New Roman" w:cs="Times New Roman"/>
              </w:rPr>
              <w:fldChar w:fldCharType="begin"/>
            </w:r>
            <w:r w:rsidR="00374FB9" w:rsidRPr="00666475">
              <w:rPr>
                <w:rFonts w:ascii="Times New Roman" w:hAnsi="Times New Roman" w:cs="Times New Roman"/>
              </w:rPr>
              <w:instrText xml:space="preserve"> ADDIN EN.CITE &lt;EndNote&gt;&lt;Cite&gt;&lt;Author&gt;Sagatova&lt;/Author&gt;&lt;Year&gt;2022&lt;/Year&gt;&lt;RecNum&gt;3&lt;/RecNum&gt;&lt;DisplayText&gt;&lt;style face="superscript"&gt;[3]&lt;/style&gt;&lt;/DisplayText&gt;&lt;record&gt;&lt;rec-number&gt;3&lt;/rec-number&gt;&lt;foreign-keys&gt;&lt;key app="EN" db-id="v2dsfevs3w5sw2e9wsdpfsaxa9dde0rsr9ev" timestamp="1732206170"&gt;3&lt;/key&gt;&lt;/foreign-keys&gt;&lt;ref-type name="Journal Article"&gt;17&lt;/ref-type&gt;&lt;contributors&gt;&lt;authors&gt;&lt;author&gt;Sagatova, Dinara N.&lt;/author&gt;&lt;author&gt;Gavryushkin, Pavel N.&lt;/author&gt;&lt;author&gt;Sagatov, Nursultan E.&lt;/author&gt;&lt;author&gt;Banaev, Maksim V.&lt;/author&gt;&lt;/authors&gt;&lt;/contributors&gt;&lt;titles&gt;&lt;title&gt;&lt;style face="normal" font="default" size="100%"&gt;High-pressure transformations of CaC&lt;/style&gt;&lt;style face="subscript" font="default" size="100%"&gt;2&lt;/style&gt;&lt;style face="normal" font="default" size="100%"&gt;O&lt;/style&gt;&lt;style face="subscript" font="default" size="100%"&gt;5&lt;/style&gt;&lt;style face="normal" font="default" size="100%"&gt; – a full structural trend from double [CO&lt;/style&gt;&lt;style face="subscript" font="default" size="100%"&gt;3&lt;/style&gt;&lt;style face="normal" font="default" size="100%"&gt;] triangles through the isolated group of [CO&lt;/style&gt;&lt;style face="subscript" font="default" size="100%"&gt;4&lt;/style&gt;&lt;style face="normal" font="default" size="100%"&gt;] tetrahedra to framework and layered structures&lt;/style&gt;&lt;/title&gt;&lt;secondary-title&gt;Physical Chemistry Chemical Physics&lt;/secondary-title&gt;&lt;/titles&gt;&lt;periodical&gt;&lt;full-title&gt;Physical Chemistry Chemical Physics&lt;/full-title&gt;&lt;/periodical&gt;&lt;pages&gt;23578-23586&lt;/pages&gt;&lt;volume&gt;24&lt;/volume&gt;&lt;number&gt;38&lt;/number&gt;&lt;dates&gt;&lt;year&gt;2022&lt;/year&gt;&lt;/dates&gt;&lt;publisher&gt;The Royal Society of Chemistry&lt;/publisher&gt;&lt;isbn&gt;1463-9076&lt;/isbn&gt;&lt;work-type&gt;10.1039/D2CP01748B&lt;/work-type&gt;&lt;urls&gt;&lt;related-urls&gt;&lt;url&gt;http://dx.doi.org/10.1039/D2CP01748B&lt;/url&gt;&lt;url&gt;https://pubs.rsc.org/en/content/articlelanding/2022/cp/d2cp01748b&lt;/url&gt;&lt;/related-urls&gt;&lt;/urls&gt;&lt;electronic-resource-num&gt;https://doi.org/10.1039/D2CP01748B&lt;/electronic-resource-num&gt;&lt;/record&gt;&lt;/Cite&gt;&lt;/EndNote&gt;</w:instrText>
            </w:r>
            <w:r w:rsidRPr="00666475">
              <w:rPr>
                <w:rFonts w:ascii="Times New Roman" w:hAnsi="Times New Roman" w:cs="Times New Roman"/>
              </w:rPr>
              <w:fldChar w:fldCharType="separate"/>
            </w:r>
            <w:r w:rsidRPr="00666475">
              <w:rPr>
                <w:rFonts w:ascii="Times New Roman" w:hAnsi="Times New Roman" w:cs="Times New Roman"/>
                <w:noProof/>
                <w:vertAlign w:val="superscript"/>
              </w:rPr>
              <w:t>[3]</w:t>
            </w:r>
            <w:r w:rsidRPr="00666475">
              <w:rPr>
                <w:rFonts w:ascii="Times New Roman" w:hAnsi="Times New Roman" w:cs="Times New Roman"/>
              </w:rPr>
              <w:fldChar w:fldCharType="end"/>
            </w:r>
            <w:r w:rsidRPr="00666475">
              <w:rPr>
                <w:rFonts w:ascii="Times New Roman" w:hAnsi="Times New Roman" w:cs="Times New Roman"/>
              </w:rPr>
              <w:t xml:space="preserve"> , Wang 2024</w:t>
            </w:r>
          </w:p>
        </w:tc>
      </w:tr>
      <w:tr w:rsidR="00002421" w:rsidRPr="00666475" w14:paraId="452F249F" w14:textId="77777777" w:rsidTr="00224380">
        <w:tc>
          <w:tcPr>
            <w:tcW w:w="1844" w:type="dxa"/>
            <w:vMerge/>
            <w:tcBorders>
              <w:left w:val="nil"/>
              <w:right w:val="nil"/>
            </w:tcBorders>
            <w:vAlign w:val="center"/>
          </w:tcPr>
          <w:p w14:paraId="3785E451" w14:textId="77777777" w:rsidR="00002421" w:rsidRPr="00666475" w:rsidRDefault="00002421" w:rsidP="0011044F">
            <w:pPr>
              <w:spacing w:line="324" w:lineRule="auto"/>
              <w:jc w:val="center"/>
              <w:rPr>
                <w:rFonts w:ascii="Times New Roman" w:hAnsi="Times New Roman" w:cs="Times New Roman"/>
              </w:rPr>
            </w:pPr>
          </w:p>
        </w:tc>
        <w:tc>
          <w:tcPr>
            <w:tcW w:w="992" w:type="dxa"/>
            <w:tcBorders>
              <w:top w:val="nil"/>
              <w:left w:val="nil"/>
              <w:bottom w:val="nil"/>
              <w:right w:val="nil"/>
            </w:tcBorders>
            <w:vAlign w:val="center"/>
          </w:tcPr>
          <w:p w14:paraId="2694BBEA" w14:textId="77777777" w:rsidR="00002421" w:rsidRPr="00666475" w:rsidRDefault="00002421" w:rsidP="0011044F">
            <w:pPr>
              <w:spacing w:line="324" w:lineRule="auto"/>
              <w:jc w:val="center"/>
              <w:rPr>
                <w:rFonts w:ascii="Times New Roman" w:hAnsi="Times New Roman" w:cs="Times New Roman"/>
              </w:rPr>
            </w:pPr>
            <w:r w:rsidRPr="00666475">
              <w:rPr>
                <w:rFonts w:ascii="Times New Roman" w:hAnsi="Times New Roman" w:cs="Times New Roman"/>
              </w:rPr>
              <w:t>C2</w:t>
            </w:r>
          </w:p>
        </w:tc>
        <w:tc>
          <w:tcPr>
            <w:tcW w:w="1134" w:type="dxa"/>
            <w:tcBorders>
              <w:top w:val="nil"/>
              <w:left w:val="nil"/>
              <w:bottom w:val="nil"/>
              <w:right w:val="nil"/>
            </w:tcBorders>
            <w:vAlign w:val="center"/>
          </w:tcPr>
          <w:p w14:paraId="32F9B43C" w14:textId="77777777" w:rsidR="00002421" w:rsidRPr="00666475" w:rsidRDefault="00002421" w:rsidP="0011044F">
            <w:pPr>
              <w:spacing w:line="324" w:lineRule="auto"/>
              <w:jc w:val="center"/>
              <w:rPr>
                <w:rFonts w:ascii="Times New Roman" w:hAnsi="Times New Roman" w:cs="Times New Roman"/>
              </w:rPr>
            </w:pPr>
            <w:r w:rsidRPr="00666475">
              <w:rPr>
                <w:rFonts w:ascii="Times New Roman" w:hAnsi="Times New Roman" w:cs="Times New Roman"/>
              </w:rPr>
              <w:t>mC60</w:t>
            </w:r>
          </w:p>
        </w:tc>
        <w:tc>
          <w:tcPr>
            <w:tcW w:w="1417" w:type="dxa"/>
            <w:tcBorders>
              <w:top w:val="nil"/>
              <w:left w:val="nil"/>
              <w:bottom w:val="nil"/>
              <w:right w:val="nil"/>
            </w:tcBorders>
            <w:vAlign w:val="center"/>
          </w:tcPr>
          <w:p w14:paraId="30842C6D" w14:textId="77777777" w:rsidR="00002421" w:rsidRPr="00666475" w:rsidRDefault="00002421" w:rsidP="0011044F">
            <w:pPr>
              <w:spacing w:line="324" w:lineRule="auto"/>
              <w:jc w:val="center"/>
              <w:rPr>
                <w:rFonts w:ascii="Times New Roman" w:hAnsi="Times New Roman" w:cs="Times New Roman"/>
              </w:rPr>
            </w:pPr>
            <w:r w:rsidRPr="00666475">
              <w:rPr>
                <w:rFonts w:ascii="Times New Roman" w:hAnsi="Times New Roman" w:cs="Times New Roman"/>
              </w:rPr>
              <w:t>22 - 58</w:t>
            </w:r>
          </w:p>
        </w:tc>
        <w:tc>
          <w:tcPr>
            <w:tcW w:w="2268" w:type="dxa"/>
            <w:tcBorders>
              <w:top w:val="nil"/>
              <w:left w:val="nil"/>
              <w:bottom w:val="nil"/>
              <w:right w:val="nil"/>
            </w:tcBorders>
            <w:vAlign w:val="center"/>
          </w:tcPr>
          <w:p w14:paraId="59A92823" w14:textId="77777777" w:rsidR="00002421" w:rsidRPr="00666475" w:rsidRDefault="00002421" w:rsidP="0011044F">
            <w:pPr>
              <w:spacing w:line="324" w:lineRule="auto"/>
              <w:jc w:val="center"/>
              <w:rPr>
                <w:rFonts w:ascii="Times New Roman" w:hAnsi="Times New Roman" w:cs="Times New Roman"/>
              </w:rPr>
            </w:pPr>
            <w:r w:rsidRPr="00666475">
              <w:rPr>
                <w:rFonts w:ascii="Times New Roman" w:hAnsi="Times New Roman" w:cs="Times New Roman"/>
              </w:rPr>
              <w:t>Calculations</w:t>
            </w:r>
          </w:p>
        </w:tc>
        <w:tc>
          <w:tcPr>
            <w:tcW w:w="2977" w:type="dxa"/>
            <w:tcBorders>
              <w:top w:val="nil"/>
              <w:left w:val="nil"/>
              <w:bottom w:val="nil"/>
              <w:right w:val="nil"/>
            </w:tcBorders>
            <w:vAlign w:val="center"/>
          </w:tcPr>
          <w:p w14:paraId="4975BF0D" w14:textId="77777777" w:rsidR="00002421" w:rsidRPr="00666475" w:rsidRDefault="00002421" w:rsidP="0011044F">
            <w:pPr>
              <w:spacing w:line="324" w:lineRule="auto"/>
              <w:jc w:val="center"/>
              <w:rPr>
                <w:rFonts w:ascii="Times New Roman" w:hAnsi="Times New Roman" w:cs="Times New Roman"/>
              </w:rPr>
            </w:pPr>
            <w:proofErr w:type="spellStart"/>
            <w:r w:rsidRPr="00666475">
              <w:rPr>
                <w:rFonts w:ascii="Times New Roman" w:hAnsi="Times New Roman" w:cs="Times New Roman"/>
              </w:rPr>
              <w:t>Sagatova</w:t>
            </w:r>
            <w:proofErr w:type="spellEnd"/>
            <w:r w:rsidRPr="00666475">
              <w:rPr>
                <w:rFonts w:ascii="Times New Roman" w:hAnsi="Times New Roman" w:cs="Times New Roman"/>
              </w:rPr>
              <w:t xml:space="preserve"> 2022, Wang 2024</w:t>
            </w:r>
          </w:p>
        </w:tc>
      </w:tr>
      <w:tr w:rsidR="00002421" w:rsidRPr="00666475" w14:paraId="1F8BE573" w14:textId="77777777" w:rsidTr="00224380">
        <w:tc>
          <w:tcPr>
            <w:tcW w:w="1844" w:type="dxa"/>
            <w:vMerge/>
            <w:tcBorders>
              <w:left w:val="nil"/>
              <w:right w:val="nil"/>
            </w:tcBorders>
            <w:vAlign w:val="center"/>
          </w:tcPr>
          <w:p w14:paraId="3C9CCBDE" w14:textId="77777777" w:rsidR="00002421" w:rsidRPr="00666475" w:rsidRDefault="00002421" w:rsidP="0011044F">
            <w:pPr>
              <w:spacing w:line="324" w:lineRule="auto"/>
              <w:jc w:val="center"/>
              <w:rPr>
                <w:rFonts w:ascii="Times New Roman" w:hAnsi="Times New Roman" w:cs="Times New Roman"/>
              </w:rPr>
            </w:pPr>
          </w:p>
        </w:tc>
        <w:tc>
          <w:tcPr>
            <w:tcW w:w="992" w:type="dxa"/>
            <w:tcBorders>
              <w:top w:val="nil"/>
              <w:left w:val="nil"/>
              <w:bottom w:val="nil"/>
              <w:right w:val="nil"/>
            </w:tcBorders>
            <w:vAlign w:val="center"/>
          </w:tcPr>
          <w:p w14:paraId="6645D0E6" w14:textId="77777777" w:rsidR="00002421" w:rsidRPr="00666475" w:rsidRDefault="00002421" w:rsidP="0011044F">
            <w:pPr>
              <w:spacing w:line="324" w:lineRule="auto"/>
              <w:jc w:val="center"/>
              <w:rPr>
                <w:rFonts w:ascii="Times New Roman" w:hAnsi="Times New Roman" w:cs="Times New Roman"/>
              </w:rPr>
            </w:pPr>
            <w:proofErr w:type="spellStart"/>
            <w:r w:rsidRPr="00666475">
              <w:rPr>
                <w:rFonts w:ascii="Times New Roman" w:hAnsi="Times New Roman" w:cs="Times New Roman"/>
              </w:rPr>
              <w:t>Fd</w:t>
            </w:r>
            <w:proofErr w:type="spellEnd"/>
            <m:oMath>
              <m:acc>
                <m:accPr>
                  <m:chr m:val="̅"/>
                  <m:ctrlPr>
                    <w:rPr>
                      <w:rFonts w:ascii="Cambria Math" w:hAnsi="Cambria Math" w:cs="Times New Roman"/>
                      <w:i/>
                    </w:rPr>
                  </m:ctrlPr>
                </m:accPr>
                <m:e>
                  <m:r>
                    <w:rPr>
                      <w:rFonts w:ascii="Cambria Math" w:hAnsi="Cambria Math" w:cs="Times New Roman"/>
                    </w:rPr>
                    <m:t>3</m:t>
                  </m:r>
                </m:e>
              </m:acc>
            </m:oMath>
            <w:r w:rsidRPr="00666475">
              <w:rPr>
                <w:rFonts w:ascii="Times New Roman" w:hAnsi="Times New Roman" w:cs="Times New Roman"/>
              </w:rPr>
              <w:t>m</w:t>
            </w:r>
          </w:p>
        </w:tc>
        <w:tc>
          <w:tcPr>
            <w:tcW w:w="1134" w:type="dxa"/>
            <w:tcBorders>
              <w:top w:val="nil"/>
              <w:left w:val="nil"/>
              <w:bottom w:val="nil"/>
              <w:right w:val="nil"/>
            </w:tcBorders>
            <w:vAlign w:val="center"/>
          </w:tcPr>
          <w:p w14:paraId="1F6BEBD0" w14:textId="77777777" w:rsidR="00002421" w:rsidRPr="00666475" w:rsidRDefault="00002421" w:rsidP="0011044F">
            <w:pPr>
              <w:spacing w:line="324" w:lineRule="auto"/>
              <w:jc w:val="center"/>
              <w:rPr>
                <w:rFonts w:ascii="Times New Roman" w:hAnsi="Times New Roman" w:cs="Times New Roman"/>
              </w:rPr>
            </w:pPr>
            <w:r w:rsidRPr="00666475">
              <w:rPr>
                <w:rFonts w:ascii="Times New Roman" w:hAnsi="Times New Roman" w:cs="Times New Roman"/>
              </w:rPr>
              <w:t>cF128</w:t>
            </w:r>
          </w:p>
        </w:tc>
        <w:tc>
          <w:tcPr>
            <w:tcW w:w="1417" w:type="dxa"/>
            <w:tcBorders>
              <w:top w:val="nil"/>
              <w:left w:val="nil"/>
              <w:bottom w:val="nil"/>
              <w:right w:val="nil"/>
            </w:tcBorders>
            <w:vAlign w:val="center"/>
          </w:tcPr>
          <w:p w14:paraId="0A423F64" w14:textId="77777777" w:rsidR="00002421" w:rsidRPr="00666475" w:rsidRDefault="00002421" w:rsidP="0011044F">
            <w:pPr>
              <w:spacing w:line="324" w:lineRule="auto"/>
              <w:jc w:val="center"/>
              <w:rPr>
                <w:rFonts w:ascii="Times New Roman" w:hAnsi="Times New Roman" w:cs="Times New Roman"/>
              </w:rPr>
            </w:pPr>
            <w:r w:rsidRPr="00666475">
              <w:rPr>
                <w:rFonts w:ascii="Times New Roman" w:hAnsi="Times New Roman" w:cs="Times New Roman"/>
              </w:rPr>
              <w:t>25 - 50</w:t>
            </w:r>
          </w:p>
        </w:tc>
        <w:tc>
          <w:tcPr>
            <w:tcW w:w="2268" w:type="dxa"/>
            <w:tcBorders>
              <w:top w:val="nil"/>
              <w:left w:val="nil"/>
              <w:bottom w:val="nil"/>
              <w:right w:val="nil"/>
            </w:tcBorders>
            <w:vAlign w:val="center"/>
          </w:tcPr>
          <w:p w14:paraId="2A8694FA" w14:textId="77777777" w:rsidR="00002421" w:rsidRPr="00666475" w:rsidRDefault="00002421" w:rsidP="0011044F">
            <w:pPr>
              <w:spacing w:line="324" w:lineRule="auto"/>
              <w:jc w:val="center"/>
              <w:rPr>
                <w:rFonts w:ascii="Times New Roman" w:hAnsi="Times New Roman" w:cs="Times New Roman"/>
              </w:rPr>
            </w:pPr>
            <w:r w:rsidRPr="00666475">
              <w:rPr>
                <w:rFonts w:ascii="Times New Roman" w:hAnsi="Times New Roman" w:cs="Times New Roman"/>
              </w:rPr>
              <w:t>Calculations</w:t>
            </w:r>
          </w:p>
        </w:tc>
        <w:tc>
          <w:tcPr>
            <w:tcW w:w="2977" w:type="dxa"/>
            <w:tcBorders>
              <w:top w:val="nil"/>
              <w:left w:val="nil"/>
              <w:bottom w:val="nil"/>
              <w:right w:val="nil"/>
            </w:tcBorders>
            <w:vAlign w:val="center"/>
          </w:tcPr>
          <w:p w14:paraId="080E16C3" w14:textId="77777777" w:rsidR="00002421" w:rsidRPr="00666475" w:rsidRDefault="00002421" w:rsidP="0011044F">
            <w:pPr>
              <w:spacing w:line="324" w:lineRule="auto"/>
              <w:jc w:val="center"/>
              <w:rPr>
                <w:rFonts w:ascii="Times New Roman" w:hAnsi="Times New Roman" w:cs="Times New Roman"/>
              </w:rPr>
            </w:pPr>
            <w:proofErr w:type="spellStart"/>
            <w:r w:rsidRPr="00666475">
              <w:rPr>
                <w:rFonts w:ascii="Times New Roman" w:hAnsi="Times New Roman" w:cs="Times New Roman"/>
              </w:rPr>
              <w:t>Sagatova</w:t>
            </w:r>
            <w:proofErr w:type="spellEnd"/>
            <w:r w:rsidRPr="00666475">
              <w:rPr>
                <w:rFonts w:ascii="Times New Roman" w:hAnsi="Times New Roman" w:cs="Times New Roman"/>
              </w:rPr>
              <w:t xml:space="preserve"> 2022</w:t>
            </w:r>
          </w:p>
        </w:tc>
      </w:tr>
      <w:tr w:rsidR="001A063C" w:rsidRPr="00666475" w14:paraId="303E7D0D" w14:textId="77777777" w:rsidTr="00224380">
        <w:tc>
          <w:tcPr>
            <w:tcW w:w="1844" w:type="dxa"/>
            <w:vMerge/>
            <w:tcBorders>
              <w:left w:val="nil"/>
              <w:right w:val="nil"/>
            </w:tcBorders>
            <w:vAlign w:val="center"/>
          </w:tcPr>
          <w:p w14:paraId="54EE1F81" w14:textId="77777777" w:rsidR="001A063C" w:rsidRPr="00666475" w:rsidRDefault="001A063C" w:rsidP="0011044F">
            <w:pPr>
              <w:spacing w:line="324" w:lineRule="auto"/>
              <w:jc w:val="center"/>
              <w:rPr>
                <w:rFonts w:ascii="Times New Roman" w:hAnsi="Times New Roman" w:cs="Times New Roman"/>
              </w:rPr>
            </w:pPr>
          </w:p>
        </w:tc>
        <w:tc>
          <w:tcPr>
            <w:tcW w:w="992" w:type="dxa"/>
            <w:vMerge w:val="restart"/>
            <w:tcBorders>
              <w:top w:val="nil"/>
              <w:left w:val="nil"/>
              <w:right w:val="nil"/>
            </w:tcBorders>
            <w:vAlign w:val="center"/>
          </w:tcPr>
          <w:p w14:paraId="4E3B7094" w14:textId="77777777" w:rsidR="001A063C" w:rsidRPr="00666475" w:rsidRDefault="001A063C" w:rsidP="0011044F">
            <w:pPr>
              <w:spacing w:line="324" w:lineRule="auto"/>
              <w:jc w:val="center"/>
              <w:rPr>
                <w:rFonts w:ascii="Times New Roman" w:hAnsi="Times New Roman" w:cs="Times New Roman"/>
              </w:rPr>
            </w:pPr>
            <w:r w:rsidRPr="00666475">
              <w:rPr>
                <w:rFonts w:ascii="Times New Roman" w:hAnsi="Times New Roman" w:cs="Times New Roman"/>
              </w:rPr>
              <w:t>I</w:t>
            </w:r>
            <m:oMath>
              <m:acc>
                <m:accPr>
                  <m:chr m:val="̅"/>
                  <m:ctrlPr>
                    <w:rPr>
                      <w:rFonts w:ascii="Cambria Math" w:hAnsi="Cambria Math" w:cs="Times New Roman"/>
                      <w:i/>
                    </w:rPr>
                  </m:ctrlPr>
                </m:accPr>
                <m:e>
                  <m:r>
                    <w:rPr>
                      <w:rFonts w:ascii="Cambria Math" w:hAnsi="Cambria Math" w:cs="Times New Roman"/>
                    </w:rPr>
                    <m:t>4</m:t>
                  </m:r>
                </m:e>
              </m:acc>
            </m:oMath>
            <w:r w:rsidRPr="00666475">
              <w:rPr>
                <w:rFonts w:ascii="Times New Roman" w:hAnsi="Times New Roman" w:cs="Times New Roman"/>
              </w:rPr>
              <w:t>2d</w:t>
            </w:r>
          </w:p>
        </w:tc>
        <w:tc>
          <w:tcPr>
            <w:tcW w:w="1134" w:type="dxa"/>
            <w:tcBorders>
              <w:top w:val="nil"/>
              <w:left w:val="nil"/>
              <w:bottom w:val="nil"/>
              <w:right w:val="nil"/>
            </w:tcBorders>
            <w:vAlign w:val="center"/>
          </w:tcPr>
          <w:p w14:paraId="595ABA00" w14:textId="77777777" w:rsidR="001A063C" w:rsidRPr="00666475" w:rsidRDefault="00C46A86" w:rsidP="0011044F">
            <w:pPr>
              <w:spacing w:line="324" w:lineRule="auto"/>
              <w:jc w:val="center"/>
              <w:rPr>
                <w:rFonts w:ascii="Times New Roman" w:hAnsi="Times New Roman" w:cs="Times New Roman"/>
              </w:rPr>
            </w:pPr>
            <w:r w:rsidRPr="00666475">
              <w:rPr>
                <w:rFonts w:ascii="Times New Roman" w:hAnsi="Times New Roman" w:cs="Times New Roman"/>
              </w:rPr>
              <w:t>t</w:t>
            </w:r>
            <w:r w:rsidR="001A063C" w:rsidRPr="00666475">
              <w:rPr>
                <w:rFonts w:ascii="Times New Roman" w:hAnsi="Times New Roman" w:cs="Times New Roman"/>
              </w:rPr>
              <w:t>I64</w:t>
            </w:r>
          </w:p>
        </w:tc>
        <w:tc>
          <w:tcPr>
            <w:tcW w:w="1417" w:type="dxa"/>
            <w:tcBorders>
              <w:top w:val="nil"/>
              <w:left w:val="nil"/>
              <w:bottom w:val="nil"/>
              <w:right w:val="nil"/>
            </w:tcBorders>
            <w:vAlign w:val="center"/>
          </w:tcPr>
          <w:p w14:paraId="089E82D9" w14:textId="77777777" w:rsidR="001A063C" w:rsidRPr="00666475" w:rsidRDefault="001A063C" w:rsidP="0011044F">
            <w:pPr>
              <w:spacing w:line="324" w:lineRule="auto"/>
              <w:jc w:val="center"/>
              <w:rPr>
                <w:rFonts w:ascii="Times New Roman" w:hAnsi="Times New Roman" w:cs="Times New Roman"/>
              </w:rPr>
            </w:pPr>
            <w:r w:rsidRPr="00666475">
              <w:rPr>
                <w:rFonts w:ascii="Times New Roman" w:hAnsi="Times New Roman" w:cs="Times New Roman"/>
              </w:rPr>
              <w:t>21 - 59</w:t>
            </w:r>
          </w:p>
        </w:tc>
        <w:tc>
          <w:tcPr>
            <w:tcW w:w="2268" w:type="dxa"/>
            <w:tcBorders>
              <w:top w:val="nil"/>
              <w:left w:val="nil"/>
              <w:bottom w:val="nil"/>
              <w:right w:val="nil"/>
            </w:tcBorders>
            <w:vAlign w:val="center"/>
          </w:tcPr>
          <w:p w14:paraId="440E6113" w14:textId="77777777" w:rsidR="001A063C" w:rsidRPr="00666475" w:rsidRDefault="001A063C" w:rsidP="0011044F">
            <w:pPr>
              <w:spacing w:line="324" w:lineRule="auto"/>
              <w:jc w:val="center"/>
              <w:rPr>
                <w:rFonts w:ascii="Times New Roman" w:hAnsi="Times New Roman" w:cs="Times New Roman"/>
              </w:rPr>
            </w:pPr>
            <w:r w:rsidRPr="00666475">
              <w:rPr>
                <w:rFonts w:ascii="Times New Roman" w:hAnsi="Times New Roman" w:cs="Times New Roman"/>
              </w:rPr>
              <w:t>Calculations</w:t>
            </w:r>
          </w:p>
        </w:tc>
        <w:tc>
          <w:tcPr>
            <w:tcW w:w="2977" w:type="dxa"/>
            <w:tcBorders>
              <w:top w:val="nil"/>
              <w:left w:val="nil"/>
              <w:bottom w:val="nil"/>
              <w:right w:val="nil"/>
            </w:tcBorders>
            <w:vAlign w:val="center"/>
          </w:tcPr>
          <w:p w14:paraId="76AEF01D" w14:textId="77777777" w:rsidR="001A063C" w:rsidRPr="00666475" w:rsidRDefault="001A063C" w:rsidP="0011044F">
            <w:pPr>
              <w:spacing w:line="324" w:lineRule="auto"/>
              <w:jc w:val="center"/>
              <w:rPr>
                <w:rFonts w:ascii="Times New Roman" w:hAnsi="Times New Roman" w:cs="Times New Roman"/>
              </w:rPr>
            </w:pPr>
            <w:proofErr w:type="spellStart"/>
            <w:r w:rsidRPr="00666475">
              <w:rPr>
                <w:rFonts w:ascii="Times New Roman" w:hAnsi="Times New Roman" w:cs="Times New Roman"/>
              </w:rPr>
              <w:t>Sagatova</w:t>
            </w:r>
            <w:proofErr w:type="spellEnd"/>
            <w:r w:rsidRPr="00666475">
              <w:rPr>
                <w:rFonts w:ascii="Times New Roman" w:hAnsi="Times New Roman" w:cs="Times New Roman"/>
              </w:rPr>
              <w:t xml:space="preserve"> 2022, Wang 2024</w:t>
            </w:r>
          </w:p>
        </w:tc>
      </w:tr>
      <w:tr w:rsidR="001A063C" w:rsidRPr="00666475" w14:paraId="7C4B180F" w14:textId="77777777" w:rsidTr="00224380">
        <w:tc>
          <w:tcPr>
            <w:tcW w:w="1844" w:type="dxa"/>
            <w:vMerge/>
            <w:tcBorders>
              <w:left w:val="nil"/>
              <w:bottom w:val="single" w:sz="4" w:space="0" w:color="auto"/>
              <w:right w:val="nil"/>
            </w:tcBorders>
            <w:vAlign w:val="center"/>
          </w:tcPr>
          <w:p w14:paraId="68502094" w14:textId="77777777" w:rsidR="001A063C" w:rsidRPr="00666475" w:rsidRDefault="001A063C" w:rsidP="0011044F">
            <w:pPr>
              <w:spacing w:line="324" w:lineRule="auto"/>
              <w:jc w:val="center"/>
              <w:rPr>
                <w:rFonts w:ascii="Times New Roman" w:hAnsi="Times New Roman" w:cs="Times New Roman"/>
              </w:rPr>
            </w:pPr>
          </w:p>
        </w:tc>
        <w:tc>
          <w:tcPr>
            <w:tcW w:w="992" w:type="dxa"/>
            <w:vMerge/>
            <w:tcBorders>
              <w:left w:val="nil"/>
              <w:bottom w:val="single" w:sz="4" w:space="0" w:color="auto"/>
              <w:right w:val="nil"/>
            </w:tcBorders>
            <w:vAlign w:val="center"/>
          </w:tcPr>
          <w:p w14:paraId="64FECB32" w14:textId="77777777" w:rsidR="001A063C" w:rsidRPr="00666475" w:rsidRDefault="001A063C" w:rsidP="0011044F">
            <w:pPr>
              <w:spacing w:line="324" w:lineRule="auto"/>
              <w:jc w:val="center"/>
              <w:rPr>
                <w:rFonts w:ascii="Times New Roman" w:hAnsi="Times New Roman" w:cs="Times New Roman"/>
              </w:rPr>
            </w:pPr>
          </w:p>
        </w:tc>
        <w:tc>
          <w:tcPr>
            <w:tcW w:w="1134" w:type="dxa"/>
            <w:tcBorders>
              <w:top w:val="nil"/>
              <w:left w:val="nil"/>
              <w:bottom w:val="single" w:sz="4" w:space="0" w:color="auto"/>
              <w:right w:val="nil"/>
            </w:tcBorders>
            <w:vAlign w:val="center"/>
          </w:tcPr>
          <w:p w14:paraId="1DC6198E" w14:textId="77777777" w:rsidR="001A063C" w:rsidRPr="00666475" w:rsidRDefault="00C46A86" w:rsidP="0011044F">
            <w:pPr>
              <w:spacing w:line="324" w:lineRule="auto"/>
              <w:jc w:val="center"/>
              <w:rPr>
                <w:rFonts w:ascii="Times New Roman" w:hAnsi="Times New Roman" w:cs="Times New Roman"/>
              </w:rPr>
            </w:pPr>
            <w:r w:rsidRPr="00666475">
              <w:rPr>
                <w:rFonts w:ascii="Times New Roman" w:hAnsi="Times New Roman" w:cs="Times New Roman"/>
              </w:rPr>
              <w:t>t</w:t>
            </w:r>
            <w:r w:rsidR="001A063C" w:rsidRPr="00666475">
              <w:rPr>
                <w:rFonts w:ascii="Times New Roman" w:hAnsi="Times New Roman" w:cs="Times New Roman"/>
              </w:rPr>
              <w:t>I64</w:t>
            </w:r>
          </w:p>
        </w:tc>
        <w:tc>
          <w:tcPr>
            <w:tcW w:w="1417" w:type="dxa"/>
            <w:tcBorders>
              <w:top w:val="nil"/>
              <w:left w:val="nil"/>
              <w:bottom w:val="single" w:sz="4" w:space="0" w:color="auto"/>
              <w:right w:val="nil"/>
            </w:tcBorders>
            <w:vAlign w:val="center"/>
          </w:tcPr>
          <w:p w14:paraId="53CF0EA3" w14:textId="77777777" w:rsidR="001A063C" w:rsidRPr="00666475" w:rsidRDefault="001A063C" w:rsidP="0011044F">
            <w:pPr>
              <w:spacing w:line="324" w:lineRule="auto"/>
              <w:jc w:val="center"/>
              <w:rPr>
                <w:rFonts w:ascii="Times New Roman" w:hAnsi="Times New Roman" w:cs="Times New Roman"/>
              </w:rPr>
            </w:pPr>
            <w:r w:rsidRPr="00666475">
              <w:rPr>
                <w:rFonts w:ascii="Times New Roman" w:hAnsi="Times New Roman" w:cs="Times New Roman"/>
              </w:rPr>
              <w:t>18 - 50</w:t>
            </w:r>
          </w:p>
        </w:tc>
        <w:tc>
          <w:tcPr>
            <w:tcW w:w="2268" w:type="dxa"/>
            <w:tcBorders>
              <w:top w:val="nil"/>
              <w:left w:val="nil"/>
              <w:bottom w:val="single" w:sz="4" w:space="0" w:color="auto"/>
              <w:right w:val="nil"/>
            </w:tcBorders>
            <w:vAlign w:val="center"/>
          </w:tcPr>
          <w:p w14:paraId="497169F1" w14:textId="77777777" w:rsidR="001A063C" w:rsidRPr="00666475" w:rsidRDefault="001A063C" w:rsidP="0011044F">
            <w:pPr>
              <w:spacing w:line="324" w:lineRule="auto"/>
              <w:jc w:val="center"/>
              <w:rPr>
                <w:rFonts w:ascii="Times New Roman" w:hAnsi="Times New Roman" w:cs="Times New Roman"/>
              </w:rPr>
            </w:pPr>
            <w:r w:rsidRPr="00666475">
              <w:rPr>
                <w:rFonts w:ascii="Times New Roman" w:hAnsi="Times New Roman" w:cs="Times New Roman"/>
              </w:rPr>
              <w:t>SC-XRD</w:t>
            </w:r>
          </w:p>
        </w:tc>
        <w:tc>
          <w:tcPr>
            <w:tcW w:w="2977" w:type="dxa"/>
            <w:tcBorders>
              <w:top w:val="nil"/>
              <w:left w:val="nil"/>
              <w:bottom w:val="single" w:sz="4" w:space="0" w:color="auto"/>
              <w:right w:val="nil"/>
            </w:tcBorders>
            <w:vAlign w:val="center"/>
          </w:tcPr>
          <w:p w14:paraId="1EFA1D84" w14:textId="121BCEAE" w:rsidR="001A063C" w:rsidRPr="00666475" w:rsidRDefault="001A063C" w:rsidP="0011044F">
            <w:pPr>
              <w:spacing w:line="324" w:lineRule="auto"/>
              <w:jc w:val="center"/>
              <w:rPr>
                <w:rFonts w:ascii="Times New Roman" w:hAnsi="Times New Roman" w:cs="Times New Roman"/>
              </w:rPr>
            </w:pPr>
            <w:r w:rsidRPr="00666475">
              <w:rPr>
                <w:rFonts w:ascii="Times New Roman" w:hAnsi="Times New Roman" w:cs="Times New Roman"/>
              </w:rPr>
              <w:t>König 2022</w:t>
            </w:r>
            <w:r w:rsidRPr="00666475">
              <w:rPr>
                <w:rFonts w:ascii="Times New Roman" w:hAnsi="Times New Roman" w:cs="Times New Roman"/>
              </w:rPr>
              <w:fldChar w:fldCharType="begin"/>
            </w:r>
            <w:r w:rsidR="00374FB9" w:rsidRPr="00666475">
              <w:rPr>
                <w:rFonts w:ascii="Times New Roman" w:hAnsi="Times New Roman" w:cs="Times New Roman"/>
              </w:rPr>
              <w:instrText xml:space="preserve"> ADDIN EN.CITE &lt;EndNote&gt;&lt;Cite&gt;&lt;Author&gt;König&lt;/Author&gt;&lt;Year&gt;2022&lt;/Year&gt;&lt;RecNum&gt;7&lt;/RecNum&gt;&lt;DisplayText&gt;&lt;style face="superscript"&gt;[4]&lt;/style&gt;&lt;/DisplayText&gt;&lt;record&gt;&lt;rec-number&gt;7&lt;/rec-number&gt;&lt;foreign-keys&gt;&lt;key app="EN" db-id="v2dsfevs3w5sw2e9wsdpfsaxa9dde0rsr9ev" timestamp="1732206170"&gt;7&lt;/key&gt;&lt;/foreign-keys&gt;&lt;ref-type name="Journal Article"&gt;17&lt;/ref-type&gt;&lt;contributors&gt;&lt;authors&gt;&lt;author&gt;König, Jannes&lt;/author&gt;&lt;author&gt;Spahr, Dominik&lt;/author&gt;&lt;author&gt;Bayarjargal, Lkhamsuren&lt;/author&gt;&lt;author&gt;Gavryushkin, Pavel N.&lt;/author&gt;&lt;author&gt;Sagatova, Dinara&lt;/author&gt;&lt;author&gt;Sagatov, Nursultan&lt;/author&gt;&lt;author&gt;Milman, Victor&lt;/author&gt;&lt;author&gt;Liermann, Hanns-Peter&lt;/author&gt;&lt;author&gt;Winkler, Björn&lt;/author&gt;&lt;/authors&gt;&lt;/contributors&gt;&lt;titles&gt;&lt;title&gt;&lt;style face="normal" font="default" size="100%"&gt;Novel Calcium sp&lt;/style&gt;&lt;style face="superscript" font="default" size="100%"&gt;3&lt;/style&gt;&lt;style face="normal" font="default" size="100%"&gt; Carbonate CaC&lt;/style&gt;&lt;style face="subscript" font="default" size="100%"&gt;2&lt;/style&gt;&lt;style face="normal" font="default" size="100%"&gt;O&lt;/style&gt;&lt;style face="superscript" font="default" size="100%"&gt;5&lt;/style&gt;&lt;style face="normal" font="default" size="100%"&gt;-I4̅2d May Be a Carbon Host in Earth’s Lower Mantle&lt;/style&gt;&lt;/title&gt;&lt;secondary-title&gt;ACS Earth and Space Chemistry&lt;/secondary-title&gt;&lt;/titles&gt;&lt;periodical&gt;&lt;full-title&gt;ACS Earth and Space Chemistry&lt;/full-title&gt;&lt;/periodical&gt;&lt;pages&gt;73-80&lt;/pages&gt;&lt;volume&gt;6&lt;/volume&gt;&lt;number&gt;1&lt;/number&gt;&lt;dates&gt;&lt;year&gt;2022&lt;/year&gt;&lt;pub-dates&gt;&lt;date&gt;2022/01/20&lt;/date&gt;&lt;/pub-dates&gt;&lt;/dates&gt;&lt;publisher&gt;American Chemical Society&lt;/publisher&gt;&lt;urls&gt;&lt;related-urls&gt;&lt;url&gt;https://doi.org/10.1021/acsearthspacechem.1c00284&lt;/url&gt;&lt;url&gt;https://pubs.acs.org/doi/10.1021/acsearthspacechem.1c00284&lt;/url&gt;&lt;/related-urls&gt;&lt;/urls&gt;&lt;electronic-resource-num&gt;https://doi.org/10.1021/acsearthspacechem.1c00284&lt;/electronic-resource-num&gt;&lt;/record&gt;&lt;/Cite&gt;&lt;/EndNote&gt;</w:instrText>
            </w:r>
            <w:r w:rsidRPr="00666475">
              <w:rPr>
                <w:rFonts w:ascii="Times New Roman" w:hAnsi="Times New Roman" w:cs="Times New Roman"/>
              </w:rPr>
              <w:fldChar w:fldCharType="separate"/>
            </w:r>
            <w:r w:rsidRPr="00666475">
              <w:rPr>
                <w:rFonts w:ascii="Times New Roman" w:hAnsi="Times New Roman" w:cs="Times New Roman"/>
                <w:noProof/>
                <w:vertAlign w:val="superscript"/>
              </w:rPr>
              <w:t>[4]</w:t>
            </w:r>
            <w:r w:rsidRPr="00666475">
              <w:rPr>
                <w:rFonts w:ascii="Times New Roman" w:hAnsi="Times New Roman" w:cs="Times New Roman"/>
              </w:rPr>
              <w:fldChar w:fldCharType="end"/>
            </w:r>
          </w:p>
        </w:tc>
      </w:tr>
      <w:tr w:rsidR="00002421" w:rsidRPr="00666475" w14:paraId="59807648" w14:textId="77777777" w:rsidTr="00224380">
        <w:tc>
          <w:tcPr>
            <w:tcW w:w="1844" w:type="dxa"/>
            <w:vMerge w:val="restart"/>
            <w:tcBorders>
              <w:top w:val="single" w:sz="4" w:space="0" w:color="auto"/>
              <w:left w:val="nil"/>
              <w:right w:val="nil"/>
            </w:tcBorders>
            <w:shd w:val="clear" w:color="auto" w:fill="DBE5F1" w:themeFill="accent1" w:themeFillTint="33"/>
            <w:vAlign w:val="center"/>
          </w:tcPr>
          <w:p w14:paraId="67E6DFBF" w14:textId="1811DB23" w:rsidR="00002421" w:rsidRPr="00666475" w:rsidRDefault="00002421" w:rsidP="0011044F">
            <w:pPr>
              <w:spacing w:line="324" w:lineRule="auto"/>
              <w:jc w:val="center"/>
              <w:rPr>
                <w:rFonts w:ascii="Times New Roman" w:hAnsi="Times New Roman" w:cs="Times New Roman"/>
              </w:rPr>
            </w:pPr>
            <w:r w:rsidRPr="00666475">
              <w:rPr>
                <w:rFonts w:ascii="Times New Roman" w:hAnsi="Times New Roman" w:cs="Times New Roman"/>
              </w:rPr>
              <w:t>Calcite</w:t>
            </w:r>
          </w:p>
        </w:tc>
        <w:tc>
          <w:tcPr>
            <w:tcW w:w="992" w:type="dxa"/>
            <w:vMerge w:val="restart"/>
            <w:tcBorders>
              <w:top w:val="single" w:sz="4" w:space="0" w:color="auto"/>
              <w:left w:val="nil"/>
              <w:right w:val="nil"/>
            </w:tcBorders>
            <w:shd w:val="clear" w:color="auto" w:fill="DBE5F1" w:themeFill="accent1" w:themeFillTint="33"/>
            <w:vAlign w:val="center"/>
          </w:tcPr>
          <w:p w14:paraId="1F229C99" w14:textId="77777777" w:rsidR="00002421" w:rsidRPr="00666475" w:rsidRDefault="00002421" w:rsidP="0011044F">
            <w:pPr>
              <w:spacing w:line="324" w:lineRule="auto"/>
              <w:jc w:val="center"/>
              <w:rPr>
                <w:rFonts w:ascii="Times New Roman" w:hAnsi="Times New Roman" w:cs="Times New Roman"/>
              </w:rPr>
            </w:pPr>
            <w:r w:rsidRPr="00666475">
              <w:rPr>
                <w:rFonts w:ascii="Times New Roman" w:hAnsi="Times New Roman" w:cs="Times New Roman"/>
              </w:rPr>
              <w:t>R</w:t>
            </w:r>
            <m:oMath>
              <m:acc>
                <m:accPr>
                  <m:chr m:val="̅"/>
                  <m:ctrlPr>
                    <w:rPr>
                      <w:rFonts w:ascii="Cambria Math" w:hAnsi="Cambria Math" w:cs="Times New Roman"/>
                      <w:i/>
                    </w:rPr>
                  </m:ctrlPr>
                </m:accPr>
                <m:e>
                  <m:r>
                    <w:rPr>
                      <w:rFonts w:ascii="Cambria Math" w:hAnsi="Cambria Math" w:cs="Times New Roman"/>
                    </w:rPr>
                    <m:t>3</m:t>
                  </m:r>
                </m:e>
              </m:acc>
            </m:oMath>
            <w:r w:rsidRPr="00666475">
              <w:rPr>
                <w:rFonts w:ascii="Times New Roman" w:hAnsi="Times New Roman" w:cs="Times New Roman"/>
              </w:rPr>
              <w:t>c</w:t>
            </w:r>
          </w:p>
        </w:tc>
        <w:tc>
          <w:tcPr>
            <w:tcW w:w="1134" w:type="dxa"/>
            <w:tcBorders>
              <w:top w:val="single" w:sz="4" w:space="0" w:color="auto"/>
              <w:left w:val="nil"/>
              <w:bottom w:val="nil"/>
              <w:right w:val="nil"/>
            </w:tcBorders>
            <w:shd w:val="clear" w:color="auto" w:fill="DBE5F1" w:themeFill="accent1" w:themeFillTint="33"/>
            <w:vAlign w:val="center"/>
          </w:tcPr>
          <w:p w14:paraId="0DDE56E0" w14:textId="77777777" w:rsidR="00002421" w:rsidRPr="00666475" w:rsidRDefault="00002421" w:rsidP="0011044F">
            <w:pPr>
              <w:spacing w:line="324" w:lineRule="auto"/>
              <w:jc w:val="center"/>
              <w:rPr>
                <w:rFonts w:ascii="Times New Roman" w:hAnsi="Times New Roman" w:cs="Times New Roman"/>
              </w:rPr>
            </w:pPr>
            <w:r w:rsidRPr="00666475">
              <w:rPr>
                <w:rFonts w:ascii="Times New Roman" w:hAnsi="Times New Roman" w:cs="Times New Roman"/>
              </w:rPr>
              <w:t>hR30</w:t>
            </w:r>
          </w:p>
        </w:tc>
        <w:tc>
          <w:tcPr>
            <w:tcW w:w="1417" w:type="dxa"/>
            <w:tcBorders>
              <w:top w:val="single" w:sz="4" w:space="0" w:color="auto"/>
              <w:left w:val="nil"/>
              <w:bottom w:val="nil"/>
              <w:right w:val="nil"/>
            </w:tcBorders>
            <w:shd w:val="clear" w:color="auto" w:fill="DBE5F1" w:themeFill="accent1" w:themeFillTint="33"/>
            <w:vAlign w:val="center"/>
          </w:tcPr>
          <w:p w14:paraId="25B7992E" w14:textId="77777777" w:rsidR="00002421" w:rsidRPr="00666475" w:rsidRDefault="00002421" w:rsidP="0011044F">
            <w:pPr>
              <w:spacing w:line="324" w:lineRule="auto"/>
              <w:jc w:val="center"/>
              <w:rPr>
                <w:rFonts w:ascii="Times New Roman" w:hAnsi="Times New Roman" w:cs="Times New Roman"/>
              </w:rPr>
            </w:pPr>
            <w:r w:rsidRPr="00666475">
              <w:rPr>
                <w:rFonts w:ascii="Times New Roman" w:hAnsi="Times New Roman" w:cs="Times New Roman"/>
              </w:rPr>
              <w:t>ambient</w:t>
            </w:r>
          </w:p>
        </w:tc>
        <w:tc>
          <w:tcPr>
            <w:tcW w:w="2268" w:type="dxa"/>
            <w:tcBorders>
              <w:top w:val="single" w:sz="4" w:space="0" w:color="auto"/>
              <w:left w:val="nil"/>
              <w:bottom w:val="nil"/>
              <w:right w:val="nil"/>
            </w:tcBorders>
            <w:shd w:val="clear" w:color="auto" w:fill="DBE5F1" w:themeFill="accent1" w:themeFillTint="33"/>
            <w:vAlign w:val="center"/>
          </w:tcPr>
          <w:p w14:paraId="0F7C5055" w14:textId="77777777" w:rsidR="00002421" w:rsidRPr="00666475" w:rsidRDefault="00002421" w:rsidP="0011044F">
            <w:pPr>
              <w:spacing w:line="324" w:lineRule="auto"/>
              <w:jc w:val="center"/>
              <w:rPr>
                <w:rFonts w:ascii="Times New Roman" w:hAnsi="Times New Roman" w:cs="Times New Roman"/>
              </w:rPr>
            </w:pPr>
            <w:r w:rsidRPr="00666475">
              <w:rPr>
                <w:rFonts w:ascii="Times New Roman" w:hAnsi="Times New Roman" w:cs="Times New Roman"/>
              </w:rPr>
              <w:t>Calculations</w:t>
            </w:r>
          </w:p>
        </w:tc>
        <w:tc>
          <w:tcPr>
            <w:tcW w:w="2977" w:type="dxa"/>
            <w:tcBorders>
              <w:top w:val="single" w:sz="4" w:space="0" w:color="auto"/>
              <w:left w:val="nil"/>
              <w:bottom w:val="nil"/>
              <w:right w:val="nil"/>
            </w:tcBorders>
            <w:shd w:val="clear" w:color="auto" w:fill="DBE5F1" w:themeFill="accent1" w:themeFillTint="33"/>
            <w:vAlign w:val="center"/>
          </w:tcPr>
          <w:p w14:paraId="2F227F75" w14:textId="77777777" w:rsidR="00002421" w:rsidRPr="00666475" w:rsidRDefault="00002421" w:rsidP="0011044F">
            <w:pPr>
              <w:spacing w:line="324" w:lineRule="auto"/>
              <w:jc w:val="center"/>
              <w:rPr>
                <w:rFonts w:ascii="Times New Roman" w:hAnsi="Times New Roman" w:cs="Times New Roman"/>
              </w:rPr>
            </w:pPr>
            <w:r w:rsidRPr="00666475">
              <w:rPr>
                <w:rFonts w:ascii="Times New Roman" w:hAnsi="Times New Roman" w:cs="Times New Roman"/>
              </w:rPr>
              <w:t>Yao 2018</w:t>
            </w:r>
          </w:p>
        </w:tc>
      </w:tr>
      <w:tr w:rsidR="00002421" w:rsidRPr="00666475" w14:paraId="0BDF53DE" w14:textId="77777777" w:rsidTr="00224380">
        <w:tc>
          <w:tcPr>
            <w:tcW w:w="1844" w:type="dxa"/>
            <w:vMerge/>
            <w:tcBorders>
              <w:left w:val="nil"/>
              <w:bottom w:val="nil"/>
              <w:right w:val="nil"/>
            </w:tcBorders>
            <w:shd w:val="clear" w:color="auto" w:fill="DBE5F1" w:themeFill="accent1" w:themeFillTint="33"/>
            <w:vAlign w:val="center"/>
          </w:tcPr>
          <w:p w14:paraId="30468CA3" w14:textId="77777777" w:rsidR="00002421" w:rsidRPr="00666475" w:rsidRDefault="00002421" w:rsidP="0011044F">
            <w:pPr>
              <w:spacing w:line="324" w:lineRule="auto"/>
              <w:jc w:val="center"/>
              <w:rPr>
                <w:rFonts w:ascii="Times New Roman" w:hAnsi="Times New Roman" w:cs="Times New Roman"/>
              </w:rPr>
            </w:pPr>
          </w:p>
        </w:tc>
        <w:tc>
          <w:tcPr>
            <w:tcW w:w="992" w:type="dxa"/>
            <w:vMerge/>
            <w:tcBorders>
              <w:left w:val="nil"/>
              <w:bottom w:val="nil"/>
              <w:right w:val="nil"/>
            </w:tcBorders>
            <w:shd w:val="clear" w:color="auto" w:fill="DBE5F1" w:themeFill="accent1" w:themeFillTint="33"/>
            <w:vAlign w:val="center"/>
          </w:tcPr>
          <w:p w14:paraId="1D8E12F2" w14:textId="77777777" w:rsidR="00002421" w:rsidRPr="00666475" w:rsidRDefault="00002421" w:rsidP="0011044F">
            <w:pPr>
              <w:spacing w:line="324" w:lineRule="auto"/>
              <w:jc w:val="center"/>
              <w:rPr>
                <w:rFonts w:ascii="Times New Roman" w:hAnsi="Times New Roman" w:cs="Times New Roman"/>
              </w:rPr>
            </w:pPr>
          </w:p>
        </w:tc>
        <w:tc>
          <w:tcPr>
            <w:tcW w:w="1134" w:type="dxa"/>
            <w:tcBorders>
              <w:top w:val="nil"/>
              <w:left w:val="nil"/>
              <w:bottom w:val="nil"/>
              <w:right w:val="nil"/>
            </w:tcBorders>
            <w:shd w:val="clear" w:color="auto" w:fill="DBE5F1" w:themeFill="accent1" w:themeFillTint="33"/>
            <w:vAlign w:val="center"/>
          </w:tcPr>
          <w:p w14:paraId="6E799D8F" w14:textId="77777777" w:rsidR="00002421" w:rsidRPr="00666475" w:rsidRDefault="00002421" w:rsidP="0011044F">
            <w:pPr>
              <w:spacing w:line="324" w:lineRule="auto"/>
              <w:jc w:val="center"/>
              <w:rPr>
                <w:rFonts w:ascii="Times New Roman" w:hAnsi="Times New Roman" w:cs="Times New Roman"/>
              </w:rPr>
            </w:pPr>
            <w:r w:rsidRPr="00666475">
              <w:rPr>
                <w:rFonts w:ascii="Times New Roman" w:hAnsi="Times New Roman" w:cs="Times New Roman"/>
              </w:rPr>
              <w:t>hR30</w:t>
            </w:r>
          </w:p>
        </w:tc>
        <w:tc>
          <w:tcPr>
            <w:tcW w:w="1417" w:type="dxa"/>
            <w:tcBorders>
              <w:top w:val="nil"/>
              <w:left w:val="nil"/>
              <w:bottom w:val="nil"/>
              <w:right w:val="nil"/>
            </w:tcBorders>
            <w:shd w:val="clear" w:color="auto" w:fill="DBE5F1" w:themeFill="accent1" w:themeFillTint="33"/>
            <w:vAlign w:val="center"/>
          </w:tcPr>
          <w:p w14:paraId="4A9E7A60" w14:textId="77777777" w:rsidR="00002421" w:rsidRPr="00666475" w:rsidRDefault="00002421" w:rsidP="0011044F">
            <w:pPr>
              <w:spacing w:line="324" w:lineRule="auto"/>
              <w:jc w:val="center"/>
              <w:rPr>
                <w:rFonts w:ascii="Times New Roman" w:hAnsi="Times New Roman" w:cs="Times New Roman"/>
              </w:rPr>
            </w:pPr>
            <w:r w:rsidRPr="00666475">
              <w:rPr>
                <w:rFonts w:ascii="Times New Roman" w:hAnsi="Times New Roman" w:cs="Times New Roman"/>
              </w:rPr>
              <w:t>ambient</w:t>
            </w:r>
          </w:p>
        </w:tc>
        <w:tc>
          <w:tcPr>
            <w:tcW w:w="2268" w:type="dxa"/>
            <w:tcBorders>
              <w:top w:val="nil"/>
              <w:left w:val="nil"/>
              <w:bottom w:val="nil"/>
              <w:right w:val="nil"/>
            </w:tcBorders>
            <w:shd w:val="clear" w:color="auto" w:fill="DBE5F1" w:themeFill="accent1" w:themeFillTint="33"/>
            <w:vAlign w:val="center"/>
          </w:tcPr>
          <w:p w14:paraId="3CC97F6E" w14:textId="77777777" w:rsidR="00002421" w:rsidRPr="00666475" w:rsidRDefault="00002421" w:rsidP="0011044F">
            <w:pPr>
              <w:spacing w:line="324" w:lineRule="auto"/>
              <w:jc w:val="center"/>
              <w:rPr>
                <w:rFonts w:ascii="Times New Roman" w:hAnsi="Times New Roman" w:cs="Times New Roman"/>
              </w:rPr>
            </w:pPr>
            <w:r w:rsidRPr="00666475">
              <w:rPr>
                <w:rFonts w:ascii="Times New Roman" w:hAnsi="Times New Roman" w:cs="Times New Roman"/>
              </w:rPr>
              <w:t>SC</w:t>
            </w:r>
            <w:r w:rsidR="0058273E" w:rsidRPr="00666475">
              <w:rPr>
                <w:rFonts w:ascii="Times New Roman" w:hAnsi="Times New Roman" w:cs="Times New Roman"/>
              </w:rPr>
              <w:t>-</w:t>
            </w:r>
            <w:r w:rsidRPr="00666475">
              <w:rPr>
                <w:rFonts w:ascii="Times New Roman" w:hAnsi="Times New Roman" w:cs="Times New Roman"/>
              </w:rPr>
              <w:t>XRD</w:t>
            </w:r>
          </w:p>
        </w:tc>
        <w:tc>
          <w:tcPr>
            <w:tcW w:w="2977" w:type="dxa"/>
            <w:tcBorders>
              <w:top w:val="nil"/>
              <w:left w:val="nil"/>
              <w:bottom w:val="nil"/>
              <w:right w:val="nil"/>
            </w:tcBorders>
            <w:shd w:val="clear" w:color="auto" w:fill="DBE5F1" w:themeFill="accent1" w:themeFillTint="33"/>
            <w:vAlign w:val="center"/>
          </w:tcPr>
          <w:p w14:paraId="192A6E8A" w14:textId="14DE7639" w:rsidR="00002421" w:rsidRPr="00666475" w:rsidRDefault="0064539D" w:rsidP="0011044F">
            <w:pPr>
              <w:spacing w:line="324" w:lineRule="auto"/>
              <w:jc w:val="center"/>
              <w:rPr>
                <w:rFonts w:ascii="Times New Roman" w:hAnsi="Times New Roman" w:cs="Times New Roman"/>
              </w:rPr>
            </w:pPr>
            <w:r w:rsidRPr="00666475">
              <w:rPr>
                <w:rFonts w:ascii="Times New Roman" w:hAnsi="Times New Roman" w:cs="Times New Roman"/>
              </w:rPr>
              <w:t>Wyckoff1920</w:t>
            </w:r>
            <w:r w:rsidRPr="00666475">
              <w:rPr>
                <w:rFonts w:ascii="Times New Roman" w:hAnsi="Times New Roman" w:cs="Times New Roman"/>
              </w:rPr>
              <w:fldChar w:fldCharType="begin"/>
            </w:r>
            <w:r w:rsidR="00CC0B2B" w:rsidRPr="00666475">
              <w:rPr>
                <w:rFonts w:ascii="Times New Roman" w:hAnsi="Times New Roman" w:cs="Times New Roman"/>
              </w:rPr>
              <w:instrText xml:space="preserve"> ADDIN EN.CITE &lt;EndNote&gt;&lt;Cite&gt;&lt;Author&gt;Wyckoff&lt;/Author&gt;&lt;Year&gt;1920&lt;/Year&gt;&lt;RecNum&gt;150&lt;/RecNum&gt;&lt;DisplayText&gt;&lt;style face="superscript"&gt;[5]&lt;/style&gt;&lt;/DisplayText&gt;&lt;record&gt;&lt;rec-number&gt;150&lt;/rec-number&gt;&lt;foreign-keys&gt;&lt;key app="EN" db-id="v2dsfevs3w5sw2e9wsdpfsaxa9dde0rsr9ev" timestamp="1749821158"&gt;150&lt;/key&gt;&lt;/foreign-keys&gt;&lt;ref-type name="Journal Article"&gt;17&lt;/ref-type&gt;&lt;contributors&gt;&lt;authors&gt;&lt;author&gt;Wyckoff, Ralph Walter Graystone&lt;/author&gt;&lt;/authors&gt;&lt;/contributors&gt;&lt;titles&gt;&lt;title&gt;The crystal structures of some carbonates of the calcite group&lt;/title&gt;&lt;secondary-title&gt;American journal of science&lt;/secondary-title&gt;&lt;/titles&gt;&lt;periodical&gt;&lt;full-title&gt;American journal of science&lt;/full-title&gt;&lt;/periodical&gt;&lt;pages&gt;317-360&lt;/pages&gt;&lt;volume&gt;4&lt;/volume&gt;&lt;number&gt;299&lt;/number&gt;&lt;dates&gt;&lt;year&gt;1920&lt;/year&gt;&lt;/dates&gt;&lt;urls&gt;&lt;/urls&gt;&lt;/record&gt;&lt;/Cite&gt;&lt;/EndNote&gt;</w:instrText>
            </w:r>
            <w:r w:rsidRPr="00666475">
              <w:rPr>
                <w:rFonts w:ascii="Times New Roman" w:hAnsi="Times New Roman" w:cs="Times New Roman"/>
              </w:rPr>
              <w:fldChar w:fldCharType="separate"/>
            </w:r>
            <w:r w:rsidRPr="00666475">
              <w:rPr>
                <w:rFonts w:ascii="Times New Roman" w:hAnsi="Times New Roman" w:cs="Times New Roman"/>
                <w:noProof/>
                <w:vertAlign w:val="superscript"/>
              </w:rPr>
              <w:t>[5]</w:t>
            </w:r>
            <w:r w:rsidRPr="00666475">
              <w:rPr>
                <w:rFonts w:ascii="Times New Roman" w:hAnsi="Times New Roman" w:cs="Times New Roman"/>
              </w:rPr>
              <w:fldChar w:fldCharType="end"/>
            </w:r>
            <w:r w:rsidRPr="00666475">
              <w:rPr>
                <w:rFonts w:ascii="Times New Roman" w:hAnsi="Times New Roman" w:cs="Times New Roman"/>
              </w:rPr>
              <w:t xml:space="preserve">, </w:t>
            </w:r>
            <w:r w:rsidR="00002421" w:rsidRPr="00666475">
              <w:rPr>
                <w:rFonts w:ascii="Times New Roman" w:hAnsi="Times New Roman" w:cs="Times New Roman"/>
              </w:rPr>
              <w:t>Maslen 1993</w:t>
            </w:r>
            <w:r w:rsidR="00002421" w:rsidRPr="00666475">
              <w:rPr>
                <w:rFonts w:ascii="Times New Roman" w:hAnsi="Times New Roman" w:cs="Times New Roman"/>
              </w:rPr>
              <w:fldChar w:fldCharType="begin"/>
            </w:r>
            <w:r w:rsidR="00CC0B2B" w:rsidRPr="00666475">
              <w:rPr>
                <w:rFonts w:ascii="Times New Roman" w:hAnsi="Times New Roman" w:cs="Times New Roman"/>
              </w:rPr>
              <w:instrText xml:space="preserve"> ADDIN EN.CITE &lt;EndNote&gt;&lt;Cite&gt;&lt;Author&gt;Maslen&lt;/Author&gt;&lt;Year&gt;1993&lt;/Year&gt;&lt;RecNum&gt;122&lt;/RecNum&gt;&lt;DisplayText&gt;&lt;style face="superscript"&gt;[6]&lt;/style&gt;&lt;/DisplayText&gt;&lt;record&gt;&lt;rec-number&gt;122&lt;/rec-number&gt;&lt;foreign-keys&gt;&lt;key app="EN" db-id="v2dsfevs3w5sw2e9wsdpfsaxa9dde0rsr9ev" timestamp="1747392589"&gt;122&lt;/key&gt;&lt;/foreign-keys&gt;&lt;ref-type name="Journal Article"&gt;17&lt;/ref-type&gt;&lt;contributors&gt;&lt;authors&gt;&lt;author&gt;Maslen, E. N.&lt;/author&gt;&lt;author&gt;Streltsov, V. A.&lt;/author&gt;&lt;author&gt;Streltsova, N. R.&lt;/author&gt;&lt;/authors&gt;&lt;/contributors&gt;&lt;titles&gt;&lt;title&gt;X-ray study of the electron density in calcite, CaCo3&lt;/title&gt;&lt;secondary-title&gt;Acta Crystallographica Section B&lt;/secondary-title&gt;&lt;/titles&gt;&lt;periodical&gt;&lt;full-title&gt;Acta Crystallographica Section B&lt;/full-title&gt;&lt;/periodical&gt;&lt;pages&gt;636-641&lt;/pages&gt;&lt;volume&gt;49&lt;/volume&gt;&lt;number&gt;4&lt;/number&gt;&lt;dates&gt;&lt;year&gt;1993&lt;/year&gt;&lt;/dates&gt;&lt;isbn&gt;0108-7681&lt;/isbn&gt;&lt;urls&gt;&lt;related-urls&gt;&lt;url&gt;https://onlinelibrary.wiley.com/doi/abs/10.1107/S0108768193002575&lt;/url&gt;&lt;/related-urls&gt;&lt;/urls&gt;&lt;electronic-resource-num&gt;https://doi.org/10.1107/S0108768193002575&lt;/electronic-resource-num&gt;&lt;/record&gt;&lt;/Cite&gt;&lt;/EndNote&gt;</w:instrText>
            </w:r>
            <w:r w:rsidR="00002421" w:rsidRPr="00666475">
              <w:rPr>
                <w:rFonts w:ascii="Times New Roman" w:hAnsi="Times New Roman" w:cs="Times New Roman"/>
              </w:rPr>
              <w:fldChar w:fldCharType="separate"/>
            </w:r>
            <w:r w:rsidRPr="00666475">
              <w:rPr>
                <w:rFonts w:ascii="Times New Roman" w:hAnsi="Times New Roman" w:cs="Times New Roman"/>
                <w:noProof/>
                <w:vertAlign w:val="superscript"/>
              </w:rPr>
              <w:t>[6]</w:t>
            </w:r>
            <w:r w:rsidR="00002421" w:rsidRPr="00666475">
              <w:rPr>
                <w:rFonts w:ascii="Times New Roman" w:hAnsi="Times New Roman" w:cs="Times New Roman"/>
              </w:rPr>
              <w:fldChar w:fldCharType="end"/>
            </w:r>
          </w:p>
        </w:tc>
      </w:tr>
      <w:tr w:rsidR="00002421" w:rsidRPr="00666475" w14:paraId="551AC558" w14:textId="77777777" w:rsidTr="00224380">
        <w:tc>
          <w:tcPr>
            <w:tcW w:w="1844" w:type="dxa"/>
            <w:tcBorders>
              <w:top w:val="nil"/>
              <w:left w:val="nil"/>
              <w:bottom w:val="nil"/>
              <w:right w:val="nil"/>
            </w:tcBorders>
            <w:shd w:val="clear" w:color="auto" w:fill="DBE5F1" w:themeFill="accent1" w:themeFillTint="33"/>
            <w:vAlign w:val="center"/>
          </w:tcPr>
          <w:p w14:paraId="11A113D0" w14:textId="13E5AA3A" w:rsidR="00002421" w:rsidRPr="00666475" w:rsidRDefault="00002421" w:rsidP="0011044F">
            <w:pPr>
              <w:spacing w:line="324" w:lineRule="auto"/>
              <w:jc w:val="center"/>
              <w:rPr>
                <w:rFonts w:ascii="Times New Roman" w:hAnsi="Times New Roman" w:cs="Times New Roman"/>
              </w:rPr>
            </w:pPr>
            <w:r w:rsidRPr="00666475">
              <w:rPr>
                <w:rFonts w:ascii="Times New Roman" w:hAnsi="Times New Roman" w:cs="Times New Roman"/>
              </w:rPr>
              <w:t>CaCO</w:t>
            </w:r>
            <w:r w:rsidRPr="00666475">
              <w:rPr>
                <w:rFonts w:ascii="Times New Roman" w:hAnsi="Times New Roman" w:cs="Times New Roman"/>
                <w:vertAlign w:val="subscript"/>
              </w:rPr>
              <w:t>3</w:t>
            </w:r>
            <w:r w:rsidRPr="00666475">
              <w:rPr>
                <w:rFonts w:ascii="Times New Roman" w:hAnsi="Times New Roman" w:cs="Times New Roman"/>
              </w:rPr>
              <w:t xml:space="preserve"> II</w:t>
            </w:r>
          </w:p>
        </w:tc>
        <w:tc>
          <w:tcPr>
            <w:tcW w:w="992" w:type="dxa"/>
            <w:tcBorders>
              <w:top w:val="nil"/>
              <w:left w:val="nil"/>
              <w:bottom w:val="nil"/>
              <w:right w:val="nil"/>
            </w:tcBorders>
            <w:shd w:val="clear" w:color="auto" w:fill="DBE5F1" w:themeFill="accent1" w:themeFillTint="33"/>
            <w:vAlign w:val="center"/>
          </w:tcPr>
          <w:p w14:paraId="6B81D3D3" w14:textId="0204B11E" w:rsidR="00002421" w:rsidRPr="00666475" w:rsidRDefault="00BA25DC" w:rsidP="0011044F">
            <w:pPr>
              <w:spacing w:line="324" w:lineRule="auto"/>
              <w:jc w:val="center"/>
              <w:rPr>
                <w:rFonts w:ascii="Times New Roman" w:hAnsi="Times New Roman" w:cs="Times New Roman"/>
              </w:rPr>
            </w:pPr>
            <w:r w:rsidRPr="00666475">
              <w:rPr>
                <w:rFonts w:ascii="Times New Roman" w:hAnsi="Times New Roman" w:cs="Times New Roman"/>
              </w:rPr>
              <w:t>P2</w:t>
            </w:r>
            <w:r w:rsidRPr="00666475">
              <w:rPr>
                <w:rFonts w:ascii="Times New Roman" w:hAnsi="Times New Roman" w:cs="Times New Roman"/>
                <w:vertAlign w:val="subscript"/>
              </w:rPr>
              <w:t>1</w:t>
            </w:r>
            <w:r w:rsidR="00002421" w:rsidRPr="00666475">
              <w:rPr>
                <w:rFonts w:ascii="Times New Roman" w:hAnsi="Times New Roman" w:cs="Times New Roman"/>
              </w:rPr>
              <w:t>/c</w:t>
            </w:r>
          </w:p>
        </w:tc>
        <w:tc>
          <w:tcPr>
            <w:tcW w:w="1134" w:type="dxa"/>
            <w:tcBorders>
              <w:top w:val="nil"/>
              <w:left w:val="nil"/>
              <w:bottom w:val="nil"/>
              <w:right w:val="nil"/>
            </w:tcBorders>
            <w:shd w:val="clear" w:color="auto" w:fill="DBE5F1" w:themeFill="accent1" w:themeFillTint="33"/>
            <w:vAlign w:val="center"/>
          </w:tcPr>
          <w:p w14:paraId="6EA82782" w14:textId="77777777" w:rsidR="00002421" w:rsidRPr="00666475" w:rsidRDefault="00002421" w:rsidP="0011044F">
            <w:pPr>
              <w:spacing w:line="324" w:lineRule="auto"/>
              <w:jc w:val="center"/>
              <w:rPr>
                <w:rFonts w:ascii="Times New Roman" w:hAnsi="Times New Roman" w:cs="Times New Roman"/>
              </w:rPr>
            </w:pPr>
            <w:r w:rsidRPr="00666475">
              <w:rPr>
                <w:rFonts w:ascii="Times New Roman" w:hAnsi="Times New Roman" w:cs="Times New Roman"/>
              </w:rPr>
              <w:t>mP20</w:t>
            </w:r>
          </w:p>
        </w:tc>
        <w:tc>
          <w:tcPr>
            <w:tcW w:w="1417" w:type="dxa"/>
            <w:tcBorders>
              <w:top w:val="nil"/>
              <w:left w:val="nil"/>
              <w:bottom w:val="nil"/>
              <w:right w:val="nil"/>
            </w:tcBorders>
            <w:shd w:val="clear" w:color="auto" w:fill="DBE5F1" w:themeFill="accent1" w:themeFillTint="33"/>
            <w:vAlign w:val="center"/>
          </w:tcPr>
          <w:p w14:paraId="440088C2" w14:textId="77777777" w:rsidR="00002421" w:rsidRPr="00666475" w:rsidRDefault="00002421" w:rsidP="0011044F">
            <w:pPr>
              <w:spacing w:line="324" w:lineRule="auto"/>
              <w:jc w:val="center"/>
              <w:rPr>
                <w:rFonts w:ascii="Times New Roman" w:hAnsi="Times New Roman" w:cs="Times New Roman"/>
              </w:rPr>
            </w:pPr>
            <w:r w:rsidRPr="00666475">
              <w:rPr>
                <w:rFonts w:ascii="Times New Roman" w:hAnsi="Times New Roman" w:cs="Times New Roman"/>
              </w:rPr>
              <w:t>1.5 - 2.5</w:t>
            </w:r>
          </w:p>
        </w:tc>
        <w:tc>
          <w:tcPr>
            <w:tcW w:w="2268" w:type="dxa"/>
            <w:tcBorders>
              <w:top w:val="nil"/>
              <w:left w:val="nil"/>
              <w:bottom w:val="nil"/>
              <w:right w:val="nil"/>
            </w:tcBorders>
            <w:shd w:val="clear" w:color="auto" w:fill="DBE5F1" w:themeFill="accent1" w:themeFillTint="33"/>
            <w:vAlign w:val="center"/>
          </w:tcPr>
          <w:p w14:paraId="638B4EEB" w14:textId="77777777" w:rsidR="00002421" w:rsidRPr="00666475" w:rsidRDefault="0058273E" w:rsidP="0011044F">
            <w:pPr>
              <w:spacing w:line="324" w:lineRule="auto"/>
              <w:jc w:val="center"/>
              <w:rPr>
                <w:rFonts w:ascii="Times New Roman" w:hAnsi="Times New Roman" w:cs="Times New Roman"/>
              </w:rPr>
            </w:pPr>
            <w:r w:rsidRPr="00666475">
              <w:rPr>
                <w:rFonts w:ascii="Times New Roman" w:hAnsi="Times New Roman" w:cs="Times New Roman"/>
              </w:rPr>
              <w:t>SC-XRD</w:t>
            </w:r>
          </w:p>
        </w:tc>
        <w:tc>
          <w:tcPr>
            <w:tcW w:w="2977" w:type="dxa"/>
            <w:tcBorders>
              <w:top w:val="nil"/>
              <w:left w:val="nil"/>
              <w:bottom w:val="nil"/>
              <w:right w:val="nil"/>
            </w:tcBorders>
            <w:shd w:val="clear" w:color="auto" w:fill="DBE5F1" w:themeFill="accent1" w:themeFillTint="33"/>
            <w:vAlign w:val="center"/>
          </w:tcPr>
          <w:p w14:paraId="725F8268" w14:textId="5B887B74" w:rsidR="00002421" w:rsidRPr="00666475" w:rsidRDefault="00002421" w:rsidP="0011044F">
            <w:pPr>
              <w:spacing w:line="324" w:lineRule="auto"/>
              <w:jc w:val="center"/>
              <w:rPr>
                <w:rFonts w:ascii="Times New Roman" w:hAnsi="Times New Roman" w:cs="Times New Roman"/>
              </w:rPr>
            </w:pPr>
            <w:r w:rsidRPr="00666475">
              <w:rPr>
                <w:rFonts w:ascii="Times New Roman" w:hAnsi="Times New Roman" w:cs="Times New Roman"/>
              </w:rPr>
              <w:t>Merrill 1975</w:t>
            </w:r>
            <w:r w:rsidRPr="00666475">
              <w:rPr>
                <w:rFonts w:ascii="Times New Roman" w:hAnsi="Times New Roman" w:cs="Times New Roman"/>
              </w:rPr>
              <w:fldChar w:fldCharType="begin"/>
            </w:r>
            <w:r w:rsidR="00374FB9" w:rsidRPr="00666475">
              <w:rPr>
                <w:rFonts w:ascii="Times New Roman" w:hAnsi="Times New Roman" w:cs="Times New Roman"/>
              </w:rPr>
              <w:instrText xml:space="preserve"> ADDIN EN.CITE &lt;EndNote&gt;&lt;Cite&gt;&lt;Author&gt;Merrill&lt;/Author&gt;&lt;Year&gt;1975&lt;/Year&gt;&lt;RecNum&gt;124&lt;/RecNum&gt;&lt;DisplayText&gt;&lt;style face="superscript"&gt;[7]&lt;/style&gt;&lt;/DisplayText&gt;&lt;record&gt;&lt;rec-number&gt;124&lt;/rec-number&gt;&lt;foreign-keys&gt;&lt;key app="EN" db-id="v2dsfevs3w5sw2e9wsdpfsaxa9dde0rsr9ev" timestamp="1747392955"&gt;124&lt;/key&gt;&lt;/foreign-keys&gt;&lt;ref-type name="Journal Article"&gt;17&lt;/ref-type&gt;&lt;contributors&gt;&lt;authors&gt;&lt;author&gt;Merrill, L.,&lt;/author&gt;&lt;author&gt;Bassett, W. A.,&lt;/author&gt;&lt;/authors&gt;&lt;/contributors&gt;&lt;titles&gt;&lt;title&gt;&lt;style face="normal" font="default" size="100%"&gt;The crystal structure of CaCO&lt;/style&gt;&lt;style face="subscript" font="default" size="100%"&gt;3&lt;/style&gt;&lt;style face="normal" font="default" size="100%"&gt;(II), a high-pressure metastable phase of calcium carbonate&lt;/style&gt;&lt;/title&gt;&lt;secondary-title&gt;Acta Crystallographica Section B&lt;/secondary-title&gt;&lt;/titles&gt;&lt;periodical&gt;&lt;full-title&gt;Acta Crystallographica Section B&lt;/full-title&gt;&lt;/periodical&gt;&lt;pages&gt;343-349&lt;/pages&gt;&lt;volume&gt;31&lt;/volume&gt;&lt;number&gt;2&lt;/number&gt;&lt;dates&gt;&lt;year&gt;1975&lt;/year&gt;&lt;/dates&gt;&lt;isbn&gt;0567-7408&lt;/isbn&gt;&lt;urls&gt;&lt;related-urls&gt;&lt;url&gt;https://doi.org/10.1107/S0567740875002774&lt;/url&gt;&lt;/related-urls&gt;&lt;/urls&gt;&lt;electronic-resource-num&gt;https://doi.org/10.1107/S0567740875002774&lt;/electronic-resource-num&gt;&lt;/record&gt;&lt;/Cite&gt;&lt;/EndNote&gt;</w:instrText>
            </w:r>
            <w:r w:rsidRPr="00666475">
              <w:rPr>
                <w:rFonts w:ascii="Times New Roman" w:hAnsi="Times New Roman" w:cs="Times New Roman"/>
              </w:rPr>
              <w:fldChar w:fldCharType="separate"/>
            </w:r>
            <w:r w:rsidR="0064539D" w:rsidRPr="00666475">
              <w:rPr>
                <w:rFonts w:ascii="Times New Roman" w:hAnsi="Times New Roman" w:cs="Times New Roman"/>
                <w:noProof/>
                <w:vertAlign w:val="superscript"/>
              </w:rPr>
              <w:t>[7]</w:t>
            </w:r>
            <w:r w:rsidRPr="00666475">
              <w:rPr>
                <w:rFonts w:ascii="Times New Roman" w:hAnsi="Times New Roman" w:cs="Times New Roman"/>
              </w:rPr>
              <w:fldChar w:fldCharType="end"/>
            </w:r>
          </w:p>
        </w:tc>
      </w:tr>
      <w:tr w:rsidR="00002421" w:rsidRPr="00666475" w14:paraId="4DB4D627" w14:textId="77777777" w:rsidTr="00224380">
        <w:tc>
          <w:tcPr>
            <w:tcW w:w="1844" w:type="dxa"/>
            <w:tcBorders>
              <w:top w:val="nil"/>
              <w:left w:val="nil"/>
              <w:bottom w:val="nil"/>
              <w:right w:val="nil"/>
            </w:tcBorders>
            <w:shd w:val="clear" w:color="auto" w:fill="DBE5F1" w:themeFill="accent1" w:themeFillTint="33"/>
            <w:vAlign w:val="center"/>
          </w:tcPr>
          <w:p w14:paraId="7F119AA8" w14:textId="19E1E16E" w:rsidR="00002421" w:rsidRPr="00666475" w:rsidRDefault="00002421" w:rsidP="0011044F">
            <w:pPr>
              <w:spacing w:line="324" w:lineRule="auto"/>
              <w:jc w:val="center"/>
              <w:rPr>
                <w:rFonts w:ascii="Times New Roman" w:hAnsi="Times New Roman" w:cs="Times New Roman"/>
              </w:rPr>
            </w:pPr>
            <w:r w:rsidRPr="00666475">
              <w:rPr>
                <w:rFonts w:ascii="Times New Roman" w:hAnsi="Times New Roman" w:cs="Times New Roman"/>
              </w:rPr>
              <w:t>CaCO</w:t>
            </w:r>
            <w:r w:rsidRPr="00666475">
              <w:rPr>
                <w:rFonts w:ascii="Times New Roman" w:hAnsi="Times New Roman" w:cs="Times New Roman"/>
                <w:vertAlign w:val="subscript"/>
              </w:rPr>
              <w:t>3</w:t>
            </w:r>
            <w:r w:rsidRPr="00666475">
              <w:rPr>
                <w:rFonts w:ascii="Times New Roman" w:hAnsi="Times New Roman" w:cs="Times New Roman"/>
              </w:rPr>
              <w:t xml:space="preserve"> III</w:t>
            </w:r>
          </w:p>
        </w:tc>
        <w:tc>
          <w:tcPr>
            <w:tcW w:w="992" w:type="dxa"/>
            <w:tcBorders>
              <w:top w:val="nil"/>
              <w:left w:val="nil"/>
              <w:bottom w:val="nil"/>
              <w:right w:val="nil"/>
            </w:tcBorders>
            <w:shd w:val="clear" w:color="auto" w:fill="DBE5F1" w:themeFill="accent1" w:themeFillTint="33"/>
            <w:vAlign w:val="center"/>
          </w:tcPr>
          <w:p w14:paraId="61670921" w14:textId="77777777" w:rsidR="00002421" w:rsidRPr="00666475" w:rsidRDefault="00002421" w:rsidP="0011044F">
            <w:pPr>
              <w:spacing w:line="324" w:lineRule="auto"/>
              <w:jc w:val="center"/>
              <w:rPr>
                <w:rFonts w:ascii="Times New Roman" w:hAnsi="Times New Roman" w:cs="Times New Roman"/>
              </w:rPr>
            </w:pPr>
            <w:r w:rsidRPr="00666475">
              <w:rPr>
                <w:rFonts w:ascii="Times New Roman" w:hAnsi="Times New Roman" w:cs="Times New Roman"/>
              </w:rPr>
              <w:t>P1</w:t>
            </w:r>
          </w:p>
        </w:tc>
        <w:tc>
          <w:tcPr>
            <w:tcW w:w="1134" w:type="dxa"/>
            <w:tcBorders>
              <w:top w:val="nil"/>
              <w:left w:val="nil"/>
              <w:bottom w:val="nil"/>
              <w:right w:val="nil"/>
            </w:tcBorders>
            <w:shd w:val="clear" w:color="auto" w:fill="DBE5F1" w:themeFill="accent1" w:themeFillTint="33"/>
            <w:vAlign w:val="center"/>
          </w:tcPr>
          <w:p w14:paraId="48D6189F" w14:textId="77777777" w:rsidR="00002421" w:rsidRPr="00666475" w:rsidRDefault="005C567A" w:rsidP="0011044F">
            <w:pPr>
              <w:spacing w:line="324" w:lineRule="auto"/>
              <w:jc w:val="center"/>
              <w:rPr>
                <w:rFonts w:ascii="Times New Roman" w:hAnsi="Times New Roman" w:cs="Times New Roman"/>
              </w:rPr>
            </w:pPr>
            <w:r w:rsidRPr="00666475">
              <w:rPr>
                <w:rFonts w:ascii="Times New Roman" w:hAnsi="Times New Roman" w:cs="Times New Roman"/>
              </w:rPr>
              <w:t>a</w:t>
            </w:r>
            <w:r w:rsidR="00002421" w:rsidRPr="00666475">
              <w:rPr>
                <w:rFonts w:ascii="Times New Roman" w:hAnsi="Times New Roman" w:cs="Times New Roman"/>
              </w:rPr>
              <w:t>P25</w:t>
            </w:r>
          </w:p>
        </w:tc>
        <w:tc>
          <w:tcPr>
            <w:tcW w:w="1417" w:type="dxa"/>
            <w:tcBorders>
              <w:top w:val="nil"/>
              <w:left w:val="nil"/>
              <w:bottom w:val="nil"/>
              <w:right w:val="nil"/>
            </w:tcBorders>
            <w:shd w:val="clear" w:color="auto" w:fill="DBE5F1" w:themeFill="accent1" w:themeFillTint="33"/>
            <w:vAlign w:val="center"/>
          </w:tcPr>
          <w:p w14:paraId="587B593D" w14:textId="77777777" w:rsidR="00002421" w:rsidRPr="00666475" w:rsidRDefault="00002421" w:rsidP="0011044F">
            <w:pPr>
              <w:spacing w:line="324" w:lineRule="auto"/>
              <w:jc w:val="center"/>
              <w:rPr>
                <w:rFonts w:ascii="Times New Roman" w:hAnsi="Times New Roman" w:cs="Times New Roman"/>
              </w:rPr>
            </w:pPr>
            <w:r w:rsidRPr="00666475">
              <w:rPr>
                <w:rFonts w:ascii="Times New Roman" w:hAnsi="Times New Roman" w:cs="Times New Roman"/>
              </w:rPr>
              <w:t>2.5 - 15</w:t>
            </w:r>
          </w:p>
        </w:tc>
        <w:tc>
          <w:tcPr>
            <w:tcW w:w="2268" w:type="dxa"/>
            <w:tcBorders>
              <w:top w:val="nil"/>
              <w:left w:val="nil"/>
              <w:bottom w:val="nil"/>
              <w:right w:val="nil"/>
            </w:tcBorders>
            <w:shd w:val="clear" w:color="auto" w:fill="DBE5F1" w:themeFill="accent1" w:themeFillTint="33"/>
            <w:vAlign w:val="center"/>
          </w:tcPr>
          <w:p w14:paraId="0F1B4BF6" w14:textId="77777777" w:rsidR="00002421" w:rsidRPr="00666475" w:rsidRDefault="0058273E" w:rsidP="0011044F">
            <w:pPr>
              <w:spacing w:line="324" w:lineRule="auto"/>
              <w:jc w:val="center"/>
              <w:rPr>
                <w:rFonts w:ascii="Times New Roman" w:hAnsi="Times New Roman" w:cs="Times New Roman"/>
              </w:rPr>
            </w:pPr>
            <w:r w:rsidRPr="00666475">
              <w:rPr>
                <w:rFonts w:ascii="Times New Roman" w:hAnsi="Times New Roman" w:cs="Times New Roman"/>
              </w:rPr>
              <w:t>SC-XRD</w:t>
            </w:r>
          </w:p>
        </w:tc>
        <w:tc>
          <w:tcPr>
            <w:tcW w:w="2977" w:type="dxa"/>
            <w:tcBorders>
              <w:top w:val="nil"/>
              <w:left w:val="nil"/>
              <w:bottom w:val="nil"/>
              <w:right w:val="nil"/>
            </w:tcBorders>
            <w:shd w:val="clear" w:color="auto" w:fill="DBE5F1" w:themeFill="accent1" w:themeFillTint="33"/>
            <w:vAlign w:val="center"/>
          </w:tcPr>
          <w:p w14:paraId="253DC4D5" w14:textId="73978BAD" w:rsidR="00002421" w:rsidRPr="00666475" w:rsidRDefault="00002421" w:rsidP="0011044F">
            <w:pPr>
              <w:spacing w:line="324" w:lineRule="auto"/>
              <w:jc w:val="center"/>
              <w:rPr>
                <w:rFonts w:ascii="Times New Roman" w:hAnsi="Times New Roman" w:cs="Times New Roman"/>
              </w:rPr>
            </w:pPr>
            <w:proofErr w:type="spellStart"/>
            <w:r w:rsidRPr="00666475">
              <w:rPr>
                <w:rFonts w:ascii="Times New Roman" w:hAnsi="Times New Roman" w:cs="Times New Roman"/>
              </w:rPr>
              <w:t>Merlini</w:t>
            </w:r>
            <w:proofErr w:type="spellEnd"/>
            <w:r w:rsidRPr="00666475">
              <w:rPr>
                <w:rFonts w:ascii="Times New Roman" w:hAnsi="Times New Roman" w:cs="Times New Roman"/>
              </w:rPr>
              <w:t xml:space="preserve"> 2012</w:t>
            </w:r>
            <w:r w:rsidRPr="00666475">
              <w:rPr>
                <w:rFonts w:ascii="Times New Roman" w:hAnsi="Times New Roman" w:cs="Times New Roman"/>
              </w:rPr>
              <w:fldChar w:fldCharType="begin"/>
            </w:r>
            <w:r w:rsidR="00CC0B2B" w:rsidRPr="00666475">
              <w:rPr>
                <w:rFonts w:ascii="Times New Roman" w:hAnsi="Times New Roman" w:cs="Times New Roman"/>
              </w:rPr>
              <w:instrText xml:space="preserve"> ADDIN EN.CITE &lt;EndNote&gt;&lt;Cite&gt;&lt;Author&gt;Merlini&lt;/Author&gt;&lt;Year&gt;2012&lt;/Year&gt;&lt;RecNum&gt;125&lt;/RecNum&gt;&lt;DisplayText&gt;&lt;style face="superscript"&gt;[8]&lt;/style&gt;&lt;/DisplayText&gt;&lt;record&gt;&lt;rec-number&gt;125&lt;/rec-number&gt;&lt;foreign-keys&gt;&lt;key app="EN" db-id="v2dsfevs3w5sw2e9wsdpfsaxa9dde0rsr9ev" timestamp="1747392984"&gt;125&lt;/key&gt;&lt;/foreign-keys&gt;&lt;ref-type name="Journal Article"&gt;17&lt;/ref-type&gt;&lt;contributors&gt;&lt;authors&gt;&lt;author&gt;Merlini, M&lt;/author&gt;&lt;author&gt;Hanfland, M&lt;/author&gt;&lt;author&gt;Crichton, WA&lt;/author&gt;&lt;/authors&gt;&lt;/contributors&gt;&lt;titles&gt;&lt;title&gt;CaCO3-III and CaCO3-VI, high-pressure polymorphs of calcite: Possible host structures for carbon in the Earth&amp;apos;s mantle&lt;/title&gt;&lt;secondary-title&gt;Earth and planetary science letters&lt;/secondary-title&gt;&lt;/titles&gt;&lt;periodical&gt;&lt;full-title&gt;Earth and Planetary Science Letters&lt;/full-title&gt;&lt;/periodical&gt;&lt;pages&gt;265-271&lt;/pages&gt;&lt;volume&gt;333&lt;/volume&gt;&lt;dates&gt;&lt;year&gt;2012&lt;/year&gt;&lt;/dates&gt;&lt;isbn&gt;0012-821X&lt;/isbn&gt;&lt;urls&gt;&lt;/urls&gt;&lt;/record&gt;&lt;/Cite&gt;&lt;/EndNote&gt;</w:instrText>
            </w:r>
            <w:r w:rsidRPr="00666475">
              <w:rPr>
                <w:rFonts w:ascii="Times New Roman" w:hAnsi="Times New Roman" w:cs="Times New Roman"/>
              </w:rPr>
              <w:fldChar w:fldCharType="separate"/>
            </w:r>
            <w:r w:rsidR="0064539D" w:rsidRPr="00666475">
              <w:rPr>
                <w:rFonts w:ascii="Times New Roman" w:hAnsi="Times New Roman" w:cs="Times New Roman"/>
                <w:noProof/>
                <w:vertAlign w:val="superscript"/>
              </w:rPr>
              <w:t>[8]</w:t>
            </w:r>
            <w:r w:rsidRPr="00666475">
              <w:rPr>
                <w:rFonts w:ascii="Times New Roman" w:hAnsi="Times New Roman" w:cs="Times New Roman"/>
              </w:rPr>
              <w:fldChar w:fldCharType="end"/>
            </w:r>
          </w:p>
        </w:tc>
      </w:tr>
      <w:tr w:rsidR="00002421" w:rsidRPr="00666475" w14:paraId="6E08C70F" w14:textId="77777777" w:rsidTr="00224380">
        <w:tc>
          <w:tcPr>
            <w:tcW w:w="1844" w:type="dxa"/>
            <w:tcBorders>
              <w:top w:val="nil"/>
              <w:left w:val="nil"/>
              <w:bottom w:val="nil"/>
              <w:right w:val="nil"/>
            </w:tcBorders>
            <w:shd w:val="clear" w:color="auto" w:fill="DBE5F1" w:themeFill="accent1" w:themeFillTint="33"/>
            <w:vAlign w:val="center"/>
          </w:tcPr>
          <w:p w14:paraId="2D88678B" w14:textId="6A3BF98F" w:rsidR="00002421" w:rsidRPr="00666475" w:rsidRDefault="00002421" w:rsidP="0011044F">
            <w:pPr>
              <w:spacing w:line="324" w:lineRule="auto"/>
              <w:jc w:val="center"/>
              <w:rPr>
                <w:rFonts w:ascii="Times New Roman" w:hAnsi="Times New Roman" w:cs="Times New Roman"/>
              </w:rPr>
            </w:pPr>
            <w:r w:rsidRPr="00666475">
              <w:rPr>
                <w:rFonts w:ascii="Times New Roman" w:hAnsi="Times New Roman" w:cs="Times New Roman"/>
              </w:rPr>
              <w:t>CaCO</w:t>
            </w:r>
            <w:r w:rsidRPr="00666475">
              <w:rPr>
                <w:rFonts w:ascii="Times New Roman" w:hAnsi="Times New Roman" w:cs="Times New Roman"/>
                <w:vertAlign w:val="subscript"/>
              </w:rPr>
              <w:t>3</w:t>
            </w:r>
            <w:r w:rsidRPr="00666475">
              <w:rPr>
                <w:rFonts w:ascii="Times New Roman" w:hAnsi="Times New Roman" w:cs="Times New Roman"/>
              </w:rPr>
              <w:t xml:space="preserve"> </w:t>
            </w:r>
            <w:proofErr w:type="spellStart"/>
            <w:r w:rsidRPr="00666475">
              <w:rPr>
                <w:rFonts w:ascii="Times New Roman" w:hAnsi="Times New Roman" w:cs="Times New Roman"/>
              </w:rPr>
              <w:t>IIIb</w:t>
            </w:r>
            <w:proofErr w:type="spellEnd"/>
          </w:p>
        </w:tc>
        <w:tc>
          <w:tcPr>
            <w:tcW w:w="992" w:type="dxa"/>
            <w:tcBorders>
              <w:top w:val="nil"/>
              <w:left w:val="nil"/>
              <w:bottom w:val="nil"/>
              <w:right w:val="nil"/>
            </w:tcBorders>
            <w:shd w:val="clear" w:color="auto" w:fill="DBE5F1" w:themeFill="accent1" w:themeFillTint="33"/>
            <w:vAlign w:val="center"/>
          </w:tcPr>
          <w:p w14:paraId="64F8FD03" w14:textId="77777777" w:rsidR="00002421" w:rsidRPr="00666475" w:rsidRDefault="00002421" w:rsidP="0011044F">
            <w:pPr>
              <w:spacing w:line="324" w:lineRule="auto"/>
              <w:jc w:val="center"/>
              <w:rPr>
                <w:rFonts w:ascii="Times New Roman" w:hAnsi="Times New Roman" w:cs="Times New Roman"/>
              </w:rPr>
            </w:pPr>
            <w:r w:rsidRPr="00666475">
              <w:rPr>
                <w:rFonts w:ascii="Times New Roman" w:hAnsi="Times New Roman" w:cs="Times New Roman"/>
              </w:rPr>
              <w:t>P1</w:t>
            </w:r>
          </w:p>
        </w:tc>
        <w:tc>
          <w:tcPr>
            <w:tcW w:w="1134" w:type="dxa"/>
            <w:tcBorders>
              <w:top w:val="nil"/>
              <w:left w:val="nil"/>
              <w:bottom w:val="nil"/>
              <w:right w:val="nil"/>
            </w:tcBorders>
            <w:shd w:val="clear" w:color="auto" w:fill="DBE5F1" w:themeFill="accent1" w:themeFillTint="33"/>
            <w:vAlign w:val="center"/>
          </w:tcPr>
          <w:p w14:paraId="3F0F3ACD" w14:textId="77777777" w:rsidR="00002421" w:rsidRPr="00666475" w:rsidRDefault="005C567A" w:rsidP="0011044F">
            <w:pPr>
              <w:spacing w:line="324" w:lineRule="auto"/>
              <w:jc w:val="center"/>
              <w:rPr>
                <w:rFonts w:ascii="Times New Roman" w:hAnsi="Times New Roman" w:cs="Times New Roman"/>
              </w:rPr>
            </w:pPr>
            <w:r w:rsidRPr="00666475">
              <w:rPr>
                <w:rFonts w:ascii="Times New Roman" w:hAnsi="Times New Roman" w:cs="Times New Roman"/>
              </w:rPr>
              <w:t>a</w:t>
            </w:r>
            <w:r w:rsidR="00002421" w:rsidRPr="00666475">
              <w:rPr>
                <w:rFonts w:ascii="Times New Roman" w:hAnsi="Times New Roman" w:cs="Times New Roman"/>
              </w:rPr>
              <w:t>P10</w:t>
            </w:r>
          </w:p>
        </w:tc>
        <w:tc>
          <w:tcPr>
            <w:tcW w:w="1417" w:type="dxa"/>
            <w:tcBorders>
              <w:top w:val="nil"/>
              <w:left w:val="nil"/>
              <w:bottom w:val="nil"/>
              <w:right w:val="nil"/>
            </w:tcBorders>
            <w:shd w:val="clear" w:color="auto" w:fill="DBE5F1" w:themeFill="accent1" w:themeFillTint="33"/>
            <w:vAlign w:val="center"/>
          </w:tcPr>
          <w:p w14:paraId="464F94BA" w14:textId="77777777" w:rsidR="00002421" w:rsidRPr="00666475" w:rsidRDefault="00002421" w:rsidP="0011044F">
            <w:pPr>
              <w:spacing w:line="324" w:lineRule="auto"/>
              <w:jc w:val="center"/>
              <w:rPr>
                <w:rFonts w:ascii="Times New Roman" w:hAnsi="Times New Roman" w:cs="Times New Roman"/>
              </w:rPr>
            </w:pPr>
            <w:r w:rsidRPr="00666475">
              <w:rPr>
                <w:rFonts w:ascii="Times New Roman" w:hAnsi="Times New Roman" w:cs="Times New Roman"/>
              </w:rPr>
              <w:t>1.5 - 11.3</w:t>
            </w:r>
          </w:p>
        </w:tc>
        <w:tc>
          <w:tcPr>
            <w:tcW w:w="2268" w:type="dxa"/>
            <w:tcBorders>
              <w:top w:val="nil"/>
              <w:left w:val="nil"/>
              <w:bottom w:val="nil"/>
              <w:right w:val="nil"/>
            </w:tcBorders>
            <w:shd w:val="clear" w:color="auto" w:fill="DBE5F1" w:themeFill="accent1" w:themeFillTint="33"/>
            <w:vAlign w:val="center"/>
          </w:tcPr>
          <w:p w14:paraId="76097DA2" w14:textId="77777777" w:rsidR="00002421" w:rsidRPr="00666475" w:rsidRDefault="0058273E" w:rsidP="0011044F">
            <w:pPr>
              <w:spacing w:line="324" w:lineRule="auto"/>
              <w:jc w:val="center"/>
              <w:rPr>
                <w:rFonts w:ascii="Times New Roman" w:hAnsi="Times New Roman" w:cs="Times New Roman"/>
              </w:rPr>
            </w:pPr>
            <w:r w:rsidRPr="00666475">
              <w:rPr>
                <w:rFonts w:ascii="Times New Roman" w:hAnsi="Times New Roman" w:cs="Times New Roman"/>
              </w:rPr>
              <w:t>SC-XRD</w:t>
            </w:r>
          </w:p>
        </w:tc>
        <w:tc>
          <w:tcPr>
            <w:tcW w:w="2977" w:type="dxa"/>
            <w:tcBorders>
              <w:top w:val="nil"/>
              <w:left w:val="nil"/>
              <w:bottom w:val="nil"/>
              <w:right w:val="nil"/>
            </w:tcBorders>
            <w:shd w:val="clear" w:color="auto" w:fill="DBE5F1" w:themeFill="accent1" w:themeFillTint="33"/>
            <w:vAlign w:val="center"/>
          </w:tcPr>
          <w:p w14:paraId="6525966D" w14:textId="77777777" w:rsidR="00002421" w:rsidRPr="00666475" w:rsidRDefault="00002421" w:rsidP="0011044F">
            <w:pPr>
              <w:spacing w:line="324" w:lineRule="auto"/>
              <w:jc w:val="center"/>
              <w:rPr>
                <w:rFonts w:ascii="Times New Roman" w:hAnsi="Times New Roman" w:cs="Times New Roman"/>
              </w:rPr>
            </w:pPr>
            <w:proofErr w:type="spellStart"/>
            <w:r w:rsidRPr="00666475">
              <w:rPr>
                <w:rFonts w:ascii="Times New Roman" w:hAnsi="Times New Roman" w:cs="Times New Roman"/>
              </w:rPr>
              <w:t>Merlini</w:t>
            </w:r>
            <w:proofErr w:type="spellEnd"/>
            <w:r w:rsidRPr="00666475">
              <w:rPr>
                <w:rFonts w:ascii="Times New Roman" w:hAnsi="Times New Roman" w:cs="Times New Roman"/>
              </w:rPr>
              <w:t xml:space="preserve"> 2012</w:t>
            </w:r>
          </w:p>
        </w:tc>
      </w:tr>
      <w:tr w:rsidR="00002421" w:rsidRPr="00666475" w14:paraId="7D1CFB4B" w14:textId="77777777" w:rsidTr="00224380">
        <w:tc>
          <w:tcPr>
            <w:tcW w:w="1844" w:type="dxa"/>
            <w:tcBorders>
              <w:top w:val="nil"/>
              <w:left w:val="nil"/>
              <w:bottom w:val="nil"/>
              <w:right w:val="nil"/>
            </w:tcBorders>
            <w:shd w:val="clear" w:color="auto" w:fill="DBE5F1" w:themeFill="accent1" w:themeFillTint="33"/>
            <w:vAlign w:val="center"/>
          </w:tcPr>
          <w:p w14:paraId="61C98721" w14:textId="41A92E03" w:rsidR="00002421" w:rsidRPr="00666475" w:rsidRDefault="00002421" w:rsidP="0011044F">
            <w:pPr>
              <w:spacing w:line="324" w:lineRule="auto"/>
              <w:jc w:val="center"/>
              <w:rPr>
                <w:rFonts w:ascii="Times New Roman" w:hAnsi="Times New Roman" w:cs="Times New Roman"/>
              </w:rPr>
            </w:pPr>
            <w:r w:rsidRPr="00666475">
              <w:rPr>
                <w:rFonts w:ascii="Times New Roman" w:hAnsi="Times New Roman" w:cs="Times New Roman"/>
              </w:rPr>
              <w:t>CaCO</w:t>
            </w:r>
            <w:r w:rsidRPr="00666475">
              <w:rPr>
                <w:rFonts w:ascii="Times New Roman" w:hAnsi="Times New Roman" w:cs="Times New Roman"/>
                <w:vertAlign w:val="subscript"/>
              </w:rPr>
              <w:t>3</w:t>
            </w:r>
            <w:r w:rsidRPr="00666475">
              <w:rPr>
                <w:rFonts w:ascii="Times New Roman" w:hAnsi="Times New Roman" w:cs="Times New Roman"/>
              </w:rPr>
              <w:t xml:space="preserve"> IV</w:t>
            </w:r>
          </w:p>
        </w:tc>
        <w:tc>
          <w:tcPr>
            <w:tcW w:w="992" w:type="dxa"/>
            <w:tcBorders>
              <w:top w:val="nil"/>
              <w:left w:val="nil"/>
              <w:bottom w:val="nil"/>
              <w:right w:val="nil"/>
            </w:tcBorders>
            <w:shd w:val="clear" w:color="auto" w:fill="DBE5F1" w:themeFill="accent1" w:themeFillTint="33"/>
            <w:vAlign w:val="center"/>
          </w:tcPr>
          <w:p w14:paraId="0B51E06C" w14:textId="77777777" w:rsidR="00002421" w:rsidRPr="00666475" w:rsidRDefault="00002421" w:rsidP="0011044F">
            <w:pPr>
              <w:spacing w:line="324" w:lineRule="auto"/>
              <w:jc w:val="center"/>
              <w:rPr>
                <w:rFonts w:ascii="Times New Roman" w:hAnsi="Times New Roman" w:cs="Times New Roman"/>
              </w:rPr>
            </w:pPr>
            <w:r w:rsidRPr="00666475">
              <w:rPr>
                <w:rFonts w:ascii="Times New Roman" w:hAnsi="Times New Roman" w:cs="Times New Roman"/>
              </w:rPr>
              <w:t>R</w:t>
            </w:r>
            <m:oMath>
              <m:acc>
                <m:accPr>
                  <m:chr m:val="̅"/>
                  <m:ctrlPr>
                    <w:rPr>
                      <w:rFonts w:ascii="Cambria Math" w:hAnsi="Cambria Math" w:cs="Times New Roman"/>
                      <w:i/>
                    </w:rPr>
                  </m:ctrlPr>
                </m:accPr>
                <m:e>
                  <m:r>
                    <w:rPr>
                      <w:rFonts w:ascii="Cambria Math" w:hAnsi="Cambria Math" w:cs="Times New Roman"/>
                    </w:rPr>
                    <m:t>3</m:t>
                  </m:r>
                </m:e>
              </m:acc>
            </m:oMath>
            <w:r w:rsidRPr="00666475">
              <w:rPr>
                <w:rFonts w:ascii="Times New Roman" w:hAnsi="Times New Roman" w:cs="Times New Roman"/>
              </w:rPr>
              <w:t>m</w:t>
            </w:r>
          </w:p>
        </w:tc>
        <w:tc>
          <w:tcPr>
            <w:tcW w:w="1134" w:type="dxa"/>
            <w:tcBorders>
              <w:top w:val="nil"/>
              <w:left w:val="nil"/>
              <w:bottom w:val="nil"/>
              <w:right w:val="nil"/>
            </w:tcBorders>
            <w:shd w:val="clear" w:color="auto" w:fill="DBE5F1" w:themeFill="accent1" w:themeFillTint="33"/>
            <w:vAlign w:val="center"/>
          </w:tcPr>
          <w:p w14:paraId="5F1B4422" w14:textId="77777777" w:rsidR="00002421" w:rsidRPr="00666475" w:rsidRDefault="00002421" w:rsidP="0011044F">
            <w:pPr>
              <w:spacing w:line="324" w:lineRule="auto"/>
              <w:jc w:val="center"/>
              <w:rPr>
                <w:rFonts w:ascii="Times New Roman" w:hAnsi="Times New Roman" w:cs="Times New Roman"/>
              </w:rPr>
            </w:pPr>
            <w:r w:rsidRPr="00666475">
              <w:rPr>
                <w:rFonts w:ascii="Times New Roman" w:hAnsi="Times New Roman" w:cs="Times New Roman"/>
              </w:rPr>
              <w:t>hR48</w:t>
            </w:r>
          </w:p>
        </w:tc>
        <w:tc>
          <w:tcPr>
            <w:tcW w:w="1417" w:type="dxa"/>
            <w:tcBorders>
              <w:top w:val="nil"/>
              <w:left w:val="nil"/>
              <w:bottom w:val="nil"/>
              <w:right w:val="nil"/>
            </w:tcBorders>
            <w:shd w:val="clear" w:color="auto" w:fill="DBE5F1" w:themeFill="accent1" w:themeFillTint="33"/>
            <w:vAlign w:val="center"/>
          </w:tcPr>
          <w:p w14:paraId="3411AF55" w14:textId="77777777" w:rsidR="00002421" w:rsidRPr="00666475" w:rsidRDefault="00002421" w:rsidP="0011044F">
            <w:pPr>
              <w:spacing w:line="324" w:lineRule="auto"/>
              <w:jc w:val="center"/>
              <w:rPr>
                <w:rFonts w:ascii="Times New Roman" w:hAnsi="Times New Roman" w:cs="Times New Roman"/>
              </w:rPr>
            </w:pPr>
            <w:r w:rsidRPr="00666475">
              <w:rPr>
                <w:rFonts w:ascii="Times New Roman" w:hAnsi="Times New Roman" w:cs="Times New Roman"/>
              </w:rPr>
              <w:t>2 - 4.5</w:t>
            </w:r>
          </w:p>
        </w:tc>
        <w:tc>
          <w:tcPr>
            <w:tcW w:w="2268" w:type="dxa"/>
            <w:tcBorders>
              <w:top w:val="nil"/>
              <w:left w:val="nil"/>
              <w:bottom w:val="nil"/>
              <w:right w:val="nil"/>
            </w:tcBorders>
            <w:shd w:val="clear" w:color="auto" w:fill="DBE5F1" w:themeFill="accent1" w:themeFillTint="33"/>
            <w:vAlign w:val="center"/>
          </w:tcPr>
          <w:p w14:paraId="258027B2" w14:textId="77777777" w:rsidR="00002421" w:rsidRPr="00666475" w:rsidRDefault="0058273E" w:rsidP="0011044F">
            <w:pPr>
              <w:spacing w:line="324" w:lineRule="auto"/>
              <w:jc w:val="center"/>
              <w:rPr>
                <w:rFonts w:ascii="Times New Roman" w:hAnsi="Times New Roman" w:cs="Times New Roman"/>
              </w:rPr>
            </w:pPr>
            <w:r w:rsidRPr="00666475">
              <w:rPr>
                <w:rFonts w:ascii="Times New Roman" w:hAnsi="Times New Roman" w:cs="Times New Roman"/>
              </w:rPr>
              <w:t>SC-XRD</w:t>
            </w:r>
          </w:p>
        </w:tc>
        <w:tc>
          <w:tcPr>
            <w:tcW w:w="2977" w:type="dxa"/>
            <w:tcBorders>
              <w:top w:val="nil"/>
              <w:left w:val="nil"/>
              <w:bottom w:val="nil"/>
              <w:right w:val="nil"/>
            </w:tcBorders>
            <w:shd w:val="clear" w:color="auto" w:fill="DBE5F1" w:themeFill="accent1" w:themeFillTint="33"/>
            <w:vAlign w:val="center"/>
          </w:tcPr>
          <w:p w14:paraId="407FAD02" w14:textId="2D099996" w:rsidR="00002421" w:rsidRPr="00666475" w:rsidRDefault="00002421" w:rsidP="0011044F">
            <w:pPr>
              <w:spacing w:line="324" w:lineRule="auto"/>
              <w:jc w:val="center"/>
              <w:rPr>
                <w:rFonts w:ascii="Times New Roman" w:hAnsi="Times New Roman" w:cs="Times New Roman"/>
              </w:rPr>
            </w:pPr>
            <w:r w:rsidRPr="00666475">
              <w:rPr>
                <w:rFonts w:ascii="Times New Roman" w:hAnsi="Times New Roman" w:cs="Times New Roman"/>
              </w:rPr>
              <w:t>Ishizawa</w:t>
            </w:r>
            <w:r w:rsidRPr="00666475">
              <w:rPr>
                <w:rFonts w:ascii="Times New Roman" w:hAnsi="Times New Roman" w:cs="Times New Roman"/>
              </w:rPr>
              <w:fldChar w:fldCharType="begin"/>
            </w:r>
            <w:r w:rsidR="00D80351" w:rsidRPr="00666475">
              <w:rPr>
                <w:rFonts w:ascii="Times New Roman" w:hAnsi="Times New Roman" w:cs="Times New Roman"/>
              </w:rPr>
              <w:instrText xml:space="preserve"> ADDIN EN.CITE &lt;EndNote&gt;&lt;Cite&gt;&lt;Author&gt;Ishizawa&lt;/Author&gt;&lt;Year&gt;2014&lt;/Year&gt;&lt;RecNum&gt;126&lt;/RecNum&gt;&lt;DisplayText&gt;&lt;style face="superscript"&gt;[9]&lt;/style&gt;&lt;/DisplayText&gt;&lt;record&gt;&lt;rec-number&gt;126&lt;/rec-number&gt;&lt;foreign-keys&gt;&lt;key app="EN" db-id="v2dsfevs3w5sw2e9wsdpfsaxa9dde0rsr9ev" timestamp="1747393005"&gt;126&lt;/key&gt;&lt;/foreign-keys&gt;&lt;ref-type name="Journal Article"&gt;17&lt;/ref-type&gt;&lt;contributors&gt;&lt;authors&gt;&lt;author&gt;Ishizawa, Nobuo&lt;/author&gt;&lt;/authors&gt;&lt;/contributors&gt;&lt;titles&gt;&lt;title&gt;Calcite V: a hundred-year-old mystery has been solved&lt;/title&gt;&lt;secondary-title&gt;Powder Diffraction&lt;/secondary-title&gt;&lt;/titles&gt;&lt;periodical&gt;&lt;full-title&gt;Powder Diffraction&lt;/full-title&gt;&lt;/periodical&gt;&lt;pages&gt;S19-S23&lt;/pages&gt;&lt;volume&gt;29&lt;/volume&gt;&lt;number&gt;S1&lt;/number&gt;&lt;dates&gt;&lt;year&gt;2014&lt;/year&gt;&lt;/dates&gt;&lt;isbn&gt;0885-7156&lt;/isbn&gt;&lt;urls&gt;&lt;/urls&gt;&lt;electronic-resource-num&gt;https://doi.org/doi:10.1017/S0885715614000888&lt;/electronic-resource-num&gt;&lt;/record&gt;&lt;/Cite&gt;&lt;Cite&gt;&lt;Author&gt;Ishizawa&lt;/Author&gt;&lt;Year&gt;2013&lt;/Year&gt;&lt;RecNum&gt;131&lt;/RecNum&gt;&lt;record&gt;&lt;rec-number&gt;131&lt;/rec-number&gt;&lt;foreign-keys&gt;&lt;key app="EN" db-id="v2dsfevs3w5sw2e9wsdpfsaxa9dde0rsr9ev" timestamp="1747731780"&gt;131&lt;/key&gt;&lt;/foreign-keys&gt;&lt;ref-type name="Journal Article"&gt;17&lt;/ref-type&gt;&lt;contributors&gt;&lt;authors&gt;&lt;author&gt;Ishizawa, Nobuo&lt;/author&gt;&lt;author&gt;Setoguchi, Hayato&lt;/author&gt;&lt;author&gt;Yanagisawa, Kazumichi&lt;/author&gt;&lt;/authors&gt;&lt;/contributors&gt;&lt;titles&gt;&lt;title&gt;Structural evolution of calcite at high temperatures: Phase V unveiled&lt;/title&gt;&lt;secondary-title&gt;Scientific Reports&lt;/secondary-title&gt;&lt;/titles&gt;&lt;periodical&gt;&lt;full-title&gt;Scientific Reports&lt;/full-title&gt;&lt;/periodical&gt;&lt;pages&gt;2832&lt;/pages&gt;&lt;volume&gt;3&lt;/volume&gt;&lt;number&gt;1&lt;/number&gt;&lt;dates&gt;&lt;year&gt;2013&lt;/year&gt;&lt;pub-dates&gt;&lt;date&gt;2013/10/02&lt;/date&gt;&lt;/pub-dates&gt;&lt;/dates&gt;&lt;isbn&gt;2045-2322&lt;/isbn&gt;&lt;urls&gt;&lt;related-urls&gt;&lt;url&gt;https://doi.org/10.1038/srep02832&lt;/url&gt;&lt;/related-urls&gt;&lt;/urls&gt;&lt;electronic-resource-num&gt;https://doi.org/10.1038/srep02832&lt;/electronic-resource-num&gt;&lt;/record&gt;&lt;/Cite&gt;&lt;/EndNote&gt;</w:instrText>
            </w:r>
            <w:r w:rsidRPr="00666475">
              <w:rPr>
                <w:rFonts w:ascii="Times New Roman" w:hAnsi="Times New Roman" w:cs="Times New Roman"/>
              </w:rPr>
              <w:fldChar w:fldCharType="separate"/>
            </w:r>
            <w:r w:rsidR="00D80351" w:rsidRPr="00666475">
              <w:rPr>
                <w:rFonts w:ascii="Times New Roman" w:hAnsi="Times New Roman" w:cs="Times New Roman"/>
                <w:noProof/>
                <w:vertAlign w:val="superscript"/>
              </w:rPr>
              <w:t>[9]</w:t>
            </w:r>
            <w:r w:rsidRPr="00666475">
              <w:rPr>
                <w:rFonts w:ascii="Times New Roman" w:hAnsi="Times New Roman" w:cs="Times New Roman"/>
              </w:rPr>
              <w:fldChar w:fldCharType="end"/>
            </w:r>
          </w:p>
        </w:tc>
      </w:tr>
      <w:tr w:rsidR="00002421" w:rsidRPr="00666475" w14:paraId="2397A598" w14:textId="77777777" w:rsidTr="00224380">
        <w:tc>
          <w:tcPr>
            <w:tcW w:w="1844" w:type="dxa"/>
            <w:tcBorders>
              <w:top w:val="nil"/>
              <w:left w:val="nil"/>
              <w:bottom w:val="nil"/>
              <w:right w:val="nil"/>
            </w:tcBorders>
            <w:shd w:val="clear" w:color="auto" w:fill="DBE5F1" w:themeFill="accent1" w:themeFillTint="33"/>
            <w:vAlign w:val="center"/>
          </w:tcPr>
          <w:p w14:paraId="5BE156B8" w14:textId="2C10190D" w:rsidR="00002421" w:rsidRPr="00666475" w:rsidRDefault="00002421" w:rsidP="0011044F">
            <w:pPr>
              <w:spacing w:line="324" w:lineRule="auto"/>
              <w:jc w:val="center"/>
              <w:rPr>
                <w:rFonts w:ascii="Times New Roman" w:hAnsi="Times New Roman" w:cs="Times New Roman"/>
              </w:rPr>
            </w:pPr>
            <w:r w:rsidRPr="00666475">
              <w:rPr>
                <w:rFonts w:ascii="Times New Roman" w:hAnsi="Times New Roman" w:cs="Times New Roman"/>
              </w:rPr>
              <w:t>CaCO</w:t>
            </w:r>
            <w:r w:rsidRPr="00666475">
              <w:rPr>
                <w:rFonts w:ascii="Times New Roman" w:hAnsi="Times New Roman" w:cs="Times New Roman"/>
                <w:vertAlign w:val="subscript"/>
              </w:rPr>
              <w:t>3</w:t>
            </w:r>
            <w:r w:rsidRPr="00666475">
              <w:rPr>
                <w:rFonts w:ascii="Times New Roman" w:hAnsi="Times New Roman" w:cs="Times New Roman"/>
              </w:rPr>
              <w:t xml:space="preserve"> V</w:t>
            </w:r>
          </w:p>
        </w:tc>
        <w:tc>
          <w:tcPr>
            <w:tcW w:w="992" w:type="dxa"/>
            <w:tcBorders>
              <w:top w:val="nil"/>
              <w:left w:val="nil"/>
              <w:bottom w:val="nil"/>
              <w:right w:val="nil"/>
            </w:tcBorders>
            <w:shd w:val="clear" w:color="auto" w:fill="DBE5F1" w:themeFill="accent1" w:themeFillTint="33"/>
            <w:vAlign w:val="center"/>
          </w:tcPr>
          <w:p w14:paraId="6EC8AF07" w14:textId="77777777" w:rsidR="00002421" w:rsidRPr="00666475" w:rsidRDefault="00002421" w:rsidP="0011044F">
            <w:pPr>
              <w:spacing w:line="324" w:lineRule="auto"/>
              <w:jc w:val="center"/>
              <w:rPr>
                <w:rFonts w:ascii="Times New Roman" w:hAnsi="Times New Roman" w:cs="Times New Roman"/>
              </w:rPr>
            </w:pPr>
            <w:r w:rsidRPr="00666475">
              <w:rPr>
                <w:rFonts w:ascii="Times New Roman" w:hAnsi="Times New Roman" w:cs="Times New Roman"/>
              </w:rPr>
              <w:t>R</w:t>
            </w:r>
            <m:oMath>
              <m:acc>
                <m:accPr>
                  <m:chr m:val="̅"/>
                  <m:ctrlPr>
                    <w:rPr>
                      <w:rFonts w:ascii="Cambria Math" w:hAnsi="Cambria Math" w:cs="Times New Roman"/>
                      <w:i/>
                    </w:rPr>
                  </m:ctrlPr>
                </m:accPr>
                <m:e>
                  <m:r>
                    <w:rPr>
                      <w:rFonts w:ascii="Cambria Math" w:hAnsi="Cambria Math" w:cs="Times New Roman"/>
                    </w:rPr>
                    <m:t>3</m:t>
                  </m:r>
                </m:e>
              </m:acc>
            </m:oMath>
            <w:r w:rsidRPr="00666475">
              <w:rPr>
                <w:rFonts w:ascii="Times New Roman" w:hAnsi="Times New Roman" w:cs="Times New Roman"/>
              </w:rPr>
              <w:t>m</w:t>
            </w:r>
          </w:p>
        </w:tc>
        <w:tc>
          <w:tcPr>
            <w:tcW w:w="1134" w:type="dxa"/>
            <w:tcBorders>
              <w:top w:val="nil"/>
              <w:left w:val="nil"/>
              <w:bottom w:val="nil"/>
              <w:right w:val="nil"/>
            </w:tcBorders>
            <w:shd w:val="clear" w:color="auto" w:fill="DBE5F1" w:themeFill="accent1" w:themeFillTint="33"/>
            <w:vAlign w:val="center"/>
          </w:tcPr>
          <w:p w14:paraId="23EF85BF" w14:textId="77777777" w:rsidR="00002421" w:rsidRPr="00666475" w:rsidRDefault="00002421" w:rsidP="0011044F">
            <w:pPr>
              <w:spacing w:line="324" w:lineRule="auto"/>
              <w:jc w:val="center"/>
              <w:rPr>
                <w:rFonts w:ascii="Times New Roman" w:hAnsi="Times New Roman" w:cs="Times New Roman"/>
              </w:rPr>
            </w:pPr>
            <w:r w:rsidRPr="00666475">
              <w:rPr>
                <w:rFonts w:ascii="Times New Roman" w:hAnsi="Times New Roman" w:cs="Times New Roman"/>
              </w:rPr>
              <w:t>hR24</w:t>
            </w:r>
          </w:p>
        </w:tc>
        <w:tc>
          <w:tcPr>
            <w:tcW w:w="1417" w:type="dxa"/>
            <w:tcBorders>
              <w:top w:val="nil"/>
              <w:left w:val="nil"/>
              <w:bottom w:val="nil"/>
              <w:right w:val="nil"/>
            </w:tcBorders>
            <w:shd w:val="clear" w:color="auto" w:fill="DBE5F1" w:themeFill="accent1" w:themeFillTint="33"/>
            <w:vAlign w:val="center"/>
          </w:tcPr>
          <w:p w14:paraId="36EAC0EF" w14:textId="77777777" w:rsidR="00002421" w:rsidRPr="00666475" w:rsidRDefault="00002421" w:rsidP="0011044F">
            <w:pPr>
              <w:spacing w:line="324" w:lineRule="auto"/>
              <w:jc w:val="center"/>
              <w:rPr>
                <w:rFonts w:ascii="Times New Roman" w:hAnsi="Times New Roman" w:cs="Times New Roman"/>
              </w:rPr>
            </w:pPr>
            <w:r w:rsidRPr="00666475">
              <w:rPr>
                <w:rFonts w:ascii="Times New Roman" w:hAnsi="Times New Roman" w:cs="Times New Roman"/>
              </w:rPr>
              <w:t>1 - 29</w:t>
            </w:r>
          </w:p>
        </w:tc>
        <w:tc>
          <w:tcPr>
            <w:tcW w:w="2268" w:type="dxa"/>
            <w:tcBorders>
              <w:top w:val="nil"/>
              <w:left w:val="nil"/>
              <w:bottom w:val="nil"/>
              <w:right w:val="nil"/>
            </w:tcBorders>
            <w:shd w:val="clear" w:color="auto" w:fill="DBE5F1" w:themeFill="accent1" w:themeFillTint="33"/>
            <w:vAlign w:val="center"/>
          </w:tcPr>
          <w:p w14:paraId="66F874C7" w14:textId="77777777" w:rsidR="00002421" w:rsidRPr="00666475" w:rsidRDefault="0058273E" w:rsidP="0011044F">
            <w:pPr>
              <w:spacing w:line="324" w:lineRule="auto"/>
              <w:jc w:val="center"/>
              <w:rPr>
                <w:rFonts w:ascii="Times New Roman" w:hAnsi="Times New Roman" w:cs="Times New Roman"/>
              </w:rPr>
            </w:pPr>
            <w:r w:rsidRPr="00666475">
              <w:rPr>
                <w:rFonts w:ascii="Times New Roman" w:hAnsi="Times New Roman" w:cs="Times New Roman"/>
              </w:rPr>
              <w:t>SC-XRD</w:t>
            </w:r>
          </w:p>
        </w:tc>
        <w:tc>
          <w:tcPr>
            <w:tcW w:w="2977" w:type="dxa"/>
            <w:tcBorders>
              <w:top w:val="nil"/>
              <w:left w:val="nil"/>
              <w:bottom w:val="nil"/>
              <w:right w:val="nil"/>
            </w:tcBorders>
            <w:shd w:val="clear" w:color="auto" w:fill="DBE5F1" w:themeFill="accent1" w:themeFillTint="33"/>
            <w:vAlign w:val="center"/>
          </w:tcPr>
          <w:p w14:paraId="64A4DBF8" w14:textId="120789F4" w:rsidR="00002421" w:rsidRPr="00666475" w:rsidRDefault="00002421" w:rsidP="0011044F">
            <w:pPr>
              <w:spacing w:line="324" w:lineRule="auto"/>
              <w:jc w:val="center"/>
              <w:rPr>
                <w:rFonts w:ascii="Times New Roman" w:hAnsi="Times New Roman" w:cs="Times New Roman"/>
              </w:rPr>
            </w:pPr>
            <w:r w:rsidRPr="00666475">
              <w:rPr>
                <w:rFonts w:ascii="Times New Roman" w:hAnsi="Times New Roman" w:cs="Times New Roman"/>
              </w:rPr>
              <w:t>Ishizawa</w:t>
            </w:r>
            <w:r w:rsidRPr="00666475">
              <w:rPr>
                <w:rFonts w:ascii="Times New Roman" w:hAnsi="Times New Roman" w:cs="Times New Roman"/>
              </w:rPr>
              <w:fldChar w:fldCharType="begin"/>
            </w:r>
            <w:r w:rsidR="00D80351" w:rsidRPr="00666475">
              <w:rPr>
                <w:rFonts w:ascii="Times New Roman" w:hAnsi="Times New Roman" w:cs="Times New Roman"/>
              </w:rPr>
              <w:instrText xml:space="preserve"> ADDIN EN.CITE &lt;EndNote&gt;&lt;Cite&gt;&lt;Author&gt;Ishizawa&lt;/Author&gt;&lt;Year&gt;2014&lt;/Year&gt;&lt;RecNum&gt;126&lt;/RecNum&gt;&lt;DisplayText&gt;&lt;style face="superscript"&gt;[9]&lt;/style&gt;&lt;/DisplayText&gt;&lt;record&gt;&lt;rec-number&gt;126&lt;/rec-number&gt;&lt;foreign-keys&gt;&lt;key app="EN" db-id="v2dsfevs3w5sw2e9wsdpfsaxa9dde0rsr9ev" timestamp="1747393005"&gt;126&lt;/key&gt;&lt;/foreign-keys&gt;&lt;ref-type name="Journal Article"&gt;17&lt;/ref-type&gt;&lt;contributors&gt;&lt;authors&gt;&lt;author&gt;Ishizawa, Nobuo&lt;/author&gt;&lt;/authors&gt;&lt;/contributors&gt;&lt;titles&gt;&lt;title&gt;Calcite V: a hundred-year-old mystery has been solved&lt;/title&gt;&lt;secondary-title&gt;Powder Diffraction&lt;/secondary-title&gt;&lt;/titles&gt;&lt;periodical&gt;&lt;full-title&gt;Powder Diffraction&lt;/full-title&gt;&lt;/periodical&gt;&lt;pages&gt;S19-S23&lt;/pages&gt;&lt;volume&gt;29&lt;/volume&gt;&lt;number&gt;S1&lt;/number&gt;&lt;dates&gt;&lt;year&gt;2014&lt;/year&gt;&lt;/dates&gt;&lt;isbn&gt;0885-7156&lt;/isbn&gt;&lt;urls&gt;&lt;/urls&gt;&lt;electronic-resource-num&gt;https://doi.org/doi:10.1017/S0885715614000888&lt;/electronic-resource-num&gt;&lt;/record&gt;&lt;/Cite&gt;&lt;Cite&gt;&lt;Author&gt;Ishizawa&lt;/Author&gt;&lt;Year&gt;2013&lt;/Year&gt;&lt;RecNum&gt;131&lt;/RecNum&gt;&lt;record&gt;&lt;rec-number&gt;131&lt;/rec-number&gt;&lt;foreign-keys&gt;&lt;key app="EN" db-id="v2dsfevs3w5sw2e9wsdpfsaxa9dde0rsr9ev" timestamp="1747731780"&gt;131&lt;/key&gt;&lt;/foreign-keys&gt;&lt;ref-type name="Journal Article"&gt;17&lt;/ref-type&gt;&lt;contributors&gt;&lt;authors&gt;&lt;author&gt;Ishizawa, Nobuo&lt;/author&gt;&lt;author&gt;Setoguchi, Hayato&lt;/author&gt;&lt;author&gt;Yanagisawa, Kazumichi&lt;/author&gt;&lt;/authors&gt;&lt;/contributors&gt;&lt;titles&gt;&lt;title&gt;Structural evolution of calcite at high temperatures: Phase V unveiled&lt;/title&gt;&lt;secondary-title&gt;Scientific Reports&lt;/secondary-title&gt;&lt;/titles&gt;&lt;periodical&gt;&lt;full-title&gt;Scientific Reports&lt;/full-title&gt;&lt;/periodical&gt;&lt;pages&gt;2832&lt;/pages&gt;&lt;volume&gt;3&lt;/volume&gt;&lt;number&gt;1&lt;/number&gt;&lt;dates&gt;&lt;year&gt;2013&lt;/year&gt;&lt;pub-dates&gt;&lt;date&gt;2013/10/02&lt;/date&gt;&lt;/pub-dates&gt;&lt;/dates&gt;&lt;isbn&gt;2045-2322&lt;/isbn&gt;&lt;urls&gt;&lt;related-urls&gt;&lt;url&gt;https://doi.org/10.1038/srep02832&lt;/url&gt;&lt;/related-urls&gt;&lt;/urls&gt;&lt;electronic-resource-num&gt;https://doi.org/10.1038/srep02832&lt;/electronic-resource-num&gt;&lt;/record&gt;&lt;/Cite&gt;&lt;/EndNote&gt;</w:instrText>
            </w:r>
            <w:r w:rsidRPr="00666475">
              <w:rPr>
                <w:rFonts w:ascii="Times New Roman" w:hAnsi="Times New Roman" w:cs="Times New Roman"/>
              </w:rPr>
              <w:fldChar w:fldCharType="separate"/>
            </w:r>
            <w:r w:rsidR="00D80351" w:rsidRPr="00666475">
              <w:rPr>
                <w:rFonts w:ascii="Times New Roman" w:hAnsi="Times New Roman" w:cs="Times New Roman"/>
                <w:noProof/>
                <w:vertAlign w:val="superscript"/>
              </w:rPr>
              <w:t>[9]</w:t>
            </w:r>
            <w:r w:rsidRPr="00666475">
              <w:rPr>
                <w:rFonts w:ascii="Times New Roman" w:hAnsi="Times New Roman" w:cs="Times New Roman"/>
              </w:rPr>
              <w:fldChar w:fldCharType="end"/>
            </w:r>
            <w:r w:rsidRPr="00666475">
              <w:rPr>
                <w:rFonts w:ascii="Times New Roman" w:hAnsi="Times New Roman" w:cs="Times New Roman"/>
              </w:rPr>
              <w:t xml:space="preserve">, </w:t>
            </w:r>
            <w:proofErr w:type="spellStart"/>
            <w:r w:rsidRPr="00666475">
              <w:rPr>
                <w:rFonts w:ascii="Times New Roman" w:hAnsi="Times New Roman" w:cs="Times New Roman"/>
              </w:rPr>
              <w:t>Druzhbin</w:t>
            </w:r>
            <w:proofErr w:type="spellEnd"/>
            <w:r w:rsidRPr="00666475">
              <w:rPr>
                <w:rFonts w:ascii="Times New Roman" w:hAnsi="Times New Roman" w:cs="Times New Roman"/>
              </w:rPr>
              <w:fldChar w:fldCharType="begin"/>
            </w:r>
            <w:r w:rsidR="00D80351" w:rsidRPr="00666475">
              <w:rPr>
                <w:rFonts w:ascii="Times New Roman" w:hAnsi="Times New Roman" w:cs="Times New Roman"/>
              </w:rPr>
              <w:instrText xml:space="preserve"> ADDIN EN.CITE &lt;EndNote&gt;&lt;Cite&gt;&lt;Author&gt;Druzhbin&lt;/Author&gt;&lt;Year&gt;2022&lt;/Year&gt;&lt;RecNum&gt;130&lt;/RecNum&gt;&lt;DisplayText&gt;&lt;style face="superscript"&gt;[10]&lt;/style&gt;&lt;/DisplayText&gt;&lt;record&gt;&lt;rec-number&gt;130&lt;/rec-number&gt;&lt;foreign-keys&gt;&lt;key app="EN" db-id="v2dsfevs3w5sw2e9wsdpfsaxa9dde0rsr9ev" timestamp="1747731179"&gt;130&lt;/key&gt;&lt;/foreign-keys&gt;&lt;ref-type name="Journal Article"&gt;17&lt;/ref-type&gt;&lt;contributors&gt;&lt;authors&gt;&lt;author&gt;Druzhbin, Dmitrii&lt;/author&gt;&lt;author&gt;Rashchenko, Sergey V.&lt;/author&gt;&lt;author&gt;Shatskiy, Anton&lt;/author&gt;&lt;author&gt;Crichton, Wilson A.&lt;/author&gt;&lt;/authors&gt;&lt;/contributors&gt;&lt;titles&gt;&lt;title&gt;&lt;style face="normal" font="default" size="100%"&gt;New High-Pressure and High-Temperature CaCO&lt;/style&gt;&lt;style face="subscript" font="default" size="100%"&gt;3&lt;/style&gt;&lt;style face="normal" font="default" size="100%"&gt; Polymorph&lt;/style&gt;&lt;/title&gt;&lt;secondary-title&gt;ACS Earth and Space Chemistry&lt;/secondary-title&gt;&lt;/titles&gt;&lt;periodical&gt;&lt;full-title&gt;ACS Earth and Space Chemistry&lt;/full-title&gt;&lt;/periodical&gt;&lt;pages&gt;1506-1513&lt;/pages&gt;&lt;volume&gt;6&lt;/volume&gt;&lt;number&gt;6&lt;/number&gt;&lt;dates&gt;&lt;year&gt;2022&lt;/year&gt;&lt;pub-dates&gt;&lt;date&gt;2022/06/16&lt;/date&gt;&lt;/pub-dates&gt;&lt;/dates&gt;&lt;publisher&gt;American Chemical Society&lt;/publisher&gt;&lt;urls&gt;&lt;related-urls&gt;&lt;url&gt;https://doi.org/10.1021/acsearthspacechem.2c00019&lt;/url&gt;&lt;/related-urls&gt;&lt;/urls&gt;&lt;electronic-resource-num&gt;https://doi.org/10.1021/acsearthspacechem.2c00019&lt;/electronic-resource-num&gt;&lt;/record&gt;&lt;/Cite&gt;&lt;/EndNote&gt;</w:instrText>
            </w:r>
            <w:r w:rsidRPr="00666475">
              <w:rPr>
                <w:rFonts w:ascii="Times New Roman" w:hAnsi="Times New Roman" w:cs="Times New Roman"/>
              </w:rPr>
              <w:fldChar w:fldCharType="separate"/>
            </w:r>
            <w:r w:rsidR="00D80351" w:rsidRPr="00666475">
              <w:rPr>
                <w:rFonts w:ascii="Times New Roman" w:hAnsi="Times New Roman" w:cs="Times New Roman"/>
                <w:noProof/>
                <w:vertAlign w:val="superscript"/>
              </w:rPr>
              <w:t>[10]</w:t>
            </w:r>
            <w:r w:rsidRPr="00666475">
              <w:rPr>
                <w:rFonts w:ascii="Times New Roman" w:hAnsi="Times New Roman" w:cs="Times New Roman"/>
              </w:rPr>
              <w:fldChar w:fldCharType="end"/>
            </w:r>
          </w:p>
        </w:tc>
      </w:tr>
      <w:tr w:rsidR="00002421" w:rsidRPr="00666475" w14:paraId="4C762DDD" w14:textId="77777777" w:rsidTr="00224380">
        <w:tc>
          <w:tcPr>
            <w:tcW w:w="1844" w:type="dxa"/>
            <w:tcBorders>
              <w:top w:val="nil"/>
              <w:left w:val="nil"/>
              <w:bottom w:val="nil"/>
              <w:right w:val="nil"/>
            </w:tcBorders>
            <w:shd w:val="clear" w:color="auto" w:fill="DBE5F1" w:themeFill="accent1" w:themeFillTint="33"/>
            <w:vAlign w:val="center"/>
          </w:tcPr>
          <w:p w14:paraId="0BB86C4C" w14:textId="43D7A380" w:rsidR="00002421" w:rsidRPr="00666475" w:rsidRDefault="00002421" w:rsidP="0011044F">
            <w:pPr>
              <w:spacing w:line="324" w:lineRule="auto"/>
              <w:jc w:val="center"/>
              <w:rPr>
                <w:rFonts w:ascii="Times New Roman" w:hAnsi="Times New Roman" w:cs="Times New Roman"/>
              </w:rPr>
            </w:pPr>
            <w:r w:rsidRPr="00666475">
              <w:rPr>
                <w:rFonts w:ascii="Times New Roman" w:hAnsi="Times New Roman" w:cs="Times New Roman"/>
              </w:rPr>
              <w:t>CaCO</w:t>
            </w:r>
            <w:r w:rsidRPr="00666475">
              <w:rPr>
                <w:rFonts w:ascii="Times New Roman" w:hAnsi="Times New Roman" w:cs="Times New Roman"/>
                <w:vertAlign w:val="subscript"/>
              </w:rPr>
              <w:t>3</w:t>
            </w:r>
            <w:r w:rsidRPr="00666475">
              <w:rPr>
                <w:rFonts w:ascii="Times New Roman" w:hAnsi="Times New Roman" w:cs="Times New Roman"/>
              </w:rPr>
              <w:t xml:space="preserve"> </w:t>
            </w:r>
            <w:proofErr w:type="spellStart"/>
            <w:r w:rsidRPr="00666475">
              <w:rPr>
                <w:rFonts w:ascii="Times New Roman" w:hAnsi="Times New Roman" w:cs="Times New Roman"/>
              </w:rPr>
              <w:t>Vb</w:t>
            </w:r>
            <w:proofErr w:type="spellEnd"/>
          </w:p>
        </w:tc>
        <w:tc>
          <w:tcPr>
            <w:tcW w:w="992" w:type="dxa"/>
            <w:tcBorders>
              <w:top w:val="nil"/>
              <w:left w:val="nil"/>
              <w:bottom w:val="nil"/>
              <w:right w:val="nil"/>
            </w:tcBorders>
            <w:shd w:val="clear" w:color="auto" w:fill="DBE5F1" w:themeFill="accent1" w:themeFillTint="33"/>
            <w:vAlign w:val="center"/>
          </w:tcPr>
          <w:p w14:paraId="3D1F5C4D" w14:textId="1986F307" w:rsidR="00002421" w:rsidRPr="00666475" w:rsidRDefault="00BA25DC" w:rsidP="0011044F">
            <w:pPr>
              <w:spacing w:line="324" w:lineRule="auto"/>
              <w:jc w:val="center"/>
              <w:rPr>
                <w:rFonts w:ascii="Times New Roman" w:hAnsi="Times New Roman" w:cs="Times New Roman"/>
              </w:rPr>
            </w:pPr>
            <w:r w:rsidRPr="00666475">
              <w:rPr>
                <w:rFonts w:ascii="Times New Roman" w:hAnsi="Times New Roman" w:cs="Times New Roman"/>
              </w:rPr>
              <w:t>P2</w:t>
            </w:r>
            <w:r w:rsidRPr="00666475">
              <w:rPr>
                <w:rFonts w:ascii="Times New Roman" w:hAnsi="Times New Roman" w:cs="Times New Roman"/>
                <w:vertAlign w:val="subscript"/>
              </w:rPr>
              <w:t>1</w:t>
            </w:r>
            <w:r w:rsidR="00002421" w:rsidRPr="00666475">
              <w:rPr>
                <w:rFonts w:ascii="Times New Roman" w:hAnsi="Times New Roman" w:cs="Times New Roman"/>
              </w:rPr>
              <w:t>/m</w:t>
            </w:r>
          </w:p>
        </w:tc>
        <w:tc>
          <w:tcPr>
            <w:tcW w:w="1134" w:type="dxa"/>
            <w:tcBorders>
              <w:top w:val="nil"/>
              <w:left w:val="nil"/>
              <w:bottom w:val="nil"/>
              <w:right w:val="nil"/>
            </w:tcBorders>
            <w:shd w:val="clear" w:color="auto" w:fill="DBE5F1" w:themeFill="accent1" w:themeFillTint="33"/>
            <w:vAlign w:val="center"/>
          </w:tcPr>
          <w:p w14:paraId="7724D4C1" w14:textId="77777777" w:rsidR="00002421" w:rsidRPr="00666475" w:rsidRDefault="00002421" w:rsidP="0011044F">
            <w:pPr>
              <w:spacing w:line="324" w:lineRule="auto"/>
              <w:jc w:val="center"/>
              <w:rPr>
                <w:rFonts w:ascii="Times New Roman" w:hAnsi="Times New Roman" w:cs="Times New Roman"/>
              </w:rPr>
            </w:pPr>
            <w:r w:rsidRPr="00666475">
              <w:rPr>
                <w:rFonts w:ascii="Times New Roman" w:hAnsi="Times New Roman" w:cs="Times New Roman"/>
              </w:rPr>
              <w:t>mP10</w:t>
            </w:r>
          </w:p>
        </w:tc>
        <w:tc>
          <w:tcPr>
            <w:tcW w:w="1417" w:type="dxa"/>
            <w:tcBorders>
              <w:top w:val="nil"/>
              <w:left w:val="nil"/>
              <w:bottom w:val="nil"/>
              <w:right w:val="nil"/>
            </w:tcBorders>
            <w:shd w:val="clear" w:color="auto" w:fill="DBE5F1" w:themeFill="accent1" w:themeFillTint="33"/>
            <w:vAlign w:val="center"/>
          </w:tcPr>
          <w:p w14:paraId="5B02E7B3" w14:textId="77777777" w:rsidR="00002421" w:rsidRPr="00666475" w:rsidRDefault="00002421" w:rsidP="0011044F">
            <w:pPr>
              <w:spacing w:line="324" w:lineRule="auto"/>
              <w:jc w:val="center"/>
              <w:rPr>
                <w:rFonts w:ascii="Times New Roman" w:hAnsi="Times New Roman" w:cs="Times New Roman"/>
              </w:rPr>
            </w:pPr>
            <w:r w:rsidRPr="00666475">
              <w:rPr>
                <w:rFonts w:ascii="Times New Roman" w:hAnsi="Times New Roman" w:cs="Times New Roman"/>
              </w:rPr>
              <w:t>3.4 - 29</w:t>
            </w:r>
          </w:p>
        </w:tc>
        <w:tc>
          <w:tcPr>
            <w:tcW w:w="2268" w:type="dxa"/>
            <w:tcBorders>
              <w:top w:val="nil"/>
              <w:left w:val="nil"/>
              <w:bottom w:val="nil"/>
              <w:right w:val="nil"/>
            </w:tcBorders>
            <w:shd w:val="clear" w:color="auto" w:fill="DBE5F1" w:themeFill="accent1" w:themeFillTint="33"/>
            <w:vAlign w:val="center"/>
          </w:tcPr>
          <w:p w14:paraId="197F93F9" w14:textId="77777777" w:rsidR="00002421" w:rsidRPr="00666475" w:rsidRDefault="0058273E" w:rsidP="0011044F">
            <w:pPr>
              <w:spacing w:line="324" w:lineRule="auto"/>
              <w:jc w:val="center"/>
              <w:rPr>
                <w:rFonts w:ascii="Times New Roman" w:hAnsi="Times New Roman" w:cs="Times New Roman"/>
              </w:rPr>
            </w:pPr>
            <w:r w:rsidRPr="00666475">
              <w:rPr>
                <w:rFonts w:ascii="Times New Roman" w:hAnsi="Times New Roman" w:cs="Times New Roman"/>
              </w:rPr>
              <w:t>SC-XRD</w:t>
            </w:r>
          </w:p>
        </w:tc>
        <w:tc>
          <w:tcPr>
            <w:tcW w:w="2977" w:type="dxa"/>
            <w:tcBorders>
              <w:top w:val="nil"/>
              <w:left w:val="nil"/>
              <w:bottom w:val="nil"/>
              <w:right w:val="nil"/>
            </w:tcBorders>
            <w:shd w:val="clear" w:color="auto" w:fill="DBE5F1" w:themeFill="accent1" w:themeFillTint="33"/>
            <w:vAlign w:val="center"/>
          </w:tcPr>
          <w:p w14:paraId="4E5C780B" w14:textId="637EE719" w:rsidR="00002421" w:rsidRPr="00666475" w:rsidRDefault="00002421" w:rsidP="0011044F">
            <w:pPr>
              <w:spacing w:line="324" w:lineRule="auto"/>
              <w:jc w:val="center"/>
              <w:rPr>
                <w:rFonts w:ascii="Times New Roman" w:hAnsi="Times New Roman" w:cs="Times New Roman"/>
              </w:rPr>
            </w:pPr>
            <w:proofErr w:type="spellStart"/>
            <w:r w:rsidRPr="00666475">
              <w:rPr>
                <w:rFonts w:ascii="Times New Roman" w:hAnsi="Times New Roman" w:cs="Times New Roman"/>
              </w:rPr>
              <w:t>Druzhbin</w:t>
            </w:r>
            <w:proofErr w:type="spellEnd"/>
            <w:r w:rsidRPr="00666475">
              <w:rPr>
                <w:rFonts w:ascii="Times New Roman" w:hAnsi="Times New Roman" w:cs="Times New Roman"/>
              </w:rPr>
              <w:fldChar w:fldCharType="begin"/>
            </w:r>
            <w:r w:rsidR="00D80351" w:rsidRPr="00666475">
              <w:rPr>
                <w:rFonts w:ascii="Times New Roman" w:hAnsi="Times New Roman" w:cs="Times New Roman"/>
              </w:rPr>
              <w:instrText xml:space="preserve"> ADDIN EN.CITE &lt;EndNote&gt;&lt;Cite&gt;&lt;Author&gt;Druzhbin&lt;/Author&gt;&lt;Year&gt;2022&lt;/Year&gt;&lt;RecNum&gt;130&lt;/RecNum&gt;&lt;DisplayText&gt;&lt;style face="superscript"&gt;[10]&lt;/style&gt;&lt;/DisplayText&gt;&lt;record&gt;&lt;rec-number&gt;130&lt;/rec-number&gt;&lt;foreign-keys&gt;&lt;key app="EN" db-id="v2dsfevs3w5sw2e9wsdpfsaxa9dde0rsr9ev" timestamp="1747731179"&gt;130&lt;/key&gt;&lt;/foreign-keys&gt;&lt;ref-type name="Journal Article"&gt;17&lt;/ref-type&gt;&lt;contributors&gt;&lt;authors&gt;&lt;author&gt;Druzhbin, Dmitrii&lt;/author&gt;&lt;author&gt;Rashchenko, Sergey V.&lt;/author&gt;&lt;author&gt;Shatskiy, Anton&lt;/author&gt;&lt;author&gt;Crichton, Wilson A.&lt;/author&gt;&lt;/authors&gt;&lt;/contributors&gt;&lt;titles&gt;&lt;title&gt;&lt;style face="normal" font="default" size="100%"&gt;New High-Pressure and High-Temperature CaCO&lt;/style&gt;&lt;style face="subscript" font="default" size="100%"&gt;3&lt;/style&gt;&lt;style face="normal" font="default" size="100%"&gt; Polymorph&lt;/style&gt;&lt;/title&gt;&lt;secondary-title&gt;ACS Earth and Space Chemistry&lt;/secondary-title&gt;&lt;/titles&gt;&lt;periodical&gt;&lt;full-title&gt;ACS Earth and Space Chemistry&lt;/full-title&gt;&lt;/periodical&gt;&lt;pages&gt;1506-1513&lt;/pages&gt;&lt;volume&gt;6&lt;/volume&gt;&lt;number&gt;6&lt;/number&gt;&lt;dates&gt;&lt;year&gt;2022&lt;/year&gt;&lt;pub-dates&gt;&lt;date&gt;2022/06/16&lt;/date&gt;&lt;/pub-dates&gt;&lt;/dates&gt;&lt;publisher&gt;American Chemical Society&lt;/publisher&gt;&lt;urls&gt;&lt;related-urls&gt;&lt;url&gt;https://doi.org/10.1021/acsearthspacechem.2c00019&lt;/url&gt;&lt;/related-urls&gt;&lt;/urls&gt;&lt;electronic-resource-num&gt;https://doi.org/10.1021/acsearthspacechem.2c00019&lt;/electronic-resource-num&gt;&lt;/record&gt;&lt;/Cite&gt;&lt;/EndNote&gt;</w:instrText>
            </w:r>
            <w:r w:rsidRPr="00666475">
              <w:rPr>
                <w:rFonts w:ascii="Times New Roman" w:hAnsi="Times New Roman" w:cs="Times New Roman"/>
              </w:rPr>
              <w:fldChar w:fldCharType="separate"/>
            </w:r>
            <w:r w:rsidR="00D80351" w:rsidRPr="00666475">
              <w:rPr>
                <w:rFonts w:ascii="Times New Roman" w:hAnsi="Times New Roman" w:cs="Times New Roman"/>
                <w:noProof/>
                <w:vertAlign w:val="superscript"/>
              </w:rPr>
              <w:t>[10]</w:t>
            </w:r>
            <w:r w:rsidRPr="00666475">
              <w:rPr>
                <w:rFonts w:ascii="Times New Roman" w:hAnsi="Times New Roman" w:cs="Times New Roman"/>
              </w:rPr>
              <w:fldChar w:fldCharType="end"/>
            </w:r>
          </w:p>
        </w:tc>
      </w:tr>
      <w:tr w:rsidR="00002421" w:rsidRPr="00666475" w14:paraId="7C9C9AB8" w14:textId="77777777" w:rsidTr="00224380">
        <w:tc>
          <w:tcPr>
            <w:tcW w:w="1844" w:type="dxa"/>
            <w:tcBorders>
              <w:top w:val="nil"/>
              <w:left w:val="nil"/>
              <w:bottom w:val="nil"/>
              <w:right w:val="nil"/>
            </w:tcBorders>
            <w:shd w:val="clear" w:color="auto" w:fill="DBE5F1" w:themeFill="accent1" w:themeFillTint="33"/>
            <w:vAlign w:val="center"/>
          </w:tcPr>
          <w:p w14:paraId="6CCA5864" w14:textId="4DF9EE11" w:rsidR="00002421" w:rsidRPr="00666475" w:rsidRDefault="00002421" w:rsidP="0011044F">
            <w:pPr>
              <w:spacing w:line="324" w:lineRule="auto"/>
              <w:jc w:val="center"/>
              <w:rPr>
                <w:rFonts w:ascii="Times New Roman" w:hAnsi="Times New Roman" w:cs="Times New Roman"/>
              </w:rPr>
            </w:pPr>
            <w:r w:rsidRPr="00666475">
              <w:rPr>
                <w:rFonts w:ascii="Times New Roman" w:hAnsi="Times New Roman" w:cs="Times New Roman"/>
              </w:rPr>
              <w:t>CaCO</w:t>
            </w:r>
            <w:r w:rsidRPr="00666475">
              <w:rPr>
                <w:rFonts w:ascii="Times New Roman" w:hAnsi="Times New Roman" w:cs="Times New Roman"/>
                <w:vertAlign w:val="subscript"/>
              </w:rPr>
              <w:t>3</w:t>
            </w:r>
            <w:r w:rsidRPr="00666475">
              <w:rPr>
                <w:rFonts w:ascii="Times New Roman" w:hAnsi="Times New Roman" w:cs="Times New Roman"/>
              </w:rPr>
              <w:t xml:space="preserve"> VI</w:t>
            </w:r>
          </w:p>
        </w:tc>
        <w:tc>
          <w:tcPr>
            <w:tcW w:w="992" w:type="dxa"/>
            <w:tcBorders>
              <w:top w:val="nil"/>
              <w:left w:val="nil"/>
              <w:bottom w:val="nil"/>
              <w:right w:val="nil"/>
            </w:tcBorders>
            <w:shd w:val="clear" w:color="auto" w:fill="DBE5F1" w:themeFill="accent1" w:themeFillTint="33"/>
            <w:vAlign w:val="center"/>
          </w:tcPr>
          <w:p w14:paraId="29ADDDC1" w14:textId="77777777" w:rsidR="00002421" w:rsidRPr="00666475" w:rsidRDefault="00002421" w:rsidP="0011044F">
            <w:pPr>
              <w:spacing w:line="324" w:lineRule="auto"/>
              <w:jc w:val="center"/>
              <w:rPr>
                <w:rFonts w:ascii="Times New Roman" w:hAnsi="Times New Roman" w:cs="Times New Roman"/>
              </w:rPr>
            </w:pPr>
            <w:r w:rsidRPr="00666475">
              <w:rPr>
                <w:rFonts w:ascii="Times New Roman" w:hAnsi="Times New Roman" w:cs="Times New Roman"/>
              </w:rPr>
              <w:t>P1</w:t>
            </w:r>
          </w:p>
        </w:tc>
        <w:tc>
          <w:tcPr>
            <w:tcW w:w="1134" w:type="dxa"/>
            <w:tcBorders>
              <w:top w:val="nil"/>
              <w:left w:val="nil"/>
              <w:bottom w:val="nil"/>
              <w:right w:val="nil"/>
            </w:tcBorders>
            <w:shd w:val="clear" w:color="auto" w:fill="DBE5F1" w:themeFill="accent1" w:themeFillTint="33"/>
            <w:vAlign w:val="center"/>
          </w:tcPr>
          <w:p w14:paraId="0E20FE79" w14:textId="77777777" w:rsidR="00002421" w:rsidRPr="00666475" w:rsidRDefault="005C567A" w:rsidP="0011044F">
            <w:pPr>
              <w:spacing w:line="324" w:lineRule="auto"/>
              <w:jc w:val="center"/>
              <w:rPr>
                <w:rFonts w:ascii="Times New Roman" w:hAnsi="Times New Roman" w:cs="Times New Roman"/>
              </w:rPr>
            </w:pPr>
            <w:r w:rsidRPr="00666475">
              <w:rPr>
                <w:rFonts w:ascii="Times New Roman" w:hAnsi="Times New Roman" w:cs="Times New Roman"/>
              </w:rPr>
              <w:t>a</w:t>
            </w:r>
            <w:r w:rsidR="00002421" w:rsidRPr="00666475">
              <w:rPr>
                <w:rFonts w:ascii="Times New Roman" w:hAnsi="Times New Roman" w:cs="Times New Roman"/>
              </w:rPr>
              <w:t>P5</w:t>
            </w:r>
          </w:p>
        </w:tc>
        <w:tc>
          <w:tcPr>
            <w:tcW w:w="1417" w:type="dxa"/>
            <w:tcBorders>
              <w:top w:val="nil"/>
              <w:left w:val="nil"/>
              <w:bottom w:val="nil"/>
              <w:right w:val="nil"/>
            </w:tcBorders>
            <w:shd w:val="clear" w:color="auto" w:fill="DBE5F1" w:themeFill="accent1" w:themeFillTint="33"/>
            <w:vAlign w:val="center"/>
          </w:tcPr>
          <w:p w14:paraId="22CF14C4" w14:textId="77777777" w:rsidR="00002421" w:rsidRPr="00666475" w:rsidRDefault="00002421" w:rsidP="0011044F">
            <w:pPr>
              <w:spacing w:line="324" w:lineRule="auto"/>
              <w:jc w:val="center"/>
              <w:rPr>
                <w:rFonts w:ascii="Times New Roman" w:hAnsi="Times New Roman" w:cs="Times New Roman"/>
              </w:rPr>
            </w:pPr>
            <w:r w:rsidRPr="00666475">
              <w:rPr>
                <w:rFonts w:ascii="Times New Roman" w:hAnsi="Times New Roman" w:cs="Times New Roman"/>
              </w:rPr>
              <w:t>20 - 40.3</w:t>
            </w:r>
          </w:p>
        </w:tc>
        <w:tc>
          <w:tcPr>
            <w:tcW w:w="2268" w:type="dxa"/>
            <w:tcBorders>
              <w:top w:val="nil"/>
              <w:left w:val="nil"/>
              <w:bottom w:val="nil"/>
              <w:right w:val="nil"/>
            </w:tcBorders>
            <w:shd w:val="clear" w:color="auto" w:fill="DBE5F1" w:themeFill="accent1" w:themeFillTint="33"/>
            <w:vAlign w:val="center"/>
          </w:tcPr>
          <w:p w14:paraId="7D5C6E81" w14:textId="77777777" w:rsidR="00002421" w:rsidRPr="00666475" w:rsidRDefault="0058273E" w:rsidP="0011044F">
            <w:pPr>
              <w:spacing w:line="324" w:lineRule="auto"/>
              <w:jc w:val="center"/>
              <w:rPr>
                <w:rFonts w:ascii="Times New Roman" w:hAnsi="Times New Roman" w:cs="Times New Roman"/>
              </w:rPr>
            </w:pPr>
            <w:r w:rsidRPr="00666475">
              <w:rPr>
                <w:rFonts w:ascii="Times New Roman" w:hAnsi="Times New Roman" w:cs="Times New Roman"/>
              </w:rPr>
              <w:t>SC-XRD</w:t>
            </w:r>
          </w:p>
        </w:tc>
        <w:tc>
          <w:tcPr>
            <w:tcW w:w="2977" w:type="dxa"/>
            <w:tcBorders>
              <w:top w:val="nil"/>
              <w:left w:val="nil"/>
              <w:bottom w:val="nil"/>
              <w:right w:val="nil"/>
            </w:tcBorders>
            <w:shd w:val="clear" w:color="auto" w:fill="DBE5F1" w:themeFill="accent1" w:themeFillTint="33"/>
            <w:vAlign w:val="center"/>
          </w:tcPr>
          <w:p w14:paraId="5E0839C1" w14:textId="77777777" w:rsidR="00002421" w:rsidRPr="00666475" w:rsidRDefault="00002421" w:rsidP="0011044F">
            <w:pPr>
              <w:spacing w:line="324" w:lineRule="auto"/>
              <w:jc w:val="center"/>
              <w:rPr>
                <w:rFonts w:ascii="Times New Roman" w:hAnsi="Times New Roman" w:cs="Times New Roman"/>
              </w:rPr>
            </w:pPr>
            <w:proofErr w:type="spellStart"/>
            <w:r w:rsidRPr="00666475">
              <w:rPr>
                <w:rFonts w:ascii="Times New Roman" w:hAnsi="Times New Roman" w:cs="Times New Roman"/>
              </w:rPr>
              <w:t>Merlini</w:t>
            </w:r>
            <w:proofErr w:type="spellEnd"/>
            <w:r w:rsidRPr="00666475">
              <w:rPr>
                <w:rFonts w:ascii="Times New Roman" w:hAnsi="Times New Roman" w:cs="Times New Roman"/>
              </w:rPr>
              <w:t xml:space="preserve"> 2012</w:t>
            </w:r>
          </w:p>
        </w:tc>
      </w:tr>
      <w:tr w:rsidR="00CE4204" w:rsidRPr="00666475" w14:paraId="65E97F78" w14:textId="77777777" w:rsidTr="00224380">
        <w:tc>
          <w:tcPr>
            <w:tcW w:w="1844" w:type="dxa"/>
            <w:tcBorders>
              <w:top w:val="nil"/>
              <w:left w:val="nil"/>
              <w:bottom w:val="nil"/>
              <w:right w:val="nil"/>
            </w:tcBorders>
            <w:shd w:val="clear" w:color="auto" w:fill="DBE5F1" w:themeFill="accent1" w:themeFillTint="33"/>
            <w:vAlign w:val="center"/>
          </w:tcPr>
          <w:p w14:paraId="6F0C1277" w14:textId="082ED400" w:rsidR="00CE4204" w:rsidRPr="00666475" w:rsidRDefault="00CE4204" w:rsidP="00CE4204">
            <w:pPr>
              <w:spacing w:line="324" w:lineRule="auto"/>
              <w:jc w:val="center"/>
              <w:rPr>
                <w:rFonts w:ascii="Times New Roman" w:hAnsi="Times New Roman" w:cs="Times New Roman"/>
              </w:rPr>
            </w:pPr>
            <w:r w:rsidRPr="00666475">
              <w:rPr>
                <w:rFonts w:ascii="Times New Roman" w:hAnsi="Times New Roman" w:cs="Times New Roman"/>
              </w:rPr>
              <w:t>CaCO</w:t>
            </w:r>
            <w:r w:rsidRPr="00666475">
              <w:rPr>
                <w:rFonts w:ascii="Times New Roman" w:hAnsi="Times New Roman" w:cs="Times New Roman"/>
                <w:vertAlign w:val="subscript"/>
              </w:rPr>
              <w:t>3</w:t>
            </w:r>
            <w:r w:rsidRPr="00666475">
              <w:rPr>
                <w:rFonts w:ascii="Times New Roman" w:hAnsi="Times New Roman" w:cs="Times New Roman"/>
              </w:rPr>
              <w:t xml:space="preserve"> VII</w:t>
            </w:r>
          </w:p>
        </w:tc>
        <w:tc>
          <w:tcPr>
            <w:tcW w:w="992" w:type="dxa"/>
            <w:tcBorders>
              <w:top w:val="nil"/>
              <w:left w:val="nil"/>
              <w:bottom w:val="nil"/>
              <w:right w:val="nil"/>
            </w:tcBorders>
            <w:shd w:val="clear" w:color="auto" w:fill="DBE5F1" w:themeFill="accent1" w:themeFillTint="33"/>
            <w:vAlign w:val="center"/>
          </w:tcPr>
          <w:p w14:paraId="3D2D413D" w14:textId="39AB6800" w:rsidR="00CE4204" w:rsidRPr="00666475" w:rsidRDefault="00BA25DC" w:rsidP="00CE4204">
            <w:pPr>
              <w:spacing w:line="324" w:lineRule="auto"/>
              <w:jc w:val="center"/>
              <w:rPr>
                <w:rFonts w:ascii="Times New Roman" w:hAnsi="Times New Roman" w:cs="Times New Roman"/>
              </w:rPr>
            </w:pPr>
            <w:r w:rsidRPr="00666475">
              <w:rPr>
                <w:rFonts w:ascii="Times New Roman" w:hAnsi="Times New Roman" w:cs="Times New Roman"/>
              </w:rPr>
              <w:t>P2</w:t>
            </w:r>
            <w:r w:rsidRPr="00666475">
              <w:rPr>
                <w:rFonts w:ascii="Times New Roman" w:hAnsi="Times New Roman" w:cs="Times New Roman"/>
                <w:vertAlign w:val="subscript"/>
              </w:rPr>
              <w:t>1</w:t>
            </w:r>
            <w:r w:rsidR="00CE4204" w:rsidRPr="00666475">
              <w:rPr>
                <w:rFonts w:ascii="Times New Roman" w:hAnsi="Times New Roman" w:cs="Times New Roman"/>
              </w:rPr>
              <w:t>/c</w:t>
            </w:r>
          </w:p>
        </w:tc>
        <w:tc>
          <w:tcPr>
            <w:tcW w:w="1134" w:type="dxa"/>
            <w:tcBorders>
              <w:top w:val="nil"/>
              <w:left w:val="nil"/>
              <w:bottom w:val="nil"/>
              <w:right w:val="nil"/>
            </w:tcBorders>
            <w:shd w:val="clear" w:color="auto" w:fill="DBE5F1" w:themeFill="accent1" w:themeFillTint="33"/>
            <w:vAlign w:val="center"/>
          </w:tcPr>
          <w:p w14:paraId="0C2C8B1E" w14:textId="77777777" w:rsidR="00CE4204" w:rsidRPr="00666475" w:rsidRDefault="00CE4204" w:rsidP="00CE4204">
            <w:pPr>
              <w:spacing w:line="324" w:lineRule="auto"/>
              <w:jc w:val="center"/>
              <w:rPr>
                <w:rFonts w:ascii="Times New Roman" w:hAnsi="Times New Roman" w:cs="Times New Roman"/>
              </w:rPr>
            </w:pPr>
            <w:r w:rsidRPr="00666475">
              <w:rPr>
                <w:rFonts w:ascii="Times New Roman" w:hAnsi="Times New Roman" w:cs="Times New Roman"/>
              </w:rPr>
              <w:t>mP20</w:t>
            </w:r>
          </w:p>
        </w:tc>
        <w:tc>
          <w:tcPr>
            <w:tcW w:w="1417" w:type="dxa"/>
            <w:tcBorders>
              <w:top w:val="nil"/>
              <w:left w:val="nil"/>
              <w:bottom w:val="nil"/>
              <w:right w:val="nil"/>
            </w:tcBorders>
            <w:shd w:val="clear" w:color="auto" w:fill="DBE5F1" w:themeFill="accent1" w:themeFillTint="33"/>
            <w:vAlign w:val="center"/>
          </w:tcPr>
          <w:p w14:paraId="23E1BC17" w14:textId="77777777" w:rsidR="00CE4204" w:rsidRPr="00666475" w:rsidRDefault="00CE4204" w:rsidP="00CE4204">
            <w:pPr>
              <w:spacing w:line="324" w:lineRule="auto"/>
              <w:jc w:val="center"/>
              <w:rPr>
                <w:rFonts w:ascii="Times New Roman" w:hAnsi="Times New Roman" w:cs="Times New Roman"/>
              </w:rPr>
            </w:pPr>
            <w:r w:rsidRPr="00666475">
              <w:rPr>
                <w:rFonts w:ascii="Times New Roman" w:hAnsi="Times New Roman" w:cs="Times New Roman"/>
              </w:rPr>
              <w:t>35 - 50</w:t>
            </w:r>
          </w:p>
        </w:tc>
        <w:tc>
          <w:tcPr>
            <w:tcW w:w="2268" w:type="dxa"/>
            <w:tcBorders>
              <w:top w:val="nil"/>
              <w:left w:val="nil"/>
              <w:bottom w:val="nil"/>
              <w:right w:val="nil"/>
            </w:tcBorders>
            <w:shd w:val="clear" w:color="auto" w:fill="DBE5F1" w:themeFill="accent1" w:themeFillTint="33"/>
            <w:vAlign w:val="center"/>
          </w:tcPr>
          <w:p w14:paraId="25F98F0E" w14:textId="1926B621" w:rsidR="00CE4204" w:rsidRPr="00666475" w:rsidRDefault="00CE4204" w:rsidP="00CE4204">
            <w:pPr>
              <w:spacing w:line="324" w:lineRule="auto"/>
              <w:jc w:val="center"/>
              <w:rPr>
                <w:rFonts w:ascii="Times New Roman" w:hAnsi="Times New Roman" w:cs="Times New Roman"/>
              </w:rPr>
            </w:pPr>
            <w:r w:rsidRPr="00666475">
              <w:rPr>
                <w:rFonts w:ascii="Times New Roman" w:hAnsi="Times New Roman" w:cs="Times New Roman"/>
              </w:rPr>
              <w:t>P-XRD</w:t>
            </w:r>
          </w:p>
        </w:tc>
        <w:tc>
          <w:tcPr>
            <w:tcW w:w="2977" w:type="dxa"/>
            <w:tcBorders>
              <w:top w:val="nil"/>
              <w:left w:val="nil"/>
              <w:bottom w:val="nil"/>
              <w:right w:val="nil"/>
            </w:tcBorders>
            <w:shd w:val="clear" w:color="auto" w:fill="DBE5F1" w:themeFill="accent1" w:themeFillTint="33"/>
            <w:vAlign w:val="center"/>
          </w:tcPr>
          <w:p w14:paraId="71F1D79C" w14:textId="15D79029" w:rsidR="00CE4204" w:rsidRPr="00666475" w:rsidRDefault="00CE4204" w:rsidP="00CE4204">
            <w:pPr>
              <w:spacing w:line="324" w:lineRule="auto"/>
              <w:jc w:val="center"/>
              <w:rPr>
                <w:rFonts w:ascii="Times New Roman" w:hAnsi="Times New Roman" w:cs="Times New Roman"/>
              </w:rPr>
            </w:pPr>
            <w:proofErr w:type="spellStart"/>
            <w:r w:rsidRPr="00666475">
              <w:rPr>
                <w:rFonts w:ascii="Times New Roman" w:hAnsi="Times New Roman" w:cs="Times New Roman"/>
              </w:rPr>
              <w:t>Gavryushkin</w:t>
            </w:r>
            <w:proofErr w:type="spellEnd"/>
            <w:r w:rsidRPr="00666475">
              <w:rPr>
                <w:rFonts w:ascii="Times New Roman" w:hAnsi="Times New Roman" w:cs="Times New Roman"/>
              </w:rPr>
              <w:t xml:space="preserve"> 2017</w:t>
            </w:r>
            <w:r w:rsidRPr="00666475">
              <w:rPr>
                <w:rFonts w:ascii="Times New Roman" w:hAnsi="Times New Roman" w:cs="Times New Roman"/>
              </w:rPr>
              <w:fldChar w:fldCharType="begin"/>
            </w:r>
            <w:r w:rsidR="00D80351" w:rsidRPr="00666475">
              <w:rPr>
                <w:rFonts w:ascii="Times New Roman" w:hAnsi="Times New Roman" w:cs="Times New Roman"/>
              </w:rPr>
              <w:instrText xml:space="preserve"> ADDIN EN.CITE &lt;EndNote&gt;&lt;Cite&gt;&lt;Author&gt;Gavryushkin&lt;/Author&gt;&lt;Year&gt;2017&lt;/Year&gt;&lt;RecNum&gt;127&lt;/RecNum&gt;&lt;DisplayText&gt;&lt;style face="superscript"&gt;[11]&lt;/style&gt;&lt;/DisplayText&gt;&lt;record&gt;&lt;rec-number&gt;127&lt;/rec-number&gt;&lt;foreign-keys&gt;&lt;key app="EN" db-id="v2dsfevs3w5sw2e9wsdpfsaxa9dde0rsr9ev" timestamp="1747393082"&gt;127&lt;/key&gt;&lt;/foreign-keys&gt;&lt;ref-type name="Journal Article"&gt;17&lt;/ref-type&gt;&lt;contributors&gt;&lt;authors&gt;&lt;author&gt;Gavryushkin, Pavel N&lt;/author&gt;&lt;author&gt;Martirosyan, Naira S&lt;/author&gt;&lt;author&gt;Inerbaev, Talgat M&lt;/author&gt;&lt;author&gt;Popov, Zakhar I&lt;/author&gt;&lt;author&gt;Rashchenko, Sergey V&lt;/author&gt;&lt;author&gt;Likhacheva, Anna Yu&lt;/author&gt;&lt;author&gt;Lobanov, Sergey S&lt;/author&gt;&lt;author&gt;Goncharov, Alexander F&lt;/author&gt;&lt;author&gt;Prakapenka, Vitali B&lt;/author&gt;&lt;author&gt;Litasov, Konstantin D&lt;/author&gt;&lt;/authors&gt;&lt;/contributors&gt;&lt;titles&gt;&lt;title&gt;Aragonite-II and CaCO3-VII: New high-pressure, high-temperature polymorphs of CaCO3&lt;/title&gt;&lt;secondary-title&gt;Crystal Growth &amp;amp; Design&lt;/secondary-title&gt;&lt;/titles&gt;&lt;periodical&gt;&lt;full-title&gt;Crystal Growth &amp;amp; Design&lt;/full-title&gt;&lt;/periodical&gt;&lt;pages&gt;6291-6296&lt;/pages&gt;&lt;volume&gt;17&lt;/volume&gt;&lt;number&gt;12&lt;/number&gt;&lt;dates&gt;&lt;year&gt;2017&lt;/year&gt;&lt;/dates&gt;&lt;isbn&gt;1528-7483&lt;/isbn&gt;&lt;urls&gt;&lt;/urls&gt;&lt;/record&gt;&lt;/Cite&gt;&lt;/EndNote&gt;</w:instrText>
            </w:r>
            <w:r w:rsidRPr="00666475">
              <w:rPr>
                <w:rFonts w:ascii="Times New Roman" w:hAnsi="Times New Roman" w:cs="Times New Roman"/>
              </w:rPr>
              <w:fldChar w:fldCharType="separate"/>
            </w:r>
            <w:r w:rsidR="00D80351" w:rsidRPr="00666475">
              <w:rPr>
                <w:rFonts w:ascii="Times New Roman" w:hAnsi="Times New Roman" w:cs="Times New Roman"/>
                <w:noProof/>
                <w:vertAlign w:val="superscript"/>
              </w:rPr>
              <w:t>[11]</w:t>
            </w:r>
            <w:r w:rsidRPr="00666475">
              <w:rPr>
                <w:rFonts w:ascii="Times New Roman" w:hAnsi="Times New Roman" w:cs="Times New Roman"/>
              </w:rPr>
              <w:fldChar w:fldCharType="end"/>
            </w:r>
          </w:p>
        </w:tc>
      </w:tr>
      <w:tr w:rsidR="00CE4204" w:rsidRPr="00666475" w14:paraId="2159831E" w14:textId="77777777" w:rsidTr="00224380">
        <w:tc>
          <w:tcPr>
            <w:tcW w:w="1844" w:type="dxa"/>
            <w:vMerge w:val="restart"/>
            <w:tcBorders>
              <w:top w:val="nil"/>
              <w:left w:val="nil"/>
              <w:right w:val="nil"/>
            </w:tcBorders>
            <w:shd w:val="clear" w:color="auto" w:fill="DBE5F1" w:themeFill="accent1" w:themeFillTint="33"/>
            <w:vAlign w:val="center"/>
          </w:tcPr>
          <w:p w14:paraId="49CC0BEA" w14:textId="0787C4F7" w:rsidR="00CE4204" w:rsidRPr="00666475" w:rsidRDefault="00CE4204" w:rsidP="00CE4204">
            <w:pPr>
              <w:spacing w:line="324" w:lineRule="auto"/>
              <w:jc w:val="center"/>
              <w:rPr>
                <w:rFonts w:ascii="Times New Roman" w:hAnsi="Times New Roman" w:cs="Times New Roman"/>
              </w:rPr>
            </w:pPr>
            <w:r w:rsidRPr="00666475">
              <w:rPr>
                <w:rFonts w:ascii="Times New Roman" w:hAnsi="Times New Roman" w:cs="Times New Roman"/>
              </w:rPr>
              <w:t>Aragonite</w:t>
            </w:r>
          </w:p>
        </w:tc>
        <w:tc>
          <w:tcPr>
            <w:tcW w:w="992" w:type="dxa"/>
            <w:vMerge w:val="restart"/>
            <w:tcBorders>
              <w:top w:val="nil"/>
              <w:left w:val="nil"/>
              <w:right w:val="nil"/>
            </w:tcBorders>
            <w:shd w:val="clear" w:color="auto" w:fill="DBE5F1" w:themeFill="accent1" w:themeFillTint="33"/>
            <w:vAlign w:val="center"/>
          </w:tcPr>
          <w:p w14:paraId="33F1EA5F" w14:textId="77777777" w:rsidR="00CE4204" w:rsidRPr="00666475" w:rsidRDefault="00CE4204" w:rsidP="00CE4204">
            <w:pPr>
              <w:spacing w:line="324" w:lineRule="auto"/>
              <w:jc w:val="center"/>
              <w:rPr>
                <w:rFonts w:ascii="Times New Roman" w:hAnsi="Times New Roman" w:cs="Times New Roman"/>
              </w:rPr>
            </w:pPr>
            <w:proofErr w:type="spellStart"/>
            <w:r w:rsidRPr="00666475">
              <w:rPr>
                <w:rFonts w:ascii="Times New Roman" w:hAnsi="Times New Roman" w:cs="Times New Roman"/>
              </w:rPr>
              <w:t>Pnma</w:t>
            </w:r>
            <w:proofErr w:type="spellEnd"/>
          </w:p>
        </w:tc>
        <w:tc>
          <w:tcPr>
            <w:tcW w:w="1134" w:type="dxa"/>
            <w:tcBorders>
              <w:top w:val="nil"/>
              <w:left w:val="nil"/>
              <w:bottom w:val="nil"/>
              <w:right w:val="nil"/>
            </w:tcBorders>
            <w:shd w:val="clear" w:color="auto" w:fill="DBE5F1" w:themeFill="accent1" w:themeFillTint="33"/>
            <w:vAlign w:val="center"/>
          </w:tcPr>
          <w:p w14:paraId="62B91A99" w14:textId="77777777" w:rsidR="00CE4204" w:rsidRPr="00666475" w:rsidRDefault="00CE4204" w:rsidP="00CE4204">
            <w:pPr>
              <w:spacing w:line="324" w:lineRule="auto"/>
              <w:jc w:val="center"/>
              <w:rPr>
                <w:rFonts w:ascii="Times New Roman" w:hAnsi="Times New Roman" w:cs="Times New Roman"/>
              </w:rPr>
            </w:pPr>
            <w:r w:rsidRPr="00666475">
              <w:rPr>
                <w:rFonts w:ascii="Times New Roman" w:hAnsi="Times New Roman" w:cs="Times New Roman"/>
              </w:rPr>
              <w:t>oP20</w:t>
            </w:r>
          </w:p>
        </w:tc>
        <w:tc>
          <w:tcPr>
            <w:tcW w:w="1417" w:type="dxa"/>
            <w:tcBorders>
              <w:top w:val="nil"/>
              <w:left w:val="nil"/>
              <w:bottom w:val="nil"/>
              <w:right w:val="nil"/>
            </w:tcBorders>
            <w:shd w:val="clear" w:color="auto" w:fill="DBE5F1" w:themeFill="accent1" w:themeFillTint="33"/>
            <w:vAlign w:val="center"/>
          </w:tcPr>
          <w:p w14:paraId="723E427C" w14:textId="77777777" w:rsidR="00CE4204" w:rsidRPr="00666475" w:rsidRDefault="00CE4204" w:rsidP="00CE4204">
            <w:pPr>
              <w:spacing w:line="324" w:lineRule="auto"/>
              <w:jc w:val="center"/>
              <w:rPr>
                <w:rFonts w:ascii="Times New Roman" w:hAnsi="Times New Roman" w:cs="Times New Roman"/>
              </w:rPr>
            </w:pPr>
            <w:r w:rsidRPr="00666475">
              <w:rPr>
                <w:rFonts w:ascii="Times New Roman" w:hAnsi="Times New Roman" w:cs="Times New Roman"/>
              </w:rPr>
              <w:t>4 - 32</w:t>
            </w:r>
          </w:p>
        </w:tc>
        <w:tc>
          <w:tcPr>
            <w:tcW w:w="2268" w:type="dxa"/>
            <w:tcBorders>
              <w:top w:val="nil"/>
              <w:left w:val="nil"/>
              <w:bottom w:val="nil"/>
              <w:right w:val="nil"/>
            </w:tcBorders>
            <w:shd w:val="clear" w:color="auto" w:fill="DBE5F1" w:themeFill="accent1" w:themeFillTint="33"/>
            <w:vAlign w:val="center"/>
          </w:tcPr>
          <w:p w14:paraId="59898642" w14:textId="77777777" w:rsidR="00CE4204" w:rsidRPr="00666475" w:rsidRDefault="00CE4204" w:rsidP="00CE4204">
            <w:pPr>
              <w:spacing w:line="324" w:lineRule="auto"/>
              <w:jc w:val="center"/>
              <w:rPr>
                <w:rFonts w:ascii="Times New Roman" w:hAnsi="Times New Roman" w:cs="Times New Roman"/>
              </w:rPr>
            </w:pPr>
            <w:r w:rsidRPr="00666475">
              <w:rPr>
                <w:rFonts w:ascii="Times New Roman" w:hAnsi="Times New Roman" w:cs="Times New Roman"/>
              </w:rPr>
              <w:t>Calculations</w:t>
            </w:r>
          </w:p>
        </w:tc>
        <w:tc>
          <w:tcPr>
            <w:tcW w:w="2977" w:type="dxa"/>
            <w:tcBorders>
              <w:top w:val="nil"/>
              <w:left w:val="nil"/>
              <w:bottom w:val="nil"/>
              <w:right w:val="nil"/>
            </w:tcBorders>
            <w:shd w:val="clear" w:color="auto" w:fill="DBE5F1" w:themeFill="accent1" w:themeFillTint="33"/>
            <w:vAlign w:val="center"/>
          </w:tcPr>
          <w:p w14:paraId="0BF06B85" w14:textId="77777777" w:rsidR="00CE4204" w:rsidRPr="00666475" w:rsidRDefault="00CE4204" w:rsidP="00CE4204">
            <w:pPr>
              <w:spacing w:line="324" w:lineRule="auto"/>
              <w:jc w:val="center"/>
              <w:rPr>
                <w:rFonts w:ascii="Times New Roman" w:hAnsi="Times New Roman" w:cs="Times New Roman"/>
              </w:rPr>
            </w:pPr>
            <w:r w:rsidRPr="00666475">
              <w:rPr>
                <w:rFonts w:ascii="Times New Roman" w:hAnsi="Times New Roman" w:cs="Times New Roman"/>
              </w:rPr>
              <w:t>Yao 2018</w:t>
            </w:r>
          </w:p>
        </w:tc>
      </w:tr>
      <w:tr w:rsidR="00CE4204" w:rsidRPr="00666475" w14:paraId="1A54F2F3" w14:textId="77777777" w:rsidTr="00224380">
        <w:tc>
          <w:tcPr>
            <w:tcW w:w="1844" w:type="dxa"/>
            <w:vMerge/>
            <w:tcBorders>
              <w:left w:val="nil"/>
              <w:right w:val="nil"/>
            </w:tcBorders>
            <w:shd w:val="clear" w:color="auto" w:fill="DBE5F1" w:themeFill="accent1" w:themeFillTint="33"/>
            <w:vAlign w:val="center"/>
          </w:tcPr>
          <w:p w14:paraId="0207D96A" w14:textId="77777777" w:rsidR="00CE4204" w:rsidRPr="00666475" w:rsidRDefault="00CE4204" w:rsidP="00CE4204">
            <w:pPr>
              <w:spacing w:line="324" w:lineRule="auto"/>
              <w:jc w:val="center"/>
              <w:rPr>
                <w:rFonts w:ascii="Times New Roman" w:hAnsi="Times New Roman" w:cs="Times New Roman"/>
              </w:rPr>
            </w:pPr>
          </w:p>
        </w:tc>
        <w:tc>
          <w:tcPr>
            <w:tcW w:w="992" w:type="dxa"/>
            <w:vMerge/>
            <w:tcBorders>
              <w:left w:val="nil"/>
              <w:right w:val="nil"/>
            </w:tcBorders>
            <w:shd w:val="clear" w:color="auto" w:fill="DBE5F1" w:themeFill="accent1" w:themeFillTint="33"/>
            <w:vAlign w:val="center"/>
          </w:tcPr>
          <w:p w14:paraId="022C5DE0" w14:textId="77777777" w:rsidR="00CE4204" w:rsidRPr="00666475" w:rsidRDefault="00CE4204" w:rsidP="00CE4204">
            <w:pPr>
              <w:spacing w:line="324" w:lineRule="auto"/>
              <w:jc w:val="center"/>
              <w:rPr>
                <w:rFonts w:ascii="Times New Roman" w:hAnsi="Times New Roman" w:cs="Times New Roman"/>
              </w:rPr>
            </w:pPr>
          </w:p>
        </w:tc>
        <w:tc>
          <w:tcPr>
            <w:tcW w:w="1134" w:type="dxa"/>
            <w:tcBorders>
              <w:top w:val="nil"/>
              <w:left w:val="nil"/>
              <w:bottom w:val="nil"/>
              <w:right w:val="nil"/>
            </w:tcBorders>
            <w:shd w:val="clear" w:color="auto" w:fill="DBE5F1" w:themeFill="accent1" w:themeFillTint="33"/>
            <w:vAlign w:val="center"/>
          </w:tcPr>
          <w:p w14:paraId="7B1A0DDA" w14:textId="77777777" w:rsidR="00CE4204" w:rsidRPr="00666475" w:rsidRDefault="00CE4204" w:rsidP="00CE4204">
            <w:pPr>
              <w:spacing w:line="324" w:lineRule="auto"/>
              <w:jc w:val="center"/>
              <w:rPr>
                <w:rFonts w:ascii="Times New Roman" w:hAnsi="Times New Roman" w:cs="Times New Roman"/>
              </w:rPr>
            </w:pPr>
            <w:r w:rsidRPr="00666475">
              <w:rPr>
                <w:rFonts w:ascii="Times New Roman" w:hAnsi="Times New Roman" w:cs="Times New Roman"/>
              </w:rPr>
              <w:t>oP20</w:t>
            </w:r>
          </w:p>
        </w:tc>
        <w:tc>
          <w:tcPr>
            <w:tcW w:w="1417" w:type="dxa"/>
            <w:tcBorders>
              <w:top w:val="nil"/>
              <w:left w:val="nil"/>
              <w:bottom w:val="nil"/>
              <w:right w:val="nil"/>
            </w:tcBorders>
            <w:shd w:val="clear" w:color="auto" w:fill="DBE5F1" w:themeFill="accent1" w:themeFillTint="33"/>
            <w:vAlign w:val="center"/>
          </w:tcPr>
          <w:p w14:paraId="31924CDE" w14:textId="77777777" w:rsidR="00CE4204" w:rsidRPr="00666475" w:rsidRDefault="00CE4204" w:rsidP="00CE4204">
            <w:pPr>
              <w:spacing w:line="324" w:lineRule="auto"/>
              <w:jc w:val="center"/>
              <w:rPr>
                <w:rFonts w:ascii="Times New Roman" w:hAnsi="Times New Roman" w:cs="Times New Roman"/>
              </w:rPr>
            </w:pPr>
            <w:r w:rsidRPr="00666475">
              <w:rPr>
                <w:rFonts w:ascii="Times New Roman" w:hAnsi="Times New Roman" w:cs="Times New Roman"/>
              </w:rPr>
              <w:t>0 - 50</w:t>
            </w:r>
          </w:p>
        </w:tc>
        <w:tc>
          <w:tcPr>
            <w:tcW w:w="2268" w:type="dxa"/>
            <w:tcBorders>
              <w:top w:val="nil"/>
              <w:left w:val="nil"/>
              <w:bottom w:val="nil"/>
              <w:right w:val="nil"/>
            </w:tcBorders>
            <w:shd w:val="clear" w:color="auto" w:fill="DBE5F1" w:themeFill="accent1" w:themeFillTint="33"/>
            <w:vAlign w:val="center"/>
          </w:tcPr>
          <w:p w14:paraId="549BA967" w14:textId="77777777" w:rsidR="00CE4204" w:rsidRPr="00666475" w:rsidRDefault="00CE4204" w:rsidP="00CE4204">
            <w:pPr>
              <w:spacing w:line="324" w:lineRule="auto"/>
              <w:jc w:val="center"/>
              <w:rPr>
                <w:rFonts w:ascii="Times New Roman" w:hAnsi="Times New Roman" w:cs="Times New Roman"/>
              </w:rPr>
            </w:pPr>
            <w:r w:rsidRPr="00666475">
              <w:rPr>
                <w:rFonts w:ascii="Times New Roman" w:hAnsi="Times New Roman" w:cs="Times New Roman"/>
              </w:rPr>
              <w:t>P-XRD</w:t>
            </w:r>
          </w:p>
        </w:tc>
        <w:tc>
          <w:tcPr>
            <w:tcW w:w="2977" w:type="dxa"/>
            <w:tcBorders>
              <w:top w:val="nil"/>
              <w:left w:val="nil"/>
              <w:bottom w:val="nil"/>
              <w:right w:val="nil"/>
            </w:tcBorders>
            <w:shd w:val="clear" w:color="auto" w:fill="DBE5F1" w:themeFill="accent1" w:themeFillTint="33"/>
            <w:vAlign w:val="center"/>
          </w:tcPr>
          <w:p w14:paraId="72BEBC91" w14:textId="1DAA8D34" w:rsidR="00CE4204" w:rsidRPr="00666475" w:rsidRDefault="00CE4204" w:rsidP="00CE4204">
            <w:pPr>
              <w:spacing w:line="324" w:lineRule="auto"/>
              <w:jc w:val="center"/>
              <w:rPr>
                <w:rFonts w:ascii="Times New Roman" w:hAnsi="Times New Roman" w:cs="Times New Roman"/>
              </w:rPr>
            </w:pPr>
            <w:proofErr w:type="spellStart"/>
            <w:r w:rsidRPr="00666475">
              <w:rPr>
                <w:rFonts w:ascii="Times New Roman" w:hAnsi="Times New Roman" w:cs="Times New Roman"/>
              </w:rPr>
              <w:t>Santillán</w:t>
            </w:r>
            <w:proofErr w:type="spellEnd"/>
            <w:r w:rsidRPr="00666475">
              <w:rPr>
                <w:rFonts w:ascii="Times New Roman" w:hAnsi="Times New Roman" w:cs="Times New Roman"/>
              </w:rPr>
              <w:t xml:space="preserve"> 2004</w:t>
            </w:r>
            <w:r w:rsidRPr="00666475">
              <w:rPr>
                <w:rFonts w:ascii="Times New Roman" w:hAnsi="Times New Roman" w:cs="Times New Roman"/>
              </w:rPr>
              <w:fldChar w:fldCharType="begin"/>
            </w:r>
            <w:r w:rsidR="00D80351" w:rsidRPr="00666475">
              <w:rPr>
                <w:rFonts w:ascii="Times New Roman" w:hAnsi="Times New Roman" w:cs="Times New Roman"/>
              </w:rPr>
              <w:instrText xml:space="preserve"> ADDIN EN.CITE &lt;EndNote&gt;&lt;Cite&gt;&lt;Author&gt;Santillán&lt;/Author&gt;&lt;Year&gt;2004&lt;/Year&gt;&lt;RecNum&gt;128&lt;/RecNum&gt;&lt;DisplayText&gt;&lt;style face="superscript"&gt;[12]&lt;/style&gt;&lt;/DisplayText&gt;&lt;record&gt;&lt;rec-number&gt;128&lt;/rec-number&gt;&lt;foreign-keys&gt;&lt;key app="EN" db-id="v2dsfevs3w5sw2e9wsdpfsaxa9dde0rsr9ev" timestamp="1747393105"&gt;128&lt;/key&gt;&lt;/foreign-keys&gt;&lt;ref-type name="Journal Article"&gt;17&lt;/ref-type&gt;&lt;contributors&gt;&lt;authors&gt;&lt;author&gt;Santillán, Javier&lt;/author&gt;&lt;author&gt;Williams, Quentin&lt;/author&gt;&lt;/authors&gt;&lt;/contributors&gt;&lt;titles&gt;&lt;title&gt;A high pressure X-ray diffraction study of aragonite and the post-aragonite phase transition in CaCO3&lt;/title&gt;&lt;secondary-title&gt;American mineralogist&lt;/secondary-title&gt;&lt;/titles&gt;&lt;periodical&gt;&lt;full-title&gt;American Mineralogist&lt;/full-title&gt;&lt;/periodical&gt;&lt;pages&gt;1348-1352&lt;/pages&gt;&lt;volume&gt;89&lt;/volume&gt;&lt;number&gt;8-9&lt;/number&gt;&lt;dates&gt;&lt;year&gt;2004&lt;/year&gt;&lt;/dates&gt;&lt;isbn&gt;1945-3027&lt;/isbn&gt;&lt;urls&gt;&lt;/urls&gt;&lt;/record&gt;&lt;/Cite&gt;&lt;/EndNote&gt;</w:instrText>
            </w:r>
            <w:r w:rsidRPr="00666475">
              <w:rPr>
                <w:rFonts w:ascii="Times New Roman" w:hAnsi="Times New Roman" w:cs="Times New Roman"/>
              </w:rPr>
              <w:fldChar w:fldCharType="separate"/>
            </w:r>
            <w:r w:rsidR="00D80351" w:rsidRPr="00666475">
              <w:rPr>
                <w:rFonts w:ascii="Times New Roman" w:hAnsi="Times New Roman" w:cs="Times New Roman"/>
                <w:noProof/>
                <w:vertAlign w:val="superscript"/>
              </w:rPr>
              <w:t>[12]</w:t>
            </w:r>
            <w:r w:rsidRPr="00666475">
              <w:rPr>
                <w:rFonts w:ascii="Times New Roman" w:hAnsi="Times New Roman" w:cs="Times New Roman"/>
              </w:rPr>
              <w:fldChar w:fldCharType="end"/>
            </w:r>
          </w:p>
        </w:tc>
      </w:tr>
      <w:tr w:rsidR="00CE4204" w:rsidRPr="00666475" w14:paraId="12E11342" w14:textId="77777777" w:rsidTr="00224380">
        <w:tc>
          <w:tcPr>
            <w:tcW w:w="1844" w:type="dxa"/>
            <w:vMerge/>
            <w:tcBorders>
              <w:left w:val="nil"/>
              <w:bottom w:val="nil"/>
              <w:right w:val="nil"/>
            </w:tcBorders>
            <w:shd w:val="clear" w:color="auto" w:fill="DBE5F1" w:themeFill="accent1" w:themeFillTint="33"/>
            <w:vAlign w:val="center"/>
          </w:tcPr>
          <w:p w14:paraId="47F919E3" w14:textId="77777777" w:rsidR="00CE4204" w:rsidRPr="00666475" w:rsidRDefault="00CE4204" w:rsidP="00CE4204">
            <w:pPr>
              <w:spacing w:line="324" w:lineRule="auto"/>
              <w:jc w:val="center"/>
              <w:rPr>
                <w:rFonts w:ascii="Times New Roman" w:hAnsi="Times New Roman" w:cs="Times New Roman"/>
              </w:rPr>
            </w:pPr>
          </w:p>
        </w:tc>
        <w:tc>
          <w:tcPr>
            <w:tcW w:w="992" w:type="dxa"/>
            <w:vMerge/>
            <w:tcBorders>
              <w:left w:val="nil"/>
              <w:bottom w:val="nil"/>
              <w:right w:val="nil"/>
            </w:tcBorders>
            <w:shd w:val="clear" w:color="auto" w:fill="DBE5F1" w:themeFill="accent1" w:themeFillTint="33"/>
            <w:vAlign w:val="center"/>
          </w:tcPr>
          <w:p w14:paraId="3A62E97D" w14:textId="77777777" w:rsidR="00CE4204" w:rsidRPr="00666475" w:rsidRDefault="00CE4204" w:rsidP="00CE4204">
            <w:pPr>
              <w:spacing w:line="324" w:lineRule="auto"/>
              <w:jc w:val="center"/>
              <w:rPr>
                <w:rFonts w:ascii="Times New Roman" w:hAnsi="Times New Roman" w:cs="Times New Roman"/>
              </w:rPr>
            </w:pPr>
          </w:p>
        </w:tc>
        <w:tc>
          <w:tcPr>
            <w:tcW w:w="1134" w:type="dxa"/>
            <w:tcBorders>
              <w:top w:val="nil"/>
              <w:left w:val="nil"/>
              <w:bottom w:val="nil"/>
              <w:right w:val="nil"/>
            </w:tcBorders>
            <w:shd w:val="clear" w:color="auto" w:fill="DBE5F1" w:themeFill="accent1" w:themeFillTint="33"/>
            <w:vAlign w:val="center"/>
          </w:tcPr>
          <w:p w14:paraId="7FA439F2" w14:textId="77777777" w:rsidR="00CE4204" w:rsidRPr="00666475" w:rsidRDefault="00CE4204" w:rsidP="00CE4204">
            <w:pPr>
              <w:spacing w:line="324" w:lineRule="auto"/>
              <w:jc w:val="center"/>
              <w:rPr>
                <w:rFonts w:ascii="Times New Roman" w:hAnsi="Times New Roman" w:cs="Times New Roman"/>
              </w:rPr>
            </w:pPr>
            <w:r w:rsidRPr="00666475">
              <w:rPr>
                <w:rFonts w:ascii="Times New Roman" w:hAnsi="Times New Roman" w:cs="Times New Roman"/>
              </w:rPr>
              <w:t>oP20</w:t>
            </w:r>
          </w:p>
        </w:tc>
        <w:tc>
          <w:tcPr>
            <w:tcW w:w="1417" w:type="dxa"/>
            <w:tcBorders>
              <w:top w:val="nil"/>
              <w:left w:val="nil"/>
              <w:bottom w:val="nil"/>
              <w:right w:val="nil"/>
            </w:tcBorders>
            <w:shd w:val="clear" w:color="auto" w:fill="DBE5F1" w:themeFill="accent1" w:themeFillTint="33"/>
            <w:vAlign w:val="center"/>
          </w:tcPr>
          <w:p w14:paraId="5A4FFB70" w14:textId="77777777" w:rsidR="00CE4204" w:rsidRPr="00666475" w:rsidRDefault="00CE4204" w:rsidP="00CE4204">
            <w:pPr>
              <w:spacing w:line="324" w:lineRule="auto"/>
              <w:jc w:val="center"/>
              <w:rPr>
                <w:rFonts w:ascii="Times New Roman" w:hAnsi="Times New Roman" w:cs="Times New Roman"/>
              </w:rPr>
            </w:pPr>
            <w:r w:rsidRPr="00666475">
              <w:rPr>
                <w:rFonts w:ascii="Times New Roman" w:hAnsi="Times New Roman" w:cs="Times New Roman"/>
              </w:rPr>
              <w:t>0 - 40</w:t>
            </w:r>
          </w:p>
        </w:tc>
        <w:tc>
          <w:tcPr>
            <w:tcW w:w="2268" w:type="dxa"/>
            <w:tcBorders>
              <w:top w:val="nil"/>
              <w:left w:val="nil"/>
              <w:bottom w:val="nil"/>
              <w:right w:val="nil"/>
            </w:tcBorders>
            <w:shd w:val="clear" w:color="auto" w:fill="DBE5F1" w:themeFill="accent1" w:themeFillTint="33"/>
            <w:vAlign w:val="center"/>
          </w:tcPr>
          <w:p w14:paraId="496DE1B6" w14:textId="77777777" w:rsidR="00CE4204" w:rsidRPr="00666475" w:rsidRDefault="00CE4204" w:rsidP="00CE4204">
            <w:pPr>
              <w:spacing w:line="324" w:lineRule="auto"/>
              <w:jc w:val="center"/>
              <w:rPr>
                <w:rFonts w:ascii="Times New Roman" w:hAnsi="Times New Roman" w:cs="Times New Roman"/>
              </w:rPr>
            </w:pPr>
            <w:r w:rsidRPr="00666475">
              <w:rPr>
                <w:rFonts w:ascii="Times New Roman" w:hAnsi="Times New Roman" w:cs="Times New Roman"/>
              </w:rPr>
              <w:t>SC-XRD</w:t>
            </w:r>
          </w:p>
        </w:tc>
        <w:tc>
          <w:tcPr>
            <w:tcW w:w="2977" w:type="dxa"/>
            <w:tcBorders>
              <w:top w:val="nil"/>
              <w:left w:val="nil"/>
              <w:bottom w:val="nil"/>
              <w:right w:val="nil"/>
            </w:tcBorders>
            <w:shd w:val="clear" w:color="auto" w:fill="DBE5F1" w:themeFill="accent1" w:themeFillTint="33"/>
            <w:vAlign w:val="center"/>
          </w:tcPr>
          <w:p w14:paraId="1778DDC9" w14:textId="350D5535" w:rsidR="00CE4204" w:rsidRPr="00666475" w:rsidRDefault="00CE4204" w:rsidP="00CE4204">
            <w:pPr>
              <w:spacing w:line="324" w:lineRule="auto"/>
              <w:jc w:val="center"/>
              <w:rPr>
                <w:rFonts w:ascii="Times New Roman" w:hAnsi="Times New Roman" w:cs="Times New Roman"/>
              </w:rPr>
            </w:pPr>
            <w:proofErr w:type="spellStart"/>
            <w:r w:rsidRPr="00666475">
              <w:rPr>
                <w:rFonts w:ascii="Times New Roman" w:hAnsi="Times New Roman" w:cs="Times New Roman"/>
              </w:rPr>
              <w:t>Palaich</w:t>
            </w:r>
            <w:proofErr w:type="spellEnd"/>
            <w:r w:rsidRPr="00666475">
              <w:rPr>
                <w:rFonts w:ascii="Times New Roman" w:hAnsi="Times New Roman" w:cs="Times New Roman"/>
              </w:rPr>
              <w:t xml:space="preserve"> 2016</w:t>
            </w:r>
            <w:r w:rsidRPr="00666475">
              <w:rPr>
                <w:rFonts w:ascii="Times New Roman" w:hAnsi="Times New Roman" w:cs="Times New Roman"/>
              </w:rPr>
              <w:fldChar w:fldCharType="begin"/>
            </w:r>
            <w:r w:rsidR="00D80351" w:rsidRPr="00666475">
              <w:rPr>
                <w:rFonts w:ascii="Times New Roman" w:hAnsi="Times New Roman" w:cs="Times New Roman"/>
              </w:rPr>
              <w:instrText xml:space="preserve"> ADDIN EN.CITE &lt;EndNote&gt;&lt;Cite&gt;&lt;Author&gt;Palaich&lt;/Author&gt;&lt;Year&gt;2016&lt;/Year&gt;&lt;RecNum&gt;129&lt;/RecNum&gt;&lt;DisplayText&gt;&lt;style face="superscript"&gt;[13]&lt;/style&gt;&lt;/DisplayText&gt;&lt;record&gt;&lt;rec-number&gt;129&lt;/rec-number&gt;&lt;foreign-keys&gt;&lt;key app="EN" db-id="v2dsfevs3w5sw2e9wsdpfsaxa9dde0rsr9ev" timestamp="1747393191"&gt;129&lt;/key&gt;&lt;/foreign-keys&gt;&lt;ref-type name="Journal Article"&gt;17&lt;/ref-type&gt;&lt;contributors&gt;&lt;authors&gt;&lt;author&gt;Palaich, Sarah EM&lt;/author&gt;&lt;author&gt;Heffern, Robert A&lt;/author&gt;&lt;author&gt;Hanfland, Michael&lt;/author&gt;&lt;author&gt;Lausi, Andrea&lt;/author&gt;&lt;author&gt;Kavner, Abby&lt;/author&gt;&lt;author&gt;Manning, Craig E&lt;/author&gt;&lt;author&gt;Merlini, Marco&lt;/author&gt;&lt;/authors&gt;&lt;/contributors&gt;&lt;titles&gt;&lt;title&gt;High-pressure compressibility and thermal expansion of aragonite&lt;/title&gt;&lt;secondary-title&gt;American Mineralogist&lt;/secondary-title&gt;&lt;/titles&gt;&lt;periodical&gt;&lt;full-title&gt;American Mineralogist&lt;/full-title&gt;&lt;/periodical&gt;&lt;pages&gt;1651-1658&lt;/pages&gt;&lt;volume&gt;101&lt;/volume&gt;&lt;number&gt;7&lt;/number&gt;&lt;dates&gt;&lt;year&gt;2016&lt;/year&gt;&lt;/dates&gt;&lt;isbn&gt;1945-3027&lt;/isbn&gt;&lt;urls&gt;&lt;/urls&gt;&lt;electronic-resource-num&gt;https://doi.org/10.2138/am-2016-5528&lt;/electronic-resource-num&gt;&lt;/record&gt;&lt;/Cite&gt;&lt;/EndNote&gt;</w:instrText>
            </w:r>
            <w:r w:rsidRPr="00666475">
              <w:rPr>
                <w:rFonts w:ascii="Times New Roman" w:hAnsi="Times New Roman" w:cs="Times New Roman"/>
              </w:rPr>
              <w:fldChar w:fldCharType="separate"/>
            </w:r>
            <w:r w:rsidR="00D80351" w:rsidRPr="00666475">
              <w:rPr>
                <w:rFonts w:ascii="Times New Roman" w:hAnsi="Times New Roman" w:cs="Times New Roman"/>
                <w:noProof/>
                <w:vertAlign w:val="superscript"/>
              </w:rPr>
              <w:t>[13]</w:t>
            </w:r>
            <w:r w:rsidRPr="00666475">
              <w:rPr>
                <w:rFonts w:ascii="Times New Roman" w:hAnsi="Times New Roman" w:cs="Times New Roman"/>
              </w:rPr>
              <w:fldChar w:fldCharType="end"/>
            </w:r>
          </w:p>
        </w:tc>
      </w:tr>
      <w:tr w:rsidR="00CE4204" w:rsidRPr="00666475" w14:paraId="3A3FF2C3" w14:textId="77777777" w:rsidTr="00224380">
        <w:tc>
          <w:tcPr>
            <w:tcW w:w="1844" w:type="dxa"/>
            <w:vMerge w:val="restart"/>
            <w:tcBorders>
              <w:top w:val="nil"/>
              <w:left w:val="nil"/>
              <w:right w:val="nil"/>
            </w:tcBorders>
            <w:shd w:val="clear" w:color="auto" w:fill="DBE5F1" w:themeFill="accent1" w:themeFillTint="33"/>
            <w:vAlign w:val="center"/>
          </w:tcPr>
          <w:p w14:paraId="5FAC7708" w14:textId="7E9BFDB6" w:rsidR="00CE4204" w:rsidRPr="00666475" w:rsidRDefault="00CE4204" w:rsidP="00CE4204">
            <w:pPr>
              <w:spacing w:line="324" w:lineRule="auto"/>
              <w:jc w:val="center"/>
              <w:rPr>
                <w:rFonts w:ascii="Times New Roman" w:hAnsi="Times New Roman" w:cs="Times New Roman"/>
              </w:rPr>
            </w:pPr>
            <w:r w:rsidRPr="00666475">
              <w:rPr>
                <w:rFonts w:ascii="Times New Roman" w:hAnsi="Times New Roman" w:cs="Times New Roman"/>
              </w:rPr>
              <w:t>Post aragonite</w:t>
            </w:r>
          </w:p>
        </w:tc>
        <w:tc>
          <w:tcPr>
            <w:tcW w:w="992" w:type="dxa"/>
            <w:vMerge w:val="restart"/>
            <w:tcBorders>
              <w:top w:val="nil"/>
              <w:left w:val="nil"/>
              <w:right w:val="nil"/>
            </w:tcBorders>
            <w:shd w:val="clear" w:color="auto" w:fill="DBE5F1" w:themeFill="accent1" w:themeFillTint="33"/>
            <w:vAlign w:val="center"/>
          </w:tcPr>
          <w:p w14:paraId="765F669D" w14:textId="77777777" w:rsidR="00CE4204" w:rsidRPr="00666475" w:rsidRDefault="00CE4204" w:rsidP="00CE4204">
            <w:pPr>
              <w:spacing w:line="324" w:lineRule="auto"/>
              <w:jc w:val="center"/>
              <w:rPr>
                <w:rFonts w:ascii="Times New Roman" w:hAnsi="Times New Roman" w:cs="Times New Roman"/>
              </w:rPr>
            </w:pPr>
            <w:proofErr w:type="spellStart"/>
            <w:r w:rsidRPr="00666475">
              <w:rPr>
                <w:rFonts w:ascii="Times New Roman" w:hAnsi="Times New Roman" w:cs="Times New Roman"/>
              </w:rPr>
              <w:t>Pmmn</w:t>
            </w:r>
            <w:proofErr w:type="spellEnd"/>
          </w:p>
        </w:tc>
        <w:tc>
          <w:tcPr>
            <w:tcW w:w="1134" w:type="dxa"/>
            <w:tcBorders>
              <w:top w:val="nil"/>
              <w:left w:val="nil"/>
              <w:bottom w:val="nil"/>
              <w:right w:val="nil"/>
            </w:tcBorders>
            <w:shd w:val="clear" w:color="auto" w:fill="DBE5F1" w:themeFill="accent1" w:themeFillTint="33"/>
            <w:vAlign w:val="center"/>
          </w:tcPr>
          <w:p w14:paraId="44F086C7" w14:textId="77777777" w:rsidR="00CE4204" w:rsidRPr="00666475" w:rsidRDefault="00CE4204" w:rsidP="00CE4204">
            <w:pPr>
              <w:spacing w:line="324" w:lineRule="auto"/>
              <w:jc w:val="center"/>
              <w:rPr>
                <w:rFonts w:ascii="Times New Roman" w:hAnsi="Times New Roman" w:cs="Times New Roman"/>
              </w:rPr>
            </w:pPr>
            <w:r w:rsidRPr="00666475">
              <w:rPr>
                <w:rFonts w:ascii="Times New Roman" w:hAnsi="Times New Roman" w:cs="Times New Roman"/>
              </w:rPr>
              <w:t>oP12</w:t>
            </w:r>
          </w:p>
        </w:tc>
        <w:tc>
          <w:tcPr>
            <w:tcW w:w="1417" w:type="dxa"/>
            <w:tcBorders>
              <w:top w:val="nil"/>
              <w:left w:val="nil"/>
              <w:bottom w:val="nil"/>
              <w:right w:val="nil"/>
            </w:tcBorders>
            <w:shd w:val="clear" w:color="auto" w:fill="DBE5F1" w:themeFill="accent1" w:themeFillTint="33"/>
            <w:vAlign w:val="center"/>
          </w:tcPr>
          <w:p w14:paraId="5A6F4FF1" w14:textId="77777777" w:rsidR="00CE4204" w:rsidRPr="00666475" w:rsidRDefault="00CE4204" w:rsidP="00CE4204">
            <w:pPr>
              <w:spacing w:line="324" w:lineRule="auto"/>
              <w:jc w:val="center"/>
              <w:rPr>
                <w:rFonts w:ascii="Times New Roman" w:hAnsi="Times New Roman" w:cs="Times New Roman"/>
              </w:rPr>
            </w:pPr>
            <w:r w:rsidRPr="00666475">
              <w:rPr>
                <w:rFonts w:ascii="Times New Roman" w:hAnsi="Times New Roman" w:cs="Times New Roman"/>
              </w:rPr>
              <w:t>47 - 75</w:t>
            </w:r>
          </w:p>
        </w:tc>
        <w:tc>
          <w:tcPr>
            <w:tcW w:w="2268" w:type="dxa"/>
            <w:tcBorders>
              <w:top w:val="nil"/>
              <w:left w:val="nil"/>
              <w:bottom w:val="nil"/>
              <w:right w:val="nil"/>
            </w:tcBorders>
            <w:shd w:val="clear" w:color="auto" w:fill="DBE5F1" w:themeFill="accent1" w:themeFillTint="33"/>
            <w:vAlign w:val="center"/>
          </w:tcPr>
          <w:p w14:paraId="7B5AAD9C" w14:textId="77777777" w:rsidR="00CE4204" w:rsidRPr="00666475" w:rsidRDefault="00CE4204" w:rsidP="00CE4204">
            <w:pPr>
              <w:spacing w:line="324" w:lineRule="auto"/>
              <w:jc w:val="center"/>
              <w:rPr>
                <w:rFonts w:ascii="Times New Roman" w:hAnsi="Times New Roman" w:cs="Times New Roman"/>
              </w:rPr>
            </w:pPr>
            <w:r w:rsidRPr="00666475">
              <w:rPr>
                <w:rFonts w:ascii="Times New Roman" w:hAnsi="Times New Roman" w:cs="Times New Roman"/>
              </w:rPr>
              <w:t>Calculations</w:t>
            </w:r>
          </w:p>
        </w:tc>
        <w:tc>
          <w:tcPr>
            <w:tcW w:w="2977" w:type="dxa"/>
            <w:tcBorders>
              <w:top w:val="nil"/>
              <w:left w:val="nil"/>
              <w:bottom w:val="nil"/>
              <w:right w:val="nil"/>
            </w:tcBorders>
            <w:shd w:val="clear" w:color="auto" w:fill="DBE5F1" w:themeFill="accent1" w:themeFillTint="33"/>
            <w:vAlign w:val="center"/>
          </w:tcPr>
          <w:p w14:paraId="60C32A70" w14:textId="77777777" w:rsidR="00CE4204" w:rsidRPr="00666475" w:rsidRDefault="00CE4204" w:rsidP="00CE4204">
            <w:pPr>
              <w:spacing w:line="324" w:lineRule="auto"/>
              <w:jc w:val="center"/>
              <w:rPr>
                <w:rFonts w:ascii="Times New Roman" w:hAnsi="Times New Roman" w:cs="Times New Roman"/>
              </w:rPr>
            </w:pPr>
            <w:r w:rsidRPr="00666475">
              <w:rPr>
                <w:rFonts w:ascii="Times New Roman" w:hAnsi="Times New Roman" w:cs="Times New Roman"/>
              </w:rPr>
              <w:t>Yao 2018</w:t>
            </w:r>
          </w:p>
        </w:tc>
      </w:tr>
      <w:tr w:rsidR="00CE4204" w:rsidRPr="00666475" w14:paraId="70D5ECDE" w14:textId="77777777" w:rsidTr="00224380">
        <w:tc>
          <w:tcPr>
            <w:tcW w:w="1844" w:type="dxa"/>
            <w:vMerge/>
            <w:tcBorders>
              <w:left w:val="nil"/>
              <w:bottom w:val="nil"/>
              <w:right w:val="nil"/>
            </w:tcBorders>
            <w:shd w:val="clear" w:color="auto" w:fill="DBE5F1" w:themeFill="accent1" w:themeFillTint="33"/>
            <w:vAlign w:val="center"/>
          </w:tcPr>
          <w:p w14:paraId="42510825" w14:textId="77777777" w:rsidR="00CE4204" w:rsidRPr="00666475" w:rsidRDefault="00CE4204" w:rsidP="00CE4204">
            <w:pPr>
              <w:spacing w:line="324" w:lineRule="auto"/>
              <w:jc w:val="center"/>
              <w:rPr>
                <w:rFonts w:ascii="Times New Roman" w:hAnsi="Times New Roman" w:cs="Times New Roman"/>
              </w:rPr>
            </w:pPr>
          </w:p>
        </w:tc>
        <w:tc>
          <w:tcPr>
            <w:tcW w:w="992" w:type="dxa"/>
            <w:vMerge/>
            <w:tcBorders>
              <w:left w:val="nil"/>
              <w:bottom w:val="nil"/>
              <w:right w:val="nil"/>
            </w:tcBorders>
            <w:shd w:val="clear" w:color="auto" w:fill="DBE5F1" w:themeFill="accent1" w:themeFillTint="33"/>
            <w:vAlign w:val="center"/>
          </w:tcPr>
          <w:p w14:paraId="39B23D19" w14:textId="77777777" w:rsidR="00CE4204" w:rsidRPr="00666475" w:rsidRDefault="00CE4204" w:rsidP="00CE4204">
            <w:pPr>
              <w:spacing w:line="324" w:lineRule="auto"/>
              <w:jc w:val="center"/>
              <w:rPr>
                <w:rFonts w:ascii="Times New Roman" w:hAnsi="Times New Roman" w:cs="Times New Roman"/>
              </w:rPr>
            </w:pPr>
          </w:p>
        </w:tc>
        <w:tc>
          <w:tcPr>
            <w:tcW w:w="1134" w:type="dxa"/>
            <w:tcBorders>
              <w:top w:val="nil"/>
              <w:left w:val="nil"/>
              <w:bottom w:val="nil"/>
              <w:right w:val="nil"/>
            </w:tcBorders>
            <w:shd w:val="clear" w:color="auto" w:fill="DBE5F1" w:themeFill="accent1" w:themeFillTint="33"/>
            <w:vAlign w:val="center"/>
          </w:tcPr>
          <w:p w14:paraId="05DEB0C4" w14:textId="77777777" w:rsidR="00CE4204" w:rsidRPr="00666475" w:rsidRDefault="00CE4204" w:rsidP="00CE4204">
            <w:pPr>
              <w:spacing w:line="324" w:lineRule="auto"/>
              <w:jc w:val="center"/>
              <w:rPr>
                <w:rFonts w:ascii="Times New Roman" w:hAnsi="Times New Roman" w:cs="Times New Roman"/>
              </w:rPr>
            </w:pPr>
            <w:r w:rsidRPr="00666475">
              <w:rPr>
                <w:rFonts w:ascii="Times New Roman" w:hAnsi="Times New Roman" w:cs="Times New Roman"/>
              </w:rPr>
              <w:t>oP12</w:t>
            </w:r>
          </w:p>
        </w:tc>
        <w:tc>
          <w:tcPr>
            <w:tcW w:w="1417" w:type="dxa"/>
            <w:tcBorders>
              <w:top w:val="nil"/>
              <w:left w:val="nil"/>
              <w:bottom w:val="nil"/>
              <w:right w:val="nil"/>
            </w:tcBorders>
            <w:shd w:val="clear" w:color="auto" w:fill="DBE5F1" w:themeFill="accent1" w:themeFillTint="33"/>
            <w:vAlign w:val="center"/>
          </w:tcPr>
          <w:p w14:paraId="4B300A05" w14:textId="77777777" w:rsidR="00CE4204" w:rsidRPr="00666475" w:rsidRDefault="00CE4204" w:rsidP="00CE4204">
            <w:pPr>
              <w:spacing w:line="324" w:lineRule="auto"/>
              <w:jc w:val="center"/>
              <w:rPr>
                <w:rFonts w:ascii="Times New Roman" w:hAnsi="Times New Roman" w:cs="Times New Roman"/>
              </w:rPr>
            </w:pPr>
            <w:r w:rsidRPr="00666475">
              <w:rPr>
                <w:rFonts w:ascii="Times New Roman" w:hAnsi="Times New Roman" w:cs="Times New Roman"/>
              </w:rPr>
              <w:t>30 - 50</w:t>
            </w:r>
          </w:p>
        </w:tc>
        <w:tc>
          <w:tcPr>
            <w:tcW w:w="2268" w:type="dxa"/>
            <w:tcBorders>
              <w:top w:val="nil"/>
              <w:left w:val="nil"/>
              <w:bottom w:val="nil"/>
              <w:right w:val="nil"/>
            </w:tcBorders>
            <w:shd w:val="clear" w:color="auto" w:fill="DBE5F1" w:themeFill="accent1" w:themeFillTint="33"/>
            <w:vAlign w:val="center"/>
          </w:tcPr>
          <w:p w14:paraId="0CFD5236" w14:textId="77777777" w:rsidR="00CE4204" w:rsidRPr="00666475" w:rsidRDefault="00CE4204" w:rsidP="00CE4204">
            <w:pPr>
              <w:spacing w:line="324" w:lineRule="auto"/>
              <w:jc w:val="center"/>
              <w:rPr>
                <w:rFonts w:ascii="Times New Roman" w:hAnsi="Times New Roman" w:cs="Times New Roman"/>
              </w:rPr>
            </w:pPr>
            <w:r w:rsidRPr="00666475">
              <w:rPr>
                <w:rFonts w:ascii="Times New Roman" w:hAnsi="Times New Roman" w:cs="Times New Roman"/>
              </w:rPr>
              <w:t>SC-XRD</w:t>
            </w:r>
          </w:p>
        </w:tc>
        <w:tc>
          <w:tcPr>
            <w:tcW w:w="2977" w:type="dxa"/>
            <w:tcBorders>
              <w:top w:val="nil"/>
              <w:left w:val="nil"/>
              <w:bottom w:val="nil"/>
              <w:right w:val="nil"/>
            </w:tcBorders>
            <w:shd w:val="clear" w:color="auto" w:fill="DBE5F1" w:themeFill="accent1" w:themeFillTint="33"/>
            <w:vAlign w:val="center"/>
          </w:tcPr>
          <w:p w14:paraId="6D47A6C6" w14:textId="77777777" w:rsidR="00CE4204" w:rsidRPr="00666475" w:rsidRDefault="00CE4204" w:rsidP="00CE4204">
            <w:pPr>
              <w:spacing w:line="324" w:lineRule="auto"/>
              <w:jc w:val="center"/>
              <w:rPr>
                <w:rFonts w:ascii="Times New Roman" w:hAnsi="Times New Roman" w:cs="Times New Roman"/>
              </w:rPr>
            </w:pPr>
            <w:proofErr w:type="spellStart"/>
            <w:r w:rsidRPr="00666475">
              <w:rPr>
                <w:rFonts w:ascii="Times New Roman" w:hAnsi="Times New Roman" w:cs="Times New Roman"/>
              </w:rPr>
              <w:t>Gavryushkin</w:t>
            </w:r>
            <w:proofErr w:type="spellEnd"/>
            <w:r w:rsidRPr="00666475">
              <w:rPr>
                <w:rFonts w:ascii="Times New Roman" w:hAnsi="Times New Roman" w:cs="Times New Roman"/>
              </w:rPr>
              <w:t xml:space="preserve"> 2017</w:t>
            </w:r>
          </w:p>
        </w:tc>
      </w:tr>
      <w:tr w:rsidR="00CA3F0E" w:rsidRPr="00666475" w14:paraId="0600046E" w14:textId="77777777" w:rsidTr="00224380">
        <w:tc>
          <w:tcPr>
            <w:tcW w:w="1844" w:type="dxa"/>
            <w:vMerge w:val="restart"/>
            <w:tcBorders>
              <w:top w:val="nil"/>
              <w:left w:val="nil"/>
              <w:right w:val="nil"/>
            </w:tcBorders>
            <w:vAlign w:val="center"/>
          </w:tcPr>
          <w:p w14:paraId="59ECF310" w14:textId="77777777" w:rsidR="00CA3F0E" w:rsidRPr="00666475" w:rsidRDefault="00CA3F0E" w:rsidP="00CA3F0E">
            <w:pPr>
              <w:spacing w:line="324" w:lineRule="auto"/>
              <w:jc w:val="center"/>
              <w:rPr>
                <w:rFonts w:ascii="Times New Roman" w:hAnsi="Times New Roman" w:cs="Times New Roman"/>
              </w:rPr>
            </w:pPr>
            <w:r w:rsidRPr="00666475">
              <w:rPr>
                <w:rFonts w:ascii="Times New Roman" w:hAnsi="Times New Roman" w:cs="Times New Roman"/>
              </w:rPr>
              <w:t>Aragonite-II</w:t>
            </w:r>
          </w:p>
        </w:tc>
        <w:tc>
          <w:tcPr>
            <w:tcW w:w="992" w:type="dxa"/>
            <w:vMerge w:val="restart"/>
            <w:tcBorders>
              <w:top w:val="nil"/>
              <w:left w:val="nil"/>
              <w:right w:val="nil"/>
            </w:tcBorders>
            <w:vAlign w:val="center"/>
          </w:tcPr>
          <w:p w14:paraId="6D0C437A" w14:textId="3FF924A3" w:rsidR="00CA3F0E" w:rsidRPr="00666475" w:rsidRDefault="00BA25DC" w:rsidP="00CA3F0E">
            <w:pPr>
              <w:spacing w:line="324" w:lineRule="auto"/>
              <w:jc w:val="center"/>
              <w:rPr>
                <w:rFonts w:ascii="Times New Roman" w:hAnsi="Times New Roman" w:cs="Times New Roman"/>
              </w:rPr>
            </w:pPr>
            <w:r w:rsidRPr="00666475">
              <w:rPr>
                <w:rFonts w:ascii="Times New Roman" w:hAnsi="Times New Roman" w:cs="Times New Roman"/>
              </w:rPr>
              <w:t>P2</w:t>
            </w:r>
            <w:r w:rsidRPr="00666475">
              <w:rPr>
                <w:rFonts w:ascii="Times New Roman" w:hAnsi="Times New Roman" w:cs="Times New Roman"/>
                <w:vertAlign w:val="subscript"/>
              </w:rPr>
              <w:t>1</w:t>
            </w:r>
            <w:r w:rsidR="00CA3F0E" w:rsidRPr="00666475">
              <w:rPr>
                <w:rFonts w:ascii="Times New Roman" w:hAnsi="Times New Roman" w:cs="Times New Roman"/>
              </w:rPr>
              <w:t>/c</w:t>
            </w:r>
          </w:p>
          <w:p w14:paraId="723594BC" w14:textId="1338B8CF" w:rsidR="00CA3F0E" w:rsidRPr="00666475" w:rsidRDefault="00BA25DC" w:rsidP="00CA3F0E">
            <w:pPr>
              <w:spacing w:line="324" w:lineRule="auto"/>
              <w:jc w:val="center"/>
              <w:rPr>
                <w:rFonts w:ascii="Times New Roman" w:hAnsi="Times New Roman" w:cs="Times New Roman"/>
              </w:rPr>
            </w:pPr>
            <w:r w:rsidRPr="00666475">
              <w:rPr>
                <w:rFonts w:ascii="Times New Roman" w:hAnsi="Times New Roman" w:cs="Times New Roman"/>
              </w:rPr>
              <w:t>C222</w:t>
            </w:r>
            <w:r w:rsidRPr="00666475">
              <w:rPr>
                <w:rFonts w:ascii="Times New Roman" w:hAnsi="Times New Roman" w:cs="Times New Roman"/>
                <w:vertAlign w:val="subscript"/>
              </w:rPr>
              <w:t>1</w:t>
            </w:r>
          </w:p>
        </w:tc>
        <w:tc>
          <w:tcPr>
            <w:tcW w:w="1134" w:type="dxa"/>
            <w:tcBorders>
              <w:top w:val="nil"/>
              <w:left w:val="nil"/>
              <w:bottom w:val="nil"/>
              <w:right w:val="nil"/>
            </w:tcBorders>
            <w:vAlign w:val="center"/>
          </w:tcPr>
          <w:p w14:paraId="0C97EE08" w14:textId="5EBF68A8" w:rsidR="00CA3F0E" w:rsidRPr="00666475" w:rsidRDefault="00CA3F0E" w:rsidP="00CA3F0E">
            <w:pPr>
              <w:spacing w:line="324" w:lineRule="auto"/>
              <w:jc w:val="center"/>
              <w:rPr>
                <w:rFonts w:ascii="Times New Roman" w:hAnsi="Times New Roman" w:cs="Times New Roman"/>
              </w:rPr>
            </w:pPr>
            <w:r w:rsidRPr="00666475">
              <w:rPr>
                <w:rFonts w:ascii="Times New Roman" w:hAnsi="Times New Roman" w:cs="Times New Roman"/>
              </w:rPr>
              <w:t>mP20</w:t>
            </w:r>
          </w:p>
        </w:tc>
        <w:tc>
          <w:tcPr>
            <w:tcW w:w="1417" w:type="dxa"/>
            <w:tcBorders>
              <w:top w:val="nil"/>
              <w:left w:val="nil"/>
              <w:bottom w:val="nil"/>
              <w:right w:val="nil"/>
            </w:tcBorders>
            <w:vAlign w:val="center"/>
          </w:tcPr>
          <w:p w14:paraId="3B935497" w14:textId="7F797A44" w:rsidR="00CA3F0E" w:rsidRPr="00666475" w:rsidRDefault="00CA3F0E" w:rsidP="00CA3F0E">
            <w:pPr>
              <w:spacing w:line="324" w:lineRule="auto"/>
              <w:jc w:val="center"/>
              <w:rPr>
                <w:rFonts w:ascii="Times New Roman" w:hAnsi="Times New Roman" w:cs="Times New Roman"/>
              </w:rPr>
            </w:pPr>
            <w:r w:rsidRPr="00666475">
              <w:rPr>
                <w:rFonts w:ascii="Times New Roman" w:hAnsi="Times New Roman" w:cs="Times New Roman"/>
              </w:rPr>
              <w:t>76 - 137</w:t>
            </w:r>
          </w:p>
        </w:tc>
        <w:tc>
          <w:tcPr>
            <w:tcW w:w="2268" w:type="dxa"/>
            <w:tcBorders>
              <w:top w:val="nil"/>
              <w:left w:val="nil"/>
              <w:bottom w:val="nil"/>
              <w:right w:val="nil"/>
            </w:tcBorders>
            <w:vAlign w:val="center"/>
          </w:tcPr>
          <w:p w14:paraId="1E20FABA" w14:textId="77777777" w:rsidR="00CA3F0E" w:rsidRPr="00666475" w:rsidRDefault="00CA3F0E" w:rsidP="00CA3F0E">
            <w:pPr>
              <w:spacing w:line="324" w:lineRule="auto"/>
              <w:jc w:val="center"/>
              <w:rPr>
                <w:rFonts w:ascii="Times New Roman" w:hAnsi="Times New Roman" w:cs="Times New Roman"/>
              </w:rPr>
            </w:pPr>
            <w:r w:rsidRPr="00666475">
              <w:rPr>
                <w:rFonts w:ascii="Times New Roman" w:hAnsi="Times New Roman" w:cs="Times New Roman"/>
              </w:rPr>
              <w:t>Calculations</w:t>
            </w:r>
          </w:p>
        </w:tc>
        <w:tc>
          <w:tcPr>
            <w:tcW w:w="2977" w:type="dxa"/>
            <w:tcBorders>
              <w:top w:val="nil"/>
              <w:left w:val="nil"/>
              <w:bottom w:val="nil"/>
              <w:right w:val="nil"/>
            </w:tcBorders>
            <w:vAlign w:val="center"/>
          </w:tcPr>
          <w:p w14:paraId="723F6B30" w14:textId="0D14C1E1" w:rsidR="00CA3F0E" w:rsidRPr="00666475" w:rsidRDefault="00CA3F0E" w:rsidP="00CA3F0E">
            <w:pPr>
              <w:spacing w:line="324" w:lineRule="auto"/>
              <w:jc w:val="center"/>
              <w:rPr>
                <w:rFonts w:ascii="Times New Roman" w:hAnsi="Times New Roman" w:cs="Times New Roman"/>
              </w:rPr>
            </w:pPr>
            <w:proofErr w:type="spellStart"/>
            <w:r w:rsidRPr="00666475">
              <w:rPr>
                <w:rFonts w:ascii="Times New Roman" w:hAnsi="Times New Roman" w:cs="Times New Roman"/>
              </w:rPr>
              <w:t>Oganov</w:t>
            </w:r>
            <w:proofErr w:type="spellEnd"/>
            <w:r w:rsidRPr="00666475">
              <w:rPr>
                <w:rFonts w:ascii="Times New Roman" w:hAnsi="Times New Roman" w:cs="Times New Roman"/>
              </w:rPr>
              <w:t xml:space="preserve"> 2006</w:t>
            </w:r>
            <w:r w:rsidRPr="00666475">
              <w:rPr>
                <w:rFonts w:ascii="Times New Roman" w:hAnsi="Times New Roman" w:cs="Times New Roman"/>
              </w:rPr>
              <w:fldChar w:fldCharType="begin"/>
            </w:r>
            <w:r w:rsidR="00D80351" w:rsidRPr="00666475">
              <w:rPr>
                <w:rFonts w:ascii="Times New Roman" w:hAnsi="Times New Roman" w:cs="Times New Roman"/>
              </w:rPr>
              <w:instrText xml:space="preserve"> ADDIN EN.CITE &lt;EndNote&gt;&lt;Cite&gt;&lt;Author&gt;Oganov&lt;/Author&gt;&lt;Year&gt;2006&lt;/Year&gt;&lt;RecNum&gt;35&lt;/RecNum&gt;&lt;DisplayText&gt;&lt;style face="superscript"&gt;[14]&lt;/style&gt;&lt;/DisplayText&gt;&lt;record&gt;&lt;rec-number&gt;35&lt;/rec-number&gt;&lt;foreign-keys&gt;&lt;key app="EN" db-id="v2dsfevs3w5sw2e9wsdpfsaxa9dde0rsr9ev" timestamp="1732206170"&gt;35&lt;/key&gt;&lt;/foreign-keys&gt;&lt;ref-type name="Journal Article"&gt;17&lt;/ref-type&gt;&lt;contributors&gt;&lt;authors&gt;&lt;author&gt;Oganov, Artem R.&lt;/author&gt;&lt;author&gt;Glass, Colin W.&lt;/author&gt;&lt;author&gt;Ono, Shigeaki&lt;/author&gt;&lt;/authors&gt;&lt;/contributors&gt;&lt;titles&gt;&lt;title&gt;&lt;style face="normal" font="default" size="100%"&gt;High-pressure phases of CaCO&lt;/style&gt;&lt;style face="subscript" font="default" size="100%"&gt;3&lt;/style&gt;&lt;style face="normal" font="default" size="100%"&gt;: Crystal structure prediction and experiment&lt;/style&gt;&lt;/title&gt;&lt;secondary-title&gt;Earth and Planetary Science Letters&lt;/secondary-title&gt;&lt;/titles&gt;&lt;periodical&gt;&lt;full-title&gt;Earth and Planetary Science Letters&lt;/full-title&gt;&lt;/periodical&gt;&lt;pages&gt;95-103&lt;/pages&gt;&lt;volume&gt;241&lt;/volume&gt;&lt;number&gt;1&lt;/number&gt;&lt;keywords&gt;&lt;keyword&gt;CaCO post-aragonite&lt;/keyword&gt;&lt;keyword&gt;MgCO post-magnesite&lt;/keyword&gt;&lt;keyword&gt;D″ layer&lt;/keyword&gt;&lt;keyword&gt;high pressure&lt;/keyword&gt;&lt;keyword&gt;crystal structure prediction&lt;/keyword&gt;&lt;keyword&gt;evolutionary algorithm&lt;/keyword&gt;&lt;keyword&gt;ab initio&lt;/keyword&gt;&lt;keyword&gt;density functional theory&lt;/keyword&gt;&lt;/keywords&gt;&lt;dates&gt;&lt;year&gt;2006&lt;/year&gt;&lt;pub-dates&gt;&lt;date&gt;2006/01/15/&lt;/date&gt;&lt;/pub-dates&gt;&lt;/dates&gt;&lt;isbn&gt;0012-821X&lt;/isbn&gt;&lt;urls&gt;&lt;related-urls&gt;&lt;url&gt;https://www.sciencedirect.com/science/article/pii/S0012821X05006928&lt;/url&gt;&lt;/related-urls&gt;&lt;/urls&gt;&lt;electronic-resource-num&gt;https://doi.org/10.1016/j.epsl.2005.10.014&lt;/electronic-resource-num&gt;&lt;/record&gt;&lt;/Cite&gt;&lt;/EndNote&gt;</w:instrText>
            </w:r>
            <w:r w:rsidRPr="00666475">
              <w:rPr>
                <w:rFonts w:ascii="Times New Roman" w:hAnsi="Times New Roman" w:cs="Times New Roman"/>
              </w:rPr>
              <w:fldChar w:fldCharType="separate"/>
            </w:r>
            <w:r w:rsidR="00D80351" w:rsidRPr="00666475">
              <w:rPr>
                <w:rFonts w:ascii="Times New Roman" w:hAnsi="Times New Roman" w:cs="Times New Roman"/>
                <w:noProof/>
                <w:vertAlign w:val="superscript"/>
              </w:rPr>
              <w:t>[14]</w:t>
            </w:r>
            <w:r w:rsidRPr="00666475">
              <w:rPr>
                <w:rFonts w:ascii="Times New Roman" w:hAnsi="Times New Roman" w:cs="Times New Roman"/>
              </w:rPr>
              <w:fldChar w:fldCharType="end"/>
            </w:r>
            <w:r w:rsidRPr="00666475">
              <w:rPr>
                <w:rFonts w:ascii="Times New Roman" w:hAnsi="Times New Roman" w:cs="Times New Roman"/>
              </w:rPr>
              <w:t xml:space="preserve"> </w:t>
            </w:r>
          </w:p>
        </w:tc>
      </w:tr>
      <w:tr w:rsidR="00CA3F0E" w:rsidRPr="00666475" w14:paraId="75CD7EB7" w14:textId="77777777" w:rsidTr="00224380">
        <w:tc>
          <w:tcPr>
            <w:tcW w:w="1844" w:type="dxa"/>
            <w:vMerge/>
            <w:tcBorders>
              <w:top w:val="nil"/>
              <w:left w:val="nil"/>
              <w:right w:val="nil"/>
            </w:tcBorders>
            <w:vAlign w:val="center"/>
          </w:tcPr>
          <w:p w14:paraId="66D33B8B" w14:textId="77777777" w:rsidR="00CA3F0E" w:rsidRPr="00666475" w:rsidRDefault="00CA3F0E" w:rsidP="00CA3F0E">
            <w:pPr>
              <w:spacing w:line="324" w:lineRule="auto"/>
              <w:jc w:val="center"/>
              <w:rPr>
                <w:rFonts w:ascii="Times New Roman" w:hAnsi="Times New Roman" w:cs="Times New Roman"/>
              </w:rPr>
            </w:pPr>
          </w:p>
        </w:tc>
        <w:tc>
          <w:tcPr>
            <w:tcW w:w="992" w:type="dxa"/>
            <w:vMerge/>
            <w:tcBorders>
              <w:top w:val="nil"/>
              <w:left w:val="nil"/>
              <w:right w:val="nil"/>
            </w:tcBorders>
            <w:vAlign w:val="center"/>
          </w:tcPr>
          <w:p w14:paraId="50A03862" w14:textId="77777777" w:rsidR="00CA3F0E" w:rsidRPr="00666475" w:rsidRDefault="00CA3F0E" w:rsidP="00CA3F0E">
            <w:pPr>
              <w:spacing w:line="324" w:lineRule="auto"/>
              <w:jc w:val="center"/>
              <w:rPr>
                <w:rFonts w:ascii="Times New Roman" w:hAnsi="Times New Roman" w:cs="Times New Roman"/>
              </w:rPr>
            </w:pPr>
          </w:p>
        </w:tc>
        <w:tc>
          <w:tcPr>
            <w:tcW w:w="1134" w:type="dxa"/>
            <w:tcBorders>
              <w:top w:val="nil"/>
              <w:left w:val="nil"/>
              <w:bottom w:val="nil"/>
              <w:right w:val="nil"/>
            </w:tcBorders>
            <w:vAlign w:val="center"/>
          </w:tcPr>
          <w:p w14:paraId="2D9FEF3B" w14:textId="34AC0D1D" w:rsidR="00CA3F0E" w:rsidRPr="00666475" w:rsidRDefault="00CA3F0E" w:rsidP="00CA3F0E">
            <w:pPr>
              <w:spacing w:line="324" w:lineRule="auto"/>
              <w:jc w:val="center"/>
              <w:rPr>
                <w:rFonts w:ascii="Times New Roman" w:hAnsi="Times New Roman" w:cs="Times New Roman"/>
              </w:rPr>
            </w:pPr>
            <w:r w:rsidRPr="00666475">
              <w:rPr>
                <w:rFonts w:ascii="Times New Roman" w:hAnsi="Times New Roman" w:cs="Times New Roman"/>
              </w:rPr>
              <w:t>oC20</w:t>
            </w:r>
          </w:p>
        </w:tc>
        <w:tc>
          <w:tcPr>
            <w:tcW w:w="1417" w:type="dxa"/>
            <w:tcBorders>
              <w:top w:val="nil"/>
              <w:left w:val="nil"/>
              <w:bottom w:val="nil"/>
              <w:right w:val="nil"/>
            </w:tcBorders>
            <w:vAlign w:val="center"/>
          </w:tcPr>
          <w:p w14:paraId="6BA965ED" w14:textId="302324F6" w:rsidR="00CA3F0E" w:rsidRPr="00666475" w:rsidRDefault="00CA3F0E" w:rsidP="00CA3F0E">
            <w:pPr>
              <w:spacing w:line="324" w:lineRule="auto"/>
              <w:jc w:val="center"/>
              <w:rPr>
                <w:rFonts w:ascii="Times New Roman" w:hAnsi="Times New Roman" w:cs="Times New Roman"/>
              </w:rPr>
            </w:pPr>
            <w:r w:rsidRPr="00666475">
              <w:rPr>
                <w:rFonts w:ascii="Times New Roman" w:hAnsi="Times New Roman" w:cs="Times New Roman"/>
              </w:rPr>
              <w:t>137 - 200</w:t>
            </w:r>
          </w:p>
        </w:tc>
        <w:tc>
          <w:tcPr>
            <w:tcW w:w="2268" w:type="dxa"/>
            <w:tcBorders>
              <w:top w:val="nil"/>
              <w:left w:val="nil"/>
              <w:bottom w:val="nil"/>
              <w:right w:val="nil"/>
            </w:tcBorders>
            <w:vAlign w:val="center"/>
          </w:tcPr>
          <w:p w14:paraId="5CB8177A" w14:textId="4E89BC16" w:rsidR="00CA3F0E" w:rsidRPr="00666475" w:rsidRDefault="00CA3F0E" w:rsidP="00CA3F0E">
            <w:pPr>
              <w:spacing w:line="324" w:lineRule="auto"/>
              <w:jc w:val="center"/>
              <w:rPr>
                <w:rFonts w:ascii="Times New Roman" w:hAnsi="Times New Roman" w:cs="Times New Roman"/>
              </w:rPr>
            </w:pPr>
            <w:r w:rsidRPr="00666475">
              <w:rPr>
                <w:rFonts w:ascii="Times New Roman" w:hAnsi="Times New Roman" w:cs="Times New Roman"/>
              </w:rPr>
              <w:t>Calculations</w:t>
            </w:r>
          </w:p>
        </w:tc>
        <w:tc>
          <w:tcPr>
            <w:tcW w:w="2977" w:type="dxa"/>
            <w:tcBorders>
              <w:top w:val="nil"/>
              <w:left w:val="nil"/>
              <w:bottom w:val="nil"/>
              <w:right w:val="nil"/>
            </w:tcBorders>
            <w:vAlign w:val="center"/>
          </w:tcPr>
          <w:p w14:paraId="1D699032" w14:textId="0ABCBE32" w:rsidR="00CA3F0E" w:rsidRPr="00666475" w:rsidRDefault="00CA3F0E" w:rsidP="00CA3F0E">
            <w:pPr>
              <w:spacing w:line="324" w:lineRule="auto"/>
              <w:jc w:val="center"/>
              <w:rPr>
                <w:rFonts w:ascii="Times New Roman" w:hAnsi="Times New Roman" w:cs="Times New Roman"/>
              </w:rPr>
            </w:pPr>
            <w:r w:rsidRPr="00666475">
              <w:rPr>
                <w:rFonts w:ascii="Times New Roman" w:hAnsi="Times New Roman" w:cs="Times New Roman"/>
              </w:rPr>
              <w:t>Pickard 2015</w:t>
            </w:r>
            <w:r w:rsidRPr="00666475">
              <w:rPr>
                <w:rFonts w:ascii="Times New Roman" w:hAnsi="Times New Roman" w:cs="Times New Roman"/>
              </w:rPr>
              <w:fldChar w:fldCharType="begin"/>
            </w:r>
            <w:r w:rsidR="00D80351" w:rsidRPr="00666475">
              <w:rPr>
                <w:rFonts w:ascii="Times New Roman" w:hAnsi="Times New Roman" w:cs="Times New Roman"/>
              </w:rPr>
              <w:instrText xml:space="preserve"> ADDIN EN.CITE &lt;EndNote&gt;&lt;Cite&gt;&lt;Author&gt;Pickard&lt;/Author&gt;&lt;Year&gt;2015&lt;/Year&gt;&lt;RecNum&gt;48&lt;/RecNum&gt;&lt;DisplayText&gt;&lt;style face="superscript"&gt;[15]&lt;/style&gt;&lt;/DisplayText&gt;&lt;record&gt;&lt;rec-number&gt;48&lt;/rec-number&gt;&lt;foreign-keys&gt;&lt;key app="EN" db-id="v2dsfevs3w5sw2e9wsdpfsaxa9dde0rsr9ev" timestamp="1732206170"&gt;48&lt;/key&gt;&lt;/foreign-keys&gt;&lt;ref-type name="Journal Article"&gt;17&lt;/ref-type&gt;&lt;contributors&gt;&lt;authors&gt;&lt;author&gt;Pickard, Chris J.&lt;/author&gt;&lt;author&gt;Needs, Richard J.&lt;/author&gt;&lt;/authors&gt;&lt;/contributors&gt;&lt;titles&gt;&lt;title&gt;Structures and stability of calcium and magnesium carbonates at mantle pressures&lt;/title&gt;&lt;secondary-title&gt;Physical Review B&lt;/secondary-title&gt;&lt;/titles&gt;&lt;periodical&gt;&lt;full-title&gt;Physical Review B&lt;/full-title&gt;&lt;/periodical&gt;&lt;pages&gt;104101&lt;/pages&gt;&lt;volume&gt;91&lt;/volume&gt;&lt;number&gt;10&lt;/number&gt;&lt;dates&gt;&lt;year&gt;2015&lt;/year&gt;&lt;pub-dates&gt;&lt;date&gt;03/02/&lt;/date&gt;&lt;/pub-dates&gt;&lt;/dates&gt;&lt;publisher&gt;American Physical Society&lt;/publisher&gt;&lt;urls&gt;&lt;related-urls&gt;&lt;url&gt;https://link.aps.org/doi/10.1103/PhysRevB.91.104101&lt;/url&gt;&lt;/related-urls&gt;&lt;/urls&gt;&lt;electronic-resource-num&gt;https://doi.org/10.1103/PhysRevB.91.104101&lt;/electronic-resource-num&gt;&lt;/record&gt;&lt;/Cite&gt;&lt;/EndNote&gt;</w:instrText>
            </w:r>
            <w:r w:rsidRPr="00666475">
              <w:rPr>
                <w:rFonts w:ascii="Times New Roman" w:hAnsi="Times New Roman" w:cs="Times New Roman"/>
              </w:rPr>
              <w:fldChar w:fldCharType="separate"/>
            </w:r>
            <w:r w:rsidR="00D80351" w:rsidRPr="00666475">
              <w:rPr>
                <w:rFonts w:ascii="Times New Roman" w:hAnsi="Times New Roman" w:cs="Times New Roman"/>
                <w:noProof/>
                <w:vertAlign w:val="superscript"/>
              </w:rPr>
              <w:t>[15]</w:t>
            </w:r>
            <w:r w:rsidRPr="00666475">
              <w:rPr>
                <w:rFonts w:ascii="Times New Roman" w:hAnsi="Times New Roman" w:cs="Times New Roman"/>
              </w:rPr>
              <w:fldChar w:fldCharType="end"/>
            </w:r>
          </w:p>
        </w:tc>
      </w:tr>
      <w:tr w:rsidR="00CA3F0E" w:rsidRPr="00666475" w14:paraId="2B655C99" w14:textId="77777777" w:rsidTr="00224380">
        <w:tc>
          <w:tcPr>
            <w:tcW w:w="1844" w:type="dxa"/>
            <w:vMerge/>
            <w:tcBorders>
              <w:left w:val="nil"/>
              <w:bottom w:val="single" w:sz="4" w:space="0" w:color="auto"/>
              <w:right w:val="nil"/>
            </w:tcBorders>
            <w:vAlign w:val="center"/>
          </w:tcPr>
          <w:p w14:paraId="49B6AA54" w14:textId="77777777" w:rsidR="00CA3F0E" w:rsidRPr="00666475" w:rsidRDefault="00CA3F0E" w:rsidP="00CA3F0E">
            <w:pPr>
              <w:spacing w:line="324" w:lineRule="auto"/>
              <w:jc w:val="center"/>
              <w:rPr>
                <w:rFonts w:ascii="Times New Roman" w:hAnsi="Times New Roman" w:cs="Times New Roman"/>
              </w:rPr>
            </w:pPr>
          </w:p>
        </w:tc>
        <w:tc>
          <w:tcPr>
            <w:tcW w:w="992" w:type="dxa"/>
            <w:vMerge/>
            <w:tcBorders>
              <w:left w:val="nil"/>
              <w:bottom w:val="single" w:sz="4" w:space="0" w:color="auto"/>
              <w:right w:val="nil"/>
            </w:tcBorders>
            <w:vAlign w:val="center"/>
          </w:tcPr>
          <w:p w14:paraId="7FB14575" w14:textId="77777777" w:rsidR="00CA3F0E" w:rsidRPr="00666475" w:rsidRDefault="00CA3F0E" w:rsidP="00CA3F0E">
            <w:pPr>
              <w:spacing w:line="324" w:lineRule="auto"/>
              <w:jc w:val="center"/>
              <w:rPr>
                <w:rFonts w:ascii="Times New Roman" w:hAnsi="Times New Roman" w:cs="Times New Roman"/>
              </w:rPr>
            </w:pPr>
          </w:p>
        </w:tc>
        <w:tc>
          <w:tcPr>
            <w:tcW w:w="1134" w:type="dxa"/>
            <w:tcBorders>
              <w:top w:val="nil"/>
              <w:left w:val="nil"/>
              <w:bottom w:val="single" w:sz="4" w:space="0" w:color="auto"/>
              <w:right w:val="nil"/>
            </w:tcBorders>
            <w:vAlign w:val="center"/>
          </w:tcPr>
          <w:p w14:paraId="4EC29DC0" w14:textId="77777777" w:rsidR="00CA3F0E" w:rsidRPr="00666475" w:rsidRDefault="00CA3F0E" w:rsidP="00CA3F0E">
            <w:pPr>
              <w:spacing w:line="324" w:lineRule="auto"/>
              <w:jc w:val="center"/>
              <w:rPr>
                <w:rFonts w:ascii="Times New Roman" w:hAnsi="Times New Roman" w:cs="Times New Roman"/>
              </w:rPr>
            </w:pPr>
            <w:r w:rsidRPr="00666475">
              <w:rPr>
                <w:rFonts w:ascii="Times New Roman" w:hAnsi="Times New Roman" w:cs="Times New Roman"/>
              </w:rPr>
              <w:t>mP20</w:t>
            </w:r>
          </w:p>
        </w:tc>
        <w:tc>
          <w:tcPr>
            <w:tcW w:w="1417" w:type="dxa"/>
            <w:tcBorders>
              <w:top w:val="nil"/>
              <w:left w:val="nil"/>
              <w:bottom w:val="single" w:sz="4" w:space="0" w:color="auto"/>
              <w:right w:val="nil"/>
            </w:tcBorders>
            <w:vAlign w:val="center"/>
          </w:tcPr>
          <w:p w14:paraId="1B2ABF85" w14:textId="77777777" w:rsidR="00CA3F0E" w:rsidRPr="00666475" w:rsidRDefault="00CA3F0E" w:rsidP="00CA3F0E">
            <w:pPr>
              <w:spacing w:line="324" w:lineRule="auto"/>
              <w:jc w:val="center"/>
              <w:rPr>
                <w:rFonts w:ascii="Times New Roman" w:hAnsi="Times New Roman" w:cs="Times New Roman"/>
              </w:rPr>
            </w:pPr>
            <w:r w:rsidRPr="00666475">
              <w:rPr>
                <w:rFonts w:ascii="Times New Roman" w:hAnsi="Times New Roman" w:cs="Times New Roman"/>
              </w:rPr>
              <w:t>105</w:t>
            </w:r>
          </w:p>
        </w:tc>
        <w:tc>
          <w:tcPr>
            <w:tcW w:w="2268" w:type="dxa"/>
            <w:tcBorders>
              <w:top w:val="nil"/>
              <w:left w:val="nil"/>
              <w:bottom w:val="single" w:sz="4" w:space="0" w:color="auto"/>
              <w:right w:val="nil"/>
            </w:tcBorders>
            <w:vAlign w:val="center"/>
          </w:tcPr>
          <w:p w14:paraId="520212F4" w14:textId="77777777" w:rsidR="00CA3F0E" w:rsidRPr="00666475" w:rsidRDefault="00CA3F0E" w:rsidP="00CA3F0E">
            <w:pPr>
              <w:spacing w:line="324" w:lineRule="auto"/>
              <w:jc w:val="center"/>
              <w:rPr>
                <w:rFonts w:ascii="Times New Roman" w:hAnsi="Times New Roman" w:cs="Times New Roman"/>
              </w:rPr>
            </w:pPr>
            <w:r w:rsidRPr="00666475">
              <w:rPr>
                <w:rFonts w:ascii="Times New Roman" w:hAnsi="Times New Roman" w:cs="Times New Roman"/>
              </w:rPr>
              <w:t>P-XRD</w:t>
            </w:r>
          </w:p>
        </w:tc>
        <w:tc>
          <w:tcPr>
            <w:tcW w:w="2977" w:type="dxa"/>
            <w:tcBorders>
              <w:top w:val="nil"/>
              <w:left w:val="nil"/>
              <w:bottom w:val="single" w:sz="4" w:space="0" w:color="auto"/>
              <w:right w:val="nil"/>
            </w:tcBorders>
            <w:vAlign w:val="center"/>
          </w:tcPr>
          <w:p w14:paraId="349DF8FA" w14:textId="1E3DA4CC" w:rsidR="00CA3F0E" w:rsidRPr="00666475" w:rsidRDefault="00CA3F0E" w:rsidP="00CA3F0E">
            <w:pPr>
              <w:spacing w:line="324" w:lineRule="auto"/>
              <w:jc w:val="center"/>
              <w:rPr>
                <w:rFonts w:ascii="Times New Roman" w:hAnsi="Times New Roman" w:cs="Times New Roman"/>
              </w:rPr>
            </w:pPr>
            <w:proofErr w:type="spellStart"/>
            <w:r w:rsidRPr="00666475">
              <w:rPr>
                <w:rFonts w:ascii="Times New Roman" w:hAnsi="Times New Roman" w:cs="Times New Roman"/>
              </w:rPr>
              <w:t>Lobanov</w:t>
            </w:r>
            <w:proofErr w:type="spellEnd"/>
            <w:r w:rsidRPr="00666475">
              <w:rPr>
                <w:rFonts w:ascii="Times New Roman" w:hAnsi="Times New Roman" w:cs="Times New Roman"/>
              </w:rPr>
              <w:t xml:space="preserve"> 2017</w:t>
            </w:r>
            <w:r w:rsidRPr="00666475">
              <w:rPr>
                <w:rFonts w:ascii="Times New Roman" w:hAnsi="Times New Roman" w:cs="Times New Roman"/>
              </w:rPr>
              <w:fldChar w:fldCharType="begin"/>
            </w:r>
            <w:r w:rsidR="00D80351" w:rsidRPr="00666475">
              <w:rPr>
                <w:rFonts w:ascii="Times New Roman" w:hAnsi="Times New Roman" w:cs="Times New Roman"/>
              </w:rPr>
              <w:instrText xml:space="preserve"> ADDIN EN.CITE &lt;EndNote&gt;&lt;Cite&gt;&lt;Author&gt;Lobanov&lt;/Author&gt;&lt;Year&gt;2017&lt;/Year&gt;&lt;RecNum&gt;164&lt;/RecNum&gt;&lt;DisplayText&gt;&lt;style face="superscript"&gt;[16]&lt;/style&gt;&lt;/DisplayText&gt;&lt;record&gt;&lt;rec-number&gt;164&lt;/rec-number&gt;&lt;foreign-keys&gt;&lt;key app="EN" db-id="v2dsfevs3w5sw2e9wsdpfsaxa9dde0rsr9ev" timestamp="1751032648"&gt;164&lt;/key&gt;&lt;/foreign-keys&gt;&lt;ref-type name="Journal Article"&gt;17&lt;/ref-type&gt;&lt;contributors&gt;&lt;authors&gt;&lt;author&gt;Lobanov, Sergey S.&lt;/author&gt;&lt;author&gt;Dong, Xiao&lt;/author&gt;&lt;author&gt;Martirosyan, Naira S.&lt;/author&gt;&lt;author&gt;Samtsevich, Artem I.&lt;/author&gt;&lt;author&gt;Stevanovic, Vladan&lt;/author&gt;&lt;author&gt;Gavryushkin, Pavel N.&lt;/author&gt;&lt;author&gt;Litasov, Konstantin D.&lt;/author&gt;&lt;author&gt;Greenberg, Eran&lt;/author&gt;&lt;author&gt;Prakapenka, Vitali B.&lt;/author&gt;&lt;author&gt;Oganov, Artem R.&lt;/author&gt;&lt;author&gt;Goncharov, Alexander F.&lt;/author&gt;&lt;/authors&gt;&lt;/contributors&gt;&lt;titles&gt;&lt;title&gt;&lt;style face="normal" font="default" size="100%"&gt;Raman spectroscopy and x-ray diffraction of CaCO&lt;/style&gt;&lt;style face="subscript" font="default" size="100%"&gt;3&lt;/style&gt;&lt;style face="normal" font="default" size="100%"&gt; at lower mantle pressures&lt;/style&gt;&lt;/title&gt;&lt;secondary-title&gt;Physical Review B&lt;/secondary-title&gt;&lt;/titles&gt;&lt;periodical&gt;&lt;full-title&gt;Physical Review B&lt;/full-title&gt;&lt;/periodical&gt;&lt;pages&gt;104101&lt;/pages&gt;&lt;volume&gt;96&lt;/volume&gt;&lt;number&gt;10&lt;/number&gt;&lt;dates&gt;&lt;year&gt;2017&lt;/year&gt;&lt;pub-dates&gt;&lt;date&gt;09/01/&lt;/date&gt;&lt;/pub-dates&gt;&lt;/dates&gt;&lt;publisher&gt;American Physical Society&lt;/publisher&gt;&lt;urls&gt;&lt;related-urls&gt;&lt;url&gt;https://link.aps.org/doi/10.1103/PhysRevB.96.104101&lt;/url&gt;&lt;url&gt;https://journals.aps.org/prb/abstract/10.1103/PhysRevB.96.104101&lt;/url&gt;&lt;/related-urls&gt;&lt;/urls&gt;&lt;electronic-resource-num&gt;https://doi.org/10.1103/PhysRevB.96.104101&lt;/electronic-resource-num&gt;&lt;/record&gt;&lt;/Cite&gt;&lt;/EndNote&gt;</w:instrText>
            </w:r>
            <w:r w:rsidRPr="00666475">
              <w:rPr>
                <w:rFonts w:ascii="Times New Roman" w:hAnsi="Times New Roman" w:cs="Times New Roman"/>
              </w:rPr>
              <w:fldChar w:fldCharType="separate"/>
            </w:r>
            <w:r w:rsidR="00D80351" w:rsidRPr="00666475">
              <w:rPr>
                <w:rFonts w:ascii="Times New Roman" w:hAnsi="Times New Roman" w:cs="Times New Roman"/>
                <w:noProof/>
                <w:vertAlign w:val="superscript"/>
              </w:rPr>
              <w:t>[16]</w:t>
            </w:r>
            <w:r w:rsidRPr="00666475">
              <w:rPr>
                <w:rFonts w:ascii="Times New Roman" w:hAnsi="Times New Roman" w:cs="Times New Roman"/>
              </w:rPr>
              <w:fldChar w:fldCharType="end"/>
            </w:r>
          </w:p>
        </w:tc>
      </w:tr>
      <w:tr w:rsidR="00CA3F0E" w:rsidRPr="00666475" w14:paraId="65350985" w14:textId="77777777" w:rsidTr="00224380">
        <w:tc>
          <w:tcPr>
            <w:tcW w:w="1844" w:type="dxa"/>
            <w:vMerge w:val="restart"/>
            <w:tcBorders>
              <w:top w:val="single" w:sz="4" w:space="0" w:color="auto"/>
              <w:left w:val="nil"/>
              <w:right w:val="nil"/>
            </w:tcBorders>
            <w:vAlign w:val="center"/>
          </w:tcPr>
          <w:p w14:paraId="6A9E21E3" w14:textId="77777777" w:rsidR="00CA3F0E" w:rsidRPr="00666475" w:rsidRDefault="00CA3F0E" w:rsidP="00CA3F0E">
            <w:pPr>
              <w:spacing w:line="324" w:lineRule="auto"/>
              <w:jc w:val="center"/>
              <w:rPr>
                <w:rFonts w:ascii="Times New Roman" w:hAnsi="Times New Roman" w:cs="Times New Roman"/>
              </w:rPr>
            </w:pPr>
            <w:r w:rsidRPr="00666475">
              <w:rPr>
                <w:rFonts w:ascii="Times New Roman" w:hAnsi="Times New Roman" w:cs="Times New Roman"/>
              </w:rPr>
              <w:t>Ca</w:t>
            </w:r>
            <w:r w:rsidRPr="00666475">
              <w:rPr>
                <w:rFonts w:ascii="Times New Roman" w:hAnsi="Times New Roman" w:cs="Times New Roman"/>
                <w:vertAlign w:val="subscript"/>
              </w:rPr>
              <w:t>2</w:t>
            </w:r>
            <w:r w:rsidRPr="00666475">
              <w:rPr>
                <w:rFonts w:ascii="Times New Roman" w:hAnsi="Times New Roman" w:cs="Times New Roman"/>
              </w:rPr>
              <w:t>CO</w:t>
            </w:r>
            <w:r w:rsidRPr="00666475">
              <w:rPr>
                <w:rFonts w:ascii="Times New Roman" w:hAnsi="Times New Roman" w:cs="Times New Roman"/>
                <w:vertAlign w:val="subscript"/>
              </w:rPr>
              <w:t>4</w:t>
            </w:r>
          </w:p>
        </w:tc>
        <w:tc>
          <w:tcPr>
            <w:tcW w:w="992" w:type="dxa"/>
            <w:tcBorders>
              <w:top w:val="single" w:sz="4" w:space="0" w:color="auto"/>
              <w:left w:val="nil"/>
              <w:bottom w:val="nil"/>
              <w:right w:val="nil"/>
            </w:tcBorders>
            <w:vAlign w:val="center"/>
          </w:tcPr>
          <w:p w14:paraId="4F86E62B" w14:textId="0597424C" w:rsidR="00CA3F0E" w:rsidRPr="00666475" w:rsidRDefault="00BA25DC" w:rsidP="00CA3F0E">
            <w:pPr>
              <w:spacing w:line="324" w:lineRule="auto"/>
              <w:jc w:val="center"/>
              <w:rPr>
                <w:rFonts w:ascii="Times New Roman" w:hAnsi="Times New Roman" w:cs="Times New Roman"/>
              </w:rPr>
            </w:pPr>
            <w:r w:rsidRPr="00666475">
              <w:rPr>
                <w:rFonts w:ascii="Times New Roman" w:hAnsi="Times New Roman" w:cs="Times New Roman"/>
              </w:rPr>
              <w:t>P2</w:t>
            </w:r>
            <w:r w:rsidRPr="00666475">
              <w:rPr>
                <w:rFonts w:ascii="Times New Roman" w:hAnsi="Times New Roman" w:cs="Times New Roman"/>
                <w:vertAlign w:val="subscript"/>
              </w:rPr>
              <w:t>1</w:t>
            </w:r>
            <w:r w:rsidR="00CA3F0E" w:rsidRPr="00666475">
              <w:rPr>
                <w:rFonts w:ascii="Times New Roman" w:hAnsi="Times New Roman" w:cs="Times New Roman"/>
              </w:rPr>
              <w:t>/m</w:t>
            </w:r>
          </w:p>
        </w:tc>
        <w:tc>
          <w:tcPr>
            <w:tcW w:w="1134" w:type="dxa"/>
            <w:tcBorders>
              <w:top w:val="single" w:sz="4" w:space="0" w:color="auto"/>
              <w:left w:val="nil"/>
              <w:bottom w:val="nil"/>
              <w:right w:val="nil"/>
            </w:tcBorders>
            <w:vAlign w:val="center"/>
          </w:tcPr>
          <w:p w14:paraId="0538DE42" w14:textId="77777777" w:rsidR="00CA3F0E" w:rsidRPr="00666475" w:rsidRDefault="00CA3F0E" w:rsidP="00CA3F0E">
            <w:pPr>
              <w:spacing w:line="324" w:lineRule="auto"/>
              <w:jc w:val="center"/>
              <w:rPr>
                <w:rFonts w:ascii="Times New Roman" w:hAnsi="Times New Roman" w:cs="Times New Roman"/>
              </w:rPr>
            </w:pPr>
            <w:r w:rsidRPr="00666475">
              <w:rPr>
                <w:rFonts w:ascii="Times New Roman" w:hAnsi="Times New Roman" w:cs="Times New Roman"/>
              </w:rPr>
              <w:t>mP14</w:t>
            </w:r>
          </w:p>
        </w:tc>
        <w:tc>
          <w:tcPr>
            <w:tcW w:w="1417" w:type="dxa"/>
            <w:tcBorders>
              <w:top w:val="single" w:sz="4" w:space="0" w:color="auto"/>
              <w:left w:val="nil"/>
              <w:bottom w:val="nil"/>
              <w:right w:val="nil"/>
            </w:tcBorders>
            <w:vAlign w:val="center"/>
          </w:tcPr>
          <w:p w14:paraId="71B34D42" w14:textId="77777777" w:rsidR="00CA3F0E" w:rsidRPr="00666475" w:rsidRDefault="00CA3F0E" w:rsidP="00CA3F0E">
            <w:pPr>
              <w:spacing w:line="324" w:lineRule="auto"/>
              <w:jc w:val="center"/>
              <w:rPr>
                <w:rFonts w:ascii="Times New Roman" w:hAnsi="Times New Roman" w:cs="Times New Roman"/>
              </w:rPr>
            </w:pPr>
            <w:r w:rsidRPr="00666475">
              <w:rPr>
                <w:rFonts w:ascii="Times New Roman" w:hAnsi="Times New Roman" w:cs="Times New Roman"/>
              </w:rPr>
              <w:t>76 - 160</w:t>
            </w:r>
          </w:p>
        </w:tc>
        <w:tc>
          <w:tcPr>
            <w:tcW w:w="2268" w:type="dxa"/>
            <w:tcBorders>
              <w:top w:val="single" w:sz="4" w:space="0" w:color="auto"/>
              <w:left w:val="nil"/>
              <w:bottom w:val="nil"/>
              <w:right w:val="nil"/>
            </w:tcBorders>
            <w:vAlign w:val="center"/>
          </w:tcPr>
          <w:p w14:paraId="06A7E187" w14:textId="77777777" w:rsidR="00CA3F0E" w:rsidRPr="00666475" w:rsidRDefault="00CA3F0E" w:rsidP="00CA3F0E">
            <w:pPr>
              <w:spacing w:line="324" w:lineRule="auto"/>
              <w:jc w:val="center"/>
              <w:rPr>
                <w:rFonts w:ascii="Times New Roman" w:hAnsi="Times New Roman" w:cs="Times New Roman"/>
              </w:rPr>
            </w:pPr>
            <w:r w:rsidRPr="00666475">
              <w:rPr>
                <w:rFonts w:ascii="Times New Roman" w:hAnsi="Times New Roman" w:cs="Times New Roman"/>
              </w:rPr>
              <w:t>Calculations</w:t>
            </w:r>
          </w:p>
        </w:tc>
        <w:tc>
          <w:tcPr>
            <w:tcW w:w="2977" w:type="dxa"/>
            <w:tcBorders>
              <w:top w:val="single" w:sz="4" w:space="0" w:color="auto"/>
              <w:left w:val="nil"/>
              <w:bottom w:val="nil"/>
              <w:right w:val="nil"/>
            </w:tcBorders>
            <w:vAlign w:val="center"/>
          </w:tcPr>
          <w:p w14:paraId="7183B7F4" w14:textId="77777777" w:rsidR="00CA3F0E" w:rsidRPr="00666475" w:rsidRDefault="00CA3F0E" w:rsidP="00CA3F0E">
            <w:pPr>
              <w:spacing w:line="324" w:lineRule="auto"/>
              <w:jc w:val="center"/>
              <w:rPr>
                <w:rFonts w:ascii="Times New Roman" w:hAnsi="Times New Roman" w:cs="Times New Roman"/>
              </w:rPr>
            </w:pPr>
            <w:r w:rsidRPr="00666475">
              <w:rPr>
                <w:rFonts w:ascii="Times New Roman" w:hAnsi="Times New Roman" w:cs="Times New Roman"/>
              </w:rPr>
              <w:t>Yao 2018</w:t>
            </w:r>
          </w:p>
        </w:tc>
      </w:tr>
      <w:tr w:rsidR="00CA3F0E" w:rsidRPr="00666475" w14:paraId="730EBD60" w14:textId="77777777" w:rsidTr="00224380">
        <w:tc>
          <w:tcPr>
            <w:tcW w:w="1844" w:type="dxa"/>
            <w:vMerge/>
            <w:tcBorders>
              <w:left w:val="nil"/>
              <w:bottom w:val="single" w:sz="4" w:space="0" w:color="auto"/>
              <w:right w:val="nil"/>
            </w:tcBorders>
            <w:vAlign w:val="center"/>
          </w:tcPr>
          <w:p w14:paraId="3EBB1326" w14:textId="77777777" w:rsidR="00CA3F0E" w:rsidRPr="00666475" w:rsidRDefault="00CA3F0E" w:rsidP="00CA3F0E">
            <w:pPr>
              <w:spacing w:line="324" w:lineRule="auto"/>
              <w:jc w:val="center"/>
              <w:rPr>
                <w:rFonts w:ascii="Times New Roman" w:hAnsi="Times New Roman" w:cs="Times New Roman"/>
              </w:rPr>
            </w:pPr>
          </w:p>
        </w:tc>
        <w:tc>
          <w:tcPr>
            <w:tcW w:w="992" w:type="dxa"/>
            <w:tcBorders>
              <w:top w:val="nil"/>
              <w:left w:val="nil"/>
              <w:bottom w:val="single" w:sz="4" w:space="0" w:color="auto"/>
              <w:right w:val="nil"/>
            </w:tcBorders>
            <w:vAlign w:val="center"/>
          </w:tcPr>
          <w:p w14:paraId="29DA7EDC" w14:textId="77777777" w:rsidR="00CA3F0E" w:rsidRPr="00666475" w:rsidRDefault="00CA3F0E" w:rsidP="00CA3F0E">
            <w:pPr>
              <w:spacing w:line="324" w:lineRule="auto"/>
              <w:jc w:val="center"/>
              <w:rPr>
                <w:rFonts w:ascii="Times New Roman" w:hAnsi="Times New Roman" w:cs="Times New Roman"/>
              </w:rPr>
            </w:pPr>
            <w:proofErr w:type="spellStart"/>
            <w:r w:rsidRPr="00666475">
              <w:rPr>
                <w:rFonts w:ascii="Times New Roman" w:hAnsi="Times New Roman" w:cs="Times New Roman"/>
              </w:rPr>
              <w:t>Pnma</w:t>
            </w:r>
            <w:proofErr w:type="spellEnd"/>
          </w:p>
        </w:tc>
        <w:tc>
          <w:tcPr>
            <w:tcW w:w="1134" w:type="dxa"/>
            <w:tcBorders>
              <w:top w:val="nil"/>
              <w:left w:val="nil"/>
              <w:bottom w:val="single" w:sz="4" w:space="0" w:color="auto"/>
              <w:right w:val="nil"/>
            </w:tcBorders>
            <w:vAlign w:val="center"/>
          </w:tcPr>
          <w:p w14:paraId="3E418089" w14:textId="77777777" w:rsidR="00CA3F0E" w:rsidRPr="00666475" w:rsidRDefault="00CA3F0E" w:rsidP="00CA3F0E">
            <w:pPr>
              <w:spacing w:line="324" w:lineRule="auto"/>
              <w:jc w:val="center"/>
              <w:rPr>
                <w:rFonts w:ascii="Times New Roman" w:hAnsi="Times New Roman" w:cs="Times New Roman"/>
              </w:rPr>
            </w:pPr>
            <w:r w:rsidRPr="00666475">
              <w:rPr>
                <w:rFonts w:ascii="Times New Roman" w:hAnsi="Times New Roman" w:cs="Times New Roman"/>
              </w:rPr>
              <w:t>oP28</w:t>
            </w:r>
          </w:p>
        </w:tc>
        <w:tc>
          <w:tcPr>
            <w:tcW w:w="1417" w:type="dxa"/>
            <w:tcBorders>
              <w:top w:val="nil"/>
              <w:left w:val="nil"/>
              <w:bottom w:val="single" w:sz="4" w:space="0" w:color="auto"/>
              <w:right w:val="nil"/>
            </w:tcBorders>
            <w:vAlign w:val="center"/>
          </w:tcPr>
          <w:p w14:paraId="71ECCD9A" w14:textId="77777777" w:rsidR="00CA3F0E" w:rsidRPr="00666475" w:rsidRDefault="00CA3F0E" w:rsidP="00CA3F0E">
            <w:pPr>
              <w:spacing w:line="324" w:lineRule="auto"/>
              <w:jc w:val="center"/>
              <w:rPr>
                <w:rFonts w:ascii="Times New Roman" w:hAnsi="Times New Roman" w:cs="Times New Roman"/>
              </w:rPr>
            </w:pPr>
            <w:r w:rsidRPr="00666475">
              <w:rPr>
                <w:rFonts w:ascii="Times New Roman" w:hAnsi="Times New Roman" w:cs="Times New Roman"/>
              </w:rPr>
              <w:t>20 - 89</w:t>
            </w:r>
          </w:p>
        </w:tc>
        <w:tc>
          <w:tcPr>
            <w:tcW w:w="2268" w:type="dxa"/>
            <w:tcBorders>
              <w:top w:val="nil"/>
              <w:left w:val="nil"/>
              <w:bottom w:val="single" w:sz="4" w:space="0" w:color="auto"/>
              <w:right w:val="nil"/>
            </w:tcBorders>
            <w:vAlign w:val="center"/>
          </w:tcPr>
          <w:p w14:paraId="249871E0" w14:textId="77777777" w:rsidR="00CA3F0E" w:rsidRPr="00666475" w:rsidRDefault="00CA3F0E" w:rsidP="00CA3F0E">
            <w:pPr>
              <w:spacing w:line="324" w:lineRule="auto"/>
              <w:jc w:val="center"/>
              <w:rPr>
                <w:rFonts w:ascii="Times New Roman" w:hAnsi="Times New Roman" w:cs="Times New Roman"/>
              </w:rPr>
            </w:pPr>
            <w:r w:rsidRPr="00666475">
              <w:rPr>
                <w:rFonts w:ascii="Times New Roman" w:hAnsi="Times New Roman" w:cs="Times New Roman"/>
              </w:rPr>
              <w:t>SC-XRD</w:t>
            </w:r>
          </w:p>
        </w:tc>
        <w:tc>
          <w:tcPr>
            <w:tcW w:w="2977" w:type="dxa"/>
            <w:tcBorders>
              <w:top w:val="nil"/>
              <w:left w:val="nil"/>
              <w:bottom w:val="single" w:sz="4" w:space="0" w:color="auto"/>
              <w:right w:val="nil"/>
            </w:tcBorders>
            <w:vAlign w:val="center"/>
          </w:tcPr>
          <w:p w14:paraId="07556BA1" w14:textId="7CF21457" w:rsidR="00CA3F0E" w:rsidRPr="00666475" w:rsidRDefault="00CA3F0E" w:rsidP="00CA3F0E">
            <w:pPr>
              <w:spacing w:line="324" w:lineRule="auto"/>
              <w:jc w:val="center"/>
              <w:rPr>
                <w:rFonts w:ascii="Times New Roman" w:hAnsi="Times New Roman" w:cs="Times New Roman"/>
              </w:rPr>
            </w:pPr>
            <w:proofErr w:type="spellStart"/>
            <w:r w:rsidRPr="00666475">
              <w:rPr>
                <w:rFonts w:ascii="Times New Roman" w:hAnsi="Times New Roman" w:cs="Times New Roman"/>
              </w:rPr>
              <w:t>Binck</w:t>
            </w:r>
            <w:proofErr w:type="spellEnd"/>
            <w:r w:rsidRPr="00666475">
              <w:rPr>
                <w:rFonts w:ascii="Times New Roman" w:hAnsi="Times New Roman" w:cs="Times New Roman"/>
              </w:rPr>
              <w:t xml:space="preserve"> 2022</w:t>
            </w:r>
            <w:r w:rsidRPr="00666475">
              <w:rPr>
                <w:rFonts w:ascii="Times New Roman" w:hAnsi="Times New Roman" w:cs="Times New Roman"/>
              </w:rPr>
              <w:fldChar w:fldCharType="begin"/>
            </w:r>
            <w:r w:rsidR="00D80351" w:rsidRPr="00666475">
              <w:rPr>
                <w:rFonts w:ascii="Times New Roman" w:hAnsi="Times New Roman" w:cs="Times New Roman"/>
              </w:rPr>
              <w:instrText xml:space="preserve"> ADDIN EN.CITE &lt;EndNote&gt;&lt;Cite&gt;&lt;Author&gt;Binck&lt;/Author&gt;&lt;Year&gt;2022&lt;/Year&gt;&lt;RecNum&gt;121&lt;/RecNum&gt;&lt;DisplayText&gt;&lt;style face="superscript"&gt;[17]&lt;/style&gt;&lt;/DisplayText&gt;&lt;record&gt;&lt;rec-number&gt;121&lt;/rec-number&gt;&lt;foreign-keys&gt;&lt;key app="EN" db-id="v2dsfevs3w5sw2e9wsdpfsaxa9dde0rsr9ev" timestamp="1747320423"&gt;121&lt;/key&gt;&lt;/foreign-keys&gt;&lt;ref-type name="Journal Article"&gt;17&lt;/ref-type&gt;&lt;contributors&gt;&lt;authors&gt;&lt;author&gt;Binck, Jannes&lt;/author&gt;&lt;author&gt;Laniel, Dominique&lt;/author&gt;&lt;author&gt;Bayarjargal, Lkhamsuren&lt;/author&gt;&lt;author&gt;Khandarkhaeva, Saiana&lt;/author&gt;&lt;author&gt;Fedotenko, Timofey&lt;/author&gt;&lt;author&gt;Aslandukov, Andrey&lt;/author&gt;&lt;author&gt;Glazyrin, Konstantin&lt;/author&gt;&lt;author&gt;Milman, Victor&lt;/author&gt;&lt;author&gt;Chariton, Stella&lt;/author&gt;&lt;author&gt;Prakapenka, Vitali B&lt;/author&gt;&lt;/authors&gt;&lt;/contributors&gt;&lt;titles&gt;&lt;title&gt;&lt;style face="normal" font="default" size="100%"&gt;Synthesis of calcium orthocarbonate, Ca&lt;/style&gt;&lt;style face="subscript" font="default" size="100%"&gt;2&lt;/style&gt;&lt;style face="normal" font="default" size="100%"&gt;CO&lt;/style&gt;&lt;style face="subscript" font="default" size="100%"&gt;4&lt;/style&gt;&lt;style face="normal" font="default" size="100%"&gt;-Pnma at PT conditions of Earth’s transition zone and lower mantle&lt;/style&gt;&lt;/title&gt;&lt;secondary-title&gt;American Mineralogist&lt;/secondary-title&gt;&lt;/titles&gt;&lt;periodical&gt;&lt;full-title&gt;American Mineralogist&lt;/full-title&gt;&lt;/periodical&gt;&lt;pages&gt;336-342&lt;/pages&gt;&lt;volume&gt;107&lt;/volume&gt;&lt;number&gt;3&lt;/number&gt;&lt;dates&gt;&lt;year&gt;2022&lt;/year&gt;&lt;/dates&gt;&lt;isbn&gt;1945-3027&lt;/isbn&gt;&lt;urls&gt;&lt;/urls&gt;&lt;electronic-resource-num&gt;https://doi.org/10.2138/am-2021-7872&lt;/electronic-resource-num&gt;&lt;/record&gt;&lt;/Cite&gt;&lt;/EndNote&gt;</w:instrText>
            </w:r>
            <w:r w:rsidRPr="00666475">
              <w:rPr>
                <w:rFonts w:ascii="Times New Roman" w:hAnsi="Times New Roman" w:cs="Times New Roman"/>
              </w:rPr>
              <w:fldChar w:fldCharType="separate"/>
            </w:r>
            <w:r w:rsidR="00D80351" w:rsidRPr="00666475">
              <w:rPr>
                <w:rFonts w:ascii="Times New Roman" w:hAnsi="Times New Roman" w:cs="Times New Roman"/>
                <w:noProof/>
                <w:vertAlign w:val="superscript"/>
              </w:rPr>
              <w:t>[17]</w:t>
            </w:r>
            <w:r w:rsidRPr="00666475">
              <w:rPr>
                <w:rFonts w:ascii="Times New Roman" w:hAnsi="Times New Roman" w:cs="Times New Roman"/>
              </w:rPr>
              <w:fldChar w:fldCharType="end"/>
            </w:r>
          </w:p>
        </w:tc>
      </w:tr>
      <w:tr w:rsidR="00CA3F0E" w:rsidRPr="00666475" w14:paraId="67846B78" w14:textId="77777777" w:rsidTr="00224380">
        <w:tc>
          <w:tcPr>
            <w:tcW w:w="1844" w:type="dxa"/>
            <w:vMerge w:val="restart"/>
            <w:tcBorders>
              <w:top w:val="single" w:sz="4" w:space="0" w:color="auto"/>
              <w:left w:val="nil"/>
              <w:right w:val="nil"/>
            </w:tcBorders>
            <w:shd w:val="clear" w:color="auto" w:fill="auto"/>
            <w:vAlign w:val="center"/>
          </w:tcPr>
          <w:p w14:paraId="71DDAD5D" w14:textId="365D5242" w:rsidR="00CA3F0E" w:rsidRPr="00666475" w:rsidRDefault="00CA3F0E" w:rsidP="00CA3F0E">
            <w:pPr>
              <w:spacing w:line="324" w:lineRule="auto"/>
              <w:jc w:val="center"/>
              <w:rPr>
                <w:rFonts w:ascii="Times New Roman" w:hAnsi="Times New Roman" w:cs="Times New Roman"/>
              </w:rPr>
            </w:pPr>
            <w:r w:rsidRPr="00666475">
              <w:rPr>
                <w:rFonts w:ascii="Times New Roman" w:hAnsi="Times New Roman" w:cs="Times New Roman"/>
              </w:rPr>
              <w:t>Ca</w:t>
            </w:r>
            <w:r w:rsidRPr="00666475">
              <w:rPr>
                <w:rFonts w:ascii="Times New Roman" w:hAnsi="Times New Roman" w:cs="Times New Roman"/>
                <w:vertAlign w:val="subscript"/>
              </w:rPr>
              <w:t>3</w:t>
            </w:r>
            <w:r w:rsidRPr="00666475">
              <w:rPr>
                <w:rFonts w:ascii="Times New Roman" w:hAnsi="Times New Roman" w:cs="Times New Roman"/>
              </w:rPr>
              <w:t>CO</w:t>
            </w:r>
            <w:r w:rsidRPr="00666475">
              <w:rPr>
                <w:rFonts w:ascii="Times New Roman" w:hAnsi="Times New Roman" w:cs="Times New Roman"/>
                <w:vertAlign w:val="subscript"/>
              </w:rPr>
              <w:t>5</w:t>
            </w:r>
          </w:p>
        </w:tc>
        <w:tc>
          <w:tcPr>
            <w:tcW w:w="992" w:type="dxa"/>
            <w:tcBorders>
              <w:top w:val="single" w:sz="4" w:space="0" w:color="auto"/>
              <w:left w:val="nil"/>
              <w:bottom w:val="nil"/>
              <w:right w:val="nil"/>
            </w:tcBorders>
            <w:shd w:val="clear" w:color="auto" w:fill="auto"/>
            <w:vAlign w:val="center"/>
          </w:tcPr>
          <w:p w14:paraId="6050B042" w14:textId="17D2D48A" w:rsidR="00CA3F0E" w:rsidRPr="00666475" w:rsidRDefault="00CA3F0E" w:rsidP="00CA3F0E">
            <w:pPr>
              <w:spacing w:line="324" w:lineRule="auto"/>
              <w:jc w:val="center"/>
              <w:rPr>
                <w:rFonts w:ascii="Times New Roman" w:hAnsi="Times New Roman" w:cs="Times New Roman"/>
              </w:rPr>
            </w:pPr>
            <w:proofErr w:type="spellStart"/>
            <w:r w:rsidRPr="00666475">
              <w:rPr>
                <w:rFonts w:ascii="Times New Roman" w:hAnsi="Times New Roman" w:cs="Times New Roman"/>
              </w:rPr>
              <w:t>Cmcm</w:t>
            </w:r>
            <w:proofErr w:type="spellEnd"/>
          </w:p>
        </w:tc>
        <w:tc>
          <w:tcPr>
            <w:tcW w:w="1134" w:type="dxa"/>
            <w:tcBorders>
              <w:top w:val="single" w:sz="4" w:space="0" w:color="auto"/>
              <w:left w:val="nil"/>
              <w:bottom w:val="nil"/>
              <w:right w:val="nil"/>
            </w:tcBorders>
            <w:shd w:val="clear" w:color="auto" w:fill="auto"/>
            <w:vAlign w:val="center"/>
          </w:tcPr>
          <w:p w14:paraId="1286CE56" w14:textId="5F7F4FB0" w:rsidR="00CA3F0E" w:rsidRPr="00666475" w:rsidRDefault="00CA3F0E" w:rsidP="00CA3F0E">
            <w:pPr>
              <w:spacing w:line="324" w:lineRule="auto"/>
              <w:jc w:val="center"/>
              <w:rPr>
                <w:rFonts w:ascii="Times New Roman" w:hAnsi="Times New Roman" w:cs="Times New Roman"/>
              </w:rPr>
            </w:pPr>
            <w:proofErr w:type="spellStart"/>
            <w:r w:rsidRPr="00666475">
              <w:rPr>
                <w:rFonts w:ascii="Times New Roman" w:hAnsi="Times New Roman" w:cs="Times New Roman"/>
              </w:rPr>
              <w:t>oC</w:t>
            </w:r>
            <w:proofErr w:type="spellEnd"/>
          </w:p>
        </w:tc>
        <w:tc>
          <w:tcPr>
            <w:tcW w:w="1417" w:type="dxa"/>
            <w:tcBorders>
              <w:top w:val="single" w:sz="4" w:space="0" w:color="auto"/>
              <w:left w:val="nil"/>
              <w:bottom w:val="nil"/>
              <w:right w:val="nil"/>
            </w:tcBorders>
            <w:shd w:val="clear" w:color="auto" w:fill="auto"/>
            <w:vAlign w:val="center"/>
          </w:tcPr>
          <w:p w14:paraId="58A68478" w14:textId="7F5230FC" w:rsidR="00CA3F0E" w:rsidRPr="00666475" w:rsidRDefault="00315742" w:rsidP="00CA3F0E">
            <w:pPr>
              <w:spacing w:line="324" w:lineRule="auto"/>
              <w:jc w:val="center"/>
              <w:rPr>
                <w:rFonts w:ascii="Times New Roman" w:hAnsi="Times New Roman" w:cs="Times New Roman"/>
              </w:rPr>
            </w:pPr>
            <w:r w:rsidRPr="00666475">
              <w:rPr>
                <w:rFonts w:ascii="Times New Roman" w:hAnsi="Times New Roman" w:cs="Times New Roman"/>
              </w:rPr>
              <w:t>11 – 55</w:t>
            </w:r>
          </w:p>
        </w:tc>
        <w:tc>
          <w:tcPr>
            <w:tcW w:w="2268" w:type="dxa"/>
            <w:tcBorders>
              <w:top w:val="single" w:sz="4" w:space="0" w:color="auto"/>
              <w:left w:val="nil"/>
              <w:bottom w:val="nil"/>
              <w:right w:val="nil"/>
            </w:tcBorders>
            <w:shd w:val="clear" w:color="auto" w:fill="auto"/>
            <w:vAlign w:val="center"/>
          </w:tcPr>
          <w:p w14:paraId="0734D786" w14:textId="72087244" w:rsidR="00CA3F0E" w:rsidRPr="00666475" w:rsidRDefault="00CA3F0E" w:rsidP="00CA3F0E">
            <w:pPr>
              <w:spacing w:line="324" w:lineRule="auto"/>
              <w:jc w:val="center"/>
              <w:rPr>
                <w:rFonts w:ascii="Times New Roman" w:hAnsi="Times New Roman" w:cs="Times New Roman"/>
              </w:rPr>
            </w:pPr>
            <w:r w:rsidRPr="00666475">
              <w:rPr>
                <w:rFonts w:ascii="Times New Roman" w:hAnsi="Times New Roman" w:cs="Times New Roman"/>
              </w:rPr>
              <w:t>Calculations</w:t>
            </w:r>
          </w:p>
        </w:tc>
        <w:tc>
          <w:tcPr>
            <w:tcW w:w="2977" w:type="dxa"/>
            <w:tcBorders>
              <w:top w:val="single" w:sz="4" w:space="0" w:color="auto"/>
              <w:left w:val="nil"/>
              <w:bottom w:val="nil"/>
              <w:right w:val="nil"/>
            </w:tcBorders>
            <w:shd w:val="clear" w:color="auto" w:fill="auto"/>
            <w:vAlign w:val="center"/>
          </w:tcPr>
          <w:p w14:paraId="113CE0B0" w14:textId="3D179159" w:rsidR="00CA3F0E" w:rsidRPr="00666475" w:rsidRDefault="00CA3F0E" w:rsidP="00CA3F0E">
            <w:pPr>
              <w:spacing w:line="324" w:lineRule="auto"/>
              <w:jc w:val="center"/>
              <w:rPr>
                <w:rFonts w:ascii="Times New Roman" w:hAnsi="Times New Roman" w:cs="Times New Roman"/>
              </w:rPr>
            </w:pPr>
            <w:r w:rsidRPr="00666475">
              <w:rPr>
                <w:rFonts w:ascii="Times New Roman" w:hAnsi="Times New Roman" w:cs="Times New Roman"/>
              </w:rPr>
              <w:t>Yao 2018</w:t>
            </w:r>
          </w:p>
        </w:tc>
      </w:tr>
      <w:tr w:rsidR="00CA3F0E" w:rsidRPr="00666475" w14:paraId="5621DB63" w14:textId="77777777" w:rsidTr="00224380">
        <w:tc>
          <w:tcPr>
            <w:tcW w:w="1844" w:type="dxa"/>
            <w:vMerge/>
            <w:tcBorders>
              <w:left w:val="nil"/>
              <w:right w:val="nil"/>
            </w:tcBorders>
            <w:shd w:val="clear" w:color="auto" w:fill="auto"/>
            <w:vAlign w:val="center"/>
          </w:tcPr>
          <w:p w14:paraId="4C89FD14" w14:textId="77777777" w:rsidR="00CA3F0E" w:rsidRPr="00666475" w:rsidRDefault="00CA3F0E" w:rsidP="00CA3F0E">
            <w:pPr>
              <w:spacing w:line="324" w:lineRule="auto"/>
              <w:jc w:val="center"/>
              <w:rPr>
                <w:rFonts w:ascii="Times New Roman" w:hAnsi="Times New Roman" w:cs="Times New Roman"/>
              </w:rPr>
            </w:pPr>
          </w:p>
        </w:tc>
        <w:tc>
          <w:tcPr>
            <w:tcW w:w="992" w:type="dxa"/>
            <w:tcBorders>
              <w:top w:val="nil"/>
              <w:left w:val="nil"/>
              <w:bottom w:val="single" w:sz="4" w:space="0" w:color="auto"/>
              <w:right w:val="nil"/>
            </w:tcBorders>
            <w:shd w:val="clear" w:color="auto" w:fill="auto"/>
            <w:vAlign w:val="center"/>
          </w:tcPr>
          <w:p w14:paraId="64BED369" w14:textId="105CE650" w:rsidR="00CA3F0E" w:rsidRPr="00666475" w:rsidRDefault="00CA3F0E" w:rsidP="00CA3F0E">
            <w:pPr>
              <w:spacing w:line="324" w:lineRule="auto"/>
              <w:jc w:val="center"/>
              <w:rPr>
                <w:rFonts w:ascii="Times New Roman" w:hAnsi="Times New Roman" w:cs="Times New Roman"/>
              </w:rPr>
            </w:pPr>
            <w:r w:rsidRPr="00666475">
              <w:rPr>
                <w:rFonts w:ascii="Times New Roman" w:hAnsi="Times New Roman" w:cs="Times New Roman"/>
              </w:rPr>
              <w:t>I4/mcm</w:t>
            </w:r>
          </w:p>
        </w:tc>
        <w:tc>
          <w:tcPr>
            <w:tcW w:w="1134" w:type="dxa"/>
            <w:tcBorders>
              <w:top w:val="nil"/>
              <w:left w:val="nil"/>
              <w:bottom w:val="single" w:sz="4" w:space="0" w:color="auto"/>
              <w:right w:val="nil"/>
            </w:tcBorders>
            <w:shd w:val="clear" w:color="auto" w:fill="auto"/>
            <w:vAlign w:val="center"/>
          </w:tcPr>
          <w:p w14:paraId="07C1599C" w14:textId="285F2A21" w:rsidR="00CA3F0E" w:rsidRPr="00666475" w:rsidRDefault="00CA3F0E" w:rsidP="00CA3F0E">
            <w:pPr>
              <w:spacing w:line="324" w:lineRule="auto"/>
              <w:jc w:val="center"/>
              <w:rPr>
                <w:rFonts w:ascii="Times New Roman" w:hAnsi="Times New Roman" w:cs="Times New Roman"/>
              </w:rPr>
            </w:pPr>
            <w:proofErr w:type="spellStart"/>
            <w:r w:rsidRPr="00666475">
              <w:rPr>
                <w:rFonts w:ascii="Times New Roman" w:hAnsi="Times New Roman" w:cs="Times New Roman"/>
              </w:rPr>
              <w:t>tI</w:t>
            </w:r>
            <w:proofErr w:type="spellEnd"/>
          </w:p>
        </w:tc>
        <w:tc>
          <w:tcPr>
            <w:tcW w:w="1417" w:type="dxa"/>
            <w:tcBorders>
              <w:top w:val="nil"/>
              <w:left w:val="nil"/>
              <w:bottom w:val="single" w:sz="4" w:space="0" w:color="auto"/>
              <w:right w:val="nil"/>
            </w:tcBorders>
            <w:shd w:val="clear" w:color="auto" w:fill="auto"/>
            <w:vAlign w:val="center"/>
          </w:tcPr>
          <w:p w14:paraId="1F976FD2" w14:textId="3F4F9BBB" w:rsidR="00CA3F0E" w:rsidRPr="00666475" w:rsidRDefault="00315742" w:rsidP="00CA3F0E">
            <w:pPr>
              <w:spacing w:line="324" w:lineRule="auto"/>
              <w:jc w:val="center"/>
              <w:rPr>
                <w:rFonts w:ascii="Times New Roman" w:hAnsi="Times New Roman" w:cs="Times New Roman"/>
              </w:rPr>
            </w:pPr>
            <w:r w:rsidRPr="00666475">
              <w:rPr>
                <w:rFonts w:ascii="Times New Roman" w:hAnsi="Times New Roman" w:cs="Times New Roman"/>
              </w:rPr>
              <w:t>55 - 160</w:t>
            </w:r>
          </w:p>
        </w:tc>
        <w:tc>
          <w:tcPr>
            <w:tcW w:w="2268" w:type="dxa"/>
            <w:tcBorders>
              <w:top w:val="nil"/>
              <w:left w:val="nil"/>
              <w:bottom w:val="single" w:sz="4" w:space="0" w:color="auto"/>
              <w:right w:val="nil"/>
            </w:tcBorders>
            <w:shd w:val="clear" w:color="auto" w:fill="auto"/>
            <w:vAlign w:val="center"/>
          </w:tcPr>
          <w:p w14:paraId="0FA97CF8" w14:textId="4914A219" w:rsidR="00CA3F0E" w:rsidRPr="00666475" w:rsidRDefault="00CA3F0E" w:rsidP="00CA3F0E">
            <w:pPr>
              <w:spacing w:line="324" w:lineRule="auto"/>
              <w:jc w:val="center"/>
              <w:rPr>
                <w:rFonts w:ascii="Times New Roman" w:hAnsi="Times New Roman" w:cs="Times New Roman"/>
              </w:rPr>
            </w:pPr>
            <w:r w:rsidRPr="00666475">
              <w:rPr>
                <w:rFonts w:ascii="Times New Roman" w:hAnsi="Times New Roman" w:cs="Times New Roman"/>
              </w:rPr>
              <w:t>Calculations</w:t>
            </w:r>
          </w:p>
        </w:tc>
        <w:tc>
          <w:tcPr>
            <w:tcW w:w="2977" w:type="dxa"/>
            <w:tcBorders>
              <w:top w:val="nil"/>
              <w:left w:val="nil"/>
              <w:bottom w:val="single" w:sz="4" w:space="0" w:color="auto"/>
              <w:right w:val="nil"/>
            </w:tcBorders>
            <w:shd w:val="clear" w:color="auto" w:fill="auto"/>
            <w:vAlign w:val="center"/>
          </w:tcPr>
          <w:p w14:paraId="742BF9FA" w14:textId="711ADD8D" w:rsidR="00CA3F0E" w:rsidRPr="00666475" w:rsidRDefault="00CA3F0E" w:rsidP="00CA3F0E">
            <w:pPr>
              <w:spacing w:line="324" w:lineRule="auto"/>
              <w:jc w:val="center"/>
              <w:rPr>
                <w:rFonts w:ascii="Times New Roman" w:hAnsi="Times New Roman" w:cs="Times New Roman"/>
              </w:rPr>
            </w:pPr>
            <w:r w:rsidRPr="00666475">
              <w:rPr>
                <w:rFonts w:ascii="Times New Roman" w:hAnsi="Times New Roman" w:cs="Times New Roman"/>
              </w:rPr>
              <w:t>Yao 2018</w:t>
            </w:r>
          </w:p>
        </w:tc>
      </w:tr>
      <w:tr w:rsidR="00CA3F0E" w:rsidRPr="00666475" w14:paraId="5812AD47" w14:textId="77777777" w:rsidTr="00224380">
        <w:tc>
          <w:tcPr>
            <w:tcW w:w="1844" w:type="dxa"/>
            <w:tcBorders>
              <w:left w:val="nil"/>
              <w:bottom w:val="nil"/>
              <w:right w:val="nil"/>
            </w:tcBorders>
            <w:shd w:val="clear" w:color="auto" w:fill="FDE9D9" w:themeFill="accent6" w:themeFillTint="33"/>
            <w:vAlign w:val="center"/>
          </w:tcPr>
          <w:p w14:paraId="0E1BA6EC" w14:textId="416121FC" w:rsidR="00CA3F0E" w:rsidRPr="00666475" w:rsidRDefault="00CA3F0E" w:rsidP="00CA3F0E">
            <w:pPr>
              <w:spacing w:line="324" w:lineRule="auto"/>
              <w:jc w:val="center"/>
              <w:rPr>
                <w:rFonts w:ascii="Times New Roman" w:hAnsi="Times New Roman" w:cs="Times New Roman"/>
              </w:rPr>
            </w:pPr>
            <w:r w:rsidRPr="00666475">
              <w:rPr>
                <w:rFonts w:ascii="Times New Roman" w:hAnsi="Times New Roman" w:cs="Times New Roman"/>
              </w:rPr>
              <w:t>Ca</w:t>
            </w:r>
            <w:r w:rsidRPr="00666475">
              <w:rPr>
                <w:rFonts w:ascii="Times New Roman" w:hAnsi="Times New Roman" w:cs="Times New Roman"/>
                <w:vertAlign w:val="subscript"/>
              </w:rPr>
              <w:t>3</w:t>
            </w:r>
            <w:r w:rsidRPr="00666475">
              <w:rPr>
                <w:rFonts w:ascii="Times New Roman" w:hAnsi="Times New Roman" w:cs="Times New Roman"/>
              </w:rPr>
              <w:t>[C</w:t>
            </w:r>
            <w:r w:rsidRPr="00666475">
              <w:rPr>
                <w:rFonts w:ascii="Times New Roman" w:hAnsi="Times New Roman" w:cs="Times New Roman"/>
                <w:vertAlign w:val="subscript"/>
              </w:rPr>
              <w:t>2</w:t>
            </w:r>
            <w:r w:rsidRPr="00666475">
              <w:rPr>
                <w:rFonts w:ascii="Times New Roman" w:hAnsi="Times New Roman" w:cs="Times New Roman"/>
              </w:rPr>
              <w:t>O</w:t>
            </w:r>
            <w:r w:rsidRPr="00666475">
              <w:rPr>
                <w:rFonts w:ascii="Times New Roman" w:hAnsi="Times New Roman" w:cs="Times New Roman"/>
                <w:vertAlign w:val="subscript"/>
              </w:rPr>
              <w:t>5</w:t>
            </w:r>
            <w:r w:rsidRPr="00666475">
              <w:rPr>
                <w:rFonts w:ascii="Times New Roman" w:hAnsi="Times New Roman" w:cs="Times New Roman"/>
              </w:rPr>
              <w:t>]</w:t>
            </w:r>
            <w:r w:rsidRPr="00666475">
              <w:rPr>
                <w:rFonts w:ascii="Times New Roman" w:hAnsi="Times New Roman" w:cs="Times New Roman"/>
                <w:vertAlign w:val="subscript"/>
              </w:rPr>
              <w:t>2</w:t>
            </w:r>
            <w:r w:rsidRPr="00666475">
              <w:rPr>
                <w:rFonts w:ascii="Times New Roman" w:hAnsi="Times New Roman" w:cs="Times New Roman"/>
              </w:rPr>
              <w:t>[CO</w:t>
            </w:r>
            <w:r w:rsidRPr="00666475">
              <w:rPr>
                <w:rFonts w:ascii="Times New Roman" w:hAnsi="Times New Roman" w:cs="Times New Roman"/>
                <w:vertAlign w:val="subscript"/>
              </w:rPr>
              <w:t>3</w:t>
            </w:r>
            <w:r w:rsidRPr="00666475">
              <w:rPr>
                <w:rFonts w:ascii="Times New Roman" w:hAnsi="Times New Roman" w:cs="Times New Roman"/>
              </w:rPr>
              <w:t>]</w:t>
            </w:r>
          </w:p>
        </w:tc>
        <w:tc>
          <w:tcPr>
            <w:tcW w:w="992" w:type="dxa"/>
            <w:tcBorders>
              <w:top w:val="single" w:sz="4" w:space="0" w:color="auto"/>
              <w:left w:val="nil"/>
              <w:bottom w:val="nil"/>
              <w:right w:val="nil"/>
            </w:tcBorders>
            <w:shd w:val="clear" w:color="auto" w:fill="FDE9D9" w:themeFill="accent6" w:themeFillTint="33"/>
            <w:vAlign w:val="center"/>
          </w:tcPr>
          <w:p w14:paraId="55DF6D85" w14:textId="542A457D" w:rsidR="00CA3F0E" w:rsidRPr="00666475" w:rsidRDefault="00BA25DC" w:rsidP="00CA3F0E">
            <w:pPr>
              <w:spacing w:line="324" w:lineRule="auto"/>
              <w:jc w:val="center"/>
              <w:rPr>
                <w:rFonts w:ascii="Times New Roman" w:hAnsi="Times New Roman" w:cs="Times New Roman"/>
              </w:rPr>
            </w:pPr>
            <w:r w:rsidRPr="00666475">
              <w:rPr>
                <w:rFonts w:ascii="Times New Roman" w:hAnsi="Times New Roman" w:cs="Times New Roman"/>
              </w:rPr>
              <w:t>P2</w:t>
            </w:r>
            <w:r w:rsidRPr="00666475">
              <w:rPr>
                <w:rFonts w:ascii="Times New Roman" w:hAnsi="Times New Roman" w:cs="Times New Roman"/>
                <w:vertAlign w:val="subscript"/>
              </w:rPr>
              <w:t>1</w:t>
            </w:r>
            <w:r w:rsidR="00CA3F0E" w:rsidRPr="00666475">
              <w:rPr>
                <w:rFonts w:ascii="Times New Roman" w:hAnsi="Times New Roman" w:cs="Times New Roman"/>
              </w:rPr>
              <w:t>/n</w:t>
            </w:r>
          </w:p>
        </w:tc>
        <w:tc>
          <w:tcPr>
            <w:tcW w:w="1134" w:type="dxa"/>
            <w:tcBorders>
              <w:top w:val="single" w:sz="4" w:space="0" w:color="auto"/>
              <w:left w:val="nil"/>
              <w:bottom w:val="nil"/>
              <w:right w:val="nil"/>
            </w:tcBorders>
            <w:shd w:val="clear" w:color="auto" w:fill="FDE9D9" w:themeFill="accent6" w:themeFillTint="33"/>
            <w:vAlign w:val="center"/>
          </w:tcPr>
          <w:p w14:paraId="77797396" w14:textId="6E759E8B" w:rsidR="00CA3F0E" w:rsidRPr="00666475" w:rsidRDefault="00CA3F0E" w:rsidP="00CA3F0E">
            <w:pPr>
              <w:spacing w:line="324" w:lineRule="auto"/>
              <w:jc w:val="center"/>
              <w:rPr>
                <w:rFonts w:ascii="Times New Roman" w:hAnsi="Times New Roman" w:cs="Times New Roman"/>
              </w:rPr>
            </w:pPr>
            <w:r w:rsidRPr="00666475">
              <w:rPr>
                <w:rFonts w:ascii="Times New Roman" w:hAnsi="Times New Roman" w:cs="Times New Roman"/>
              </w:rPr>
              <w:t>mP168</w:t>
            </w:r>
          </w:p>
        </w:tc>
        <w:tc>
          <w:tcPr>
            <w:tcW w:w="1417" w:type="dxa"/>
            <w:tcBorders>
              <w:top w:val="single" w:sz="4" w:space="0" w:color="auto"/>
              <w:left w:val="nil"/>
              <w:bottom w:val="nil"/>
              <w:right w:val="nil"/>
            </w:tcBorders>
            <w:shd w:val="clear" w:color="auto" w:fill="FDE9D9" w:themeFill="accent6" w:themeFillTint="33"/>
            <w:vAlign w:val="center"/>
          </w:tcPr>
          <w:p w14:paraId="09542D65" w14:textId="31503754" w:rsidR="00CA3F0E" w:rsidRPr="00666475" w:rsidRDefault="00CA3F0E" w:rsidP="00CA3F0E">
            <w:pPr>
              <w:spacing w:line="324" w:lineRule="auto"/>
              <w:jc w:val="center"/>
              <w:rPr>
                <w:rFonts w:ascii="Times New Roman" w:hAnsi="Times New Roman" w:cs="Times New Roman"/>
              </w:rPr>
            </w:pPr>
            <w:r w:rsidRPr="00666475">
              <w:rPr>
                <w:rFonts w:ascii="Times New Roman" w:hAnsi="Times New Roman" w:cs="Times New Roman"/>
              </w:rPr>
              <w:t>20</w:t>
            </w:r>
          </w:p>
        </w:tc>
        <w:tc>
          <w:tcPr>
            <w:tcW w:w="2268" w:type="dxa"/>
            <w:tcBorders>
              <w:top w:val="single" w:sz="4" w:space="0" w:color="auto"/>
              <w:left w:val="nil"/>
              <w:bottom w:val="nil"/>
              <w:right w:val="nil"/>
            </w:tcBorders>
            <w:shd w:val="clear" w:color="auto" w:fill="FDE9D9" w:themeFill="accent6" w:themeFillTint="33"/>
            <w:vAlign w:val="center"/>
          </w:tcPr>
          <w:p w14:paraId="7D5E1E61" w14:textId="6D675CAB" w:rsidR="00CA3F0E" w:rsidRPr="00666475" w:rsidRDefault="00CA3F0E" w:rsidP="00CA3F0E">
            <w:pPr>
              <w:spacing w:line="324" w:lineRule="auto"/>
              <w:jc w:val="center"/>
              <w:rPr>
                <w:rFonts w:ascii="Times New Roman" w:hAnsi="Times New Roman" w:cs="Times New Roman"/>
              </w:rPr>
            </w:pPr>
            <w:r w:rsidRPr="00666475">
              <w:rPr>
                <w:rFonts w:ascii="Times New Roman" w:hAnsi="Times New Roman" w:cs="Times New Roman"/>
              </w:rPr>
              <w:t>SC-XRD</w:t>
            </w:r>
          </w:p>
        </w:tc>
        <w:tc>
          <w:tcPr>
            <w:tcW w:w="2977" w:type="dxa"/>
            <w:tcBorders>
              <w:top w:val="single" w:sz="4" w:space="0" w:color="auto"/>
              <w:left w:val="nil"/>
              <w:bottom w:val="nil"/>
              <w:right w:val="nil"/>
            </w:tcBorders>
            <w:shd w:val="clear" w:color="auto" w:fill="FDE9D9" w:themeFill="accent6" w:themeFillTint="33"/>
            <w:vAlign w:val="center"/>
          </w:tcPr>
          <w:p w14:paraId="1EC07344" w14:textId="26DD6EF3" w:rsidR="00CA3F0E" w:rsidRPr="00666475" w:rsidRDefault="00CA3F0E" w:rsidP="00CA3F0E">
            <w:pPr>
              <w:spacing w:line="324" w:lineRule="auto"/>
              <w:jc w:val="center"/>
              <w:rPr>
                <w:rFonts w:ascii="Times New Roman" w:hAnsi="Times New Roman" w:cs="Times New Roman"/>
              </w:rPr>
            </w:pPr>
            <w:r w:rsidRPr="00666475">
              <w:rPr>
                <w:rFonts w:ascii="Times New Roman" w:hAnsi="Times New Roman" w:cs="Times New Roman"/>
              </w:rPr>
              <w:t>Spahr 2024</w:t>
            </w:r>
            <w:r w:rsidRPr="00666475">
              <w:rPr>
                <w:rFonts w:ascii="Times New Roman" w:hAnsi="Times New Roman" w:cs="Times New Roman"/>
              </w:rPr>
              <w:fldChar w:fldCharType="begin"/>
            </w:r>
            <w:r w:rsidR="00D80351" w:rsidRPr="00666475">
              <w:rPr>
                <w:rFonts w:ascii="Times New Roman" w:hAnsi="Times New Roman" w:cs="Times New Roman"/>
              </w:rPr>
              <w:instrText xml:space="preserve"> ADDIN EN.CITE &lt;EndNote&gt;&lt;Cite&gt;&lt;Author&gt;Spahr&lt;/Author&gt;&lt;Year&gt;2024&lt;/Year&gt;&lt;RecNum&gt;83&lt;/RecNum&gt;&lt;DisplayText&gt;&lt;style face="superscript"&gt;[18]&lt;/style&gt;&lt;/DisplayText&gt;&lt;record&gt;&lt;rec-number&gt;83&lt;/rec-number&gt;&lt;foreign-keys&gt;&lt;key app="EN" db-id="v2dsfevs3w5sw2e9wsdpfsaxa9dde0rsr9ev" timestamp="1733145143"&gt;83&lt;/key&gt;&lt;/foreign-keys&gt;&lt;ref-type name="Journal Article"&gt;17&lt;/ref-type&gt;&lt;contributors&gt;&lt;authors&gt;&lt;author&gt;Spahr, Dominik&lt;/author&gt;&lt;author&gt;Bayarjargal, Lkhamsuren&lt;/author&gt;&lt;author&gt;Bykov, Maxim&lt;/author&gt;&lt;author&gt;Brüning, Lukas&lt;/author&gt;&lt;author&gt;Jurzick, Pascal L.&lt;/author&gt;&lt;author&gt;Wang, Yu&lt;/author&gt;&lt;author&gt;Milman, Victor&lt;/author&gt;&lt;author&gt;Refson, Keith&lt;/author&gt;&lt;author&gt;Mezouar, Mohamed&lt;/author&gt;&lt;author&gt;Winkler, Björn&lt;/author&gt;&lt;/authors&gt;&lt;/contributors&gt;&lt;titles&gt;&lt;title&gt;&lt;style face="normal" font="default" size="100%"&gt;Ca&lt;/style&gt;&lt;style face="subscript" font="default" size="100%"&gt;3&lt;/style&gt;&lt;style face="normal" font="default" size="100%"&gt;[C&lt;/style&gt;&lt;style face="subscript" font="default" size="100%"&gt;2&lt;/style&gt;&lt;style face="normal" font="default" size="100%"&gt;O&lt;/style&gt;&lt;style face="subscript" font="default" size="100%"&gt;5&lt;/style&gt;&lt;style face="normal" font="default" size="100%"&gt;]&lt;/style&gt;&lt;style face="subscript" font="default" size="100%"&gt;2&lt;/style&gt;&lt;style face="normal" font="default" size="100%"&gt;[CO&lt;/style&gt;&lt;style face="subscript" font="default" size="100%"&gt;3&lt;/style&gt;&lt;style face="normal" font="default" size="100%"&gt;] is a pyrocarbonate which can be formed at p, T-conditions prevalent in the Earth’s transition zone&lt;/style&gt;&lt;/title&gt;&lt;secondary-title&gt;Communications Chemistry&lt;/secondary-title&gt;&lt;/titles&gt;&lt;periodical&gt;&lt;full-title&gt;Communications Chemistry&lt;/full-title&gt;&lt;/periodical&gt;&lt;pages&gt;238&lt;/pages&gt;&lt;volume&gt;7&lt;/volume&gt;&lt;number&gt;1&lt;/number&gt;&lt;dates&gt;&lt;year&gt;2024&lt;/year&gt;&lt;pub-dates&gt;&lt;date&gt;2024/10/21&lt;/date&gt;&lt;/pub-dates&gt;&lt;/dates&gt;&lt;isbn&gt;2399-3669&lt;/isbn&gt;&lt;urls&gt;&lt;related-urls&gt;&lt;url&gt;https://doi.org/10.1038/s42004-024-01293-1&lt;/url&gt;&lt;/related-urls&gt;&lt;/urls&gt;&lt;electronic-resource-num&gt;https://doi.org/10.1038/s42004-024-01293-1&lt;/electronic-resource-num&gt;&lt;/record&gt;&lt;/Cite&gt;&lt;/EndNote&gt;</w:instrText>
            </w:r>
            <w:r w:rsidRPr="00666475">
              <w:rPr>
                <w:rFonts w:ascii="Times New Roman" w:hAnsi="Times New Roman" w:cs="Times New Roman"/>
              </w:rPr>
              <w:fldChar w:fldCharType="separate"/>
            </w:r>
            <w:r w:rsidR="00D80351" w:rsidRPr="00666475">
              <w:rPr>
                <w:rFonts w:ascii="Times New Roman" w:hAnsi="Times New Roman" w:cs="Times New Roman"/>
                <w:noProof/>
                <w:vertAlign w:val="superscript"/>
              </w:rPr>
              <w:t>[18]</w:t>
            </w:r>
            <w:r w:rsidRPr="00666475">
              <w:rPr>
                <w:rFonts w:ascii="Times New Roman" w:hAnsi="Times New Roman" w:cs="Times New Roman"/>
              </w:rPr>
              <w:fldChar w:fldCharType="end"/>
            </w:r>
          </w:p>
        </w:tc>
      </w:tr>
    </w:tbl>
    <w:p w14:paraId="149F561F" w14:textId="77777777" w:rsidR="00292001" w:rsidRPr="00666475" w:rsidRDefault="00292001" w:rsidP="00D020D1">
      <w:pPr>
        <w:pStyle w:val="BodyText"/>
        <w:spacing w:before="171" w:line="360" w:lineRule="auto"/>
        <w:ind w:left="500" w:right="639" w:hanging="1"/>
        <w:jc w:val="both"/>
        <w:rPr>
          <w:rFonts w:ascii="Times New Roman" w:hAnsi="Times New Roman" w:cs="Times New Roman"/>
          <w:b/>
        </w:rPr>
      </w:pPr>
    </w:p>
    <w:p w14:paraId="1BC780E9" w14:textId="147C3B1A" w:rsidR="00D020D1" w:rsidRPr="00666475" w:rsidRDefault="00D020D1" w:rsidP="00C75278">
      <w:pPr>
        <w:pStyle w:val="BodyText"/>
        <w:spacing w:before="171" w:line="360" w:lineRule="auto"/>
        <w:ind w:left="500" w:right="639" w:hanging="1"/>
        <w:rPr>
          <w:rFonts w:ascii="Times New Roman" w:hAnsi="Times New Roman" w:cs="Times New Roman"/>
          <w:sz w:val="20"/>
          <w:szCs w:val="20"/>
        </w:rPr>
      </w:pPr>
      <w:r w:rsidRPr="00666475">
        <w:rPr>
          <w:rFonts w:ascii="Times New Roman" w:hAnsi="Times New Roman" w:cs="Times New Roman"/>
          <w:b/>
          <w:bCs/>
          <w:sz w:val="20"/>
          <w:szCs w:val="20"/>
        </w:rPr>
        <w:lastRenderedPageBreak/>
        <w:t>Table S</w:t>
      </w:r>
      <w:r w:rsidR="00DA379D" w:rsidRPr="00666475">
        <w:rPr>
          <w:rFonts w:ascii="Times New Roman" w:hAnsi="Times New Roman" w:cs="Times New Roman"/>
          <w:b/>
          <w:bCs/>
          <w:sz w:val="20"/>
          <w:szCs w:val="20"/>
        </w:rPr>
        <w:t>2</w:t>
      </w:r>
      <w:r w:rsidRPr="00666475">
        <w:rPr>
          <w:rFonts w:ascii="Times New Roman" w:hAnsi="Times New Roman" w:cs="Times New Roman"/>
          <w:b/>
          <w:bCs/>
          <w:sz w:val="20"/>
          <w:szCs w:val="20"/>
        </w:rPr>
        <w:t>:</w:t>
      </w:r>
      <w:r w:rsidRPr="00666475">
        <w:rPr>
          <w:rFonts w:ascii="Times New Roman" w:hAnsi="Times New Roman" w:cs="Times New Roman"/>
          <w:sz w:val="20"/>
          <w:szCs w:val="20"/>
        </w:rPr>
        <w:t xml:space="preserve"> </w:t>
      </w:r>
      <w:r w:rsidR="00965D5B" w:rsidRPr="00666475">
        <w:rPr>
          <w:rFonts w:ascii="Times New Roman" w:hAnsi="Times New Roman" w:cs="Times New Roman"/>
          <w:sz w:val="20"/>
          <w:szCs w:val="20"/>
        </w:rPr>
        <w:t xml:space="preserve">Previously reported sp3-carbonates with their </w:t>
      </w:r>
      <m:oMath>
        <m:sSubSup>
          <m:sSubSupPr>
            <m:ctrlPr>
              <w:rPr>
                <w:rFonts w:ascii="Cambria Math" w:hAnsi="Cambria Math" w:cs="Times New Roman"/>
                <w:sz w:val="20"/>
                <w:szCs w:val="20"/>
              </w:rPr>
            </m:ctrlPr>
          </m:sSubSupPr>
          <m:e>
            <m:r>
              <m:rPr>
                <m:sty m:val="p"/>
              </m:rPr>
              <w:rPr>
                <w:rFonts w:ascii="Cambria Math" w:hAnsi="Cambria Math" w:cs="Times New Roman"/>
                <w:sz w:val="20"/>
                <w:szCs w:val="20"/>
              </w:rPr>
              <m:t>CO</m:t>
            </m:r>
          </m:e>
          <m:sub>
            <m:r>
              <m:rPr>
                <m:sty m:val="p"/>
              </m:rPr>
              <w:rPr>
                <w:rFonts w:ascii="Cambria Math" w:hAnsi="Cambria Math" w:cs="Times New Roman"/>
                <w:sz w:val="20"/>
                <w:szCs w:val="20"/>
              </w:rPr>
              <m:t>4</m:t>
            </m:r>
          </m:sub>
          <m:sup>
            <m:r>
              <m:rPr>
                <m:sty m:val="p"/>
              </m:rPr>
              <w:rPr>
                <w:rFonts w:ascii="Cambria Math" w:hAnsi="Cambria Math" w:cs="Times New Roman"/>
                <w:sz w:val="20"/>
                <w:szCs w:val="20"/>
              </w:rPr>
              <m:t>4-</m:t>
            </m:r>
          </m:sup>
        </m:sSubSup>
      </m:oMath>
      <w:r w:rsidR="002D15BE" w:rsidRPr="00666475">
        <w:rPr>
          <w:rFonts w:ascii="Times New Roman" w:hAnsi="Times New Roman" w:cs="Times New Roman"/>
          <w:sz w:val="20"/>
          <w:szCs w:val="20"/>
        </w:rPr>
        <w:t xml:space="preserve"> </w:t>
      </w:r>
      <w:r w:rsidR="00965D5B" w:rsidRPr="00666475">
        <w:rPr>
          <w:rFonts w:ascii="Times New Roman" w:hAnsi="Times New Roman" w:cs="Times New Roman"/>
          <w:sz w:val="20"/>
          <w:szCs w:val="20"/>
        </w:rPr>
        <w:t xml:space="preserve"> groups </w:t>
      </w:r>
      <w:r w:rsidR="000D3CF6" w:rsidRPr="00666475">
        <w:rPr>
          <w:rFonts w:ascii="Times New Roman" w:hAnsi="Times New Roman" w:cs="Times New Roman"/>
          <w:sz w:val="20"/>
          <w:szCs w:val="20"/>
        </w:rPr>
        <w:t xml:space="preserve">isolated or </w:t>
      </w:r>
      <w:r w:rsidR="00965D5B" w:rsidRPr="00666475">
        <w:rPr>
          <w:rFonts w:ascii="Times New Roman" w:hAnsi="Times New Roman" w:cs="Times New Roman"/>
          <w:sz w:val="20"/>
          <w:szCs w:val="20"/>
        </w:rPr>
        <w:t xml:space="preserve">arranged in groups, chains, rings, or pyramidal </w:t>
      </w:r>
      <w:r w:rsidR="000D3CF6" w:rsidRPr="00666475">
        <w:rPr>
          <w:rFonts w:ascii="Times New Roman" w:hAnsi="Times New Roman" w:cs="Times New Roman"/>
          <w:sz w:val="20"/>
          <w:szCs w:val="20"/>
        </w:rPr>
        <w:t>configurations</w:t>
      </w:r>
      <w:r w:rsidR="00FD20D4" w:rsidRPr="00666475">
        <w:rPr>
          <w:rFonts w:ascii="Times New Roman" w:hAnsi="Times New Roman" w:cs="Times New Roman"/>
          <w:sz w:val="20"/>
          <w:szCs w:val="20"/>
        </w:rPr>
        <w:t xml:space="preserve"> (</w:t>
      </w:r>
      <w:r w:rsidR="00697374" w:rsidRPr="00666475">
        <w:rPr>
          <w:rFonts w:ascii="Times New Roman" w:hAnsi="Times New Roman" w:cs="Times New Roman"/>
          <w:sz w:val="20"/>
          <w:szCs w:val="20"/>
        </w:rPr>
        <w:t>calcium</w:t>
      </w:r>
      <w:r w:rsidR="00FD20D4" w:rsidRPr="00666475">
        <w:rPr>
          <w:rFonts w:ascii="Times New Roman" w:hAnsi="Times New Roman" w:cs="Times New Roman"/>
          <w:sz w:val="20"/>
          <w:szCs w:val="20"/>
        </w:rPr>
        <w:t xml:space="preserve"> compounds excluded)</w:t>
      </w:r>
      <w:r w:rsidR="00965D5B" w:rsidRPr="00666475">
        <w:rPr>
          <w:rFonts w:ascii="Times New Roman" w:hAnsi="Times New Roman" w:cs="Times New Roman"/>
          <w:sz w:val="20"/>
          <w:szCs w:val="20"/>
        </w:rPr>
        <w:t>.</w:t>
      </w:r>
    </w:p>
    <w:p w14:paraId="2465315F" w14:textId="77777777" w:rsidR="00C75278" w:rsidRPr="00666475" w:rsidRDefault="00C75278" w:rsidP="00C75278">
      <w:pPr>
        <w:pStyle w:val="BodyText"/>
        <w:spacing w:before="171" w:line="360" w:lineRule="auto"/>
        <w:ind w:left="500" w:right="639" w:hanging="1"/>
        <w:rPr>
          <w:rFonts w:ascii="Times New Roman" w:hAnsi="Times New Roman" w:cs="Times New Roman"/>
          <w:sz w:val="20"/>
          <w:szCs w:val="20"/>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268"/>
        <w:gridCol w:w="850"/>
        <w:gridCol w:w="1134"/>
        <w:gridCol w:w="1134"/>
        <w:gridCol w:w="1418"/>
        <w:gridCol w:w="1801"/>
      </w:tblGrid>
      <w:tr w:rsidR="00E37F42" w:rsidRPr="00666475" w14:paraId="2EA672E5" w14:textId="77777777" w:rsidTr="00177BE7">
        <w:tc>
          <w:tcPr>
            <w:tcW w:w="1555" w:type="dxa"/>
            <w:tcBorders>
              <w:top w:val="nil"/>
              <w:left w:val="nil"/>
              <w:bottom w:val="nil"/>
              <w:right w:val="nil"/>
            </w:tcBorders>
            <w:vAlign w:val="center"/>
          </w:tcPr>
          <w:p w14:paraId="4FA92AEF" w14:textId="77777777" w:rsidR="009C1C78" w:rsidRPr="00666475" w:rsidRDefault="009C1C78" w:rsidP="00D15365">
            <w:pPr>
              <w:spacing w:line="480" w:lineRule="auto"/>
              <w:jc w:val="center"/>
              <w:rPr>
                <w:rFonts w:ascii="Times New Roman" w:hAnsi="Times New Roman" w:cs="Times New Roman"/>
                <w:b/>
              </w:rPr>
            </w:pPr>
            <w:r w:rsidRPr="00666475">
              <w:rPr>
                <w:rFonts w:ascii="Times New Roman" w:hAnsi="Times New Roman" w:cs="Times New Roman"/>
                <w:b/>
              </w:rPr>
              <w:t>CO</w:t>
            </w:r>
            <w:r w:rsidRPr="00666475">
              <w:rPr>
                <w:rFonts w:ascii="Times New Roman" w:hAnsi="Times New Roman" w:cs="Times New Roman"/>
                <w:b/>
                <w:vertAlign w:val="subscript"/>
              </w:rPr>
              <w:t>4</w:t>
            </w:r>
            <w:r w:rsidRPr="00666475">
              <w:rPr>
                <w:rFonts w:ascii="Times New Roman" w:hAnsi="Times New Roman" w:cs="Times New Roman"/>
                <w:b/>
              </w:rPr>
              <w:t xml:space="preserve"> </w:t>
            </w:r>
            <w:r w:rsidR="00956A6F" w:rsidRPr="00666475">
              <w:rPr>
                <w:rFonts w:ascii="Times New Roman" w:hAnsi="Times New Roman" w:cs="Times New Roman"/>
                <w:b/>
              </w:rPr>
              <w:t>c</w:t>
            </w:r>
            <w:r w:rsidRPr="00666475">
              <w:rPr>
                <w:rFonts w:ascii="Times New Roman" w:hAnsi="Times New Roman" w:cs="Times New Roman"/>
                <w:b/>
              </w:rPr>
              <w:t>onfiguration</w:t>
            </w:r>
          </w:p>
        </w:tc>
        <w:tc>
          <w:tcPr>
            <w:tcW w:w="2268" w:type="dxa"/>
            <w:tcBorders>
              <w:top w:val="nil"/>
              <w:left w:val="nil"/>
              <w:bottom w:val="nil"/>
              <w:right w:val="nil"/>
            </w:tcBorders>
            <w:vAlign w:val="center"/>
          </w:tcPr>
          <w:p w14:paraId="27E0E6D2" w14:textId="77777777" w:rsidR="009C1C78" w:rsidRPr="00666475" w:rsidRDefault="009C1C78" w:rsidP="00D15365">
            <w:pPr>
              <w:spacing w:line="480" w:lineRule="auto"/>
              <w:jc w:val="center"/>
              <w:rPr>
                <w:rFonts w:ascii="Times New Roman" w:hAnsi="Times New Roman" w:cs="Times New Roman"/>
                <w:b/>
              </w:rPr>
            </w:pPr>
            <w:r w:rsidRPr="00666475">
              <w:rPr>
                <w:rFonts w:ascii="Times New Roman" w:hAnsi="Times New Roman" w:cs="Times New Roman"/>
                <w:b/>
              </w:rPr>
              <w:t>Phase</w:t>
            </w:r>
          </w:p>
        </w:tc>
        <w:tc>
          <w:tcPr>
            <w:tcW w:w="850" w:type="dxa"/>
            <w:tcBorders>
              <w:top w:val="nil"/>
              <w:left w:val="nil"/>
              <w:bottom w:val="nil"/>
              <w:right w:val="nil"/>
            </w:tcBorders>
            <w:vAlign w:val="center"/>
          </w:tcPr>
          <w:p w14:paraId="7A03D184" w14:textId="77777777" w:rsidR="009C1C78" w:rsidRPr="00666475" w:rsidRDefault="009C1C78" w:rsidP="00D15365">
            <w:pPr>
              <w:spacing w:line="480" w:lineRule="auto"/>
              <w:jc w:val="center"/>
              <w:rPr>
                <w:rFonts w:ascii="Times New Roman" w:hAnsi="Times New Roman" w:cs="Times New Roman"/>
                <w:b/>
              </w:rPr>
            </w:pPr>
            <w:r w:rsidRPr="00666475">
              <w:rPr>
                <w:rFonts w:ascii="Times New Roman" w:hAnsi="Times New Roman" w:cs="Times New Roman"/>
                <w:b/>
              </w:rPr>
              <w:t>Space Group</w:t>
            </w:r>
          </w:p>
        </w:tc>
        <w:tc>
          <w:tcPr>
            <w:tcW w:w="1134" w:type="dxa"/>
            <w:tcBorders>
              <w:top w:val="nil"/>
              <w:left w:val="nil"/>
              <w:bottom w:val="nil"/>
              <w:right w:val="nil"/>
            </w:tcBorders>
            <w:vAlign w:val="center"/>
          </w:tcPr>
          <w:p w14:paraId="7F899CE0" w14:textId="77777777" w:rsidR="009C1C78" w:rsidRPr="00666475" w:rsidRDefault="009C1C78" w:rsidP="00D15365">
            <w:pPr>
              <w:spacing w:line="480" w:lineRule="auto"/>
              <w:jc w:val="center"/>
              <w:rPr>
                <w:rFonts w:ascii="Times New Roman" w:hAnsi="Times New Roman" w:cs="Times New Roman"/>
                <w:b/>
              </w:rPr>
            </w:pPr>
            <w:r w:rsidRPr="00666475">
              <w:rPr>
                <w:rFonts w:ascii="Times New Roman" w:hAnsi="Times New Roman" w:cs="Times New Roman"/>
                <w:b/>
              </w:rPr>
              <w:t>Pearson Symbol</w:t>
            </w:r>
          </w:p>
        </w:tc>
        <w:tc>
          <w:tcPr>
            <w:tcW w:w="1134" w:type="dxa"/>
            <w:tcBorders>
              <w:top w:val="nil"/>
              <w:left w:val="nil"/>
              <w:bottom w:val="nil"/>
              <w:right w:val="nil"/>
            </w:tcBorders>
            <w:vAlign w:val="center"/>
          </w:tcPr>
          <w:p w14:paraId="5D543B2E" w14:textId="77777777" w:rsidR="009C1C78" w:rsidRPr="00666475" w:rsidRDefault="009C1C78" w:rsidP="00D15365">
            <w:pPr>
              <w:spacing w:line="480" w:lineRule="auto"/>
              <w:jc w:val="center"/>
              <w:rPr>
                <w:rFonts w:ascii="Times New Roman" w:hAnsi="Times New Roman" w:cs="Times New Roman"/>
                <w:b/>
              </w:rPr>
            </w:pPr>
            <w:r w:rsidRPr="00666475">
              <w:rPr>
                <w:rFonts w:ascii="Times New Roman" w:hAnsi="Times New Roman" w:cs="Times New Roman"/>
                <w:b/>
              </w:rPr>
              <w:t>Pressure range (</w:t>
            </w:r>
            <w:proofErr w:type="spellStart"/>
            <w:r w:rsidRPr="00666475">
              <w:rPr>
                <w:rFonts w:ascii="Times New Roman" w:hAnsi="Times New Roman" w:cs="Times New Roman"/>
                <w:b/>
              </w:rPr>
              <w:t>GPa</w:t>
            </w:r>
            <w:proofErr w:type="spellEnd"/>
            <w:r w:rsidRPr="00666475">
              <w:rPr>
                <w:rFonts w:ascii="Times New Roman" w:hAnsi="Times New Roman" w:cs="Times New Roman"/>
                <w:b/>
              </w:rPr>
              <w:t>)</w:t>
            </w:r>
          </w:p>
        </w:tc>
        <w:tc>
          <w:tcPr>
            <w:tcW w:w="1418" w:type="dxa"/>
            <w:tcBorders>
              <w:top w:val="nil"/>
              <w:left w:val="nil"/>
              <w:bottom w:val="nil"/>
              <w:right w:val="nil"/>
            </w:tcBorders>
            <w:vAlign w:val="center"/>
          </w:tcPr>
          <w:p w14:paraId="036F2CA8" w14:textId="77777777" w:rsidR="009C1C78" w:rsidRPr="00666475" w:rsidRDefault="009C1C78" w:rsidP="00D15365">
            <w:pPr>
              <w:spacing w:line="480" w:lineRule="auto"/>
              <w:jc w:val="center"/>
              <w:rPr>
                <w:rFonts w:ascii="Times New Roman" w:hAnsi="Times New Roman" w:cs="Times New Roman"/>
                <w:b/>
              </w:rPr>
            </w:pPr>
            <w:r w:rsidRPr="00666475">
              <w:rPr>
                <w:rFonts w:ascii="Times New Roman" w:hAnsi="Times New Roman" w:cs="Times New Roman"/>
                <w:b/>
              </w:rPr>
              <w:t>Method</w:t>
            </w:r>
          </w:p>
        </w:tc>
        <w:tc>
          <w:tcPr>
            <w:tcW w:w="1801" w:type="dxa"/>
            <w:tcBorders>
              <w:top w:val="nil"/>
              <w:left w:val="nil"/>
              <w:bottom w:val="nil"/>
              <w:right w:val="nil"/>
            </w:tcBorders>
            <w:vAlign w:val="center"/>
          </w:tcPr>
          <w:p w14:paraId="5B10CD72" w14:textId="77777777" w:rsidR="009C1C78" w:rsidRPr="00666475" w:rsidRDefault="009C1C78" w:rsidP="00D15365">
            <w:pPr>
              <w:spacing w:line="480" w:lineRule="auto"/>
              <w:jc w:val="center"/>
              <w:rPr>
                <w:rFonts w:ascii="Times New Roman" w:hAnsi="Times New Roman" w:cs="Times New Roman"/>
                <w:b/>
              </w:rPr>
            </w:pPr>
            <w:r w:rsidRPr="00666475">
              <w:rPr>
                <w:rFonts w:ascii="Times New Roman" w:hAnsi="Times New Roman" w:cs="Times New Roman"/>
                <w:b/>
              </w:rPr>
              <w:t>Study</w:t>
            </w:r>
          </w:p>
        </w:tc>
      </w:tr>
      <w:tr w:rsidR="0036068C" w:rsidRPr="00666475" w14:paraId="172125FE" w14:textId="77777777" w:rsidTr="00177BE7">
        <w:tc>
          <w:tcPr>
            <w:tcW w:w="1555" w:type="dxa"/>
            <w:vMerge w:val="restart"/>
            <w:tcBorders>
              <w:top w:val="single" w:sz="4" w:space="0" w:color="auto"/>
              <w:left w:val="nil"/>
              <w:bottom w:val="nil"/>
              <w:right w:val="nil"/>
            </w:tcBorders>
            <w:vAlign w:val="center"/>
          </w:tcPr>
          <w:p w14:paraId="4BBC3FEC" w14:textId="13C82118" w:rsidR="0036068C" w:rsidRPr="00666475" w:rsidRDefault="0036068C" w:rsidP="00D15365">
            <w:pPr>
              <w:spacing w:line="480" w:lineRule="auto"/>
              <w:jc w:val="center"/>
              <w:rPr>
                <w:rFonts w:ascii="Times New Roman" w:hAnsi="Times New Roman" w:cs="Times New Roman"/>
                <w:b/>
              </w:rPr>
            </w:pPr>
            <w:r w:rsidRPr="00666475">
              <w:rPr>
                <w:rFonts w:ascii="Times New Roman" w:hAnsi="Times New Roman" w:cs="Times New Roman"/>
                <w:b/>
              </w:rPr>
              <w:t>Isolated</w:t>
            </w:r>
          </w:p>
        </w:tc>
        <w:tc>
          <w:tcPr>
            <w:tcW w:w="2268" w:type="dxa"/>
            <w:tcBorders>
              <w:top w:val="single" w:sz="4" w:space="0" w:color="auto"/>
              <w:left w:val="nil"/>
              <w:bottom w:val="nil"/>
              <w:right w:val="nil"/>
            </w:tcBorders>
            <w:vAlign w:val="center"/>
          </w:tcPr>
          <w:p w14:paraId="0FED1F5F" w14:textId="77777777" w:rsidR="0036068C" w:rsidRPr="00666475" w:rsidRDefault="0036068C" w:rsidP="00D15365">
            <w:pPr>
              <w:spacing w:line="480" w:lineRule="auto"/>
              <w:jc w:val="center"/>
              <w:rPr>
                <w:rFonts w:ascii="Times New Roman" w:hAnsi="Times New Roman" w:cs="Times New Roman"/>
              </w:rPr>
            </w:pPr>
            <w:r w:rsidRPr="00666475">
              <w:rPr>
                <w:rFonts w:ascii="Times New Roman" w:hAnsi="Times New Roman" w:cs="Times New Roman"/>
              </w:rPr>
              <w:t>Li</w:t>
            </w:r>
            <w:r w:rsidRPr="00666475">
              <w:rPr>
                <w:rFonts w:ascii="Times New Roman" w:hAnsi="Times New Roman" w:cs="Times New Roman"/>
                <w:vertAlign w:val="subscript"/>
              </w:rPr>
              <w:t>4</w:t>
            </w:r>
            <w:r w:rsidRPr="00666475">
              <w:rPr>
                <w:rFonts w:ascii="Times New Roman" w:hAnsi="Times New Roman" w:cs="Times New Roman"/>
              </w:rPr>
              <w:t>CO</w:t>
            </w:r>
            <w:r w:rsidRPr="00666475">
              <w:rPr>
                <w:rFonts w:ascii="Times New Roman" w:hAnsi="Times New Roman" w:cs="Times New Roman"/>
                <w:vertAlign w:val="subscript"/>
              </w:rPr>
              <w:t>4</w:t>
            </w:r>
          </w:p>
        </w:tc>
        <w:tc>
          <w:tcPr>
            <w:tcW w:w="850" w:type="dxa"/>
            <w:tcBorders>
              <w:top w:val="single" w:sz="4" w:space="0" w:color="auto"/>
              <w:left w:val="nil"/>
              <w:bottom w:val="nil"/>
              <w:right w:val="nil"/>
            </w:tcBorders>
            <w:vAlign w:val="center"/>
          </w:tcPr>
          <w:p w14:paraId="16D942CD" w14:textId="77777777" w:rsidR="0036068C" w:rsidRPr="00666475" w:rsidRDefault="0036068C" w:rsidP="00D15365">
            <w:pPr>
              <w:spacing w:line="480" w:lineRule="auto"/>
              <w:jc w:val="center"/>
              <w:rPr>
                <w:rFonts w:ascii="Times New Roman" w:hAnsi="Times New Roman" w:cs="Times New Roman"/>
              </w:rPr>
            </w:pPr>
            <w:r w:rsidRPr="00666475">
              <w:rPr>
                <w:rFonts w:ascii="Times New Roman" w:hAnsi="Times New Roman" w:cs="Times New Roman"/>
              </w:rPr>
              <w:t>C2/c</w:t>
            </w:r>
          </w:p>
        </w:tc>
        <w:tc>
          <w:tcPr>
            <w:tcW w:w="1134" w:type="dxa"/>
            <w:tcBorders>
              <w:top w:val="single" w:sz="4" w:space="0" w:color="auto"/>
              <w:left w:val="nil"/>
              <w:bottom w:val="nil"/>
              <w:right w:val="nil"/>
            </w:tcBorders>
            <w:vAlign w:val="center"/>
          </w:tcPr>
          <w:p w14:paraId="27E46A4C" w14:textId="77777777" w:rsidR="0036068C" w:rsidRPr="00666475" w:rsidRDefault="0036068C" w:rsidP="00D15365">
            <w:pPr>
              <w:spacing w:line="480" w:lineRule="auto"/>
              <w:jc w:val="center"/>
              <w:rPr>
                <w:rFonts w:ascii="Times New Roman" w:hAnsi="Times New Roman" w:cs="Times New Roman"/>
              </w:rPr>
            </w:pPr>
            <w:r w:rsidRPr="00666475">
              <w:rPr>
                <w:rFonts w:ascii="Times New Roman" w:hAnsi="Times New Roman" w:cs="Times New Roman"/>
              </w:rPr>
              <w:t>mC36</w:t>
            </w:r>
          </w:p>
        </w:tc>
        <w:tc>
          <w:tcPr>
            <w:tcW w:w="1134" w:type="dxa"/>
            <w:tcBorders>
              <w:top w:val="single" w:sz="4" w:space="0" w:color="auto"/>
              <w:left w:val="nil"/>
              <w:bottom w:val="nil"/>
              <w:right w:val="nil"/>
            </w:tcBorders>
            <w:vAlign w:val="center"/>
          </w:tcPr>
          <w:p w14:paraId="00CEA574" w14:textId="77777777" w:rsidR="0036068C" w:rsidRPr="00666475" w:rsidRDefault="0036068C" w:rsidP="00D15365">
            <w:pPr>
              <w:spacing w:line="480" w:lineRule="auto"/>
              <w:jc w:val="center"/>
              <w:rPr>
                <w:rFonts w:ascii="Times New Roman" w:hAnsi="Times New Roman" w:cs="Times New Roman"/>
              </w:rPr>
            </w:pPr>
            <w:r w:rsidRPr="00666475">
              <w:rPr>
                <w:rFonts w:ascii="Times New Roman" w:hAnsi="Times New Roman" w:cs="Times New Roman"/>
              </w:rPr>
              <w:t>25 – 50</w:t>
            </w:r>
          </w:p>
        </w:tc>
        <w:tc>
          <w:tcPr>
            <w:tcW w:w="1418" w:type="dxa"/>
            <w:tcBorders>
              <w:top w:val="single" w:sz="4" w:space="0" w:color="auto"/>
              <w:left w:val="nil"/>
              <w:bottom w:val="nil"/>
              <w:right w:val="nil"/>
            </w:tcBorders>
            <w:vAlign w:val="center"/>
          </w:tcPr>
          <w:p w14:paraId="12ADFD54" w14:textId="77777777" w:rsidR="0036068C" w:rsidRPr="00666475" w:rsidRDefault="0036068C" w:rsidP="00D15365">
            <w:pPr>
              <w:spacing w:line="480" w:lineRule="auto"/>
              <w:jc w:val="center"/>
              <w:rPr>
                <w:rFonts w:ascii="Times New Roman" w:hAnsi="Times New Roman" w:cs="Times New Roman"/>
              </w:rPr>
            </w:pPr>
            <w:r w:rsidRPr="00666475">
              <w:rPr>
                <w:rFonts w:ascii="Times New Roman" w:hAnsi="Times New Roman" w:cs="Times New Roman"/>
              </w:rPr>
              <w:t>Calculations</w:t>
            </w:r>
          </w:p>
        </w:tc>
        <w:tc>
          <w:tcPr>
            <w:tcW w:w="1801" w:type="dxa"/>
            <w:tcBorders>
              <w:top w:val="single" w:sz="4" w:space="0" w:color="auto"/>
              <w:left w:val="nil"/>
              <w:bottom w:val="nil"/>
              <w:right w:val="nil"/>
            </w:tcBorders>
            <w:vAlign w:val="center"/>
          </w:tcPr>
          <w:p w14:paraId="37DC3D1C" w14:textId="44BC1B62" w:rsidR="0036068C" w:rsidRPr="00666475" w:rsidRDefault="0036068C" w:rsidP="00D15365">
            <w:pPr>
              <w:pStyle w:val="BodyText"/>
              <w:spacing w:line="480" w:lineRule="auto"/>
              <w:jc w:val="center"/>
              <w:rPr>
                <w:rFonts w:ascii="Times New Roman" w:hAnsi="Times New Roman" w:cs="Times New Roman"/>
              </w:rPr>
            </w:pPr>
            <w:proofErr w:type="spellStart"/>
            <w:r w:rsidRPr="00666475">
              <w:rPr>
                <w:rFonts w:ascii="Times New Roman" w:hAnsi="Times New Roman" w:cs="Times New Roman"/>
              </w:rPr>
              <w:t>Sagatova</w:t>
            </w:r>
            <w:proofErr w:type="spellEnd"/>
            <w:r w:rsidRPr="00666475">
              <w:rPr>
                <w:rFonts w:ascii="Times New Roman" w:hAnsi="Times New Roman" w:cs="Times New Roman"/>
              </w:rPr>
              <w:t xml:space="preserve"> 2020</w:t>
            </w:r>
            <w:r w:rsidR="00CC0B2B" w:rsidRPr="00666475">
              <w:rPr>
                <w:rFonts w:ascii="Times New Roman" w:hAnsi="Times New Roman" w:cs="Times New Roman"/>
              </w:rPr>
              <w:fldChar w:fldCharType="begin"/>
            </w:r>
            <w:r w:rsidR="00D80351" w:rsidRPr="00666475">
              <w:rPr>
                <w:rFonts w:ascii="Times New Roman" w:hAnsi="Times New Roman" w:cs="Times New Roman"/>
              </w:rPr>
              <w:instrText xml:space="preserve"> ADDIN EN.CITE &lt;EndNote&gt;&lt;Cite&gt;&lt;Author&gt;Sagatova&lt;/Author&gt;&lt;Year&gt;2020&lt;/Year&gt;&lt;RecNum&gt;123&lt;/RecNum&gt;&lt;DisplayText&gt;&lt;style face="superscript"&gt;[19]&lt;/style&gt;&lt;/DisplayText&gt;&lt;record&gt;&lt;rec-number&gt;123&lt;/rec-number&gt;&lt;foreign-keys&gt;&lt;key app="EN" db-id="v2dsfevs3w5sw2e9wsdpfsaxa9dde0rsr9ev" timestamp="1747392796"&gt;123&lt;/key&gt;&lt;/foreign-keys&gt;&lt;ref-type name="Journal Article"&gt;17&lt;/ref-type&gt;&lt;contributors&gt;&lt;authors&gt;&lt;author&gt;Sagatova, Dinara&lt;/author&gt;&lt;author&gt;Shatskiy, Anton&lt;/author&gt;&lt;author&gt;Sagatov, Nursultan&lt;/author&gt;&lt;author&gt;Gavryushkin, Pavel N.&lt;/author&gt;&lt;author&gt;Litasov, Konstantin D.&lt;/author&gt;&lt;/authors&gt;&lt;/contributors&gt;&lt;titles&gt;&lt;title&gt;&lt;style face="normal" font="default" size="100%"&gt;Calcium orthocarbonate, Ca&lt;/style&gt;&lt;style face="subscript" font="default" size="100%"&gt;2&lt;/style&gt;&lt;style face="normal" font="default" size="100%"&gt;CO&lt;/style&gt;&lt;style face="subscript" font="default" size="100%"&gt;4&lt;/style&gt;&lt;style face="normal" font="default" size="100%"&gt;-Pnma: A potential host for subducting carbon in the transition zone and lower mantle&lt;/style&gt;&lt;/title&gt;&lt;secondary-title&gt;Lithos&lt;/secondary-title&gt;&lt;/titles&gt;&lt;periodical&gt;&lt;full-title&gt;Lithos&lt;/full-title&gt;&lt;/periodical&gt;&lt;pages&gt;105637&lt;/pages&gt;&lt;volume&gt;370-371&lt;/volume&gt;&lt;keywords&gt;&lt;keyword&gt;Orthocarbonate&lt;/keyword&gt;&lt;keyword&gt;CaCO&lt;/keyword&gt;&lt;keyword&gt;Transitions zone&lt;/keyword&gt;&lt;keyword&gt;Lower mantle&lt;/keyword&gt;&lt;keyword&gt;Subduction&lt;/keyword&gt;&lt;keyword&gt;Density functional theory&lt;/keyword&gt;&lt;/keywords&gt;&lt;dates&gt;&lt;year&gt;2020&lt;/year&gt;&lt;pub-dates&gt;&lt;date&gt;2020/10/01/&lt;/date&gt;&lt;/pub-dates&gt;&lt;/dates&gt;&lt;isbn&gt;0024-4937&lt;/isbn&gt;&lt;urls&gt;&lt;related-urls&gt;&lt;url&gt;https://www.sciencedirect.com/science/article/pii/S0024493720302747&lt;/url&gt;&lt;/related-urls&gt;&lt;/urls&gt;&lt;electronic-resource-num&gt;https://doi.org/10.1016/j.lithos.2020.105637&lt;/electronic-resource-num&gt;&lt;/record&gt;&lt;/Cite&gt;&lt;/EndNote&gt;</w:instrText>
            </w:r>
            <w:r w:rsidR="00CC0B2B" w:rsidRPr="00666475">
              <w:rPr>
                <w:rFonts w:ascii="Times New Roman" w:hAnsi="Times New Roman" w:cs="Times New Roman"/>
              </w:rPr>
              <w:fldChar w:fldCharType="separate"/>
            </w:r>
            <w:r w:rsidR="00D80351" w:rsidRPr="00666475">
              <w:rPr>
                <w:rFonts w:ascii="Times New Roman" w:hAnsi="Times New Roman" w:cs="Times New Roman"/>
                <w:noProof/>
                <w:vertAlign w:val="superscript"/>
              </w:rPr>
              <w:t>[19]</w:t>
            </w:r>
            <w:r w:rsidR="00CC0B2B" w:rsidRPr="00666475">
              <w:rPr>
                <w:rFonts w:ascii="Times New Roman" w:hAnsi="Times New Roman" w:cs="Times New Roman"/>
              </w:rPr>
              <w:fldChar w:fldCharType="end"/>
            </w:r>
          </w:p>
        </w:tc>
      </w:tr>
      <w:tr w:rsidR="0036068C" w:rsidRPr="00666475" w14:paraId="6977629E" w14:textId="77777777" w:rsidTr="00177BE7">
        <w:tc>
          <w:tcPr>
            <w:tcW w:w="1555" w:type="dxa"/>
            <w:vMerge/>
            <w:tcBorders>
              <w:top w:val="nil"/>
              <w:left w:val="nil"/>
              <w:bottom w:val="nil"/>
              <w:right w:val="nil"/>
            </w:tcBorders>
            <w:vAlign w:val="center"/>
          </w:tcPr>
          <w:p w14:paraId="6DBB2FBA" w14:textId="557E4DD9" w:rsidR="0036068C" w:rsidRPr="00666475" w:rsidRDefault="0036068C" w:rsidP="00D15365">
            <w:pPr>
              <w:spacing w:line="480" w:lineRule="auto"/>
              <w:jc w:val="center"/>
              <w:rPr>
                <w:rFonts w:ascii="Times New Roman" w:hAnsi="Times New Roman" w:cs="Times New Roman"/>
                <w:b/>
              </w:rPr>
            </w:pPr>
          </w:p>
        </w:tc>
        <w:tc>
          <w:tcPr>
            <w:tcW w:w="2268" w:type="dxa"/>
            <w:tcBorders>
              <w:top w:val="nil"/>
              <w:left w:val="nil"/>
              <w:bottom w:val="nil"/>
              <w:right w:val="nil"/>
            </w:tcBorders>
            <w:vAlign w:val="center"/>
          </w:tcPr>
          <w:p w14:paraId="4122E416" w14:textId="77777777" w:rsidR="0036068C" w:rsidRPr="00666475" w:rsidRDefault="0036068C" w:rsidP="00D15365">
            <w:pPr>
              <w:spacing w:line="480" w:lineRule="auto"/>
              <w:jc w:val="center"/>
              <w:rPr>
                <w:rFonts w:ascii="Times New Roman" w:hAnsi="Times New Roman" w:cs="Times New Roman"/>
              </w:rPr>
            </w:pPr>
            <w:r w:rsidRPr="00666475">
              <w:rPr>
                <w:rFonts w:ascii="Times New Roman" w:hAnsi="Times New Roman" w:cs="Times New Roman"/>
              </w:rPr>
              <w:t>Na</w:t>
            </w:r>
            <w:r w:rsidRPr="00666475">
              <w:rPr>
                <w:rFonts w:ascii="Times New Roman" w:hAnsi="Times New Roman" w:cs="Times New Roman"/>
                <w:vertAlign w:val="subscript"/>
              </w:rPr>
              <w:t>4</w:t>
            </w:r>
            <w:r w:rsidRPr="00666475">
              <w:rPr>
                <w:rFonts w:ascii="Times New Roman" w:hAnsi="Times New Roman" w:cs="Times New Roman"/>
              </w:rPr>
              <w:t>CO</w:t>
            </w:r>
            <w:r w:rsidRPr="00666475">
              <w:rPr>
                <w:rFonts w:ascii="Times New Roman" w:hAnsi="Times New Roman" w:cs="Times New Roman"/>
                <w:vertAlign w:val="subscript"/>
              </w:rPr>
              <w:t>4</w:t>
            </w:r>
          </w:p>
        </w:tc>
        <w:tc>
          <w:tcPr>
            <w:tcW w:w="850" w:type="dxa"/>
            <w:tcBorders>
              <w:top w:val="nil"/>
              <w:left w:val="nil"/>
              <w:bottom w:val="nil"/>
              <w:right w:val="nil"/>
            </w:tcBorders>
            <w:vAlign w:val="center"/>
          </w:tcPr>
          <w:p w14:paraId="72950106" w14:textId="77777777" w:rsidR="0036068C" w:rsidRPr="00666475" w:rsidRDefault="0036068C" w:rsidP="00D15365">
            <w:pPr>
              <w:spacing w:line="480" w:lineRule="auto"/>
              <w:jc w:val="center"/>
              <w:rPr>
                <w:rFonts w:ascii="Times New Roman" w:hAnsi="Times New Roman" w:cs="Times New Roman"/>
              </w:rPr>
            </w:pPr>
            <w:r w:rsidRPr="00666475">
              <w:rPr>
                <w:rFonts w:ascii="Times New Roman" w:hAnsi="Times New Roman" w:cs="Times New Roman"/>
              </w:rPr>
              <w:t>C2/c</w:t>
            </w:r>
          </w:p>
        </w:tc>
        <w:tc>
          <w:tcPr>
            <w:tcW w:w="1134" w:type="dxa"/>
            <w:tcBorders>
              <w:top w:val="nil"/>
              <w:left w:val="nil"/>
              <w:bottom w:val="nil"/>
              <w:right w:val="nil"/>
            </w:tcBorders>
            <w:vAlign w:val="center"/>
          </w:tcPr>
          <w:p w14:paraId="595525A2" w14:textId="77777777" w:rsidR="0036068C" w:rsidRPr="00666475" w:rsidRDefault="0036068C" w:rsidP="00D15365">
            <w:pPr>
              <w:spacing w:line="480" w:lineRule="auto"/>
              <w:jc w:val="center"/>
              <w:rPr>
                <w:rFonts w:ascii="Times New Roman" w:hAnsi="Times New Roman" w:cs="Times New Roman"/>
              </w:rPr>
            </w:pPr>
            <w:r w:rsidRPr="00666475">
              <w:rPr>
                <w:rFonts w:ascii="Times New Roman" w:hAnsi="Times New Roman" w:cs="Times New Roman"/>
              </w:rPr>
              <w:t>mC36</w:t>
            </w:r>
          </w:p>
        </w:tc>
        <w:tc>
          <w:tcPr>
            <w:tcW w:w="1134" w:type="dxa"/>
            <w:tcBorders>
              <w:top w:val="nil"/>
              <w:left w:val="nil"/>
              <w:bottom w:val="nil"/>
              <w:right w:val="nil"/>
            </w:tcBorders>
            <w:vAlign w:val="center"/>
          </w:tcPr>
          <w:p w14:paraId="3291ABC4" w14:textId="77777777" w:rsidR="0036068C" w:rsidRPr="00666475" w:rsidRDefault="0036068C" w:rsidP="00D15365">
            <w:pPr>
              <w:spacing w:line="480" w:lineRule="auto"/>
              <w:jc w:val="center"/>
              <w:rPr>
                <w:rFonts w:ascii="Times New Roman" w:hAnsi="Times New Roman" w:cs="Times New Roman"/>
              </w:rPr>
            </w:pPr>
            <w:r w:rsidRPr="00666475">
              <w:rPr>
                <w:rFonts w:ascii="Times New Roman" w:hAnsi="Times New Roman" w:cs="Times New Roman"/>
              </w:rPr>
              <w:t>23 – 50</w:t>
            </w:r>
          </w:p>
        </w:tc>
        <w:tc>
          <w:tcPr>
            <w:tcW w:w="1418" w:type="dxa"/>
            <w:tcBorders>
              <w:top w:val="nil"/>
              <w:left w:val="nil"/>
              <w:bottom w:val="nil"/>
              <w:right w:val="nil"/>
            </w:tcBorders>
            <w:vAlign w:val="center"/>
          </w:tcPr>
          <w:p w14:paraId="197757F8" w14:textId="77777777" w:rsidR="0036068C" w:rsidRPr="00666475" w:rsidRDefault="0036068C" w:rsidP="00D15365">
            <w:pPr>
              <w:spacing w:line="480" w:lineRule="auto"/>
              <w:jc w:val="center"/>
              <w:rPr>
                <w:rFonts w:ascii="Times New Roman" w:hAnsi="Times New Roman" w:cs="Times New Roman"/>
              </w:rPr>
            </w:pPr>
            <w:r w:rsidRPr="00666475">
              <w:rPr>
                <w:rFonts w:ascii="Times New Roman" w:hAnsi="Times New Roman" w:cs="Times New Roman"/>
              </w:rPr>
              <w:t>Calculations</w:t>
            </w:r>
          </w:p>
        </w:tc>
        <w:tc>
          <w:tcPr>
            <w:tcW w:w="1801" w:type="dxa"/>
            <w:tcBorders>
              <w:top w:val="nil"/>
              <w:left w:val="nil"/>
              <w:bottom w:val="nil"/>
              <w:right w:val="nil"/>
            </w:tcBorders>
            <w:vAlign w:val="center"/>
          </w:tcPr>
          <w:p w14:paraId="12768FCD" w14:textId="77777777" w:rsidR="0036068C" w:rsidRPr="00666475" w:rsidRDefault="0036068C" w:rsidP="00D15365">
            <w:pPr>
              <w:pStyle w:val="BodyText"/>
              <w:spacing w:line="480" w:lineRule="auto"/>
              <w:jc w:val="center"/>
              <w:rPr>
                <w:rFonts w:ascii="Times New Roman" w:hAnsi="Times New Roman" w:cs="Times New Roman"/>
              </w:rPr>
            </w:pPr>
            <w:proofErr w:type="spellStart"/>
            <w:r w:rsidRPr="00666475">
              <w:rPr>
                <w:rFonts w:ascii="Times New Roman" w:hAnsi="Times New Roman" w:cs="Times New Roman"/>
              </w:rPr>
              <w:t>Sagatova</w:t>
            </w:r>
            <w:proofErr w:type="spellEnd"/>
            <w:r w:rsidRPr="00666475">
              <w:rPr>
                <w:rFonts w:ascii="Times New Roman" w:hAnsi="Times New Roman" w:cs="Times New Roman"/>
              </w:rPr>
              <w:t xml:space="preserve"> 2020</w:t>
            </w:r>
          </w:p>
        </w:tc>
      </w:tr>
      <w:tr w:rsidR="0036068C" w:rsidRPr="00666475" w14:paraId="1D6AA6FE" w14:textId="77777777" w:rsidTr="00177BE7">
        <w:tc>
          <w:tcPr>
            <w:tcW w:w="1555" w:type="dxa"/>
            <w:vMerge/>
            <w:tcBorders>
              <w:top w:val="nil"/>
              <w:left w:val="nil"/>
              <w:bottom w:val="nil"/>
              <w:right w:val="nil"/>
            </w:tcBorders>
            <w:vAlign w:val="center"/>
          </w:tcPr>
          <w:p w14:paraId="240F3B9D" w14:textId="10680FB5" w:rsidR="0036068C" w:rsidRPr="00666475" w:rsidRDefault="0036068C" w:rsidP="00D15365">
            <w:pPr>
              <w:spacing w:line="480" w:lineRule="auto"/>
              <w:jc w:val="center"/>
              <w:rPr>
                <w:rFonts w:ascii="Times New Roman" w:hAnsi="Times New Roman" w:cs="Times New Roman"/>
                <w:b/>
              </w:rPr>
            </w:pPr>
          </w:p>
        </w:tc>
        <w:tc>
          <w:tcPr>
            <w:tcW w:w="2268" w:type="dxa"/>
            <w:tcBorders>
              <w:top w:val="nil"/>
              <w:left w:val="nil"/>
              <w:bottom w:val="nil"/>
              <w:right w:val="nil"/>
            </w:tcBorders>
            <w:vAlign w:val="center"/>
          </w:tcPr>
          <w:p w14:paraId="776EC54E" w14:textId="77777777" w:rsidR="0036068C" w:rsidRPr="00666475" w:rsidRDefault="0036068C" w:rsidP="00D15365">
            <w:pPr>
              <w:spacing w:line="480" w:lineRule="auto"/>
              <w:jc w:val="center"/>
              <w:rPr>
                <w:rFonts w:ascii="Times New Roman" w:hAnsi="Times New Roman" w:cs="Times New Roman"/>
              </w:rPr>
            </w:pPr>
            <w:r w:rsidRPr="00666475">
              <w:rPr>
                <w:rFonts w:ascii="Times New Roman" w:hAnsi="Times New Roman" w:cs="Times New Roman"/>
              </w:rPr>
              <w:t>K</w:t>
            </w:r>
            <w:r w:rsidRPr="00666475">
              <w:rPr>
                <w:rFonts w:ascii="Times New Roman" w:hAnsi="Times New Roman" w:cs="Times New Roman"/>
                <w:vertAlign w:val="subscript"/>
              </w:rPr>
              <w:t>4</w:t>
            </w:r>
            <w:r w:rsidRPr="00666475">
              <w:rPr>
                <w:rFonts w:ascii="Times New Roman" w:hAnsi="Times New Roman" w:cs="Times New Roman"/>
              </w:rPr>
              <w:t>CO</w:t>
            </w:r>
            <w:r w:rsidRPr="00666475">
              <w:rPr>
                <w:rFonts w:ascii="Times New Roman" w:hAnsi="Times New Roman" w:cs="Times New Roman"/>
                <w:vertAlign w:val="subscript"/>
              </w:rPr>
              <w:t>4</w:t>
            </w:r>
          </w:p>
        </w:tc>
        <w:tc>
          <w:tcPr>
            <w:tcW w:w="850" w:type="dxa"/>
            <w:tcBorders>
              <w:top w:val="nil"/>
              <w:left w:val="nil"/>
              <w:bottom w:val="nil"/>
              <w:right w:val="nil"/>
            </w:tcBorders>
            <w:vAlign w:val="center"/>
          </w:tcPr>
          <w:p w14:paraId="6F944847" w14:textId="6EC84923" w:rsidR="0036068C" w:rsidRPr="00666475" w:rsidRDefault="0036068C" w:rsidP="00D15365">
            <w:pPr>
              <w:spacing w:line="480" w:lineRule="auto"/>
              <w:jc w:val="center"/>
              <w:rPr>
                <w:rFonts w:ascii="Times New Roman" w:hAnsi="Times New Roman" w:cs="Times New Roman"/>
              </w:rPr>
            </w:pPr>
            <w:r w:rsidRPr="00666475">
              <w:rPr>
                <w:rFonts w:ascii="Times New Roman" w:hAnsi="Times New Roman" w:cs="Times New Roman"/>
              </w:rPr>
              <w:t>P2</w:t>
            </w:r>
            <w:r w:rsidRPr="00666475">
              <w:rPr>
                <w:rFonts w:ascii="Times New Roman" w:hAnsi="Times New Roman" w:cs="Times New Roman"/>
                <w:vertAlign w:val="subscript"/>
              </w:rPr>
              <w:t>1</w:t>
            </w:r>
            <w:r w:rsidRPr="00666475">
              <w:rPr>
                <w:rFonts w:ascii="Times New Roman" w:hAnsi="Times New Roman" w:cs="Times New Roman"/>
              </w:rPr>
              <w:t>/c</w:t>
            </w:r>
          </w:p>
        </w:tc>
        <w:tc>
          <w:tcPr>
            <w:tcW w:w="1134" w:type="dxa"/>
            <w:tcBorders>
              <w:top w:val="nil"/>
              <w:left w:val="nil"/>
              <w:bottom w:val="nil"/>
              <w:right w:val="nil"/>
            </w:tcBorders>
            <w:vAlign w:val="center"/>
          </w:tcPr>
          <w:p w14:paraId="26A5D13E" w14:textId="77777777" w:rsidR="0036068C" w:rsidRPr="00666475" w:rsidRDefault="0036068C" w:rsidP="00D15365">
            <w:pPr>
              <w:spacing w:line="480" w:lineRule="auto"/>
              <w:jc w:val="center"/>
              <w:rPr>
                <w:rFonts w:ascii="Times New Roman" w:hAnsi="Times New Roman" w:cs="Times New Roman"/>
              </w:rPr>
            </w:pPr>
            <w:r w:rsidRPr="00666475">
              <w:rPr>
                <w:rFonts w:ascii="Times New Roman" w:hAnsi="Times New Roman" w:cs="Times New Roman"/>
              </w:rPr>
              <w:t>mP36</w:t>
            </w:r>
          </w:p>
        </w:tc>
        <w:tc>
          <w:tcPr>
            <w:tcW w:w="1134" w:type="dxa"/>
            <w:tcBorders>
              <w:top w:val="nil"/>
              <w:left w:val="nil"/>
              <w:bottom w:val="nil"/>
              <w:right w:val="nil"/>
            </w:tcBorders>
            <w:vAlign w:val="center"/>
          </w:tcPr>
          <w:p w14:paraId="4258FE55" w14:textId="77777777" w:rsidR="0036068C" w:rsidRPr="00666475" w:rsidRDefault="0036068C" w:rsidP="00D15365">
            <w:pPr>
              <w:spacing w:line="480" w:lineRule="auto"/>
              <w:jc w:val="center"/>
              <w:rPr>
                <w:rFonts w:ascii="Times New Roman" w:hAnsi="Times New Roman" w:cs="Times New Roman"/>
              </w:rPr>
            </w:pPr>
            <w:r w:rsidRPr="00666475">
              <w:rPr>
                <w:rFonts w:ascii="Times New Roman" w:hAnsi="Times New Roman" w:cs="Times New Roman"/>
              </w:rPr>
              <w:t>21 - 50</w:t>
            </w:r>
          </w:p>
        </w:tc>
        <w:tc>
          <w:tcPr>
            <w:tcW w:w="1418" w:type="dxa"/>
            <w:tcBorders>
              <w:top w:val="nil"/>
              <w:left w:val="nil"/>
              <w:bottom w:val="nil"/>
              <w:right w:val="nil"/>
            </w:tcBorders>
            <w:vAlign w:val="center"/>
          </w:tcPr>
          <w:p w14:paraId="6B21CF4E" w14:textId="77777777" w:rsidR="0036068C" w:rsidRPr="00666475" w:rsidRDefault="0036068C" w:rsidP="00D15365">
            <w:pPr>
              <w:spacing w:line="480" w:lineRule="auto"/>
              <w:jc w:val="center"/>
              <w:rPr>
                <w:rFonts w:ascii="Times New Roman" w:hAnsi="Times New Roman" w:cs="Times New Roman"/>
              </w:rPr>
            </w:pPr>
            <w:r w:rsidRPr="00666475">
              <w:rPr>
                <w:rFonts w:ascii="Times New Roman" w:hAnsi="Times New Roman" w:cs="Times New Roman"/>
              </w:rPr>
              <w:t>Calculations</w:t>
            </w:r>
          </w:p>
        </w:tc>
        <w:tc>
          <w:tcPr>
            <w:tcW w:w="1801" w:type="dxa"/>
            <w:tcBorders>
              <w:top w:val="nil"/>
              <w:left w:val="nil"/>
              <w:bottom w:val="nil"/>
              <w:right w:val="nil"/>
            </w:tcBorders>
            <w:vAlign w:val="center"/>
          </w:tcPr>
          <w:p w14:paraId="0B1AC7AB" w14:textId="77777777" w:rsidR="0036068C" w:rsidRPr="00666475" w:rsidRDefault="0036068C" w:rsidP="00D15365">
            <w:pPr>
              <w:pStyle w:val="BodyText"/>
              <w:spacing w:line="480" w:lineRule="auto"/>
              <w:jc w:val="center"/>
              <w:rPr>
                <w:rFonts w:ascii="Times New Roman" w:hAnsi="Times New Roman" w:cs="Times New Roman"/>
              </w:rPr>
            </w:pPr>
            <w:proofErr w:type="spellStart"/>
            <w:r w:rsidRPr="00666475">
              <w:rPr>
                <w:rFonts w:ascii="Times New Roman" w:hAnsi="Times New Roman" w:cs="Times New Roman"/>
              </w:rPr>
              <w:t>Sagatova</w:t>
            </w:r>
            <w:proofErr w:type="spellEnd"/>
            <w:r w:rsidRPr="00666475">
              <w:rPr>
                <w:rFonts w:ascii="Times New Roman" w:hAnsi="Times New Roman" w:cs="Times New Roman"/>
              </w:rPr>
              <w:t xml:space="preserve"> 2020</w:t>
            </w:r>
          </w:p>
        </w:tc>
      </w:tr>
      <w:tr w:rsidR="0036068C" w:rsidRPr="00666475" w14:paraId="36BF2401" w14:textId="77777777" w:rsidTr="00177BE7">
        <w:tc>
          <w:tcPr>
            <w:tcW w:w="1555" w:type="dxa"/>
            <w:vMerge/>
            <w:tcBorders>
              <w:top w:val="nil"/>
              <w:left w:val="nil"/>
              <w:bottom w:val="nil"/>
              <w:right w:val="nil"/>
            </w:tcBorders>
            <w:vAlign w:val="center"/>
          </w:tcPr>
          <w:p w14:paraId="1F9516C6" w14:textId="07972862" w:rsidR="0036068C" w:rsidRPr="00666475" w:rsidRDefault="0036068C" w:rsidP="00D15365">
            <w:pPr>
              <w:spacing w:line="480" w:lineRule="auto"/>
              <w:jc w:val="center"/>
              <w:rPr>
                <w:rFonts w:ascii="Times New Roman" w:hAnsi="Times New Roman" w:cs="Times New Roman"/>
                <w:b/>
              </w:rPr>
            </w:pPr>
          </w:p>
        </w:tc>
        <w:tc>
          <w:tcPr>
            <w:tcW w:w="2268" w:type="dxa"/>
            <w:tcBorders>
              <w:top w:val="nil"/>
              <w:left w:val="nil"/>
              <w:bottom w:val="nil"/>
              <w:right w:val="nil"/>
            </w:tcBorders>
            <w:vAlign w:val="center"/>
          </w:tcPr>
          <w:p w14:paraId="35975BC2" w14:textId="256A7766" w:rsidR="0036068C" w:rsidRPr="00666475" w:rsidRDefault="0036068C" w:rsidP="00D15365">
            <w:pPr>
              <w:spacing w:line="480" w:lineRule="auto"/>
              <w:jc w:val="center"/>
              <w:rPr>
                <w:rFonts w:ascii="Times New Roman" w:hAnsi="Times New Roman" w:cs="Times New Roman"/>
              </w:rPr>
            </w:pPr>
            <w:r w:rsidRPr="00666475">
              <w:rPr>
                <w:rFonts w:ascii="Times New Roman" w:hAnsi="Times New Roman" w:cs="Times New Roman"/>
              </w:rPr>
              <w:t>Sr</w:t>
            </w:r>
            <w:r w:rsidRPr="00666475">
              <w:rPr>
                <w:rFonts w:ascii="Times New Roman" w:hAnsi="Times New Roman" w:cs="Times New Roman"/>
                <w:vertAlign w:val="subscript"/>
              </w:rPr>
              <w:t>3</w:t>
            </w:r>
            <w:r w:rsidRPr="00666475">
              <w:rPr>
                <w:rFonts w:ascii="Times New Roman" w:hAnsi="Times New Roman" w:cs="Times New Roman"/>
              </w:rPr>
              <w:t>[CO</w:t>
            </w:r>
            <w:proofErr w:type="gramStart"/>
            <w:r w:rsidRPr="00666475">
              <w:rPr>
                <w:rFonts w:ascii="Times New Roman" w:hAnsi="Times New Roman" w:cs="Times New Roman"/>
                <w:vertAlign w:val="subscript"/>
              </w:rPr>
              <w:t>4</w:t>
            </w:r>
            <w:r w:rsidRPr="00666475">
              <w:rPr>
                <w:rFonts w:ascii="Times New Roman" w:hAnsi="Times New Roman" w:cs="Times New Roman"/>
              </w:rPr>
              <w:t>]O</w:t>
            </w:r>
            <w:proofErr w:type="gramEnd"/>
          </w:p>
        </w:tc>
        <w:tc>
          <w:tcPr>
            <w:tcW w:w="850" w:type="dxa"/>
            <w:tcBorders>
              <w:top w:val="nil"/>
              <w:left w:val="nil"/>
              <w:bottom w:val="nil"/>
              <w:right w:val="nil"/>
            </w:tcBorders>
            <w:vAlign w:val="center"/>
          </w:tcPr>
          <w:p w14:paraId="0AA7F34D" w14:textId="007348EB" w:rsidR="0036068C" w:rsidRPr="00666475" w:rsidRDefault="0036068C" w:rsidP="00D15365">
            <w:pPr>
              <w:spacing w:line="480" w:lineRule="auto"/>
              <w:jc w:val="center"/>
              <w:rPr>
                <w:rFonts w:ascii="Times New Roman" w:hAnsi="Times New Roman" w:cs="Times New Roman"/>
              </w:rPr>
            </w:pPr>
            <w:r w:rsidRPr="00666475">
              <w:rPr>
                <w:rFonts w:ascii="Times New Roman" w:hAnsi="Times New Roman" w:cs="Times New Roman"/>
              </w:rPr>
              <w:t>I4/mcm</w:t>
            </w:r>
          </w:p>
        </w:tc>
        <w:tc>
          <w:tcPr>
            <w:tcW w:w="1134" w:type="dxa"/>
            <w:tcBorders>
              <w:top w:val="nil"/>
              <w:left w:val="nil"/>
              <w:bottom w:val="nil"/>
              <w:right w:val="nil"/>
            </w:tcBorders>
            <w:vAlign w:val="center"/>
          </w:tcPr>
          <w:p w14:paraId="682D91EF" w14:textId="61C11013" w:rsidR="0036068C" w:rsidRPr="00666475" w:rsidRDefault="0036068C" w:rsidP="00D15365">
            <w:pPr>
              <w:spacing w:line="480" w:lineRule="auto"/>
              <w:jc w:val="center"/>
              <w:rPr>
                <w:rFonts w:ascii="Times New Roman" w:hAnsi="Times New Roman" w:cs="Times New Roman"/>
              </w:rPr>
            </w:pPr>
            <w:r w:rsidRPr="00666475">
              <w:rPr>
                <w:rFonts w:ascii="Times New Roman" w:hAnsi="Times New Roman" w:cs="Times New Roman"/>
              </w:rPr>
              <w:t>oI36</w:t>
            </w:r>
          </w:p>
        </w:tc>
        <w:tc>
          <w:tcPr>
            <w:tcW w:w="1134" w:type="dxa"/>
            <w:tcBorders>
              <w:top w:val="nil"/>
              <w:left w:val="nil"/>
              <w:bottom w:val="nil"/>
              <w:right w:val="nil"/>
            </w:tcBorders>
            <w:vAlign w:val="center"/>
          </w:tcPr>
          <w:p w14:paraId="37446A2C" w14:textId="4692854A" w:rsidR="0036068C" w:rsidRPr="00666475" w:rsidRDefault="0036068C" w:rsidP="00D15365">
            <w:pPr>
              <w:spacing w:line="480" w:lineRule="auto"/>
              <w:jc w:val="center"/>
              <w:rPr>
                <w:rFonts w:ascii="Times New Roman" w:hAnsi="Times New Roman" w:cs="Times New Roman"/>
              </w:rPr>
            </w:pPr>
            <w:r w:rsidRPr="00666475">
              <w:rPr>
                <w:rFonts w:ascii="Times New Roman" w:hAnsi="Times New Roman" w:cs="Times New Roman"/>
              </w:rPr>
              <w:t>20 - 30</w:t>
            </w:r>
          </w:p>
        </w:tc>
        <w:tc>
          <w:tcPr>
            <w:tcW w:w="1418" w:type="dxa"/>
            <w:tcBorders>
              <w:top w:val="nil"/>
              <w:left w:val="nil"/>
              <w:bottom w:val="nil"/>
              <w:right w:val="nil"/>
            </w:tcBorders>
            <w:vAlign w:val="center"/>
          </w:tcPr>
          <w:p w14:paraId="56A9E67C" w14:textId="7E104BC2" w:rsidR="0036068C" w:rsidRPr="00666475" w:rsidRDefault="0036068C" w:rsidP="00D15365">
            <w:pPr>
              <w:spacing w:line="480" w:lineRule="auto"/>
              <w:jc w:val="center"/>
              <w:rPr>
                <w:rFonts w:ascii="Times New Roman" w:hAnsi="Times New Roman" w:cs="Times New Roman"/>
              </w:rPr>
            </w:pPr>
            <w:r w:rsidRPr="00666475">
              <w:rPr>
                <w:rFonts w:ascii="Times New Roman" w:hAnsi="Times New Roman" w:cs="Times New Roman"/>
              </w:rPr>
              <w:t>SC-XRD</w:t>
            </w:r>
          </w:p>
        </w:tc>
        <w:tc>
          <w:tcPr>
            <w:tcW w:w="1801" w:type="dxa"/>
            <w:tcBorders>
              <w:top w:val="nil"/>
              <w:left w:val="nil"/>
              <w:bottom w:val="nil"/>
              <w:right w:val="nil"/>
            </w:tcBorders>
            <w:vAlign w:val="center"/>
          </w:tcPr>
          <w:p w14:paraId="4EFC0E58" w14:textId="5B0FC024" w:rsidR="0036068C" w:rsidRPr="00666475" w:rsidRDefault="0036068C" w:rsidP="00D15365">
            <w:pPr>
              <w:spacing w:line="480" w:lineRule="auto"/>
              <w:jc w:val="center"/>
              <w:rPr>
                <w:rFonts w:ascii="Times New Roman" w:hAnsi="Times New Roman" w:cs="Times New Roman"/>
              </w:rPr>
            </w:pPr>
            <w:r w:rsidRPr="00666475">
              <w:rPr>
                <w:rFonts w:ascii="Times New Roman" w:hAnsi="Times New Roman" w:cs="Times New Roman"/>
              </w:rPr>
              <w:t>Spahr 2021</w:t>
            </w:r>
            <w:r w:rsidRPr="00666475">
              <w:rPr>
                <w:rFonts w:ascii="Times New Roman" w:hAnsi="Times New Roman" w:cs="Times New Roman"/>
              </w:rPr>
              <w:fldChar w:fldCharType="begin"/>
            </w:r>
            <w:r w:rsidR="00D80351" w:rsidRPr="00666475">
              <w:rPr>
                <w:rFonts w:ascii="Times New Roman" w:hAnsi="Times New Roman" w:cs="Times New Roman"/>
              </w:rPr>
              <w:instrText xml:space="preserve"> ADDIN EN.CITE &lt;EndNote&gt;&lt;Cite&gt;&lt;Author&gt;Spahr&lt;/Author&gt;&lt;Year&gt;2021&lt;/Year&gt;&lt;RecNum&gt;49&lt;/RecNum&gt;&lt;DisplayText&gt;&lt;style face="superscript"&gt;[20]&lt;/style&gt;&lt;/DisplayText&gt;&lt;record&gt;&lt;rec-number&gt;49&lt;/rec-number&gt;&lt;foreign-keys&gt;&lt;key app="EN" db-id="v2dsfevs3w5sw2e9wsdpfsaxa9dde0rsr9ev" timestamp="1732206170"&gt;49&lt;/key&gt;&lt;/foreign-keys&gt;&lt;ref-type name="Journal Article"&gt;17&lt;/ref-type&gt;&lt;contributors&gt;&lt;authors&gt;&lt;author&gt;Spahr, Dominik&lt;/author&gt;&lt;author&gt;König, Jannes&lt;/author&gt;&lt;author&gt;Bayarjargal, Lkhamsuren&lt;/author&gt;&lt;author&gt;Gavryushkin, Pavel N.&lt;/author&gt;&lt;author&gt;Milman, Victor&lt;/author&gt;&lt;author&gt;Liermann, Hanns-Peter&lt;/author&gt;&lt;author&gt;Winkler, Björn&lt;/author&gt;&lt;/authors&gt;&lt;/contributors&gt;&lt;titles&gt;&lt;title&gt;&lt;style face="normal" font="default" size="100%"&gt;Sr&lt;/style&gt;&lt;style face="subscript" font="default" size="100%"&gt;3&lt;/style&gt;&lt;style face="normal" font="default" size="100%"&gt;[CO&lt;/style&gt;&lt;style face="subscript" font="default" size="100%"&gt;4&lt;/style&gt;&lt;style face="normal" font="default" size="100%"&gt;]O Antiperovskite with Tetrahedrally Coordinated sp&lt;/style&gt;&lt;style face="superscript" font="default" size="100%"&gt;3&lt;/style&gt;&lt;style face="normal" font="default" size="100%"&gt;-Hybridized Carbon and OSr&lt;/style&gt;&lt;style face="subscript" font="default" size="100%"&gt;6 &lt;/style&gt;&lt;style face="normal" font="default" size="100%"&gt;Octahedra&lt;/style&gt;&lt;/title&gt;&lt;secondary-title&gt;Inorganic Chemistry&lt;/secondary-title&gt;&lt;/titles&gt;&lt;periodical&gt;&lt;full-title&gt;Inorganic Chemistry&lt;/full-title&gt;&lt;/periodical&gt;&lt;pages&gt;14504-14508&lt;/pages&gt;&lt;volume&gt;60&lt;/volume&gt;&lt;number&gt;19&lt;/number&gt;&lt;dates&gt;&lt;year&gt;2021&lt;/year&gt;&lt;pub-dates&gt;&lt;date&gt;2021/10/04&lt;/date&gt;&lt;/pub-dates&gt;&lt;/dates&gt;&lt;publisher&gt;American Chemical Society&lt;/publisher&gt;&lt;isbn&gt;0020-1669&lt;/isbn&gt;&lt;urls&gt;&lt;related-urls&gt;&lt;url&gt;https://doi.org/10.1021/acs.inorgchem.1c01900&lt;/url&gt;&lt;url&gt;https://pubs.acs.org/doi/10.1021/acs.inorgchem.1c01900&lt;/url&gt;&lt;/related-urls&gt;&lt;/urls&gt;&lt;electronic-resource-num&gt;https://doi.org/10.1021/acs.inorgchem.1c01900&lt;/electronic-resource-num&gt;&lt;/record&gt;&lt;/Cite&gt;&lt;/EndNote&gt;</w:instrText>
            </w:r>
            <w:r w:rsidRPr="00666475">
              <w:rPr>
                <w:rFonts w:ascii="Times New Roman" w:hAnsi="Times New Roman" w:cs="Times New Roman"/>
              </w:rPr>
              <w:fldChar w:fldCharType="separate"/>
            </w:r>
            <w:r w:rsidR="00D80351" w:rsidRPr="00666475">
              <w:rPr>
                <w:rFonts w:ascii="Times New Roman" w:hAnsi="Times New Roman" w:cs="Times New Roman"/>
                <w:noProof/>
                <w:vertAlign w:val="superscript"/>
              </w:rPr>
              <w:t>[20]</w:t>
            </w:r>
            <w:r w:rsidRPr="00666475">
              <w:rPr>
                <w:rFonts w:ascii="Times New Roman" w:hAnsi="Times New Roman" w:cs="Times New Roman"/>
              </w:rPr>
              <w:fldChar w:fldCharType="end"/>
            </w:r>
          </w:p>
        </w:tc>
      </w:tr>
      <w:tr w:rsidR="0036068C" w:rsidRPr="00666475" w14:paraId="2D745E67" w14:textId="77777777" w:rsidTr="00177BE7">
        <w:tc>
          <w:tcPr>
            <w:tcW w:w="1555" w:type="dxa"/>
            <w:vMerge/>
            <w:tcBorders>
              <w:top w:val="nil"/>
              <w:left w:val="nil"/>
              <w:bottom w:val="nil"/>
              <w:right w:val="nil"/>
            </w:tcBorders>
            <w:vAlign w:val="center"/>
          </w:tcPr>
          <w:p w14:paraId="339EABD1" w14:textId="313B450E" w:rsidR="0036068C" w:rsidRPr="00666475" w:rsidRDefault="0036068C" w:rsidP="00D15365">
            <w:pPr>
              <w:spacing w:line="480" w:lineRule="auto"/>
              <w:jc w:val="center"/>
              <w:rPr>
                <w:rFonts w:ascii="Times New Roman" w:hAnsi="Times New Roman" w:cs="Times New Roman"/>
                <w:b/>
              </w:rPr>
            </w:pPr>
          </w:p>
        </w:tc>
        <w:tc>
          <w:tcPr>
            <w:tcW w:w="2268" w:type="dxa"/>
            <w:tcBorders>
              <w:top w:val="nil"/>
              <w:left w:val="nil"/>
              <w:bottom w:val="nil"/>
              <w:right w:val="nil"/>
            </w:tcBorders>
            <w:vAlign w:val="center"/>
          </w:tcPr>
          <w:p w14:paraId="69323017" w14:textId="11440763" w:rsidR="0036068C" w:rsidRPr="00666475" w:rsidRDefault="0036068C" w:rsidP="00D15365">
            <w:pPr>
              <w:spacing w:line="480" w:lineRule="auto"/>
              <w:jc w:val="center"/>
              <w:rPr>
                <w:rFonts w:ascii="Times New Roman" w:hAnsi="Times New Roman" w:cs="Times New Roman"/>
              </w:rPr>
            </w:pPr>
            <w:r w:rsidRPr="00666475">
              <w:rPr>
                <w:rFonts w:ascii="Times New Roman" w:hAnsi="Times New Roman" w:cs="Times New Roman"/>
              </w:rPr>
              <w:t>Sr</w:t>
            </w:r>
            <w:r w:rsidRPr="00666475">
              <w:rPr>
                <w:rFonts w:ascii="Times New Roman" w:hAnsi="Times New Roman" w:cs="Times New Roman"/>
                <w:vertAlign w:val="subscript"/>
              </w:rPr>
              <w:t>3</w:t>
            </w:r>
            <w:r w:rsidRPr="00666475">
              <w:rPr>
                <w:rFonts w:ascii="Times New Roman" w:hAnsi="Times New Roman" w:cs="Times New Roman"/>
              </w:rPr>
              <w:t>[CO</w:t>
            </w:r>
            <w:proofErr w:type="gramStart"/>
            <w:r w:rsidRPr="00666475">
              <w:rPr>
                <w:rFonts w:ascii="Times New Roman" w:hAnsi="Times New Roman" w:cs="Times New Roman"/>
                <w:vertAlign w:val="subscript"/>
              </w:rPr>
              <w:t>4</w:t>
            </w:r>
            <w:r w:rsidRPr="00666475">
              <w:rPr>
                <w:rFonts w:ascii="Times New Roman" w:hAnsi="Times New Roman" w:cs="Times New Roman"/>
              </w:rPr>
              <w:t>]O</w:t>
            </w:r>
            <w:proofErr w:type="gramEnd"/>
          </w:p>
        </w:tc>
        <w:tc>
          <w:tcPr>
            <w:tcW w:w="850" w:type="dxa"/>
            <w:tcBorders>
              <w:top w:val="nil"/>
              <w:left w:val="nil"/>
              <w:bottom w:val="nil"/>
              <w:right w:val="nil"/>
            </w:tcBorders>
            <w:vAlign w:val="center"/>
          </w:tcPr>
          <w:p w14:paraId="456BC0EA" w14:textId="79DC212D" w:rsidR="0036068C" w:rsidRPr="00666475" w:rsidRDefault="0036068C" w:rsidP="00D15365">
            <w:pPr>
              <w:spacing w:line="480" w:lineRule="auto"/>
              <w:jc w:val="center"/>
              <w:rPr>
                <w:rFonts w:ascii="Times New Roman" w:hAnsi="Times New Roman" w:cs="Times New Roman"/>
              </w:rPr>
            </w:pPr>
            <w:proofErr w:type="spellStart"/>
            <w:r w:rsidRPr="00666475">
              <w:rPr>
                <w:rFonts w:ascii="Times New Roman" w:hAnsi="Times New Roman" w:cs="Times New Roman"/>
              </w:rPr>
              <w:t>Pnma</w:t>
            </w:r>
            <w:proofErr w:type="spellEnd"/>
          </w:p>
        </w:tc>
        <w:tc>
          <w:tcPr>
            <w:tcW w:w="1134" w:type="dxa"/>
            <w:tcBorders>
              <w:top w:val="nil"/>
              <w:left w:val="nil"/>
              <w:bottom w:val="nil"/>
              <w:right w:val="nil"/>
            </w:tcBorders>
            <w:vAlign w:val="center"/>
          </w:tcPr>
          <w:p w14:paraId="51D4B3B0" w14:textId="0CF1AEBE" w:rsidR="0036068C" w:rsidRPr="00666475" w:rsidRDefault="0036068C" w:rsidP="00D15365">
            <w:pPr>
              <w:spacing w:line="480" w:lineRule="auto"/>
              <w:jc w:val="center"/>
              <w:rPr>
                <w:rFonts w:ascii="Times New Roman" w:hAnsi="Times New Roman" w:cs="Times New Roman"/>
              </w:rPr>
            </w:pPr>
            <w:r w:rsidRPr="00666475">
              <w:rPr>
                <w:rFonts w:ascii="Times New Roman" w:hAnsi="Times New Roman" w:cs="Times New Roman"/>
              </w:rPr>
              <w:t>oP36</w:t>
            </w:r>
          </w:p>
        </w:tc>
        <w:tc>
          <w:tcPr>
            <w:tcW w:w="1134" w:type="dxa"/>
            <w:tcBorders>
              <w:top w:val="nil"/>
              <w:left w:val="nil"/>
              <w:bottom w:val="nil"/>
              <w:right w:val="nil"/>
            </w:tcBorders>
            <w:vAlign w:val="center"/>
          </w:tcPr>
          <w:p w14:paraId="67FE493E" w14:textId="2EC95803" w:rsidR="0036068C" w:rsidRPr="00666475" w:rsidRDefault="0036068C" w:rsidP="00D15365">
            <w:pPr>
              <w:spacing w:line="480" w:lineRule="auto"/>
              <w:jc w:val="center"/>
              <w:rPr>
                <w:rFonts w:ascii="Times New Roman" w:hAnsi="Times New Roman" w:cs="Times New Roman"/>
              </w:rPr>
            </w:pPr>
            <w:r w:rsidRPr="00666475">
              <w:rPr>
                <w:rFonts w:ascii="Times New Roman" w:hAnsi="Times New Roman" w:cs="Times New Roman"/>
              </w:rPr>
              <w:t>ambient</w:t>
            </w:r>
          </w:p>
        </w:tc>
        <w:tc>
          <w:tcPr>
            <w:tcW w:w="1418" w:type="dxa"/>
            <w:tcBorders>
              <w:top w:val="nil"/>
              <w:left w:val="nil"/>
              <w:bottom w:val="nil"/>
              <w:right w:val="nil"/>
            </w:tcBorders>
            <w:vAlign w:val="center"/>
          </w:tcPr>
          <w:p w14:paraId="214CB55A" w14:textId="7D422C46" w:rsidR="0036068C" w:rsidRPr="00666475" w:rsidRDefault="0036068C" w:rsidP="00D15365">
            <w:pPr>
              <w:spacing w:line="480" w:lineRule="auto"/>
              <w:jc w:val="center"/>
              <w:rPr>
                <w:rFonts w:ascii="Times New Roman" w:hAnsi="Times New Roman" w:cs="Times New Roman"/>
              </w:rPr>
            </w:pPr>
            <w:r w:rsidRPr="00666475">
              <w:rPr>
                <w:rFonts w:ascii="Times New Roman" w:hAnsi="Times New Roman" w:cs="Times New Roman"/>
              </w:rPr>
              <w:t>SC-XRD</w:t>
            </w:r>
          </w:p>
        </w:tc>
        <w:tc>
          <w:tcPr>
            <w:tcW w:w="1801" w:type="dxa"/>
            <w:tcBorders>
              <w:top w:val="nil"/>
              <w:left w:val="nil"/>
              <w:bottom w:val="nil"/>
              <w:right w:val="nil"/>
            </w:tcBorders>
            <w:vAlign w:val="center"/>
          </w:tcPr>
          <w:p w14:paraId="16D611C5" w14:textId="7A190C0E" w:rsidR="0036068C" w:rsidRPr="00666475" w:rsidRDefault="0036068C" w:rsidP="00D15365">
            <w:pPr>
              <w:spacing w:line="480" w:lineRule="auto"/>
              <w:jc w:val="center"/>
              <w:rPr>
                <w:rFonts w:ascii="Times New Roman" w:hAnsi="Times New Roman" w:cs="Times New Roman"/>
              </w:rPr>
            </w:pPr>
            <w:r w:rsidRPr="00666475">
              <w:rPr>
                <w:rFonts w:ascii="Times New Roman" w:hAnsi="Times New Roman" w:cs="Times New Roman"/>
              </w:rPr>
              <w:t>Spahr 2021</w:t>
            </w:r>
            <w:r w:rsidRPr="00666475">
              <w:rPr>
                <w:rFonts w:ascii="Times New Roman" w:hAnsi="Times New Roman" w:cs="Times New Roman"/>
              </w:rPr>
              <w:fldChar w:fldCharType="begin"/>
            </w:r>
            <w:r w:rsidR="00D80351" w:rsidRPr="00666475">
              <w:rPr>
                <w:rFonts w:ascii="Times New Roman" w:hAnsi="Times New Roman" w:cs="Times New Roman"/>
              </w:rPr>
              <w:instrText xml:space="preserve"> ADDIN EN.CITE &lt;EndNote&gt;&lt;Cite&gt;&lt;Author&gt;Spahr&lt;/Author&gt;&lt;Year&gt;2021&lt;/Year&gt;&lt;RecNum&gt;49&lt;/RecNum&gt;&lt;DisplayText&gt;&lt;style face="superscript"&gt;[20]&lt;/style&gt;&lt;/DisplayText&gt;&lt;record&gt;&lt;rec-number&gt;49&lt;/rec-number&gt;&lt;foreign-keys&gt;&lt;key app="EN" db-id="v2dsfevs3w5sw2e9wsdpfsaxa9dde0rsr9ev" timestamp="1732206170"&gt;49&lt;/key&gt;&lt;/foreign-keys&gt;&lt;ref-type name="Journal Article"&gt;17&lt;/ref-type&gt;&lt;contributors&gt;&lt;authors&gt;&lt;author&gt;Spahr, Dominik&lt;/author&gt;&lt;author&gt;König, Jannes&lt;/author&gt;&lt;author&gt;Bayarjargal, Lkhamsuren&lt;/author&gt;&lt;author&gt;Gavryushkin, Pavel N.&lt;/author&gt;&lt;author&gt;Milman, Victor&lt;/author&gt;&lt;author&gt;Liermann, Hanns-Peter&lt;/author&gt;&lt;author&gt;Winkler, Björn&lt;/author&gt;&lt;/authors&gt;&lt;/contributors&gt;&lt;titles&gt;&lt;title&gt;&lt;style face="normal" font="default" size="100%"&gt;Sr&lt;/style&gt;&lt;style face="subscript" font="default" size="100%"&gt;3&lt;/style&gt;&lt;style face="normal" font="default" size="100%"&gt;[CO&lt;/style&gt;&lt;style face="subscript" font="default" size="100%"&gt;4&lt;/style&gt;&lt;style face="normal" font="default" size="100%"&gt;]O Antiperovskite with Tetrahedrally Coordinated sp&lt;/style&gt;&lt;style face="superscript" font="default" size="100%"&gt;3&lt;/style&gt;&lt;style face="normal" font="default" size="100%"&gt;-Hybridized Carbon and OSr&lt;/style&gt;&lt;style face="subscript" font="default" size="100%"&gt;6 &lt;/style&gt;&lt;style face="normal" font="default" size="100%"&gt;Octahedra&lt;/style&gt;&lt;/title&gt;&lt;secondary-title&gt;Inorganic Chemistry&lt;/secondary-title&gt;&lt;/titles&gt;&lt;periodical&gt;&lt;full-title&gt;Inorganic Chemistry&lt;/full-title&gt;&lt;/periodical&gt;&lt;pages&gt;14504-14508&lt;/pages&gt;&lt;volume&gt;60&lt;/volume&gt;&lt;number&gt;19&lt;/number&gt;&lt;dates&gt;&lt;year&gt;2021&lt;/year&gt;&lt;pub-dates&gt;&lt;date&gt;2021/10/04&lt;/date&gt;&lt;/pub-dates&gt;&lt;/dates&gt;&lt;publisher&gt;American Chemical Society&lt;/publisher&gt;&lt;isbn&gt;0020-1669&lt;/isbn&gt;&lt;urls&gt;&lt;related-urls&gt;&lt;url&gt;https://doi.org/10.1021/acs.inorgchem.1c01900&lt;/url&gt;&lt;url&gt;https://pubs.acs.org/doi/10.1021/acs.inorgchem.1c01900&lt;/url&gt;&lt;/related-urls&gt;&lt;/urls&gt;&lt;electronic-resource-num&gt;https://doi.org/10.1021/acs.inorgchem.1c01900&lt;/electronic-resource-num&gt;&lt;/record&gt;&lt;/Cite&gt;&lt;/EndNote&gt;</w:instrText>
            </w:r>
            <w:r w:rsidRPr="00666475">
              <w:rPr>
                <w:rFonts w:ascii="Times New Roman" w:hAnsi="Times New Roman" w:cs="Times New Roman"/>
              </w:rPr>
              <w:fldChar w:fldCharType="separate"/>
            </w:r>
            <w:r w:rsidR="00D80351" w:rsidRPr="00666475">
              <w:rPr>
                <w:rFonts w:ascii="Times New Roman" w:hAnsi="Times New Roman" w:cs="Times New Roman"/>
                <w:noProof/>
                <w:vertAlign w:val="superscript"/>
              </w:rPr>
              <w:t>[20]</w:t>
            </w:r>
            <w:r w:rsidRPr="00666475">
              <w:rPr>
                <w:rFonts w:ascii="Times New Roman" w:hAnsi="Times New Roman" w:cs="Times New Roman"/>
              </w:rPr>
              <w:fldChar w:fldCharType="end"/>
            </w:r>
          </w:p>
        </w:tc>
      </w:tr>
      <w:tr w:rsidR="0036068C" w:rsidRPr="00666475" w14:paraId="5773FA3E" w14:textId="77777777" w:rsidTr="00177BE7">
        <w:tc>
          <w:tcPr>
            <w:tcW w:w="1555" w:type="dxa"/>
            <w:vMerge/>
            <w:tcBorders>
              <w:top w:val="nil"/>
              <w:left w:val="nil"/>
              <w:bottom w:val="single" w:sz="4" w:space="0" w:color="auto"/>
              <w:right w:val="nil"/>
            </w:tcBorders>
            <w:vAlign w:val="center"/>
          </w:tcPr>
          <w:p w14:paraId="645652DB" w14:textId="013E6FD5" w:rsidR="0036068C" w:rsidRPr="00666475" w:rsidRDefault="0036068C" w:rsidP="00D15365">
            <w:pPr>
              <w:spacing w:line="480" w:lineRule="auto"/>
              <w:jc w:val="center"/>
              <w:rPr>
                <w:rFonts w:ascii="Times New Roman" w:hAnsi="Times New Roman" w:cs="Times New Roman"/>
                <w:b/>
              </w:rPr>
            </w:pPr>
          </w:p>
        </w:tc>
        <w:tc>
          <w:tcPr>
            <w:tcW w:w="2268" w:type="dxa"/>
            <w:tcBorders>
              <w:top w:val="nil"/>
              <w:left w:val="nil"/>
              <w:bottom w:val="single" w:sz="4" w:space="0" w:color="auto"/>
              <w:right w:val="nil"/>
            </w:tcBorders>
            <w:vAlign w:val="center"/>
          </w:tcPr>
          <w:p w14:paraId="5EB599A9" w14:textId="496C517C" w:rsidR="0036068C" w:rsidRPr="00666475" w:rsidRDefault="0036068C" w:rsidP="00D15365">
            <w:pPr>
              <w:spacing w:line="480" w:lineRule="auto"/>
              <w:jc w:val="center"/>
              <w:rPr>
                <w:rFonts w:ascii="Times New Roman" w:hAnsi="Times New Roman" w:cs="Times New Roman"/>
              </w:rPr>
            </w:pPr>
            <w:r w:rsidRPr="00666475">
              <w:rPr>
                <w:rFonts w:ascii="Times New Roman" w:hAnsi="Times New Roman" w:cs="Times New Roman"/>
              </w:rPr>
              <w:t>Sr</w:t>
            </w:r>
            <w:r w:rsidRPr="00666475">
              <w:rPr>
                <w:rFonts w:ascii="Times New Roman" w:hAnsi="Times New Roman" w:cs="Times New Roman"/>
                <w:vertAlign w:val="subscript"/>
              </w:rPr>
              <w:t>2</w:t>
            </w:r>
            <w:r w:rsidRPr="00666475">
              <w:rPr>
                <w:rFonts w:ascii="Times New Roman" w:hAnsi="Times New Roman" w:cs="Times New Roman"/>
              </w:rPr>
              <w:t>CO</w:t>
            </w:r>
            <w:r w:rsidRPr="00666475">
              <w:rPr>
                <w:rFonts w:ascii="Times New Roman" w:hAnsi="Times New Roman" w:cs="Times New Roman"/>
                <w:vertAlign w:val="subscript"/>
              </w:rPr>
              <w:t>4</w:t>
            </w:r>
          </w:p>
        </w:tc>
        <w:tc>
          <w:tcPr>
            <w:tcW w:w="850" w:type="dxa"/>
            <w:tcBorders>
              <w:top w:val="nil"/>
              <w:left w:val="nil"/>
              <w:bottom w:val="single" w:sz="4" w:space="0" w:color="auto"/>
              <w:right w:val="nil"/>
            </w:tcBorders>
            <w:vAlign w:val="center"/>
          </w:tcPr>
          <w:p w14:paraId="77D4DD21" w14:textId="5B7ED870" w:rsidR="0036068C" w:rsidRPr="00666475" w:rsidRDefault="0036068C" w:rsidP="00D15365">
            <w:pPr>
              <w:spacing w:line="480" w:lineRule="auto"/>
              <w:jc w:val="center"/>
              <w:rPr>
                <w:rFonts w:ascii="Times New Roman" w:hAnsi="Times New Roman" w:cs="Times New Roman"/>
              </w:rPr>
            </w:pPr>
            <w:proofErr w:type="spellStart"/>
            <w:r w:rsidRPr="00666475">
              <w:rPr>
                <w:rFonts w:ascii="Times New Roman" w:hAnsi="Times New Roman" w:cs="Times New Roman"/>
              </w:rPr>
              <w:t>Pnma</w:t>
            </w:r>
            <w:proofErr w:type="spellEnd"/>
          </w:p>
        </w:tc>
        <w:tc>
          <w:tcPr>
            <w:tcW w:w="1134" w:type="dxa"/>
            <w:tcBorders>
              <w:top w:val="nil"/>
              <w:left w:val="nil"/>
              <w:bottom w:val="single" w:sz="4" w:space="0" w:color="auto"/>
              <w:right w:val="nil"/>
            </w:tcBorders>
            <w:vAlign w:val="center"/>
          </w:tcPr>
          <w:p w14:paraId="3C343B0B" w14:textId="2C422B16" w:rsidR="0036068C" w:rsidRPr="00666475" w:rsidRDefault="0036068C" w:rsidP="00D15365">
            <w:pPr>
              <w:spacing w:line="480" w:lineRule="auto"/>
              <w:jc w:val="center"/>
              <w:rPr>
                <w:rFonts w:ascii="Times New Roman" w:hAnsi="Times New Roman" w:cs="Times New Roman"/>
              </w:rPr>
            </w:pPr>
            <w:r w:rsidRPr="00666475">
              <w:rPr>
                <w:rFonts w:ascii="Times New Roman" w:hAnsi="Times New Roman" w:cs="Times New Roman"/>
              </w:rPr>
              <w:t>oP28</w:t>
            </w:r>
          </w:p>
        </w:tc>
        <w:tc>
          <w:tcPr>
            <w:tcW w:w="1134" w:type="dxa"/>
            <w:tcBorders>
              <w:top w:val="nil"/>
              <w:left w:val="nil"/>
              <w:bottom w:val="single" w:sz="4" w:space="0" w:color="auto"/>
              <w:right w:val="nil"/>
            </w:tcBorders>
            <w:vAlign w:val="center"/>
          </w:tcPr>
          <w:p w14:paraId="3AC9D8CF" w14:textId="017BC223" w:rsidR="0036068C" w:rsidRPr="00666475" w:rsidRDefault="0036068C" w:rsidP="00D15365">
            <w:pPr>
              <w:spacing w:line="480" w:lineRule="auto"/>
              <w:jc w:val="center"/>
              <w:rPr>
                <w:rFonts w:ascii="Times New Roman" w:hAnsi="Times New Roman" w:cs="Times New Roman"/>
              </w:rPr>
            </w:pPr>
            <w:r w:rsidRPr="00666475">
              <w:rPr>
                <w:rFonts w:ascii="Times New Roman" w:hAnsi="Times New Roman" w:cs="Times New Roman"/>
              </w:rPr>
              <w:t>20</w:t>
            </w:r>
          </w:p>
        </w:tc>
        <w:tc>
          <w:tcPr>
            <w:tcW w:w="1418" w:type="dxa"/>
            <w:tcBorders>
              <w:top w:val="nil"/>
              <w:left w:val="nil"/>
              <w:bottom w:val="single" w:sz="4" w:space="0" w:color="auto"/>
              <w:right w:val="nil"/>
            </w:tcBorders>
            <w:vAlign w:val="center"/>
          </w:tcPr>
          <w:p w14:paraId="6C8F3F6F" w14:textId="03D375B6" w:rsidR="0036068C" w:rsidRPr="00666475" w:rsidRDefault="0036068C" w:rsidP="00D15365">
            <w:pPr>
              <w:spacing w:line="480" w:lineRule="auto"/>
              <w:jc w:val="center"/>
              <w:rPr>
                <w:rFonts w:ascii="Times New Roman" w:hAnsi="Times New Roman" w:cs="Times New Roman"/>
              </w:rPr>
            </w:pPr>
            <w:r w:rsidRPr="00666475">
              <w:rPr>
                <w:rFonts w:ascii="Times New Roman" w:hAnsi="Times New Roman" w:cs="Times New Roman"/>
              </w:rPr>
              <w:t>SC-XRD</w:t>
            </w:r>
          </w:p>
        </w:tc>
        <w:tc>
          <w:tcPr>
            <w:tcW w:w="1801" w:type="dxa"/>
            <w:tcBorders>
              <w:top w:val="nil"/>
              <w:left w:val="nil"/>
              <w:bottom w:val="single" w:sz="4" w:space="0" w:color="auto"/>
              <w:right w:val="nil"/>
            </w:tcBorders>
            <w:vAlign w:val="center"/>
          </w:tcPr>
          <w:p w14:paraId="4E81750B" w14:textId="4A736366" w:rsidR="0036068C" w:rsidRPr="00666475" w:rsidRDefault="0036068C" w:rsidP="00D15365">
            <w:pPr>
              <w:spacing w:line="480" w:lineRule="auto"/>
              <w:jc w:val="center"/>
              <w:rPr>
                <w:rFonts w:ascii="Times New Roman" w:hAnsi="Times New Roman" w:cs="Times New Roman"/>
              </w:rPr>
            </w:pPr>
            <w:r w:rsidRPr="00666475">
              <w:rPr>
                <w:rFonts w:ascii="Times New Roman" w:hAnsi="Times New Roman" w:cs="Times New Roman"/>
              </w:rPr>
              <w:t>Spahr 2021</w:t>
            </w:r>
            <w:r w:rsidRPr="00666475">
              <w:rPr>
                <w:rFonts w:ascii="Times New Roman" w:hAnsi="Times New Roman" w:cs="Times New Roman"/>
              </w:rPr>
              <w:fldChar w:fldCharType="begin"/>
            </w:r>
            <w:r w:rsidR="00D80351" w:rsidRPr="00666475">
              <w:rPr>
                <w:rFonts w:ascii="Times New Roman" w:hAnsi="Times New Roman" w:cs="Times New Roman"/>
              </w:rPr>
              <w:instrText xml:space="preserve"> ADDIN EN.CITE &lt;EndNote&gt;&lt;Cite&gt;&lt;Author&gt;Spahr&lt;/Author&gt;&lt;Year&gt;2021&lt;/Year&gt;&lt;RecNum&gt;137&lt;/RecNum&gt;&lt;DisplayText&gt;&lt;style face="superscript"&gt;[21]&lt;/style&gt;&lt;/DisplayText&gt;&lt;record&gt;&lt;rec-number&gt;137&lt;/rec-number&gt;&lt;foreign-keys&gt;&lt;key app="EN" db-id="v2dsfevs3w5sw2e9wsdpfsaxa9dde0rsr9ev" timestamp="1747839010"&gt;137&lt;/key&gt;&lt;/foreign-keys&gt;&lt;ref-type name="Journal Article"&gt;17&lt;/ref-type&gt;&lt;contributors&gt;&lt;authors&gt;&lt;author&gt;Spahr, Dominik&lt;/author&gt;&lt;author&gt;Binck, Jannes&lt;/author&gt;&lt;author&gt;Bayarjargal, Lkhamsuren&lt;/author&gt;&lt;author&gt;Luchitskaia, Rita&lt;/author&gt;&lt;author&gt;Morgenroth, Wolfgang&lt;/author&gt;&lt;author&gt;Comboni, Davide&lt;/author&gt;&lt;author&gt;Milman, Victor&lt;/author&gt;&lt;author&gt;Winkler, Björn&lt;/author&gt;&lt;/authors&gt;&lt;/contributors&gt;&lt;titles&gt;&lt;title&gt;&lt;style face="normal" font="default" size="100%"&gt;Tetrahedrally Coordinated sp&lt;/style&gt;&lt;style face="superscript" font="default" size="100%"&gt;3&lt;/style&gt;&lt;style face="normal" font="default" size="100%"&gt;-Hybridized Carbon in Sr&lt;/style&gt;&lt;style face="subscript" font="default" size="100%"&gt;2&lt;/style&gt;&lt;style face="normal" font="default" size="100%"&gt;CO&lt;/style&gt;&lt;style face="subscript" font="default" size="100%"&gt;4&lt;/style&gt;&lt;style face="normal" font="default" size="100%"&gt; Orthocarbonate at Ambient Conditions&lt;/style&gt;&lt;/title&gt;&lt;secondary-title&gt;Inorganic Chemistry&lt;/secondary-title&gt;&lt;/titles&gt;&lt;periodical&gt;&lt;full-title&gt;Inorganic Chemistry&lt;/full-title&gt;&lt;/periodical&gt;&lt;pages&gt;5419-5422&lt;/pages&gt;&lt;volume&gt;60&lt;/volume&gt;&lt;number&gt;8&lt;/number&gt;&lt;dates&gt;&lt;year&gt;2021&lt;/year&gt;&lt;pub-dates&gt;&lt;date&gt;2021/04/19&lt;/date&gt;&lt;/pub-dates&gt;&lt;/dates&gt;&lt;publisher&gt;American Chemical Society&lt;/publisher&gt;&lt;isbn&gt;0020-1669&lt;/isbn&gt;&lt;urls&gt;&lt;related-urls&gt;&lt;url&gt;https://doi.org/10.1021/acs.inorgchem.1c00159&lt;/url&gt;&lt;/related-urls&gt;&lt;/urls&gt;&lt;electronic-resource-num&gt;https://doi.org/10.1021/acs.inorgchem.1c00159&lt;/electronic-resource-num&gt;&lt;/record&gt;&lt;/Cite&gt;&lt;/EndNote&gt;</w:instrText>
            </w:r>
            <w:r w:rsidRPr="00666475">
              <w:rPr>
                <w:rFonts w:ascii="Times New Roman" w:hAnsi="Times New Roman" w:cs="Times New Roman"/>
              </w:rPr>
              <w:fldChar w:fldCharType="separate"/>
            </w:r>
            <w:r w:rsidR="00D80351" w:rsidRPr="00666475">
              <w:rPr>
                <w:rFonts w:ascii="Times New Roman" w:hAnsi="Times New Roman" w:cs="Times New Roman"/>
                <w:noProof/>
                <w:vertAlign w:val="superscript"/>
              </w:rPr>
              <w:t>[21]</w:t>
            </w:r>
            <w:r w:rsidRPr="00666475">
              <w:rPr>
                <w:rFonts w:ascii="Times New Roman" w:hAnsi="Times New Roman" w:cs="Times New Roman"/>
              </w:rPr>
              <w:fldChar w:fldCharType="end"/>
            </w:r>
          </w:p>
        </w:tc>
      </w:tr>
      <w:tr w:rsidR="0076283E" w:rsidRPr="00666475" w14:paraId="0D2B6D42" w14:textId="77777777" w:rsidTr="00177BE7">
        <w:tc>
          <w:tcPr>
            <w:tcW w:w="1555" w:type="dxa"/>
            <w:vMerge w:val="restart"/>
            <w:tcBorders>
              <w:top w:val="nil"/>
              <w:left w:val="nil"/>
              <w:bottom w:val="nil"/>
              <w:right w:val="nil"/>
            </w:tcBorders>
            <w:vAlign w:val="center"/>
          </w:tcPr>
          <w:p w14:paraId="5D9E0196" w14:textId="5168EF76" w:rsidR="0076283E" w:rsidRPr="00666475" w:rsidRDefault="0076283E" w:rsidP="00D15365">
            <w:pPr>
              <w:spacing w:line="480" w:lineRule="auto"/>
              <w:jc w:val="center"/>
              <w:rPr>
                <w:rFonts w:ascii="Times New Roman" w:hAnsi="Times New Roman" w:cs="Times New Roman"/>
                <w:b/>
              </w:rPr>
            </w:pPr>
            <w:r w:rsidRPr="00666475">
              <w:rPr>
                <w:rFonts w:ascii="Times New Roman" w:hAnsi="Times New Roman" w:cs="Times New Roman"/>
                <w:b/>
              </w:rPr>
              <w:t>Framework</w:t>
            </w:r>
          </w:p>
        </w:tc>
        <w:tc>
          <w:tcPr>
            <w:tcW w:w="2268" w:type="dxa"/>
            <w:tcBorders>
              <w:top w:val="nil"/>
              <w:left w:val="nil"/>
              <w:bottom w:val="nil"/>
              <w:right w:val="nil"/>
            </w:tcBorders>
            <w:vAlign w:val="center"/>
          </w:tcPr>
          <w:p w14:paraId="11AFB322" w14:textId="77777777" w:rsidR="0076283E" w:rsidRPr="00666475" w:rsidRDefault="0076283E" w:rsidP="00D15365">
            <w:pPr>
              <w:spacing w:line="480" w:lineRule="auto"/>
              <w:jc w:val="center"/>
              <w:rPr>
                <w:rFonts w:ascii="Times New Roman" w:hAnsi="Times New Roman" w:cs="Times New Roman"/>
              </w:rPr>
            </w:pPr>
            <w:r w:rsidRPr="00666475">
              <w:rPr>
                <w:rFonts w:ascii="Times New Roman" w:hAnsi="Times New Roman" w:cs="Times New Roman"/>
              </w:rPr>
              <w:t>SrC</w:t>
            </w:r>
            <w:r w:rsidRPr="00666475">
              <w:rPr>
                <w:rFonts w:ascii="Times New Roman" w:hAnsi="Times New Roman" w:cs="Times New Roman"/>
                <w:vertAlign w:val="subscript"/>
              </w:rPr>
              <w:t>2</w:t>
            </w:r>
            <w:r w:rsidRPr="00666475">
              <w:rPr>
                <w:rFonts w:ascii="Times New Roman" w:hAnsi="Times New Roman" w:cs="Times New Roman"/>
              </w:rPr>
              <w:t>O</w:t>
            </w:r>
            <w:r w:rsidRPr="00666475">
              <w:rPr>
                <w:rFonts w:ascii="Times New Roman" w:hAnsi="Times New Roman" w:cs="Times New Roman"/>
                <w:vertAlign w:val="subscript"/>
              </w:rPr>
              <w:t>5</w:t>
            </w:r>
          </w:p>
        </w:tc>
        <w:tc>
          <w:tcPr>
            <w:tcW w:w="850" w:type="dxa"/>
            <w:tcBorders>
              <w:top w:val="nil"/>
              <w:left w:val="nil"/>
              <w:bottom w:val="nil"/>
              <w:right w:val="nil"/>
            </w:tcBorders>
            <w:vAlign w:val="center"/>
          </w:tcPr>
          <w:p w14:paraId="1C77D873" w14:textId="77777777" w:rsidR="0076283E" w:rsidRPr="00666475" w:rsidRDefault="0076283E" w:rsidP="00D15365">
            <w:pPr>
              <w:spacing w:line="480" w:lineRule="auto"/>
              <w:jc w:val="center"/>
              <w:rPr>
                <w:rFonts w:ascii="Times New Roman" w:hAnsi="Times New Roman" w:cs="Times New Roman"/>
              </w:rPr>
            </w:pPr>
            <w:r w:rsidRPr="00666475">
              <w:rPr>
                <w:rFonts w:ascii="Times New Roman" w:hAnsi="Times New Roman" w:cs="Times New Roman"/>
              </w:rPr>
              <w:t>Fdd2</w:t>
            </w:r>
          </w:p>
        </w:tc>
        <w:tc>
          <w:tcPr>
            <w:tcW w:w="1134" w:type="dxa"/>
            <w:tcBorders>
              <w:top w:val="nil"/>
              <w:left w:val="nil"/>
              <w:bottom w:val="nil"/>
              <w:right w:val="nil"/>
            </w:tcBorders>
            <w:vAlign w:val="center"/>
          </w:tcPr>
          <w:p w14:paraId="3CB776FD" w14:textId="77777777" w:rsidR="0076283E" w:rsidRPr="00666475" w:rsidRDefault="0076283E" w:rsidP="00D15365">
            <w:pPr>
              <w:spacing w:line="480" w:lineRule="auto"/>
              <w:jc w:val="center"/>
              <w:rPr>
                <w:rFonts w:ascii="Times New Roman" w:hAnsi="Times New Roman" w:cs="Times New Roman"/>
              </w:rPr>
            </w:pPr>
            <w:r w:rsidRPr="00666475">
              <w:rPr>
                <w:rFonts w:ascii="Times New Roman" w:hAnsi="Times New Roman" w:cs="Times New Roman"/>
              </w:rPr>
              <w:t>oF64</w:t>
            </w:r>
          </w:p>
        </w:tc>
        <w:tc>
          <w:tcPr>
            <w:tcW w:w="1134" w:type="dxa"/>
            <w:tcBorders>
              <w:top w:val="nil"/>
              <w:left w:val="nil"/>
              <w:bottom w:val="nil"/>
              <w:right w:val="nil"/>
            </w:tcBorders>
            <w:vAlign w:val="center"/>
          </w:tcPr>
          <w:p w14:paraId="655C9F20" w14:textId="09205363" w:rsidR="0076283E" w:rsidRPr="00666475" w:rsidRDefault="0076283E" w:rsidP="00D15365">
            <w:pPr>
              <w:spacing w:line="480" w:lineRule="auto"/>
              <w:jc w:val="center"/>
              <w:rPr>
                <w:rFonts w:ascii="Times New Roman" w:hAnsi="Times New Roman" w:cs="Times New Roman"/>
              </w:rPr>
            </w:pPr>
            <w:r w:rsidRPr="00666475">
              <w:rPr>
                <w:rFonts w:ascii="Times New Roman" w:hAnsi="Times New Roman" w:cs="Times New Roman"/>
              </w:rPr>
              <w:t>32 - 90</w:t>
            </w:r>
          </w:p>
        </w:tc>
        <w:tc>
          <w:tcPr>
            <w:tcW w:w="1418" w:type="dxa"/>
            <w:tcBorders>
              <w:top w:val="nil"/>
              <w:left w:val="nil"/>
              <w:bottom w:val="nil"/>
              <w:right w:val="nil"/>
            </w:tcBorders>
            <w:vAlign w:val="center"/>
          </w:tcPr>
          <w:p w14:paraId="2D5178F3" w14:textId="77777777" w:rsidR="0076283E" w:rsidRPr="00666475" w:rsidRDefault="0076283E" w:rsidP="00D15365">
            <w:pPr>
              <w:spacing w:line="480" w:lineRule="auto"/>
              <w:jc w:val="center"/>
              <w:rPr>
                <w:rFonts w:ascii="Times New Roman" w:hAnsi="Times New Roman" w:cs="Times New Roman"/>
              </w:rPr>
            </w:pPr>
            <w:r w:rsidRPr="00666475">
              <w:rPr>
                <w:rFonts w:ascii="Times New Roman" w:hAnsi="Times New Roman" w:cs="Times New Roman"/>
              </w:rPr>
              <w:t>Calculations</w:t>
            </w:r>
          </w:p>
        </w:tc>
        <w:tc>
          <w:tcPr>
            <w:tcW w:w="1801" w:type="dxa"/>
            <w:tcBorders>
              <w:top w:val="nil"/>
              <w:left w:val="nil"/>
              <w:bottom w:val="nil"/>
              <w:right w:val="nil"/>
            </w:tcBorders>
            <w:vAlign w:val="center"/>
          </w:tcPr>
          <w:p w14:paraId="2999D274" w14:textId="1CCDE0BC" w:rsidR="0076283E" w:rsidRPr="00666475" w:rsidRDefault="0076283E" w:rsidP="00D15365">
            <w:pPr>
              <w:spacing w:line="480" w:lineRule="auto"/>
              <w:jc w:val="center"/>
              <w:rPr>
                <w:rFonts w:ascii="Times New Roman" w:hAnsi="Times New Roman" w:cs="Times New Roman"/>
              </w:rPr>
            </w:pPr>
            <w:proofErr w:type="spellStart"/>
            <w:r w:rsidRPr="00666475">
              <w:rPr>
                <w:rFonts w:ascii="Times New Roman" w:hAnsi="Times New Roman" w:cs="Times New Roman"/>
              </w:rPr>
              <w:t>Sagatova</w:t>
            </w:r>
            <w:proofErr w:type="spellEnd"/>
            <w:r w:rsidRPr="00666475">
              <w:rPr>
                <w:rFonts w:ascii="Times New Roman" w:hAnsi="Times New Roman" w:cs="Times New Roman"/>
              </w:rPr>
              <w:t xml:space="preserve"> 2023</w:t>
            </w:r>
            <w:r w:rsidRPr="00666475">
              <w:rPr>
                <w:rFonts w:ascii="Times New Roman" w:hAnsi="Times New Roman" w:cs="Times New Roman"/>
              </w:rPr>
              <w:fldChar w:fldCharType="begin"/>
            </w:r>
            <w:r w:rsidR="00D80351" w:rsidRPr="00666475">
              <w:rPr>
                <w:rFonts w:ascii="Times New Roman" w:hAnsi="Times New Roman" w:cs="Times New Roman"/>
              </w:rPr>
              <w:instrText xml:space="preserve"> ADDIN EN.CITE &lt;EndNote&gt;&lt;Cite&gt;&lt;Author&gt;Sagatova&lt;/Author&gt;&lt;Year&gt;2023&lt;/Year&gt;&lt;RecNum&gt;135&lt;/RecNum&gt;&lt;DisplayText&gt;&lt;style face="superscript"&gt;[22]&lt;/style&gt;&lt;/DisplayText&gt;&lt;record&gt;&lt;rec-number&gt;135&lt;/rec-number&gt;&lt;foreign-keys&gt;&lt;key app="EN" db-id="v2dsfevs3w5sw2e9wsdpfsaxa9dde0rsr9ev" timestamp="1747837549"&gt;135&lt;/key&gt;&lt;/foreign-keys&gt;&lt;ref-type name="Journal Article"&gt;17&lt;/ref-type&gt;&lt;contributors&gt;&lt;authors&gt;&lt;author&gt;Sagatova, Dinara N.&lt;/author&gt;&lt;author&gt;Gavryushkin, Pavel N.&lt;/author&gt;&lt;author&gt;Sagatov, Nursultan E.&lt;/author&gt;&lt;author&gt;Banaev, Maksim V.&lt;/author&gt;&lt;/authors&gt;&lt;/contributors&gt;&lt;titles&gt;&lt;title&gt;&lt;style face="normal" font="default" size="100%"&gt;Crystal structures and P–T phase diagrams of SrC&lt;/style&gt;&lt;style face="subscript" font="default" size="100%"&gt;2&lt;/style&gt;&lt;style face="normal" font="default" size="100%"&gt;O&lt;/style&gt;&lt;style face="subscript" font="default" size="100%"&gt;5&lt;/style&gt;&lt;style face="normal" font="default" size="100%"&gt; and BaC&lt;/style&gt;&lt;style face="subscript" font="default" size="100%"&gt;2&lt;/style&gt;&lt;style face="normal" font="default" size="100%"&gt;O&lt;/style&gt;&lt;style face="subscript" font="default" size="100%"&gt;5&lt;/style&gt;&lt;/title&gt;&lt;secondary-title&gt;Journal of Computational Chemistry&lt;/secondary-title&gt;&lt;/titles&gt;&lt;periodical&gt;&lt;full-title&gt;Journal of Computational Chemistry&lt;/full-title&gt;&lt;/periodical&gt;&lt;pages&gt;2453-2460&lt;/pages&gt;&lt;volume&gt;44&lt;/volume&gt;&lt;number&gt;32&lt;/number&gt;&lt;dates&gt;&lt;year&gt;2023&lt;/year&gt;&lt;/dates&gt;&lt;isbn&gt;0192-8651&lt;/isbn&gt;&lt;urls&gt;&lt;related-urls&gt;&lt;url&gt;https://onlinelibrary.wiley.com/doi/abs/10.1002/jcc.27210&lt;/url&gt;&lt;/related-urls&gt;&lt;/urls&gt;&lt;electronic-resource-num&gt;https://doi.org/10.1002/jcc.27210&lt;/electronic-resource-num&gt;&lt;/record&gt;&lt;/Cite&gt;&lt;/EndNote&gt;</w:instrText>
            </w:r>
            <w:r w:rsidRPr="00666475">
              <w:rPr>
                <w:rFonts w:ascii="Times New Roman" w:hAnsi="Times New Roman" w:cs="Times New Roman"/>
              </w:rPr>
              <w:fldChar w:fldCharType="separate"/>
            </w:r>
            <w:r w:rsidR="00D80351" w:rsidRPr="00666475">
              <w:rPr>
                <w:rFonts w:ascii="Times New Roman" w:hAnsi="Times New Roman" w:cs="Times New Roman"/>
                <w:noProof/>
                <w:vertAlign w:val="superscript"/>
              </w:rPr>
              <w:t>[22]</w:t>
            </w:r>
            <w:r w:rsidRPr="00666475">
              <w:rPr>
                <w:rFonts w:ascii="Times New Roman" w:hAnsi="Times New Roman" w:cs="Times New Roman"/>
              </w:rPr>
              <w:fldChar w:fldCharType="end"/>
            </w:r>
          </w:p>
        </w:tc>
      </w:tr>
      <w:tr w:rsidR="0076283E" w:rsidRPr="00666475" w14:paraId="02C58EA8" w14:textId="77777777" w:rsidTr="00177BE7">
        <w:tc>
          <w:tcPr>
            <w:tcW w:w="1555" w:type="dxa"/>
            <w:vMerge/>
            <w:tcBorders>
              <w:top w:val="nil"/>
              <w:left w:val="nil"/>
              <w:bottom w:val="single" w:sz="4" w:space="0" w:color="auto"/>
              <w:right w:val="nil"/>
            </w:tcBorders>
            <w:vAlign w:val="center"/>
          </w:tcPr>
          <w:p w14:paraId="49E59D3D" w14:textId="3A83ABC1" w:rsidR="0076283E" w:rsidRPr="00666475" w:rsidRDefault="0076283E" w:rsidP="00D15365">
            <w:pPr>
              <w:spacing w:line="480" w:lineRule="auto"/>
              <w:jc w:val="center"/>
              <w:rPr>
                <w:rFonts w:ascii="Times New Roman" w:hAnsi="Times New Roman" w:cs="Times New Roman"/>
                <w:b/>
              </w:rPr>
            </w:pPr>
          </w:p>
        </w:tc>
        <w:tc>
          <w:tcPr>
            <w:tcW w:w="2268" w:type="dxa"/>
            <w:tcBorders>
              <w:top w:val="nil"/>
              <w:left w:val="nil"/>
              <w:bottom w:val="single" w:sz="4" w:space="0" w:color="auto"/>
              <w:right w:val="nil"/>
            </w:tcBorders>
            <w:vAlign w:val="center"/>
          </w:tcPr>
          <w:p w14:paraId="08CE13F7" w14:textId="77777777" w:rsidR="0076283E" w:rsidRPr="00666475" w:rsidRDefault="0076283E" w:rsidP="00D15365">
            <w:pPr>
              <w:spacing w:line="480" w:lineRule="auto"/>
              <w:jc w:val="center"/>
              <w:rPr>
                <w:rFonts w:ascii="Times New Roman" w:hAnsi="Times New Roman" w:cs="Times New Roman"/>
              </w:rPr>
            </w:pPr>
            <w:r w:rsidRPr="00666475">
              <w:rPr>
                <w:rFonts w:ascii="Times New Roman" w:hAnsi="Times New Roman" w:cs="Times New Roman"/>
              </w:rPr>
              <w:t>PbC</w:t>
            </w:r>
            <w:r w:rsidRPr="00666475">
              <w:rPr>
                <w:rFonts w:ascii="Times New Roman" w:hAnsi="Times New Roman" w:cs="Times New Roman"/>
                <w:vertAlign w:val="subscript"/>
              </w:rPr>
              <w:t>2</w:t>
            </w:r>
            <w:r w:rsidRPr="00666475">
              <w:rPr>
                <w:rFonts w:ascii="Times New Roman" w:hAnsi="Times New Roman" w:cs="Times New Roman"/>
              </w:rPr>
              <w:t>O</w:t>
            </w:r>
            <w:r w:rsidRPr="00666475">
              <w:rPr>
                <w:rFonts w:ascii="Times New Roman" w:hAnsi="Times New Roman" w:cs="Times New Roman"/>
                <w:vertAlign w:val="subscript"/>
              </w:rPr>
              <w:t>5</w:t>
            </w:r>
          </w:p>
        </w:tc>
        <w:tc>
          <w:tcPr>
            <w:tcW w:w="850" w:type="dxa"/>
            <w:tcBorders>
              <w:top w:val="nil"/>
              <w:left w:val="nil"/>
              <w:bottom w:val="single" w:sz="4" w:space="0" w:color="auto"/>
              <w:right w:val="nil"/>
            </w:tcBorders>
            <w:vAlign w:val="center"/>
          </w:tcPr>
          <w:p w14:paraId="64E0B1C3" w14:textId="77777777" w:rsidR="0076283E" w:rsidRPr="00666475" w:rsidRDefault="0076283E" w:rsidP="00D15365">
            <w:pPr>
              <w:spacing w:line="480" w:lineRule="auto"/>
              <w:jc w:val="center"/>
              <w:rPr>
                <w:rFonts w:ascii="Times New Roman" w:hAnsi="Times New Roman" w:cs="Times New Roman"/>
              </w:rPr>
            </w:pPr>
            <w:r w:rsidRPr="00666475">
              <w:rPr>
                <w:rFonts w:ascii="Times New Roman" w:hAnsi="Times New Roman" w:cs="Times New Roman"/>
              </w:rPr>
              <w:t>Fdd2</w:t>
            </w:r>
          </w:p>
        </w:tc>
        <w:tc>
          <w:tcPr>
            <w:tcW w:w="1134" w:type="dxa"/>
            <w:tcBorders>
              <w:top w:val="nil"/>
              <w:left w:val="nil"/>
              <w:bottom w:val="single" w:sz="4" w:space="0" w:color="auto"/>
              <w:right w:val="nil"/>
            </w:tcBorders>
            <w:vAlign w:val="center"/>
          </w:tcPr>
          <w:p w14:paraId="1B10672D" w14:textId="77777777" w:rsidR="0076283E" w:rsidRPr="00666475" w:rsidRDefault="0076283E" w:rsidP="00D15365">
            <w:pPr>
              <w:spacing w:line="480" w:lineRule="auto"/>
              <w:jc w:val="center"/>
              <w:rPr>
                <w:rFonts w:ascii="Times New Roman" w:hAnsi="Times New Roman" w:cs="Times New Roman"/>
              </w:rPr>
            </w:pPr>
            <w:r w:rsidRPr="00666475">
              <w:rPr>
                <w:rFonts w:ascii="Times New Roman" w:hAnsi="Times New Roman" w:cs="Times New Roman"/>
              </w:rPr>
              <w:t>oF64</w:t>
            </w:r>
          </w:p>
        </w:tc>
        <w:tc>
          <w:tcPr>
            <w:tcW w:w="1134" w:type="dxa"/>
            <w:tcBorders>
              <w:top w:val="nil"/>
              <w:left w:val="nil"/>
              <w:bottom w:val="single" w:sz="4" w:space="0" w:color="auto"/>
              <w:right w:val="nil"/>
            </w:tcBorders>
            <w:vAlign w:val="center"/>
          </w:tcPr>
          <w:p w14:paraId="5F52DAF3" w14:textId="77777777" w:rsidR="0076283E" w:rsidRPr="00666475" w:rsidRDefault="0076283E" w:rsidP="00D15365">
            <w:pPr>
              <w:spacing w:line="480" w:lineRule="auto"/>
              <w:jc w:val="center"/>
              <w:rPr>
                <w:rFonts w:ascii="Times New Roman" w:hAnsi="Times New Roman" w:cs="Times New Roman"/>
              </w:rPr>
            </w:pPr>
            <w:r w:rsidRPr="00666475">
              <w:rPr>
                <w:rFonts w:ascii="Times New Roman" w:hAnsi="Times New Roman" w:cs="Times New Roman"/>
              </w:rPr>
              <w:t>35 - 60</w:t>
            </w:r>
          </w:p>
        </w:tc>
        <w:tc>
          <w:tcPr>
            <w:tcW w:w="1418" w:type="dxa"/>
            <w:tcBorders>
              <w:top w:val="nil"/>
              <w:left w:val="nil"/>
              <w:bottom w:val="single" w:sz="4" w:space="0" w:color="auto"/>
              <w:right w:val="nil"/>
            </w:tcBorders>
            <w:vAlign w:val="center"/>
          </w:tcPr>
          <w:p w14:paraId="08A67F90" w14:textId="77777777" w:rsidR="0076283E" w:rsidRPr="00666475" w:rsidRDefault="0076283E" w:rsidP="00D15365">
            <w:pPr>
              <w:spacing w:line="480" w:lineRule="auto"/>
              <w:jc w:val="center"/>
              <w:rPr>
                <w:rFonts w:ascii="Times New Roman" w:hAnsi="Times New Roman" w:cs="Times New Roman"/>
              </w:rPr>
            </w:pPr>
            <w:r w:rsidRPr="00666475">
              <w:rPr>
                <w:rFonts w:ascii="Times New Roman" w:hAnsi="Times New Roman" w:cs="Times New Roman"/>
              </w:rPr>
              <w:t>Calculations</w:t>
            </w:r>
          </w:p>
        </w:tc>
        <w:tc>
          <w:tcPr>
            <w:tcW w:w="1801" w:type="dxa"/>
            <w:tcBorders>
              <w:top w:val="nil"/>
              <w:left w:val="nil"/>
              <w:bottom w:val="single" w:sz="4" w:space="0" w:color="auto"/>
              <w:right w:val="nil"/>
            </w:tcBorders>
            <w:vAlign w:val="center"/>
          </w:tcPr>
          <w:p w14:paraId="76785E46" w14:textId="020865DB" w:rsidR="0076283E" w:rsidRPr="00666475" w:rsidRDefault="0076283E" w:rsidP="00D15365">
            <w:pPr>
              <w:spacing w:line="480" w:lineRule="auto"/>
              <w:jc w:val="center"/>
              <w:rPr>
                <w:rFonts w:ascii="Times New Roman" w:hAnsi="Times New Roman" w:cs="Times New Roman"/>
              </w:rPr>
            </w:pPr>
            <w:proofErr w:type="spellStart"/>
            <w:r w:rsidRPr="00666475">
              <w:rPr>
                <w:rFonts w:ascii="Times New Roman" w:hAnsi="Times New Roman" w:cs="Times New Roman"/>
              </w:rPr>
              <w:t>Banaev</w:t>
            </w:r>
            <w:proofErr w:type="spellEnd"/>
            <w:r w:rsidRPr="00666475">
              <w:rPr>
                <w:rFonts w:ascii="Times New Roman" w:hAnsi="Times New Roman" w:cs="Times New Roman"/>
              </w:rPr>
              <w:t xml:space="preserve"> 2022</w:t>
            </w:r>
            <w:r w:rsidRPr="00666475">
              <w:rPr>
                <w:rFonts w:ascii="Times New Roman" w:hAnsi="Times New Roman" w:cs="Times New Roman"/>
              </w:rPr>
              <w:fldChar w:fldCharType="begin"/>
            </w:r>
            <w:r w:rsidR="00D80351" w:rsidRPr="00666475">
              <w:rPr>
                <w:rFonts w:ascii="Times New Roman" w:hAnsi="Times New Roman" w:cs="Times New Roman"/>
              </w:rPr>
              <w:instrText xml:space="preserve"> ADDIN EN.CITE &lt;EndNote&gt;&lt;Cite&gt;&lt;Author&gt;Banaev&lt;/Author&gt;&lt;Year&gt;2022&lt;/Year&gt;&lt;RecNum&gt;136&lt;/RecNum&gt;&lt;DisplayText&gt;&lt;style face="superscript"&gt;[23]&lt;/style&gt;&lt;/DisplayText&gt;&lt;record&gt;&lt;rec-number&gt;136&lt;/rec-number&gt;&lt;foreign-keys&gt;&lt;key app="EN" db-id="v2dsfevs3w5sw2e9wsdpfsaxa9dde0rsr9ev" timestamp="1747838368"&gt;136&lt;/key&gt;&lt;/foreign-keys&gt;&lt;ref-type name="Journal Article"&gt;17&lt;/ref-type&gt;&lt;contributors&gt;&lt;authors&gt;&lt;author&gt;Banaev, Maksim V.&lt;/author&gt;&lt;author&gt;Sagatov, Nursultan E.&lt;/author&gt;&lt;author&gt;Sagatova, Dinara N.&lt;/author&gt;&lt;author&gt;Gavryushkin, Pavel N.&lt;/author&gt;&lt;/authors&gt;&lt;/contributors&gt;&lt;titles&gt;&lt;title&gt;&lt;style face="normal" font="default" size="100%"&gt;High-Pressure Crystal Structures of Pb&lt;/style&gt;&lt;style face="subscript" font="default" size="100%"&gt;2&lt;/style&gt;&lt;style face="normal" font="default" size="100%"&gt;CO&lt;/style&gt;&lt;style face="subscript" font="default" size="100%"&gt;4&lt;/style&gt;&lt;style face="normal" font="default" size="100%"&gt; and PbC&lt;/style&gt;&lt;style face="subscript" font="default" size="100%"&gt;2&lt;/style&gt;&lt;style face="normal" font="default" size="100%"&gt;O&lt;/style&gt;&lt;style face="subscript" font="default" size="100%"&gt;5&lt;/style&gt;&lt;style face="normal" font="default" size="100%"&gt; with Tetrahedral [CO&lt;/style&gt;&lt;style face="subscript" font="default" size="100%"&gt;4&lt;/style&gt;&lt;style face="normal" font="default" size="100%"&gt;] and Pyrocarbonate [C2O&lt;/style&gt;&lt;style face="subscript" font="default" size="100%"&gt;5&lt;/style&gt;&lt;style face="normal" font="default" size="100%"&gt;] atomic groups&lt;/style&gt;&lt;/title&gt;&lt;secondary-title&gt;ChemistrySelect&lt;/secondary-title&gt;&lt;/titles&gt;&lt;periodical&gt;&lt;full-title&gt;ChemistrySelect&lt;/full-title&gt;&lt;/periodical&gt;&lt;pages&gt;e202201940&lt;/pages&gt;&lt;volume&gt;7&lt;/volume&gt;&lt;number&gt;32&lt;/number&gt;&lt;dates&gt;&lt;year&gt;2022&lt;/year&gt;&lt;/dates&gt;&lt;isbn&gt;2365-6549&lt;/isbn&gt;&lt;urls&gt;&lt;related-urls&gt;&lt;url&gt;https://chemistry-europe.onlinelibrary.wiley.com/doi/abs/10.1002/slct.202201940&lt;/url&gt;&lt;/related-urls&gt;&lt;/urls&gt;&lt;electronic-resource-num&gt;https://doi.org/10.1002/slct.202201940&lt;/electronic-resource-num&gt;&lt;/record&gt;&lt;/Cite&gt;&lt;/EndNote&gt;</w:instrText>
            </w:r>
            <w:r w:rsidRPr="00666475">
              <w:rPr>
                <w:rFonts w:ascii="Times New Roman" w:hAnsi="Times New Roman" w:cs="Times New Roman"/>
              </w:rPr>
              <w:fldChar w:fldCharType="separate"/>
            </w:r>
            <w:r w:rsidR="00D80351" w:rsidRPr="00666475">
              <w:rPr>
                <w:rFonts w:ascii="Times New Roman" w:hAnsi="Times New Roman" w:cs="Times New Roman"/>
                <w:noProof/>
                <w:vertAlign w:val="superscript"/>
              </w:rPr>
              <w:t>[23]</w:t>
            </w:r>
            <w:r w:rsidRPr="00666475">
              <w:rPr>
                <w:rFonts w:ascii="Times New Roman" w:hAnsi="Times New Roman" w:cs="Times New Roman"/>
              </w:rPr>
              <w:fldChar w:fldCharType="end"/>
            </w:r>
          </w:p>
        </w:tc>
      </w:tr>
      <w:tr w:rsidR="004A54B6" w:rsidRPr="00666475" w14:paraId="491089CB" w14:textId="77777777" w:rsidTr="00177BE7">
        <w:tc>
          <w:tcPr>
            <w:tcW w:w="1555" w:type="dxa"/>
            <w:tcBorders>
              <w:top w:val="nil"/>
              <w:left w:val="nil"/>
              <w:bottom w:val="single" w:sz="4" w:space="0" w:color="auto"/>
              <w:right w:val="nil"/>
            </w:tcBorders>
            <w:vAlign w:val="center"/>
          </w:tcPr>
          <w:p w14:paraId="1D8D0F35" w14:textId="77777777" w:rsidR="004A54B6" w:rsidRPr="00666475" w:rsidRDefault="004A54B6" w:rsidP="00D15365">
            <w:pPr>
              <w:spacing w:line="480" w:lineRule="auto"/>
              <w:jc w:val="center"/>
              <w:rPr>
                <w:rFonts w:ascii="Times New Roman" w:hAnsi="Times New Roman" w:cs="Times New Roman"/>
                <w:b/>
              </w:rPr>
            </w:pPr>
            <w:r w:rsidRPr="00666475">
              <w:rPr>
                <w:rFonts w:ascii="Times New Roman" w:hAnsi="Times New Roman" w:cs="Times New Roman"/>
                <w:b/>
              </w:rPr>
              <w:t>Rings</w:t>
            </w:r>
          </w:p>
        </w:tc>
        <w:tc>
          <w:tcPr>
            <w:tcW w:w="2268" w:type="dxa"/>
            <w:tcBorders>
              <w:top w:val="nil"/>
              <w:left w:val="nil"/>
              <w:bottom w:val="single" w:sz="4" w:space="0" w:color="auto"/>
              <w:right w:val="nil"/>
            </w:tcBorders>
            <w:vAlign w:val="center"/>
          </w:tcPr>
          <w:p w14:paraId="478D2298" w14:textId="77777777" w:rsidR="004A54B6" w:rsidRPr="00666475" w:rsidRDefault="004A54B6" w:rsidP="00D15365">
            <w:pPr>
              <w:spacing w:line="480" w:lineRule="auto"/>
              <w:jc w:val="center"/>
              <w:rPr>
                <w:rFonts w:ascii="Times New Roman" w:hAnsi="Times New Roman" w:cs="Times New Roman"/>
              </w:rPr>
            </w:pPr>
            <w:r w:rsidRPr="00666475">
              <w:rPr>
                <w:rFonts w:ascii="Times New Roman" w:hAnsi="Times New Roman" w:cs="Times New Roman"/>
              </w:rPr>
              <w:t>Fe</w:t>
            </w:r>
            <w:r w:rsidRPr="00666475">
              <w:rPr>
                <w:rFonts w:ascii="Times New Roman" w:hAnsi="Times New Roman" w:cs="Times New Roman"/>
                <w:vertAlign w:val="subscript"/>
              </w:rPr>
              <w:t>2.25</w:t>
            </w:r>
            <w:r w:rsidRPr="00666475">
              <w:rPr>
                <w:rFonts w:ascii="Times New Roman" w:hAnsi="Times New Roman" w:cs="Times New Roman"/>
              </w:rPr>
              <w:t>Mg</w:t>
            </w:r>
            <w:r w:rsidRPr="00666475">
              <w:rPr>
                <w:rFonts w:ascii="Times New Roman" w:hAnsi="Times New Roman" w:cs="Times New Roman"/>
                <w:vertAlign w:val="subscript"/>
              </w:rPr>
              <w:t>0.75</w:t>
            </w:r>
            <w:r w:rsidRPr="00666475">
              <w:rPr>
                <w:rFonts w:ascii="Times New Roman" w:hAnsi="Times New Roman" w:cs="Times New Roman"/>
              </w:rPr>
              <w:t>C</w:t>
            </w:r>
            <w:r w:rsidRPr="00666475">
              <w:rPr>
                <w:rFonts w:ascii="Times New Roman" w:hAnsi="Times New Roman" w:cs="Times New Roman"/>
                <w:vertAlign w:val="subscript"/>
              </w:rPr>
              <w:t>3</w:t>
            </w:r>
            <w:r w:rsidRPr="00666475">
              <w:rPr>
                <w:rFonts w:ascii="Times New Roman" w:hAnsi="Times New Roman" w:cs="Times New Roman"/>
              </w:rPr>
              <w:t>O</w:t>
            </w:r>
            <w:r w:rsidRPr="00666475">
              <w:rPr>
                <w:rFonts w:ascii="Times New Roman" w:hAnsi="Times New Roman" w:cs="Times New Roman"/>
                <w:vertAlign w:val="subscript"/>
              </w:rPr>
              <w:t>9</w:t>
            </w:r>
          </w:p>
        </w:tc>
        <w:tc>
          <w:tcPr>
            <w:tcW w:w="850" w:type="dxa"/>
            <w:tcBorders>
              <w:top w:val="nil"/>
              <w:left w:val="nil"/>
              <w:bottom w:val="single" w:sz="4" w:space="0" w:color="auto"/>
              <w:right w:val="nil"/>
            </w:tcBorders>
            <w:vAlign w:val="center"/>
          </w:tcPr>
          <w:p w14:paraId="0C74FFDB" w14:textId="77777777" w:rsidR="004A54B6" w:rsidRPr="00666475" w:rsidRDefault="004A54B6" w:rsidP="00D15365">
            <w:pPr>
              <w:spacing w:line="480" w:lineRule="auto"/>
              <w:jc w:val="center"/>
              <w:rPr>
                <w:rFonts w:ascii="Times New Roman" w:hAnsi="Times New Roman" w:cs="Times New Roman"/>
              </w:rPr>
            </w:pPr>
            <w:r w:rsidRPr="00666475">
              <w:rPr>
                <w:rFonts w:ascii="Times New Roman" w:hAnsi="Times New Roman" w:cs="Times New Roman"/>
              </w:rPr>
              <w:t>C2/m</w:t>
            </w:r>
          </w:p>
        </w:tc>
        <w:tc>
          <w:tcPr>
            <w:tcW w:w="1134" w:type="dxa"/>
            <w:tcBorders>
              <w:top w:val="nil"/>
              <w:left w:val="nil"/>
              <w:bottom w:val="single" w:sz="4" w:space="0" w:color="auto"/>
              <w:right w:val="nil"/>
            </w:tcBorders>
            <w:vAlign w:val="center"/>
          </w:tcPr>
          <w:p w14:paraId="7F8837D7" w14:textId="77777777" w:rsidR="004A54B6" w:rsidRPr="00666475" w:rsidRDefault="004A54B6" w:rsidP="00D15365">
            <w:pPr>
              <w:spacing w:line="480" w:lineRule="auto"/>
              <w:jc w:val="center"/>
              <w:rPr>
                <w:rFonts w:ascii="Times New Roman" w:hAnsi="Times New Roman" w:cs="Times New Roman"/>
              </w:rPr>
            </w:pPr>
            <w:r w:rsidRPr="00666475">
              <w:rPr>
                <w:rFonts w:ascii="Times New Roman" w:hAnsi="Times New Roman" w:cs="Times New Roman"/>
              </w:rPr>
              <w:t>mC60</w:t>
            </w:r>
          </w:p>
        </w:tc>
        <w:tc>
          <w:tcPr>
            <w:tcW w:w="1134" w:type="dxa"/>
            <w:tcBorders>
              <w:top w:val="nil"/>
              <w:left w:val="nil"/>
              <w:bottom w:val="single" w:sz="4" w:space="0" w:color="auto"/>
              <w:right w:val="nil"/>
            </w:tcBorders>
            <w:vAlign w:val="center"/>
          </w:tcPr>
          <w:p w14:paraId="27D337A8" w14:textId="77777777" w:rsidR="004A54B6" w:rsidRPr="00666475" w:rsidRDefault="004A54B6" w:rsidP="00D15365">
            <w:pPr>
              <w:spacing w:line="480" w:lineRule="auto"/>
              <w:jc w:val="center"/>
              <w:rPr>
                <w:rFonts w:ascii="Times New Roman" w:hAnsi="Times New Roman" w:cs="Times New Roman"/>
              </w:rPr>
            </w:pPr>
            <w:r w:rsidRPr="00666475">
              <w:rPr>
                <w:rFonts w:ascii="Times New Roman" w:hAnsi="Times New Roman" w:cs="Times New Roman"/>
              </w:rPr>
              <w:t>80 - 103</w:t>
            </w:r>
          </w:p>
        </w:tc>
        <w:tc>
          <w:tcPr>
            <w:tcW w:w="1418" w:type="dxa"/>
            <w:tcBorders>
              <w:top w:val="nil"/>
              <w:left w:val="nil"/>
              <w:bottom w:val="single" w:sz="4" w:space="0" w:color="auto"/>
              <w:right w:val="nil"/>
            </w:tcBorders>
            <w:vAlign w:val="center"/>
          </w:tcPr>
          <w:p w14:paraId="6D0AE7F1" w14:textId="77777777" w:rsidR="004A54B6" w:rsidRPr="00666475" w:rsidRDefault="004A54B6" w:rsidP="00D15365">
            <w:pPr>
              <w:spacing w:line="480" w:lineRule="auto"/>
              <w:jc w:val="center"/>
              <w:rPr>
                <w:rFonts w:ascii="Times New Roman" w:hAnsi="Times New Roman" w:cs="Times New Roman"/>
              </w:rPr>
            </w:pPr>
            <w:r w:rsidRPr="00666475">
              <w:rPr>
                <w:rFonts w:ascii="Times New Roman" w:hAnsi="Times New Roman" w:cs="Times New Roman"/>
              </w:rPr>
              <w:t>Calculations</w:t>
            </w:r>
          </w:p>
        </w:tc>
        <w:tc>
          <w:tcPr>
            <w:tcW w:w="1801" w:type="dxa"/>
            <w:tcBorders>
              <w:top w:val="nil"/>
              <w:left w:val="nil"/>
              <w:bottom w:val="single" w:sz="4" w:space="0" w:color="auto"/>
              <w:right w:val="nil"/>
            </w:tcBorders>
            <w:vAlign w:val="center"/>
          </w:tcPr>
          <w:p w14:paraId="5671066E" w14:textId="6985D101" w:rsidR="004A54B6" w:rsidRPr="00666475" w:rsidRDefault="004A54B6" w:rsidP="00D15365">
            <w:pPr>
              <w:spacing w:line="480" w:lineRule="auto"/>
              <w:jc w:val="center"/>
              <w:rPr>
                <w:rFonts w:ascii="Times New Roman" w:hAnsi="Times New Roman" w:cs="Times New Roman"/>
              </w:rPr>
            </w:pPr>
            <w:proofErr w:type="spellStart"/>
            <w:r w:rsidRPr="00666475">
              <w:rPr>
                <w:rFonts w:ascii="Times New Roman" w:hAnsi="Times New Roman" w:cs="Times New Roman"/>
              </w:rPr>
              <w:t>Boulard</w:t>
            </w:r>
            <w:proofErr w:type="spellEnd"/>
            <w:r w:rsidRPr="00666475">
              <w:rPr>
                <w:rFonts w:ascii="Times New Roman" w:hAnsi="Times New Roman" w:cs="Times New Roman"/>
              </w:rPr>
              <w:t xml:space="preserve"> 2015</w:t>
            </w:r>
            <w:r w:rsidRPr="00666475">
              <w:rPr>
                <w:rFonts w:ascii="Times New Roman" w:hAnsi="Times New Roman" w:cs="Times New Roman"/>
              </w:rPr>
              <w:fldChar w:fldCharType="begin"/>
            </w:r>
            <w:r w:rsidR="00D80351" w:rsidRPr="00666475">
              <w:rPr>
                <w:rFonts w:ascii="Times New Roman" w:hAnsi="Times New Roman" w:cs="Times New Roman"/>
              </w:rPr>
              <w:instrText xml:space="preserve"> ADDIN EN.CITE &lt;EndNote&gt;&lt;Cite&gt;&lt;Author&gt;Boulard&lt;/Author&gt;&lt;Year&gt;2015&lt;/Year&gt;&lt;RecNum&gt;30&lt;/RecNum&gt;&lt;DisplayText&gt;&lt;style face="superscript"&gt;[24]&lt;/style&gt;&lt;/DisplayText&gt;&lt;record&gt;&lt;rec-number&gt;30&lt;/rec-number&gt;&lt;foreign-keys&gt;&lt;key app="EN" db-id="v2dsfevs3w5sw2e9wsdpfsaxa9dde0rsr9ev" timestamp="1732206170"&gt;30&lt;/key&gt;&lt;/foreign-keys&gt;&lt;ref-type name="Journal Article"&gt;17&lt;/ref-type&gt;&lt;contributors&gt;&lt;authors&gt;&lt;author&gt;Boulard, Eglantine&lt;/author&gt;&lt;author&gt;Pan, Ding&lt;/author&gt;&lt;author&gt;Galli, Giulia&lt;/author&gt;&lt;author&gt;Liu, Zhenxian&lt;/author&gt;&lt;author&gt;Mao, Wendy L.&lt;/author&gt;&lt;/authors&gt;&lt;/contributors&gt;&lt;titles&gt;&lt;title&gt;Tetrahedrally coordinated carbonates in Earth’s lower mantle&lt;/title&gt;&lt;secondary-title&gt;Nature Communications&lt;/secondary-title&gt;&lt;/titles&gt;&lt;periodical&gt;&lt;full-title&gt;Nature Communications&lt;/full-title&gt;&lt;/periodical&gt;&lt;pages&gt;6311&lt;/pages&gt;&lt;volume&gt;6&lt;/volume&gt;&lt;number&gt;1&lt;/number&gt;&lt;dates&gt;&lt;year&gt;2015&lt;/year&gt;&lt;pub-dates&gt;&lt;date&gt;2015/02/18&lt;/date&gt;&lt;/pub-dates&gt;&lt;/dates&gt;&lt;isbn&gt;2041-1723&lt;/isbn&gt;&lt;urls&gt;&lt;related-urls&gt;&lt;url&gt;https://doi.org/10.1038/ncomms7311&lt;/url&gt;&lt;/related-urls&gt;&lt;/urls&gt;&lt;electronic-resource-num&gt;https://doi.org/10.1038/ncomms7311&lt;/electronic-resource-num&gt;&lt;/record&gt;&lt;/Cite&gt;&lt;/EndNote&gt;</w:instrText>
            </w:r>
            <w:r w:rsidRPr="00666475">
              <w:rPr>
                <w:rFonts w:ascii="Times New Roman" w:hAnsi="Times New Roman" w:cs="Times New Roman"/>
              </w:rPr>
              <w:fldChar w:fldCharType="separate"/>
            </w:r>
            <w:r w:rsidR="00D80351" w:rsidRPr="00666475">
              <w:rPr>
                <w:rFonts w:ascii="Times New Roman" w:hAnsi="Times New Roman" w:cs="Times New Roman"/>
                <w:noProof/>
                <w:vertAlign w:val="superscript"/>
              </w:rPr>
              <w:t>[24]</w:t>
            </w:r>
            <w:r w:rsidRPr="00666475">
              <w:rPr>
                <w:rFonts w:ascii="Times New Roman" w:hAnsi="Times New Roman" w:cs="Times New Roman"/>
              </w:rPr>
              <w:fldChar w:fldCharType="end"/>
            </w:r>
          </w:p>
        </w:tc>
      </w:tr>
      <w:tr w:rsidR="0076283E" w:rsidRPr="00666475" w14:paraId="163BC062" w14:textId="77777777" w:rsidTr="00177BE7">
        <w:tc>
          <w:tcPr>
            <w:tcW w:w="1555" w:type="dxa"/>
            <w:vMerge w:val="restart"/>
            <w:tcBorders>
              <w:top w:val="nil"/>
              <w:left w:val="nil"/>
              <w:bottom w:val="nil"/>
              <w:right w:val="nil"/>
            </w:tcBorders>
            <w:vAlign w:val="center"/>
          </w:tcPr>
          <w:p w14:paraId="1A8316CD" w14:textId="3D545B04" w:rsidR="0076283E" w:rsidRPr="00666475" w:rsidRDefault="0076283E" w:rsidP="00D15365">
            <w:pPr>
              <w:spacing w:line="480" w:lineRule="auto"/>
              <w:jc w:val="center"/>
              <w:rPr>
                <w:rFonts w:ascii="Times New Roman" w:hAnsi="Times New Roman" w:cs="Times New Roman"/>
                <w:b/>
              </w:rPr>
            </w:pPr>
            <w:r w:rsidRPr="00666475">
              <w:rPr>
                <w:rFonts w:ascii="Times New Roman" w:hAnsi="Times New Roman" w:cs="Times New Roman"/>
                <w:b/>
              </w:rPr>
              <w:t>Pyramidal</w:t>
            </w:r>
          </w:p>
        </w:tc>
        <w:tc>
          <w:tcPr>
            <w:tcW w:w="2268" w:type="dxa"/>
            <w:tcBorders>
              <w:top w:val="nil"/>
              <w:left w:val="nil"/>
              <w:bottom w:val="nil"/>
              <w:right w:val="nil"/>
            </w:tcBorders>
            <w:vAlign w:val="center"/>
          </w:tcPr>
          <w:p w14:paraId="320E7916" w14:textId="1A1A05B2" w:rsidR="0076283E" w:rsidRPr="00666475" w:rsidRDefault="0076283E" w:rsidP="00D15365">
            <w:pPr>
              <w:spacing w:line="480" w:lineRule="auto"/>
              <w:jc w:val="center"/>
              <w:rPr>
                <w:rFonts w:ascii="Times New Roman" w:hAnsi="Times New Roman" w:cs="Times New Roman"/>
              </w:rPr>
            </w:pPr>
            <w:r w:rsidRPr="00666475">
              <w:rPr>
                <w:rFonts w:ascii="Times New Roman" w:hAnsi="Times New Roman" w:cs="Times New Roman"/>
              </w:rPr>
              <w:t>C</w:t>
            </w:r>
            <w:r w:rsidRPr="00666475">
              <w:rPr>
                <w:rFonts w:ascii="Times New Roman" w:hAnsi="Times New Roman" w:cs="Times New Roman"/>
                <w:vertAlign w:val="subscript"/>
              </w:rPr>
              <w:t>4</w:t>
            </w:r>
            <w:r w:rsidRPr="00666475">
              <w:rPr>
                <w:rFonts w:ascii="Times New Roman" w:hAnsi="Times New Roman" w:cs="Times New Roman"/>
              </w:rPr>
              <w:t>Fe</w:t>
            </w:r>
            <w:r w:rsidRPr="00666475">
              <w:rPr>
                <w:rFonts w:ascii="Times New Roman" w:hAnsi="Times New Roman" w:cs="Times New Roman"/>
                <w:vertAlign w:val="subscript"/>
              </w:rPr>
              <w:t>2</w:t>
            </w:r>
            <w:r w:rsidRPr="00666475">
              <w:rPr>
                <w:rFonts w:ascii="Times New Roman" w:hAnsi="Times New Roman" w:cs="Times New Roman"/>
              </w:rPr>
              <w:t>O</w:t>
            </w:r>
            <w:r w:rsidRPr="00666475">
              <w:rPr>
                <w:rFonts w:ascii="Times New Roman" w:hAnsi="Times New Roman" w:cs="Times New Roman"/>
                <w:vertAlign w:val="subscript"/>
              </w:rPr>
              <w:t>10</w:t>
            </w:r>
          </w:p>
        </w:tc>
        <w:tc>
          <w:tcPr>
            <w:tcW w:w="850" w:type="dxa"/>
            <w:tcBorders>
              <w:top w:val="nil"/>
              <w:left w:val="nil"/>
              <w:bottom w:val="nil"/>
              <w:right w:val="nil"/>
            </w:tcBorders>
            <w:vAlign w:val="center"/>
          </w:tcPr>
          <w:p w14:paraId="704806D3" w14:textId="523C7554" w:rsidR="0076283E" w:rsidRPr="00666475" w:rsidRDefault="0076283E" w:rsidP="00D15365">
            <w:pPr>
              <w:spacing w:line="480" w:lineRule="auto"/>
              <w:jc w:val="center"/>
              <w:rPr>
                <w:rFonts w:ascii="Times New Roman" w:hAnsi="Times New Roman" w:cs="Times New Roman"/>
              </w:rPr>
            </w:pPr>
            <w:proofErr w:type="spellStart"/>
            <w:r w:rsidRPr="00666475">
              <w:rPr>
                <w:rFonts w:ascii="Times New Roman" w:hAnsi="Times New Roman" w:cs="Times New Roman"/>
              </w:rPr>
              <w:t>Fd</w:t>
            </w:r>
            <w:proofErr w:type="spellEnd"/>
            <m:oMath>
              <m:acc>
                <m:accPr>
                  <m:chr m:val="̅"/>
                  <m:ctrlPr>
                    <w:rPr>
                      <w:rFonts w:ascii="Cambria Math" w:hAnsi="Cambria Math" w:cs="Times New Roman"/>
                      <w:i/>
                    </w:rPr>
                  </m:ctrlPr>
                </m:accPr>
                <m:e>
                  <m:r>
                    <w:rPr>
                      <w:rFonts w:ascii="Cambria Math" w:hAnsi="Cambria Math" w:cs="Times New Roman"/>
                    </w:rPr>
                    <m:t>3</m:t>
                  </m:r>
                </m:e>
              </m:acc>
            </m:oMath>
            <w:r w:rsidRPr="00666475">
              <w:rPr>
                <w:rFonts w:ascii="Times New Roman" w:hAnsi="Times New Roman" w:cs="Times New Roman"/>
              </w:rPr>
              <w:t>m</w:t>
            </w:r>
          </w:p>
        </w:tc>
        <w:tc>
          <w:tcPr>
            <w:tcW w:w="1134" w:type="dxa"/>
            <w:tcBorders>
              <w:top w:val="nil"/>
              <w:left w:val="nil"/>
              <w:bottom w:val="nil"/>
              <w:right w:val="nil"/>
            </w:tcBorders>
            <w:vAlign w:val="center"/>
          </w:tcPr>
          <w:p w14:paraId="163AB195" w14:textId="436DD955" w:rsidR="0076283E" w:rsidRPr="00666475" w:rsidRDefault="0076283E" w:rsidP="00D15365">
            <w:pPr>
              <w:spacing w:line="480" w:lineRule="auto"/>
              <w:jc w:val="center"/>
              <w:rPr>
                <w:rFonts w:ascii="Times New Roman" w:hAnsi="Times New Roman" w:cs="Times New Roman"/>
              </w:rPr>
            </w:pPr>
            <w:r w:rsidRPr="00666475">
              <w:rPr>
                <w:rFonts w:ascii="Times New Roman" w:hAnsi="Times New Roman" w:cs="Times New Roman"/>
              </w:rPr>
              <w:t>cF128</w:t>
            </w:r>
          </w:p>
        </w:tc>
        <w:tc>
          <w:tcPr>
            <w:tcW w:w="1134" w:type="dxa"/>
            <w:tcBorders>
              <w:top w:val="nil"/>
              <w:left w:val="nil"/>
              <w:bottom w:val="nil"/>
              <w:right w:val="nil"/>
            </w:tcBorders>
            <w:vAlign w:val="center"/>
          </w:tcPr>
          <w:p w14:paraId="64BB6E61" w14:textId="6837626D" w:rsidR="0076283E" w:rsidRPr="00666475" w:rsidRDefault="0076283E" w:rsidP="00D15365">
            <w:pPr>
              <w:spacing w:line="480" w:lineRule="auto"/>
              <w:jc w:val="center"/>
              <w:rPr>
                <w:rFonts w:ascii="Times New Roman" w:hAnsi="Times New Roman" w:cs="Times New Roman"/>
              </w:rPr>
            </w:pPr>
            <w:r w:rsidRPr="00666475">
              <w:rPr>
                <w:rFonts w:ascii="Times New Roman" w:hAnsi="Times New Roman" w:cs="Times New Roman"/>
              </w:rPr>
              <w:t>25 - 65</w:t>
            </w:r>
          </w:p>
        </w:tc>
        <w:tc>
          <w:tcPr>
            <w:tcW w:w="1418" w:type="dxa"/>
            <w:tcBorders>
              <w:top w:val="nil"/>
              <w:left w:val="nil"/>
              <w:bottom w:val="nil"/>
              <w:right w:val="nil"/>
            </w:tcBorders>
            <w:vAlign w:val="center"/>
          </w:tcPr>
          <w:p w14:paraId="0586637F" w14:textId="2FC7D38E" w:rsidR="0076283E" w:rsidRPr="00666475" w:rsidRDefault="0076283E" w:rsidP="00D15365">
            <w:pPr>
              <w:spacing w:line="480" w:lineRule="auto"/>
              <w:jc w:val="center"/>
              <w:rPr>
                <w:rFonts w:ascii="Times New Roman" w:hAnsi="Times New Roman" w:cs="Times New Roman"/>
              </w:rPr>
            </w:pPr>
            <w:r w:rsidRPr="00666475">
              <w:rPr>
                <w:rFonts w:ascii="Times New Roman" w:hAnsi="Times New Roman" w:cs="Times New Roman"/>
              </w:rPr>
              <w:t>SC-XRD</w:t>
            </w:r>
          </w:p>
        </w:tc>
        <w:tc>
          <w:tcPr>
            <w:tcW w:w="1801" w:type="dxa"/>
            <w:tcBorders>
              <w:top w:val="nil"/>
              <w:left w:val="nil"/>
              <w:bottom w:val="nil"/>
              <w:right w:val="nil"/>
            </w:tcBorders>
            <w:vAlign w:val="center"/>
          </w:tcPr>
          <w:p w14:paraId="0FA3B3F7" w14:textId="133F7F53" w:rsidR="0076283E" w:rsidRPr="00666475" w:rsidRDefault="0076283E" w:rsidP="00D15365">
            <w:pPr>
              <w:spacing w:line="480" w:lineRule="auto"/>
              <w:jc w:val="center"/>
              <w:rPr>
                <w:rFonts w:ascii="Times New Roman" w:hAnsi="Times New Roman" w:cs="Times New Roman"/>
              </w:rPr>
            </w:pPr>
            <w:proofErr w:type="spellStart"/>
            <w:r w:rsidRPr="00666475">
              <w:rPr>
                <w:rFonts w:ascii="Times New Roman" w:hAnsi="Times New Roman" w:cs="Times New Roman"/>
              </w:rPr>
              <w:t>Kovalev</w:t>
            </w:r>
            <w:proofErr w:type="spellEnd"/>
            <w:r w:rsidRPr="00666475">
              <w:rPr>
                <w:rFonts w:ascii="Times New Roman" w:hAnsi="Times New Roman" w:cs="Times New Roman"/>
              </w:rPr>
              <w:t xml:space="preserve"> 2025</w:t>
            </w:r>
            <w:r w:rsidRPr="00666475">
              <w:rPr>
                <w:rFonts w:ascii="Times New Roman" w:hAnsi="Times New Roman" w:cs="Times New Roman"/>
              </w:rPr>
              <w:fldChar w:fldCharType="begin"/>
            </w:r>
            <w:r w:rsidR="00D80351" w:rsidRPr="00666475">
              <w:rPr>
                <w:rFonts w:ascii="Times New Roman" w:hAnsi="Times New Roman" w:cs="Times New Roman"/>
              </w:rPr>
              <w:instrText xml:space="preserve"> ADDIN EN.CITE &lt;EndNote&gt;&lt;Cite&gt;&lt;Author&gt;Kovalev&lt;/Author&gt;&lt;Year&gt;2025&lt;/Year&gt;&lt;RecNum&gt;134&lt;/RecNum&gt;&lt;DisplayText&gt;&lt;style face="superscript"&gt;[25]&lt;/style&gt;&lt;/DisplayText&gt;&lt;record&gt;&lt;rec-number&gt;134&lt;/rec-number&gt;&lt;foreign-keys&gt;&lt;key app="EN" db-id="v2dsfevs3w5sw2e9wsdpfsaxa9dde0rsr9ev" timestamp="1747835976"&gt;134&lt;/key&gt;&lt;/foreign-keys&gt;&lt;ref-type name="Journal Article"&gt;17&lt;/ref-type&gt;&lt;contributors&gt;&lt;authors&gt;&lt;author&gt;Kovalev, Valentin&lt;/author&gt;&lt;author&gt;Spahr, Dominik&lt;/author&gt;&lt;author&gt;Winkler, Bjoern&lt;/author&gt;&lt;author&gt;Bayarjargal, Lkhamsuren&lt;/author&gt;&lt;author&gt;Wedek, Lena&lt;/author&gt;&lt;author&gt;Aslandukova, Alena&lt;/author&gt;&lt;author&gt;Pakhomova, Anna&lt;/author&gt;&lt;author&gt;Garbarino, Gaston&lt;/author&gt;&lt;author&gt;Bykova, Elena&lt;/author&gt;&lt;/authors&gt;&lt;/contributors&gt;&lt;titles&gt;&lt;title&gt;&lt;style face="normal" font="default" size="100%"&gt;High-pressure synthesis and crystal structure of iron sp3-carbonate (Fe2[C4O10]) featuring pyramidal [C&lt;/style&gt;&lt;style face="subscript" font="default" size="100%"&gt;4&lt;/style&gt;&lt;style face="normal" font="default" size="100%"&gt;O&lt;/style&gt;&lt;style face="subscript" font="default" size="100%"&gt;10&lt;/style&gt;&lt;style face="normal" font="default" size="100%"&gt;]&lt;/style&gt;&lt;style face="superscript" font="default" size="100%"&gt;4-&lt;/style&gt;&lt;style face="normal" font="default" size="100%"&gt; anions&lt;/style&gt;&lt;/title&gt;&lt;secondary-title&gt;Communications Chemistry&lt;/secondary-title&gt;&lt;/titles&gt;&lt;periodical&gt;&lt;full-title&gt;Communications Chemistry&lt;/full-title&gt;&lt;/periodical&gt;&lt;pages&gt;66&lt;/pages&gt;&lt;volume&gt;8&lt;/volume&gt;&lt;number&gt;1&lt;/number&gt;&lt;dates&gt;&lt;year&gt;2025&lt;/year&gt;&lt;pub-dates&gt;&lt;date&gt;2025/03/05&lt;/date&gt;&lt;/pub-dates&gt;&lt;/dates&gt;&lt;isbn&gt;2399-3669&lt;/isbn&gt;&lt;urls&gt;&lt;related-urls&gt;&lt;url&gt;https://doi.org/10.1038/s42004-025-01450-0&lt;/url&gt;&lt;/related-urls&gt;&lt;/urls&gt;&lt;electronic-resource-num&gt;https://doi.org/10.1038/s42004-025-01450-0&lt;/electronic-resource-num&gt;&lt;/record&gt;&lt;/Cite&gt;&lt;/EndNote&gt;</w:instrText>
            </w:r>
            <w:r w:rsidRPr="00666475">
              <w:rPr>
                <w:rFonts w:ascii="Times New Roman" w:hAnsi="Times New Roman" w:cs="Times New Roman"/>
              </w:rPr>
              <w:fldChar w:fldCharType="separate"/>
            </w:r>
            <w:r w:rsidR="00D80351" w:rsidRPr="00666475">
              <w:rPr>
                <w:rFonts w:ascii="Times New Roman" w:hAnsi="Times New Roman" w:cs="Times New Roman"/>
                <w:noProof/>
                <w:vertAlign w:val="superscript"/>
              </w:rPr>
              <w:t>[25]</w:t>
            </w:r>
            <w:r w:rsidRPr="00666475">
              <w:rPr>
                <w:rFonts w:ascii="Times New Roman" w:hAnsi="Times New Roman" w:cs="Times New Roman"/>
              </w:rPr>
              <w:fldChar w:fldCharType="end"/>
            </w:r>
          </w:p>
        </w:tc>
      </w:tr>
      <w:tr w:rsidR="0076283E" w:rsidRPr="00666475" w14:paraId="200D23E5" w14:textId="77777777" w:rsidTr="00177BE7">
        <w:tc>
          <w:tcPr>
            <w:tcW w:w="1555" w:type="dxa"/>
            <w:vMerge/>
            <w:tcBorders>
              <w:top w:val="nil"/>
              <w:left w:val="nil"/>
              <w:bottom w:val="nil"/>
              <w:right w:val="nil"/>
            </w:tcBorders>
            <w:vAlign w:val="center"/>
          </w:tcPr>
          <w:p w14:paraId="0D50252E" w14:textId="27FA26B1" w:rsidR="0076283E" w:rsidRPr="00666475" w:rsidRDefault="0076283E" w:rsidP="00D15365">
            <w:pPr>
              <w:spacing w:line="480" w:lineRule="auto"/>
              <w:jc w:val="center"/>
              <w:rPr>
                <w:rFonts w:ascii="Times New Roman" w:hAnsi="Times New Roman" w:cs="Times New Roman"/>
                <w:b/>
              </w:rPr>
            </w:pPr>
          </w:p>
        </w:tc>
        <w:tc>
          <w:tcPr>
            <w:tcW w:w="2268" w:type="dxa"/>
            <w:tcBorders>
              <w:top w:val="nil"/>
              <w:left w:val="nil"/>
              <w:bottom w:val="nil"/>
              <w:right w:val="nil"/>
            </w:tcBorders>
            <w:vAlign w:val="center"/>
          </w:tcPr>
          <w:p w14:paraId="56AF0451" w14:textId="7AFACAB4" w:rsidR="0076283E" w:rsidRPr="00666475" w:rsidRDefault="0076283E" w:rsidP="00D15365">
            <w:pPr>
              <w:spacing w:line="480" w:lineRule="auto"/>
              <w:jc w:val="center"/>
              <w:rPr>
                <w:rFonts w:ascii="Times New Roman" w:hAnsi="Times New Roman" w:cs="Times New Roman"/>
              </w:rPr>
            </w:pPr>
            <w:r w:rsidRPr="00666475">
              <w:rPr>
                <w:rFonts w:ascii="Times New Roman" w:hAnsi="Times New Roman" w:cs="Times New Roman"/>
              </w:rPr>
              <w:t>Ba[H</w:t>
            </w:r>
            <w:r w:rsidRPr="00666475">
              <w:rPr>
                <w:rFonts w:ascii="Times New Roman" w:hAnsi="Times New Roman" w:cs="Times New Roman"/>
                <w:vertAlign w:val="subscript"/>
              </w:rPr>
              <w:t>4</w:t>
            </w:r>
            <w:r w:rsidRPr="00666475">
              <w:rPr>
                <w:rFonts w:ascii="Times New Roman" w:hAnsi="Times New Roman" w:cs="Times New Roman"/>
              </w:rPr>
              <w:t>C</w:t>
            </w:r>
            <w:r w:rsidRPr="00666475">
              <w:rPr>
                <w:rFonts w:ascii="Times New Roman" w:hAnsi="Times New Roman" w:cs="Times New Roman"/>
                <w:vertAlign w:val="subscript"/>
              </w:rPr>
              <w:t>4</w:t>
            </w:r>
            <w:r w:rsidRPr="00666475">
              <w:rPr>
                <w:rFonts w:ascii="Times New Roman" w:hAnsi="Times New Roman" w:cs="Times New Roman"/>
              </w:rPr>
              <w:t>O</w:t>
            </w:r>
            <w:proofErr w:type="gramStart"/>
            <w:r w:rsidRPr="00666475">
              <w:rPr>
                <w:rFonts w:ascii="Times New Roman" w:hAnsi="Times New Roman" w:cs="Times New Roman"/>
                <w:vertAlign w:val="subscript"/>
              </w:rPr>
              <w:t>10</w:t>
            </w:r>
            <w:r w:rsidRPr="00666475">
              <w:rPr>
                <w:rFonts w:ascii="Times New Roman" w:hAnsi="Times New Roman" w:cs="Times New Roman"/>
              </w:rPr>
              <w:t>][</w:t>
            </w:r>
            <w:proofErr w:type="gramEnd"/>
            <w:r w:rsidRPr="00666475">
              <w:rPr>
                <w:rFonts w:ascii="Times New Roman" w:hAnsi="Times New Roman" w:cs="Times New Roman"/>
              </w:rPr>
              <w:t>H</w:t>
            </w:r>
            <w:r w:rsidRPr="00666475">
              <w:rPr>
                <w:rFonts w:ascii="Times New Roman" w:hAnsi="Times New Roman" w:cs="Times New Roman"/>
                <w:vertAlign w:val="subscript"/>
              </w:rPr>
              <w:t>3</w:t>
            </w:r>
            <w:r w:rsidRPr="00666475">
              <w:rPr>
                <w:rFonts w:ascii="Times New Roman" w:hAnsi="Times New Roman" w:cs="Times New Roman"/>
              </w:rPr>
              <w:t>C</w:t>
            </w:r>
            <w:r w:rsidRPr="00666475">
              <w:rPr>
                <w:rFonts w:ascii="Times New Roman" w:hAnsi="Times New Roman" w:cs="Times New Roman"/>
                <w:vertAlign w:val="subscript"/>
              </w:rPr>
              <w:t>4</w:t>
            </w:r>
            <w:r w:rsidRPr="00666475">
              <w:rPr>
                <w:rFonts w:ascii="Times New Roman" w:hAnsi="Times New Roman" w:cs="Times New Roman"/>
              </w:rPr>
              <w:t>O</w:t>
            </w:r>
            <w:r w:rsidRPr="00666475">
              <w:rPr>
                <w:rFonts w:ascii="Times New Roman" w:hAnsi="Times New Roman" w:cs="Times New Roman"/>
                <w:vertAlign w:val="subscript"/>
              </w:rPr>
              <w:t>10</w:t>
            </w:r>
            <w:r w:rsidRPr="00666475">
              <w:rPr>
                <w:rFonts w:ascii="Times New Roman" w:hAnsi="Times New Roman" w:cs="Times New Roman"/>
              </w:rPr>
              <w:t>]</w:t>
            </w:r>
            <w:r w:rsidR="00343C9A" w:rsidRPr="00666475">
              <w:rPr>
                <w:rFonts w:ascii="Times New Roman" w:hAnsi="Times New Roman" w:cs="Times New Roman"/>
              </w:rPr>
              <w:t xml:space="preserve"> </w:t>
            </w:r>
            <w:r w:rsidRPr="00666475">
              <w:rPr>
                <w:rFonts w:ascii="Times New Roman" w:hAnsi="Times New Roman" w:cs="Times New Roman"/>
              </w:rPr>
              <w:t>[H</w:t>
            </w:r>
            <w:r w:rsidRPr="00666475">
              <w:rPr>
                <w:rFonts w:ascii="Times New Roman" w:hAnsi="Times New Roman" w:cs="Times New Roman"/>
                <w:vertAlign w:val="subscript"/>
              </w:rPr>
              <w:t>2</w:t>
            </w:r>
            <w:r w:rsidRPr="00666475">
              <w:rPr>
                <w:rFonts w:ascii="Times New Roman" w:hAnsi="Times New Roman" w:cs="Times New Roman"/>
              </w:rPr>
              <w:t>CO</w:t>
            </w:r>
            <w:r w:rsidRPr="00666475">
              <w:rPr>
                <w:rFonts w:ascii="Times New Roman" w:hAnsi="Times New Roman" w:cs="Times New Roman"/>
                <w:vertAlign w:val="subscript"/>
              </w:rPr>
              <w:t>3</w:t>
            </w:r>
            <w:r w:rsidRPr="00666475">
              <w:rPr>
                <w:rFonts w:ascii="Times New Roman" w:hAnsi="Times New Roman" w:cs="Times New Roman"/>
              </w:rPr>
              <w:t>][HCO</w:t>
            </w:r>
            <w:r w:rsidRPr="00666475">
              <w:rPr>
                <w:rFonts w:ascii="Times New Roman" w:hAnsi="Times New Roman" w:cs="Times New Roman"/>
                <w:vertAlign w:val="subscript"/>
              </w:rPr>
              <w:t>3</w:t>
            </w:r>
            <w:r w:rsidRPr="00666475">
              <w:rPr>
                <w:rFonts w:ascii="Times New Roman" w:hAnsi="Times New Roman" w:cs="Times New Roman"/>
              </w:rPr>
              <w:t>]</w:t>
            </w:r>
          </w:p>
        </w:tc>
        <w:tc>
          <w:tcPr>
            <w:tcW w:w="850" w:type="dxa"/>
            <w:tcBorders>
              <w:top w:val="nil"/>
              <w:left w:val="nil"/>
              <w:bottom w:val="nil"/>
              <w:right w:val="nil"/>
            </w:tcBorders>
            <w:vAlign w:val="center"/>
          </w:tcPr>
          <w:p w14:paraId="13457085" w14:textId="694D6606" w:rsidR="0076283E" w:rsidRPr="00666475" w:rsidRDefault="0076283E" w:rsidP="00D15365">
            <w:pPr>
              <w:spacing w:line="480" w:lineRule="auto"/>
              <w:jc w:val="center"/>
              <w:rPr>
                <w:rFonts w:ascii="Times New Roman" w:hAnsi="Times New Roman" w:cs="Times New Roman"/>
              </w:rPr>
            </w:pPr>
            <w:r w:rsidRPr="00666475">
              <w:rPr>
                <w:rFonts w:ascii="Times New Roman" w:hAnsi="Times New Roman" w:cs="Times New Roman"/>
              </w:rPr>
              <w:t>P1</w:t>
            </w:r>
          </w:p>
        </w:tc>
        <w:tc>
          <w:tcPr>
            <w:tcW w:w="1134" w:type="dxa"/>
            <w:tcBorders>
              <w:top w:val="nil"/>
              <w:left w:val="nil"/>
              <w:bottom w:val="nil"/>
              <w:right w:val="nil"/>
            </w:tcBorders>
            <w:vAlign w:val="center"/>
          </w:tcPr>
          <w:p w14:paraId="69FA50AA" w14:textId="594FD9EE" w:rsidR="0076283E" w:rsidRPr="00666475" w:rsidRDefault="0076283E" w:rsidP="00D15365">
            <w:pPr>
              <w:spacing w:line="480" w:lineRule="auto"/>
              <w:jc w:val="center"/>
              <w:rPr>
                <w:rFonts w:ascii="Times New Roman" w:hAnsi="Times New Roman" w:cs="Times New Roman"/>
              </w:rPr>
            </w:pPr>
            <w:r w:rsidRPr="00666475">
              <w:rPr>
                <w:rFonts w:ascii="Times New Roman" w:hAnsi="Times New Roman" w:cs="Times New Roman"/>
              </w:rPr>
              <w:t>aP48</w:t>
            </w:r>
          </w:p>
        </w:tc>
        <w:tc>
          <w:tcPr>
            <w:tcW w:w="1134" w:type="dxa"/>
            <w:tcBorders>
              <w:top w:val="nil"/>
              <w:left w:val="nil"/>
              <w:bottom w:val="nil"/>
              <w:right w:val="nil"/>
            </w:tcBorders>
            <w:vAlign w:val="center"/>
          </w:tcPr>
          <w:p w14:paraId="42F58C5C" w14:textId="676872EC" w:rsidR="0076283E" w:rsidRPr="00666475" w:rsidRDefault="0076283E" w:rsidP="00D15365">
            <w:pPr>
              <w:spacing w:line="480" w:lineRule="auto"/>
              <w:jc w:val="center"/>
              <w:rPr>
                <w:rFonts w:ascii="Times New Roman" w:hAnsi="Times New Roman" w:cs="Times New Roman"/>
              </w:rPr>
            </w:pPr>
            <w:r w:rsidRPr="00666475">
              <w:rPr>
                <w:rFonts w:ascii="Times New Roman" w:hAnsi="Times New Roman" w:cs="Times New Roman"/>
              </w:rPr>
              <w:t>0 - 40</w:t>
            </w:r>
          </w:p>
        </w:tc>
        <w:tc>
          <w:tcPr>
            <w:tcW w:w="1418" w:type="dxa"/>
            <w:tcBorders>
              <w:top w:val="nil"/>
              <w:left w:val="nil"/>
              <w:bottom w:val="nil"/>
              <w:right w:val="nil"/>
            </w:tcBorders>
            <w:vAlign w:val="center"/>
          </w:tcPr>
          <w:p w14:paraId="61166FE6" w14:textId="2D0DC46B" w:rsidR="0076283E" w:rsidRPr="00666475" w:rsidRDefault="0076283E" w:rsidP="00D15365">
            <w:pPr>
              <w:spacing w:line="480" w:lineRule="auto"/>
              <w:jc w:val="center"/>
              <w:rPr>
                <w:rFonts w:ascii="Times New Roman" w:hAnsi="Times New Roman" w:cs="Times New Roman"/>
              </w:rPr>
            </w:pPr>
            <w:r w:rsidRPr="00666475">
              <w:rPr>
                <w:rFonts w:ascii="Times New Roman" w:hAnsi="Times New Roman" w:cs="Times New Roman"/>
              </w:rPr>
              <w:t>SC-XRD</w:t>
            </w:r>
          </w:p>
        </w:tc>
        <w:tc>
          <w:tcPr>
            <w:tcW w:w="1801" w:type="dxa"/>
            <w:tcBorders>
              <w:top w:val="nil"/>
              <w:left w:val="nil"/>
              <w:bottom w:val="nil"/>
              <w:right w:val="nil"/>
            </w:tcBorders>
            <w:vAlign w:val="center"/>
          </w:tcPr>
          <w:p w14:paraId="34CFB986" w14:textId="1AF10492" w:rsidR="0076283E" w:rsidRPr="00666475" w:rsidRDefault="0076283E" w:rsidP="00D15365">
            <w:pPr>
              <w:spacing w:line="480" w:lineRule="auto"/>
              <w:jc w:val="center"/>
              <w:rPr>
                <w:rFonts w:ascii="Times New Roman" w:hAnsi="Times New Roman" w:cs="Times New Roman"/>
              </w:rPr>
            </w:pPr>
            <w:r w:rsidRPr="00666475">
              <w:rPr>
                <w:rFonts w:ascii="Times New Roman" w:hAnsi="Times New Roman" w:cs="Times New Roman"/>
              </w:rPr>
              <w:t>Spahr 2025</w:t>
            </w:r>
            <w:r w:rsidRPr="00666475">
              <w:rPr>
                <w:rFonts w:ascii="Times New Roman" w:hAnsi="Times New Roman" w:cs="Times New Roman"/>
              </w:rPr>
              <w:fldChar w:fldCharType="begin">
                <w:fldData xml:space="preserve">PEVuZE5vdGU+PENpdGU+PEF1dGhvcj5TcGFocjwvQXV0aG9yPjxZZWFyPjIwMjU8L1llYXI+PFJl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</w:fldData>
              </w:fldChar>
            </w:r>
            <w:r w:rsidR="00D80351" w:rsidRPr="00666475">
              <w:rPr>
                <w:rFonts w:ascii="Times New Roman" w:hAnsi="Times New Roman" w:cs="Times New Roman"/>
              </w:rPr>
              <w:instrText xml:space="preserve"> ADDIN EN.CITE </w:instrText>
            </w:r>
            <w:r w:rsidR="00D80351" w:rsidRPr="00666475">
              <w:rPr>
                <w:rFonts w:ascii="Times New Roman" w:hAnsi="Times New Roman" w:cs="Times New Roman"/>
              </w:rPr>
              <w:fldChar w:fldCharType="begin">
                <w:fldData xml:space="preserve">PEVuZE5vdGU+PENpdGU+PEF1dGhvcj5TcGFocjwvQXV0aG9yPjxZZWFyPjIwMjU8L1llYXI+PFJl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</w:fldData>
              </w:fldChar>
            </w:r>
            <w:r w:rsidR="00D80351" w:rsidRPr="00666475">
              <w:rPr>
                <w:rFonts w:ascii="Times New Roman" w:hAnsi="Times New Roman" w:cs="Times New Roman"/>
              </w:rPr>
              <w:instrText xml:space="preserve"> ADDIN EN.CITE.DATA </w:instrText>
            </w:r>
            <w:r w:rsidR="00D80351" w:rsidRPr="00666475">
              <w:rPr>
                <w:rFonts w:ascii="Times New Roman" w:hAnsi="Times New Roman" w:cs="Times New Roman"/>
              </w:rPr>
            </w:r>
            <w:r w:rsidR="00D80351" w:rsidRPr="00666475">
              <w:rPr>
                <w:rFonts w:ascii="Times New Roman" w:hAnsi="Times New Roman" w:cs="Times New Roman"/>
              </w:rPr>
              <w:fldChar w:fldCharType="end"/>
            </w:r>
            <w:r w:rsidRPr="00666475">
              <w:rPr>
                <w:rFonts w:ascii="Times New Roman" w:hAnsi="Times New Roman" w:cs="Times New Roman"/>
              </w:rPr>
            </w:r>
            <w:r w:rsidRPr="00666475">
              <w:rPr>
                <w:rFonts w:ascii="Times New Roman" w:hAnsi="Times New Roman" w:cs="Times New Roman"/>
              </w:rPr>
              <w:fldChar w:fldCharType="separate"/>
            </w:r>
            <w:r w:rsidR="00D80351" w:rsidRPr="00666475">
              <w:rPr>
                <w:rFonts w:ascii="Times New Roman" w:hAnsi="Times New Roman" w:cs="Times New Roman"/>
                <w:noProof/>
                <w:vertAlign w:val="superscript"/>
              </w:rPr>
              <w:t>[26]</w:t>
            </w:r>
            <w:r w:rsidRPr="00666475">
              <w:rPr>
                <w:rFonts w:ascii="Times New Roman" w:hAnsi="Times New Roman" w:cs="Times New Roman"/>
              </w:rPr>
              <w:fldChar w:fldCharType="end"/>
            </w:r>
          </w:p>
        </w:tc>
      </w:tr>
      <w:tr w:rsidR="0076283E" w:rsidRPr="00666475" w14:paraId="20F4BE6F" w14:textId="77777777" w:rsidTr="007B6C9D">
        <w:tc>
          <w:tcPr>
            <w:tcW w:w="1555" w:type="dxa"/>
            <w:vMerge/>
            <w:tcBorders>
              <w:top w:val="nil"/>
              <w:left w:val="nil"/>
              <w:bottom w:val="single" w:sz="4" w:space="0" w:color="auto"/>
              <w:right w:val="nil"/>
            </w:tcBorders>
            <w:vAlign w:val="center"/>
          </w:tcPr>
          <w:p w14:paraId="3326D658" w14:textId="391B82CA" w:rsidR="0076283E" w:rsidRPr="00666475" w:rsidRDefault="0076283E" w:rsidP="00D15365">
            <w:pPr>
              <w:spacing w:line="480" w:lineRule="auto"/>
              <w:jc w:val="center"/>
              <w:rPr>
                <w:rFonts w:ascii="Times New Roman" w:hAnsi="Times New Roman" w:cs="Times New Roman"/>
                <w:b/>
              </w:rPr>
            </w:pPr>
          </w:p>
        </w:tc>
        <w:tc>
          <w:tcPr>
            <w:tcW w:w="2268" w:type="dxa"/>
            <w:tcBorders>
              <w:top w:val="nil"/>
              <w:left w:val="nil"/>
              <w:bottom w:val="single" w:sz="4" w:space="0" w:color="auto"/>
              <w:right w:val="nil"/>
            </w:tcBorders>
            <w:vAlign w:val="center"/>
          </w:tcPr>
          <w:p w14:paraId="73F9B2C0" w14:textId="553077A5" w:rsidR="0076283E" w:rsidRPr="00666475" w:rsidRDefault="0076283E" w:rsidP="00D15365">
            <w:pPr>
              <w:spacing w:line="480" w:lineRule="auto"/>
              <w:jc w:val="center"/>
              <w:rPr>
                <w:rFonts w:ascii="Times New Roman" w:hAnsi="Times New Roman" w:cs="Times New Roman"/>
              </w:rPr>
            </w:pPr>
            <w:r w:rsidRPr="00666475">
              <w:rPr>
                <w:rFonts w:ascii="Times New Roman" w:hAnsi="Times New Roman" w:cs="Times New Roman"/>
              </w:rPr>
              <w:t>CaC</w:t>
            </w:r>
            <w:r w:rsidRPr="00666475">
              <w:rPr>
                <w:rFonts w:ascii="Times New Roman" w:hAnsi="Times New Roman" w:cs="Times New Roman"/>
                <w:vertAlign w:val="subscript"/>
              </w:rPr>
              <w:t>2</w:t>
            </w:r>
            <w:r w:rsidRPr="00666475">
              <w:rPr>
                <w:rFonts w:ascii="Times New Roman" w:hAnsi="Times New Roman" w:cs="Times New Roman"/>
              </w:rPr>
              <w:t>O</w:t>
            </w:r>
            <w:r w:rsidRPr="00666475">
              <w:rPr>
                <w:rFonts w:ascii="Times New Roman" w:hAnsi="Times New Roman" w:cs="Times New Roman"/>
                <w:vertAlign w:val="subscript"/>
              </w:rPr>
              <w:t>5</w:t>
            </w:r>
          </w:p>
        </w:tc>
        <w:tc>
          <w:tcPr>
            <w:tcW w:w="850" w:type="dxa"/>
            <w:tcBorders>
              <w:top w:val="nil"/>
              <w:left w:val="nil"/>
              <w:bottom w:val="single" w:sz="4" w:space="0" w:color="auto"/>
              <w:right w:val="nil"/>
            </w:tcBorders>
            <w:vAlign w:val="center"/>
          </w:tcPr>
          <w:p w14:paraId="4D4B6636" w14:textId="3B3B05ED" w:rsidR="0076283E" w:rsidRPr="00666475" w:rsidRDefault="0076283E" w:rsidP="00D15365">
            <w:pPr>
              <w:spacing w:line="480" w:lineRule="auto"/>
              <w:jc w:val="center"/>
              <w:rPr>
                <w:rFonts w:ascii="Times New Roman" w:hAnsi="Times New Roman" w:cs="Times New Roman"/>
              </w:rPr>
            </w:pPr>
            <w:r w:rsidRPr="00666475">
              <w:rPr>
                <w:rFonts w:ascii="Times New Roman" w:hAnsi="Times New Roman" w:cs="Times New Roman"/>
              </w:rPr>
              <w:t>I</w:t>
            </w:r>
            <m:oMath>
              <m:acc>
                <m:accPr>
                  <m:chr m:val="̅"/>
                  <m:ctrlPr>
                    <w:rPr>
                      <w:rFonts w:ascii="Cambria Math" w:hAnsi="Cambria Math" w:cs="Times New Roman"/>
                      <w:i/>
                    </w:rPr>
                  </m:ctrlPr>
                </m:accPr>
                <m:e>
                  <m:r>
                    <w:rPr>
                      <w:rFonts w:ascii="Cambria Math" w:hAnsi="Cambria Math" w:cs="Times New Roman"/>
                    </w:rPr>
                    <m:t>4</m:t>
                  </m:r>
                </m:e>
              </m:acc>
            </m:oMath>
            <w:r w:rsidRPr="00666475">
              <w:rPr>
                <w:rFonts w:ascii="Times New Roman" w:hAnsi="Times New Roman" w:cs="Times New Roman"/>
              </w:rPr>
              <w:t>2d</w:t>
            </w:r>
          </w:p>
        </w:tc>
        <w:tc>
          <w:tcPr>
            <w:tcW w:w="1134" w:type="dxa"/>
            <w:tcBorders>
              <w:top w:val="nil"/>
              <w:left w:val="nil"/>
              <w:bottom w:val="single" w:sz="4" w:space="0" w:color="auto"/>
              <w:right w:val="nil"/>
            </w:tcBorders>
            <w:vAlign w:val="center"/>
          </w:tcPr>
          <w:p w14:paraId="609D0633" w14:textId="016601FF" w:rsidR="0076283E" w:rsidRPr="00666475" w:rsidRDefault="0076283E" w:rsidP="00D15365">
            <w:pPr>
              <w:spacing w:line="480" w:lineRule="auto"/>
              <w:jc w:val="center"/>
              <w:rPr>
                <w:rFonts w:ascii="Times New Roman" w:hAnsi="Times New Roman" w:cs="Times New Roman"/>
              </w:rPr>
            </w:pPr>
            <w:r w:rsidRPr="00666475">
              <w:rPr>
                <w:rFonts w:ascii="Times New Roman" w:hAnsi="Times New Roman" w:cs="Times New Roman"/>
              </w:rPr>
              <w:t>tI64</w:t>
            </w:r>
          </w:p>
        </w:tc>
        <w:tc>
          <w:tcPr>
            <w:tcW w:w="1134" w:type="dxa"/>
            <w:tcBorders>
              <w:top w:val="nil"/>
              <w:left w:val="nil"/>
              <w:bottom w:val="single" w:sz="4" w:space="0" w:color="auto"/>
              <w:right w:val="nil"/>
            </w:tcBorders>
            <w:vAlign w:val="center"/>
          </w:tcPr>
          <w:p w14:paraId="0303B18A" w14:textId="41674829" w:rsidR="0076283E" w:rsidRPr="00666475" w:rsidRDefault="0076283E" w:rsidP="00D15365">
            <w:pPr>
              <w:spacing w:line="480" w:lineRule="auto"/>
              <w:jc w:val="center"/>
              <w:rPr>
                <w:rFonts w:ascii="Times New Roman" w:hAnsi="Times New Roman" w:cs="Times New Roman"/>
              </w:rPr>
            </w:pPr>
            <w:r w:rsidRPr="00666475">
              <w:rPr>
                <w:rFonts w:ascii="Times New Roman" w:hAnsi="Times New Roman" w:cs="Times New Roman"/>
              </w:rPr>
              <w:t>18 - 50</w:t>
            </w:r>
          </w:p>
        </w:tc>
        <w:tc>
          <w:tcPr>
            <w:tcW w:w="1418" w:type="dxa"/>
            <w:tcBorders>
              <w:top w:val="nil"/>
              <w:left w:val="nil"/>
              <w:bottom w:val="single" w:sz="4" w:space="0" w:color="auto"/>
              <w:right w:val="nil"/>
            </w:tcBorders>
            <w:vAlign w:val="center"/>
          </w:tcPr>
          <w:p w14:paraId="3FBEBAE6" w14:textId="32483366" w:rsidR="0076283E" w:rsidRPr="00666475" w:rsidRDefault="0076283E" w:rsidP="00D15365">
            <w:pPr>
              <w:spacing w:line="480" w:lineRule="auto"/>
              <w:jc w:val="center"/>
              <w:rPr>
                <w:rFonts w:ascii="Times New Roman" w:hAnsi="Times New Roman" w:cs="Times New Roman"/>
              </w:rPr>
            </w:pPr>
            <w:r w:rsidRPr="00666475">
              <w:rPr>
                <w:rFonts w:ascii="Times New Roman" w:hAnsi="Times New Roman" w:cs="Times New Roman"/>
              </w:rPr>
              <w:t>SC-XRD</w:t>
            </w:r>
          </w:p>
        </w:tc>
        <w:tc>
          <w:tcPr>
            <w:tcW w:w="1801" w:type="dxa"/>
            <w:tcBorders>
              <w:top w:val="nil"/>
              <w:left w:val="nil"/>
              <w:bottom w:val="single" w:sz="4" w:space="0" w:color="auto"/>
              <w:right w:val="nil"/>
            </w:tcBorders>
            <w:vAlign w:val="center"/>
          </w:tcPr>
          <w:p w14:paraId="1314D324" w14:textId="1DA7F1B2" w:rsidR="0076283E" w:rsidRPr="00666475" w:rsidRDefault="0076283E" w:rsidP="00D15365">
            <w:pPr>
              <w:spacing w:line="480" w:lineRule="auto"/>
              <w:jc w:val="center"/>
              <w:rPr>
                <w:rFonts w:ascii="Times New Roman" w:hAnsi="Times New Roman" w:cs="Times New Roman"/>
              </w:rPr>
            </w:pPr>
            <w:r w:rsidRPr="00666475">
              <w:rPr>
                <w:rFonts w:ascii="Times New Roman" w:hAnsi="Times New Roman" w:cs="Times New Roman"/>
              </w:rPr>
              <w:t>König 2022</w:t>
            </w:r>
            <w:r w:rsidRPr="00666475">
              <w:rPr>
                <w:rFonts w:ascii="Times New Roman" w:hAnsi="Times New Roman" w:cs="Times New Roman"/>
                <w:vertAlign w:val="superscript"/>
              </w:rPr>
              <w:fldChar w:fldCharType="begin"/>
            </w:r>
            <w:r w:rsidR="00374FB9" w:rsidRPr="00666475">
              <w:rPr>
                <w:rFonts w:ascii="Times New Roman" w:hAnsi="Times New Roman" w:cs="Times New Roman"/>
                <w:vertAlign w:val="superscript"/>
              </w:rPr>
              <w:instrText xml:space="preserve"> ADDIN EN.CITE &lt;EndNote&gt;&lt;Cite&gt;&lt;Author&gt;König&lt;/Author&gt;&lt;Year&gt;2022&lt;/Year&gt;&lt;RecNum&gt;7&lt;/RecNum&gt;&lt;DisplayText&gt;&lt;style face="superscript"&gt;[4]&lt;/style&gt;&lt;/DisplayText&gt;&lt;record&gt;&lt;rec-number&gt;7&lt;/rec-number&gt;&lt;foreign-keys&gt;&lt;key app="EN" db-id="v2dsfevs3w5sw2e9wsdpfsaxa9dde0rsr9ev" timestamp="1732206170"&gt;7&lt;/key&gt;&lt;/foreign-keys&gt;&lt;ref-type name="Journal Article"&gt;17&lt;/ref-type&gt;&lt;contributors&gt;&lt;authors&gt;&lt;author&gt;König, Jannes&lt;/author&gt;&lt;author&gt;Spahr, Dominik&lt;/author&gt;&lt;author&gt;Bayarjargal, Lkhamsuren&lt;/author&gt;&lt;author&gt;Gavryushkin, Pavel N.&lt;/author&gt;&lt;author&gt;Sagatova, Dinara&lt;/author&gt;&lt;author&gt;Sagatov, Nursultan&lt;/author&gt;&lt;author&gt;Milman, Victor&lt;/author&gt;&lt;author&gt;Liermann, Hanns-Peter&lt;/author&gt;&lt;author&gt;Winkler, Björn&lt;/author&gt;&lt;/authors&gt;&lt;/contributors&gt;&lt;titles&gt;&lt;title&gt;&lt;style face="normal" font="default" size="100%"&gt;Novel Calcium sp&lt;/style&gt;&lt;style face="superscript" font="default" size="100%"&gt;3&lt;/style&gt;&lt;style face="normal" font="default" size="100%"&gt; Carbonate CaC&lt;/style&gt;&lt;style face="subscript" font="default" size="100%"&gt;2&lt;/style&gt;&lt;style face="normal" font="default" size="100%"&gt;O&lt;/style&gt;&lt;style face="superscript" font="default" size="100%"&gt;5&lt;/style&gt;&lt;style face="normal" font="default" size="100%"&gt;-I4̅2d May Be a Carbon Host in Earth’s Lower Mantle&lt;/style&gt;&lt;/title&gt;&lt;secondary-title&gt;ACS Earth and Space Chemistry&lt;/secondary-title&gt;&lt;/titles&gt;&lt;periodical&gt;&lt;full-title&gt;ACS Earth and Space Chemistry&lt;/full-title&gt;&lt;/periodical&gt;&lt;pages&gt;73-80&lt;/pages&gt;&lt;volume&gt;6&lt;/volume&gt;&lt;number&gt;1&lt;/number&gt;&lt;dates&gt;&lt;year&gt;2022&lt;/year&gt;&lt;pub-dates&gt;&lt;date&gt;2022/01/20&lt;/date&gt;&lt;/pub-dates&gt;&lt;/dates&gt;&lt;publisher&gt;American Chemical Society&lt;/publisher&gt;&lt;urls&gt;&lt;related-urls&gt;&lt;url&gt;https://doi.org/10.1021/acsearthspacechem.1c00284&lt;/url&gt;&lt;url&gt;https://pubs.acs.org/doi/10.1021/acsearthspacechem.1c00284&lt;/url&gt;&lt;/related-urls&gt;&lt;/urls&gt;&lt;electronic-resource-num&gt;https://doi.org/10.1021/acsearthspacechem.1c00284&lt;/electronic-resource-num&gt;&lt;/record&gt;&lt;/Cite&gt;&lt;/EndNote&gt;</w:instrText>
            </w:r>
            <w:r w:rsidRPr="00666475">
              <w:rPr>
                <w:rFonts w:ascii="Times New Roman" w:hAnsi="Times New Roman" w:cs="Times New Roman"/>
                <w:vertAlign w:val="superscript"/>
              </w:rPr>
              <w:fldChar w:fldCharType="separate"/>
            </w:r>
            <w:r w:rsidRPr="00666475">
              <w:rPr>
                <w:rFonts w:ascii="Times New Roman" w:hAnsi="Times New Roman" w:cs="Times New Roman"/>
                <w:noProof/>
                <w:vertAlign w:val="superscript"/>
              </w:rPr>
              <w:t>[4]</w:t>
            </w:r>
            <w:r w:rsidRPr="00666475">
              <w:rPr>
                <w:rFonts w:ascii="Times New Roman" w:hAnsi="Times New Roman" w:cs="Times New Roman"/>
                <w:vertAlign w:val="superscript"/>
              </w:rPr>
              <w:fldChar w:fldCharType="end"/>
            </w:r>
          </w:p>
        </w:tc>
      </w:tr>
      <w:tr w:rsidR="004A54B6" w:rsidRPr="00666475" w14:paraId="6CD64051" w14:textId="77777777" w:rsidTr="007B6C9D">
        <w:tc>
          <w:tcPr>
            <w:tcW w:w="1555" w:type="dxa"/>
            <w:tcBorders>
              <w:top w:val="single" w:sz="4" w:space="0" w:color="auto"/>
              <w:left w:val="nil"/>
              <w:bottom w:val="single" w:sz="4" w:space="0" w:color="auto"/>
              <w:right w:val="nil"/>
            </w:tcBorders>
            <w:vAlign w:val="center"/>
          </w:tcPr>
          <w:p w14:paraId="1345601E" w14:textId="04D3E199" w:rsidR="004A54B6" w:rsidRPr="00666475" w:rsidRDefault="004A54B6" w:rsidP="00D15365">
            <w:pPr>
              <w:spacing w:line="480" w:lineRule="auto"/>
              <w:jc w:val="center"/>
              <w:rPr>
                <w:rFonts w:ascii="Times New Roman" w:hAnsi="Times New Roman" w:cs="Times New Roman"/>
                <w:b/>
              </w:rPr>
            </w:pPr>
            <w:r w:rsidRPr="00666475">
              <w:rPr>
                <w:rFonts w:ascii="Times New Roman" w:hAnsi="Times New Roman" w:cs="Times New Roman"/>
                <w:b/>
              </w:rPr>
              <w:t>Layered</w:t>
            </w:r>
          </w:p>
        </w:tc>
        <w:tc>
          <w:tcPr>
            <w:tcW w:w="2268" w:type="dxa"/>
            <w:tcBorders>
              <w:top w:val="single" w:sz="4" w:space="0" w:color="auto"/>
              <w:left w:val="nil"/>
              <w:bottom w:val="single" w:sz="4" w:space="0" w:color="auto"/>
              <w:right w:val="nil"/>
            </w:tcBorders>
            <w:vAlign w:val="center"/>
          </w:tcPr>
          <w:p w14:paraId="67852029" w14:textId="4F8268EC" w:rsidR="004A54B6" w:rsidRPr="00666475" w:rsidRDefault="004A54B6" w:rsidP="00D15365">
            <w:pPr>
              <w:spacing w:line="480" w:lineRule="auto"/>
              <w:jc w:val="center"/>
              <w:rPr>
                <w:rFonts w:ascii="Times New Roman" w:hAnsi="Times New Roman" w:cs="Times New Roman"/>
              </w:rPr>
            </w:pPr>
            <w:r w:rsidRPr="00666475">
              <w:rPr>
                <w:rFonts w:ascii="Times New Roman" w:hAnsi="Times New Roman" w:cs="Times New Roman"/>
              </w:rPr>
              <w:t>SrC</w:t>
            </w:r>
            <w:r w:rsidRPr="00666475">
              <w:rPr>
                <w:rFonts w:ascii="Times New Roman" w:hAnsi="Times New Roman" w:cs="Times New Roman"/>
                <w:vertAlign w:val="subscript"/>
              </w:rPr>
              <w:t>2</w:t>
            </w:r>
            <w:r w:rsidRPr="00666475">
              <w:rPr>
                <w:rFonts w:ascii="Times New Roman" w:hAnsi="Times New Roman" w:cs="Times New Roman"/>
              </w:rPr>
              <w:t>O</w:t>
            </w:r>
            <w:r w:rsidRPr="00666475">
              <w:rPr>
                <w:rFonts w:ascii="Times New Roman" w:hAnsi="Times New Roman" w:cs="Times New Roman"/>
                <w:vertAlign w:val="subscript"/>
              </w:rPr>
              <w:t>5</w:t>
            </w:r>
          </w:p>
        </w:tc>
        <w:tc>
          <w:tcPr>
            <w:tcW w:w="850" w:type="dxa"/>
            <w:tcBorders>
              <w:top w:val="single" w:sz="4" w:space="0" w:color="auto"/>
              <w:left w:val="nil"/>
              <w:bottom w:val="single" w:sz="4" w:space="0" w:color="auto"/>
              <w:right w:val="nil"/>
            </w:tcBorders>
            <w:vAlign w:val="center"/>
          </w:tcPr>
          <w:p w14:paraId="792FA6BF" w14:textId="5900045E" w:rsidR="004A54B6" w:rsidRPr="00666475" w:rsidRDefault="004A54B6" w:rsidP="00D15365">
            <w:pPr>
              <w:spacing w:line="480" w:lineRule="auto"/>
              <w:jc w:val="center"/>
              <w:rPr>
                <w:rFonts w:ascii="Times New Roman" w:hAnsi="Times New Roman" w:cs="Times New Roman"/>
              </w:rPr>
            </w:pPr>
            <w:r w:rsidRPr="00666475">
              <w:rPr>
                <w:rFonts w:ascii="Times New Roman" w:hAnsi="Times New Roman" w:cs="Times New Roman"/>
              </w:rPr>
              <w:t>C2</w:t>
            </w:r>
          </w:p>
        </w:tc>
        <w:tc>
          <w:tcPr>
            <w:tcW w:w="1134" w:type="dxa"/>
            <w:tcBorders>
              <w:top w:val="single" w:sz="4" w:space="0" w:color="auto"/>
              <w:left w:val="nil"/>
              <w:bottom w:val="single" w:sz="4" w:space="0" w:color="auto"/>
              <w:right w:val="nil"/>
            </w:tcBorders>
            <w:vAlign w:val="center"/>
          </w:tcPr>
          <w:p w14:paraId="341CF622" w14:textId="70B473CB" w:rsidR="004A54B6" w:rsidRPr="00666475" w:rsidRDefault="004A54B6" w:rsidP="00D15365">
            <w:pPr>
              <w:spacing w:line="480" w:lineRule="auto"/>
              <w:jc w:val="center"/>
              <w:rPr>
                <w:rFonts w:ascii="Times New Roman" w:hAnsi="Times New Roman" w:cs="Times New Roman"/>
              </w:rPr>
            </w:pPr>
            <w:r w:rsidRPr="00666475">
              <w:rPr>
                <w:rFonts w:ascii="Times New Roman" w:hAnsi="Times New Roman" w:cs="Times New Roman"/>
              </w:rPr>
              <w:t>mC16</w:t>
            </w:r>
          </w:p>
        </w:tc>
        <w:tc>
          <w:tcPr>
            <w:tcW w:w="1134" w:type="dxa"/>
            <w:tcBorders>
              <w:top w:val="single" w:sz="4" w:space="0" w:color="auto"/>
              <w:left w:val="nil"/>
              <w:bottom w:val="single" w:sz="4" w:space="0" w:color="auto"/>
              <w:right w:val="nil"/>
            </w:tcBorders>
            <w:vAlign w:val="center"/>
          </w:tcPr>
          <w:p w14:paraId="561B3CDC" w14:textId="55CB374B" w:rsidR="004A54B6" w:rsidRPr="00666475" w:rsidRDefault="004A54B6" w:rsidP="00D15365">
            <w:pPr>
              <w:spacing w:line="480" w:lineRule="auto"/>
              <w:jc w:val="center"/>
              <w:rPr>
                <w:rFonts w:ascii="Times New Roman" w:hAnsi="Times New Roman" w:cs="Times New Roman"/>
              </w:rPr>
            </w:pPr>
            <w:r w:rsidRPr="00666475">
              <w:rPr>
                <w:rFonts w:ascii="Times New Roman" w:hAnsi="Times New Roman" w:cs="Times New Roman"/>
              </w:rPr>
              <w:t>90 - 100</w:t>
            </w:r>
          </w:p>
        </w:tc>
        <w:tc>
          <w:tcPr>
            <w:tcW w:w="1418" w:type="dxa"/>
            <w:tcBorders>
              <w:top w:val="single" w:sz="4" w:space="0" w:color="auto"/>
              <w:left w:val="nil"/>
              <w:bottom w:val="single" w:sz="4" w:space="0" w:color="auto"/>
              <w:right w:val="nil"/>
            </w:tcBorders>
            <w:vAlign w:val="center"/>
          </w:tcPr>
          <w:p w14:paraId="6DFA9AD6" w14:textId="70151E85" w:rsidR="004A54B6" w:rsidRPr="00666475" w:rsidRDefault="004A54B6" w:rsidP="00D15365">
            <w:pPr>
              <w:spacing w:line="480" w:lineRule="auto"/>
              <w:jc w:val="center"/>
              <w:rPr>
                <w:rFonts w:ascii="Times New Roman" w:hAnsi="Times New Roman" w:cs="Times New Roman"/>
              </w:rPr>
            </w:pPr>
            <w:r w:rsidRPr="00666475">
              <w:rPr>
                <w:rFonts w:ascii="Times New Roman" w:hAnsi="Times New Roman" w:cs="Times New Roman"/>
              </w:rPr>
              <w:t>Calculations</w:t>
            </w:r>
          </w:p>
        </w:tc>
        <w:tc>
          <w:tcPr>
            <w:tcW w:w="1801" w:type="dxa"/>
            <w:tcBorders>
              <w:top w:val="single" w:sz="4" w:space="0" w:color="auto"/>
              <w:left w:val="nil"/>
              <w:bottom w:val="single" w:sz="4" w:space="0" w:color="auto"/>
              <w:right w:val="nil"/>
            </w:tcBorders>
            <w:vAlign w:val="center"/>
          </w:tcPr>
          <w:p w14:paraId="4212F88E" w14:textId="7540D231" w:rsidR="004A54B6" w:rsidRPr="00666475" w:rsidRDefault="004A54B6" w:rsidP="00D15365">
            <w:pPr>
              <w:spacing w:line="480" w:lineRule="auto"/>
              <w:jc w:val="center"/>
              <w:rPr>
                <w:rFonts w:ascii="Times New Roman" w:hAnsi="Times New Roman" w:cs="Times New Roman"/>
              </w:rPr>
            </w:pPr>
            <w:proofErr w:type="spellStart"/>
            <w:r w:rsidRPr="00666475">
              <w:rPr>
                <w:rFonts w:ascii="Times New Roman" w:hAnsi="Times New Roman" w:cs="Times New Roman"/>
              </w:rPr>
              <w:t>Sagatova</w:t>
            </w:r>
            <w:proofErr w:type="spellEnd"/>
            <w:r w:rsidRPr="00666475">
              <w:rPr>
                <w:rFonts w:ascii="Times New Roman" w:hAnsi="Times New Roman" w:cs="Times New Roman"/>
              </w:rPr>
              <w:t xml:space="preserve"> 2023</w:t>
            </w:r>
          </w:p>
        </w:tc>
      </w:tr>
      <w:tr w:rsidR="003E6925" w:rsidRPr="00666475" w14:paraId="64618935" w14:textId="77777777" w:rsidTr="004565D9">
        <w:tc>
          <w:tcPr>
            <w:tcW w:w="1555" w:type="dxa"/>
            <w:vMerge w:val="restart"/>
            <w:tcBorders>
              <w:top w:val="single" w:sz="4" w:space="0" w:color="auto"/>
              <w:left w:val="nil"/>
              <w:right w:val="nil"/>
            </w:tcBorders>
            <w:vAlign w:val="center"/>
          </w:tcPr>
          <w:p w14:paraId="2B18AD0A" w14:textId="7952966F" w:rsidR="003E6925" w:rsidRPr="00666475" w:rsidRDefault="003E6925" w:rsidP="00D15365">
            <w:pPr>
              <w:spacing w:line="480" w:lineRule="auto"/>
              <w:jc w:val="center"/>
              <w:rPr>
                <w:rFonts w:ascii="Times New Roman" w:hAnsi="Times New Roman" w:cs="Times New Roman"/>
                <w:b/>
              </w:rPr>
            </w:pPr>
            <w:r w:rsidRPr="00666475">
              <w:rPr>
                <w:rFonts w:ascii="Times New Roman" w:hAnsi="Times New Roman" w:cs="Times New Roman"/>
                <w:b/>
              </w:rPr>
              <w:t>Groups</w:t>
            </w:r>
          </w:p>
        </w:tc>
        <w:tc>
          <w:tcPr>
            <w:tcW w:w="2268" w:type="dxa"/>
            <w:tcBorders>
              <w:top w:val="single" w:sz="4" w:space="0" w:color="auto"/>
              <w:left w:val="nil"/>
              <w:bottom w:val="nil"/>
              <w:right w:val="nil"/>
            </w:tcBorders>
            <w:vAlign w:val="center"/>
          </w:tcPr>
          <w:p w14:paraId="6CB31F10" w14:textId="6BEADD6A" w:rsidR="003E6925" w:rsidRPr="00666475" w:rsidRDefault="003E6925" w:rsidP="00D15365">
            <w:pPr>
              <w:spacing w:line="480" w:lineRule="auto"/>
              <w:jc w:val="center"/>
              <w:rPr>
                <w:rFonts w:ascii="Times New Roman" w:hAnsi="Times New Roman" w:cs="Times New Roman"/>
              </w:rPr>
            </w:pPr>
            <w:r w:rsidRPr="00666475">
              <w:rPr>
                <w:rFonts w:ascii="Times New Roman" w:hAnsi="Times New Roman" w:cs="Times New Roman"/>
              </w:rPr>
              <w:t>Mg</w:t>
            </w:r>
            <w:r w:rsidRPr="00666475">
              <w:rPr>
                <w:rFonts w:ascii="Times New Roman" w:hAnsi="Times New Roman" w:cs="Times New Roman"/>
                <w:vertAlign w:val="subscript"/>
              </w:rPr>
              <w:t>2</w:t>
            </w:r>
            <w:r w:rsidRPr="00666475">
              <w:rPr>
                <w:rFonts w:ascii="Times New Roman" w:hAnsi="Times New Roman" w:cs="Times New Roman"/>
              </w:rPr>
              <w:t>Fe</w:t>
            </w:r>
            <w:r w:rsidRPr="00666475">
              <w:rPr>
                <w:rFonts w:ascii="Times New Roman" w:hAnsi="Times New Roman" w:cs="Times New Roman"/>
                <w:vertAlign w:val="subscript"/>
              </w:rPr>
              <w:t>2</w:t>
            </w:r>
            <w:r w:rsidRPr="00666475">
              <w:rPr>
                <w:rFonts w:ascii="Times New Roman" w:hAnsi="Times New Roman" w:cs="Times New Roman"/>
              </w:rPr>
              <w:t>C</w:t>
            </w:r>
            <w:r w:rsidRPr="00666475">
              <w:rPr>
                <w:rFonts w:ascii="Times New Roman" w:hAnsi="Times New Roman" w:cs="Times New Roman"/>
                <w:vertAlign w:val="subscript"/>
              </w:rPr>
              <w:t>4</w:t>
            </w:r>
            <w:r w:rsidRPr="00666475">
              <w:rPr>
                <w:rFonts w:ascii="Times New Roman" w:hAnsi="Times New Roman" w:cs="Times New Roman"/>
              </w:rPr>
              <w:t>O</w:t>
            </w:r>
            <w:r w:rsidRPr="00666475">
              <w:rPr>
                <w:rFonts w:ascii="Times New Roman" w:hAnsi="Times New Roman" w:cs="Times New Roman"/>
                <w:vertAlign w:val="subscript"/>
              </w:rPr>
              <w:t>13</w:t>
            </w:r>
          </w:p>
        </w:tc>
        <w:tc>
          <w:tcPr>
            <w:tcW w:w="850" w:type="dxa"/>
            <w:tcBorders>
              <w:top w:val="single" w:sz="4" w:space="0" w:color="auto"/>
              <w:left w:val="nil"/>
              <w:bottom w:val="nil"/>
              <w:right w:val="nil"/>
            </w:tcBorders>
            <w:vAlign w:val="center"/>
          </w:tcPr>
          <w:p w14:paraId="2EBB9F20" w14:textId="29616968" w:rsidR="003E6925" w:rsidRPr="00666475" w:rsidRDefault="003E6925" w:rsidP="00D15365">
            <w:pPr>
              <w:spacing w:line="480" w:lineRule="auto"/>
              <w:jc w:val="center"/>
              <w:rPr>
                <w:rFonts w:ascii="Times New Roman" w:hAnsi="Times New Roman" w:cs="Times New Roman"/>
              </w:rPr>
            </w:pPr>
            <w:r w:rsidRPr="00666475">
              <w:rPr>
                <w:rFonts w:ascii="Times New Roman" w:hAnsi="Times New Roman" w:cs="Times New Roman"/>
              </w:rPr>
              <w:t>C2/c</w:t>
            </w:r>
          </w:p>
        </w:tc>
        <w:tc>
          <w:tcPr>
            <w:tcW w:w="1134" w:type="dxa"/>
            <w:tcBorders>
              <w:top w:val="single" w:sz="4" w:space="0" w:color="auto"/>
              <w:left w:val="nil"/>
              <w:bottom w:val="nil"/>
              <w:right w:val="nil"/>
            </w:tcBorders>
            <w:vAlign w:val="center"/>
          </w:tcPr>
          <w:p w14:paraId="6ED46145" w14:textId="59C2BC21" w:rsidR="003E6925" w:rsidRPr="00666475" w:rsidRDefault="003E6925" w:rsidP="00D15365">
            <w:pPr>
              <w:spacing w:line="480" w:lineRule="auto"/>
              <w:jc w:val="center"/>
              <w:rPr>
                <w:rFonts w:ascii="Times New Roman" w:hAnsi="Times New Roman" w:cs="Times New Roman"/>
              </w:rPr>
            </w:pPr>
            <w:r w:rsidRPr="00666475">
              <w:rPr>
                <w:rFonts w:ascii="Times New Roman" w:hAnsi="Times New Roman" w:cs="Times New Roman"/>
              </w:rPr>
              <w:t>mC84</w:t>
            </w:r>
          </w:p>
        </w:tc>
        <w:tc>
          <w:tcPr>
            <w:tcW w:w="1134" w:type="dxa"/>
            <w:tcBorders>
              <w:top w:val="single" w:sz="4" w:space="0" w:color="auto"/>
              <w:left w:val="nil"/>
              <w:bottom w:val="nil"/>
              <w:right w:val="nil"/>
            </w:tcBorders>
            <w:vAlign w:val="center"/>
          </w:tcPr>
          <w:p w14:paraId="64A47B51" w14:textId="0FE21DB7" w:rsidR="003E6925" w:rsidRPr="00666475" w:rsidRDefault="003E6925" w:rsidP="00D15365">
            <w:pPr>
              <w:spacing w:line="480" w:lineRule="auto"/>
              <w:jc w:val="center"/>
              <w:rPr>
                <w:rFonts w:ascii="Times New Roman" w:hAnsi="Times New Roman" w:cs="Times New Roman"/>
              </w:rPr>
            </w:pPr>
            <w:r w:rsidRPr="00666475">
              <w:rPr>
                <w:rFonts w:ascii="Times New Roman" w:hAnsi="Times New Roman" w:cs="Times New Roman"/>
              </w:rPr>
              <w:t>141</w:t>
            </w:r>
          </w:p>
        </w:tc>
        <w:tc>
          <w:tcPr>
            <w:tcW w:w="1418" w:type="dxa"/>
            <w:tcBorders>
              <w:top w:val="single" w:sz="4" w:space="0" w:color="auto"/>
              <w:left w:val="nil"/>
              <w:bottom w:val="nil"/>
              <w:right w:val="nil"/>
            </w:tcBorders>
            <w:vAlign w:val="center"/>
          </w:tcPr>
          <w:p w14:paraId="151BB7F5" w14:textId="7B728C97" w:rsidR="003E6925" w:rsidRPr="00666475" w:rsidRDefault="003E6925" w:rsidP="00D15365">
            <w:pPr>
              <w:spacing w:line="480" w:lineRule="auto"/>
              <w:jc w:val="center"/>
              <w:rPr>
                <w:rFonts w:ascii="Times New Roman" w:hAnsi="Times New Roman" w:cs="Times New Roman"/>
              </w:rPr>
            </w:pPr>
            <w:r w:rsidRPr="00666475">
              <w:rPr>
                <w:rFonts w:ascii="Times New Roman" w:hAnsi="Times New Roman" w:cs="Times New Roman"/>
              </w:rPr>
              <w:t>SC-XRD</w:t>
            </w:r>
          </w:p>
        </w:tc>
        <w:tc>
          <w:tcPr>
            <w:tcW w:w="1801" w:type="dxa"/>
            <w:tcBorders>
              <w:top w:val="single" w:sz="4" w:space="0" w:color="auto"/>
              <w:left w:val="nil"/>
              <w:bottom w:val="nil"/>
              <w:right w:val="nil"/>
            </w:tcBorders>
            <w:vAlign w:val="center"/>
          </w:tcPr>
          <w:p w14:paraId="636CEA33" w14:textId="4D179204" w:rsidR="003E6925" w:rsidRPr="00666475" w:rsidRDefault="003E6925" w:rsidP="00D15365">
            <w:pPr>
              <w:spacing w:line="480" w:lineRule="auto"/>
              <w:jc w:val="center"/>
              <w:rPr>
                <w:rFonts w:ascii="Times New Roman" w:hAnsi="Times New Roman" w:cs="Times New Roman"/>
              </w:rPr>
            </w:pPr>
            <w:r w:rsidRPr="00666475">
              <w:rPr>
                <w:rFonts w:ascii="Times New Roman" w:hAnsi="Times New Roman" w:cs="Times New Roman"/>
              </w:rPr>
              <w:t xml:space="preserve"> </w:t>
            </w:r>
            <w:proofErr w:type="spellStart"/>
            <w:r w:rsidRPr="00666475">
              <w:rPr>
                <w:rFonts w:ascii="Times New Roman" w:hAnsi="Times New Roman" w:cs="Times New Roman"/>
              </w:rPr>
              <w:t>Merlini</w:t>
            </w:r>
            <w:proofErr w:type="spellEnd"/>
            <w:r w:rsidRPr="00666475">
              <w:rPr>
                <w:rFonts w:ascii="Times New Roman" w:hAnsi="Times New Roman" w:cs="Times New Roman"/>
              </w:rPr>
              <w:t xml:space="preserve"> 2015</w:t>
            </w:r>
            <w:r w:rsidRPr="00666475">
              <w:rPr>
                <w:rFonts w:ascii="Times New Roman" w:hAnsi="Times New Roman" w:cs="Times New Roman"/>
              </w:rPr>
              <w:fldChar w:fldCharType="begin"/>
            </w:r>
            <w:r w:rsidR="00D80351" w:rsidRPr="00666475">
              <w:rPr>
                <w:rFonts w:ascii="Times New Roman" w:hAnsi="Times New Roman" w:cs="Times New Roman"/>
              </w:rPr>
              <w:instrText xml:space="preserve"> ADDIN EN.CITE &lt;EndNote&gt;&lt;Cite&gt;&lt;Author&gt;Merlini&lt;/Author&gt;&lt;Year&gt;2015&lt;/Year&gt;&lt;RecNum&gt;142&lt;/RecNum&gt;&lt;DisplayText&gt;&lt;style face="superscript"&gt;[27]&lt;/style&gt;&lt;/DisplayText&gt;&lt;record&gt;&lt;rec-number&gt;142&lt;/rec-number&gt;&lt;foreign-keys&gt;&lt;key app="EN" db-id="v2dsfevs3w5sw2e9wsdpfsaxa9dde0rsr9ev" timestamp="1749642362"&gt;142&lt;/key&gt;&lt;/foreign-keys&gt;&lt;ref-type name="Journal Article"&gt;17&lt;/ref-type&gt;&lt;contributors&gt;&lt;authors&gt;&lt;author&gt;Marco Merlini&lt;/author&gt;&lt;author&gt;Michael Hanfland&lt;/author&gt;&lt;author&gt;Ashkan Salamat&lt;/author&gt;&lt;author&gt;Sylvain Petitgirard&lt;/author&gt;&lt;author&gt;Harald Müller&lt;/author&gt;&lt;/authors&gt;&lt;/contributors&gt;&lt;titles&gt;&lt;title&gt;&lt;style face="normal" font="default" size="100%"&gt;The crystal structures of Mg&lt;/style&gt;&lt;style face="subscript" font="default" size="100%"&gt;2&lt;/style&gt;&lt;style face="normal" font="default" size="100%"&gt;Fe&lt;/style&gt;&lt;style face="subscript" font="default" size="100%"&gt;2&lt;/style&gt;&lt;style face="normal" font="default" size="100%"&gt;C&lt;/style&gt;&lt;style face="subscript" font="default" size="100%"&gt;4&lt;/style&gt;&lt;style face="normal" font="default" size="100%"&gt;O&lt;/style&gt;&lt;style face="subscript" font="default" size="100%"&gt;13&lt;/style&gt;&lt;style face="normal" font="default" size="100%"&gt;, with tetrahedrally coordinated carbon, and Fe&lt;/style&gt;&lt;style face="subscript" font="default" size="100%"&gt;13&lt;/style&gt;&lt;style face="normal" font="default" size="100%"&gt;O&lt;/style&gt;&lt;style face="subscript" font="default" size="100%"&gt;19&lt;/style&gt;&lt;style face="normal" font="default" size="100%"&gt;, synthesized at deep mantle conditions&lt;/style&gt;&lt;/title&gt;&lt;secondary-title&gt;American Mineralogist&lt;/secondary-title&gt;&lt;/titles&gt;&lt;periodical&gt;&lt;full-title&gt;American Mineralogist&lt;/full-title&gt;&lt;/periodical&gt;&lt;pages&gt;2001-2004&lt;/pages&gt;&lt;volume&gt;100&lt;/volume&gt;&lt;number&gt;8-9&lt;/number&gt;&lt;dates&gt;&lt;year&gt;2015&lt;/year&gt;&lt;/dates&gt;&lt;urls&gt;&lt;related-urls&gt;&lt;url&gt;https://doi.org/10.2138/am-2015-5369&lt;/url&gt;&lt;/related-urls&gt;&lt;/urls&gt;&lt;electronic-resource-num&gt;https://doi.org/10.2138/am-2015-5369&lt;/electronic-resource-num&gt;&lt;access-date&gt;2025-06-11&lt;/access-date&gt;&lt;/record&gt;&lt;/Cite&gt;&lt;/EndNote&gt;</w:instrText>
            </w:r>
            <w:r w:rsidRPr="00666475">
              <w:rPr>
                <w:rFonts w:ascii="Times New Roman" w:hAnsi="Times New Roman" w:cs="Times New Roman"/>
              </w:rPr>
              <w:fldChar w:fldCharType="separate"/>
            </w:r>
            <w:r w:rsidR="00D80351" w:rsidRPr="00666475">
              <w:rPr>
                <w:rFonts w:ascii="Times New Roman" w:hAnsi="Times New Roman" w:cs="Times New Roman"/>
                <w:noProof/>
                <w:vertAlign w:val="superscript"/>
              </w:rPr>
              <w:t>[27]</w:t>
            </w:r>
            <w:r w:rsidRPr="00666475">
              <w:rPr>
                <w:rFonts w:ascii="Times New Roman" w:hAnsi="Times New Roman" w:cs="Times New Roman"/>
              </w:rPr>
              <w:fldChar w:fldCharType="end"/>
            </w:r>
          </w:p>
        </w:tc>
      </w:tr>
      <w:tr w:rsidR="003E6925" w:rsidRPr="00666475" w14:paraId="002260CA" w14:textId="77777777" w:rsidTr="004565D9">
        <w:tc>
          <w:tcPr>
            <w:tcW w:w="1555" w:type="dxa"/>
            <w:vMerge/>
            <w:tcBorders>
              <w:left w:val="nil"/>
              <w:right w:val="nil"/>
            </w:tcBorders>
            <w:vAlign w:val="center"/>
          </w:tcPr>
          <w:p w14:paraId="14E5FE77" w14:textId="77777777" w:rsidR="003E6925" w:rsidRPr="00666475" w:rsidRDefault="003E6925" w:rsidP="00D15365">
            <w:pPr>
              <w:spacing w:line="480" w:lineRule="auto"/>
              <w:jc w:val="center"/>
              <w:rPr>
                <w:rFonts w:ascii="Times New Roman" w:hAnsi="Times New Roman" w:cs="Times New Roman"/>
                <w:b/>
              </w:rPr>
            </w:pPr>
          </w:p>
        </w:tc>
        <w:tc>
          <w:tcPr>
            <w:tcW w:w="2268" w:type="dxa"/>
            <w:tcBorders>
              <w:top w:val="nil"/>
              <w:left w:val="nil"/>
              <w:bottom w:val="nil"/>
              <w:right w:val="nil"/>
            </w:tcBorders>
            <w:vAlign w:val="center"/>
          </w:tcPr>
          <w:p w14:paraId="565FDAB2" w14:textId="70DE42A5" w:rsidR="003E6925" w:rsidRPr="00666475" w:rsidRDefault="00DE1F31" w:rsidP="00D15365">
            <w:pPr>
              <w:spacing w:line="480" w:lineRule="auto"/>
              <w:jc w:val="center"/>
              <w:rPr>
                <w:rFonts w:ascii="Times New Roman" w:hAnsi="Times New Roman" w:cs="Times New Roman"/>
              </w:rPr>
            </w:pPr>
            <w:r w:rsidRPr="00666475">
              <w:rPr>
                <w:rFonts w:ascii="Times New Roman" w:hAnsi="Times New Roman" w:cs="Times New Roman"/>
              </w:rPr>
              <w:t>Fe</w:t>
            </w:r>
            <w:r w:rsidRPr="00666475">
              <w:rPr>
                <w:rFonts w:ascii="Times New Roman" w:hAnsi="Times New Roman" w:cs="Times New Roman"/>
                <w:vertAlign w:val="subscript"/>
              </w:rPr>
              <w:t>4</w:t>
            </w:r>
            <w:r w:rsidRPr="00666475">
              <w:rPr>
                <w:rFonts w:ascii="Times New Roman" w:hAnsi="Times New Roman" w:cs="Times New Roman"/>
              </w:rPr>
              <w:t>C</w:t>
            </w:r>
            <w:r w:rsidRPr="00666475">
              <w:rPr>
                <w:rFonts w:ascii="Times New Roman" w:hAnsi="Times New Roman" w:cs="Times New Roman"/>
                <w:vertAlign w:val="subscript"/>
              </w:rPr>
              <w:t>3</w:t>
            </w:r>
            <w:r w:rsidRPr="00666475">
              <w:rPr>
                <w:rFonts w:ascii="Times New Roman" w:hAnsi="Times New Roman" w:cs="Times New Roman"/>
              </w:rPr>
              <w:t>O</w:t>
            </w:r>
            <w:r w:rsidRPr="00666475">
              <w:rPr>
                <w:rFonts w:ascii="Times New Roman" w:hAnsi="Times New Roman" w:cs="Times New Roman"/>
                <w:vertAlign w:val="subscript"/>
              </w:rPr>
              <w:t>12</w:t>
            </w:r>
          </w:p>
        </w:tc>
        <w:tc>
          <w:tcPr>
            <w:tcW w:w="850" w:type="dxa"/>
            <w:tcBorders>
              <w:top w:val="nil"/>
              <w:left w:val="nil"/>
              <w:bottom w:val="nil"/>
              <w:right w:val="nil"/>
            </w:tcBorders>
            <w:vAlign w:val="center"/>
          </w:tcPr>
          <w:p w14:paraId="3655B2BC" w14:textId="42BD142A" w:rsidR="003E6925" w:rsidRPr="00666475" w:rsidRDefault="00ED5A25" w:rsidP="00D15365">
            <w:pPr>
              <w:spacing w:line="480" w:lineRule="auto"/>
              <w:jc w:val="center"/>
              <w:rPr>
                <w:rFonts w:ascii="Times New Roman" w:hAnsi="Times New Roman" w:cs="Times New Roman"/>
              </w:rPr>
            </w:pPr>
            <w:r w:rsidRPr="00666475">
              <w:rPr>
                <w:rFonts w:ascii="Times New Roman" w:hAnsi="Times New Roman" w:cs="Times New Roman"/>
              </w:rPr>
              <w:t>R3c</w:t>
            </w:r>
          </w:p>
        </w:tc>
        <w:tc>
          <w:tcPr>
            <w:tcW w:w="1134" w:type="dxa"/>
            <w:tcBorders>
              <w:top w:val="nil"/>
              <w:left w:val="nil"/>
              <w:bottom w:val="nil"/>
              <w:right w:val="nil"/>
            </w:tcBorders>
            <w:vAlign w:val="center"/>
          </w:tcPr>
          <w:p w14:paraId="10B6A87F" w14:textId="11CA6983" w:rsidR="003E6925" w:rsidRPr="00666475" w:rsidRDefault="00283D35" w:rsidP="00D15365">
            <w:pPr>
              <w:spacing w:line="480" w:lineRule="auto"/>
              <w:jc w:val="center"/>
              <w:rPr>
                <w:rFonts w:ascii="Times New Roman" w:hAnsi="Times New Roman" w:cs="Times New Roman"/>
              </w:rPr>
            </w:pPr>
            <w:r w:rsidRPr="00666475">
              <w:rPr>
                <w:rFonts w:ascii="Times New Roman" w:hAnsi="Times New Roman" w:cs="Times New Roman"/>
              </w:rPr>
              <w:t>hR114</w:t>
            </w:r>
          </w:p>
        </w:tc>
        <w:tc>
          <w:tcPr>
            <w:tcW w:w="1134" w:type="dxa"/>
            <w:tcBorders>
              <w:top w:val="nil"/>
              <w:left w:val="nil"/>
              <w:bottom w:val="nil"/>
              <w:right w:val="nil"/>
            </w:tcBorders>
            <w:vAlign w:val="center"/>
          </w:tcPr>
          <w:p w14:paraId="4A6ACD94" w14:textId="0BEC081B" w:rsidR="003E6925" w:rsidRPr="00666475" w:rsidRDefault="00AD4CDC" w:rsidP="00D15365">
            <w:pPr>
              <w:spacing w:line="480" w:lineRule="auto"/>
              <w:jc w:val="center"/>
              <w:rPr>
                <w:rFonts w:ascii="Times New Roman" w:hAnsi="Times New Roman" w:cs="Times New Roman"/>
              </w:rPr>
            </w:pPr>
            <w:r w:rsidRPr="00666475">
              <w:rPr>
                <w:rFonts w:ascii="Times New Roman" w:hAnsi="Times New Roman" w:cs="Times New Roman"/>
              </w:rPr>
              <w:t>74</w:t>
            </w:r>
          </w:p>
        </w:tc>
        <w:tc>
          <w:tcPr>
            <w:tcW w:w="1418" w:type="dxa"/>
            <w:tcBorders>
              <w:top w:val="nil"/>
              <w:left w:val="nil"/>
              <w:bottom w:val="nil"/>
              <w:right w:val="nil"/>
            </w:tcBorders>
            <w:vAlign w:val="center"/>
          </w:tcPr>
          <w:p w14:paraId="7E5D7E81" w14:textId="36B28188" w:rsidR="003E6925" w:rsidRPr="00666475" w:rsidRDefault="00327D59" w:rsidP="00D15365">
            <w:pPr>
              <w:spacing w:line="480" w:lineRule="auto"/>
              <w:jc w:val="center"/>
              <w:rPr>
                <w:rFonts w:ascii="Times New Roman" w:hAnsi="Times New Roman" w:cs="Times New Roman"/>
              </w:rPr>
            </w:pPr>
            <w:r w:rsidRPr="00666475">
              <w:rPr>
                <w:rFonts w:ascii="Times New Roman" w:hAnsi="Times New Roman" w:cs="Times New Roman"/>
              </w:rPr>
              <w:t>SC-XRD</w:t>
            </w:r>
          </w:p>
        </w:tc>
        <w:tc>
          <w:tcPr>
            <w:tcW w:w="1801" w:type="dxa"/>
            <w:tcBorders>
              <w:top w:val="nil"/>
              <w:left w:val="nil"/>
              <w:bottom w:val="nil"/>
              <w:right w:val="nil"/>
            </w:tcBorders>
            <w:vAlign w:val="center"/>
          </w:tcPr>
          <w:p w14:paraId="63CB0F9A" w14:textId="34418BF1" w:rsidR="003E6925" w:rsidRPr="00666475" w:rsidRDefault="00283D35" w:rsidP="00D15365">
            <w:pPr>
              <w:spacing w:line="480" w:lineRule="auto"/>
              <w:jc w:val="center"/>
              <w:rPr>
                <w:rFonts w:ascii="Times New Roman" w:hAnsi="Times New Roman" w:cs="Times New Roman"/>
              </w:rPr>
            </w:pPr>
            <w:proofErr w:type="spellStart"/>
            <w:r w:rsidRPr="00666475">
              <w:rPr>
                <w:rFonts w:ascii="Times New Roman" w:hAnsi="Times New Roman" w:cs="Times New Roman"/>
              </w:rPr>
              <w:t>Cerantola</w:t>
            </w:r>
            <w:proofErr w:type="spellEnd"/>
            <w:r w:rsidRPr="00666475">
              <w:rPr>
                <w:rFonts w:ascii="Times New Roman" w:hAnsi="Times New Roman" w:cs="Times New Roman"/>
              </w:rPr>
              <w:t xml:space="preserve"> 2017</w:t>
            </w:r>
            <w:r w:rsidRPr="00666475">
              <w:rPr>
                <w:rFonts w:ascii="Times New Roman" w:hAnsi="Times New Roman" w:cs="Times New Roman"/>
              </w:rPr>
              <w:fldChar w:fldCharType="begin"/>
            </w:r>
            <w:r w:rsidR="00D80351" w:rsidRPr="00666475">
              <w:rPr>
                <w:rFonts w:ascii="Times New Roman" w:hAnsi="Times New Roman" w:cs="Times New Roman"/>
              </w:rPr>
              <w:instrText xml:space="preserve"> ADDIN EN.CITE &lt;EndNote&gt;&lt;Cite&gt;&lt;Author&gt;Cerantola&lt;/Author&gt;&lt;Year&gt;2017&lt;/Year&gt;&lt;RecNum&gt;22&lt;/RecNum&gt;&lt;DisplayText&gt;&lt;style face="superscript"&gt;[28]&lt;/style&gt;&lt;/DisplayText&gt;&lt;record&gt;&lt;rec-number&gt;22&lt;/rec-number&gt;&lt;foreign-keys&gt;&lt;key app="EN" db-id="v2dsfevs3w5sw2e9wsdpfsaxa9dde0rsr9ev" timestamp="1732206170"&gt;22&lt;/key&gt;&lt;/foreign-keys&gt;&lt;ref-type name="Journal Article"&gt;17&lt;/ref-type&gt;&lt;contributors&gt;&lt;authors&gt;&lt;author&gt;Cerantola, Valerio&lt;/author&gt;&lt;author&gt;Bykova, Elena&lt;/author&gt;&lt;author&gt;Kupenko, Ilya&lt;/author&gt;&lt;author&gt;Merlini, Marco&lt;/author&gt;&lt;author&gt;Ismailova, Leyla&lt;/author&gt;&lt;author&gt;McCammon, Catherine&lt;/author&gt;&lt;author&gt;Bykov, Maxim&lt;/author&gt;&lt;author&gt;Chumakov, Alexandr I&lt;/author&gt;&lt;author&gt;Petitgirard, Sylvain&lt;/author&gt;&lt;author&gt;Kantor, Innokenty&lt;/author&gt;&lt;/authors&gt;&lt;/contributors&gt;&lt;titles&gt;&lt;title&gt;Stability of iron-bearing carbonates in the deep Earth’s interior&lt;/title&gt;&lt;secondary-title&gt;Nature Communications&lt;/secondary-title&gt;&lt;/titles&gt;&lt;periodical&gt;&lt;full-title&gt;Nature Communications&lt;/full-title&gt;&lt;/periodical&gt;&lt;pages&gt;15960&lt;/pages&gt;&lt;volume&gt;8&lt;/volume&gt;&lt;number&gt;1&lt;/number&gt;&lt;dates&gt;&lt;year&gt;2017&lt;/year&gt;&lt;/dates&gt;&lt;isbn&gt;2041-1723&lt;/isbn&gt;&lt;urls&gt;&lt;/urls&gt;&lt;electronic-resource-num&gt;https://doi.org/10.1038/ncomms15960&lt;/electronic-resource-num&gt;&lt;/record&gt;&lt;/Cite&gt;&lt;/EndNote&gt;</w:instrText>
            </w:r>
            <w:r w:rsidRPr="00666475">
              <w:rPr>
                <w:rFonts w:ascii="Times New Roman" w:hAnsi="Times New Roman" w:cs="Times New Roman"/>
              </w:rPr>
              <w:fldChar w:fldCharType="separate"/>
            </w:r>
            <w:r w:rsidR="00D80351" w:rsidRPr="00666475">
              <w:rPr>
                <w:rFonts w:ascii="Times New Roman" w:hAnsi="Times New Roman" w:cs="Times New Roman"/>
                <w:noProof/>
                <w:vertAlign w:val="superscript"/>
              </w:rPr>
              <w:t>[28]</w:t>
            </w:r>
            <w:r w:rsidRPr="00666475">
              <w:rPr>
                <w:rFonts w:ascii="Times New Roman" w:hAnsi="Times New Roman" w:cs="Times New Roman"/>
              </w:rPr>
              <w:fldChar w:fldCharType="end"/>
            </w:r>
          </w:p>
        </w:tc>
      </w:tr>
      <w:tr w:rsidR="00273106" w:rsidRPr="00666475" w14:paraId="1E0ED056" w14:textId="77777777" w:rsidTr="004565D9">
        <w:tc>
          <w:tcPr>
            <w:tcW w:w="1555" w:type="dxa"/>
            <w:vMerge/>
            <w:tcBorders>
              <w:left w:val="nil"/>
              <w:bottom w:val="single" w:sz="4" w:space="0" w:color="auto"/>
              <w:right w:val="nil"/>
            </w:tcBorders>
            <w:vAlign w:val="center"/>
          </w:tcPr>
          <w:p w14:paraId="4EE668DF" w14:textId="77777777" w:rsidR="00273106" w:rsidRPr="00666475" w:rsidRDefault="00273106" w:rsidP="00D15365">
            <w:pPr>
              <w:spacing w:line="480" w:lineRule="auto"/>
              <w:jc w:val="center"/>
              <w:rPr>
                <w:rFonts w:ascii="Times New Roman" w:hAnsi="Times New Roman" w:cs="Times New Roman"/>
                <w:b/>
              </w:rPr>
            </w:pPr>
          </w:p>
        </w:tc>
        <w:tc>
          <w:tcPr>
            <w:tcW w:w="2268" w:type="dxa"/>
            <w:tcBorders>
              <w:top w:val="nil"/>
              <w:left w:val="nil"/>
              <w:bottom w:val="single" w:sz="4" w:space="0" w:color="auto"/>
              <w:right w:val="nil"/>
            </w:tcBorders>
            <w:vAlign w:val="center"/>
          </w:tcPr>
          <w:p w14:paraId="78520C79" w14:textId="769CD45A" w:rsidR="00273106" w:rsidRPr="00666475" w:rsidRDefault="00273106" w:rsidP="00D15365">
            <w:pPr>
              <w:spacing w:line="480" w:lineRule="auto"/>
              <w:jc w:val="center"/>
              <w:rPr>
                <w:rFonts w:ascii="Times New Roman" w:hAnsi="Times New Roman" w:cs="Times New Roman"/>
              </w:rPr>
            </w:pPr>
            <w:r w:rsidRPr="00666475">
              <w:rPr>
                <w:rFonts w:ascii="Times New Roman" w:hAnsi="Times New Roman" w:cs="Times New Roman"/>
              </w:rPr>
              <w:t>Mn</w:t>
            </w:r>
            <w:r w:rsidRPr="00666475">
              <w:rPr>
                <w:rFonts w:ascii="Times New Roman" w:hAnsi="Times New Roman" w:cs="Times New Roman"/>
                <w:vertAlign w:val="subscript"/>
              </w:rPr>
              <w:t>4</w:t>
            </w:r>
            <w:r w:rsidRPr="00666475">
              <w:rPr>
                <w:rFonts w:ascii="Times New Roman" w:hAnsi="Times New Roman" w:cs="Times New Roman"/>
              </w:rPr>
              <w:t>C</w:t>
            </w:r>
            <w:r w:rsidRPr="00666475">
              <w:rPr>
                <w:rFonts w:ascii="Times New Roman" w:hAnsi="Times New Roman" w:cs="Times New Roman"/>
                <w:vertAlign w:val="subscript"/>
              </w:rPr>
              <w:t>4</w:t>
            </w:r>
            <w:r w:rsidRPr="00666475">
              <w:rPr>
                <w:rFonts w:ascii="Times New Roman" w:hAnsi="Times New Roman" w:cs="Times New Roman"/>
              </w:rPr>
              <w:t>O</w:t>
            </w:r>
            <w:r w:rsidRPr="00666475">
              <w:rPr>
                <w:rFonts w:ascii="Times New Roman" w:hAnsi="Times New Roman" w:cs="Times New Roman"/>
                <w:vertAlign w:val="subscript"/>
              </w:rPr>
              <w:t>13</w:t>
            </w:r>
          </w:p>
        </w:tc>
        <w:tc>
          <w:tcPr>
            <w:tcW w:w="850" w:type="dxa"/>
            <w:tcBorders>
              <w:top w:val="nil"/>
              <w:left w:val="nil"/>
              <w:bottom w:val="single" w:sz="4" w:space="0" w:color="auto"/>
              <w:right w:val="nil"/>
            </w:tcBorders>
            <w:vAlign w:val="center"/>
          </w:tcPr>
          <w:p w14:paraId="7EB57983" w14:textId="1DDE0BF0" w:rsidR="00273106" w:rsidRPr="00666475" w:rsidRDefault="00273106" w:rsidP="00D15365">
            <w:pPr>
              <w:spacing w:line="480" w:lineRule="auto"/>
              <w:jc w:val="center"/>
              <w:rPr>
                <w:rFonts w:ascii="Times New Roman" w:hAnsi="Times New Roman" w:cs="Times New Roman"/>
              </w:rPr>
            </w:pPr>
            <w:r w:rsidRPr="00666475">
              <w:rPr>
                <w:rFonts w:ascii="Times New Roman" w:hAnsi="Times New Roman" w:cs="Times New Roman"/>
              </w:rPr>
              <w:t>C2/c</w:t>
            </w:r>
          </w:p>
        </w:tc>
        <w:tc>
          <w:tcPr>
            <w:tcW w:w="1134" w:type="dxa"/>
            <w:tcBorders>
              <w:top w:val="nil"/>
              <w:left w:val="nil"/>
              <w:bottom w:val="single" w:sz="4" w:space="0" w:color="auto"/>
              <w:right w:val="nil"/>
            </w:tcBorders>
            <w:vAlign w:val="center"/>
          </w:tcPr>
          <w:p w14:paraId="130384AA" w14:textId="6A7CB2F4" w:rsidR="00273106" w:rsidRPr="00666475" w:rsidRDefault="00273106" w:rsidP="00D15365">
            <w:pPr>
              <w:spacing w:line="480" w:lineRule="auto"/>
              <w:jc w:val="center"/>
              <w:rPr>
                <w:rFonts w:ascii="Times New Roman" w:hAnsi="Times New Roman" w:cs="Times New Roman"/>
              </w:rPr>
            </w:pPr>
            <w:r w:rsidRPr="00666475">
              <w:rPr>
                <w:rFonts w:ascii="Times New Roman" w:hAnsi="Times New Roman" w:cs="Times New Roman"/>
              </w:rPr>
              <w:t>mC84</w:t>
            </w:r>
          </w:p>
        </w:tc>
        <w:tc>
          <w:tcPr>
            <w:tcW w:w="1134" w:type="dxa"/>
            <w:tcBorders>
              <w:top w:val="nil"/>
              <w:left w:val="nil"/>
              <w:bottom w:val="single" w:sz="4" w:space="0" w:color="auto"/>
              <w:right w:val="nil"/>
            </w:tcBorders>
            <w:vAlign w:val="center"/>
          </w:tcPr>
          <w:p w14:paraId="09051ACB" w14:textId="3428226C" w:rsidR="00273106" w:rsidRPr="00666475" w:rsidRDefault="0055304C" w:rsidP="00D15365">
            <w:pPr>
              <w:spacing w:line="480" w:lineRule="auto"/>
              <w:jc w:val="center"/>
              <w:rPr>
                <w:rFonts w:ascii="Times New Roman" w:hAnsi="Times New Roman" w:cs="Times New Roman"/>
              </w:rPr>
            </w:pPr>
            <w:r w:rsidRPr="00666475">
              <w:rPr>
                <w:rFonts w:ascii="Times New Roman" w:hAnsi="Times New Roman" w:cs="Times New Roman"/>
              </w:rPr>
              <w:t>88 - 130</w:t>
            </w:r>
          </w:p>
        </w:tc>
        <w:tc>
          <w:tcPr>
            <w:tcW w:w="1418" w:type="dxa"/>
            <w:tcBorders>
              <w:top w:val="nil"/>
              <w:left w:val="nil"/>
              <w:bottom w:val="single" w:sz="4" w:space="0" w:color="auto"/>
              <w:right w:val="nil"/>
            </w:tcBorders>
            <w:vAlign w:val="center"/>
          </w:tcPr>
          <w:p w14:paraId="23E19798" w14:textId="296B64DD" w:rsidR="00273106" w:rsidRPr="00666475" w:rsidRDefault="0055304C" w:rsidP="00D15365">
            <w:pPr>
              <w:spacing w:line="480" w:lineRule="auto"/>
              <w:jc w:val="center"/>
              <w:rPr>
                <w:rFonts w:ascii="Times New Roman" w:hAnsi="Times New Roman" w:cs="Times New Roman"/>
              </w:rPr>
            </w:pPr>
            <w:r w:rsidRPr="00666475">
              <w:rPr>
                <w:rFonts w:ascii="Times New Roman" w:hAnsi="Times New Roman" w:cs="Times New Roman"/>
              </w:rPr>
              <w:t>SC-XRD</w:t>
            </w:r>
          </w:p>
        </w:tc>
        <w:tc>
          <w:tcPr>
            <w:tcW w:w="1801" w:type="dxa"/>
            <w:tcBorders>
              <w:top w:val="nil"/>
              <w:left w:val="nil"/>
              <w:bottom w:val="single" w:sz="4" w:space="0" w:color="auto"/>
              <w:right w:val="nil"/>
            </w:tcBorders>
            <w:vAlign w:val="center"/>
          </w:tcPr>
          <w:p w14:paraId="20815E63" w14:textId="3E903CF6" w:rsidR="00273106" w:rsidRPr="00666475" w:rsidRDefault="00273106" w:rsidP="00D15365">
            <w:pPr>
              <w:spacing w:line="480" w:lineRule="auto"/>
              <w:jc w:val="center"/>
              <w:rPr>
                <w:rFonts w:ascii="Times New Roman" w:hAnsi="Times New Roman" w:cs="Times New Roman"/>
              </w:rPr>
            </w:pPr>
            <w:r w:rsidRPr="00666475">
              <w:rPr>
                <w:rFonts w:ascii="Times New Roman" w:hAnsi="Times New Roman" w:cs="Times New Roman"/>
              </w:rPr>
              <w:t>Chariton 2020</w:t>
            </w:r>
            <w:r w:rsidR="0055304C" w:rsidRPr="00666475">
              <w:rPr>
                <w:rFonts w:ascii="Times New Roman" w:hAnsi="Times New Roman" w:cs="Times New Roman"/>
              </w:rPr>
              <w:fldChar w:fldCharType="begin">
                <w:fldData xml:space="preserve">PEVuZE5vdGU+PENpdGU+PEF1dGhvcj5DaGFyaXRvbjwvQXV0aG9yPjxZZWFyPjIwMjA8L1llYXI+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</w:fldData>
              </w:fldChar>
            </w:r>
            <w:r w:rsidR="00D80351" w:rsidRPr="00666475">
              <w:rPr>
                <w:rFonts w:ascii="Times New Roman" w:hAnsi="Times New Roman" w:cs="Times New Roman"/>
              </w:rPr>
              <w:instrText xml:space="preserve"> ADDIN EN.CITE </w:instrText>
            </w:r>
            <w:r w:rsidR="00D80351" w:rsidRPr="00666475">
              <w:rPr>
                <w:rFonts w:ascii="Times New Roman" w:hAnsi="Times New Roman" w:cs="Times New Roman"/>
              </w:rPr>
              <w:fldChar w:fldCharType="begin">
                <w:fldData xml:space="preserve">PEVuZE5vdGU+PENpdGU+PEF1dGhvcj5DaGFyaXRvbjwvQXV0aG9yPjxZZWFyPjIwMjA8L1llYXI+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</w:fldData>
              </w:fldChar>
            </w:r>
            <w:r w:rsidR="00D80351" w:rsidRPr="00666475">
              <w:rPr>
                <w:rFonts w:ascii="Times New Roman" w:hAnsi="Times New Roman" w:cs="Times New Roman"/>
              </w:rPr>
              <w:instrText xml:space="preserve"> ADDIN EN.CITE.DATA </w:instrText>
            </w:r>
            <w:r w:rsidR="00D80351" w:rsidRPr="00666475">
              <w:rPr>
                <w:rFonts w:ascii="Times New Roman" w:hAnsi="Times New Roman" w:cs="Times New Roman"/>
              </w:rPr>
            </w:r>
            <w:r w:rsidR="00D80351" w:rsidRPr="00666475">
              <w:rPr>
                <w:rFonts w:ascii="Times New Roman" w:hAnsi="Times New Roman" w:cs="Times New Roman"/>
              </w:rPr>
              <w:fldChar w:fldCharType="end"/>
            </w:r>
            <w:r w:rsidR="0055304C" w:rsidRPr="00666475">
              <w:rPr>
                <w:rFonts w:ascii="Times New Roman" w:hAnsi="Times New Roman" w:cs="Times New Roman"/>
              </w:rPr>
            </w:r>
            <w:r w:rsidR="0055304C" w:rsidRPr="00666475">
              <w:rPr>
                <w:rFonts w:ascii="Times New Roman" w:hAnsi="Times New Roman" w:cs="Times New Roman"/>
              </w:rPr>
              <w:fldChar w:fldCharType="separate"/>
            </w:r>
            <w:r w:rsidR="00D80351" w:rsidRPr="00666475">
              <w:rPr>
                <w:rFonts w:ascii="Times New Roman" w:hAnsi="Times New Roman" w:cs="Times New Roman"/>
                <w:noProof/>
                <w:vertAlign w:val="superscript"/>
              </w:rPr>
              <w:t>[29]</w:t>
            </w:r>
            <w:r w:rsidR="0055304C" w:rsidRPr="00666475">
              <w:rPr>
                <w:rFonts w:ascii="Times New Roman" w:hAnsi="Times New Roman" w:cs="Times New Roman"/>
              </w:rPr>
              <w:fldChar w:fldCharType="end"/>
            </w:r>
          </w:p>
        </w:tc>
      </w:tr>
      <w:tr w:rsidR="00273106" w:rsidRPr="00666475" w14:paraId="577ED530" w14:textId="77777777" w:rsidTr="00177BE7">
        <w:tc>
          <w:tcPr>
            <w:tcW w:w="1555" w:type="dxa"/>
            <w:vMerge w:val="restart"/>
            <w:tcBorders>
              <w:top w:val="single" w:sz="4" w:space="0" w:color="auto"/>
              <w:left w:val="nil"/>
              <w:bottom w:val="nil"/>
              <w:right w:val="nil"/>
            </w:tcBorders>
            <w:vAlign w:val="center"/>
          </w:tcPr>
          <w:p w14:paraId="6FC795EF" w14:textId="2E1867CB" w:rsidR="00273106" w:rsidRPr="00666475" w:rsidRDefault="00273106" w:rsidP="00D15365">
            <w:pPr>
              <w:spacing w:line="480" w:lineRule="auto"/>
              <w:jc w:val="center"/>
              <w:rPr>
                <w:rFonts w:ascii="Times New Roman" w:hAnsi="Times New Roman" w:cs="Times New Roman"/>
                <w:b/>
              </w:rPr>
            </w:pPr>
            <w:r w:rsidRPr="00666475">
              <w:rPr>
                <w:rFonts w:ascii="Times New Roman" w:hAnsi="Times New Roman" w:cs="Times New Roman"/>
                <w:b/>
              </w:rPr>
              <w:t>Chains</w:t>
            </w:r>
          </w:p>
        </w:tc>
        <w:tc>
          <w:tcPr>
            <w:tcW w:w="2268" w:type="dxa"/>
            <w:tcBorders>
              <w:top w:val="single" w:sz="4" w:space="0" w:color="auto"/>
              <w:left w:val="nil"/>
              <w:bottom w:val="nil"/>
              <w:right w:val="nil"/>
            </w:tcBorders>
            <w:vAlign w:val="center"/>
          </w:tcPr>
          <w:p w14:paraId="56CFE955" w14:textId="37EA5D5A" w:rsidR="00273106" w:rsidRPr="00666475" w:rsidRDefault="00273106" w:rsidP="00D15365">
            <w:pPr>
              <w:spacing w:line="480" w:lineRule="auto"/>
              <w:jc w:val="center"/>
              <w:rPr>
                <w:rFonts w:ascii="Times New Roman" w:hAnsi="Times New Roman" w:cs="Times New Roman"/>
              </w:rPr>
            </w:pPr>
            <w:r w:rsidRPr="00666475">
              <w:rPr>
                <w:rFonts w:ascii="Times New Roman" w:hAnsi="Times New Roman" w:cs="Times New Roman"/>
              </w:rPr>
              <w:t>CaCO</w:t>
            </w:r>
            <w:r w:rsidRPr="00666475">
              <w:rPr>
                <w:rFonts w:ascii="Times New Roman" w:hAnsi="Times New Roman" w:cs="Times New Roman"/>
                <w:vertAlign w:val="subscript"/>
              </w:rPr>
              <w:t>3</w:t>
            </w:r>
          </w:p>
        </w:tc>
        <w:tc>
          <w:tcPr>
            <w:tcW w:w="850" w:type="dxa"/>
            <w:tcBorders>
              <w:top w:val="single" w:sz="4" w:space="0" w:color="auto"/>
              <w:left w:val="nil"/>
              <w:bottom w:val="nil"/>
              <w:right w:val="nil"/>
            </w:tcBorders>
            <w:vAlign w:val="center"/>
          </w:tcPr>
          <w:p w14:paraId="0137574C" w14:textId="18FB3250" w:rsidR="00273106" w:rsidRPr="00666475" w:rsidRDefault="00273106" w:rsidP="00D15365">
            <w:pPr>
              <w:spacing w:line="480" w:lineRule="auto"/>
              <w:jc w:val="center"/>
              <w:rPr>
                <w:rFonts w:ascii="Times New Roman" w:hAnsi="Times New Roman" w:cs="Times New Roman"/>
              </w:rPr>
            </w:pPr>
            <w:r w:rsidRPr="00666475">
              <w:rPr>
                <w:rFonts w:ascii="Times New Roman" w:hAnsi="Times New Roman" w:cs="Times New Roman"/>
              </w:rPr>
              <w:t>P2</w:t>
            </w:r>
            <w:r w:rsidRPr="00666475">
              <w:rPr>
                <w:rFonts w:ascii="Times New Roman" w:hAnsi="Times New Roman" w:cs="Times New Roman"/>
                <w:vertAlign w:val="subscript"/>
              </w:rPr>
              <w:t>1</w:t>
            </w:r>
            <w:r w:rsidRPr="00666475">
              <w:rPr>
                <w:rFonts w:ascii="Times New Roman" w:hAnsi="Times New Roman" w:cs="Times New Roman"/>
              </w:rPr>
              <w:t>/c</w:t>
            </w:r>
          </w:p>
        </w:tc>
        <w:tc>
          <w:tcPr>
            <w:tcW w:w="1134" w:type="dxa"/>
            <w:tcBorders>
              <w:top w:val="single" w:sz="4" w:space="0" w:color="auto"/>
              <w:left w:val="nil"/>
              <w:bottom w:val="nil"/>
              <w:right w:val="nil"/>
            </w:tcBorders>
            <w:vAlign w:val="center"/>
          </w:tcPr>
          <w:p w14:paraId="431CA3EC" w14:textId="201540E3" w:rsidR="00273106" w:rsidRPr="00666475" w:rsidRDefault="00273106" w:rsidP="00D15365">
            <w:pPr>
              <w:spacing w:line="480" w:lineRule="auto"/>
              <w:jc w:val="center"/>
              <w:rPr>
                <w:rFonts w:ascii="Times New Roman" w:hAnsi="Times New Roman" w:cs="Times New Roman"/>
              </w:rPr>
            </w:pPr>
            <w:r w:rsidRPr="00666475">
              <w:rPr>
                <w:rFonts w:ascii="Times New Roman" w:hAnsi="Times New Roman" w:cs="Times New Roman"/>
              </w:rPr>
              <w:t>mP20</w:t>
            </w:r>
          </w:p>
        </w:tc>
        <w:tc>
          <w:tcPr>
            <w:tcW w:w="1134" w:type="dxa"/>
            <w:tcBorders>
              <w:top w:val="single" w:sz="4" w:space="0" w:color="auto"/>
              <w:left w:val="nil"/>
              <w:bottom w:val="nil"/>
              <w:right w:val="nil"/>
            </w:tcBorders>
            <w:vAlign w:val="center"/>
          </w:tcPr>
          <w:p w14:paraId="3CC9801C" w14:textId="6A6709C5" w:rsidR="00273106" w:rsidRPr="00666475" w:rsidRDefault="00273106" w:rsidP="00D15365">
            <w:pPr>
              <w:spacing w:line="480" w:lineRule="auto"/>
              <w:jc w:val="center"/>
              <w:rPr>
                <w:rFonts w:ascii="Times New Roman" w:hAnsi="Times New Roman" w:cs="Times New Roman"/>
              </w:rPr>
            </w:pPr>
            <w:r w:rsidRPr="00666475">
              <w:rPr>
                <w:rFonts w:ascii="Times New Roman" w:hAnsi="Times New Roman" w:cs="Times New Roman"/>
              </w:rPr>
              <w:t>76 - 137</w:t>
            </w:r>
          </w:p>
        </w:tc>
        <w:tc>
          <w:tcPr>
            <w:tcW w:w="1418" w:type="dxa"/>
            <w:tcBorders>
              <w:top w:val="single" w:sz="4" w:space="0" w:color="auto"/>
              <w:left w:val="nil"/>
              <w:bottom w:val="nil"/>
              <w:right w:val="nil"/>
            </w:tcBorders>
            <w:vAlign w:val="center"/>
          </w:tcPr>
          <w:p w14:paraId="19447C47" w14:textId="0DEECB72" w:rsidR="00273106" w:rsidRPr="00666475" w:rsidRDefault="00273106" w:rsidP="00D15365">
            <w:pPr>
              <w:spacing w:line="480" w:lineRule="auto"/>
              <w:jc w:val="center"/>
              <w:rPr>
                <w:rFonts w:ascii="Times New Roman" w:hAnsi="Times New Roman" w:cs="Times New Roman"/>
              </w:rPr>
            </w:pPr>
            <w:r w:rsidRPr="00666475">
              <w:rPr>
                <w:rFonts w:ascii="Times New Roman" w:hAnsi="Times New Roman" w:cs="Times New Roman"/>
              </w:rPr>
              <w:t>Calculations</w:t>
            </w:r>
          </w:p>
        </w:tc>
        <w:tc>
          <w:tcPr>
            <w:tcW w:w="1801" w:type="dxa"/>
            <w:tcBorders>
              <w:top w:val="single" w:sz="4" w:space="0" w:color="auto"/>
              <w:left w:val="nil"/>
              <w:bottom w:val="nil"/>
              <w:right w:val="nil"/>
            </w:tcBorders>
            <w:vAlign w:val="center"/>
          </w:tcPr>
          <w:p w14:paraId="73607BEB" w14:textId="58CBF107" w:rsidR="00273106" w:rsidRPr="00666475" w:rsidRDefault="00273106" w:rsidP="00D15365">
            <w:pPr>
              <w:spacing w:line="480" w:lineRule="auto"/>
              <w:jc w:val="center"/>
              <w:rPr>
                <w:rFonts w:ascii="Times New Roman" w:hAnsi="Times New Roman" w:cs="Times New Roman"/>
              </w:rPr>
            </w:pPr>
            <w:proofErr w:type="spellStart"/>
            <w:r w:rsidRPr="00666475">
              <w:rPr>
                <w:rFonts w:ascii="Times New Roman" w:hAnsi="Times New Roman" w:cs="Times New Roman"/>
              </w:rPr>
              <w:t>Oganov</w:t>
            </w:r>
            <w:proofErr w:type="spellEnd"/>
            <w:r w:rsidRPr="00666475">
              <w:rPr>
                <w:rFonts w:ascii="Times New Roman" w:hAnsi="Times New Roman" w:cs="Times New Roman"/>
              </w:rPr>
              <w:t xml:space="preserve"> 2006</w:t>
            </w:r>
            <w:r w:rsidRPr="00666475">
              <w:rPr>
                <w:rFonts w:ascii="Times New Roman" w:hAnsi="Times New Roman" w:cs="Times New Roman"/>
              </w:rPr>
              <w:fldChar w:fldCharType="begin"/>
            </w:r>
            <w:r w:rsidR="00D80351" w:rsidRPr="00666475">
              <w:rPr>
                <w:rFonts w:ascii="Times New Roman" w:hAnsi="Times New Roman" w:cs="Times New Roman"/>
              </w:rPr>
              <w:instrText xml:space="preserve"> ADDIN EN.CITE &lt;EndNote&gt;&lt;Cite&gt;&lt;Author&gt;Oganov&lt;/Author&gt;&lt;Year&gt;2006&lt;/Year&gt;&lt;RecNum&gt;35&lt;/RecNum&gt;&lt;DisplayText&gt;&lt;style face="superscript"&gt;[14]&lt;/style&gt;&lt;/DisplayText&gt;&lt;record&gt;&lt;rec-number&gt;35&lt;/rec-number&gt;&lt;foreign-keys&gt;&lt;key app="EN" db-id="v2dsfevs3w5sw2e9wsdpfsaxa9dde0rsr9ev" timestamp="1732206170"&gt;35&lt;/key&gt;&lt;/foreign-keys&gt;&lt;ref-type name="Journal Article"&gt;17&lt;/ref-type&gt;&lt;contributors&gt;&lt;authors&gt;&lt;author&gt;Oganov, Artem R.&lt;/author&gt;&lt;author&gt;Glass, Colin W.&lt;/author&gt;&lt;author&gt;Ono, Shigeaki&lt;/author&gt;&lt;/authors&gt;&lt;/contributors&gt;&lt;titles&gt;&lt;title&gt;&lt;style face="normal" font="default" size="100%"&gt;High-pressure phases of CaCO&lt;/style&gt;&lt;style face="subscript" font="default" size="100%"&gt;3&lt;/style&gt;&lt;style face="normal" font="default" size="100%"&gt;: Crystal structure prediction and experiment&lt;/style&gt;&lt;/title&gt;&lt;secondary-title&gt;Earth and Planetary Science Letters&lt;/secondary-title&gt;&lt;/titles&gt;&lt;periodical&gt;&lt;full-title&gt;Earth and Planetary Science Letters&lt;/full-title&gt;&lt;/periodical&gt;&lt;pages&gt;95-103&lt;/pages&gt;&lt;volume&gt;241&lt;/volume&gt;&lt;number&gt;1&lt;/number&gt;&lt;keywords&gt;&lt;keyword&gt;CaCO post-aragonite&lt;/keyword&gt;&lt;keyword&gt;MgCO post-magnesite&lt;/keyword&gt;&lt;keyword&gt;D″ layer&lt;/keyword&gt;&lt;keyword&gt;high pressure&lt;/keyword&gt;&lt;keyword&gt;crystal structure prediction&lt;/keyword&gt;&lt;keyword&gt;evolutionary algorithm&lt;/keyword&gt;&lt;keyword&gt;ab initio&lt;/keyword&gt;&lt;keyword&gt;density functional theory&lt;/keyword&gt;&lt;/keywords&gt;&lt;dates&gt;&lt;year&gt;2006&lt;/year&gt;&lt;pub-dates&gt;&lt;date&gt;2006/01/15/&lt;/date&gt;&lt;/pub-dates&gt;&lt;/dates&gt;&lt;isbn&gt;0012-821X&lt;/isbn&gt;&lt;urls&gt;&lt;related-urls&gt;&lt;url&gt;https://www.sciencedirect.com/science/article/pii/S0012821X05006928&lt;/url&gt;&lt;/related-urls&gt;&lt;/urls&gt;&lt;electronic-resource-num&gt;https://doi.org/10.1016/j.epsl.2005.10.014&lt;/electronic-resource-num&gt;&lt;/record&gt;&lt;/Cite&gt;&lt;/EndNote&gt;</w:instrText>
            </w:r>
            <w:r w:rsidRPr="00666475">
              <w:rPr>
                <w:rFonts w:ascii="Times New Roman" w:hAnsi="Times New Roman" w:cs="Times New Roman"/>
              </w:rPr>
              <w:fldChar w:fldCharType="separate"/>
            </w:r>
            <w:r w:rsidR="00D80351" w:rsidRPr="00666475">
              <w:rPr>
                <w:rFonts w:ascii="Times New Roman" w:hAnsi="Times New Roman" w:cs="Times New Roman"/>
                <w:noProof/>
                <w:vertAlign w:val="superscript"/>
              </w:rPr>
              <w:t>[14]</w:t>
            </w:r>
            <w:r w:rsidRPr="00666475">
              <w:rPr>
                <w:rFonts w:ascii="Times New Roman" w:hAnsi="Times New Roman" w:cs="Times New Roman"/>
              </w:rPr>
              <w:fldChar w:fldCharType="end"/>
            </w:r>
            <w:r w:rsidRPr="00666475">
              <w:rPr>
                <w:rFonts w:ascii="Times New Roman" w:hAnsi="Times New Roman" w:cs="Times New Roman"/>
              </w:rPr>
              <w:t xml:space="preserve"> </w:t>
            </w:r>
          </w:p>
        </w:tc>
      </w:tr>
      <w:tr w:rsidR="00273106" w:rsidRPr="00666475" w14:paraId="25B43318" w14:textId="77777777" w:rsidTr="00177BE7">
        <w:tc>
          <w:tcPr>
            <w:tcW w:w="1555" w:type="dxa"/>
            <w:vMerge/>
            <w:tcBorders>
              <w:top w:val="nil"/>
              <w:left w:val="nil"/>
              <w:bottom w:val="nil"/>
              <w:right w:val="nil"/>
            </w:tcBorders>
            <w:vAlign w:val="center"/>
          </w:tcPr>
          <w:p w14:paraId="37D25723" w14:textId="77777777" w:rsidR="00273106" w:rsidRPr="00666475" w:rsidRDefault="00273106" w:rsidP="00D15365">
            <w:pPr>
              <w:spacing w:line="480" w:lineRule="auto"/>
              <w:jc w:val="center"/>
              <w:rPr>
                <w:rFonts w:ascii="Times New Roman" w:hAnsi="Times New Roman" w:cs="Times New Roman"/>
              </w:rPr>
            </w:pPr>
          </w:p>
        </w:tc>
        <w:tc>
          <w:tcPr>
            <w:tcW w:w="2268" w:type="dxa"/>
            <w:tcBorders>
              <w:top w:val="nil"/>
              <w:left w:val="nil"/>
              <w:bottom w:val="nil"/>
              <w:right w:val="nil"/>
            </w:tcBorders>
            <w:vAlign w:val="center"/>
          </w:tcPr>
          <w:p w14:paraId="1B65A505" w14:textId="19EF60A7" w:rsidR="00273106" w:rsidRPr="00666475" w:rsidRDefault="00273106" w:rsidP="00D15365">
            <w:pPr>
              <w:spacing w:line="480" w:lineRule="auto"/>
              <w:jc w:val="center"/>
              <w:rPr>
                <w:rFonts w:ascii="Times New Roman" w:hAnsi="Times New Roman" w:cs="Times New Roman"/>
              </w:rPr>
            </w:pPr>
            <w:r w:rsidRPr="00666475">
              <w:rPr>
                <w:rFonts w:ascii="Times New Roman" w:hAnsi="Times New Roman" w:cs="Times New Roman"/>
              </w:rPr>
              <w:t>CaCO</w:t>
            </w:r>
            <w:r w:rsidRPr="00666475">
              <w:rPr>
                <w:rFonts w:ascii="Times New Roman" w:hAnsi="Times New Roman" w:cs="Times New Roman"/>
                <w:vertAlign w:val="subscript"/>
              </w:rPr>
              <w:t>3</w:t>
            </w:r>
          </w:p>
        </w:tc>
        <w:tc>
          <w:tcPr>
            <w:tcW w:w="850" w:type="dxa"/>
            <w:tcBorders>
              <w:top w:val="nil"/>
              <w:left w:val="nil"/>
              <w:bottom w:val="nil"/>
              <w:right w:val="nil"/>
            </w:tcBorders>
            <w:vAlign w:val="center"/>
          </w:tcPr>
          <w:p w14:paraId="25787959" w14:textId="77C5F7E8" w:rsidR="00273106" w:rsidRPr="00666475" w:rsidRDefault="00273106" w:rsidP="00D15365">
            <w:pPr>
              <w:spacing w:line="480" w:lineRule="auto"/>
              <w:jc w:val="center"/>
              <w:rPr>
                <w:rFonts w:ascii="Times New Roman" w:hAnsi="Times New Roman" w:cs="Times New Roman"/>
              </w:rPr>
            </w:pPr>
            <w:r w:rsidRPr="00666475">
              <w:rPr>
                <w:rFonts w:ascii="Times New Roman" w:hAnsi="Times New Roman" w:cs="Times New Roman"/>
              </w:rPr>
              <w:t>C222</w:t>
            </w:r>
            <w:r w:rsidRPr="00666475">
              <w:rPr>
                <w:rFonts w:ascii="Times New Roman" w:hAnsi="Times New Roman" w:cs="Times New Roman"/>
                <w:vertAlign w:val="subscript"/>
              </w:rPr>
              <w:t>1</w:t>
            </w:r>
          </w:p>
        </w:tc>
        <w:tc>
          <w:tcPr>
            <w:tcW w:w="1134" w:type="dxa"/>
            <w:tcBorders>
              <w:top w:val="nil"/>
              <w:left w:val="nil"/>
              <w:bottom w:val="nil"/>
              <w:right w:val="nil"/>
            </w:tcBorders>
            <w:vAlign w:val="center"/>
          </w:tcPr>
          <w:p w14:paraId="19D41E94" w14:textId="244EEB46" w:rsidR="00273106" w:rsidRPr="00666475" w:rsidRDefault="00273106" w:rsidP="00D15365">
            <w:pPr>
              <w:spacing w:line="480" w:lineRule="auto"/>
              <w:jc w:val="center"/>
              <w:rPr>
                <w:rFonts w:ascii="Times New Roman" w:hAnsi="Times New Roman" w:cs="Times New Roman"/>
              </w:rPr>
            </w:pPr>
            <w:r w:rsidRPr="00666475">
              <w:rPr>
                <w:rFonts w:ascii="Times New Roman" w:hAnsi="Times New Roman" w:cs="Times New Roman"/>
              </w:rPr>
              <w:t>oC20</w:t>
            </w:r>
          </w:p>
        </w:tc>
        <w:tc>
          <w:tcPr>
            <w:tcW w:w="1134" w:type="dxa"/>
            <w:tcBorders>
              <w:top w:val="nil"/>
              <w:left w:val="nil"/>
              <w:bottom w:val="nil"/>
              <w:right w:val="nil"/>
            </w:tcBorders>
            <w:vAlign w:val="center"/>
          </w:tcPr>
          <w:p w14:paraId="79A5E609" w14:textId="02A4AEDB" w:rsidR="00273106" w:rsidRPr="00666475" w:rsidRDefault="00273106" w:rsidP="00D15365">
            <w:pPr>
              <w:spacing w:line="480" w:lineRule="auto"/>
              <w:jc w:val="center"/>
              <w:rPr>
                <w:rFonts w:ascii="Times New Roman" w:hAnsi="Times New Roman" w:cs="Times New Roman"/>
              </w:rPr>
            </w:pPr>
            <w:r w:rsidRPr="00666475">
              <w:rPr>
                <w:rFonts w:ascii="Times New Roman" w:hAnsi="Times New Roman" w:cs="Times New Roman"/>
              </w:rPr>
              <w:t>137 - 200</w:t>
            </w:r>
          </w:p>
        </w:tc>
        <w:tc>
          <w:tcPr>
            <w:tcW w:w="1418" w:type="dxa"/>
            <w:tcBorders>
              <w:top w:val="nil"/>
              <w:left w:val="nil"/>
              <w:bottom w:val="nil"/>
              <w:right w:val="nil"/>
            </w:tcBorders>
            <w:vAlign w:val="center"/>
          </w:tcPr>
          <w:p w14:paraId="6C76D20A" w14:textId="02D4B38C" w:rsidR="00273106" w:rsidRPr="00666475" w:rsidRDefault="00273106" w:rsidP="00D15365">
            <w:pPr>
              <w:spacing w:line="480" w:lineRule="auto"/>
              <w:jc w:val="center"/>
              <w:rPr>
                <w:rFonts w:ascii="Times New Roman" w:hAnsi="Times New Roman" w:cs="Times New Roman"/>
              </w:rPr>
            </w:pPr>
            <w:r w:rsidRPr="00666475">
              <w:rPr>
                <w:rFonts w:ascii="Times New Roman" w:hAnsi="Times New Roman" w:cs="Times New Roman"/>
              </w:rPr>
              <w:t>Calculations</w:t>
            </w:r>
          </w:p>
        </w:tc>
        <w:tc>
          <w:tcPr>
            <w:tcW w:w="1801" w:type="dxa"/>
            <w:tcBorders>
              <w:top w:val="nil"/>
              <w:left w:val="nil"/>
              <w:bottom w:val="nil"/>
              <w:right w:val="nil"/>
            </w:tcBorders>
            <w:vAlign w:val="center"/>
          </w:tcPr>
          <w:p w14:paraId="2564C3B1" w14:textId="59F91ECE" w:rsidR="00273106" w:rsidRPr="00666475" w:rsidRDefault="00273106" w:rsidP="00D15365">
            <w:pPr>
              <w:spacing w:line="480" w:lineRule="auto"/>
              <w:jc w:val="center"/>
              <w:rPr>
                <w:rFonts w:ascii="Times New Roman" w:hAnsi="Times New Roman" w:cs="Times New Roman"/>
              </w:rPr>
            </w:pPr>
            <w:r w:rsidRPr="00666475">
              <w:rPr>
                <w:rFonts w:ascii="Times New Roman" w:hAnsi="Times New Roman" w:cs="Times New Roman"/>
              </w:rPr>
              <w:t>Pickard 2015</w:t>
            </w:r>
            <w:r w:rsidRPr="00666475">
              <w:rPr>
                <w:rFonts w:ascii="Times New Roman" w:hAnsi="Times New Roman" w:cs="Times New Roman"/>
              </w:rPr>
              <w:fldChar w:fldCharType="begin"/>
            </w:r>
            <w:r w:rsidR="00D80351" w:rsidRPr="00666475">
              <w:rPr>
                <w:rFonts w:ascii="Times New Roman" w:hAnsi="Times New Roman" w:cs="Times New Roman"/>
              </w:rPr>
              <w:instrText xml:space="preserve"> ADDIN EN.CITE &lt;EndNote&gt;&lt;Cite&gt;&lt;Author&gt;Pickard&lt;/Author&gt;&lt;Year&gt;2015&lt;/Year&gt;&lt;RecNum&gt;48&lt;/RecNum&gt;&lt;DisplayText&gt;&lt;style face="superscript"&gt;[15]&lt;/style&gt;&lt;/DisplayText&gt;&lt;record&gt;&lt;rec-number&gt;48&lt;/rec-number&gt;&lt;foreign-keys&gt;&lt;key app="EN" db-id="v2dsfevs3w5sw2e9wsdpfsaxa9dde0rsr9ev" timestamp="1732206170"&gt;48&lt;/key&gt;&lt;/foreign-keys&gt;&lt;ref-type name="Journal Article"&gt;17&lt;/ref-type&gt;&lt;contributors&gt;&lt;authors&gt;&lt;author&gt;Pickard, Chris J.&lt;/author&gt;&lt;author&gt;Needs, Richard J.&lt;/author&gt;&lt;/authors&gt;&lt;/contributors&gt;&lt;titles&gt;&lt;title&gt;Structures and stability of calcium and magnesium carbonates at mantle pressures&lt;/title&gt;&lt;secondary-title&gt;Physical Review B&lt;/secondary-title&gt;&lt;/titles&gt;&lt;periodical&gt;&lt;full-title&gt;Physical Review B&lt;/full-title&gt;&lt;/periodical&gt;&lt;pages&gt;104101&lt;/pages&gt;&lt;volume&gt;91&lt;/volume&gt;&lt;number&gt;10&lt;/number&gt;&lt;dates&gt;&lt;year&gt;2015&lt;/year&gt;&lt;pub-dates&gt;&lt;date&gt;03/02/&lt;/date&gt;&lt;/pub-dates&gt;&lt;/dates&gt;&lt;publisher&gt;American Physical Society&lt;/publisher&gt;&lt;urls&gt;&lt;related-urls&gt;&lt;url&gt;https://link.aps.org/doi/10.1103/PhysRevB.91.104101&lt;/url&gt;&lt;/related-urls&gt;&lt;/urls&gt;&lt;electronic-resource-num&gt;https://doi.org/10.1103/PhysRevB.91.104101&lt;/electronic-resource-num&gt;&lt;/record&gt;&lt;/Cite&gt;&lt;/EndNote&gt;</w:instrText>
            </w:r>
            <w:r w:rsidRPr="00666475">
              <w:rPr>
                <w:rFonts w:ascii="Times New Roman" w:hAnsi="Times New Roman" w:cs="Times New Roman"/>
              </w:rPr>
              <w:fldChar w:fldCharType="separate"/>
            </w:r>
            <w:r w:rsidR="00D80351" w:rsidRPr="00666475">
              <w:rPr>
                <w:rFonts w:ascii="Times New Roman" w:hAnsi="Times New Roman" w:cs="Times New Roman"/>
                <w:noProof/>
                <w:vertAlign w:val="superscript"/>
              </w:rPr>
              <w:t>[15]</w:t>
            </w:r>
            <w:r w:rsidRPr="00666475">
              <w:rPr>
                <w:rFonts w:ascii="Times New Roman" w:hAnsi="Times New Roman" w:cs="Times New Roman"/>
              </w:rPr>
              <w:fldChar w:fldCharType="end"/>
            </w:r>
          </w:p>
        </w:tc>
      </w:tr>
    </w:tbl>
    <w:p w14:paraId="54B35B60" w14:textId="0D0323A1" w:rsidR="00D020D1" w:rsidRPr="00666475" w:rsidRDefault="00D020D1" w:rsidP="00D020D1">
      <w:pPr>
        <w:pStyle w:val="BodyText"/>
        <w:spacing w:before="171" w:line="360" w:lineRule="auto"/>
        <w:ind w:right="639"/>
        <w:jc w:val="both"/>
        <w:rPr>
          <w:rFonts w:ascii="Times New Roman" w:hAnsi="Times New Roman" w:cs="Times New Roman"/>
        </w:rPr>
      </w:pPr>
    </w:p>
    <w:p w14:paraId="4C7A8A5D" w14:textId="141AF871" w:rsidR="00A8129C" w:rsidRPr="00666475" w:rsidRDefault="00A8129C" w:rsidP="00D020D1">
      <w:pPr>
        <w:pStyle w:val="BodyText"/>
        <w:spacing w:before="171" w:line="360" w:lineRule="auto"/>
        <w:ind w:right="639"/>
        <w:jc w:val="both"/>
        <w:rPr>
          <w:rFonts w:ascii="Times New Roman" w:hAnsi="Times New Roman" w:cs="Times New Roman"/>
        </w:rPr>
      </w:pPr>
    </w:p>
    <w:p w14:paraId="69B9B4AE" w14:textId="077CFAB2" w:rsidR="00A8129C" w:rsidRDefault="00A8129C" w:rsidP="00D020D1">
      <w:pPr>
        <w:pStyle w:val="BodyText"/>
        <w:spacing w:before="171" w:line="360" w:lineRule="auto"/>
        <w:ind w:right="639"/>
        <w:jc w:val="both"/>
        <w:rPr>
          <w:rFonts w:ascii="Times New Roman" w:hAnsi="Times New Roman" w:cs="Times New Roman"/>
        </w:rPr>
      </w:pPr>
    </w:p>
    <w:p w14:paraId="60AA4133" w14:textId="77777777" w:rsidR="00666475" w:rsidRPr="00666475" w:rsidRDefault="00666475" w:rsidP="00D020D1">
      <w:pPr>
        <w:pStyle w:val="BodyText"/>
        <w:spacing w:before="171" w:line="360" w:lineRule="auto"/>
        <w:ind w:right="639"/>
        <w:jc w:val="both"/>
        <w:rPr>
          <w:rFonts w:ascii="Times New Roman" w:hAnsi="Times New Roman" w:cs="Times New Roman"/>
        </w:rPr>
      </w:pPr>
    </w:p>
    <w:p w14:paraId="2BA26866" w14:textId="77777777" w:rsidR="00A8129C" w:rsidRPr="00666475" w:rsidRDefault="00A8129C" w:rsidP="00D020D1">
      <w:pPr>
        <w:pStyle w:val="BodyText"/>
        <w:spacing w:before="171" w:line="360" w:lineRule="auto"/>
        <w:ind w:right="639"/>
        <w:jc w:val="both"/>
        <w:rPr>
          <w:rFonts w:ascii="Times New Roman" w:hAnsi="Times New Roman" w:cs="Times New Roman"/>
        </w:rPr>
      </w:pPr>
    </w:p>
    <w:p w14:paraId="4F0A0A97" w14:textId="6B4E2F4E" w:rsidR="00E021BA" w:rsidRPr="00666475" w:rsidRDefault="00A107BE">
      <w:pPr>
        <w:pStyle w:val="Heading1"/>
        <w:spacing w:before="0"/>
        <w:rPr>
          <w:rFonts w:ascii="Times New Roman" w:hAnsi="Times New Roman" w:cs="Times New Roman"/>
        </w:rPr>
      </w:pPr>
      <w:r w:rsidRPr="00666475">
        <w:rPr>
          <w:rFonts w:ascii="Times New Roman" w:hAnsi="Times New Roman" w:cs="Times New Roman"/>
          <w:color w:val="252525"/>
        </w:rPr>
        <w:lastRenderedPageBreak/>
        <w:t>Section</w:t>
      </w:r>
      <w:r w:rsidRPr="00666475">
        <w:rPr>
          <w:rFonts w:ascii="Times New Roman" w:hAnsi="Times New Roman" w:cs="Times New Roman"/>
          <w:color w:val="252525"/>
          <w:spacing w:val="-3"/>
        </w:rPr>
        <w:t xml:space="preserve"> </w:t>
      </w:r>
      <w:r w:rsidRPr="00666475">
        <w:rPr>
          <w:rFonts w:ascii="Times New Roman" w:hAnsi="Times New Roman" w:cs="Times New Roman"/>
          <w:color w:val="252525"/>
        </w:rPr>
        <w:t>B:</w:t>
      </w:r>
      <w:r w:rsidRPr="00666475">
        <w:rPr>
          <w:rFonts w:ascii="Times New Roman" w:hAnsi="Times New Roman" w:cs="Times New Roman"/>
          <w:color w:val="252525"/>
          <w:spacing w:val="-1"/>
        </w:rPr>
        <w:t xml:space="preserve"> </w:t>
      </w:r>
      <w:r w:rsidR="008F7B09" w:rsidRPr="00666475">
        <w:rPr>
          <w:rFonts w:ascii="Times New Roman" w:hAnsi="Times New Roman" w:cs="Times New Roman"/>
          <w:color w:val="252525"/>
          <w:spacing w:val="-2"/>
        </w:rPr>
        <w:t>Methods</w:t>
      </w:r>
    </w:p>
    <w:p w14:paraId="4F450FE2" w14:textId="77777777" w:rsidR="00E021BA" w:rsidRPr="00666475" w:rsidRDefault="00E021BA">
      <w:pPr>
        <w:pStyle w:val="BodyText"/>
        <w:rPr>
          <w:rFonts w:ascii="Times New Roman" w:hAnsi="Times New Roman" w:cs="Times New Roman"/>
          <w:b/>
          <w:sz w:val="26"/>
        </w:rPr>
      </w:pPr>
    </w:p>
    <w:p w14:paraId="277F2074" w14:textId="77777777" w:rsidR="00C0256F" w:rsidRPr="00666475" w:rsidRDefault="00C0256F" w:rsidP="00C0256F">
      <w:pPr>
        <w:pStyle w:val="BodyText"/>
        <w:spacing w:before="171" w:line="360" w:lineRule="auto"/>
        <w:ind w:left="500" w:right="639" w:hanging="1"/>
        <w:jc w:val="both"/>
        <w:rPr>
          <w:rFonts w:ascii="Times New Roman" w:hAnsi="Times New Roman" w:cs="Times New Roman"/>
          <w:b/>
          <w:sz w:val="20"/>
          <w:szCs w:val="20"/>
        </w:rPr>
      </w:pPr>
      <w:r w:rsidRPr="00666475">
        <w:rPr>
          <w:rFonts w:ascii="Times New Roman" w:hAnsi="Times New Roman" w:cs="Times New Roman"/>
          <w:b/>
          <w:sz w:val="20"/>
          <w:szCs w:val="20"/>
        </w:rPr>
        <w:t>Sample preparation</w:t>
      </w:r>
    </w:p>
    <w:p w14:paraId="530CC354" w14:textId="13C200A2" w:rsidR="00C0256F" w:rsidRPr="00666475" w:rsidRDefault="00C0256F" w:rsidP="00C0256F">
      <w:pPr>
        <w:pStyle w:val="BodyText"/>
        <w:spacing w:before="171" w:line="360" w:lineRule="auto"/>
        <w:ind w:left="500" w:right="639" w:hanging="1"/>
        <w:jc w:val="both"/>
        <w:rPr>
          <w:rFonts w:ascii="Times New Roman" w:hAnsi="Times New Roman" w:cs="Times New Roman"/>
          <w:sz w:val="20"/>
          <w:szCs w:val="20"/>
        </w:rPr>
      </w:pPr>
      <w:r w:rsidRPr="00666475">
        <w:rPr>
          <w:rFonts w:ascii="Times New Roman" w:hAnsi="Times New Roman" w:cs="Times New Roman"/>
          <w:sz w:val="20"/>
          <w:szCs w:val="20"/>
        </w:rPr>
        <w:t>A BX90</w:t>
      </w:r>
      <w:r w:rsidR="008B2270" w:rsidRPr="00666475">
        <w:rPr>
          <w:rFonts w:ascii="Times New Roman" w:hAnsi="Times New Roman" w:cs="Times New Roman"/>
          <w:sz w:val="20"/>
          <w:szCs w:val="20"/>
        </w:rPr>
        <w:t>-type</w:t>
      </w:r>
      <w:r w:rsidRPr="00666475">
        <w:rPr>
          <w:rFonts w:ascii="Times New Roman" w:hAnsi="Times New Roman" w:cs="Times New Roman"/>
          <w:sz w:val="20"/>
          <w:szCs w:val="20"/>
        </w:rPr>
        <w:t xml:space="preserve"> diamond anvil cell (DAC) equipped with synthetic diamond anvils with a culet size of </w:t>
      </w:r>
      <w:r w:rsidR="008B2270" w:rsidRPr="00666475">
        <w:rPr>
          <w:rFonts w:ascii="Times New Roman" w:hAnsi="Times New Roman" w:cs="Times New Roman"/>
          <w:sz w:val="20"/>
          <w:szCs w:val="20"/>
        </w:rPr>
        <w:t>1</w:t>
      </w:r>
      <w:r w:rsidRPr="00666475">
        <w:rPr>
          <w:rFonts w:ascii="Times New Roman" w:hAnsi="Times New Roman" w:cs="Times New Roman"/>
          <w:sz w:val="20"/>
          <w:szCs w:val="20"/>
        </w:rPr>
        <w:t xml:space="preserve">50  </w:t>
      </w:r>
      <w:proofErr w:type="spellStart"/>
      <w:r w:rsidRPr="00666475">
        <w:rPr>
          <w:rFonts w:ascii="Times New Roman" w:hAnsi="Times New Roman" w:cs="Times New Roman"/>
          <w:sz w:val="20"/>
          <w:szCs w:val="20"/>
        </w:rPr>
        <w:t>μm</w:t>
      </w:r>
      <w:proofErr w:type="spellEnd"/>
      <w:r w:rsidRPr="00666475">
        <w:rPr>
          <w:rFonts w:ascii="Times New Roman" w:hAnsi="Times New Roman" w:cs="Times New Roman"/>
          <w:sz w:val="20"/>
          <w:szCs w:val="20"/>
        </w:rPr>
        <w:t xml:space="preserve"> was prepared</w:t>
      </w:r>
      <w:r w:rsidR="00310E5A" w:rsidRPr="00666475">
        <w:rPr>
          <w:rFonts w:ascii="Times New Roman" w:hAnsi="Times New Roman" w:cs="Times New Roman"/>
          <w:sz w:val="20"/>
          <w:szCs w:val="20"/>
        </w:rPr>
        <w:fldChar w:fldCharType="begin"/>
      </w:r>
      <w:r w:rsidR="00D80351" w:rsidRPr="00666475">
        <w:rPr>
          <w:rFonts w:ascii="Times New Roman" w:hAnsi="Times New Roman" w:cs="Times New Roman"/>
          <w:sz w:val="20"/>
          <w:szCs w:val="20"/>
        </w:rPr>
        <w:instrText xml:space="preserve"> ADDIN EN.CITE &lt;EndNote&gt;&lt;Cite&gt;&lt;Author&gt;Kantor&lt;/Author&gt;&lt;Year&gt;2012&lt;/Year&gt;&lt;RecNum&gt;11&lt;/RecNum&gt;&lt;DisplayText&gt;&lt;style face="superscript"&gt;[30]&lt;/style&gt;&lt;/DisplayText&gt;&lt;record&gt;&lt;rec-number&gt;11&lt;/rec-number&gt;&lt;foreign-keys&gt;&lt;key app="EN" db-id="v2dsfevs3w5sw2e9wsdpfsaxa9dde0rsr9ev" timestamp="1732206170"&gt;11&lt;/key&gt;&lt;/foreign-keys&gt;&lt;ref-type name="Journal Article"&gt;17&lt;/ref-type&gt;&lt;contributors&gt;&lt;authors&gt;&lt;author&gt;Kantor, I.&lt;/author&gt;&lt;author&gt;Prakapenka, V.&lt;/author&gt;&lt;author&gt;Kantor, A.&lt;/author&gt;&lt;author&gt;Dera, P.&lt;/author&gt;&lt;author&gt;Kurnosov, A.&lt;/author&gt;&lt;author&gt;Sinogeikin, S.&lt;/author&gt;&lt;author&gt;Dubrovinskaia, N.&lt;/author&gt;&lt;author&gt;Dubrovinsky, L.&lt;/author&gt;&lt;/authors&gt;&lt;/contributors&gt;&lt;auth-address&gt;European Synchrotron Radiation Facility, 38043 Grenoble, BP 220, France.&lt;/auth-address&gt;&lt;titles&gt;&lt;title&gt;BX90: a new diamond anvil cell design for X-ray diffraction and optical measurements&lt;/title&gt;&lt;secondary-title&gt;Rev Sci Instrum&lt;/secondary-title&gt;&lt;/titles&gt;&lt;periodical&gt;&lt;full-title&gt;Rev Sci Instrum&lt;/full-title&gt;&lt;/periodical&gt;&lt;pages&gt;125102&lt;/pages&gt;&lt;volume&gt;83&lt;/volume&gt;&lt;number&gt;12&lt;/number&gt;&lt;dates&gt;&lt;year&gt;2012&lt;/year&gt;&lt;pub-dates&gt;&lt;date&gt;Dec&lt;/date&gt;&lt;/pub-dates&gt;&lt;/dates&gt;&lt;isbn&gt;0034-6748&lt;/isbn&gt;&lt;accession-num&gt;23278021&lt;/accession-num&gt;&lt;urls&gt;&lt;related-urls&gt;&lt;url&gt;https://pubs.aip.org/aip/rsi/article-abstract/83/12/125102/357416/BX90-A-new-diamond-anvil-cell-design-for-X-ray?redirectedFrom=fulltext&lt;/url&gt;&lt;/related-urls&gt;&lt;/urls&gt;&lt;electronic-resource-num&gt;https://doi.org/10.1063/1.4768541&lt;/electronic-resource-num&gt;&lt;remote-database-provider&gt;NLM&lt;/remote-database-provider&gt;&lt;language&gt;eng&lt;/language&gt;&lt;/record&gt;&lt;/Cite&gt;&lt;/EndNote&gt;</w:instrText>
      </w:r>
      <w:r w:rsidR="00310E5A" w:rsidRPr="00666475">
        <w:rPr>
          <w:rFonts w:ascii="Times New Roman" w:hAnsi="Times New Roman" w:cs="Times New Roman"/>
          <w:sz w:val="20"/>
          <w:szCs w:val="20"/>
        </w:rPr>
        <w:fldChar w:fldCharType="separate"/>
      </w:r>
      <w:r w:rsidR="00D80351" w:rsidRPr="00666475">
        <w:rPr>
          <w:rFonts w:ascii="Times New Roman" w:hAnsi="Times New Roman" w:cs="Times New Roman"/>
          <w:noProof/>
          <w:sz w:val="20"/>
          <w:szCs w:val="20"/>
          <w:vertAlign w:val="superscript"/>
        </w:rPr>
        <w:t>[30]</w:t>
      </w:r>
      <w:r w:rsidR="00310E5A" w:rsidRPr="00666475">
        <w:rPr>
          <w:rFonts w:ascii="Times New Roman" w:hAnsi="Times New Roman" w:cs="Times New Roman"/>
          <w:sz w:val="20"/>
          <w:szCs w:val="20"/>
        </w:rPr>
        <w:fldChar w:fldCharType="end"/>
      </w:r>
      <w:r w:rsidRPr="00666475">
        <w:rPr>
          <w:rFonts w:ascii="Times New Roman" w:hAnsi="Times New Roman" w:cs="Times New Roman"/>
          <w:sz w:val="20"/>
          <w:szCs w:val="20"/>
        </w:rPr>
        <w:t xml:space="preserve">. The rhenium gasket used was indented from an initial thickness of 220 </w:t>
      </w:r>
      <w:proofErr w:type="spellStart"/>
      <w:r w:rsidRPr="00666475">
        <w:rPr>
          <w:rFonts w:ascii="Times New Roman" w:hAnsi="Times New Roman" w:cs="Times New Roman"/>
          <w:sz w:val="20"/>
          <w:szCs w:val="20"/>
        </w:rPr>
        <w:t>μm</w:t>
      </w:r>
      <w:proofErr w:type="spellEnd"/>
      <w:r w:rsidRPr="00666475">
        <w:rPr>
          <w:rFonts w:ascii="Times New Roman" w:hAnsi="Times New Roman" w:cs="Times New Roman"/>
          <w:sz w:val="20"/>
          <w:szCs w:val="20"/>
        </w:rPr>
        <w:t xml:space="preserve"> down to 20 </w:t>
      </w:r>
      <w:proofErr w:type="spellStart"/>
      <w:r w:rsidRPr="00666475">
        <w:rPr>
          <w:rFonts w:ascii="Times New Roman" w:hAnsi="Times New Roman" w:cs="Times New Roman"/>
          <w:sz w:val="20"/>
          <w:szCs w:val="20"/>
        </w:rPr>
        <w:t>μm</w:t>
      </w:r>
      <w:proofErr w:type="spellEnd"/>
      <w:r w:rsidRPr="00666475">
        <w:rPr>
          <w:rFonts w:ascii="Times New Roman" w:hAnsi="Times New Roman" w:cs="Times New Roman"/>
          <w:sz w:val="20"/>
          <w:szCs w:val="20"/>
        </w:rPr>
        <w:t xml:space="preserve"> and laser-drilled to create a circular pressure chamber of </w:t>
      </w:r>
      <w:r w:rsidR="008B2270" w:rsidRPr="00666475">
        <w:rPr>
          <w:rFonts w:ascii="Times New Roman" w:hAnsi="Times New Roman" w:cs="Times New Roman"/>
          <w:sz w:val="20"/>
          <w:szCs w:val="20"/>
        </w:rPr>
        <w:t>8</w:t>
      </w:r>
      <w:r w:rsidRPr="00666475">
        <w:rPr>
          <w:rFonts w:ascii="Times New Roman" w:hAnsi="Times New Roman" w:cs="Times New Roman"/>
          <w:sz w:val="20"/>
          <w:szCs w:val="20"/>
        </w:rPr>
        <w:t xml:space="preserve">0 </w:t>
      </w:r>
      <w:proofErr w:type="spellStart"/>
      <w:r w:rsidRPr="00666475">
        <w:rPr>
          <w:rFonts w:ascii="Times New Roman" w:hAnsi="Times New Roman" w:cs="Times New Roman"/>
          <w:sz w:val="20"/>
          <w:szCs w:val="20"/>
        </w:rPr>
        <w:t>μm</w:t>
      </w:r>
      <w:proofErr w:type="spellEnd"/>
      <w:r w:rsidRPr="00666475">
        <w:rPr>
          <w:rFonts w:ascii="Times New Roman" w:hAnsi="Times New Roman" w:cs="Times New Roman"/>
          <w:sz w:val="20"/>
          <w:szCs w:val="20"/>
        </w:rPr>
        <w:t xml:space="preserve"> in diameter. A natural sample of </w:t>
      </w:r>
      <w:r w:rsidR="00193637" w:rsidRPr="00666475">
        <w:rPr>
          <w:rFonts w:ascii="Times New Roman" w:hAnsi="Times New Roman" w:cs="Times New Roman"/>
          <w:sz w:val="20"/>
          <w:szCs w:val="20"/>
        </w:rPr>
        <w:t>CaSiO</w:t>
      </w:r>
      <w:r w:rsidR="00193637" w:rsidRPr="00666475">
        <w:rPr>
          <w:rFonts w:ascii="Times New Roman" w:hAnsi="Times New Roman" w:cs="Times New Roman"/>
          <w:sz w:val="20"/>
          <w:szCs w:val="20"/>
          <w:vertAlign w:val="subscript"/>
        </w:rPr>
        <w:t>3</w:t>
      </w:r>
      <w:r w:rsidRPr="00666475">
        <w:rPr>
          <w:rFonts w:ascii="Times New Roman" w:hAnsi="Times New Roman" w:cs="Times New Roman"/>
          <w:sz w:val="20"/>
          <w:szCs w:val="20"/>
        </w:rPr>
        <w:t xml:space="preserve"> (</w:t>
      </w:r>
      <w:proofErr w:type="spellStart"/>
      <w:r w:rsidRPr="00666475">
        <w:rPr>
          <w:rFonts w:ascii="Times New Roman" w:hAnsi="Times New Roman" w:cs="Times New Roman"/>
          <w:sz w:val="20"/>
          <w:szCs w:val="20"/>
        </w:rPr>
        <w:t>wollastonite</w:t>
      </w:r>
      <w:proofErr w:type="spellEnd"/>
      <w:r w:rsidRPr="00666475">
        <w:rPr>
          <w:rFonts w:ascii="Times New Roman" w:hAnsi="Times New Roman" w:cs="Times New Roman"/>
          <w:sz w:val="20"/>
          <w:szCs w:val="20"/>
        </w:rPr>
        <w:t>) was grinded to a fine powder using an agate mortar and loaded to the pressure chamber. A crystal of Fe</w:t>
      </w:r>
      <w:r w:rsidR="008B2270" w:rsidRPr="00666475">
        <w:rPr>
          <w:rFonts w:ascii="Times New Roman" w:hAnsi="Times New Roman" w:cs="Times New Roman"/>
          <w:sz w:val="20"/>
          <w:szCs w:val="20"/>
          <w:vertAlign w:val="subscript"/>
        </w:rPr>
        <w:t>0.94</w:t>
      </w:r>
      <w:r w:rsidRPr="00666475">
        <w:rPr>
          <w:rFonts w:ascii="Times New Roman" w:hAnsi="Times New Roman" w:cs="Times New Roman"/>
          <w:sz w:val="20"/>
          <w:szCs w:val="20"/>
        </w:rPr>
        <w:t xml:space="preserve">O of a few </w:t>
      </w:r>
      <w:proofErr w:type="spellStart"/>
      <w:r w:rsidRPr="00666475">
        <w:rPr>
          <w:rFonts w:ascii="Times New Roman" w:hAnsi="Times New Roman" w:cs="Times New Roman"/>
          <w:sz w:val="20"/>
          <w:szCs w:val="20"/>
        </w:rPr>
        <w:t>μm</w:t>
      </w:r>
      <w:proofErr w:type="spellEnd"/>
      <w:r w:rsidR="009F47E5" w:rsidRPr="00666475">
        <w:rPr>
          <w:rFonts w:ascii="Times New Roman" w:hAnsi="Times New Roman" w:cs="Times New Roman"/>
          <w:sz w:val="20"/>
          <w:szCs w:val="20"/>
        </w:rPr>
        <w:t>, synthesized as described by Kantor et al.</w:t>
      </w:r>
      <w:r w:rsidR="009F47E5" w:rsidRPr="00666475">
        <w:rPr>
          <w:rFonts w:ascii="Times New Roman" w:hAnsi="Times New Roman" w:cs="Times New Roman"/>
          <w:sz w:val="20"/>
          <w:szCs w:val="20"/>
        </w:rPr>
        <w:fldChar w:fldCharType="begin"/>
      </w:r>
      <w:r w:rsidR="00D80351" w:rsidRPr="00666475">
        <w:rPr>
          <w:rFonts w:ascii="Times New Roman" w:hAnsi="Times New Roman" w:cs="Times New Roman"/>
          <w:sz w:val="20"/>
          <w:szCs w:val="20"/>
        </w:rPr>
        <w:instrText xml:space="preserve"> ADDIN EN.CITE &lt;EndNote&gt;&lt;Cite&gt;&lt;Author&gt;Kantor&lt;/Author&gt;&lt;Year&gt;2004&lt;/Year&gt;&lt;RecNum&gt;155&lt;/RecNum&gt;&lt;DisplayText&gt;&lt;style face="superscript"&gt;[31]&lt;/style&gt;&lt;/DisplayText&gt;&lt;record&gt;&lt;rec-number&gt;155&lt;/rec-number&gt;&lt;foreign-keys&gt;&lt;key app="EN" db-id="v2dsfevs3w5sw2e9wsdpfsaxa9dde0rsr9ev" timestamp="1749830151"&gt;155&lt;/key&gt;&lt;/foreign-keys&gt;&lt;ref-type name="Journal Article"&gt;17&lt;/ref-type&gt;&lt;contributors&gt;&lt;authors&gt;&lt;author&gt;Kantor, I. Yu&lt;/author&gt;&lt;author&gt;McCammon, C. A.&lt;/author&gt;&lt;author&gt;Dubrovinsky, L. S.&lt;/author&gt;&lt;/authors&gt;&lt;/contributors&gt;&lt;titles&gt;&lt;title&gt;Mössbauer spectroscopic study of pressure-induced magnetisation in wüstite (FeO)&lt;/title&gt;&lt;secondary-title&gt;Journal of Alloys and Compounds&lt;/secondary-title&gt;&lt;/titles&gt;&lt;periodical&gt;&lt;full-title&gt;Journal of Alloys and Compounds&lt;/full-title&gt;&lt;/periodical&gt;&lt;pages&gt;5-8&lt;/pages&gt;&lt;volume&gt;376&lt;/volume&gt;&lt;number&gt;1&lt;/number&gt;&lt;keywords&gt;&lt;keyword&gt;Mössbauer spectroscopy&lt;/keyword&gt;&lt;keyword&gt;Wüstite (FeO)&lt;/keyword&gt;&lt;keyword&gt;Néel transition&lt;/keyword&gt;&lt;keyword&gt;Diamond anvil cell&lt;/keyword&gt;&lt;keyword&gt;High pressure&lt;/keyword&gt;&lt;/keywords&gt;&lt;dates&gt;&lt;year&gt;2004&lt;/year&gt;&lt;pub-dates&gt;&lt;date&gt;2004/08/11/&lt;/date&gt;&lt;/pub-dates&gt;&lt;/dates&gt;&lt;isbn&gt;0925-8388&lt;/isbn&gt;&lt;urls&gt;&lt;related-urls&gt;&lt;url&gt;https://www.sciencedirect.com/science/article/pii/S0925838803013896&lt;/url&gt;&lt;/related-urls&gt;&lt;/urls&gt;&lt;electronic-resource-num&gt;https://doi.org/10.1016/j.jallcom.2003.11.159&lt;/electronic-resource-num&gt;&lt;/record&gt;&lt;/Cite&gt;&lt;/EndNote&gt;</w:instrText>
      </w:r>
      <w:r w:rsidR="009F47E5" w:rsidRPr="00666475">
        <w:rPr>
          <w:rFonts w:ascii="Times New Roman" w:hAnsi="Times New Roman" w:cs="Times New Roman"/>
          <w:sz w:val="20"/>
          <w:szCs w:val="20"/>
        </w:rPr>
        <w:fldChar w:fldCharType="separate"/>
      </w:r>
      <w:r w:rsidR="00D80351" w:rsidRPr="00666475">
        <w:rPr>
          <w:rFonts w:ascii="Times New Roman" w:hAnsi="Times New Roman" w:cs="Times New Roman"/>
          <w:noProof/>
          <w:sz w:val="20"/>
          <w:szCs w:val="20"/>
          <w:vertAlign w:val="superscript"/>
        </w:rPr>
        <w:t>[31]</w:t>
      </w:r>
      <w:r w:rsidR="009F47E5" w:rsidRPr="00666475">
        <w:rPr>
          <w:rFonts w:ascii="Times New Roman" w:hAnsi="Times New Roman" w:cs="Times New Roman"/>
          <w:sz w:val="20"/>
          <w:szCs w:val="20"/>
        </w:rPr>
        <w:fldChar w:fldCharType="end"/>
      </w:r>
      <w:r w:rsidRPr="00666475">
        <w:rPr>
          <w:rFonts w:ascii="Times New Roman" w:hAnsi="Times New Roman" w:cs="Times New Roman"/>
          <w:sz w:val="20"/>
          <w:szCs w:val="20"/>
        </w:rPr>
        <w:t xml:space="preserve"> was also loaded to the pressure chamber. The DAC was then compressed to 122</w:t>
      </w:r>
      <w:r w:rsidR="000D0307" w:rsidRPr="00666475">
        <w:rPr>
          <w:rFonts w:ascii="Times New Roman" w:hAnsi="Times New Roman" w:cs="Times New Roman"/>
          <w:sz w:val="20"/>
          <w:szCs w:val="20"/>
        </w:rPr>
        <w:t xml:space="preserve"> </w:t>
      </w:r>
      <w:proofErr w:type="spellStart"/>
      <w:r w:rsidRPr="00666475">
        <w:rPr>
          <w:rFonts w:ascii="Times New Roman" w:hAnsi="Times New Roman" w:cs="Times New Roman"/>
          <w:sz w:val="20"/>
          <w:szCs w:val="20"/>
        </w:rPr>
        <w:t>GPa</w:t>
      </w:r>
      <w:proofErr w:type="spellEnd"/>
      <w:r w:rsidRPr="00666475">
        <w:rPr>
          <w:rFonts w:ascii="Times New Roman" w:hAnsi="Times New Roman" w:cs="Times New Roman"/>
          <w:sz w:val="20"/>
          <w:szCs w:val="20"/>
        </w:rPr>
        <w:t xml:space="preserve"> as determined by the pressure-induced shift of the Raman spectrum of the diamonds at the culets. The sample was then heated from both sides of the DAC to 2</w:t>
      </w:r>
      <w:r w:rsidR="009F47E5" w:rsidRPr="00666475">
        <w:rPr>
          <w:rFonts w:ascii="Times New Roman" w:hAnsi="Times New Roman" w:cs="Times New Roman"/>
          <w:sz w:val="20"/>
          <w:szCs w:val="20"/>
        </w:rPr>
        <w:t>8</w:t>
      </w:r>
      <w:r w:rsidRPr="00666475">
        <w:rPr>
          <w:rFonts w:ascii="Times New Roman" w:hAnsi="Times New Roman" w:cs="Times New Roman"/>
          <w:sz w:val="20"/>
          <w:szCs w:val="20"/>
        </w:rPr>
        <w:t>00</w:t>
      </w:r>
      <w:r w:rsidR="009F47E5" w:rsidRPr="00666475">
        <w:rPr>
          <w:rFonts w:ascii="Times New Roman" w:hAnsi="Times New Roman" w:cs="Times New Roman"/>
          <w:sz w:val="20"/>
          <w:szCs w:val="20"/>
        </w:rPr>
        <w:t>(200)</w:t>
      </w:r>
      <w:r w:rsidRPr="00666475">
        <w:rPr>
          <w:rFonts w:ascii="Times New Roman" w:hAnsi="Times New Roman" w:cs="Times New Roman"/>
          <w:sz w:val="20"/>
          <w:szCs w:val="20"/>
        </w:rPr>
        <w:t xml:space="preserve"> K using a custom-made, double-sided Nd-YAG laser system at the ID-1</w:t>
      </w:r>
      <w:r w:rsidR="009F47E5" w:rsidRPr="00666475">
        <w:rPr>
          <w:rFonts w:ascii="Times New Roman" w:hAnsi="Times New Roman" w:cs="Times New Roman"/>
          <w:sz w:val="20"/>
          <w:szCs w:val="20"/>
        </w:rPr>
        <w:t>8</w:t>
      </w:r>
      <w:r w:rsidRPr="00666475">
        <w:rPr>
          <w:rFonts w:ascii="Times New Roman" w:hAnsi="Times New Roman" w:cs="Times New Roman"/>
          <w:sz w:val="20"/>
          <w:szCs w:val="20"/>
        </w:rPr>
        <w:t xml:space="preserve"> </w:t>
      </w:r>
      <w:r w:rsidR="009F47E5" w:rsidRPr="00666475">
        <w:rPr>
          <w:rFonts w:ascii="Times New Roman" w:hAnsi="Times New Roman" w:cs="Times New Roman"/>
          <w:sz w:val="20"/>
          <w:szCs w:val="20"/>
        </w:rPr>
        <w:t xml:space="preserve">nuclear resonance </w:t>
      </w:r>
      <w:r w:rsidRPr="00666475">
        <w:rPr>
          <w:rFonts w:ascii="Times New Roman" w:hAnsi="Times New Roman" w:cs="Times New Roman"/>
          <w:sz w:val="20"/>
          <w:szCs w:val="20"/>
        </w:rPr>
        <w:t>beamline of the European Synchrotron Radiation Facility (ESRF) using the sample’s black-body radiation spectrum as a source of temperature information</w:t>
      </w:r>
      <w:r w:rsidR="00310E5A" w:rsidRPr="00666475">
        <w:rPr>
          <w:rFonts w:ascii="Times New Roman" w:hAnsi="Times New Roman" w:cs="Times New Roman"/>
          <w:sz w:val="20"/>
          <w:szCs w:val="20"/>
        </w:rPr>
        <w:fldChar w:fldCharType="begin"/>
      </w:r>
      <w:r w:rsidR="00D80351" w:rsidRPr="00666475">
        <w:rPr>
          <w:rFonts w:ascii="Times New Roman" w:hAnsi="Times New Roman" w:cs="Times New Roman"/>
          <w:sz w:val="20"/>
          <w:szCs w:val="20"/>
        </w:rPr>
        <w:instrText xml:space="preserve"> ADDIN EN.CITE &lt;EndNote&gt;&lt;Cite&gt;&lt;Author&gt;Kupenko&lt;/Author&gt;&lt;Year&gt;2024&lt;/Year&gt;&lt;RecNum&gt;44&lt;/RecNum&gt;&lt;DisplayText&gt;&lt;style face="superscript"&gt;[32]&lt;/style&gt;&lt;/DisplayText&gt;&lt;record&gt;&lt;rec-number&gt;44&lt;/rec-number&gt;&lt;foreign-keys&gt;&lt;key app="EN" db-id="v2dsfevs3w5sw2e9wsdpfsaxa9dde0rsr9ev" timestamp="1732206170"&gt;44&lt;/key&gt;&lt;/foreign-keys&gt;&lt;ref-type name="Journal Article"&gt;17&lt;/ref-type&gt;&lt;contributors&gt;&lt;authors&gt;&lt;author&gt;Kupenko, I.&lt;/author&gt;&lt;author&gt;Li, X.&lt;/author&gt;&lt;author&gt;Müller, S. C.&lt;/author&gt;&lt;author&gt;Bessas, D.&lt;/author&gt;&lt;author&gt;Yaroslavtsev, S.&lt;/author&gt;&lt;author&gt;Aprilis, G.&lt;/author&gt;&lt;author&gt;Chumakov, A. I.&lt;/author&gt;&lt;author&gt;Celse, J. P.&lt;/author&gt;&lt;author&gt;Rüffer, R.&lt;/author&gt;&lt;/authors&gt;&lt;/contributors&gt;&lt;titles&gt;&lt;title&gt;Nuclear resonance techniques for high-pressure research: example of the ID18 beamline of the European Synchrotron Radiation Facility&lt;/title&gt;&lt;secondary-title&gt;High Pressure Research&lt;/secondary-title&gt;&lt;/titles&gt;&lt;periodical&gt;&lt;full-title&gt;High Pressure Research&lt;/full-title&gt;&lt;/periodical&gt;&lt;pages&gt;310-336&lt;/pages&gt;&lt;volume&gt;44&lt;/volume&gt;&lt;number&gt;3&lt;/number&gt;&lt;dates&gt;&lt;year&gt;2024&lt;/year&gt;&lt;pub-dates&gt;&lt;date&gt;2024/07/02&lt;/date&gt;&lt;/pub-dates&gt;&lt;/dates&gt;&lt;publisher&gt;Taylor &amp;amp; Francis&lt;/publisher&gt;&lt;isbn&gt;0895-7959&lt;/isbn&gt;&lt;urls&gt;&lt;related-urls&gt;&lt;url&gt;https://doi.org/10.1080/08957959.2024.2371023&lt;/url&gt;&lt;/related-urls&gt;&lt;/urls&gt;&lt;electronic-resource-num&gt;https://doi.org/10.1080/08957959.2024.2371023&lt;/electronic-resource-num&gt;&lt;/record&gt;&lt;/Cite&gt;&lt;/EndNote&gt;</w:instrText>
      </w:r>
      <w:r w:rsidR="00310E5A" w:rsidRPr="00666475">
        <w:rPr>
          <w:rFonts w:ascii="Times New Roman" w:hAnsi="Times New Roman" w:cs="Times New Roman"/>
          <w:sz w:val="20"/>
          <w:szCs w:val="20"/>
        </w:rPr>
        <w:fldChar w:fldCharType="separate"/>
      </w:r>
      <w:r w:rsidR="00D80351" w:rsidRPr="00666475">
        <w:rPr>
          <w:rFonts w:ascii="Times New Roman" w:hAnsi="Times New Roman" w:cs="Times New Roman"/>
          <w:noProof/>
          <w:sz w:val="20"/>
          <w:szCs w:val="20"/>
          <w:vertAlign w:val="superscript"/>
        </w:rPr>
        <w:t>[32]</w:t>
      </w:r>
      <w:r w:rsidR="00310E5A" w:rsidRPr="00666475">
        <w:rPr>
          <w:rFonts w:ascii="Times New Roman" w:hAnsi="Times New Roman" w:cs="Times New Roman"/>
          <w:sz w:val="20"/>
          <w:szCs w:val="20"/>
        </w:rPr>
        <w:fldChar w:fldCharType="end"/>
      </w:r>
      <w:r w:rsidRPr="00666475">
        <w:rPr>
          <w:rFonts w:ascii="Times New Roman" w:hAnsi="Times New Roman" w:cs="Times New Roman"/>
          <w:sz w:val="20"/>
          <w:szCs w:val="20"/>
        </w:rPr>
        <w:t>.</w:t>
      </w:r>
    </w:p>
    <w:p w14:paraId="2BAE4868" w14:textId="77777777" w:rsidR="00C0256F" w:rsidRPr="00666475" w:rsidRDefault="00C0256F" w:rsidP="00C0256F">
      <w:pPr>
        <w:pStyle w:val="BodyText"/>
        <w:spacing w:before="171" w:line="360" w:lineRule="auto"/>
        <w:ind w:left="500" w:right="639" w:hanging="1"/>
        <w:jc w:val="both"/>
        <w:rPr>
          <w:rFonts w:ascii="Times New Roman" w:hAnsi="Times New Roman" w:cs="Times New Roman"/>
          <w:b/>
          <w:sz w:val="20"/>
          <w:szCs w:val="20"/>
        </w:rPr>
      </w:pPr>
      <w:r w:rsidRPr="00666475">
        <w:rPr>
          <w:rFonts w:ascii="Times New Roman" w:hAnsi="Times New Roman" w:cs="Times New Roman"/>
          <w:b/>
          <w:sz w:val="20"/>
          <w:szCs w:val="20"/>
        </w:rPr>
        <w:t>In situ single crystal X-Ray diffraction</w:t>
      </w:r>
    </w:p>
    <w:p w14:paraId="581C7DEB" w14:textId="610E5970" w:rsidR="00C0256F" w:rsidRPr="00666475" w:rsidRDefault="00C0256F" w:rsidP="00C0256F">
      <w:pPr>
        <w:pStyle w:val="BodyText"/>
        <w:spacing w:before="171" w:line="360" w:lineRule="auto"/>
        <w:ind w:left="500" w:right="639" w:hanging="1"/>
        <w:jc w:val="both"/>
        <w:rPr>
          <w:rFonts w:ascii="Times New Roman" w:hAnsi="Times New Roman" w:cs="Times New Roman"/>
          <w:sz w:val="20"/>
          <w:szCs w:val="20"/>
        </w:rPr>
      </w:pPr>
      <w:r w:rsidRPr="00666475">
        <w:rPr>
          <w:rFonts w:ascii="Times New Roman" w:hAnsi="Times New Roman" w:cs="Times New Roman"/>
          <w:sz w:val="20"/>
          <w:szCs w:val="20"/>
        </w:rPr>
        <w:t>In situ X-ray diffraction measurements were performed at the High-Pressure Diffraction Beamline ID15B</w:t>
      </w:r>
      <w:r w:rsidR="00310E5A" w:rsidRPr="00666475">
        <w:rPr>
          <w:rFonts w:ascii="Times New Roman" w:hAnsi="Times New Roman" w:cs="Times New Roman"/>
          <w:sz w:val="20"/>
          <w:szCs w:val="20"/>
        </w:rPr>
        <w:fldChar w:fldCharType="begin"/>
      </w:r>
      <w:r w:rsidR="00D80351" w:rsidRPr="00666475">
        <w:rPr>
          <w:rFonts w:ascii="Times New Roman" w:hAnsi="Times New Roman" w:cs="Times New Roman"/>
          <w:sz w:val="20"/>
          <w:szCs w:val="20"/>
        </w:rPr>
        <w:instrText xml:space="preserve"> ADDIN EN.CITE &lt;EndNote&gt;&lt;Cite&gt;&lt;Author&gt;Kupenko&lt;/Author&gt;&lt;Year&gt;2024&lt;/Year&gt;&lt;RecNum&gt;44&lt;/RecNum&gt;&lt;DisplayText&gt;&lt;style face="superscript"&gt;[32]&lt;/style&gt;&lt;/DisplayText&gt;&lt;record&gt;&lt;rec-number&gt;44&lt;/rec-number&gt;&lt;foreign-keys&gt;&lt;key app="EN" db-id="v2dsfevs3w5sw2e9wsdpfsaxa9dde0rsr9ev" timestamp="1732206170"&gt;44&lt;/key&gt;&lt;/foreign-keys&gt;&lt;ref-type name="Journal Article"&gt;17&lt;/ref-type&gt;&lt;contributors&gt;&lt;authors&gt;&lt;author&gt;Kupenko, I.&lt;/author&gt;&lt;author&gt;Li, X.&lt;/author&gt;&lt;author&gt;Müller, S. C.&lt;/author&gt;&lt;author&gt;Bessas, D.&lt;/author&gt;&lt;author&gt;Yaroslavtsev, S.&lt;/author&gt;&lt;author&gt;Aprilis, G.&lt;/author&gt;&lt;author&gt;Chumakov, A. I.&lt;/author&gt;&lt;author&gt;Celse, J. P.&lt;/author&gt;&lt;author&gt;Rüffer, R.&lt;/author&gt;&lt;/authors&gt;&lt;/contributors&gt;&lt;titles&gt;&lt;title&gt;Nuclear resonance techniques for high-pressure research: example of the ID18 beamline of the European Synchrotron Radiation Facility&lt;/title&gt;&lt;secondary-title&gt;High Pressure Research&lt;/secondary-title&gt;&lt;/titles&gt;&lt;periodical&gt;&lt;full-title&gt;High Pressure Research&lt;/full-title&gt;&lt;/periodical&gt;&lt;pages&gt;310-336&lt;/pages&gt;&lt;volume&gt;44&lt;/volume&gt;&lt;number&gt;3&lt;/number&gt;&lt;dates&gt;&lt;year&gt;2024&lt;/year&gt;&lt;pub-dates&gt;&lt;date&gt;2024/07/02&lt;/date&gt;&lt;/pub-dates&gt;&lt;/dates&gt;&lt;publisher&gt;Taylor &amp;amp; Francis&lt;/publisher&gt;&lt;isbn&gt;0895-7959&lt;/isbn&gt;&lt;urls&gt;&lt;related-urls&gt;&lt;url&gt;https://doi.org/10.1080/08957959.2024.2371023&lt;/url&gt;&lt;/related-urls&gt;&lt;/urls&gt;&lt;electronic-resource-num&gt;https://doi.org/10.1080/08957959.2024.2371023&lt;/electronic-resource-num&gt;&lt;/record&gt;&lt;/Cite&gt;&lt;/EndNote&gt;</w:instrText>
      </w:r>
      <w:r w:rsidR="00310E5A" w:rsidRPr="00666475">
        <w:rPr>
          <w:rFonts w:ascii="Times New Roman" w:hAnsi="Times New Roman" w:cs="Times New Roman"/>
          <w:sz w:val="20"/>
          <w:szCs w:val="20"/>
        </w:rPr>
        <w:fldChar w:fldCharType="separate"/>
      </w:r>
      <w:r w:rsidR="00D80351" w:rsidRPr="00666475">
        <w:rPr>
          <w:rFonts w:ascii="Times New Roman" w:hAnsi="Times New Roman" w:cs="Times New Roman"/>
          <w:noProof/>
          <w:sz w:val="20"/>
          <w:szCs w:val="20"/>
          <w:vertAlign w:val="superscript"/>
        </w:rPr>
        <w:t>[32]</w:t>
      </w:r>
      <w:r w:rsidR="00310E5A" w:rsidRPr="00666475">
        <w:rPr>
          <w:rFonts w:ascii="Times New Roman" w:hAnsi="Times New Roman" w:cs="Times New Roman"/>
          <w:sz w:val="20"/>
          <w:szCs w:val="20"/>
        </w:rPr>
        <w:fldChar w:fldCharType="end"/>
      </w:r>
      <w:r w:rsidRPr="00666475">
        <w:rPr>
          <w:rFonts w:ascii="Times New Roman" w:hAnsi="Times New Roman" w:cs="Times New Roman"/>
          <w:sz w:val="20"/>
          <w:szCs w:val="20"/>
        </w:rPr>
        <w:t xml:space="preserve"> (ESRF, Grenoble). An EIGER2 X </w:t>
      </w:r>
      <w:proofErr w:type="spellStart"/>
      <w:r w:rsidRPr="00666475">
        <w:rPr>
          <w:rFonts w:ascii="Times New Roman" w:hAnsi="Times New Roman" w:cs="Times New Roman"/>
          <w:sz w:val="20"/>
          <w:szCs w:val="20"/>
        </w:rPr>
        <w:t>CdTe</w:t>
      </w:r>
      <w:proofErr w:type="spellEnd"/>
      <w:r w:rsidRPr="00666475">
        <w:rPr>
          <w:rFonts w:ascii="Times New Roman" w:hAnsi="Times New Roman" w:cs="Times New Roman"/>
          <w:sz w:val="20"/>
          <w:szCs w:val="20"/>
        </w:rPr>
        <w:t xml:space="preserve"> 9M detector was used and a monochromatic X-ray beam (λ = 0. 0.41505 Å) was focused on the sample with a spot area of approximately 1.5 × 1.5 </w:t>
      </w:r>
      <w:r w:rsidR="00193637" w:rsidRPr="00666475">
        <w:rPr>
          <w:rFonts w:ascii="Times New Roman" w:hAnsi="Times New Roman" w:cs="Times New Roman"/>
          <w:sz w:val="20"/>
          <w:szCs w:val="20"/>
        </w:rPr>
        <w:t>μm</w:t>
      </w:r>
      <w:r w:rsidR="00193637" w:rsidRPr="00666475">
        <w:rPr>
          <w:rFonts w:ascii="Times New Roman" w:hAnsi="Times New Roman" w:cs="Times New Roman"/>
          <w:sz w:val="20"/>
          <w:szCs w:val="20"/>
          <w:vertAlign w:val="superscript"/>
        </w:rPr>
        <w:t>2</w:t>
      </w:r>
      <w:r w:rsidRPr="00666475">
        <w:rPr>
          <w:rFonts w:ascii="Times New Roman" w:hAnsi="Times New Roman" w:cs="Times New Roman"/>
          <w:sz w:val="20"/>
          <w:szCs w:val="20"/>
        </w:rPr>
        <w:t xml:space="preserve">. An X-ray map of the laser-heated spot was obtained by scanning the sample chamber by a 15x15 position grid with a step of 5 </w:t>
      </w:r>
      <w:proofErr w:type="spellStart"/>
      <w:r w:rsidRPr="00666475">
        <w:rPr>
          <w:rFonts w:ascii="Times New Roman" w:hAnsi="Times New Roman" w:cs="Times New Roman"/>
          <w:sz w:val="20"/>
          <w:szCs w:val="20"/>
        </w:rPr>
        <w:t>μm</w:t>
      </w:r>
      <w:proofErr w:type="spellEnd"/>
      <w:r w:rsidRPr="00666475">
        <w:rPr>
          <w:rFonts w:ascii="Times New Roman" w:hAnsi="Times New Roman" w:cs="Times New Roman"/>
          <w:sz w:val="20"/>
          <w:szCs w:val="20"/>
        </w:rPr>
        <w:t xml:space="preserve"> at ω = 0</w:t>
      </w:r>
      <w:r w:rsidRPr="00666475">
        <w:rPr>
          <w:rFonts w:ascii="Times New Roman" w:hAnsi="Times New Roman" w:cs="Times New Roman"/>
          <w:sz w:val="20"/>
          <w:szCs w:val="20"/>
          <w:vertAlign w:val="superscript"/>
        </w:rPr>
        <w:t>o</w:t>
      </w:r>
      <w:r w:rsidRPr="00666475">
        <w:rPr>
          <w:rFonts w:ascii="Times New Roman" w:hAnsi="Times New Roman" w:cs="Times New Roman"/>
          <w:sz w:val="20"/>
          <w:szCs w:val="20"/>
        </w:rPr>
        <w:t xml:space="preserve">. The resulting map was analyzed using the XDI software suite in order to identify positions with interesting diffraction data. At each position of interest, scans of a continuous exposure with an exposure time of 2 s per frame were collected during ω rotations of ±35° of the DAC with a step of 0.5°. The resulting diffraction images experiments were analyzed using the </w:t>
      </w:r>
      <w:proofErr w:type="spellStart"/>
      <w:r w:rsidRPr="00666475">
        <w:rPr>
          <w:rFonts w:ascii="Times New Roman" w:hAnsi="Times New Roman" w:cs="Times New Roman"/>
          <w:sz w:val="20"/>
          <w:szCs w:val="20"/>
        </w:rPr>
        <w:t>CrysAlisPro</w:t>
      </w:r>
      <w:proofErr w:type="spellEnd"/>
      <w:r w:rsidR="00F85D11" w:rsidRPr="00666475">
        <w:rPr>
          <w:rFonts w:ascii="Times New Roman" w:hAnsi="Times New Roman" w:cs="Times New Roman"/>
          <w:sz w:val="20"/>
          <w:szCs w:val="20"/>
        </w:rPr>
        <w:fldChar w:fldCharType="begin"/>
      </w:r>
      <w:r w:rsidR="00D80351" w:rsidRPr="00666475">
        <w:rPr>
          <w:rFonts w:ascii="Times New Roman" w:hAnsi="Times New Roman" w:cs="Times New Roman"/>
          <w:sz w:val="20"/>
          <w:szCs w:val="20"/>
        </w:rPr>
        <w:instrText xml:space="preserve"> ADDIN EN.CITE &lt;EndNote&gt;&lt;Cite&gt;&lt;Author&gt;Agilent Technologies Ltd&lt;/Author&gt;&lt;Year&gt;2014&lt;/Year&gt;&lt;RecNum&gt;100&lt;/RecNum&gt;&lt;DisplayText&gt;&lt;style face="superscript"&gt;[33]&lt;/style&gt;&lt;/DisplayText&gt;&lt;record&gt;&lt;rec-number&gt;100&lt;/rec-number&gt;&lt;foreign-keys&gt;&lt;key app="EN" db-id="v2dsfevs3w5sw2e9wsdpfsaxa9dde0rsr9ev" timestamp="1742913346"&gt;100&lt;/key&gt;&lt;/foreign-keys&gt;&lt;ref-type name="Journal Article"&gt;17&lt;/ref-type&gt;&lt;contributors&gt;&lt;authors&gt;&lt;author&gt;Agilent Technologies Ltd, Yarnton, Oxfordshire, England&lt;/author&gt;&lt;/authors&gt;&lt;/contributors&gt;&lt;titles&gt;&lt;title&gt;CrysAlis PRO&lt;/title&gt;&lt;/titles&gt;&lt;dates&gt;&lt;year&gt;2014&lt;/year&gt;&lt;/dates&gt;&lt;urls&gt;&lt;/urls&gt;&lt;/record&gt;&lt;/Cite&gt;&lt;/EndNote&gt;</w:instrText>
      </w:r>
      <w:r w:rsidR="00F85D11" w:rsidRPr="00666475">
        <w:rPr>
          <w:rFonts w:ascii="Times New Roman" w:hAnsi="Times New Roman" w:cs="Times New Roman"/>
          <w:sz w:val="20"/>
          <w:szCs w:val="20"/>
        </w:rPr>
        <w:fldChar w:fldCharType="separate"/>
      </w:r>
      <w:r w:rsidR="00D80351" w:rsidRPr="00666475">
        <w:rPr>
          <w:rFonts w:ascii="Times New Roman" w:hAnsi="Times New Roman" w:cs="Times New Roman"/>
          <w:noProof/>
          <w:sz w:val="20"/>
          <w:szCs w:val="20"/>
          <w:vertAlign w:val="superscript"/>
        </w:rPr>
        <w:t>[33]</w:t>
      </w:r>
      <w:r w:rsidR="00F85D11" w:rsidRPr="00666475">
        <w:rPr>
          <w:rFonts w:ascii="Times New Roman" w:hAnsi="Times New Roman" w:cs="Times New Roman"/>
          <w:sz w:val="20"/>
          <w:szCs w:val="20"/>
        </w:rPr>
        <w:fldChar w:fldCharType="end"/>
      </w:r>
      <w:r w:rsidRPr="00666475">
        <w:rPr>
          <w:rFonts w:ascii="Times New Roman" w:hAnsi="Times New Roman" w:cs="Times New Roman"/>
          <w:sz w:val="20"/>
          <w:szCs w:val="20"/>
        </w:rPr>
        <w:t xml:space="preserve"> software suite. The Domain Auto Finder (</w:t>
      </w:r>
      <w:proofErr w:type="spellStart"/>
      <w:r w:rsidRPr="00666475">
        <w:rPr>
          <w:rFonts w:ascii="Times New Roman" w:hAnsi="Times New Roman" w:cs="Times New Roman"/>
          <w:sz w:val="20"/>
          <w:szCs w:val="20"/>
        </w:rPr>
        <w:t>DAFi</w:t>
      </w:r>
      <w:proofErr w:type="spellEnd"/>
      <w:r w:rsidRPr="00666475">
        <w:rPr>
          <w:rFonts w:ascii="Times New Roman" w:hAnsi="Times New Roman" w:cs="Times New Roman"/>
          <w:sz w:val="20"/>
          <w:szCs w:val="20"/>
        </w:rPr>
        <w:t>) program was used for the search of reflection’s groups belonging to the individual single crystal domains</w:t>
      </w:r>
      <w:r w:rsidR="00E57ED5" w:rsidRPr="00666475">
        <w:rPr>
          <w:rFonts w:ascii="Times New Roman" w:hAnsi="Times New Roman" w:cs="Times New Roman"/>
          <w:sz w:val="20"/>
          <w:szCs w:val="20"/>
        </w:rPr>
        <w:fldChar w:fldCharType="begin"/>
      </w:r>
      <w:r w:rsidR="00D80351" w:rsidRPr="00666475">
        <w:rPr>
          <w:rFonts w:ascii="Times New Roman" w:hAnsi="Times New Roman" w:cs="Times New Roman"/>
          <w:sz w:val="20"/>
          <w:szCs w:val="20"/>
        </w:rPr>
        <w:instrText xml:space="preserve"> ADDIN EN.CITE &lt;EndNote&gt;&lt;Cite&gt;&lt;Author&gt;Aslandukov&lt;/Author&gt;&lt;Year&gt;2022&lt;/Year&gt;&lt;RecNum&gt;20&lt;/RecNum&gt;&lt;DisplayText&gt;&lt;style face="superscript"&gt;[34]&lt;/style&gt;&lt;/DisplayText&gt;&lt;record&gt;&lt;rec-number&gt;20&lt;/rec-number&gt;&lt;foreign-keys&gt;&lt;key app="EN" db-id="v2dsfevs3w5sw2e9wsdpfsaxa9dde0rsr9ev" timestamp="1732206170"&gt;20&lt;/key&gt;&lt;/foreign-keys&gt;&lt;ref-type name="Journal Article"&gt;17&lt;/ref-type&gt;&lt;contributors&gt;&lt;authors&gt;&lt;author&gt;Aslandukov, Andrey,&lt;/author&gt;&lt;author&gt;Aslandukov, Matvii,&lt;/author&gt;&lt;author&gt;Dubrovinskaia, Natalia,&lt;/author&gt;&lt;author&gt;Dubrovinsky, Leonid,&lt;/author&gt;&lt;/authors&gt;&lt;/contributors&gt;&lt;titles&gt;&lt;title&gt;Domain Auto Finder (DAFi) program: the analysis of single-crystal X-ray diffraction data from polycrystalline samples&lt;/title&gt;&lt;secondary-title&gt;Journal of Applied Crystallography&lt;/secondary-title&gt;&lt;/titles&gt;&lt;periodical&gt;&lt;full-title&gt;Journal of Applied Crystallography&lt;/full-title&gt;&lt;/periodical&gt;&lt;pages&gt;1383-1391&lt;/pages&gt;&lt;volume&gt;55&lt;/volume&gt;&lt;number&gt;5&lt;/number&gt;&lt;keywords&gt;&lt;keyword&gt;single-crystal domain auto finder&lt;/keyword&gt;&lt;keyword&gt;DAFi&lt;/keyword&gt;&lt;keyword&gt;single-crystal X-ray diffraction&lt;/keyword&gt;&lt;keyword&gt;polycrystalline samples&lt;/keyword&gt;&lt;keyword&gt;multiphase mixtures&lt;/keyword&gt;&lt;/keywords&gt;&lt;dates&gt;&lt;year&gt;2022&lt;/year&gt;&lt;/dates&gt;&lt;isbn&gt;1600-5767&lt;/isbn&gt;&lt;urls&gt;&lt;related-urls&gt;&lt;url&gt;https://doi.org/10.1107/S1600576722008081&lt;/url&gt;&lt;/related-urls&gt;&lt;/urls&gt;&lt;electronic-resource-num&gt;https://doi.org/10.1107/S1600576722008081&lt;/electronic-resource-num&gt;&lt;/record&gt;&lt;/Cite&gt;&lt;/EndNote&gt;</w:instrText>
      </w:r>
      <w:r w:rsidR="00E57ED5" w:rsidRPr="00666475">
        <w:rPr>
          <w:rFonts w:ascii="Times New Roman" w:hAnsi="Times New Roman" w:cs="Times New Roman"/>
          <w:sz w:val="20"/>
          <w:szCs w:val="20"/>
        </w:rPr>
        <w:fldChar w:fldCharType="separate"/>
      </w:r>
      <w:r w:rsidR="00D80351" w:rsidRPr="00666475">
        <w:rPr>
          <w:rFonts w:ascii="Times New Roman" w:hAnsi="Times New Roman" w:cs="Times New Roman"/>
          <w:noProof/>
          <w:sz w:val="20"/>
          <w:szCs w:val="20"/>
          <w:vertAlign w:val="superscript"/>
        </w:rPr>
        <w:t>[34]</w:t>
      </w:r>
      <w:r w:rsidR="00E57ED5" w:rsidRPr="00666475">
        <w:rPr>
          <w:rFonts w:ascii="Times New Roman" w:hAnsi="Times New Roman" w:cs="Times New Roman"/>
          <w:sz w:val="20"/>
          <w:szCs w:val="20"/>
        </w:rPr>
        <w:fldChar w:fldCharType="end"/>
      </w:r>
      <w:r w:rsidRPr="00666475">
        <w:rPr>
          <w:rFonts w:ascii="Times New Roman" w:hAnsi="Times New Roman" w:cs="Times New Roman"/>
          <w:sz w:val="20"/>
          <w:szCs w:val="20"/>
        </w:rPr>
        <w:t xml:space="preserve">. This approach allowed to identify several products of chemical reactions between the </w:t>
      </w:r>
      <w:r w:rsidR="00193637" w:rsidRPr="00666475">
        <w:rPr>
          <w:rFonts w:ascii="Times New Roman" w:hAnsi="Times New Roman" w:cs="Times New Roman"/>
          <w:sz w:val="20"/>
          <w:szCs w:val="20"/>
        </w:rPr>
        <w:t>CaSiO</w:t>
      </w:r>
      <w:r w:rsidR="00193637" w:rsidRPr="00666475">
        <w:rPr>
          <w:rFonts w:ascii="Times New Roman" w:hAnsi="Times New Roman" w:cs="Times New Roman"/>
          <w:sz w:val="20"/>
          <w:szCs w:val="20"/>
          <w:vertAlign w:val="subscript"/>
        </w:rPr>
        <w:t>3</w:t>
      </w:r>
      <w:r w:rsidRPr="00666475">
        <w:rPr>
          <w:rFonts w:ascii="Times New Roman" w:hAnsi="Times New Roman" w:cs="Times New Roman"/>
          <w:sz w:val="20"/>
          <w:szCs w:val="20"/>
        </w:rPr>
        <w:t xml:space="preserve">, </w:t>
      </w:r>
      <w:proofErr w:type="spellStart"/>
      <w:r w:rsidRPr="00666475">
        <w:rPr>
          <w:rFonts w:ascii="Times New Roman" w:hAnsi="Times New Roman" w:cs="Times New Roman"/>
          <w:sz w:val="20"/>
          <w:szCs w:val="20"/>
        </w:rPr>
        <w:t>FeO</w:t>
      </w:r>
      <w:proofErr w:type="spellEnd"/>
      <w:r w:rsidRPr="00666475">
        <w:rPr>
          <w:rFonts w:ascii="Times New Roman" w:hAnsi="Times New Roman" w:cs="Times New Roman"/>
          <w:sz w:val="20"/>
          <w:szCs w:val="20"/>
        </w:rPr>
        <w:t xml:space="preserve"> and diamond, including two new calcium carbonates discussed here, mP32 </w:t>
      </w:r>
      <w:r w:rsidR="0093545A" w:rsidRPr="00666475">
        <w:rPr>
          <w:rFonts w:ascii="Times New Roman" w:hAnsi="Times New Roman" w:cs="Times New Roman"/>
          <w:sz w:val="20"/>
          <w:szCs w:val="20"/>
        </w:rPr>
        <w:t>CaC</w:t>
      </w:r>
      <w:r w:rsidR="0093545A" w:rsidRPr="00666475">
        <w:rPr>
          <w:rFonts w:ascii="Times New Roman" w:hAnsi="Times New Roman" w:cs="Times New Roman"/>
          <w:sz w:val="20"/>
          <w:szCs w:val="20"/>
          <w:vertAlign w:val="subscript"/>
        </w:rPr>
        <w:t>2</w:t>
      </w:r>
      <w:r w:rsidR="0093545A" w:rsidRPr="00666475">
        <w:rPr>
          <w:rFonts w:ascii="Times New Roman" w:hAnsi="Times New Roman" w:cs="Times New Roman"/>
          <w:sz w:val="20"/>
          <w:szCs w:val="20"/>
        </w:rPr>
        <w:t>O</w:t>
      </w:r>
      <w:r w:rsidR="0093545A" w:rsidRPr="00666475">
        <w:rPr>
          <w:rFonts w:ascii="Times New Roman" w:hAnsi="Times New Roman" w:cs="Times New Roman"/>
          <w:sz w:val="20"/>
          <w:szCs w:val="20"/>
          <w:vertAlign w:val="subscript"/>
        </w:rPr>
        <w:t>5</w:t>
      </w:r>
      <w:r w:rsidRPr="00666475">
        <w:rPr>
          <w:rFonts w:ascii="Times New Roman" w:hAnsi="Times New Roman" w:cs="Times New Roman"/>
          <w:sz w:val="20"/>
          <w:szCs w:val="20"/>
        </w:rPr>
        <w:t xml:space="preserve"> and mP80 </w:t>
      </w:r>
      <w:r w:rsidR="0093545A" w:rsidRPr="00666475">
        <w:rPr>
          <w:rFonts w:ascii="Times New Roman" w:hAnsi="Times New Roman" w:cs="Times New Roman"/>
          <w:sz w:val="20"/>
          <w:szCs w:val="20"/>
        </w:rPr>
        <w:t>CaCO</w:t>
      </w:r>
      <w:r w:rsidR="0093545A" w:rsidRPr="00666475">
        <w:rPr>
          <w:rFonts w:ascii="Times New Roman" w:hAnsi="Times New Roman" w:cs="Times New Roman"/>
          <w:sz w:val="20"/>
          <w:szCs w:val="20"/>
          <w:vertAlign w:val="subscript"/>
        </w:rPr>
        <w:t>3</w:t>
      </w:r>
      <w:r w:rsidRPr="00666475">
        <w:rPr>
          <w:rFonts w:ascii="Times New Roman" w:hAnsi="Times New Roman" w:cs="Times New Roman"/>
          <w:sz w:val="20"/>
          <w:szCs w:val="20"/>
        </w:rPr>
        <w:t>. The data were processed using the Jana2006</w:t>
      </w:r>
      <w:r w:rsidR="007F1BB9" w:rsidRPr="00666475">
        <w:rPr>
          <w:rFonts w:ascii="Times New Roman" w:hAnsi="Times New Roman" w:cs="Times New Roman"/>
          <w:sz w:val="20"/>
          <w:szCs w:val="20"/>
        </w:rPr>
        <w:fldChar w:fldCharType="begin"/>
      </w:r>
      <w:r w:rsidR="00D80351" w:rsidRPr="00666475">
        <w:rPr>
          <w:rFonts w:ascii="Times New Roman" w:hAnsi="Times New Roman" w:cs="Times New Roman"/>
          <w:sz w:val="20"/>
          <w:szCs w:val="20"/>
        </w:rPr>
        <w:instrText xml:space="preserve"> ADDIN EN.CITE &lt;EndNote&gt;&lt;Cite&gt;&lt;Author&gt;Petricek&lt;/Author&gt;&lt;Year&gt;2000&lt;/Year&gt;&lt;RecNum&gt;102&lt;/RecNum&gt;&lt;DisplayText&gt;&lt;style face="superscript"&gt;[35]&lt;/style&gt;&lt;/DisplayText&gt;&lt;record&gt;&lt;rec-number&gt;102&lt;/rec-number&gt;&lt;foreign-keys&gt;&lt;key app="EN" db-id="v2dsfevs3w5sw2e9wsdpfsaxa9dde0rsr9ev" timestamp="1742913658"&gt;102&lt;/key&gt;&lt;/foreign-keys&gt;&lt;ref-type name="Journal Article"&gt;17&lt;/ref-type&gt;&lt;contributors&gt;&lt;authors&gt;&lt;author&gt; Petricek, V. &amp;amp; Dusek, M.&lt;/author&gt;&lt;/authors&gt;&lt;/contributors&gt;&lt;titles&gt;&lt;title&gt; JANA2000. Institute of Physics, Czech Academy of Sciences, Prague, Czech Republic.&lt;/title&gt;&lt;/titles&gt;&lt;dates&gt;&lt;year&gt;2000&lt;/year&gt;&lt;/dates&gt;&lt;urls&gt;&lt;/urls&gt;&lt;/record&gt;&lt;/Cite&gt;&lt;Cite&gt;&lt;Author&gt;Palatinus&lt;/Author&gt;&lt;Year&gt;2007&lt;/Year&gt;&lt;RecNum&gt;98&lt;/RecNum&gt;&lt;record&gt;&lt;rec-number&gt;98&lt;/rec-number&gt;&lt;foreign-keys&gt;&lt;key app="EN" db-id="v2dsfevs3w5sw2e9wsdpfsaxa9dde0rsr9ev" timestamp="1742913049"&gt;98&lt;/key&gt;&lt;/foreign-keys&gt;&lt;ref-type name="Journal Article"&gt;17&lt;/ref-type&gt;&lt;contributors&gt;&lt;authors&gt;&lt;author&gt;Palatinus, Lukas,&lt;/author&gt;&lt;author&gt;Chapuis, Gervais,&lt;/author&gt;&lt;/authors&gt;&lt;/contributors&gt;&lt;titles&gt;&lt;title&gt;SUPERFLIP - a computer program for the solution of crystal structures by charge flipping in arbitrary dimensions&lt;/title&gt;&lt;secondary-title&gt;Journal of Applied Crystallography&lt;/secondary-title&gt;&lt;/titles&gt;&lt;periodical&gt;&lt;full-title&gt;Journal of Applied Crystallography&lt;/full-title&gt;&lt;/periodical&gt;&lt;pages&gt;786-790&lt;/pages&gt;&lt;volume&gt;40&lt;/volume&gt;&lt;number&gt;4&lt;/number&gt;&lt;keywords&gt;&lt;keyword&gt;&amp;lt;it&amp;gt;ab initio&amp;lt;/it&amp;gt; structure solution&lt;/keyword&gt;&lt;keyword&gt;location of symmetry element&lt;/keyword&gt;&lt;keyword&gt;modulated structures&lt;/keyword&gt;&lt;/keywords&gt;&lt;dates&gt;&lt;year&gt;2007&lt;/year&gt;&lt;/dates&gt;&lt;isbn&gt;0021-8898&lt;/isbn&gt;&lt;urls&gt;&lt;related-urls&gt;&lt;url&gt;https://doi.org/10.1107/S0021889807029238&lt;/url&gt;&lt;/related-urls&gt;&lt;/urls&gt;&lt;electronic-resource-num&gt;https://doi.org/10.1107/S0021889807029238&lt;/electronic-resource-num&gt;&lt;/record&gt;&lt;/Cite&gt;&lt;/EndNote&gt;</w:instrText>
      </w:r>
      <w:r w:rsidR="007F1BB9" w:rsidRPr="00666475">
        <w:rPr>
          <w:rFonts w:ascii="Times New Roman" w:hAnsi="Times New Roman" w:cs="Times New Roman"/>
          <w:sz w:val="20"/>
          <w:szCs w:val="20"/>
        </w:rPr>
        <w:fldChar w:fldCharType="separate"/>
      </w:r>
      <w:r w:rsidR="00D80351" w:rsidRPr="00666475">
        <w:rPr>
          <w:rFonts w:ascii="Times New Roman" w:hAnsi="Times New Roman" w:cs="Times New Roman"/>
          <w:noProof/>
          <w:sz w:val="20"/>
          <w:szCs w:val="20"/>
          <w:vertAlign w:val="superscript"/>
        </w:rPr>
        <w:t>[35]</w:t>
      </w:r>
      <w:r w:rsidR="007F1BB9" w:rsidRPr="00666475">
        <w:rPr>
          <w:rFonts w:ascii="Times New Roman" w:hAnsi="Times New Roman" w:cs="Times New Roman"/>
          <w:sz w:val="20"/>
          <w:szCs w:val="20"/>
        </w:rPr>
        <w:fldChar w:fldCharType="end"/>
      </w:r>
      <w:r w:rsidRPr="00666475">
        <w:rPr>
          <w:rFonts w:ascii="Times New Roman" w:hAnsi="Times New Roman" w:cs="Times New Roman"/>
          <w:sz w:val="20"/>
          <w:szCs w:val="20"/>
        </w:rPr>
        <w:t xml:space="preserve"> structural refinement software and successful resolution of the crystal structures of the new compounds was achieved. Crystallographic Information Files (CIF) for mP32 </w:t>
      </w:r>
      <w:r w:rsidR="0093545A" w:rsidRPr="00666475">
        <w:rPr>
          <w:rFonts w:ascii="Times New Roman" w:hAnsi="Times New Roman" w:cs="Times New Roman"/>
          <w:sz w:val="20"/>
          <w:szCs w:val="20"/>
        </w:rPr>
        <w:t>CaC</w:t>
      </w:r>
      <w:r w:rsidR="0093545A" w:rsidRPr="00666475">
        <w:rPr>
          <w:rFonts w:ascii="Times New Roman" w:hAnsi="Times New Roman" w:cs="Times New Roman"/>
          <w:sz w:val="20"/>
          <w:szCs w:val="20"/>
          <w:vertAlign w:val="subscript"/>
        </w:rPr>
        <w:t>2</w:t>
      </w:r>
      <w:r w:rsidR="0093545A" w:rsidRPr="00666475">
        <w:rPr>
          <w:rFonts w:ascii="Times New Roman" w:hAnsi="Times New Roman" w:cs="Times New Roman"/>
          <w:sz w:val="20"/>
          <w:szCs w:val="20"/>
        </w:rPr>
        <w:t>O</w:t>
      </w:r>
      <w:r w:rsidR="0093545A" w:rsidRPr="00666475">
        <w:rPr>
          <w:rFonts w:ascii="Times New Roman" w:hAnsi="Times New Roman" w:cs="Times New Roman"/>
          <w:sz w:val="20"/>
          <w:szCs w:val="20"/>
          <w:vertAlign w:val="subscript"/>
        </w:rPr>
        <w:t>5</w:t>
      </w:r>
      <w:r w:rsidRPr="00666475">
        <w:rPr>
          <w:rFonts w:ascii="Times New Roman" w:hAnsi="Times New Roman" w:cs="Times New Roman"/>
          <w:sz w:val="20"/>
          <w:szCs w:val="20"/>
        </w:rPr>
        <w:t xml:space="preserve"> and mP80 </w:t>
      </w:r>
      <w:r w:rsidR="0093545A" w:rsidRPr="00666475">
        <w:rPr>
          <w:rFonts w:ascii="Times New Roman" w:hAnsi="Times New Roman" w:cs="Times New Roman"/>
          <w:sz w:val="20"/>
          <w:szCs w:val="20"/>
        </w:rPr>
        <w:t>CaCO</w:t>
      </w:r>
      <w:r w:rsidR="0093545A" w:rsidRPr="00666475">
        <w:rPr>
          <w:rFonts w:ascii="Times New Roman" w:hAnsi="Times New Roman" w:cs="Times New Roman"/>
          <w:sz w:val="20"/>
          <w:szCs w:val="20"/>
          <w:vertAlign w:val="subscript"/>
        </w:rPr>
        <w:t>3</w:t>
      </w:r>
      <w:r w:rsidRPr="00666475">
        <w:rPr>
          <w:rFonts w:ascii="Times New Roman" w:hAnsi="Times New Roman" w:cs="Times New Roman"/>
          <w:sz w:val="20"/>
          <w:szCs w:val="20"/>
        </w:rPr>
        <w:t xml:space="preserve"> are deposited as Supporting Information as well as in the Cambridge Structural Database (CSD) under deposition numbers CSD </w:t>
      </w:r>
      <w:r w:rsidR="003B6AA9" w:rsidRPr="00666475">
        <w:rPr>
          <w:rFonts w:ascii="Times New Roman" w:hAnsi="Times New Roman" w:cs="Times New Roman"/>
          <w:sz w:val="20"/>
          <w:szCs w:val="20"/>
        </w:rPr>
        <w:t xml:space="preserve">2430600 </w:t>
      </w:r>
      <w:r w:rsidRPr="00666475">
        <w:rPr>
          <w:rFonts w:ascii="Times New Roman" w:hAnsi="Times New Roman" w:cs="Times New Roman"/>
          <w:sz w:val="20"/>
          <w:szCs w:val="20"/>
        </w:rPr>
        <w:t xml:space="preserve">and </w:t>
      </w:r>
      <w:r w:rsidR="003B6AA9" w:rsidRPr="00666475">
        <w:rPr>
          <w:rFonts w:ascii="Times New Roman" w:hAnsi="Times New Roman" w:cs="Times New Roman"/>
          <w:sz w:val="20"/>
          <w:szCs w:val="20"/>
        </w:rPr>
        <w:t>2393144</w:t>
      </w:r>
      <w:r w:rsidRPr="00666475">
        <w:rPr>
          <w:rFonts w:ascii="Times New Roman" w:hAnsi="Times New Roman" w:cs="Times New Roman"/>
          <w:sz w:val="20"/>
          <w:szCs w:val="20"/>
        </w:rPr>
        <w:t xml:space="preserve">, respectively. </w:t>
      </w:r>
    </w:p>
    <w:p w14:paraId="58178CCB" w14:textId="77777777" w:rsidR="00C0256F" w:rsidRPr="00666475" w:rsidRDefault="00C0256F" w:rsidP="00C0256F">
      <w:pPr>
        <w:pStyle w:val="BodyText"/>
        <w:spacing w:before="171" w:line="360" w:lineRule="auto"/>
        <w:ind w:left="500" w:right="639" w:hanging="1"/>
        <w:jc w:val="both"/>
        <w:rPr>
          <w:rFonts w:ascii="Times New Roman" w:hAnsi="Times New Roman" w:cs="Times New Roman"/>
          <w:b/>
          <w:sz w:val="20"/>
          <w:szCs w:val="20"/>
        </w:rPr>
      </w:pPr>
      <w:r w:rsidRPr="00666475">
        <w:rPr>
          <w:rFonts w:ascii="Times New Roman" w:hAnsi="Times New Roman" w:cs="Times New Roman"/>
          <w:b/>
          <w:sz w:val="20"/>
          <w:szCs w:val="20"/>
        </w:rPr>
        <w:t>Computational Details.</w:t>
      </w:r>
    </w:p>
    <w:p w14:paraId="1A811B38" w14:textId="73EF240F" w:rsidR="00E021BA" w:rsidRPr="00666475" w:rsidRDefault="00C0256F" w:rsidP="00C0256F">
      <w:pPr>
        <w:pStyle w:val="BodyText"/>
        <w:spacing w:before="171" w:line="360" w:lineRule="auto"/>
        <w:ind w:left="500" w:right="639" w:hanging="1"/>
        <w:jc w:val="both"/>
        <w:rPr>
          <w:rFonts w:ascii="Times New Roman" w:hAnsi="Times New Roman" w:cs="Times New Roman"/>
          <w:sz w:val="20"/>
          <w:szCs w:val="20"/>
        </w:rPr>
      </w:pPr>
      <w:r w:rsidRPr="00666475">
        <w:rPr>
          <w:rFonts w:ascii="Times New Roman" w:hAnsi="Times New Roman" w:cs="Times New Roman"/>
          <w:sz w:val="20"/>
          <w:szCs w:val="20"/>
        </w:rPr>
        <w:t xml:space="preserve"> The first-principles calculations were done using the framework of density functional theory (DFT) as implemented in the Vienna Ab initio Simulation Package (VASP)</w:t>
      </w:r>
      <w:r w:rsidR="004F04A2" w:rsidRPr="00666475">
        <w:rPr>
          <w:rFonts w:ascii="Times New Roman" w:hAnsi="Times New Roman" w:cs="Times New Roman"/>
          <w:sz w:val="20"/>
          <w:szCs w:val="20"/>
        </w:rPr>
        <w:fldChar w:fldCharType="begin"/>
      </w:r>
      <w:r w:rsidR="00D80351" w:rsidRPr="00666475">
        <w:rPr>
          <w:rFonts w:ascii="Times New Roman" w:hAnsi="Times New Roman" w:cs="Times New Roman"/>
          <w:sz w:val="20"/>
          <w:szCs w:val="20"/>
        </w:rPr>
        <w:instrText xml:space="preserve"> ADDIN EN.CITE &lt;EndNote&gt;&lt;Cite&gt;&lt;Author&gt;Kresse&lt;/Author&gt;&lt;Year&gt;1996&lt;/Year&gt;&lt;RecNum&gt;55&lt;/RecNum&gt;&lt;DisplayText&gt;&lt;style face="superscript"&gt;[36]&lt;/style&gt;&lt;/DisplayText&gt;&lt;record&gt;&lt;rec-number&gt;55&lt;/rec-number&gt;&lt;foreign-keys&gt;&lt;key app="EN" db-id="v2dsfevs3w5sw2e9wsdpfsaxa9dde0rsr9ev" timestamp="1732206170"&gt;55&lt;/key&gt;&lt;/foreign-keys&gt;&lt;ref-type name="Journal Article"&gt;17&lt;/ref-type&gt;&lt;contributors&gt;&lt;authors&gt;&lt;author&gt;Kresse, G.&lt;/author&gt;&lt;author&gt;Furthmüller, J.&lt;/author&gt;&lt;/authors&gt;&lt;/contributors&gt;&lt;titles&gt;&lt;title&gt;Efficiency of ab-initio total energy calculations for metals and semiconductors using a plane-wave basis set&lt;/title&gt;&lt;secondary-title&gt;Computational Materials Science&lt;/secondary-title&gt;&lt;/titles&gt;&lt;periodical&gt;&lt;full-title&gt;Computational Materials Science&lt;/full-title&gt;&lt;/periodical&gt;&lt;pages&gt;15-50&lt;/pages&gt;&lt;volume&gt;6&lt;/volume&gt;&lt;number&gt;1&lt;/number&gt;&lt;dates&gt;&lt;year&gt;1996&lt;/year&gt;&lt;pub-dates&gt;&lt;date&gt;1996/07/01/&lt;/date&gt;&lt;/pub-dates&gt;&lt;/dates&gt;&lt;isbn&gt;0927-0256&lt;/isbn&gt;&lt;urls&gt;&lt;related-urls&gt;&lt;url&gt;https://www.sciencedirect.com/science/article/pii/0927025696000080&lt;/url&gt;&lt;/related-urls&gt;&lt;/urls&gt;&lt;electronic-resource-num&gt;https://doi.org/10.1016/0927-0256(96)00008-0&lt;/electronic-resource-num&gt;&lt;/record&gt;&lt;/Cite&gt;&lt;/EndNote&gt;</w:instrText>
      </w:r>
      <w:r w:rsidR="004F04A2" w:rsidRPr="00666475">
        <w:rPr>
          <w:rFonts w:ascii="Times New Roman" w:hAnsi="Times New Roman" w:cs="Times New Roman"/>
          <w:sz w:val="20"/>
          <w:szCs w:val="20"/>
        </w:rPr>
        <w:fldChar w:fldCharType="separate"/>
      </w:r>
      <w:r w:rsidR="00D80351" w:rsidRPr="00666475">
        <w:rPr>
          <w:rFonts w:ascii="Times New Roman" w:hAnsi="Times New Roman" w:cs="Times New Roman"/>
          <w:noProof/>
          <w:sz w:val="20"/>
          <w:szCs w:val="20"/>
          <w:vertAlign w:val="superscript"/>
        </w:rPr>
        <w:t>[36]</w:t>
      </w:r>
      <w:r w:rsidR="004F04A2" w:rsidRPr="00666475">
        <w:rPr>
          <w:rFonts w:ascii="Times New Roman" w:hAnsi="Times New Roman" w:cs="Times New Roman"/>
          <w:sz w:val="20"/>
          <w:szCs w:val="20"/>
        </w:rPr>
        <w:fldChar w:fldCharType="end"/>
      </w:r>
      <w:r w:rsidRPr="00666475">
        <w:rPr>
          <w:rFonts w:ascii="Times New Roman" w:hAnsi="Times New Roman" w:cs="Times New Roman"/>
          <w:sz w:val="20"/>
          <w:szCs w:val="20"/>
        </w:rPr>
        <w:t>. To expand the electronic wave function in plane waves we used The Projector-Augmented-Wave (PAW) method</w:t>
      </w:r>
      <w:r w:rsidR="004F04A2" w:rsidRPr="00666475">
        <w:rPr>
          <w:rFonts w:ascii="Times New Roman" w:hAnsi="Times New Roman" w:cs="Times New Roman"/>
          <w:sz w:val="20"/>
          <w:szCs w:val="20"/>
        </w:rPr>
        <w:fldChar w:fldCharType="begin"/>
      </w:r>
      <w:r w:rsidR="00D80351" w:rsidRPr="00666475">
        <w:rPr>
          <w:rFonts w:ascii="Times New Roman" w:hAnsi="Times New Roman" w:cs="Times New Roman"/>
          <w:sz w:val="20"/>
          <w:szCs w:val="20"/>
        </w:rPr>
        <w:instrText xml:space="preserve"> ADDIN EN.CITE &lt;EndNote&gt;&lt;Cite&gt;&lt;Author&gt;Blöchl&lt;/Author&gt;&lt;Year&gt;1994&lt;/Year&gt;&lt;RecNum&gt;56&lt;/RecNum&gt;&lt;DisplayText&gt;&lt;style face="superscript"&gt;[37]&lt;/style&gt;&lt;/DisplayText&gt;&lt;record&gt;&lt;rec-number&gt;56&lt;/rec-number&gt;&lt;foreign-keys&gt;&lt;key app="EN" db-id="v2dsfevs3w5sw2e9wsdpfsaxa9dde0rsr9ev" timestamp="1732206170"&gt;56&lt;/key&gt;&lt;/foreign-keys&gt;&lt;ref-type name="Journal Article"&gt;17&lt;/ref-type&gt;&lt;contributors&gt;&lt;authors&gt;&lt;author&gt;Blöchl, P. E.&lt;/author&gt;&lt;/authors&gt;&lt;/contributors&gt;&lt;titles&gt;&lt;title&gt;Projector augmented-wave method&lt;/title&gt;&lt;secondary-title&gt;Physical Review B&lt;/secondary-title&gt;&lt;/titles&gt;&lt;periodical&gt;&lt;full-title&gt;Physical Review B&lt;/full-title&gt;&lt;/periodical&gt;&lt;pages&gt;17953-17979&lt;/pages&gt;&lt;volume&gt;50&lt;/volume&gt;&lt;number&gt;24&lt;/number&gt;&lt;dates&gt;&lt;year&gt;1994&lt;/year&gt;&lt;pub-dates&gt;&lt;date&gt;12/15/&lt;/date&gt;&lt;/pub-dates&gt;&lt;/dates&gt;&lt;publisher&gt;American Physical Society&lt;/publisher&gt;&lt;urls&gt;&lt;related-urls&gt;&lt;url&gt;https://link.aps.org/doi/10.1103/PhysRevB.50.17953&lt;/url&gt;&lt;/related-urls&gt;&lt;/urls&gt;&lt;electronic-resource-num&gt;https://doi.org/10.1103/PhysRevB.50.17953&lt;/electronic-resource-num&gt;&lt;/record&gt;&lt;/Cite&gt;&lt;Cite&gt;&lt;Author&gt;Kresse&lt;/Author&gt;&lt;Year&gt;1999&lt;/Year&gt;&lt;RecNum&gt;57&lt;/RecNum&gt;&lt;record&gt;&lt;rec-number&gt;57&lt;/rec-number&gt;&lt;foreign-keys&gt;&lt;key app="EN" db-id="v2dsfevs3w5sw2e9wsdpfsaxa9dde0rsr9ev" timestamp="1732206170"&gt;57&lt;/key&gt;&lt;/foreign-keys&gt;&lt;ref-type name="Journal Article"&gt;17&lt;/ref-type&gt;&lt;contributors&gt;&lt;authors&gt;&lt;author&gt;Kresse, G.&lt;/author&gt;&lt;author&gt;Joubert, D.&lt;/author&gt;&lt;/authors&gt;&lt;/contributors&gt;&lt;titles&gt;&lt;title&gt;From ultrasoft pseudopotentials to the projector augmented-wave method&lt;/title&gt;&lt;secondary-title&gt;Physical Review B&lt;/secondary-title&gt;&lt;/titles&gt;&lt;periodical&gt;&lt;full-title&gt;Physical Review B&lt;/full-title&gt;&lt;/periodical&gt;&lt;pages&gt;1758-1775&lt;/pages&gt;&lt;volume&gt;59&lt;/volume&gt;&lt;number&gt;3&lt;/number&gt;&lt;dates&gt;&lt;year&gt;1999&lt;/year&gt;&lt;pub-dates&gt;&lt;date&gt;01/15/&lt;/date&gt;&lt;/pub-dates&gt;&lt;/dates&gt;&lt;publisher&gt;American Physical Society&lt;/publisher&gt;&lt;urls&gt;&lt;related-urls&gt;&lt;url&gt;https://link.aps.org/doi/10.1103/PhysRevB.59.1758&lt;/url&gt;&lt;/related-urls&gt;&lt;/urls&gt;&lt;electronic-resource-num&gt;https://doi.org/10.1103/PhysRevB.59.1758&lt;/electronic-resource-num&gt;&lt;/record&gt;&lt;/Cite&gt;&lt;/EndNote&gt;</w:instrText>
      </w:r>
      <w:r w:rsidR="004F04A2" w:rsidRPr="00666475">
        <w:rPr>
          <w:rFonts w:ascii="Times New Roman" w:hAnsi="Times New Roman" w:cs="Times New Roman"/>
          <w:sz w:val="20"/>
          <w:szCs w:val="20"/>
        </w:rPr>
        <w:fldChar w:fldCharType="separate"/>
      </w:r>
      <w:r w:rsidR="00D80351" w:rsidRPr="00666475">
        <w:rPr>
          <w:rFonts w:ascii="Times New Roman" w:hAnsi="Times New Roman" w:cs="Times New Roman"/>
          <w:noProof/>
          <w:sz w:val="20"/>
          <w:szCs w:val="20"/>
          <w:vertAlign w:val="superscript"/>
        </w:rPr>
        <w:t>[37]</w:t>
      </w:r>
      <w:r w:rsidR="004F04A2" w:rsidRPr="00666475">
        <w:rPr>
          <w:rFonts w:ascii="Times New Roman" w:hAnsi="Times New Roman" w:cs="Times New Roman"/>
          <w:sz w:val="20"/>
          <w:szCs w:val="20"/>
        </w:rPr>
        <w:fldChar w:fldCharType="end"/>
      </w:r>
      <w:r w:rsidRPr="00666475">
        <w:rPr>
          <w:rFonts w:ascii="Times New Roman" w:hAnsi="Times New Roman" w:cs="Times New Roman"/>
          <w:sz w:val="20"/>
          <w:szCs w:val="20"/>
        </w:rPr>
        <w:t xml:space="preserve">. The Generalized Gradient Approximation (GGA) functional was used for calculating the exchange-correlation energies, as proposed by </w:t>
      </w:r>
      <w:proofErr w:type="spellStart"/>
      <w:r w:rsidRPr="00666475">
        <w:rPr>
          <w:rFonts w:ascii="Times New Roman" w:hAnsi="Times New Roman" w:cs="Times New Roman"/>
          <w:sz w:val="20"/>
          <w:szCs w:val="20"/>
        </w:rPr>
        <w:t>Perdew</w:t>
      </w:r>
      <w:proofErr w:type="spellEnd"/>
      <w:r w:rsidRPr="00666475">
        <w:rPr>
          <w:rFonts w:ascii="Times New Roman" w:hAnsi="Times New Roman" w:cs="Times New Roman"/>
          <w:sz w:val="20"/>
          <w:szCs w:val="20"/>
        </w:rPr>
        <w:t>–Burke–</w:t>
      </w:r>
      <w:proofErr w:type="spellStart"/>
      <w:r w:rsidRPr="00666475">
        <w:rPr>
          <w:rFonts w:ascii="Times New Roman" w:hAnsi="Times New Roman" w:cs="Times New Roman"/>
          <w:sz w:val="20"/>
          <w:szCs w:val="20"/>
        </w:rPr>
        <w:t>Ernzerhof</w:t>
      </w:r>
      <w:proofErr w:type="spellEnd"/>
      <w:r w:rsidRPr="00666475">
        <w:rPr>
          <w:rFonts w:ascii="Times New Roman" w:hAnsi="Times New Roman" w:cs="Times New Roman"/>
          <w:sz w:val="20"/>
          <w:szCs w:val="20"/>
        </w:rPr>
        <w:t xml:space="preserve"> (PBE)</w:t>
      </w:r>
      <w:r w:rsidR="004F04A2" w:rsidRPr="00666475">
        <w:rPr>
          <w:rFonts w:ascii="Times New Roman" w:hAnsi="Times New Roman" w:cs="Times New Roman"/>
          <w:sz w:val="20"/>
          <w:szCs w:val="20"/>
        </w:rPr>
        <w:fldChar w:fldCharType="begin"/>
      </w:r>
      <w:r w:rsidR="00D80351" w:rsidRPr="00666475">
        <w:rPr>
          <w:rFonts w:ascii="Times New Roman" w:hAnsi="Times New Roman" w:cs="Times New Roman"/>
          <w:sz w:val="20"/>
          <w:szCs w:val="20"/>
        </w:rPr>
        <w:instrText xml:space="preserve"> ADDIN EN.CITE &lt;EndNote&gt;&lt;Cite&gt;&lt;Author&gt;Perdew&lt;/Author&gt;&lt;Year&gt;1996&lt;/Year&gt;&lt;RecNum&gt;58&lt;/RecNum&gt;&lt;DisplayText&gt;&lt;style face="superscript"&gt;[38]&lt;/style&gt;&lt;/DisplayText&gt;&lt;record&gt;&lt;rec-number&gt;58&lt;/rec-number&gt;&lt;foreign-keys&gt;&lt;key app="EN" db-id="v2dsfevs3w5sw2e9wsdpfsaxa9dde0rsr9ev" timestamp="1732206170"&gt;58&lt;/key&gt;&lt;/foreign-keys&gt;&lt;ref-type name="Journal Article"&gt;17&lt;/ref-type&gt;&lt;contributors&gt;&lt;authors&gt;&lt;author&gt;Perdew, John P.&lt;/author&gt;&lt;author&gt;Burke, Kieron&lt;/author&gt;&lt;author&gt;Ernzerhof, Matthias&lt;/author&gt;&lt;/authors&gt;&lt;/contributors&gt;&lt;titles&gt;&lt;title&gt;Generalized Gradient Approximation Made Simple&lt;/title&gt;&lt;secondary-title&gt;Physical Review Letters&lt;/secondary-title&gt;&lt;/titles&gt;&lt;periodical&gt;&lt;full-title&gt;Physical Review Letters&lt;/full-title&gt;&lt;/periodical&gt;&lt;pages&gt;3865-3868&lt;/pages&gt;&lt;volume&gt;77&lt;/volume&gt;&lt;number&gt;18&lt;/number&gt;&lt;dates&gt;&lt;year&gt;1996&lt;/year&gt;&lt;pub-dates&gt;&lt;date&gt;10/28/&lt;/date&gt;&lt;/pub-dates&gt;&lt;/dates&gt;&lt;publisher&gt;American Physical Society&lt;/publisher&gt;&lt;urls&gt;&lt;related-urls&gt;&lt;url&gt;https://link.aps.org/doi/10.1103/PhysRevLett.77.3865&lt;/url&gt;&lt;/related-urls&gt;&lt;/urls&gt;&lt;electronic-resource-num&gt;https://doi.org/10.1103/PhysRevLett.77.3865&lt;/electronic-resource-num&gt;&lt;/record&gt;&lt;/Cite&gt;&lt;/EndNote&gt;</w:instrText>
      </w:r>
      <w:r w:rsidR="004F04A2" w:rsidRPr="00666475">
        <w:rPr>
          <w:rFonts w:ascii="Times New Roman" w:hAnsi="Times New Roman" w:cs="Times New Roman"/>
          <w:sz w:val="20"/>
          <w:szCs w:val="20"/>
        </w:rPr>
        <w:fldChar w:fldCharType="separate"/>
      </w:r>
      <w:r w:rsidR="00D80351" w:rsidRPr="00666475">
        <w:rPr>
          <w:rFonts w:ascii="Times New Roman" w:hAnsi="Times New Roman" w:cs="Times New Roman"/>
          <w:noProof/>
          <w:sz w:val="20"/>
          <w:szCs w:val="20"/>
          <w:vertAlign w:val="superscript"/>
        </w:rPr>
        <w:t>[38]</w:t>
      </w:r>
      <w:r w:rsidR="004F04A2" w:rsidRPr="00666475">
        <w:rPr>
          <w:rFonts w:ascii="Times New Roman" w:hAnsi="Times New Roman" w:cs="Times New Roman"/>
          <w:sz w:val="20"/>
          <w:szCs w:val="20"/>
        </w:rPr>
        <w:fldChar w:fldCharType="end"/>
      </w:r>
      <w:r w:rsidRPr="00666475">
        <w:rPr>
          <w:rFonts w:ascii="Times New Roman" w:hAnsi="Times New Roman" w:cs="Times New Roman"/>
          <w:sz w:val="20"/>
          <w:szCs w:val="20"/>
        </w:rPr>
        <w:t>. The PAW potentials with the following valence configurations of 3</w:t>
      </w:r>
      <w:r w:rsidR="00E45A8E" w:rsidRPr="00666475">
        <w:rPr>
          <w:rFonts w:ascii="Times New Roman" w:hAnsi="Times New Roman" w:cs="Times New Roman"/>
          <w:sz w:val="20"/>
          <w:szCs w:val="20"/>
        </w:rPr>
        <w:t>s</w:t>
      </w:r>
      <w:r w:rsidR="00E45A8E" w:rsidRPr="00666475">
        <w:rPr>
          <w:rFonts w:ascii="Times New Roman" w:hAnsi="Times New Roman" w:cs="Times New Roman"/>
          <w:sz w:val="20"/>
          <w:szCs w:val="20"/>
          <w:vertAlign w:val="superscript"/>
        </w:rPr>
        <w:t>2</w:t>
      </w:r>
      <w:r w:rsidRPr="00666475">
        <w:rPr>
          <w:rFonts w:ascii="Times New Roman" w:hAnsi="Times New Roman" w:cs="Times New Roman"/>
          <w:sz w:val="20"/>
          <w:szCs w:val="20"/>
        </w:rPr>
        <w:t>3p</w:t>
      </w:r>
      <w:r w:rsidRPr="00666475">
        <w:rPr>
          <w:rFonts w:ascii="Times New Roman" w:hAnsi="Times New Roman" w:cs="Times New Roman"/>
          <w:sz w:val="20"/>
          <w:szCs w:val="20"/>
          <w:vertAlign w:val="superscript"/>
        </w:rPr>
        <w:t>6</w:t>
      </w:r>
      <w:r w:rsidRPr="00666475">
        <w:rPr>
          <w:rFonts w:ascii="Times New Roman" w:hAnsi="Times New Roman" w:cs="Times New Roman"/>
          <w:sz w:val="20"/>
          <w:szCs w:val="20"/>
        </w:rPr>
        <w:t>4</w:t>
      </w:r>
      <w:r w:rsidR="00E45A8E" w:rsidRPr="00666475">
        <w:rPr>
          <w:rFonts w:ascii="Times New Roman" w:hAnsi="Times New Roman" w:cs="Times New Roman"/>
          <w:sz w:val="20"/>
          <w:szCs w:val="20"/>
        </w:rPr>
        <w:t>s</w:t>
      </w:r>
      <w:r w:rsidR="00E45A8E" w:rsidRPr="00666475">
        <w:rPr>
          <w:rFonts w:ascii="Times New Roman" w:hAnsi="Times New Roman" w:cs="Times New Roman"/>
          <w:sz w:val="20"/>
          <w:szCs w:val="20"/>
          <w:vertAlign w:val="superscript"/>
        </w:rPr>
        <w:t>2</w:t>
      </w:r>
      <w:r w:rsidRPr="00666475">
        <w:rPr>
          <w:rFonts w:ascii="Times New Roman" w:hAnsi="Times New Roman" w:cs="Times New Roman"/>
          <w:sz w:val="20"/>
          <w:szCs w:val="20"/>
        </w:rPr>
        <w:t xml:space="preserve"> for Ca (“</w:t>
      </w:r>
      <w:proofErr w:type="spellStart"/>
      <w:r w:rsidRPr="00666475">
        <w:rPr>
          <w:rFonts w:ascii="Times New Roman" w:hAnsi="Times New Roman" w:cs="Times New Roman"/>
          <w:sz w:val="20"/>
          <w:szCs w:val="20"/>
        </w:rPr>
        <w:t>Ca_sv</w:t>
      </w:r>
      <w:proofErr w:type="spellEnd"/>
      <w:r w:rsidRPr="00666475">
        <w:rPr>
          <w:rFonts w:ascii="Times New Roman" w:hAnsi="Times New Roman" w:cs="Times New Roman"/>
          <w:sz w:val="20"/>
          <w:szCs w:val="20"/>
        </w:rPr>
        <w:t>”), 3</w:t>
      </w:r>
      <w:r w:rsidR="00E45A8E" w:rsidRPr="00666475">
        <w:rPr>
          <w:rFonts w:ascii="Times New Roman" w:hAnsi="Times New Roman" w:cs="Times New Roman"/>
          <w:sz w:val="20"/>
          <w:szCs w:val="20"/>
        </w:rPr>
        <w:t>s</w:t>
      </w:r>
      <w:r w:rsidR="00E45A8E" w:rsidRPr="00666475">
        <w:rPr>
          <w:rFonts w:ascii="Times New Roman" w:hAnsi="Times New Roman" w:cs="Times New Roman"/>
          <w:sz w:val="20"/>
          <w:szCs w:val="20"/>
          <w:vertAlign w:val="superscript"/>
        </w:rPr>
        <w:t>2</w:t>
      </w:r>
      <w:r w:rsidRPr="00666475">
        <w:rPr>
          <w:rFonts w:ascii="Times New Roman" w:hAnsi="Times New Roman" w:cs="Times New Roman"/>
          <w:sz w:val="20"/>
          <w:szCs w:val="20"/>
        </w:rPr>
        <w:t>3</w:t>
      </w:r>
      <w:r w:rsidR="00E45A8E" w:rsidRPr="00666475">
        <w:rPr>
          <w:rFonts w:ascii="Times New Roman" w:hAnsi="Times New Roman" w:cs="Times New Roman"/>
          <w:sz w:val="20"/>
          <w:szCs w:val="20"/>
        </w:rPr>
        <w:t>p</w:t>
      </w:r>
      <w:r w:rsidR="00E45A8E" w:rsidRPr="00666475">
        <w:rPr>
          <w:rFonts w:ascii="Times New Roman" w:hAnsi="Times New Roman" w:cs="Times New Roman"/>
          <w:sz w:val="20"/>
          <w:szCs w:val="20"/>
          <w:vertAlign w:val="superscript"/>
        </w:rPr>
        <w:t>2</w:t>
      </w:r>
      <w:r w:rsidRPr="00666475">
        <w:rPr>
          <w:rFonts w:ascii="Times New Roman" w:hAnsi="Times New Roman" w:cs="Times New Roman"/>
          <w:sz w:val="20"/>
          <w:szCs w:val="20"/>
        </w:rPr>
        <w:t xml:space="preserve"> for Si (“Si”), 2</w:t>
      </w:r>
      <w:r w:rsidR="00E45A8E" w:rsidRPr="00666475">
        <w:rPr>
          <w:rFonts w:ascii="Times New Roman" w:hAnsi="Times New Roman" w:cs="Times New Roman"/>
          <w:sz w:val="20"/>
          <w:szCs w:val="20"/>
        </w:rPr>
        <w:t>s</w:t>
      </w:r>
      <w:r w:rsidR="00E45A8E" w:rsidRPr="00666475">
        <w:rPr>
          <w:rFonts w:ascii="Times New Roman" w:hAnsi="Times New Roman" w:cs="Times New Roman"/>
          <w:sz w:val="20"/>
          <w:szCs w:val="20"/>
          <w:vertAlign w:val="superscript"/>
        </w:rPr>
        <w:t>2</w:t>
      </w:r>
      <w:r w:rsidRPr="00666475">
        <w:rPr>
          <w:rFonts w:ascii="Times New Roman" w:hAnsi="Times New Roman" w:cs="Times New Roman"/>
          <w:sz w:val="20"/>
          <w:szCs w:val="20"/>
        </w:rPr>
        <w:t>2</w:t>
      </w:r>
      <w:r w:rsidR="00E45A8E" w:rsidRPr="00666475">
        <w:rPr>
          <w:rFonts w:ascii="Times New Roman" w:hAnsi="Times New Roman" w:cs="Times New Roman"/>
          <w:sz w:val="20"/>
          <w:szCs w:val="20"/>
        </w:rPr>
        <w:t>p</w:t>
      </w:r>
      <w:r w:rsidR="00E45A8E" w:rsidRPr="00666475">
        <w:rPr>
          <w:rFonts w:ascii="Times New Roman" w:hAnsi="Times New Roman" w:cs="Times New Roman"/>
          <w:sz w:val="20"/>
          <w:szCs w:val="20"/>
          <w:vertAlign w:val="superscript"/>
        </w:rPr>
        <w:t>2</w:t>
      </w:r>
      <w:r w:rsidRPr="00666475">
        <w:rPr>
          <w:rFonts w:ascii="Times New Roman" w:hAnsi="Times New Roman" w:cs="Times New Roman"/>
          <w:sz w:val="20"/>
          <w:szCs w:val="20"/>
        </w:rPr>
        <w:t xml:space="preserve"> for C (“C”) and 2</w:t>
      </w:r>
      <w:r w:rsidR="00E45A8E" w:rsidRPr="00666475">
        <w:rPr>
          <w:rFonts w:ascii="Times New Roman" w:hAnsi="Times New Roman" w:cs="Times New Roman"/>
          <w:sz w:val="20"/>
          <w:szCs w:val="20"/>
        </w:rPr>
        <w:t>s</w:t>
      </w:r>
      <w:r w:rsidR="00E45A8E" w:rsidRPr="00666475">
        <w:rPr>
          <w:rFonts w:ascii="Times New Roman" w:hAnsi="Times New Roman" w:cs="Times New Roman"/>
          <w:sz w:val="20"/>
          <w:szCs w:val="20"/>
          <w:vertAlign w:val="superscript"/>
        </w:rPr>
        <w:t>2</w:t>
      </w:r>
      <w:r w:rsidRPr="00666475">
        <w:rPr>
          <w:rFonts w:ascii="Times New Roman" w:hAnsi="Times New Roman" w:cs="Times New Roman"/>
          <w:sz w:val="20"/>
          <w:szCs w:val="20"/>
        </w:rPr>
        <w:t>2p</w:t>
      </w:r>
      <w:r w:rsidRPr="00666475">
        <w:rPr>
          <w:rFonts w:ascii="Times New Roman" w:hAnsi="Times New Roman" w:cs="Times New Roman"/>
          <w:sz w:val="20"/>
          <w:szCs w:val="20"/>
          <w:vertAlign w:val="superscript"/>
        </w:rPr>
        <w:t>4</w:t>
      </w:r>
      <w:r w:rsidRPr="00666475">
        <w:rPr>
          <w:rFonts w:ascii="Times New Roman" w:hAnsi="Times New Roman" w:cs="Times New Roman"/>
          <w:sz w:val="20"/>
          <w:szCs w:val="20"/>
        </w:rPr>
        <w:t xml:space="preserve"> for O (“O”) were used. Convergence tests with a threshold of 2 </w:t>
      </w:r>
      <w:proofErr w:type="spellStart"/>
      <w:r w:rsidRPr="00666475">
        <w:rPr>
          <w:rFonts w:ascii="Times New Roman" w:hAnsi="Times New Roman" w:cs="Times New Roman"/>
          <w:sz w:val="20"/>
          <w:szCs w:val="20"/>
        </w:rPr>
        <w:t>meV</w:t>
      </w:r>
      <w:proofErr w:type="spellEnd"/>
      <w:r w:rsidRPr="00666475">
        <w:rPr>
          <w:rFonts w:ascii="Times New Roman" w:hAnsi="Times New Roman" w:cs="Times New Roman"/>
          <w:sz w:val="20"/>
          <w:szCs w:val="20"/>
        </w:rPr>
        <w:t xml:space="preserve"> per atom in energy led to a </w:t>
      </w:r>
      <w:proofErr w:type="spellStart"/>
      <w:r w:rsidRPr="00666475">
        <w:rPr>
          <w:rFonts w:ascii="Times New Roman" w:hAnsi="Times New Roman" w:cs="Times New Roman"/>
          <w:sz w:val="20"/>
          <w:szCs w:val="20"/>
        </w:rPr>
        <w:t>Monkhorst</w:t>
      </w:r>
      <w:proofErr w:type="spellEnd"/>
      <w:r w:rsidRPr="00666475">
        <w:rPr>
          <w:rFonts w:ascii="Times New Roman" w:hAnsi="Times New Roman" w:cs="Times New Roman"/>
          <w:sz w:val="20"/>
          <w:szCs w:val="20"/>
        </w:rPr>
        <w:t>-Pack</w:t>
      </w:r>
      <w:r w:rsidR="004F04A2" w:rsidRPr="00666475">
        <w:rPr>
          <w:rFonts w:ascii="Times New Roman" w:hAnsi="Times New Roman" w:cs="Times New Roman"/>
          <w:sz w:val="20"/>
          <w:szCs w:val="20"/>
        </w:rPr>
        <w:fldChar w:fldCharType="begin"/>
      </w:r>
      <w:r w:rsidR="00D80351" w:rsidRPr="00666475">
        <w:rPr>
          <w:rFonts w:ascii="Times New Roman" w:hAnsi="Times New Roman" w:cs="Times New Roman"/>
          <w:sz w:val="20"/>
          <w:szCs w:val="20"/>
        </w:rPr>
        <w:instrText xml:space="preserve"> ADDIN EN.CITE &lt;EndNote&gt;&lt;Cite&gt;&lt;Author&gt;Monkhorst&lt;/Author&gt;&lt;Year&gt;1976&lt;/Year&gt;&lt;RecNum&gt;59&lt;/RecNum&gt;&lt;DisplayText&gt;&lt;style face="superscript"&gt;[39]&lt;/style&gt;&lt;/DisplayText&gt;&lt;record&gt;&lt;rec-number&gt;59&lt;/rec-number&gt;&lt;foreign-keys&gt;&lt;key app="EN" db-id="v2dsfevs3w5sw2e9wsdpfsaxa9dde0rsr9ev" timestamp="1732206170"&gt;59&lt;/key&gt;&lt;/foreign-keys&gt;&lt;ref-type name="Journal Article"&gt;17&lt;/ref-type&gt;&lt;contributors&gt;&lt;authors&gt;&lt;author&gt;Monkhorst, Hendrik J.&lt;/author&gt;&lt;author&gt;Pack, James D.&lt;/author&gt;&lt;/authors&gt;&lt;/contributors&gt;&lt;titles&gt;&lt;title&gt;Special points for Brillouin-zone integrations&lt;/title&gt;&lt;secondary-title&gt;Physical Review B&lt;/secondary-title&gt;&lt;/titles&gt;&lt;periodical&gt;&lt;full-title&gt;Physical Review B&lt;/full-title&gt;&lt;/periodical&gt;&lt;pages&gt;5188-5192&lt;/pages&gt;&lt;volume&gt;13&lt;/volume&gt;&lt;number&gt;12&lt;/number&gt;&lt;dates&gt;&lt;year&gt;1976&lt;/year&gt;&lt;pub-dates&gt;&lt;date&gt;06/15/&lt;/date&gt;&lt;/pub-dates&gt;&lt;/dates&gt;&lt;publisher&gt;American Physical Society&lt;/publisher&gt;&lt;urls&gt;&lt;related-urls&gt;&lt;url&gt;https://link.aps.org/doi/10.1103/PhysRevB.13.5188&lt;/url&gt;&lt;/related-urls&gt;&lt;/urls&gt;&lt;electronic-resource-num&gt;https://doi.org/10.1103/PhysRevB.13.5188&lt;/electronic-resource-num&gt;&lt;/record&gt;&lt;/Cite&gt;&lt;/EndNote&gt;</w:instrText>
      </w:r>
      <w:r w:rsidR="004F04A2" w:rsidRPr="00666475">
        <w:rPr>
          <w:rFonts w:ascii="Times New Roman" w:hAnsi="Times New Roman" w:cs="Times New Roman"/>
          <w:sz w:val="20"/>
          <w:szCs w:val="20"/>
        </w:rPr>
        <w:fldChar w:fldCharType="separate"/>
      </w:r>
      <w:r w:rsidR="00D80351" w:rsidRPr="00666475">
        <w:rPr>
          <w:rFonts w:ascii="Times New Roman" w:hAnsi="Times New Roman" w:cs="Times New Roman"/>
          <w:noProof/>
          <w:sz w:val="20"/>
          <w:szCs w:val="20"/>
          <w:vertAlign w:val="superscript"/>
        </w:rPr>
        <w:t>[39]</w:t>
      </w:r>
      <w:r w:rsidR="004F04A2" w:rsidRPr="00666475">
        <w:rPr>
          <w:rFonts w:ascii="Times New Roman" w:hAnsi="Times New Roman" w:cs="Times New Roman"/>
          <w:sz w:val="20"/>
          <w:szCs w:val="20"/>
        </w:rPr>
        <w:fldChar w:fldCharType="end"/>
      </w:r>
      <w:r w:rsidRPr="00666475">
        <w:rPr>
          <w:rFonts w:ascii="Times New Roman" w:hAnsi="Times New Roman" w:cs="Times New Roman"/>
          <w:sz w:val="20"/>
          <w:szCs w:val="20"/>
        </w:rPr>
        <w:t xml:space="preserve"> k-point grid of 11x7x5 and an energy cutoff for the plane wave expansion of 750 eV. The phonon frequencies and phonon band structure calculations were performed in the harmonic approximation with non-analytical term correction with the help of PHONOPY </w:t>
      </w:r>
      <w:r w:rsidRPr="00666475">
        <w:rPr>
          <w:rFonts w:ascii="Times New Roman" w:hAnsi="Times New Roman" w:cs="Times New Roman"/>
          <w:sz w:val="20"/>
          <w:szCs w:val="20"/>
        </w:rPr>
        <w:lastRenderedPageBreak/>
        <w:t>software</w:t>
      </w:r>
      <w:r w:rsidR="004F04A2" w:rsidRPr="00666475">
        <w:rPr>
          <w:rFonts w:ascii="Times New Roman" w:hAnsi="Times New Roman" w:cs="Times New Roman"/>
          <w:sz w:val="20"/>
          <w:szCs w:val="20"/>
        </w:rPr>
        <w:fldChar w:fldCharType="begin"/>
      </w:r>
      <w:r w:rsidR="00D80351" w:rsidRPr="00666475">
        <w:rPr>
          <w:rFonts w:ascii="Times New Roman" w:hAnsi="Times New Roman" w:cs="Times New Roman"/>
          <w:sz w:val="20"/>
          <w:szCs w:val="20"/>
        </w:rPr>
        <w:instrText xml:space="preserve"> ADDIN EN.CITE &lt;EndNote&gt;&lt;Cite&gt;&lt;Author&gt;Togo&lt;/Author&gt;&lt;Year&gt;2015&lt;/Year&gt;&lt;RecNum&gt;60&lt;/RecNum&gt;&lt;DisplayText&gt;&lt;style face="superscript"&gt;[40]&lt;/style&gt;&lt;/DisplayText&gt;&lt;record&gt;&lt;rec-number&gt;60&lt;/rec-number&gt;&lt;foreign-keys&gt;&lt;key app="EN" db-id="v2dsfevs3w5sw2e9wsdpfsaxa9dde0rsr9ev" timestamp="1732206170"&gt;60&lt;/key&gt;&lt;/foreign-keys&gt;&lt;ref-type name="Journal Article"&gt;17&lt;/ref-type&gt;&lt;contributors&gt;&lt;authors&gt;&lt;author&gt;Togo, Atsushi&lt;/author&gt;&lt;author&gt;Tanaka, Isao&lt;/author&gt;&lt;/authors&gt;&lt;/contributors&gt;&lt;titles&gt;&lt;title&gt;First principles phonon calculations in materials science&lt;/title&gt;&lt;secondary-title&gt;Scripta Materialia&lt;/secondary-title&gt;&lt;/titles&gt;&lt;periodical&gt;&lt;full-title&gt;Scripta Materialia&lt;/full-title&gt;&lt;/periodical&gt;&lt;pages&gt;1-5&lt;/pages&gt;&lt;volume&gt;108&lt;/volume&gt;&lt;keywords&gt;&lt;keyword&gt;First principles phonon calculation&lt;/keyword&gt;&lt;keyword&gt;Thermal ellipsoid&lt;/keyword&gt;&lt;keyword&gt;Thermal expansion&lt;/keyword&gt;&lt;/keywords&gt;&lt;dates&gt;&lt;year&gt;2015&lt;/year&gt;&lt;pub-dates&gt;&lt;date&gt;2015/11/01/&lt;/date&gt;&lt;/pub-dates&gt;&lt;/dates&gt;&lt;isbn&gt;1359-6462&lt;/isbn&gt;&lt;urls&gt;&lt;related-urls&gt;&lt;url&gt;https://www.sciencedirect.com/science/article/pii/S1359646215003127&lt;/url&gt;&lt;/related-urls&gt;&lt;/urls&gt;&lt;electronic-resource-num&gt;https://doi.org/10.1016/j.scriptamat.2015.07.021&lt;/electronic-resource-num&gt;&lt;/record&gt;&lt;/Cite&gt;&lt;/EndNote&gt;</w:instrText>
      </w:r>
      <w:r w:rsidR="004F04A2" w:rsidRPr="00666475">
        <w:rPr>
          <w:rFonts w:ascii="Times New Roman" w:hAnsi="Times New Roman" w:cs="Times New Roman"/>
          <w:sz w:val="20"/>
          <w:szCs w:val="20"/>
        </w:rPr>
        <w:fldChar w:fldCharType="separate"/>
      </w:r>
      <w:r w:rsidR="00D80351" w:rsidRPr="00666475">
        <w:rPr>
          <w:rFonts w:ascii="Times New Roman" w:hAnsi="Times New Roman" w:cs="Times New Roman"/>
          <w:noProof/>
          <w:sz w:val="20"/>
          <w:szCs w:val="20"/>
          <w:vertAlign w:val="superscript"/>
        </w:rPr>
        <w:t>[40]</w:t>
      </w:r>
      <w:r w:rsidR="004F04A2" w:rsidRPr="00666475">
        <w:rPr>
          <w:rFonts w:ascii="Times New Roman" w:hAnsi="Times New Roman" w:cs="Times New Roman"/>
          <w:sz w:val="20"/>
          <w:szCs w:val="20"/>
        </w:rPr>
        <w:fldChar w:fldCharType="end"/>
      </w:r>
      <w:r w:rsidRPr="00666475">
        <w:rPr>
          <w:rFonts w:ascii="Times New Roman" w:hAnsi="Times New Roman" w:cs="Times New Roman"/>
          <w:sz w:val="20"/>
          <w:szCs w:val="20"/>
        </w:rPr>
        <w:t xml:space="preserve"> using the finite displacement method for 3x3x2 supercell (made for the primitive cell (PPOSCAR)) with respectively adjusted k-points: 4x4x2. For Brillouin zone integrations, a mesh of 8x8x4 k-points was used within the tetrahedron method</w:t>
      </w:r>
      <w:r w:rsidR="006174DF" w:rsidRPr="00666475">
        <w:rPr>
          <w:rFonts w:ascii="Times New Roman" w:hAnsi="Times New Roman" w:cs="Times New Roman"/>
          <w:sz w:val="20"/>
          <w:szCs w:val="20"/>
        </w:rPr>
        <w:fldChar w:fldCharType="begin"/>
      </w:r>
      <w:r w:rsidR="00D80351" w:rsidRPr="00666475">
        <w:rPr>
          <w:rFonts w:ascii="Times New Roman" w:hAnsi="Times New Roman" w:cs="Times New Roman"/>
          <w:sz w:val="20"/>
          <w:szCs w:val="20"/>
        </w:rPr>
        <w:instrText xml:space="preserve"> ADDIN EN.CITE &lt;EndNote&gt;&lt;Cite&gt;&lt;Author&gt;Blöchl&lt;/Author&gt;&lt;Year&gt;1994&lt;/Year&gt;&lt;RecNum&gt;61&lt;/RecNum&gt;&lt;DisplayText&gt;&lt;style face="superscript"&gt;[41]&lt;/style&gt;&lt;/DisplayText&gt;&lt;record&gt;&lt;rec-number&gt;61&lt;/rec-number&gt;&lt;foreign-keys&gt;&lt;key app="EN" db-id="v2dsfevs3w5sw2e9wsdpfsaxa9dde0rsr9ev" timestamp="1732206170"&gt;61&lt;/key&gt;&lt;/foreign-keys&gt;&lt;ref-type name="Journal Article"&gt;17&lt;/ref-type&gt;&lt;contributors&gt;&lt;authors&gt;&lt;author&gt;Blöchl, Peter E.&lt;/author&gt;&lt;author&gt;Jepsen, O.&lt;/author&gt;&lt;author&gt;Andersen, O. K.&lt;/author&gt;&lt;/authors&gt;&lt;/contributors&gt;&lt;titles&gt;&lt;title&gt;Improved tetrahedron method for Brillouin-zone integrations&lt;/title&gt;&lt;secondary-title&gt;Physical Review B&lt;/secondary-title&gt;&lt;/titles&gt;&lt;periodical&gt;&lt;full-title&gt;Physical Review B&lt;/full-title&gt;&lt;/periodical&gt;&lt;pages&gt;16223-16233&lt;/pages&gt;&lt;volume&gt;49&lt;/volume&gt;&lt;number&gt;23&lt;/number&gt;&lt;dates&gt;&lt;year&gt;1994&lt;/year&gt;&lt;pub-dates&gt;&lt;date&gt;06/15/&lt;/date&gt;&lt;/pub-dates&gt;&lt;/dates&gt;&lt;publisher&gt;American Physical Society&lt;/publisher&gt;&lt;urls&gt;&lt;related-urls&gt;&lt;url&gt;https://link.aps.org/doi/10.1103/PhysRevB.49.16223&lt;/url&gt;&lt;/related-urls&gt;&lt;/urls&gt;&lt;electronic-resource-num&gt;https://doi.org/10.1103/PhysRevB.49.16223&lt;/electronic-resource-num&gt;&lt;/record&gt;&lt;/Cite&gt;&lt;/EndNote&gt;</w:instrText>
      </w:r>
      <w:r w:rsidR="006174DF" w:rsidRPr="00666475">
        <w:rPr>
          <w:rFonts w:ascii="Times New Roman" w:hAnsi="Times New Roman" w:cs="Times New Roman"/>
          <w:sz w:val="20"/>
          <w:szCs w:val="20"/>
        </w:rPr>
        <w:fldChar w:fldCharType="separate"/>
      </w:r>
      <w:r w:rsidR="00D80351" w:rsidRPr="00666475">
        <w:rPr>
          <w:rFonts w:ascii="Times New Roman" w:hAnsi="Times New Roman" w:cs="Times New Roman"/>
          <w:noProof/>
          <w:sz w:val="20"/>
          <w:szCs w:val="20"/>
          <w:vertAlign w:val="superscript"/>
        </w:rPr>
        <w:t>[41]</w:t>
      </w:r>
      <w:r w:rsidR="006174DF" w:rsidRPr="00666475">
        <w:rPr>
          <w:rFonts w:ascii="Times New Roman" w:hAnsi="Times New Roman" w:cs="Times New Roman"/>
          <w:sz w:val="20"/>
          <w:szCs w:val="20"/>
        </w:rPr>
        <w:fldChar w:fldCharType="end"/>
      </w:r>
      <w:r w:rsidRPr="00666475">
        <w:rPr>
          <w:rFonts w:ascii="Times New Roman" w:hAnsi="Times New Roman" w:cs="Times New Roman"/>
          <w:sz w:val="20"/>
          <w:szCs w:val="20"/>
        </w:rPr>
        <w:t xml:space="preserve">. Equation of state and static enthalpy calculations were performed via variable-cell structural relaxations between 1 bar and 160 </w:t>
      </w:r>
      <w:proofErr w:type="spellStart"/>
      <w:r w:rsidRPr="00666475">
        <w:rPr>
          <w:rFonts w:ascii="Times New Roman" w:hAnsi="Times New Roman" w:cs="Times New Roman"/>
          <w:sz w:val="20"/>
          <w:szCs w:val="20"/>
        </w:rPr>
        <w:t>GPa</w:t>
      </w:r>
      <w:proofErr w:type="spellEnd"/>
      <w:r w:rsidRPr="00666475">
        <w:rPr>
          <w:rFonts w:ascii="Times New Roman" w:hAnsi="Times New Roman" w:cs="Times New Roman"/>
          <w:sz w:val="20"/>
          <w:szCs w:val="20"/>
        </w:rPr>
        <w:t xml:space="preserve">. In our static calculations of equation of state, the effect of zero-point motion and temperature was neglected. </w:t>
      </w:r>
      <w:r w:rsidR="00A107BE" w:rsidRPr="00666475">
        <w:rPr>
          <w:rFonts w:ascii="Times New Roman" w:hAnsi="Times New Roman" w:cs="Times New Roman"/>
          <w:sz w:val="20"/>
          <w:szCs w:val="20"/>
        </w:rPr>
        <w:t xml:space="preserve"> </w:t>
      </w:r>
    </w:p>
    <w:p w14:paraId="65FDF428" w14:textId="77777777" w:rsidR="00A9339B" w:rsidRPr="00666475" w:rsidRDefault="00A9339B" w:rsidP="00C0256F">
      <w:pPr>
        <w:pStyle w:val="BodyText"/>
        <w:spacing w:before="171" w:line="360" w:lineRule="auto"/>
        <w:ind w:left="500" w:right="639" w:hanging="1"/>
        <w:jc w:val="both"/>
        <w:rPr>
          <w:rFonts w:ascii="Times New Roman" w:hAnsi="Times New Roman" w:cs="Times New Roman"/>
          <w:sz w:val="20"/>
          <w:szCs w:val="20"/>
        </w:rPr>
      </w:pPr>
    </w:p>
    <w:p w14:paraId="5A8C80F1" w14:textId="77777777" w:rsidR="00A9339B" w:rsidRPr="00666475" w:rsidRDefault="00A9339B" w:rsidP="00C0256F">
      <w:pPr>
        <w:pStyle w:val="BodyText"/>
        <w:spacing w:before="171" w:line="360" w:lineRule="auto"/>
        <w:ind w:left="500" w:right="639" w:hanging="1"/>
        <w:jc w:val="both"/>
        <w:rPr>
          <w:rFonts w:ascii="Times New Roman" w:hAnsi="Times New Roman" w:cs="Times New Roman"/>
          <w:sz w:val="20"/>
          <w:szCs w:val="20"/>
        </w:rPr>
      </w:pPr>
    </w:p>
    <w:p w14:paraId="5B3B724B" w14:textId="77777777" w:rsidR="00A9339B" w:rsidRPr="00666475" w:rsidRDefault="00A9339B" w:rsidP="00C0256F">
      <w:pPr>
        <w:pStyle w:val="BodyText"/>
        <w:spacing w:before="171" w:line="360" w:lineRule="auto"/>
        <w:ind w:left="500" w:right="639" w:hanging="1"/>
        <w:jc w:val="both"/>
        <w:rPr>
          <w:rFonts w:ascii="Times New Roman" w:hAnsi="Times New Roman" w:cs="Times New Roman"/>
          <w:sz w:val="24"/>
          <w:szCs w:val="24"/>
        </w:rPr>
      </w:pPr>
    </w:p>
    <w:p w14:paraId="59E90D43" w14:textId="77777777" w:rsidR="00BB3443" w:rsidRPr="00666475" w:rsidRDefault="00BB3443" w:rsidP="00C0256F">
      <w:pPr>
        <w:pStyle w:val="BodyText"/>
        <w:spacing w:before="171" w:line="360" w:lineRule="auto"/>
        <w:ind w:left="500" w:right="639" w:hanging="1"/>
        <w:jc w:val="both"/>
        <w:rPr>
          <w:rFonts w:ascii="Times New Roman" w:hAnsi="Times New Roman" w:cs="Times New Roman"/>
          <w:sz w:val="24"/>
          <w:szCs w:val="24"/>
        </w:rPr>
      </w:pPr>
    </w:p>
    <w:p w14:paraId="31D95EFF" w14:textId="77777777" w:rsidR="00BB3443" w:rsidRPr="00666475" w:rsidRDefault="00BB3443" w:rsidP="00C0256F">
      <w:pPr>
        <w:pStyle w:val="BodyText"/>
        <w:spacing w:before="171" w:line="360" w:lineRule="auto"/>
        <w:ind w:left="500" w:right="639" w:hanging="1"/>
        <w:jc w:val="both"/>
        <w:rPr>
          <w:rFonts w:ascii="Times New Roman" w:hAnsi="Times New Roman" w:cs="Times New Roman"/>
          <w:sz w:val="24"/>
          <w:szCs w:val="24"/>
        </w:rPr>
      </w:pPr>
    </w:p>
    <w:p w14:paraId="4F312E1B" w14:textId="77777777" w:rsidR="00BB3443" w:rsidRPr="00666475" w:rsidRDefault="00BB3443" w:rsidP="00C0256F">
      <w:pPr>
        <w:pStyle w:val="BodyText"/>
        <w:spacing w:before="171" w:line="360" w:lineRule="auto"/>
        <w:ind w:left="500" w:right="639" w:hanging="1"/>
        <w:jc w:val="both"/>
        <w:rPr>
          <w:rFonts w:ascii="Times New Roman" w:hAnsi="Times New Roman" w:cs="Times New Roman"/>
          <w:sz w:val="24"/>
          <w:szCs w:val="24"/>
        </w:rPr>
      </w:pPr>
    </w:p>
    <w:p w14:paraId="42EAE92E" w14:textId="77777777" w:rsidR="00BB3443" w:rsidRPr="00666475" w:rsidRDefault="00BB3443" w:rsidP="00C0256F">
      <w:pPr>
        <w:pStyle w:val="BodyText"/>
        <w:spacing w:before="171" w:line="360" w:lineRule="auto"/>
        <w:ind w:left="500" w:right="639" w:hanging="1"/>
        <w:jc w:val="both"/>
        <w:rPr>
          <w:rFonts w:ascii="Times New Roman" w:hAnsi="Times New Roman" w:cs="Times New Roman"/>
          <w:sz w:val="24"/>
          <w:szCs w:val="24"/>
        </w:rPr>
      </w:pPr>
    </w:p>
    <w:p w14:paraId="303F9B27" w14:textId="77777777" w:rsidR="00BB3443" w:rsidRPr="00666475" w:rsidRDefault="00BB3443" w:rsidP="00C0256F">
      <w:pPr>
        <w:pStyle w:val="BodyText"/>
        <w:spacing w:before="171" w:line="360" w:lineRule="auto"/>
        <w:ind w:left="500" w:right="639" w:hanging="1"/>
        <w:jc w:val="both"/>
        <w:rPr>
          <w:rFonts w:ascii="Times New Roman" w:hAnsi="Times New Roman" w:cs="Times New Roman"/>
          <w:sz w:val="24"/>
          <w:szCs w:val="24"/>
        </w:rPr>
      </w:pPr>
    </w:p>
    <w:p w14:paraId="32280C78" w14:textId="77777777" w:rsidR="00BB3443" w:rsidRPr="00666475" w:rsidRDefault="00BB3443" w:rsidP="00C0256F">
      <w:pPr>
        <w:pStyle w:val="BodyText"/>
        <w:spacing w:before="171" w:line="360" w:lineRule="auto"/>
        <w:ind w:left="500" w:right="639" w:hanging="1"/>
        <w:jc w:val="both"/>
        <w:rPr>
          <w:rFonts w:ascii="Times New Roman" w:hAnsi="Times New Roman" w:cs="Times New Roman"/>
          <w:sz w:val="24"/>
          <w:szCs w:val="24"/>
        </w:rPr>
      </w:pPr>
    </w:p>
    <w:p w14:paraId="703375DF" w14:textId="77777777" w:rsidR="00BB3443" w:rsidRPr="00666475" w:rsidRDefault="00BB3443" w:rsidP="00C0256F">
      <w:pPr>
        <w:pStyle w:val="BodyText"/>
        <w:spacing w:before="171" w:line="360" w:lineRule="auto"/>
        <w:ind w:left="500" w:right="639" w:hanging="1"/>
        <w:jc w:val="both"/>
        <w:rPr>
          <w:rFonts w:ascii="Times New Roman" w:hAnsi="Times New Roman" w:cs="Times New Roman"/>
          <w:sz w:val="24"/>
          <w:szCs w:val="24"/>
        </w:rPr>
      </w:pPr>
    </w:p>
    <w:p w14:paraId="3E2BDC48" w14:textId="77777777" w:rsidR="00BB3443" w:rsidRPr="00666475" w:rsidRDefault="00BB3443" w:rsidP="00C0256F">
      <w:pPr>
        <w:pStyle w:val="BodyText"/>
        <w:spacing w:before="171" w:line="360" w:lineRule="auto"/>
        <w:ind w:left="500" w:right="639" w:hanging="1"/>
        <w:jc w:val="both"/>
        <w:rPr>
          <w:rFonts w:ascii="Times New Roman" w:hAnsi="Times New Roman" w:cs="Times New Roman"/>
          <w:sz w:val="24"/>
          <w:szCs w:val="24"/>
        </w:rPr>
      </w:pPr>
    </w:p>
    <w:p w14:paraId="4A612C13" w14:textId="77777777" w:rsidR="00BB3443" w:rsidRPr="00666475" w:rsidRDefault="00BB3443" w:rsidP="00C0256F">
      <w:pPr>
        <w:pStyle w:val="BodyText"/>
        <w:spacing w:before="171" w:line="360" w:lineRule="auto"/>
        <w:ind w:left="500" w:right="639" w:hanging="1"/>
        <w:jc w:val="both"/>
        <w:rPr>
          <w:rFonts w:ascii="Times New Roman" w:hAnsi="Times New Roman" w:cs="Times New Roman"/>
          <w:sz w:val="24"/>
          <w:szCs w:val="24"/>
        </w:rPr>
      </w:pPr>
    </w:p>
    <w:p w14:paraId="3D1EB48A" w14:textId="77777777" w:rsidR="00BB3443" w:rsidRPr="00666475" w:rsidRDefault="00BB3443" w:rsidP="00C0256F">
      <w:pPr>
        <w:pStyle w:val="BodyText"/>
        <w:spacing w:before="171" w:line="360" w:lineRule="auto"/>
        <w:ind w:left="500" w:right="639" w:hanging="1"/>
        <w:jc w:val="both"/>
        <w:rPr>
          <w:rFonts w:ascii="Times New Roman" w:hAnsi="Times New Roman" w:cs="Times New Roman"/>
          <w:sz w:val="24"/>
          <w:szCs w:val="24"/>
        </w:rPr>
      </w:pPr>
    </w:p>
    <w:p w14:paraId="63C8885F" w14:textId="77777777" w:rsidR="00BB3443" w:rsidRPr="00666475" w:rsidRDefault="00BB3443" w:rsidP="00C0256F">
      <w:pPr>
        <w:pStyle w:val="BodyText"/>
        <w:spacing w:before="171" w:line="360" w:lineRule="auto"/>
        <w:ind w:left="500" w:right="639" w:hanging="1"/>
        <w:jc w:val="both"/>
        <w:rPr>
          <w:rFonts w:ascii="Times New Roman" w:hAnsi="Times New Roman" w:cs="Times New Roman"/>
          <w:sz w:val="24"/>
          <w:szCs w:val="24"/>
        </w:rPr>
      </w:pPr>
    </w:p>
    <w:p w14:paraId="5615D41C" w14:textId="77777777" w:rsidR="00BB3443" w:rsidRPr="00666475" w:rsidRDefault="00BB3443" w:rsidP="00C0256F">
      <w:pPr>
        <w:pStyle w:val="BodyText"/>
        <w:spacing w:before="171" w:line="360" w:lineRule="auto"/>
        <w:ind w:left="500" w:right="639" w:hanging="1"/>
        <w:jc w:val="both"/>
        <w:rPr>
          <w:rFonts w:ascii="Times New Roman" w:hAnsi="Times New Roman" w:cs="Times New Roman"/>
          <w:sz w:val="24"/>
          <w:szCs w:val="24"/>
        </w:rPr>
      </w:pPr>
    </w:p>
    <w:p w14:paraId="5760A3C3" w14:textId="77777777" w:rsidR="00BB3443" w:rsidRPr="00666475" w:rsidRDefault="00BB3443" w:rsidP="00C0256F">
      <w:pPr>
        <w:pStyle w:val="BodyText"/>
        <w:spacing w:before="171" w:line="360" w:lineRule="auto"/>
        <w:ind w:left="500" w:right="639" w:hanging="1"/>
        <w:jc w:val="both"/>
        <w:rPr>
          <w:rFonts w:ascii="Times New Roman" w:hAnsi="Times New Roman" w:cs="Times New Roman"/>
          <w:sz w:val="24"/>
          <w:szCs w:val="24"/>
        </w:rPr>
      </w:pPr>
    </w:p>
    <w:p w14:paraId="4AE78C23" w14:textId="77777777" w:rsidR="00BB3443" w:rsidRPr="00666475" w:rsidRDefault="00BB3443" w:rsidP="00C0256F">
      <w:pPr>
        <w:pStyle w:val="BodyText"/>
        <w:spacing w:before="171" w:line="360" w:lineRule="auto"/>
        <w:ind w:left="500" w:right="639" w:hanging="1"/>
        <w:jc w:val="both"/>
        <w:rPr>
          <w:rFonts w:ascii="Times New Roman" w:hAnsi="Times New Roman" w:cs="Times New Roman"/>
          <w:sz w:val="24"/>
          <w:szCs w:val="24"/>
        </w:rPr>
      </w:pPr>
    </w:p>
    <w:p w14:paraId="580BAAA2" w14:textId="7E9426C1" w:rsidR="00BB3443" w:rsidRDefault="00BB3443" w:rsidP="00C0256F">
      <w:pPr>
        <w:pStyle w:val="BodyText"/>
        <w:spacing w:before="171" w:line="360" w:lineRule="auto"/>
        <w:ind w:left="500" w:right="639" w:hanging="1"/>
        <w:jc w:val="both"/>
        <w:rPr>
          <w:rFonts w:ascii="Times New Roman" w:hAnsi="Times New Roman" w:cs="Times New Roman"/>
          <w:sz w:val="24"/>
          <w:szCs w:val="24"/>
        </w:rPr>
      </w:pPr>
    </w:p>
    <w:p w14:paraId="149FA32A" w14:textId="4B434F35" w:rsidR="00666475" w:rsidRDefault="00666475" w:rsidP="00C0256F">
      <w:pPr>
        <w:pStyle w:val="BodyText"/>
        <w:spacing w:before="171" w:line="360" w:lineRule="auto"/>
        <w:ind w:left="500" w:right="639" w:hanging="1"/>
        <w:jc w:val="both"/>
        <w:rPr>
          <w:rFonts w:ascii="Times New Roman" w:hAnsi="Times New Roman" w:cs="Times New Roman"/>
          <w:sz w:val="24"/>
          <w:szCs w:val="24"/>
        </w:rPr>
      </w:pPr>
    </w:p>
    <w:p w14:paraId="704292FF" w14:textId="77777777" w:rsidR="00666475" w:rsidRPr="00666475" w:rsidRDefault="00666475" w:rsidP="00C0256F">
      <w:pPr>
        <w:pStyle w:val="BodyText"/>
        <w:spacing w:before="171" w:line="360" w:lineRule="auto"/>
        <w:ind w:left="500" w:right="639" w:hanging="1"/>
        <w:jc w:val="both"/>
        <w:rPr>
          <w:rFonts w:ascii="Times New Roman" w:hAnsi="Times New Roman" w:cs="Times New Roman"/>
          <w:sz w:val="24"/>
          <w:szCs w:val="24"/>
        </w:rPr>
      </w:pPr>
    </w:p>
    <w:p w14:paraId="110B0F93" w14:textId="77777777" w:rsidR="00BB3443" w:rsidRPr="00666475" w:rsidRDefault="00BB3443" w:rsidP="00C0256F">
      <w:pPr>
        <w:pStyle w:val="BodyText"/>
        <w:spacing w:before="171" w:line="360" w:lineRule="auto"/>
        <w:ind w:left="500" w:right="639" w:hanging="1"/>
        <w:jc w:val="both"/>
        <w:rPr>
          <w:rFonts w:ascii="Times New Roman" w:hAnsi="Times New Roman" w:cs="Times New Roman"/>
          <w:sz w:val="24"/>
          <w:szCs w:val="24"/>
        </w:rPr>
      </w:pPr>
    </w:p>
    <w:p w14:paraId="5D8B46FE" w14:textId="77777777" w:rsidR="00BB3443" w:rsidRPr="00666475" w:rsidRDefault="00BB3443" w:rsidP="00C0256F">
      <w:pPr>
        <w:pStyle w:val="BodyText"/>
        <w:spacing w:before="171" w:line="360" w:lineRule="auto"/>
        <w:ind w:left="500" w:right="639" w:hanging="1"/>
        <w:jc w:val="both"/>
        <w:rPr>
          <w:rFonts w:ascii="Times New Roman" w:hAnsi="Times New Roman" w:cs="Times New Roman"/>
          <w:sz w:val="24"/>
          <w:szCs w:val="24"/>
        </w:rPr>
      </w:pPr>
    </w:p>
    <w:p w14:paraId="129C91CC" w14:textId="54B88A72" w:rsidR="00E021BA" w:rsidRPr="00666475" w:rsidRDefault="00A107BE">
      <w:pPr>
        <w:pStyle w:val="Heading1"/>
        <w:jc w:val="both"/>
        <w:rPr>
          <w:rFonts w:ascii="Times New Roman" w:hAnsi="Times New Roman" w:cs="Times New Roman"/>
        </w:rPr>
      </w:pPr>
      <w:bookmarkStart w:id="7" w:name="Section_C:_X-Ray_Diffraction_studies"/>
      <w:bookmarkStart w:id="8" w:name="_bookmark2"/>
      <w:bookmarkEnd w:id="7"/>
      <w:bookmarkEnd w:id="8"/>
      <w:r w:rsidRPr="00666475">
        <w:rPr>
          <w:rFonts w:ascii="Times New Roman" w:hAnsi="Times New Roman" w:cs="Times New Roman"/>
          <w:color w:val="252525"/>
        </w:rPr>
        <w:t>Section</w:t>
      </w:r>
      <w:r w:rsidRPr="00666475">
        <w:rPr>
          <w:rFonts w:ascii="Times New Roman" w:hAnsi="Times New Roman" w:cs="Times New Roman"/>
          <w:color w:val="252525"/>
          <w:spacing w:val="-4"/>
        </w:rPr>
        <w:t xml:space="preserve"> </w:t>
      </w:r>
      <w:r w:rsidRPr="00666475">
        <w:rPr>
          <w:rFonts w:ascii="Times New Roman" w:hAnsi="Times New Roman" w:cs="Times New Roman"/>
          <w:color w:val="252525"/>
        </w:rPr>
        <w:t>C:</w:t>
      </w:r>
      <w:r w:rsidRPr="00666475">
        <w:rPr>
          <w:rFonts w:ascii="Times New Roman" w:hAnsi="Times New Roman" w:cs="Times New Roman"/>
          <w:color w:val="252525"/>
          <w:spacing w:val="-2"/>
        </w:rPr>
        <w:t xml:space="preserve"> </w:t>
      </w:r>
      <w:r w:rsidR="00366239" w:rsidRPr="00666475">
        <w:rPr>
          <w:rFonts w:ascii="Times New Roman" w:hAnsi="Times New Roman" w:cs="Times New Roman"/>
          <w:color w:val="252525"/>
          <w:spacing w:val="-2"/>
        </w:rPr>
        <w:t xml:space="preserve">oP32 </w:t>
      </w:r>
      <w:r w:rsidR="0093545A" w:rsidRPr="00666475">
        <w:rPr>
          <w:rFonts w:ascii="Times New Roman" w:hAnsi="Times New Roman" w:cs="Times New Roman"/>
        </w:rPr>
        <w:t>CaC</w:t>
      </w:r>
      <w:r w:rsidR="0093545A" w:rsidRPr="00666475">
        <w:rPr>
          <w:rFonts w:ascii="Times New Roman" w:hAnsi="Times New Roman" w:cs="Times New Roman"/>
          <w:vertAlign w:val="subscript"/>
        </w:rPr>
        <w:t>2</w:t>
      </w:r>
      <w:r w:rsidR="0093545A" w:rsidRPr="00666475">
        <w:rPr>
          <w:rFonts w:ascii="Times New Roman" w:hAnsi="Times New Roman" w:cs="Times New Roman"/>
        </w:rPr>
        <w:t>O</w:t>
      </w:r>
      <w:r w:rsidR="0093545A" w:rsidRPr="00666475">
        <w:rPr>
          <w:rFonts w:ascii="Times New Roman" w:hAnsi="Times New Roman" w:cs="Times New Roman"/>
          <w:vertAlign w:val="subscript"/>
        </w:rPr>
        <w:t>5</w:t>
      </w:r>
    </w:p>
    <w:p w14:paraId="1B91FDD4" w14:textId="77777777" w:rsidR="00D81F6E" w:rsidRPr="00666475" w:rsidRDefault="00D81F6E" w:rsidP="00D81F6E">
      <w:pPr>
        <w:pStyle w:val="BodyText"/>
        <w:rPr>
          <w:rFonts w:ascii="Times New Roman" w:hAnsi="Times New Roman" w:cs="Times New Roman"/>
          <w:b/>
          <w:sz w:val="20"/>
          <w:szCs w:val="20"/>
        </w:rPr>
      </w:pPr>
      <w:bookmarkStart w:id="9" w:name="Section_D:_Structure_refinement_details"/>
      <w:bookmarkStart w:id="10" w:name="_bookmark3"/>
      <w:bookmarkEnd w:id="9"/>
      <w:bookmarkEnd w:id="10"/>
    </w:p>
    <w:p w14:paraId="7114CEEA" w14:textId="77777777" w:rsidR="00EC0289" w:rsidRPr="00666475" w:rsidRDefault="00EC0289" w:rsidP="00EC0289">
      <w:pPr>
        <w:pStyle w:val="BodyText"/>
        <w:spacing w:before="171" w:line="360" w:lineRule="auto"/>
        <w:ind w:left="500" w:right="639" w:hanging="1"/>
        <w:jc w:val="both"/>
        <w:rPr>
          <w:rFonts w:ascii="Times New Roman" w:hAnsi="Times New Roman" w:cs="Times New Roman"/>
          <w:sz w:val="20"/>
          <w:szCs w:val="20"/>
        </w:rPr>
      </w:pPr>
      <w:r w:rsidRPr="00666475">
        <w:rPr>
          <w:rFonts w:ascii="Times New Roman" w:hAnsi="Times New Roman" w:cs="Times New Roman"/>
          <w:sz w:val="20"/>
          <w:szCs w:val="20"/>
        </w:rPr>
        <w:object w:dxaOrig="15436" w:dyaOrig="11815" w14:anchorId="3D67FB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5pt;height:330pt" o:ole="">
            <v:imagedata r:id="rId9" o:title=""/>
          </v:shape>
          <o:OLEObject Type="Embed" ProgID="Origin95.Graph" ShapeID="_x0000_i1025" DrawAspect="Content" ObjectID="_1814185837" r:id="rId10"/>
        </w:object>
      </w:r>
    </w:p>
    <w:p w14:paraId="4652D0F5" w14:textId="77777777" w:rsidR="00EC0289" w:rsidRPr="00666475" w:rsidRDefault="00EC0289" w:rsidP="00EC0289">
      <w:pPr>
        <w:pStyle w:val="BodyText"/>
        <w:spacing w:before="171" w:line="360" w:lineRule="auto"/>
        <w:ind w:left="500" w:right="639" w:hanging="1"/>
        <w:jc w:val="both"/>
        <w:rPr>
          <w:rFonts w:ascii="Times New Roman" w:hAnsi="Times New Roman" w:cs="Times New Roman"/>
          <w:sz w:val="20"/>
          <w:szCs w:val="20"/>
        </w:rPr>
      </w:pPr>
      <w:r w:rsidRPr="00666475">
        <w:rPr>
          <w:rFonts w:ascii="Times New Roman" w:hAnsi="Times New Roman" w:cs="Times New Roman"/>
          <w:b/>
          <w:sz w:val="20"/>
          <w:szCs w:val="20"/>
        </w:rPr>
        <w:t>Figure S1:</w:t>
      </w:r>
      <w:r w:rsidRPr="00666475">
        <w:rPr>
          <w:rFonts w:ascii="Times New Roman" w:hAnsi="Times New Roman" w:cs="Times New Roman"/>
          <w:sz w:val="20"/>
          <w:szCs w:val="20"/>
        </w:rPr>
        <w:t xml:space="preserve"> Comparative diagram of Ca-O bond of the compounds presented in this study and previously predicted phases at the experimental pressure (122 </w:t>
      </w:r>
      <w:proofErr w:type="spellStart"/>
      <w:r w:rsidRPr="00666475">
        <w:rPr>
          <w:rFonts w:ascii="Times New Roman" w:hAnsi="Times New Roman" w:cs="Times New Roman"/>
          <w:sz w:val="20"/>
          <w:szCs w:val="20"/>
        </w:rPr>
        <w:t>GPa</w:t>
      </w:r>
      <w:proofErr w:type="spellEnd"/>
      <w:r w:rsidRPr="00666475">
        <w:rPr>
          <w:rFonts w:ascii="Times New Roman" w:hAnsi="Times New Roman" w:cs="Times New Roman"/>
          <w:sz w:val="20"/>
          <w:szCs w:val="20"/>
        </w:rPr>
        <w:t>). The oP32 CaC</w:t>
      </w:r>
      <w:r w:rsidRPr="00666475">
        <w:rPr>
          <w:rFonts w:ascii="Times New Roman" w:hAnsi="Times New Roman" w:cs="Times New Roman"/>
          <w:sz w:val="20"/>
          <w:szCs w:val="20"/>
          <w:vertAlign w:val="subscript"/>
        </w:rPr>
        <w:t>2</w:t>
      </w:r>
      <w:r w:rsidRPr="00666475">
        <w:rPr>
          <w:rFonts w:ascii="Times New Roman" w:hAnsi="Times New Roman" w:cs="Times New Roman"/>
          <w:sz w:val="20"/>
          <w:szCs w:val="20"/>
        </w:rPr>
        <w:t>O</w:t>
      </w:r>
      <w:r w:rsidRPr="00666475">
        <w:rPr>
          <w:rFonts w:ascii="Times New Roman" w:hAnsi="Times New Roman" w:cs="Times New Roman"/>
          <w:sz w:val="20"/>
          <w:szCs w:val="20"/>
          <w:vertAlign w:val="subscript"/>
        </w:rPr>
        <w:t>5</w:t>
      </w:r>
      <w:r w:rsidRPr="00666475">
        <w:rPr>
          <w:rFonts w:ascii="Times New Roman" w:hAnsi="Times New Roman" w:cs="Times New Roman"/>
          <w:sz w:val="20"/>
          <w:szCs w:val="20"/>
        </w:rPr>
        <w:t xml:space="preserve"> has shorter Ca-O bonds with a smaller deviation of the minimum and maximum bond lengths from the average. The new mP80 CaCO</w:t>
      </w:r>
      <w:r w:rsidRPr="00666475">
        <w:rPr>
          <w:rFonts w:ascii="Times New Roman" w:hAnsi="Times New Roman" w:cs="Times New Roman"/>
          <w:sz w:val="20"/>
          <w:szCs w:val="20"/>
          <w:vertAlign w:val="subscript"/>
        </w:rPr>
        <w:t>3</w:t>
      </w:r>
      <w:r w:rsidRPr="00666475">
        <w:rPr>
          <w:rFonts w:ascii="Times New Roman" w:hAnsi="Times New Roman" w:cs="Times New Roman"/>
          <w:sz w:val="20"/>
          <w:szCs w:val="20"/>
        </w:rPr>
        <w:t xml:space="preserve"> phase has Ca-O bonds that are in between the extremes of the two previously reported phases.</w:t>
      </w:r>
    </w:p>
    <w:p w14:paraId="72271AD9" w14:textId="77777777" w:rsidR="00EC0289" w:rsidRPr="00666475" w:rsidRDefault="00EC0289" w:rsidP="00EC0289">
      <w:pPr>
        <w:pStyle w:val="BodyText"/>
        <w:spacing w:before="171" w:line="360" w:lineRule="auto"/>
        <w:ind w:left="500" w:right="639" w:hanging="1"/>
        <w:jc w:val="both"/>
        <w:rPr>
          <w:rFonts w:ascii="Times New Roman" w:hAnsi="Times New Roman" w:cs="Times New Roman"/>
          <w:sz w:val="20"/>
          <w:szCs w:val="20"/>
        </w:rPr>
      </w:pPr>
      <w:r w:rsidRPr="00666475">
        <w:rPr>
          <w:rFonts w:ascii="Times New Roman" w:hAnsi="Times New Roman" w:cs="Times New Roman"/>
          <w:sz w:val="20"/>
          <w:szCs w:val="20"/>
        </w:rPr>
        <w:lastRenderedPageBreak/>
        <w:t xml:space="preserve"> </w:t>
      </w:r>
      <w:r w:rsidRPr="00666475">
        <w:rPr>
          <w:rFonts w:ascii="Times New Roman" w:hAnsi="Times New Roman" w:cs="Times New Roman"/>
          <w:sz w:val="20"/>
          <w:szCs w:val="20"/>
        </w:rPr>
        <w:object w:dxaOrig="15436" w:dyaOrig="11815" w14:anchorId="5926E39D">
          <v:shape id="_x0000_i1026" type="#_x0000_t75" style="width:430.5pt;height:330pt" o:ole="">
            <v:imagedata r:id="rId11" o:title=""/>
          </v:shape>
          <o:OLEObject Type="Embed" ProgID="Origin95.Graph" ShapeID="_x0000_i1026" DrawAspect="Content" ObjectID="_1814185838" r:id="rId12"/>
        </w:object>
      </w:r>
    </w:p>
    <w:p w14:paraId="613DDA7C" w14:textId="77777777" w:rsidR="00EC0289" w:rsidRPr="00666475" w:rsidRDefault="00EC0289" w:rsidP="00EC0289">
      <w:pPr>
        <w:pStyle w:val="BodyText"/>
        <w:spacing w:before="171" w:line="360" w:lineRule="auto"/>
        <w:ind w:left="500" w:right="639" w:hanging="1"/>
        <w:jc w:val="both"/>
        <w:rPr>
          <w:rFonts w:ascii="Times New Roman" w:hAnsi="Times New Roman" w:cs="Times New Roman"/>
          <w:sz w:val="20"/>
          <w:szCs w:val="20"/>
        </w:rPr>
      </w:pPr>
      <w:r w:rsidRPr="00666475">
        <w:rPr>
          <w:rFonts w:ascii="Times New Roman" w:hAnsi="Times New Roman" w:cs="Times New Roman"/>
          <w:b/>
          <w:sz w:val="20"/>
          <w:szCs w:val="20"/>
        </w:rPr>
        <w:t>Figure S2:</w:t>
      </w:r>
      <w:r w:rsidRPr="00666475">
        <w:rPr>
          <w:rFonts w:ascii="Times New Roman" w:hAnsi="Times New Roman" w:cs="Times New Roman"/>
          <w:sz w:val="20"/>
          <w:szCs w:val="20"/>
        </w:rPr>
        <w:t xml:space="preserve"> Comparative diagram of C-O bond of the compounds presented in this study and previously predicted phases at the experimental pressure (122 </w:t>
      </w:r>
      <w:proofErr w:type="spellStart"/>
      <w:r w:rsidRPr="00666475">
        <w:rPr>
          <w:rFonts w:ascii="Times New Roman" w:hAnsi="Times New Roman" w:cs="Times New Roman"/>
          <w:sz w:val="20"/>
          <w:szCs w:val="20"/>
        </w:rPr>
        <w:t>GPa</w:t>
      </w:r>
      <w:proofErr w:type="spellEnd"/>
      <w:r w:rsidRPr="00666475">
        <w:rPr>
          <w:rFonts w:ascii="Times New Roman" w:hAnsi="Times New Roman" w:cs="Times New Roman"/>
          <w:sz w:val="20"/>
          <w:szCs w:val="20"/>
        </w:rPr>
        <w:t>). The oP32 CaC</w:t>
      </w:r>
      <w:r w:rsidRPr="00666475">
        <w:rPr>
          <w:rFonts w:ascii="Times New Roman" w:hAnsi="Times New Roman" w:cs="Times New Roman"/>
          <w:sz w:val="20"/>
          <w:szCs w:val="20"/>
          <w:vertAlign w:val="subscript"/>
        </w:rPr>
        <w:t>2</w:t>
      </w:r>
      <w:r w:rsidRPr="00666475">
        <w:rPr>
          <w:rFonts w:ascii="Times New Roman" w:hAnsi="Times New Roman" w:cs="Times New Roman"/>
          <w:sz w:val="20"/>
          <w:szCs w:val="20"/>
        </w:rPr>
        <w:t>O</w:t>
      </w:r>
      <w:r w:rsidRPr="00666475">
        <w:rPr>
          <w:rFonts w:ascii="Times New Roman" w:hAnsi="Times New Roman" w:cs="Times New Roman"/>
          <w:sz w:val="20"/>
          <w:szCs w:val="20"/>
          <w:vertAlign w:val="subscript"/>
        </w:rPr>
        <w:t>5</w:t>
      </w:r>
      <w:r w:rsidRPr="00666475">
        <w:rPr>
          <w:rFonts w:ascii="Times New Roman" w:hAnsi="Times New Roman" w:cs="Times New Roman"/>
          <w:sz w:val="20"/>
          <w:szCs w:val="20"/>
        </w:rPr>
        <w:t xml:space="preserve"> has shorter C-O bonds with a smaller deviation of the minimum and maximum bond lengths from the average. The new mP80 CaCO</w:t>
      </w:r>
      <w:r w:rsidRPr="00666475">
        <w:rPr>
          <w:rFonts w:ascii="Times New Roman" w:hAnsi="Times New Roman" w:cs="Times New Roman"/>
          <w:sz w:val="20"/>
          <w:szCs w:val="20"/>
          <w:vertAlign w:val="subscript"/>
        </w:rPr>
        <w:t>3</w:t>
      </w:r>
      <w:r w:rsidRPr="00666475">
        <w:rPr>
          <w:rFonts w:ascii="Times New Roman" w:hAnsi="Times New Roman" w:cs="Times New Roman"/>
          <w:sz w:val="20"/>
          <w:szCs w:val="20"/>
        </w:rPr>
        <w:t xml:space="preserve"> phase has C-O bonds that are in between the extremes of the two previously reported phases, but with a much larger deviation of the minimum and maximum bond lengths from the average.</w:t>
      </w:r>
    </w:p>
    <w:p w14:paraId="1CF3B75E" w14:textId="77777777" w:rsidR="00EC0289" w:rsidRPr="00666475" w:rsidRDefault="00EC0289" w:rsidP="00EC0289">
      <w:pPr>
        <w:pStyle w:val="BodyText"/>
        <w:spacing w:before="171" w:line="360" w:lineRule="auto"/>
        <w:ind w:left="500" w:right="639" w:hanging="1"/>
        <w:jc w:val="both"/>
        <w:rPr>
          <w:rFonts w:ascii="Times New Roman" w:hAnsi="Times New Roman" w:cs="Times New Roman"/>
          <w:sz w:val="20"/>
          <w:szCs w:val="20"/>
        </w:rPr>
      </w:pPr>
      <w:r w:rsidRPr="00666475">
        <w:rPr>
          <w:rFonts w:ascii="Times New Roman" w:hAnsi="Times New Roman" w:cs="Times New Roman"/>
          <w:sz w:val="20"/>
          <w:szCs w:val="20"/>
        </w:rPr>
        <w:lastRenderedPageBreak/>
        <w:t xml:space="preserve"> </w:t>
      </w:r>
      <w:r w:rsidRPr="00666475">
        <w:rPr>
          <w:rFonts w:ascii="Times New Roman" w:hAnsi="Times New Roman" w:cs="Times New Roman"/>
          <w:sz w:val="20"/>
          <w:szCs w:val="20"/>
        </w:rPr>
        <w:object w:dxaOrig="15436" w:dyaOrig="11815" w14:anchorId="43F6E0A4">
          <v:shape id="_x0000_i1027" type="#_x0000_t75" style="width:430.5pt;height:330pt" o:ole="">
            <v:imagedata r:id="rId13" o:title=""/>
          </v:shape>
          <o:OLEObject Type="Embed" ProgID="Origin95.Graph" ShapeID="_x0000_i1027" DrawAspect="Content" ObjectID="_1814185839" r:id="rId14"/>
        </w:object>
      </w:r>
    </w:p>
    <w:p w14:paraId="4CCE4F57" w14:textId="77777777" w:rsidR="00EC0289" w:rsidRPr="00666475" w:rsidRDefault="00EC0289" w:rsidP="00EC0289">
      <w:pPr>
        <w:pStyle w:val="BodyText"/>
        <w:spacing w:before="171" w:line="360" w:lineRule="auto"/>
        <w:ind w:left="500" w:right="639" w:hanging="1"/>
        <w:jc w:val="both"/>
        <w:rPr>
          <w:rFonts w:ascii="Times New Roman" w:hAnsi="Times New Roman" w:cs="Times New Roman"/>
          <w:sz w:val="20"/>
          <w:szCs w:val="20"/>
        </w:rPr>
      </w:pPr>
      <w:r w:rsidRPr="00666475">
        <w:rPr>
          <w:rFonts w:ascii="Times New Roman" w:hAnsi="Times New Roman" w:cs="Times New Roman"/>
          <w:b/>
          <w:sz w:val="20"/>
          <w:szCs w:val="20"/>
        </w:rPr>
        <w:t>Figure S3:</w:t>
      </w:r>
      <w:r w:rsidRPr="00666475">
        <w:rPr>
          <w:rFonts w:ascii="Times New Roman" w:hAnsi="Times New Roman" w:cs="Times New Roman"/>
          <w:sz w:val="20"/>
          <w:szCs w:val="20"/>
        </w:rPr>
        <w:t xml:space="preserve"> Comparative diagram of Ca-O bond of the compounds presented in this study and previously predicted phases at the experimental pressure (122 </w:t>
      </w:r>
      <w:proofErr w:type="spellStart"/>
      <w:r w:rsidRPr="00666475">
        <w:rPr>
          <w:rFonts w:ascii="Times New Roman" w:hAnsi="Times New Roman" w:cs="Times New Roman"/>
          <w:sz w:val="20"/>
          <w:szCs w:val="20"/>
        </w:rPr>
        <w:t>GPa</w:t>
      </w:r>
      <w:proofErr w:type="spellEnd"/>
      <w:r w:rsidRPr="00666475">
        <w:rPr>
          <w:rFonts w:ascii="Times New Roman" w:hAnsi="Times New Roman" w:cs="Times New Roman"/>
          <w:sz w:val="20"/>
          <w:szCs w:val="20"/>
        </w:rPr>
        <w:t>). While the average O-C-O angle remains the same for all compounds, the minimum and maximum angles deviate differently from the average of each phase. For the oP32 CaC</w:t>
      </w:r>
      <w:r w:rsidRPr="00666475">
        <w:rPr>
          <w:rFonts w:ascii="Times New Roman" w:hAnsi="Times New Roman" w:cs="Times New Roman"/>
          <w:sz w:val="20"/>
          <w:szCs w:val="20"/>
          <w:vertAlign w:val="subscript"/>
        </w:rPr>
        <w:t>2</w:t>
      </w:r>
      <w:r w:rsidRPr="00666475">
        <w:rPr>
          <w:rFonts w:ascii="Times New Roman" w:hAnsi="Times New Roman" w:cs="Times New Roman"/>
          <w:sz w:val="20"/>
          <w:szCs w:val="20"/>
        </w:rPr>
        <w:t>O</w:t>
      </w:r>
      <w:r w:rsidRPr="00666475">
        <w:rPr>
          <w:rFonts w:ascii="Times New Roman" w:hAnsi="Times New Roman" w:cs="Times New Roman"/>
          <w:sz w:val="20"/>
          <w:szCs w:val="20"/>
          <w:vertAlign w:val="subscript"/>
        </w:rPr>
        <w:t>5</w:t>
      </w:r>
      <w:r w:rsidRPr="00666475">
        <w:rPr>
          <w:rFonts w:ascii="Times New Roman" w:hAnsi="Times New Roman" w:cs="Times New Roman"/>
          <w:sz w:val="20"/>
          <w:szCs w:val="20"/>
        </w:rPr>
        <w:t xml:space="preserve"> phase, they deviate less than previously predicted phases, while for the mP80 CaCO</w:t>
      </w:r>
      <w:r w:rsidRPr="00666475">
        <w:rPr>
          <w:rFonts w:ascii="Times New Roman" w:hAnsi="Times New Roman" w:cs="Times New Roman"/>
          <w:sz w:val="20"/>
          <w:szCs w:val="20"/>
          <w:vertAlign w:val="subscript"/>
        </w:rPr>
        <w:t>3</w:t>
      </w:r>
      <w:r w:rsidRPr="00666475">
        <w:rPr>
          <w:rFonts w:ascii="Times New Roman" w:hAnsi="Times New Roman" w:cs="Times New Roman"/>
          <w:sz w:val="20"/>
          <w:szCs w:val="20"/>
        </w:rPr>
        <w:t xml:space="preserve"> phase, the deviation is far more pronounced.</w:t>
      </w:r>
    </w:p>
    <w:p w14:paraId="5D247584" w14:textId="77777777" w:rsidR="00EC0289" w:rsidRPr="00666475" w:rsidRDefault="00EC0289" w:rsidP="00C0256F">
      <w:pPr>
        <w:pStyle w:val="BodyText"/>
        <w:spacing w:before="171" w:line="360" w:lineRule="auto"/>
        <w:ind w:left="500" w:right="639" w:hanging="1"/>
        <w:jc w:val="center"/>
        <w:rPr>
          <w:rFonts w:ascii="Times New Roman" w:hAnsi="Times New Roman" w:cs="Times New Roman"/>
          <w:sz w:val="20"/>
          <w:szCs w:val="20"/>
        </w:rPr>
      </w:pPr>
    </w:p>
    <w:p w14:paraId="29C37FAE" w14:textId="77777777" w:rsidR="00EC0289" w:rsidRPr="00666475" w:rsidRDefault="00EC0289" w:rsidP="00C0256F">
      <w:pPr>
        <w:pStyle w:val="BodyText"/>
        <w:spacing w:before="171" w:line="360" w:lineRule="auto"/>
        <w:ind w:left="500" w:right="639" w:hanging="1"/>
        <w:jc w:val="center"/>
        <w:rPr>
          <w:rFonts w:ascii="Times New Roman" w:hAnsi="Times New Roman" w:cs="Times New Roman"/>
          <w:sz w:val="20"/>
          <w:szCs w:val="20"/>
        </w:rPr>
      </w:pPr>
    </w:p>
    <w:p w14:paraId="1DD988F6" w14:textId="77777777" w:rsidR="00EC0289" w:rsidRPr="00666475" w:rsidRDefault="00EC0289" w:rsidP="00C0256F">
      <w:pPr>
        <w:pStyle w:val="BodyText"/>
        <w:spacing w:before="171" w:line="360" w:lineRule="auto"/>
        <w:ind w:left="500" w:right="639" w:hanging="1"/>
        <w:jc w:val="center"/>
        <w:rPr>
          <w:rFonts w:ascii="Times New Roman" w:hAnsi="Times New Roman" w:cs="Times New Roman"/>
          <w:sz w:val="20"/>
          <w:szCs w:val="20"/>
        </w:rPr>
      </w:pPr>
    </w:p>
    <w:p w14:paraId="4AC362C4" w14:textId="4C060423" w:rsidR="00C0256F" w:rsidRPr="00666475" w:rsidRDefault="00C0256F" w:rsidP="00C0256F">
      <w:pPr>
        <w:pStyle w:val="BodyText"/>
        <w:spacing w:before="171" w:line="360" w:lineRule="auto"/>
        <w:ind w:left="500" w:right="639" w:hanging="1"/>
        <w:jc w:val="center"/>
        <w:rPr>
          <w:rFonts w:ascii="Times New Roman" w:hAnsi="Times New Roman" w:cs="Times New Roman"/>
          <w:sz w:val="20"/>
          <w:szCs w:val="20"/>
        </w:rPr>
      </w:pPr>
      <w:r w:rsidRPr="00666475">
        <w:rPr>
          <w:rFonts w:ascii="Times New Roman" w:hAnsi="Times New Roman" w:cs="Times New Roman"/>
          <w:noProof/>
          <w:sz w:val="20"/>
          <w:szCs w:val="20"/>
        </w:rPr>
        <w:lastRenderedPageBreak/>
        <w:drawing>
          <wp:inline distT="0" distB="0" distL="0" distR="0" wp14:anchorId="417BA625" wp14:editId="3FA1BBAC">
            <wp:extent cx="3643121" cy="3438525"/>
            <wp:effectExtent l="0" t="0" r="0" b="0"/>
            <wp:docPr id="11" name="Picture 1">
              <a:extLst xmlns:a="http://schemas.openxmlformats.org/drawingml/2006/main">
                <a:ext uri="{FF2B5EF4-FFF2-40B4-BE49-F238E27FC236}">
                  <a16:creationId xmlns:a16="http://schemas.microsoft.com/office/drawing/2014/main" id="{E2C126A0-90EA-4214-B232-9F4BAAF3DC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 name="Picture 1">
                      <a:extLst>
                        <a:ext uri="{FF2B5EF4-FFF2-40B4-BE49-F238E27FC236}">
                          <a16:creationId xmlns:a16="http://schemas.microsoft.com/office/drawing/2014/main" id="{E2C126A0-90EA-4214-B232-9F4BAAF3DC75}"/>
                        </a:ext>
                      </a:extLst>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616"/>
                    <a:stretch/>
                  </pic:blipFill>
                  <pic:spPr bwMode="auto">
                    <a:xfrm>
                      <a:off x="0" y="0"/>
                      <a:ext cx="3676869" cy="3470378"/>
                    </a:xfrm>
                    <a:prstGeom prst="rect">
                      <a:avLst/>
                    </a:prstGeom>
                    <a:noFill/>
                    <a:ln>
                      <a:noFill/>
                    </a:ln>
                    <a:extLst>
                      <a:ext uri="{53640926-AAD7-44D8-BBD7-CCE9431645EC}">
                        <a14:shadowObscured xmlns:a14="http://schemas.microsoft.com/office/drawing/2010/main"/>
                      </a:ext>
                    </a:extLst>
                  </pic:spPr>
                </pic:pic>
              </a:graphicData>
            </a:graphic>
          </wp:inline>
        </w:drawing>
      </w:r>
    </w:p>
    <w:p w14:paraId="44B0CE3F" w14:textId="40ABEE66" w:rsidR="00C0256F" w:rsidRPr="00666475" w:rsidRDefault="00C0256F" w:rsidP="00C0256F">
      <w:pPr>
        <w:pStyle w:val="BodyText"/>
        <w:spacing w:before="171" w:line="360" w:lineRule="auto"/>
        <w:ind w:left="500" w:right="639" w:hanging="1"/>
        <w:jc w:val="both"/>
        <w:rPr>
          <w:rFonts w:ascii="Times New Roman" w:hAnsi="Times New Roman" w:cs="Times New Roman"/>
          <w:sz w:val="20"/>
          <w:szCs w:val="20"/>
        </w:rPr>
      </w:pPr>
      <w:r w:rsidRPr="00666475">
        <w:rPr>
          <w:rFonts w:ascii="Times New Roman" w:hAnsi="Times New Roman" w:cs="Times New Roman"/>
          <w:b/>
          <w:sz w:val="20"/>
          <w:szCs w:val="20"/>
        </w:rPr>
        <w:t>Figure S</w:t>
      </w:r>
      <w:r w:rsidR="00CA2A43" w:rsidRPr="00666475">
        <w:rPr>
          <w:rFonts w:ascii="Times New Roman" w:hAnsi="Times New Roman" w:cs="Times New Roman"/>
          <w:b/>
          <w:sz w:val="20"/>
          <w:szCs w:val="20"/>
        </w:rPr>
        <w:t>4</w:t>
      </w:r>
      <w:r w:rsidRPr="00666475">
        <w:rPr>
          <w:rFonts w:ascii="Times New Roman" w:hAnsi="Times New Roman" w:cs="Times New Roman"/>
          <w:b/>
          <w:sz w:val="20"/>
          <w:szCs w:val="20"/>
        </w:rPr>
        <w:t>.</w:t>
      </w:r>
      <w:r w:rsidRPr="00666475">
        <w:rPr>
          <w:rFonts w:ascii="Times New Roman" w:hAnsi="Times New Roman" w:cs="Times New Roman"/>
          <w:sz w:val="20"/>
          <w:szCs w:val="20"/>
        </w:rPr>
        <w:t xml:space="preserve"> Geometry of a CaO</w:t>
      </w:r>
      <w:r w:rsidRPr="00666475">
        <w:rPr>
          <w:rFonts w:ascii="Times New Roman" w:hAnsi="Times New Roman" w:cs="Times New Roman"/>
          <w:sz w:val="20"/>
          <w:szCs w:val="20"/>
          <w:vertAlign w:val="subscript"/>
        </w:rPr>
        <w:t>12</w:t>
      </w:r>
      <w:r w:rsidRPr="00666475">
        <w:rPr>
          <w:rFonts w:ascii="Times New Roman" w:hAnsi="Times New Roman" w:cs="Times New Roman"/>
          <w:sz w:val="20"/>
          <w:szCs w:val="20"/>
        </w:rPr>
        <w:t xml:space="preserve"> </w:t>
      </w:r>
      <w:proofErr w:type="spellStart"/>
      <w:r w:rsidRPr="00666475">
        <w:rPr>
          <w:rFonts w:ascii="Times New Roman" w:hAnsi="Times New Roman" w:cs="Times New Roman"/>
          <w:sz w:val="20"/>
          <w:szCs w:val="20"/>
        </w:rPr>
        <w:t>anticuboctahedron</w:t>
      </w:r>
      <w:proofErr w:type="spellEnd"/>
      <w:r w:rsidRPr="00666475">
        <w:rPr>
          <w:rFonts w:ascii="Times New Roman" w:hAnsi="Times New Roman" w:cs="Times New Roman"/>
          <w:sz w:val="20"/>
          <w:szCs w:val="20"/>
        </w:rPr>
        <w:t xml:space="preserve"> in the crystal structure of </w:t>
      </w:r>
      <w:r w:rsidR="00366239" w:rsidRPr="00666475">
        <w:rPr>
          <w:rFonts w:ascii="Times New Roman" w:hAnsi="Times New Roman" w:cs="Times New Roman"/>
          <w:sz w:val="20"/>
          <w:szCs w:val="20"/>
        </w:rPr>
        <w:t xml:space="preserve">oP32 </w:t>
      </w:r>
      <w:r w:rsidR="0093545A" w:rsidRPr="00666475">
        <w:rPr>
          <w:rFonts w:ascii="Times New Roman" w:hAnsi="Times New Roman" w:cs="Times New Roman"/>
          <w:sz w:val="20"/>
          <w:szCs w:val="20"/>
        </w:rPr>
        <w:t>CaC</w:t>
      </w:r>
      <w:r w:rsidR="0093545A" w:rsidRPr="00666475">
        <w:rPr>
          <w:rFonts w:ascii="Times New Roman" w:hAnsi="Times New Roman" w:cs="Times New Roman"/>
          <w:sz w:val="20"/>
          <w:szCs w:val="20"/>
          <w:vertAlign w:val="subscript"/>
        </w:rPr>
        <w:t>2</w:t>
      </w:r>
      <w:r w:rsidR="0093545A" w:rsidRPr="00666475">
        <w:rPr>
          <w:rFonts w:ascii="Times New Roman" w:hAnsi="Times New Roman" w:cs="Times New Roman"/>
          <w:sz w:val="20"/>
          <w:szCs w:val="20"/>
        </w:rPr>
        <w:t>O</w:t>
      </w:r>
      <w:r w:rsidR="0093545A" w:rsidRPr="00666475">
        <w:rPr>
          <w:rFonts w:ascii="Times New Roman" w:hAnsi="Times New Roman" w:cs="Times New Roman"/>
          <w:sz w:val="20"/>
          <w:szCs w:val="20"/>
          <w:vertAlign w:val="subscript"/>
        </w:rPr>
        <w:t>5</w:t>
      </w:r>
      <w:r w:rsidRPr="00666475">
        <w:rPr>
          <w:rFonts w:ascii="Times New Roman" w:hAnsi="Times New Roman" w:cs="Times New Roman"/>
          <w:sz w:val="20"/>
          <w:szCs w:val="20"/>
        </w:rPr>
        <w:t xml:space="preserve"> at 122 </w:t>
      </w:r>
      <w:proofErr w:type="spellStart"/>
      <w:r w:rsidRPr="00666475">
        <w:rPr>
          <w:rFonts w:ascii="Times New Roman" w:hAnsi="Times New Roman" w:cs="Times New Roman"/>
          <w:sz w:val="20"/>
          <w:szCs w:val="20"/>
        </w:rPr>
        <w:t>GPa</w:t>
      </w:r>
      <w:proofErr w:type="spellEnd"/>
      <w:r w:rsidR="00701DE9" w:rsidRPr="00666475">
        <w:rPr>
          <w:rFonts w:ascii="Times New Roman" w:hAnsi="Times New Roman" w:cs="Times New Roman"/>
          <w:sz w:val="20"/>
          <w:szCs w:val="20"/>
        </w:rPr>
        <w:t>, resolved from the single-crystal X-ray diffraction data</w:t>
      </w:r>
      <w:r w:rsidRPr="00666475">
        <w:rPr>
          <w:rFonts w:ascii="Times New Roman" w:hAnsi="Times New Roman" w:cs="Times New Roman"/>
          <w:sz w:val="20"/>
          <w:szCs w:val="20"/>
        </w:rPr>
        <w:t xml:space="preserve">. </w:t>
      </w:r>
    </w:p>
    <w:p w14:paraId="4DE526F2" w14:textId="77777777" w:rsidR="00C0256F" w:rsidRPr="00666475" w:rsidRDefault="00C0256F" w:rsidP="00C0256F">
      <w:pPr>
        <w:pStyle w:val="BodyText"/>
        <w:spacing w:before="171" w:line="360" w:lineRule="auto"/>
        <w:ind w:left="500" w:right="639" w:hanging="1"/>
        <w:jc w:val="center"/>
        <w:rPr>
          <w:rFonts w:ascii="Times New Roman" w:hAnsi="Times New Roman" w:cs="Times New Roman"/>
          <w:sz w:val="20"/>
          <w:szCs w:val="20"/>
        </w:rPr>
      </w:pPr>
      <w:r w:rsidRPr="00666475">
        <w:rPr>
          <w:rFonts w:ascii="Times New Roman" w:hAnsi="Times New Roman" w:cs="Times New Roman"/>
          <w:noProof/>
          <w:sz w:val="20"/>
          <w:szCs w:val="20"/>
        </w:rPr>
        <w:drawing>
          <wp:inline distT="0" distB="0" distL="0" distR="0" wp14:anchorId="3AA99458" wp14:editId="16ACCC2A">
            <wp:extent cx="3822622" cy="295656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22622" cy="2956560"/>
                    </a:xfrm>
                    <a:prstGeom prst="rect">
                      <a:avLst/>
                    </a:prstGeom>
                  </pic:spPr>
                </pic:pic>
              </a:graphicData>
            </a:graphic>
          </wp:inline>
        </w:drawing>
      </w:r>
    </w:p>
    <w:p w14:paraId="6B13E681" w14:textId="6652FB74" w:rsidR="00C0256F" w:rsidRPr="00666475" w:rsidRDefault="00C0256F" w:rsidP="00C0256F">
      <w:pPr>
        <w:pStyle w:val="BodyText"/>
        <w:spacing w:before="171" w:line="360" w:lineRule="auto"/>
        <w:ind w:left="500" w:right="639" w:hanging="1"/>
        <w:jc w:val="both"/>
        <w:rPr>
          <w:rFonts w:ascii="Times New Roman" w:hAnsi="Times New Roman" w:cs="Times New Roman"/>
          <w:sz w:val="20"/>
          <w:szCs w:val="20"/>
        </w:rPr>
      </w:pPr>
      <w:r w:rsidRPr="00666475">
        <w:rPr>
          <w:rFonts w:ascii="Times New Roman" w:hAnsi="Times New Roman" w:cs="Times New Roman"/>
          <w:b/>
          <w:sz w:val="20"/>
          <w:szCs w:val="20"/>
        </w:rPr>
        <w:t>Figure</w:t>
      </w:r>
      <w:r w:rsidR="00AA6E2D" w:rsidRPr="00666475">
        <w:rPr>
          <w:rFonts w:ascii="Times New Roman" w:hAnsi="Times New Roman" w:cs="Times New Roman"/>
          <w:b/>
          <w:sz w:val="20"/>
          <w:szCs w:val="20"/>
        </w:rPr>
        <w:t xml:space="preserve"> S</w:t>
      </w:r>
      <w:r w:rsidR="00CA2A43" w:rsidRPr="00666475">
        <w:rPr>
          <w:rFonts w:ascii="Times New Roman" w:hAnsi="Times New Roman" w:cs="Times New Roman"/>
          <w:b/>
          <w:sz w:val="20"/>
          <w:szCs w:val="20"/>
        </w:rPr>
        <w:t>5</w:t>
      </w:r>
      <w:r w:rsidRPr="00666475">
        <w:rPr>
          <w:rFonts w:ascii="Times New Roman" w:hAnsi="Times New Roman" w:cs="Times New Roman"/>
          <w:b/>
          <w:sz w:val="20"/>
          <w:szCs w:val="20"/>
        </w:rPr>
        <w:t>.</w:t>
      </w:r>
      <w:r w:rsidRPr="00666475">
        <w:rPr>
          <w:rFonts w:ascii="Times New Roman" w:hAnsi="Times New Roman" w:cs="Times New Roman"/>
          <w:sz w:val="20"/>
          <w:szCs w:val="20"/>
        </w:rPr>
        <w:t xml:space="preserve"> In the crystal structure of </w:t>
      </w:r>
      <w:r w:rsidR="00366239" w:rsidRPr="00666475">
        <w:rPr>
          <w:rFonts w:ascii="Times New Roman" w:hAnsi="Times New Roman" w:cs="Times New Roman"/>
          <w:sz w:val="20"/>
          <w:szCs w:val="20"/>
        </w:rPr>
        <w:t xml:space="preserve">oP32 </w:t>
      </w:r>
      <w:r w:rsidR="0093545A" w:rsidRPr="00666475">
        <w:rPr>
          <w:rFonts w:ascii="Times New Roman" w:hAnsi="Times New Roman" w:cs="Times New Roman"/>
          <w:sz w:val="20"/>
          <w:szCs w:val="20"/>
        </w:rPr>
        <w:t>CaC</w:t>
      </w:r>
      <w:r w:rsidR="0093545A" w:rsidRPr="00666475">
        <w:rPr>
          <w:rFonts w:ascii="Times New Roman" w:hAnsi="Times New Roman" w:cs="Times New Roman"/>
          <w:sz w:val="20"/>
          <w:szCs w:val="20"/>
          <w:vertAlign w:val="subscript"/>
        </w:rPr>
        <w:t>2</w:t>
      </w:r>
      <w:r w:rsidR="0093545A" w:rsidRPr="00666475">
        <w:rPr>
          <w:rFonts w:ascii="Times New Roman" w:hAnsi="Times New Roman" w:cs="Times New Roman"/>
          <w:sz w:val="20"/>
          <w:szCs w:val="20"/>
        </w:rPr>
        <w:t>O</w:t>
      </w:r>
      <w:r w:rsidR="0093545A" w:rsidRPr="00666475">
        <w:rPr>
          <w:rFonts w:ascii="Times New Roman" w:hAnsi="Times New Roman" w:cs="Times New Roman"/>
          <w:sz w:val="20"/>
          <w:szCs w:val="20"/>
          <w:vertAlign w:val="subscript"/>
        </w:rPr>
        <w:t>5</w:t>
      </w:r>
      <w:r w:rsidRPr="00666475">
        <w:rPr>
          <w:rFonts w:ascii="Times New Roman" w:hAnsi="Times New Roman" w:cs="Times New Roman"/>
          <w:sz w:val="20"/>
          <w:szCs w:val="20"/>
        </w:rPr>
        <w:t xml:space="preserve">, layers of Ca and O atoms are stacking normal to </w:t>
      </w:r>
      <w:proofErr w:type="gramStart"/>
      <w:r w:rsidRPr="00666475">
        <w:rPr>
          <w:rFonts w:ascii="Times New Roman" w:hAnsi="Times New Roman" w:cs="Times New Roman"/>
          <w:sz w:val="20"/>
          <w:szCs w:val="20"/>
        </w:rPr>
        <w:t xml:space="preserve">the </w:t>
      </w:r>
      <w:r w:rsidRPr="00666475">
        <w:rPr>
          <w:rFonts w:ascii="Times New Roman" w:hAnsi="Times New Roman" w:cs="Times New Roman"/>
          <w:b/>
          <w:sz w:val="20"/>
          <w:szCs w:val="20"/>
        </w:rPr>
        <w:t>a</w:t>
      </w:r>
      <w:proofErr w:type="gramEnd"/>
      <w:r w:rsidRPr="00666475">
        <w:rPr>
          <w:rFonts w:ascii="Times New Roman" w:hAnsi="Times New Roman" w:cs="Times New Roman"/>
          <w:sz w:val="20"/>
          <w:szCs w:val="20"/>
        </w:rPr>
        <w:t xml:space="preserve"> axis in ABAB manner with formation of distorted hexagonal-close packing (hcp) arrangement. </w:t>
      </w:r>
    </w:p>
    <w:p w14:paraId="757EE5D6" w14:textId="77777777" w:rsidR="00C0256F" w:rsidRPr="00666475" w:rsidRDefault="00C0256F" w:rsidP="00C0256F">
      <w:pPr>
        <w:pStyle w:val="BodyText"/>
        <w:spacing w:before="171" w:line="360" w:lineRule="auto"/>
        <w:ind w:left="500" w:right="639" w:hanging="1"/>
        <w:jc w:val="center"/>
        <w:rPr>
          <w:rFonts w:ascii="Times New Roman" w:hAnsi="Times New Roman" w:cs="Times New Roman"/>
          <w:sz w:val="20"/>
          <w:szCs w:val="20"/>
        </w:rPr>
      </w:pPr>
      <w:r w:rsidRPr="00666475">
        <w:rPr>
          <w:rFonts w:ascii="Times New Roman" w:hAnsi="Times New Roman" w:cs="Times New Roman"/>
          <w:noProof/>
          <w:sz w:val="20"/>
          <w:szCs w:val="20"/>
        </w:rPr>
        <w:lastRenderedPageBreak/>
        <w:drawing>
          <wp:inline distT="0" distB="0" distL="0" distR="0" wp14:anchorId="7E2112B6" wp14:editId="3ECCBA78">
            <wp:extent cx="2364995" cy="2376000"/>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346D9A.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64995" cy="2376000"/>
                    </a:xfrm>
                    <a:prstGeom prst="rect">
                      <a:avLst/>
                    </a:prstGeom>
                  </pic:spPr>
                </pic:pic>
              </a:graphicData>
            </a:graphic>
          </wp:inline>
        </w:drawing>
      </w:r>
    </w:p>
    <w:p w14:paraId="20443011" w14:textId="38011974" w:rsidR="00C0256F" w:rsidRPr="00666475" w:rsidRDefault="00C0256F" w:rsidP="00C0256F">
      <w:pPr>
        <w:pStyle w:val="BodyText"/>
        <w:spacing w:before="171" w:line="360" w:lineRule="auto"/>
        <w:ind w:left="500" w:right="639" w:hanging="1"/>
        <w:jc w:val="both"/>
        <w:rPr>
          <w:rFonts w:ascii="Times New Roman" w:hAnsi="Times New Roman" w:cs="Times New Roman"/>
          <w:sz w:val="20"/>
          <w:szCs w:val="20"/>
        </w:rPr>
      </w:pPr>
      <w:r w:rsidRPr="00666475">
        <w:rPr>
          <w:rFonts w:ascii="Times New Roman" w:hAnsi="Times New Roman" w:cs="Times New Roman"/>
          <w:b/>
          <w:sz w:val="20"/>
          <w:szCs w:val="20"/>
        </w:rPr>
        <w:t>Figure S</w:t>
      </w:r>
      <w:r w:rsidR="007D541C" w:rsidRPr="00666475">
        <w:rPr>
          <w:rFonts w:ascii="Times New Roman" w:hAnsi="Times New Roman" w:cs="Times New Roman"/>
          <w:b/>
          <w:sz w:val="20"/>
          <w:szCs w:val="20"/>
        </w:rPr>
        <w:t>6</w:t>
      </w:r>
      <w:r w:rsidRPr="00666475">
        <w:rPr>
          <w:rFonts w:ascii="Times New Roman" w:hAnsi="Times New Roman" w:cs="Times New Roman"/>
          <w:b/>
          <w:sz w:val="20"/>
          <w:szCs w:val="20"/>
        </w:rPr>
        <w:t xml:space="preserve">. </w:t>
      </w:r>
      <w:r w:rsidRPr="00666475">
        <w:rPr>
          <w:rFonts w:ascii="Times New Roman" w:hAnsi="Times New Roman" w:cs="Times New Roman"/>
          <w:sz w:val="20"/>
          <w:szCs w:val="20"/>
        </w:rPr>
        <w:t>Phonon dispersion curves along high-symmetry directions in the Brillouin zone for</w:t>
      </w:r>
      <w:r w:rsidR="00366239" w:rsidRPr="00666475">
        <w:rPr>
          <w:rFonts w:ascii="Times New Roman" w:hAnsi="Times New Roman" w:cs="Times New Roman"/>
          <w:sz w:val="20"/>
          <w:szCs w:val="20"/>
        </w:rPr>
        <w:t xml:space="preserve"> oP32</w:t>
      </w:r>
      <w:r w:rsidRPr="00666475">
        <w:rPr>
          <w:rFonts w:ascii="Times New Roman" w:hAnsi="Times New Roman" w:cs="Times New Roman"/>
          <w:sz w:val="20"/>
          <w:szCs w:val="20"/>
        </w:rPr>
        <w:t xml:space="preserve"> </w:t>
      </w:r>
      <w:r w:rsidR="0093545A" w:rsidRPr="00666475">
        <w:rPr>
          <w:rFonts w:ascii="Times New Roman" w:hAnsi="Times New Roman" w:cs="Times New Roman"/>
          <w:sz w:val="20"/>
          <w:szCs w:val="20"/>
        </w:rPr>
        <w:t>CaC</w:t>
      </w:r>
      <w:r w:rsidR="0093545A" w:rsidRPr="00666475">
        <w:rPr>
          <w:rFonts w:ascii="Times New Roman" w:hAnsi="Times New Roman" w:cs="Times New Roman"/>
          <w:sz w:val="20"/>
          <w:szCs w:val="20"/>
          <w:vertAlign w:val="subscript"/>
        </w:rPr>
        <w:t>2</w:t>
      </w:r>
      <w:r w:rsidR="0093545A" w:rsidRPr="00666475">
        <w:rPr>
          <w:rFonts w:ascii="Times New Roman" w:hAnsi="Times New Roman" w:cs="Times New Roman"/>
          <w:sz w:val="20"/>
          <w:szCs w:val="20"/>
        </w:rPr>
        <w:t>O</w:t>
      </w:r>
      <w:r w:rsidR="0093545A" w:rsidRPr="00666475">
        <w:rPr>
          <w:rFonts w:ascii="Times New Roman" w:hAnsi="Times New Roman" w:cs="Times New Roman"/>
          <w:sz w:val="20"/>
          <w:szCs w:val="20"/>
          <w:vertAlign w:val="subscript"/>
        </w:rPr>
        <w:t>5</w:t>
      </w:r>
      <w:r w:rsidRPr="00666475">
        <w:rPr>
          <w:rFonts w:ascii="Times New Roman" w:hAnsi="Times New Roman" w:cs="Times New Roman"/>
          <w:sz w:val="20"/>
          <w:szCs w:val="20"/>
        </w:rPr>
        <w:t xml:space="preserve"> calculated at the experimental volume of ~ 189.68 Å3 (corresponds to theoretical pressure of ~126.9 </w:t>
      </w:r>
      <w:proofErr w:type="spellStart"/>
      <w:r w:rsidRPr="00666475">
        <w:rPr>
          <w:rFonts w:ascii="Times New Roman" w:hAnsi="Times New Roman" w:cs="Times New Roman"/>
          <w:sz w:val="20"/>
          <w:szCs w:val="20"/>
        </w:rPr>
        <w:t>GPa</w:t>
      </w:r>
      <w:proofErr w:type="spellEnd"/>
      <w:r w:rsidRPr="00666475">
        <w:rPr>
          <w:rFonts w:ascii="Times New Roman" w:hAnsi="Times New Roman" w:cs="Times New Roman"/>
          <w:sz w:val="20"/>
          <w:szCs w:val="20"/>
        </w:rPr>
        <w:t>)</w:t>
      </w:r>
      <w:r w:rsidR="00B66A62" w:rsidRPr="00666475">
        <w:rPr>
          <w:rFonts w:ascii="Times New Roman" w:hAnsi="Times New Roman" w:cs="Times New Roman"/>
          <w:sz w:val="20"/>
          <w:szCs w:val="20"/>
        </w:rPr>
        <w:fldChar w:fldCharType="begin">
          <w:fldData xml:space="preserve">PEVuZE5vdGU+PENpdGU+PEF1dGhvcj5Ub2dvPC9BdXRob3I+PFllYXI+MjAyMjwvWWVhcj48UmVj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</w:fldData>
        </w:fldChar>
      </w:r>
      <w:r w:rsidR="00D80351" w:rsidRPr="00666475">
        <w:rPr>
          <w:rFonts w:ascii="Times New Roman" w:hAnsi="Times New Roman" w:cs="Times New Roman"/>
          <w:sz w:val="20"/>
          <w:szCs w:val="20"/>
        </w:rPr>
        <w:instrText xml:space="preserve"> ADDIN EN.CITE </w:instrText>
      </w:r>
      <w:r w:rsidR="00D80351" w:rsidRPr="00666475">
        <w:rPr>
          <w:rFonts w:ascii="Times New Roman" w:hAnsi="Times New Roman" w:cs="Times New Roman"/>
          <w:sz w:val="20"/>
          <w:szCs w:val="20"/>
        </w:rPr>
        <w:fldChar w:fldCharType="begin">
          <w:fldData xml:space="preserve">PEVuZE5vdGU+PENpdGU+PEF1dGhvcj5Ub2dvPC9BdXRob3I+PFllYXI+MjAyMjwvWWVhcj48UmVj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</w:fldData>
        </w:fldChar>
      </w:r>
      <w:r w:rsidR="00D80351" w:rsidRPr="00666475">
        <w:rPr>
          <w:rFonts w:ascii="Times New Roman" w:hAnsi="Times New Roman" w:cs="Times New Roman"/>
          <w:sz w:val="20"/>
          <w:szCs w:val="20"/>
        </w:rPr>
        <w:instrText xml:space="preserve"> ADDIN EN.CITE.DATA </w:instrText>
      </w:r>
      <w:r w:rsidR="00D80351" w:rsidRPr="00666475">
        <w:rPr>
          <w:rFonts w:ascii="Times New Roman" w:hAnsi="Times New Roman" w:cs="Times New Roman"/>
          <w:sz w:val="20"/>
          <w:szCs w:val="20"/>
        </w:rPr>
      </w:r>
      <w:r w:rsidR="00D80351" w:rsidRPr="00666475">
        <w:rPr>
          <w:rFonts w:ascii="Times New Roman" w:hAnsi="Times New Roman" w:cs="Times New Roman"/>
          <w:sz w:val="20"/>
          <w:szCs w:val="20"/>
        </w:rPr>
        <w:fldChar w:fldCharType="end"/>
      </w:r>
      <w:r w:rsidR="00B66A62" w:rsidRPr="00666475">
        <w:rPr>
          <w:rFonts w:ascii="Times New Roman" w:hAnsi="Times New Roman" w:cs="Times New Roman"/>
          <w:sz w:val="20"/>
          <w:szCs w:val="20"/>
        </w:rPr>
      </w:r>
      <w:r w:rsidR="00B66A62" w:rsidRPr="00666475">
        <w:rPr>
          <w:rFonts w:ascii="Times New Roman" w:hAnsi="Times New Roman" w:cs="Times New Roman"/>
          <w:sz w:val="20"/>
          <w:szCs w:val="20"/>
        </w:rPr>
        <w:fldChar w:fldCharType="separate"/>
      </w:r>
      <w:r w:rsidR="00D80351" w:rsidRPr="00666475">
        <w:rPr>
          <w:rFonts w:ascii="Times New Roman" w:hAnsi="Times New Roman" w:cs="Times New Roman"/>
          <w:noProof/>
          <w:sz w:val="20"/>
          <w:szCs w:val="20"/>
          <w:vertAlign w:val="superscript"/>
        </w:rPr>
        <w:t>[42]</w:t>
      </w:r>
      <w:r w:rsidR="00B66A62" w:rsidRPr="00666475">
        <w:rPr>
          <w:rFonts w:ascii="Times New Roman" w:hAnsi="Times New Roman" w:cs="Times New Roman"/>
          <w:sz w:val="20"/>
          <w:szCs w:val="20"/>
        </w:rPr>
        <w:fldChar w:fldCharType="end"/>
      </w:r>
      <w:r w:rsidRPr="00666475">
        <w:rPr>
          <w:rFonts w:ascii="Times New Roman" w:hAnsi="Times New Roman" w:cs="Times New Roman"/>
          <w:sz w:val="20"/>
          <w:szCs w:val="20"/>
        </w:rPr>
        <w:t>.</w:t>
      </w:r>
    </w:p>
    <w:p w14:paraId="72F4B040" w14:textId="4D6C7140" w:rsidR="00C0256F" w:rsidRPr="00666475" w:rsidRDefault="005E6F8F" w:rsidP="00C0256F">
      <w:pPr>
        <w:pStyle w:val="BodyText"/>
        <w:spacing w:before="171" w:line="360" w:lineRule="auto"/>
        <w:ind w:left="500" w:right="639" w:hanging="1"/>
        <w:jc w:val="center"/>
        <w:rPr>
          <w:rFonts w:ascii="Times New Roman" w:hAnsi="Times New Roman" w:cs="Times New Roman"/>
          <w:sz w:val="20"/>
          <w:szCs w:val="20"/>
        </w:rPr>
      </w:pPr>
      <w:r w:rsidRPr="00666475">
        <w:rPr>
          <w:rFonts w:ascii="Times New Roman" w:hAnsi="Times New Roman" w:cs="Times New Roman"/>
          <w:sz w:val="20"/>
          <w:szCs w:val="20"/>
        </w:rPr>
        <w:object w:dxaOrig="28013" w:dyaOrig="22723" w14:anchorId="11CDAC25">
          <v:shape id="_x0000_i1028" type="#_x0000_t75" style="width:458.25pt;height:371.25pt" o:ole="">
            <v:imagedata r:id="rId18" o:title=""/>
          </v:shape>
          <o:OLEObject Type="Embed" ProgID="Origin95.Graph" ShapeID="_x0000_i1028" DrawAspect="Content" ObjectID="_1814185840" r:id="rId19"/>
        </w:object>
      </w:r>
    </w:p>
    <w:p w14:paraId="2D8F9E13" w14:textId="13F86ABE" w:rsidR="009E0C2D" w:rsidRDefault="00C0256F" w:rsidP="00112F9C">
      <w:pPr>
        <w:pStyle w:val="BodyText"/>
        <w:spacing w:before="171" w:line="360" w:lineRule="auto"/>
        <w:ind w:left="500" w:right="639" w:hanging="1"/>
        <w:jc w:val="both"/>
        <w:rPr>
          <w:rFonts w:ascii="Times New Roman" w:hAnsi="Times New Roman" w:cs="Times New Roman"/>
          <w:sz w:val="20"/>
          <w:szCs w:val="20"/>
        </w:rPr>
      </w:pPr>
      <w:r w:rsidRPr="00666475">
        <w:rPr>
          <w:rFonts w:ascii="Times New Roman" w:hAnsi="Times New Roman" w:cs="Times New Roman"/>
          <w:b/>
          <w:sz w:val="20"/>
          <w:szCs w:val="20"/>
        </w:rPr>
        <w:t>Figure S</w:t>
      </w:r>
      <w:r w:rsidR="00D5612E" w:rsidRPr="00666475">
        <w:rPr>
          <w:rFonts w:ascii="Times New Roman" w:hAnsi="Times New Roman" w:cs="Times New Roman"/>
          <w:b/>
          <w:sz w:val="20"/>
          <w:szCs w:val="20"/>
        </w:rPr>
        <w:t>7</w:t>
      </w:r>
      <w:r w:rsidRPr="00666475">
        <w:rPr>
          <w:rFonts w:ascii="Times New Roman" w:hAnsi="Times New Roman" w:cs="Times New Roman"/>
          <w:b/>
          <w:sz w:val="20"/>
          <w:szCs w:val="20"/>
        </w:rPr>
        <w:t>:</w:t>
      </w:r>
      <w:r w:rsidRPr="00666475">
        <w:rPr>
          <w:rFonts w:ascii="Times New Roman" w:hAnsi="Times New Roman" w:cs="Times New Roman"/>
          <w:sz w:val="20"/>
          <w:szCs w:val="20"/>
        </w:rPr>
        <w:t xml:space="preserve"> Results of DFT calculated enthalpy difference between novel oP32 </w:t>
      </w:r>
      <w:r w:rsidR="0093545A" w:rsidRPr="00666475">
        <w:rPr>
          <w:rFonts w:ascii="Times New Roman" w:hAnsi="Times New Roman" w:cs="Times New Roman"/>
          <w:sz w:val="20"/>
          <w:szCs w:val="20"/>
        </w:rPr>
        <w:t>CaC</w:t>
      </w:r>
      <w:r w:rsidR="0093545A" w:rsidRPr="00666475">
        <w:rPr>
          <w:rFonts w:ascii="Times New Roman" w:hAnsi="Times New Roman" w:cs="Times New Roman"/>
          <w:sz w:val="20"/>
          <w:szCs w:val="20"/>
          <w:vertAlign w:val="subscript"/>
        </w:rPr>
        <w:t>2</w:t>
      </w:r>
      <w:r w:rsidR="0093545A" w:rsidRPr="00666475">
        <w:rPr>
          <w:rFonts w:ascii="Times New Roman" w:hAnsi="Times New Roman" w:cs="Times New Roman"/>
          <w:sz w:val="20"/>
          <w:szCs w:val="20"/>
        </w:rPr>
        <w:t>O</w:t>
      </w:r>
      <w:r w:rsidR="0093545A" w:rsidRPr="00666475">
        <w:rPr>
          <w:rFonts w:ascii="Times New Roman" w:hAnsi="Times New Roman" w:cs="Times New Roman"/>
          <w:sz w:val="20"/>
          <w:szCs w:val="20"/>
          <w:vertAlign w:val="subscript"/>
        </w:rPr>
        <w:t>5</w:t>
      </w:r>
      <w:r w:rsidRPr="00666475">
        <w:rPr>
          <w:rFonts w:ascii="Times New Roman" w:hAnsi="Times New Roman" w:cs="Times New Roman"/>
          <w:sz w:val="20"/>
          <w:szCs w:val="20"/>
        </w:rPr>
        <w:t xml:space="preserve"> and previously reported phases: a) </w:t>
      </w:r>
      <w:r w:rsidR="00DB395E" w:rsidRPr="00666475">
        <w:rPr>
          <w:rFonts w:ascii="Times New Roman" w:hAnsi="Times New Roman" w:cs="Times New Roman"/>
          <w:sz w:val="20"/>
          <w:szCs w:val="20"/>
        </w:rPr>
        <w:t>tI64</w:t>
      </w:r>
      <w:r w:rsidRPr="00666475">
        <w:rPr>
          <w:rFonts w:ascii="Times New Roman" w:hAnsi="Times New Roman" w:cs="Times New Roman"/>
          <w:sz w:val="20"/>
          <w:szCs w:val="20"/>
        </w:rPr>
        <w:t xml:space="preserve"> </w:t>
      </w:r>
      <w:r w:rsidR="0093545A" w:rsidRPr="00666475">
        <w:rPr>
          <w:rFonts w:ascii="Times New Roman" w:hAnsi="Times New Roman" w:cs="Times New Roman"/>
          <w:sz w:val="20"/>
          <w:szCs w:val="20"/>
        </w:rPr>
        <w:t>CaC</w:t>
      </w:r>
      <w:r w:rsidR="0093545A" w:rsidRPr="00666475">
        <w:rPr>
          <w:rFonts w:ascii="Times New Roman" w:hAnsi="Times New Roman" w:cs="Times New Roman"/>
          <w:sz w:val="20"/>
          <w:szCs w:val="20"/>
          <w:vertAlign w:val="subscript"/>
        </w:rPr>
        <w:t>2</w:t>
      </w:r>
      <w:r w:rsidR="0093545A" w:rsidRPr="00666475">
        <w:rPr>
          <w:rFonts w:ascii="Times New Roman" w:hAnsi="Times New Roman" w:cs="Times New Roman"/>
          <w:sz w:val="20"/>
          <w:szCs w:val="20"/>
        </w:rPr>
        <w:t>O</w:t>
      </w:r>
      <w:r w:rsidR="0093545A" w:rsidRPr="00666475">
        <w:rPr>
          <w:rFonts w:ascii="Times New Roman" w:hAnsi="Times New Roman" w:cs="Times New Roman"/>
          <w:sz w:val="20"/>
          <w:szCs w:val="20"/>
          <w:vertAlign w:val="subscript"/>
        </w:rPr>
        <w:t>5</w:t>
      </w:r>
      <w:r w:rsidR="00701DE9" w:rsidRPr="00666475">
        <w:rPr>
          <w:rFonts w:ascii="Times New Roman" w:hAnsi="Times New Roman" w:cs="Times New Roman"/>
          <w:sz w:val="20"/>
          <w:szCs w:val="20"/>
          <w:vertAlign w:val="subscript"/>
        </w:rPr>
        <w:fldChar w:fldCharType="begin"/>
      </w:r>
      <w:r w:rsidR="00374FB9" w:rsidRPr="00666475">
        <w:rPr>
          <w:rFonts w:ascii="Times New Roman" w:hAnsi="Times New Roman" w:cs="Times New Roman"/>
          <w:sz w:val="20"/>
          <w:szCs w:val="20"/>
          <w:vertAlign w:val="subscript"/>
        </w:rPr>
        <w:instrText xml:space="preserve"> ADDIN EN.CITE &lt;EndNote&gt;&lt;Cite&gt;&lt;Author&gt;König&lt;/Author&gt;&lt;Year&gt;2022&lt;/Year&gt;&lt;RecNum&gt;7&lt;/RecNum&gt;&lt;DisplayText&gt;&lt;style face="superscript"&gt;[4]&lt;/style&gt;&lt;/DisplayText&gt;&lt;record&gt;&lt;rec-number&gt;7&lt;/rec-number&gt;&lt;foreign-keys&gt;&lt;key app="EN" db-id="v2dsfevs3w5sw2e9wsdpfsaxa9dde0rsr9ev" timestamp="1732206170"&gt;7&lt;/key&gt;&lt;/foreign-keys&gt;&lt;ref-type name="Journal Article"&gt;17&lt;/ref-type&gt;&lt;contributors&gt;&lt;authors&gt;&lt;author&gt;König, Jannes&lt;/author&gt;&lt;author&gt;Spahr, Dominik&lt;/author&gt;&lt;author&gt;Bayarjargal, Lkhamsuren&lt;/author&gt;&lt;author&gt;Gavryushkin, Pavel N.&lt;/author&gt;&lt;author&gt;Sagatova, Dinara&lt;/author&gt;&lt;author&gt;Sagatov, Nursultan&lt;/author&gt;&lt;author&gt;Milman, Victor&lt;/author&gt;&lt;author&gt;Liermann, Hanns-Peter&lt;/author&gt;&lt;author&gt;Winkler, Björn&lt;/author&gt;&lt;/authors&gt;&lt;/contributors&gt;&lt;titles&gt;&lt;title&gt;&lt;style face="normal" font="default" size="100%"&gt;Novel Calcium sp&lt;/style&gt;&lt;style face="superscript" font="default" size="100%"&gt;3&lt;/style&gt;&lt;style face="normal" font="default" size="100%"&gt; Carbonate CaC&lt;/style&gt;&lt;style face="subscript" font="default" size="100%"&gt;2&lt;/style&gt;&lt;style face="normal" font="default" size="100%"&gt;O&lt;/style&gt;&lt;style face="superscript" font="default" size="100%"&gt;5&lt;/style&gt;&lt;style face="normal" font="default" size="100%"&gt;-I4̅2d May Be a Carbon Host in Earth’s Lower Mantle&lt;/style&gt;&lt;/title&gt;&lt;secondary-title&gt;ACS Earth and Space Chemistry&lt;/secondary-title&gt;&lt;/titles&gt;&lt;periodical&gt;&lt;full-title&gt;ACS Earth and Space Chemistry&lt;/full-title&gt;&lt;/periodical&gt;&lt;pages&gt;73-80&lt;/pages&gt;&lt;volume&gt;6&lt;/volume&gt;&lt;number&gt;1&lt;/number&gt;&lt;dates&gt;&lt;year&gt;2022&lt;/year&gt;&lt;pub-dates&gt;&lt;date&gt;2022/01/20&lt;/date&gt;&lt;/pub-dates&gt;&lt;/dates&gt;&lt;publisher&gt;American Chemical Society&lt;/publisher&gt;&lt;urls&gt;&lt;related-urls&gt;&lt;url&gt;https://doi.org/10.1021/acsearthspacechem.1c00284&lt;/url&gt;&lt;url&gt;https://pubs.acs.org/doi/10.1021/acsearthspacechem.1c00284&lt;/url&gt;&lt;/related-urls&gt;&lt;/urls&gt;&lt;electronic-resource-num&gt;https://doi.org/10.1021/acsearthspacechem.1c00284&lt;/electronic-resource-num&gt;&lt;/record&gt;&lt;/Cite&gt;&lt;/EndNote&gt;</w:instrText>
      </w:r>
      <w:r w:rsidR="00701DE9" w:rsidRPr="00666475">
        <w:rPr>
          <w:rFonts w:ascii="Times New Roman" w:hAnsi="Times New Roman" w:cs="Times New Roman"/>
          <w:sz w:val="20"/>
          <w:szCs w:val="20"/>
          <w:vertAlign w:val="subscript"/>
        </w:rPr>
        <w:fldChar w:fldCharType="separate"/>
      </w:r>
      <w:r w:rsidR="00701DE9" w:rsidRPr="00666475">
        <w:rPr>
          <w:rFonts w:ascii="Times New Roman" w:hAnsi="Times New Roman" w:cs="Times New Roman"/>
          <w:noProof/>
          <w:sz w:val="20"/>
          <w:szCs w:val="20"/>
          <w:vertAlign w:val="superscript"/>
        </w:rPr>
        <w:t>[4]</w:t>
      </w:r>
      <w:r w:rsidR="00701DE9" w:rsidRPr="00666475">
        <w:rPr>
          <w:rFonts w:ascii="Times New Roman" w:hAnsi="Times New Roman" w:cs="Times New Roman"/>
          <w:sz w:val="20"/>
          <w:szCs w:val="20"/>
          <w:vertAlign w:val="subscript"/>
        </w:rPr>
        <w:fldChar w:fldCharType="end"/>
      </w:r>
      <w:r w:rsidRPr="00666475">
        <w:rPr>
          <w:rFonts w:ascii="Times New Roman" w:hAnsi="Times New Roman" w:cs="Times New Roman"/>
          <w:sz w:val="20"/>
          <w:szCs w:val="20"/>
        </w:rPr>
        <w:t xml:space="preserve">, b) oF64 </w:t>
      </w:r>
      <w:r w:rsidR="0093545A" w:rsidRPr="00666475">
        <w:rPr>
          <w:rFonts w:ascii="Times New Roman" w:hAnsi="Times New Roman" w:cs="Times New Roman"/>
          <w:sz w:val="20"/>
          <w:szCs w:val="20"/>
        </w:rPr>
        <w:t>CaC</w:t>
      </w:r>
      <w:r w:rsidR="0093545A" w:rsidRPr="00666475">
        <w:rPr>
          <w:rFonts w:ascii="Times New Roman" w:hAnsi="Times New Roman" w:cs="Times New Roman"/>
          <w:sz w:val="20"/>
          <w:szCs w:val="20"/>
          <w:vertAlign w:val="subscript"/>
        </w:rPr>
        <w:t>2</w:t>
      </w:r>
      <w:r w:rsidR="0093545A" w:rsidRPr="00666475">
        <w:rPr>
          <w:rFonts w:ascii="Times New Roman" w:hAnsi="Times New Roman" w:cs="Times New Roman"/>
          <w:sz w:val="20"/>
          <w:szCs w:val="20"/>
        </w:rPr>
        <w:t>O</w:t>
      </w:r>
      <w:r w:rsidR="0093545A" w:rsidRPr="00666475">
        <w:rPr>
          <w:rFonts w:ascii="Times New Roman" w:hAnsi="Times New Roman" w:cs="Times New Roman"/>
          <w:sz w:val="20"/>
          <w:szCs w:val="20"/>
          <w:vertAlign w:val="subscript"/>
        </w:rPr>
        <w:t>5</w:t>
      </w:r>
      <w:r w:rsidR="00701DE9" w:rsidRPr="00666475">
        <w:rPr>
          <w:rFonts w:ascii="Times New Roman" w:hAnsi="Times New Roman" w:cs="Times New Roman"/>
          <w:sz w:val="20"/>
          <w:szCs w:val="20"/>
          <w:vertAlign w:val="subscript"/>
        </w:rPr>
        <w:fldChar w:fldCharType="begin"/>
      </w:r>
      <w:r w:rsidR="00374FB9" w:rsidRPr="00666475">
        <w:rPr>
          <w:rFonts w:ascii="Times New Roman" w:hAnsi="Times New Roman" w:cs="Times New Roman"/>
          <w:sz w:val="20"/>
          <w:szCs w:val="20"/>
          <w:vertAlign w:val="subscript"/>
        </w:rPr>
        <w:instrText xml:space="preserve"> ADDIN EN.CITE &lt;EndNote&gt;&lt;Cite&gt;&lt;Author&gt;Yao&lt;/Author&gt;&lt;Year&gt;2018&lt;/Year&gt;&lt;RecNum&gt;1&lt;/RecNum&gt;&lt;DisplayText&gt;&lt;style face="superscript"&gt;[1]&lt;/style&gt;&lt;/DisplayText&gt;&lt;record&gt;&lt;rec-number&gt;1&lt;/rec-number&gt;&lt;foreign-keys&gt;&lt;key app="EN" db-id="v2dsfevs3w5sw2e9wsdpfsaxa9dde0rsr9ev" timestamp="1732206170"&gt;1&lt;/key&gt;&lt;/foreign-keys&gt;&lt;ref-type name="Journal Article"&gt;17&lt;/ref-type&gt;&lt;contributors&gt;&lt;authors&gt;&lt;author&gt;Yao, Xi&lt;/author&gt;&lt;author&gt;Xie, Congwei&lt;/author&gt;&lt;author&gt;Dong, Xiao&lt;/author&gt;&lt;author&gt;Oganov, Artem R.&lt;/author&gt;&lt;author&gt;Zeng, Qingfeng&lt;/author&gt;&lt;/authors&gt;&lt;/contributors&gt;&lt;titles&gt;&lt;title&gt;Novel high-pressure calcium carbonates&lt;/title&gt;&lt;secondary-title&gt;Physical Review B&lt;/secondary-title&gt;&lt;/titles&gt;&lt;periodical&gt;&lt;full-title&gt;Physical Review B&lt;/full-title&gt;&lt;/periodical&gt;&lt;pages&gt;014108&lt;/pages&gt;&lt;volume&gt;98&lt;/volume&gt;&lt;number&gt;1&lt;/number&gt;&lt;dates&gt;&lt;year&gt;2018&lt;/year&gt;&lt;pub-dates&gt;&lt;date&gt;07/17/&lt;/date&gt;&lt;/pub-dates&gt;&lt;/dates&gt;&lt;publisher&gt;American Physical Society&lt;/publisher&gt;&lt;urls&gt;&lt;related-urls&gt;&lt;url&gt;https://link.aps.org/doi/10.1103/PhysRevB.98.014108&lt;/url&gt;&lt;url&gt;https://journals.aps.org/prb/abstract/10.1103/PhysRevB.98.014108&lt;/url&gt;&lt;/related-urls&gt;&lt;/urls&gt;&lt;electronic-resource-num&gt;https://doi.org/10.1103/PhysRevB.98.014108&lt;/electronic-resource-num&gt;&lt;/record&gt;&lt;/Cite&gt;&lt;/EndNote&gt;</w:instrText>
      </w:r>
      <w:r w:rsidR="00701DE9" w:rsidRPr="00666475">
        <w:rPr>
          <w:rFonts w:ascii="Times New Roman" w:hAnsi="Times New Roman" w:cs="Times New Roman"/>
          <w:sz w:val="20"/>
          <w:szCs w:val="20"/>
          <w:vertAlign w:val="subscript"/>
        </w:rPr>
        <w:fldChar w:fldCharType="separate"/>
      </w:r>
      <w:r w:rsidR="00701DE9" w:rsidRPr="00666475">
        <w:rPr>
          <w:rFonts w:ascii="Times New Roman" w:hAnsi="Times New Roman" w:cs="Times New Roman"/>
          <w:noProof/>
          <w:sz w:val="20"/>
          <w:szCs w:val="20"/>
          <w:vertAlign w:val="superscript"/>
        </w:rPr>
        <w:t>[1]</w:t>
      </w:r>
      <w:r w:rsidR="00701DE9" w:rsidRPr="00666475">
        <w:rPr>
          <w:rFonts w:ascii="Times New Roman" w:hAnsi="Times New Roman" w:cs="Times New Roman"/>
          <w:sz w:val="20"/>
          <w:szCs w:val="20"/>
          <w:vertAlign w:val="subscript"/>
        </w:rPr>
        <w:fldChar w:fldCharType="end"/>
      </w:r>
      <w:r w:rsidRPr="00666475">
        <w:rPr>
          <w:rFonts w:ascii="Times New Roman" w:hAnsi="Times New Roman" w:cs="Times New Roman"/>
          <w:sz w:val="20"/>
          <w:szCs w:val="20"/>
        </w:rPr>
        <w:t xml:space="preserve"> and c) mC16 </w:t>
      </w:r>
      <w:r w:rsidR="0093545A" w:rsidRPr="00666475">
        <w:rPr>
          <w:rFonts w:ascii="Times New Roman" w:hAnsi="Times New Roman" w:cs="Times New Roman"/>
          <w:sz w:val="20"/>
          <w:szCs w:val="20"/>
        </w:rPr>
        <w:t>CaC</w:t>
      </w:r>
      <w:r w:rsidR="0093545A" w:rsidRPr="00666475">
        <w:rPr>
          <w:rFonts w:ascii="Times New Roman" w:hAnsi="Times New Roman" w:cs="Times New Roman"/>
          <w:sz w:val="20"/>
          <w:szCs w:val="20"/>
          <w:vertAlign w:val="subscript"/>
        </w:rPr>
        <w:t>2</w:t>
      </w:r>
      <w:r w:rsidR="0093545A" w:rsidRPr="00666475">
        <w:rPr>
          <w:rFonts w:ascii="Times New Roman" w:hAnsi="Times New Roman" w:cs="Times New Roman"/>
          <w:sz w:val="20"/>
          <w:szCs w:val="20"/>
        </w:rPr>
        <w:t>O</w:t>
      </w:r>
      <w:r w:rsidR="0093545A" w:rsidRPr="00666475">
        <w:rPr>
          <w:rFonts w:ascii="Times New Roman" w:hAnsi="Times New Roman" w:cs="Times New Roman"/>
          <w:sz w:val="20"/>
          <w:szCs w:val="20"/>
          <w:vertAlign w:val="subscript"/>
        </w:rPr>
        <w:t>5</w:t>
      </w:r>
      <w:r w:rsidR="00EB011F" w:rsidRPr="00666475">
        <w:rPr>
          <w:rFonts w:ascii="Times New Roman" w:hAnsi="Times New Roman" w:cs="Times New Roman"/>
          <w:sz w:val="20"/>
          <w:szCs w:val="20"/>
          <w:vertAlign w:val="subscript"/>
        </w:rPr>
        <w:fldChar w:fldCharType="begin"/>
      </w:r>
      <w:r w:rsidR="00374FB9" w:rsidRPr="00666475">
        <w:rPr>
          <w:rFonts w:ascii="Times New Roman" w:hAnsi="Times New Roman" w:cs="Times New Roman"/>
          <w:sz w:val="20"/>
          <w:szCs w:val="20"/>
          <w:vertAlign w:val="subscript"/>
        </w:rPr>
        <w:instrText xml:space="preserve"> ADDIN EN.CITE &lt;EndNote&gt;&lt;Cite&gt;&lt;Author&gt;Yao&lt;/Author&gt;&lt;Year&gt;2018&lt;/Year&gt;&lt;RecNum&gt;1&lt;/RecNum&gt;&lt;DisplayText&gt;&lt;style face="superscript"&gt;[1]&lt;/style&gt;&lt;/DisplayText&gt;&lt;record&gt;&lt;rec-number&gt;1&lt;/rec-number&gt;&lt;foreign-keys&gt;&lt;key app="EN" db-id="v2dsfevs3w5sw2e9wsdpfsaxa9dde0rsr9ev" timestamp="1732206170"&gt;1&lt;/key&gt;&lt;/foreign-keys&gt;&lt;ref-type name="Journal Article"&gt;17&lt;/ref-type&gt;&lt;contributors&gt;&lt;authors&gt;&lt;author&gt;Yao, Xi&lt;/author&gt;&lt;author&gt;Xie, Congwei&lt;/author&gt;&lt;author&gt;Dong, Xiao&lt;/author&gt;&lt;author&gt;Oganov, Artem R.&lt;/author&gt;&lt;author&gt;Zeng, Qingfeng&lt;/author&gt;&lt;/authors&gt;&lt;/contributors&gt;&lt;titles&gt;&lt;title&gt;Novel high-pressure calcium carbonates&lt;/title&gt;&lt;secondary-title&gt;Physical Review B&lt;/secondary-title&gt;&lt;/titles&gt;&lt;periodical&gt;&lt;full-title&gt;Physical Review B&lt;/full-title&gt;&lt;/periodical&gt;&lt;pages&gt;014108&lt;/pages&gt;&lt;volume&gt;98&lt;/volume&gt;&lt;number&gt;1&lt;/number&gt;&lt;dates&gt;&lt;year&gt;2018&lt;/year&gt;&lt;pub-dates&gt;&lt;date&gt;07/17/&lt;/date&gt;&lt;/pub-dates&gt;&lt;/dates&gt;&lt;publisher&gt;American Physical Society&lt;/publisher&gt;&lt;urls&gt;&lt;related-urls&gt;&lt;url&gt;https://link.aps.org/doi/10.1103/PhysRevB.98.014108&lt;/url&gt;&lt;url&gt;https://journals.aps.org/prb/abstract/10.1103/PhysRevB.98.014108&lt;/url&gt;&lt;/related-urls&gt;&lt;/urls&gt;&lt;electronic-resource-num&gt;https://doi.org/10.1103/PhysRevB.98.014108&lt;/electronic-resource-num&gt;&lt;/record&gt;&lt;/Cite&gt;&lt;/EndNote&gt;</w:instrText>
      </w:r>
      <w:r w:rsidR="00EB011F" w:rsidRPr="00666475">
        <w:rPr>
          <w:rFonts w:ascii="Times New Roman" w:hAnsi="Times New Roman" w:cs="Times New Roman"/>
          <w:sz w:val="20"/>
          <w:szCs w:val="20"/>
          <w:vertAlign w:val="subscript"/>
        </w:rPr>
        <w:fldChar w:fldCharType="separate"/>
      </w:r>
      <w:r w:rsidR="00EB011F" w:rsidRPr="00666475">
        <w:rPr>
          <w:rFonts w:ascii="Times New Roman" w:hAnsi="Times New Roman" w:cs="Times New Roman"/>
          <w:noProof/>
          <w:sz w:val="20"/>
          <w:szCs w:val="20"/>
          <w:vertAlign w:val="superscript"/>
        </w:rPr>
        <w:t>[1]</w:t>
      </w:r>
      <w:r w:rsidR="00EB011F" w:rsidRPr="00666475">
        <w:rPr>
          <w:rFonts w:ascii="Times New Roman" w:hAnsi="Times New Roman" w:cs="Times New Roman"/>
          <w:sz w:val="20"/>
          <w:szCs w:val="20"/>
          <w:vertAlign w:val="subscript"/>
        </w:rPr>
        <w:fldChar w:fldCharType="end"/>
      </w:r>
      <w:r w:rsidRPr="00666475">
        <w:rPr>
          <w:rFonts w:ascii="Times New Roman" w:hAnsi="Times New Roman" w:cs="Times New Roman"/>
          <w:sz w:val="20"/>
          <w:szCs w:val="20"/>
        </w:rPr>
        <w:t>. The calculations were performed in the pressure range of 20GPa – 160GPa with the step of 10GPa and indicate a higher stability of the experimental phase than all previously reported models.</w:t>
      </w:r>
      <w:r w:rsidR="00112F9C" w:rsidRPr="00666475">
        <w:rPr>
          <w:rFonts w:ascii="Times New Roman" w:hAnsi="Times New Roman" w:cs="Times New Roman"/>
          <w:sz w:val="20"/>
          <w:szCs w:val="20"/>
        </w:rPr>
        <w:t xml:space="preserve"> </w:t>
      </w:r>
    </w:p>
    <w:p w14:paraId="3C23C3A1" w14:textId="77777777" w:rsidR="00DD36BC" w:rsidRPr="00666475" w:rsidRDefault="00DD36BC" w:rsidP="00112F9C">
      <w:pPr>
        <w:pStyle w:val="BodyText"/>
        <w:spacing w:before="171" w:line="360" w:lineRule="auto"/>
        <w:ind w:left="500" w:right="639" w:hanging="1"/>
        <w:jc w:val="both"/>
        <w:rPr>
          <w:rFonts w:ascii="Times New Roman" w:hAnsi="Times New Roman" w:cs="Times New Roman"/>
          <w:sz w:val="20"/>
          <w:szCs w:val="20"/>
        </w:rPr>
      </w:pPr>
    </w:p>
    <w:p w14:paraId="34648392" w14:textId="12F6DFC2" w:rsidR="00112F9C" w:rsidRPr="00666475" w:rsidRDefault="00112F9C" w:rsidP="00B55741">
      <w:pPr>
        <w:pStyle w:val="BodyText"/>
        <w:ind w:firstLine="499"/>
        <w:jc w:val="both"/>
        <w:rPr>
          <w:rFonts w:ascii="Times New Roman" w:hAnsi="Times New Roman" w:cs="Times New Roman"/>
          <w:sz w:val="20"/>
          <w:szCs w:val="20"/>
        </w:rPr>
      </w:pPr>
      <w:r w:rsidRPr="00666475">
        <w:rPr>
          <w:rFonts w:ascii="Times New Roman" w:hAnsi="Times New Roman" w:cs="Times New Roman"/>
          <w:b/>
          <w:sz w:val="20"/>
          <w:szCs w:val="20"/>
        </w:rPr>
        <w:t>Table</w:t>
      </w:r>
      <w:r w:rsidR="00AA6E2D" w:rsidRPr="00666475">
        <w:rPr>
          <w:rFonts w:ascii="Times New Roman" w:hAnsi="Times New Roman" w:cs="Times New Roman"/>
          <w:b/>
          <w:sz w:val="20"/>
          <w:szCs w:val="20"/>
        </w:rPr>
        <w:t xml:space="preserve"> S</w:t>
      </w:r>
      <w:r w:rsidR="00EB1F8D" w:rsidRPr="00666475">
        <w:rPr>
          <w:rFonts w:ascii="Times New Roman" w:hAnsi="Times New Roman" w:cs="Times New Roman"/>
          <w:b/>
          <w:sz w:val="20"/>
          <w:szCs w:val="20"/>
        </w:rPr>
        <w:t>3</w:t>
      </w:r>
      <w:r w:rsidRPr="00666475">
        <w:rPr>
          <w:rFonts w:ascii="Times New Roman" w:hAnsi="Times New Roman" w:cs="Times New Roman"/>
          <w:b/>
          <w:sz w:val="20"/>
          <w:szCs w:val="20"/>
        </w:rPr>
        <w:t>.</w:t>
      </w:r>
      <w:r w:rsidRPr="00666475">
        <w:rPr>
          <w:rFonts w:ascii="Times New Roman" w:hAnsi="Times New Roman" w:cs="Times New Roman"/>
          <w:sz w:val="20"/>
          <w:szCs w:val="20"/>
        </w:rPr>
        <w:t xml:space="preserve"> Crystal data and structure refinement for </w:t>
      </w:r>
      <w:r w:rsidR="00366239" w:rsidRPr="00666475">
        <w:rPr>
          <w:rFonts w:ascii="Times New Roman" w:hAnsi="Times New Roman" w:cs="Times New Roman"/>
          <w:sz w:val="20"/>
          <w:szCs w:val="20"/>
        </w:rPr>
        <w:t xml:space="preserve">oP32 </w:t>
      </w:r>
      <w:r w:rsidR="0093545A" w:rsidRPr="00666475">
        <w:rPr>
          <w:rFonts w:ascii="Times New Roman" w:hAnsi="Times New Roman" w:cs="Times New Roman"/>
          <w:sz w:val="20"/>
          <w:szCs w:val="20"/>
        </w:rPr>
        <w:t>CaC</w:t>
      </w:r>
      <w:r w:rsidR="0093545A" w:rsidRPr="00666475">
        <w:rPr>
          <w:rFonts w:ascii="Times New Roman" w:hAnsi="Times New Roman" w:cs="Times New Roman"/>
          <w:sz w:val="20"/>
          <w:szCs w:val="20"/>
          <w:vertAlign w:val="subscript"/>
        </w:rPr>
        <w:t>2</w:t>
      </w:r>
      <w:r w:rsidR="0093545A" w:rsidRPr="00666475">
        <w:rPr>
          <w:rFonts w:ascii="Times New Roman" w:hAnsi="Times New Roman" w:cs="Times New Roman"/>
          <w:sz w:val="20"/>
          <w:szCs w:val="20"/>
        </w:rPr>
        <w:t>O</w:t>
      </w:r>
      <w:r w:rsidR="0093545A" w:rsidRPr="00666475">
        <w:rPr>
          <w:rFonts w:ascii="Times New Roman" w:hAnsi="Times New Roman" w:cs="Times New Roman"/>
          <w:sz w:val="20"/>
          <w:szCs w:val="20"/>
          <w:vertAlign w:val="subscript"/>
        </w:rPr>
        <w:t>5</w:t>
      </w:r>
      <w:r w:rsidR="008C1487" w:rsidRPr="00666475">
        <w:rPr>
          <w:rFonts w:ascii="Times New Roman" w:hAnsi="Times New Roman" w:cs="Times New Roman"/>
          <w:sz w:val="20"/>
          <w:szCs w:val="20"/>
        </w:rPr>
        <w:t xml:space="preserve"> </w:t>
      </w:r>
      <w:r w:rsidRPr="00666475">
        <w:rPr>
          <w:rFonts w:ascii="Times New Roman" w:hAnsi="Times New Roman" w:cs="Times New Roman"/>
          <w:sz w:val="20"/>
          <w:szCs w:val="20"/>
        </w:rPr>
        <w:t xml:space="preserve">at 293 K and 122 </w:t>
      </w:r>
      <w:proofErr w:type="spellStart"/>
      <w:r w:rsidRPr="00666475">
        <w:rPr>
          <w:rFonts w:ascii="Times New Roman" w:hAnsi="Times New Roman" w:cs="Times New Roman"/>
          <w:sz w:val="20"/>
          <w:szCs w:val="20"/>
        </w:rPr>
        <w:t>GPa</w:t>
      </w:r>
      <w:proofErr w:type="spellEnd"/>
      <w:r w:rsidRPr="00666475">
        <w:rPr>
          <w:rFonts w:ascii="Times New Roman" w:hAnsi="Times New Roman" w:cs="Times New Roman"/>
          <w:sz w:val="20"/>
          <w:szCs w:val="20"/>
        </w:rPr>
        <w:t>.</w:t>
      </w:r>
    </w:p>
    <w:tbl>
      <w:tblPr>
        <w:tblStyle w:val="TableGrid"/>
        <w:tblW w:w="0" w:type="auto"/>
        <w:tblInd w:w="703" w:type="dxa"/>
        <w:tblLook w:val="0000" w:firstRow="0" w:lastRow="0" w:firstColumn="0" w:lastColumn="0" w:noHBand="0" w:noVBand="0"/>
      </w:tblPr>
      <w:tblGrid>
        <w:gridCol w:w="3047"/>
        <w:gridCol w:w="3028"/>
        <w:gridCol w:w="2565"/>
      </w:tblGrid>
      <w:tr w:rsidR="00112F9C" w:rsidRPr="00666475" w14:paraId="663AB137" w14:textId="77777777" w:rsidTr="00B55741">
        <w:trPr>
          <w:trHeight w:val="360"/>
        </w:trPr>
        <w:tc>
          <w:tcPr>
            <w:tcW w:w="3047" w:type="dxa"/>
            <w:tcBorders>
              <w:top w:val="single" w:sz="4" w:space="0" w:color="auto"/>
            </w:tcBorders>
            <w:vAlign w:val="center"/>
          </w:tcPr>
          <w:p w14:paraId="0F18479E" w14:textId="77777777" w:rsidR="00112F9C" w:rsidRPr="00666475" w:rsidRDefault="00112F9C" w:rsidP="00B55741">
            <w:pPr>
              <w:pStyle w:val="BodyText"/>
              <w:jc w:val="both"/>
              <w:rPr>
                <w:rFonts w:ascii="Times New Roman" w:hAnsi="Times New Roman" w:cs="Times New Roman"/>
              </w:rPr>
            </w:pPr>
          </w:p>
        </w:tc>
        <w:tc>
          <w:tcPr>
            <w:tcW w:w="3028" w:type="dxa"/>
            <w:tcBorders>
              <w:top w:val="single" w:sz="4" w:space="0" w:color="auto"/>
            </w:tcBorders>
            <w:vAlign w:val="center"/>
          </w:tcPr>
          <w:p w14:paraId="31802821" w14:textId="77777777" w:rsidR="00112F9C" w:rsidRPr="00666475" w:rsidRDefault="00112F9C" w:rsidP="00B55741">
            <w:pPr>
              <w:pStyle w:val="BodyText"/>
              <w:jc w:val="both"/>
              <w:rPr>
                <w:rFonts w:ascii="Times New Roman" w:hAnsi="Times New Roman" w:cs="Times New Roman"/>
              </w:rPr>
            </w:pPr>
            <w:r w:rsidRPr="00666475">
              <w:rPr>
                <w:rFonts w:ascii="Times New Roman" w:hAnsi="Times New Roman" w:cs="Times New Roman"/>
              </w:rPr>
              <w:t>Experimental</w:t>
            </w:r>
          </w:p>
        </w:tc>
        <w:tc>
          <w:tcPr>
            <w:tcW w:w="2565" w:type="dxa"/>
            <w:tcBorders>
              <w:top w:val="single" w:sz="4" w:space="0" w:color="auto"/>
            </w:tcBorders>
            <w:vAlign w:val="center"/>
          </w:tcPr>
          <w:p w14:paraId="1C904884" w14:textId="77777777" w:rsidR="00112F9C" w:rsidRPr="00666475" w:rsidRDefault="00112F9C" w:rsidP="00B55741">
            <w:pPr>
              <w:pStyle w:val="BodyText"/>
              <w:jc w:val="both"/>
              <w:rPr>
                <w:rFonts w:ascii="Times New Roman" w:hAnsi="Times New Roman" w:cs="Times New Roman"/>
              </w:rPr>
            </w:pPr>
            <w:r w:rsidRPr="00666475">
              <w:rPr>
                <w:rFonts w:ascii="Times New Roman" w:hAnsi="Times New Roman" w:cs="Times New Roman"/>
              </w:rPr>
              <w:t>Calculated</w:t>
            </w:r>
          </w:p>
        </w:tc>
      </w:tr>
      <w:tr w:rsidR="00112F9C" w:rsidRPr="00666475" w14:paraId="6652A944" w14:textId="77777777" w:rsidTr="00B55741">
        <w:trPr>
          <w:trHeight w:val="360"/>
        </w:trPr>
        <w:tc>
          <w:tcPr>
            <w:tcW w:w="3047" w:type="dxa"/>
            <w:tcBorders>
              <w:top w:val="single" w:sz="4" w:space="0" w:color="auto"/>
            </w:tcBorders>
            <w:vAlign w:val="center"/>
          </w:tcPr>
          <w:p w14:paraId="74AD6CD5" w14:textId="77777777" w:rsidR="00112F9C" w:rsidRPr="00666475" w:rsidRDefault="00112F9C" w:rsidP="00B55741">
            <w:pPr>
              <w:pStyle w:val="BodyText"/>
              <w:jc w:val="both"/>
              <w:rPr>
                <w:rFonts w:ascii="Times New Roman" w:hAnsi="Times New Roman" w:cs="Times New Roman"/>
              </w:rPr>
            </w:pPr>
            <w:r w:rsidRPr="00666475">
              <w:rPr>
                <w:rFonts w:ascii="Times New Roman" w:hAnsi="Times New Roman" w:cs="Times New Roman"/>
              </w:rPr>
              <w:t>Empirical formula</w:t>
            </w:r>
          </w:p>
        </w:tc>
        <w:tc>
          <w:tcPr>
            <w:tcW w:w="3028" w:type="dxa"/>
            <w:tcBorders>
              <w:top w:val="single" w:sz="4" w:space="0" w:color="auto"/>
            </w:tcBorders>
            <w:vAlign w:val="center"/>
          </w:tcPr>
          <w:p w14:paraId="3C353020" w14:textId="77777777" w:rsidR="00112F9C" w:rsidRPr="00666475" w:rsidRDefault="00112F9C" w:rsidP="00B55741">
            <w:pPr>
              <w:pStyle w:val="BodyText"/>
              <w:jc w:val="both"/>
              <w:rPr>
                <w:rFonts w:ascii="Times New Roman" w:hAnsi="Times New Roman" w:cs="Times New Roman"/>
              </w:rPr>
            </w:pPr>
            <w:r w:rsidRPr="00666475">
              <w:rPr>
                <w:rFonts w:ascii="Times New Roman" w:hAnsi="Times New Roman" w:cs="Times New Roman"/>
              </w:rPr>
              <w:t>Ca C2 O5</w:t>
            </w:r>
          </w:p>
        </w:tc>
        <w:tc>
          <w:tcPr>
            <w:tcW w:w="2565" w:type="dxa"/>
            <w:tcBorders>
              <w:top w:val="single" w:sz="4" w:space="0" w:color="auto"/>
            </w:tcBorders>
            <w:vAlign w:val="center"/>
          </w:tcPr>
          <w:p w14:paraId="5F840222" w14:textId="77777777" w:rsidR="00112F9C" w:rsidRPr="00666475" w:rsidRDefault="00112F9C" w:rsidP="00B55741">
            <w:pPr>
              <w:pStyle w:val="BodyText"/>
              <w:jc w:val="both"/>
              <w:rPr>
                <w:rFonts w:ascii="Times New Roman" w:hAnsi="Times New Roman" w:cs="Times New Roman"/>
              </w:rPr>
            </w:pPr>
            <w:r w:rsidRPr="00666475">
              <w:rPr>
                <w:rFonts w:ascii="Times New Roman" w:hAnsi="Times New Roman" w:cs="Times New Roman"/>
              </w:rPr>
              <w:t>Ca C2 O5</w:t>
            </w:r>
          </w:p>
        </w:tc>
      </w:tr>
      <w:tr w:rsidR="00112F9C" w:rsidRPr="00666475" w14:paraId="2139CA50" w14:textId="77777777" w:rsidTr="00B55741">
        <w:trPr>
          <w:trHeight w:val="360"/>
        </w:trPr>
        <w:tc>
          <w:tcPr>
            <w:tcW w:w="3047" w:type="dxa"/>
            <w:vAlign w:val="center"/>
          </w:tcPr>
          <w:p w14:paraId="0C348A85" w14:textId="77777777" w:rsidR="00112F9C" w:rsidRPr="00666475" w:rsidRDefault="00112F9C" w:rsidP="00B55741">
            <w:pPr>
              <w:pStyle w:val="BodyText"/>
              <w:jc w:val="both"/>
              <w:rPr>
                <w:rFonts w:ascii="Times New Roman" w:hAnsi="Times New Roman" w:cs="Times New Roman"/>
              </w:rPr>
            </w:pPr>
            <w:r w:rsidRPr="00666475">
              <w:rPr>
                <w:rFonts w:ascii="Times New Roman" w:hAnsi="Times New Roman" w:cs="Times New Roman"/>
              </w:rPr>
              <w:t>Formula weight</w:t>
            </w:r>
          </w:p>
        </w:tc>
        <w:tc>
          <w:tcPr>
            <w:tcW w:w="3028" w:type="dxa"/>
            <w:vAlign w:val="center"/>
          </w:tcPr>
          <w:p w14:paraId="56B2CA9C" w14:textId="77777777" w:rsidR="00112F9C" w:rsidRPr="00666475" w:rsidRDefault="00112F9C" w:rsidP="00B55741">
            <w:pPr>
              <w:pStyle w:val="BodyText"/>
              <w:jc w:val="both"/>
              <w:rPr>
                <w:rFonts w:ascii="Times New Roman" w:hAnsi="Times New Roman" w:cs="Times New Roman"/>
              </w:rPr>
            </w:pPr>
            <w:r w:rsidRPr="00666475">
              <w:rPr>
                <w:rFonts w:ascii="Times New Roman" w:hAnsi="Times New Roman" w:cs="Times New Roman"/>
              </w:rPr>
              <w:t>144.1 g/mol</w:t>
            </w:r>
          </w:p>
        </w:tc>
        <w:tc>
          <w:tcPr>
            <w:tcW w:w="2565" w:type="dxa"/>
            <w:vAlign w:val="center"/>
          </w:tcPr>
          <w:p w14:paraId="2413A8A7" w14:textId="77777777" w:rsidR="00112F9C" w:rsidRPr="00666475" w:rsidRDefault="00112F9C" w:rsidP="00B55741">
            <w:pPr>
              <w:pStyle w:val="BodyText"/>
              <w:jc w:val="both"/>
              <w:rPr>
                <w:rFonts w:ascii="Times New Roman" w:hAnsi="Times New Roman" w:cs="Times New Roman"/>
              </w:rPr>
            </w:pPr>
            <w:r w:rsidRPr="00666475">
              <w:rPr>
                <w:rFonts w:ascii="Times New Roman" w:hAnsi="Times New Roman" w:cs="Times New Roman"/>
              </w:rPr>
              <w:t>144.1 g/mol</w:t>
            </w:r>
          </w:p>
        </w:tc>
      </w:tr>
      <w:tr w:rsidR="00112F9C" w:rsidRPr="00666475" w14:paraId="1F346521" w14:textId="77777777" w:rsidTr="00B55741">
        <w:trPr>
          <w:trHeight w:val="360"/>
        </w:trPr>
        <w:tc>
          <w:tcPr>
            <w:tcW w:w="3047" w:type="dxa"/>
            <w:vAlign w:val="center"/>
          </w:tcPr>
          <w:p w14:paraId="41132904" w14:textId="77777777" w:rsidR="00112F9C" w:rsidRPr="00666475" w:rsidRDefault="00112F9C" w:rsidP="00B55741">
            <w:pPr>
              <w:pStyle w:val="BodyText"/>
              <w:jc w:val="both"/>
              <w:rPr>
                <w:rFonts w:ascii="Times New Roman" w:hAnsi="Times New Roman" w:cs="Times New Roman"/>
              </w:rPr>
            </w:pPr>
            <w:r w:rsidRPr="00666475">
              <w:rPr>
                <w:rFonts w:ascii="Times New Roman" w:hAnsi="Times New Roman" w:cs="Times New Roman"/>
              </w:rPr>
              <w:t>Temperature</w:t>
            </w:r>
          </w:p>
        </w:tc>
        <w:tc>
          <w:tcPr>
            <w:tcW w:w="3028" w:type="dxa"/>
            <w:vAlign w:val="center"/>
          </w:tcPr>
          <w:p w14:paraId="17196302" w14:textId="77777777" w:rsidR="00112F9C" w:rsidRPr="00666475" w:rsidRDefault="00112F9C" w:rsidP="00B55741">
            <w:pPr>
              <w:pStyle w:val="BodyText"/>
              <w:jc w:val="both"/>
              <w:rPr>
                <w:rFonts w:ascii="Times New Roman" w:hAnsi="Times New Roman" w:cs="Times New Roman"/>
              </w:rPr>
            </w:pPr>
            <w:r w:rsidRPr="00666475">
              <w:rPr>
                <w:rFonts w:ascii="Times New Roman" w:hAnsi="Times New Roman" w:cs="Times New Roman"/>
              </w:rPr>
              <w:t>293 K</w:t>
            </w:r>
          </w:p>
        </w:tc>
        <w:tc>
          <w:tcPr>
            <w:tcW w:w="2565" w:type="dxa"/>
          </w:tcPr>
          <w:p w14:paraId="43F8146D" w14:textId="77777777" w:rsidR="00112F9C" w:rsidRPr="00666475" w:rsidRDefault="00112F9C" w:rsidP="00B55741">
            <w:pPr>
              <w:pStyle w:val="BodyText"/>
              <w:jc w:val="both"/>
              <w:rPr>
                <w:rFonts w:ascii="Times New Roman" w:hAnsi="Times New Roman" w:cs="Times New Roman"/>
              </w:rPr>
            </w:pPr>
            <w:r w:rsidRPr="00666475">
              <w:rPr>
                <w:rFonts w:ascii="Times New Roman" w:hAnsi="Times New Roman" w:cs="Times New Roman"/>
              </w:rPr>
              <w:t>-</w:t>
            </w:r>
          </w:p>
        </w:tc>
      </w:tr>
      <w:tr w:rsidR="00112F9C" w:rsidRPr="00666475" w14:paraId="6897EDA8" w14:textId="77777777" w:rsidTr="00B55741">
        <w:trPr>
          <w:trHeight w:val="360"/>
        </w:trPr>
        <w:tc>
          <w:tcPr>
            <w:tcW w:w="3047" w:type="dxa"/>
            <w:vAlign w:val="center"/>
          </w:tcPr>
          <w:p w14:paraId="38185A10" w14:textId="77777777" w:rsidR="00112F9C" w:rsidRPr="00666475" w:rsidRDefault="00112F9C" w:rsidP="00B55741">
            <w:pPr>
              <w:pStyle w:val="BodyText"/>
              <w:jc w:val="both"/>
              <w:rPr>
                <w:rFonts w:ascii="Times New Roman" w:hAnsi="Times New Roman" w:cs="Times New Roman"/>
              </w:rPr>
            </w:pPr>
            <w:r w:rsidRPr="00666475">
              <w:rPr>
                <w:rFonts w:ascii="Times New Roman" w:hAnsi="Times New Roman" w:cs="Times New Roman"/>
              </w:rPr>
              <w:t>Wavelength</w:t>
            </w:r>
          </w:p>
        </w:tc>
        <w:tc>
          <w:tcPr>
            <w:tcW w:w="3028" w:type="dxa"/>
            <w:vAlign w:val="center"/>
          </w:tcPr>
          <w:p w14:paraId="1943DEB3" w14:textId="77777777" w:rsidR="00112F9C" w:rsidRPr="00666475" w:rsidRDefault="00112F9C" w:rsidP="00B55741">
            <w:pPr>
              <w:pStyle w:val="BodyText"/>
              <w:jc w:val="both"/>
              <w:rPr>
                <w:rFonts w:ascii="Times New Roman" w:hAnsi="Times New Roman" w:cs="Times New Roman"/>
              </w:rPr>
            </w:pPr>
            <w:r w:rsidRPr="00666475">
              <w:rPr>
                <w:rFonts w:ascii="Times New Roman" w:hAnsi="Times New Roman" w:cs="Times New Roman"/>
              </w:rPr>
              <w:t>0.41 Å</w:t>
            </w:r>
          </w:p>
        </w:tc>
        <w:tc>
          <w:tcPr>
            <w:tcW w:w="2565" w:type="dxa"/>
          </w:tcPr>
          <w:p w14:paraId="5BC3260F" w14:textId="77777777" w:rsidR="00112F9C" w:rsidRPr="00666475" w:rsidRDefault="00112F9C" w:rsidP="00B55741">
            <w:pPr>
              <w:pStyle w:val="BodyText"/>
              <w:jc w:val="both"/>
              <w:rPr>
                <w:rFonts w:ascii="Times New Roman" w:hAnsi="Times New Roman" w:cs="Times New Roman"/>
              </w:rPr>
            </w:pPr>
            <w:r w:rsidRPr="00666475">
              <w:rPr>
                <w:rFonts w:ascii="Times New Roman" w:hAnsi="Times New Roman" w:cs="Times New Roman"/>
              </w:rPr>
              <w:t>-</w:t>
            </w:r>
          </w:p>
        </w:tc>
      </w:tr>
      <w:tr w:rsidR="00112F9C" w:rsidRPr="00666475" w14:paraId="540E6A7A" w14:textId="77777777" w:rsidTr="00B55741">
        <w:trPr>
          <w:trHeight w:val="360"/>
        </w:trPr>
        <w:tc>
          <w:tcPr>
            <w:tcW w:w="3047" w:type="dxa"/>
            <w:vAlign w:val="center"/>
          </w:tcPr>
          <w:p w14:paraId="27852890" w14:textId="77777777" w:rsidR="00112F9C" w:rsidRPr="00666475" w:rsidRDefault="00112F9C" w:rsidP="00B55741">
            <w:pPr>
              <w:pStyle w:val="BodyText"/>
              <w:jc w:val="both"/>
              <w:rPr>
                <w:rFonts w:ascii="Times New Roman" w:hAnsi="Times New Roman" w:cs="Times New Roman"/>
              </w:rPr>
            </w:pPr>
            <w:r w:rsidRPr="00666475">
              <w:rPr>
                <w:rFonts w:ascii="Times New Roman" w:hAnsi="Times New Roman" w:cs="Times New Roman"/>
              </w:rPr>
              <w:t>Crystal system</w:t>
            </w:r>
          </w:p>
        </w:tc>
        <w:tc>
          <w:tcPr>
            <w:tcW w:w="3028" w:type="dxa"/>
            <w:vAlign w:val="center"/>
          </w:tcPr>
          <w:p w14:paraId="3A71F0AF" w14:textId="77777777" w:rsidR="00112F9C" w:rsidRPr="00666475" w:rsidRDefault="00112F9C" w:rsidP="00B55741">
            <w:pPr>
              <w:pStyle w:val="BodyText"/>
              <w:jc w:val="both"/>
              <w:rPr>
                <w:rFonts w:ascii="Times New Roman" w:hAnsi="Times New Roman" w:cs="Times New Roman"/>
              </w:rPr>
            </w:pPr>
            <w:r w:rsidRPr="00666475">
              <w:rPr>
                <w:rFonts w:ascii="Times New Roman" w:hAnsi="Times New Roman" w:cs="Times New Roman"/>
              </w:rPr>
              <w:t>orthorhombic</w:t>
            </w:r>
          </w:p>
        </w:tc>
        <w:tc>
          <w:tcPr>
            <w:tcW w:w="2565" w:type="dxa"/>
            <w:vAlign w:val="center"/>
          </w:tcPr>
          <w:p w14:paraId="402B3148" w14:textId="77777777" w:rsidR="00112F9C" w:rsidRPr="00666475" w:rsidRDefault="00112F9C" w:rsidP="00B55741">
            <w:pPr>
              <w:pStyle w:val="BodyText"/>
              <w:jc w:val="both"/>
              <w:rPr>
                <w:rFonts w:ascii="Times New Roman" w:hAnsi="Times New Roman" w:cs="Times New Roman"/>
              </w:rPr>
            </w:pPr>
            <w:r w:rsidRPr="00666475">
              <w:rPr>
                <w:rFonts w:ascii="Times New Roman" w:hAnsi="Times New Roman" w:cs="Times New Roman"/>
              </w:rPr>
              <w:t>orthorhombic</w:t>
            </w:r>
          </w:p>
        </w:tc>
      </w:tr>
      <w:tr w:rsidR="00112F9C" w:rsidRPr="00666475" w14:paraId="564BF6C7" w14:textId="77777777" w:rsidTr="00B55741">
        <w:trPr>
          <w:trHeight w:val="360"/>
        </w:trPr>
        <w:tc>
          <w:tcPr>
            <w:tcW w:w="3047" w:type="dxa"/>
            <w:vAlign w:val="center"/>
          </w:tcPr>
          <w:p w14:paraId="4817A38F" w14:textId="77777777" w:rsidR="00112F9C" w:rsidRPr="00666475" w:rsidRDefault="00112F9C" w:rsidP="00B55741">
            <w:pPr>
              <w:pStyle w:val="BodyText"/>
              <w:jc w:val="both"/>
              <w:rPr>
                <w:rFonts w:ascii="Times New Roman" w:hAnsi="Times New Roman" w:cs="Times New Roman"/>
              </w:rPr>
            </w:pPr>
            <w:r w:rsidRPr="00666475">
              <w:rPr>
                <w:rFonts w:ascii="Times New Roman" w:hAnsi="Times New Roman" w:cs="Times New Roman"/>
              </w:rPr>
              <w:t>Space group</w:t>
            </w:r>
          </w:p>
        </w:tc>
        <w:tc>
          <w:tcPr>
            <w:tcW w:w="3028" w:type="dxa"/>
            <w:vAlign w:val="center"/>
          </w:tcPr>
          <w:p w14:paraId="4DEA8B9A" w14:textId="33FE72B3" w:rsidR="00112F9C" w:rsidRPr="00666475" w:rsidRDefault="00112F9C" w:rsidP="00B55741">
            <w:pPr>
              <w:pStyle w:val="BodyText"/>
              <w:jc w:val="both"/>
              <w:rPr>
                <w:rFonts w:ascii="Times New Roman" w:hAnsi="Times New Roman" w:cs="Times New Roman"/>
              </w:rPr>
            </w:pPr>
            <w:r w:rsidRPr="00666475">
              <w:rPr>
                <w:rFonts w:ascii="Times New Roman" w:hAnsi="Times New Roman" w:cs="Times New Roman"/>
              </w:rPr>
              <w:t>P n</w:t>
            </w:r>
            <w:r w:rsidR="000E0EB3" w:rsidRPr="00666475">
              <w:rPr>
                <w:rFonts w:ascii="Times New Roman" w:hAnsi="Times New Roman" w:cs="Times New Roman"/>
              </w:rPr>
              <w:t xml:space="preserve"> a 21</w:t>
            </w:r>
          </w:p>
        </w:tc>
        <w:tc>
          <w:tcPr>
            <w:tcW w:w="2565" w:type="dxa"/>
            <w:vAlign w:val="center"/>
          </w:tcPr>
          <w:p w14:paraId="39FA66F1" w14:textId="77777777" w:rsidR="00112F9C" w:rsidRPr="00666475" w:rsidRDefault="00112F9C" w:rsidP="00B55741">
            <w:pPr>
              <w:pStyle w:val="BodyText"/>
              <w:jc w:val="both"/>
              <w:rPr>
                <w:rFonts w:ascii="Times New Roman" w:hAnsi="Times New Roman" w:cs="Times New Roman"/>
              </w:rPr>
            </w:pPr>
            <w:r w:rsidRPr="00666475">
              <w:rPr>
                <w:rFonts w:ascii="Times New Roman" w:hAnsi="Times New Roman" w:cs="Times New Roman"/>
              </w:rPr>
              <w:t>P 21 c n</w:t>
            </w:r>
          </w:p>
        </w:tc>
      </w:tr>
      <w:tr w:rsidR="000E0EB3" w:rsidRPr="00666475" w14:paraId="456D3D7B" w14:textId="77777777" w:rsidTr="00B55741">
        <w:trPr>
          <w:trHeight w:val="360"/>
        </w:trPr>
        <w:tc>
          <w:tcPr>
            <w:tcW w:w="3047" w:type="dxa"/>
            <w:vAlign w:val="center"/>
          </w:tcPr>
          <w:p w14:paraId="3B471838" w14:textId="77777777" w:rsidR="000E0EB3" w:rsidRPr="00666475" w:rsidRDefault="000E0EB3" w:rsidP="000E0EB3">
            <w:pPr>
              <w:pStyle w:val="BodyText"/>
              <w:jc w:val="both"/>
              <w:rPr>
                <w:rFonts w:ascii="Times New Roman" w:hAnsi="Times New Roman" w:cs="Times New Roman"/>
              </w:rPr>
            </w:pPr>
            <w:r w:rsidRPr="00666475">
              <w:rPr>
                <w:rFonts w:ascii="Times New Roman" w:hAnsi="Times New Roman" w:cs="Times New Roman"/>
              </w:rPr>
              <w:t>Unit cell dimensions</w:t>
            </w:r>
          </w:p>
        </w:tc>
        <w:tc>
          <w:tcPr>
            <w:tcW w:w="3028" w:type="dxa"/>
            <w:vAlign w:val="center"/>
          </w:tcPr>
          <w:p w14:paraId="54B73EFA" w14:textId="77777777" w:rsidR="000E0EB3" w:rsidRPr="00666475" w:rsidRDefault="000E0EB3" w:rsidP="000E0EB3">
            <w:pPr>
              <w:rPr>
                <w:rFonts w:ascii="Times New Roman" w:hAnsi="Times New Roman" w:cs="Times New Roman"/>
              </w:rPr>
            </w:pPr>
            <w:r w:rsidRPr="00666475">
              <w:rPr>
                <w:rFonts w:ascii="Times New Roman" w:hAnsi="Times New Roman" w:cs="Times New Roman"/>
              </w:rPr>
              <w:t>a = 3.8651(18) Å, α = 90°</w:t>
            </w:r>
          </w:p>
          <w:p w14:paraId="14F7D17E" w14:textId="77777777" w:rsidR="000E0EB3" w:rsidRPr="00666475" w:rsidRDefault="000E0EB3" w:rsidP="000E0EB3">
            <w:pPr>
              <w:rPr>
                <w:rFonts w:ascii="Times New Roman" w:hAnsi="Times New Roman" w:cs="Times New Roman"/>
              </w:rPr>
            </w:pPr>
            <w:r w:rsidRPr="00666475">
              <w:rPr>
                <w:rFonts w:ascii="Times New Roman" w:hAnsi="Times New Roman" w:cs="Times New Roman"/>
              </w:rPr>
              <w:t>b = 13.334(5) Å, β = 90°</w:t>
            </w:r>
          </w:p>
          <w:p w14:paraId="5C8BE462" w14:textId="022C8BFE" w:rsidR="000E0EB3" w:rsidRPr="00666475" w:rsidRDefault="000E0EB3" w:rsidP="000E0EB3">
            <w:pPr>
              <w:pStyle w:val="BodyText"/>
              <w:jc w:val="both"/>
              <w:rPr>
                <w:rFonts w:ascii="Times New Roman" w:hAnsi="Times New Roman" w:cs="Times New Roman"/>
              </w:rPr>
            </w:pPr>
            <w:r w:rsidRPr="00666475">
              <w:rPr>
                <w:rFonts w:ascii="Times New Roman" w:hAnsi="Times New Roman" w:cs="Times New Roman"/>
              </w:rPr>
              <w:t>c = 3.6804(13) Å, γ = 90°</w:t>
            </w:r>
          </w:p>
        </w:tc>
        <w:tc>
          <w:tcPr>
            <w:tcW w:w="2565" w:type="dxa"/>
            <w:vAlign w:val="center"/>
          </w:tcPr>
          <w:p w14:paraId="7DC56BD3" w14:textId="77777777" w:rsidR="000E0EB3" w:rsidRPr="00666475" w:rsidRDefault="000E0EB3" w:rsidP="000E0EB3">
            <w:pPr>
              <w:pStyle w:val="BodyText"/>
              <w:jc w:val="both"/>
              <w:rPr>
                <w:rFonts w:ascii="Times New Roman" w:hAnsi="Times New Roman" w:cs="Times New Roman"/>
              </w:rPr>
            </w:pPr>
            <w:r w:rsidRPr="00666475">
              <w:rPr>
                <w:rFonts w:ascii="Times New Roman" w:hAnsi="Times New Roman" w:cs="Times New Roman"/>
              </w:rPr>
              <w:t>a = 3.8684 Å, α = 90°</w:t>
            </w:r>
          </w:p>
          <w:p w14:paraId="19C670E5" w14:textId="77777777" w:rsidR="000E0EB3" w:rsidRPr="00666475" w:rsidRDefault="000E0EB3" w:rsidP="000E0EB3">
            <w:pPr>
              <w:pStyle w:val="BodyText"/>
              <w:jc w:val="both"/>
              <w:rPr>
                <w:rFonts w:ascii="Times New Roman" w:hAnsi="Times New Roman" w:cs="Times New Roman"/>
              </w:rPr>
            </w:pPr>
            <w:r w:rsidRPr="00666475">
              <w:rPr>
                <w:rFonts w:ascii="Times New Roman" w:hAnsi="Times New Roman" w:cs="Times New Roman"/>
              </w:rPr>
              <w:t>b = 13.4135 Å, β = 90°</w:t>
            </w:r>
          </w:p>
          <w:p w14:paraId="6CE5C2C0" w14:textId="77777777" w:rsidR="000E0EB3" w:rsidRPr="00666475" w:rsidRDefault="000E0EB3" w:rsidP="000E0EB3">
            <w:pPr>
              <w:pStyle w:val="BodyText"/>
              <w:jc w:val="both"/>
              <w:rPr>
                <w:rFonts w:ascii="Times New Roman" w:hAnsi="Times New Roman" w:cs="Times New Roman"/>
              </w:rPr>
            </w:pPr>
            <w:r w:rsidRPr="00666475">
              <w:rPr>
                <w:rFonts w:ascii="Times New Roman" w:hAnsi="Times New Roman" w:cs="Times New Roman"/>
              </w:rPr>
              <w:t>c = 3.6945 Å, γ = 90°</w:t>
            </w:r>
          </w:p>
        </w:tc>
      </w:tr>
      <w:tr w:rsidR="00112F9C" w:rsidRPr="00666475" w14:paraId="479D8E21" w14:textId="77777777" w:rsidTr="00B55741">
        <w:trPr>
          <w:trHeight w:val="360"/>
        </w:trPr>
        <w:tc>
          <w:tcPr>
            <w:tcW w:w="3047" w:type="dxa"/>
            <w:vAlign w:val="center"/>
          </w:tcPr>
          <w:p w14:paraId="0ADC69BC" w14:textId="77777777" w:rsidR="00112F9C" w:rsidRPr="00666475" w:rsidRDefault="00112F9C" w:rsidP="00B55741">
            <w:pPr>
              <w:pStyle w:val="BodyText"/>
              <w:jc w:val="both"/>
              <w:rPr>
                <w:rFonts w:ascii="Times New Roman" w:hAnsi="Times New Roman" w:cs="Times New Roman"/>
              </w:rPr>
            </w:pPr>
            <w:r w:rsidRPr="00666475">
              <w:rPr>
                <w:rFonts w:ascii="Times New Roman" w:hAnsi="Times New Roman" w:cs="Times New Roman"/>
              </w:rPr>
              <w:t>Volume</w:t>
            </w:r>
          </w:p>
        </w:tc>
        <w:tc>
          <w:tcPr>
            <w:tcW w:w="3028" w:type="dxa"/>
            <w:vAlign w:val="center"/>
          </w:tcPr>
          <w:p w14:paraId="44D100CD" w14:textId="1D16A088" w:rsidR="00112F9C" w:rsidRPr="00666475" w:rsidRDefault="0045539E" w:rsidP="00B55741">
            <w:pPr>
              <w:pStyle w:val="BodyText"/>
              <w:jc w:val="both"/>
              <w:rPr>
                <w:rFonts w:ascii="Times New Roman" w:hAnsi="Times New Roman" w:cs="Times New Roman"/>
              </w:rPr>
            </w:pPr>
            <w:r w:rsidRPr="00666475">
              <w:rPr>
                <w:rFonts w:ascii="Times New Roman" w:hAnsi="Times New Roman" w:cs="Times New Roman"/>
              </w:rPr>
              <w:t>189.68(13) Å</w:t>
            </w:r>
            <w:r w:rsidRPr="00666475">
              <w:rPr>
                <w:rFonts w:ascii="Times New Roman" w:hAnsi="Times New Roman" w:cs="Times New Roman"/>
                <w:vertAlign w:val="superscript"/>
              </w:rPr>
              <w:t>3</w:t>
            </w:r>
          </w:p>
        </w:tc>
        <w:tc>
          <w:tcPr>
            <w:tcW w:w="2565" w:type="dxa"/>
            <w:vAlign w:val="center"/>
          </w:tcPr>
          <w:p w14:paraId="21189875" w14:textId="77777777" w:rsidR="00112F9C" w:rsidRPr="00666475" w:rsidRDefault="00112F9C" w:rsidP="00B55741">
            <w:pPr>
              <w:pStyle w:val="BodyText"/>
              <w:jc w:val="both"/>
              <w:rPr>
                <w:rFonts w:ascii="Times New Roman" w:hAnsi="Times New Roman" w:cs="Times New Roman"/>
              </w:rPr>
            </w:pPr>
            <w:r w:rsidRPr="00666475">
              <w:rPr>
                <w:rFonts w:ascii="Times New Roman" w:hAnsi="Times New Roman" w:cs="Times New Roman"/>
              </w:rPr>
              <w:t>191.7016 Å</w:t>
            </w:r>
            <w:r w:rsidRPr="00666475">
              <w:rPr>
                <w:rFonts w:ascii="Times New Roman" w:hAnsi="Times New Roman" w:cs="Times New Roman"/>
                <w:vertAlign w:val="superscript"/>
              </w:rPr>
              <w:t>3</w:t>
            </w:r>
          </w:p>
        </w:tc>
      </w:tr>
      <w:tr w:rsidR="00112F9C" w:rsidRPr="00666475" w14:paraId="7FAFAE65" w14:textId="77777777" w:rsidTr="00B55741">
        <w:trPr>
          <w:trHeight w:val="360"/>
        </w:trPr>
        <w:tc>
          <w:tcPr>
            <w:tcW w:w="3047" w:type="dxa"/>
            <w:vAlign w:val="center"/>
          </w:tcPr>
          <w:p w14:paraId="026268BA" w14:textId="77777777" w:rsidR="00112F9C" w:rsidRPr="00666475" w:rsidRDefault="00112F9C" w:rsidP="00B55741">
            <w:pPr>
              <w:pStyle w:val="BodyText"/>
              <w:jc w:val="both"/>
              <w:rPr>
                <w:rFonts w:ascii="Times New Roman" w:hAnsi="Times New Roman" w:cs="Times New Roman"/>
              </w:rPr>
            </w:pPr>
            <w:r w:rsidRPr="00666475">
              <w:rPr>
                <w:rFonts w:ascii="Times New Roman" w:hAnsi="Times New Roman" w:cs="Times New Roman"/>
              </w:rPr>
              <w:t>Z</w:t>
            </w:r>
          </w:p>
        </w:tc>
        <w:tc>
          <w:tcPr>
            <w:tcW w:w="3028" w:type="dxa"/>
            <w:vAlign w:val="center"/>
          </w:tcPr>
          <w:p w14:paraId="145847CB" w14:textId="77777777" w:rsidR="00112F9C" w:rsidRPr="00666475" w:rsidRDefault="00112F9C" w:rsidP="00B55741">
            <w:pPr>
              <w:pStyle w:val="BodyText"/>
              <w:jc w:val="both"/>
              <w:rPr>
                <w:rFonts w:ascii="Times New Roman" w:hAnsi="Times New Roman" w:cs="Times New Roman"/>
              </w:rPr>
            </w:pPr>
            <w:r w:rsidRPr="00666475">
              <w:rPr>
                <w:rFonts w:ascii="Times New Roman" w:hAnsi="Times New Roman" w:cs="Times New Roman"/>
              </w:rPr>
              <w:t>4</w:t>
            </w:r>
          </w:p>
        </w:tc>
        <w:tc>
          <w:tcPr>
            <w:tcW w:w="2565" w:type="dxa"/>
            <w:vAlign w:val="center"/>
          </w:tcPr>
          <w:p w14:paraId="19C6EE46" w14:textId="77777777" w:rsidR="00112F9C" w:rsidRPr="00666475" w:rsidRDefault="00112F9C" w:rsidP="00B55741">
            <w:pPr>
              <w:pStyle w:val="BodyText"/>
              <w:jc w:val="both"/>
              <w:rPr>
                <w:rFonts w:ascii="Times New Roman" w:hAnsi="Times New Roman" w:cs="Times New Roman"/>
              </w:rPr>
            </w:pPr>
            <w:r w:rsidRPr="00666475">
              <w:rPr>
                <w:rFonts w:ascii="Times New Roman" w:hAnsi="Times New Roman" w:cs="Times New Roman"/>
              </w:rPr>
              <w:t>4</w:t>
            </w:r>
          </w:p>
        </w:tc>
      </w:tr>
      <w:tr w:rsidR="00112F9C" w:rsidRPr="00666475" w14:paraId="0F43DECA" w14:textId="77777777" w:rsidTr="00B55741">
        <w:trPr>
          <w:trHeight w:val="360"/>
        </w:trPr>
        <w:tc>
          <w:tcPr>
            <w:tcW w:w="3047" w:type="dxa"/>
            <w:vAlign w:val="center"/>
          </w:tcPr>
          <w:p w14:paraId="11C25706" w14:textId="77777777" w:rsidR="00112F9C" w:rsidRPr="00666475" w:rsidRDefault="00112F9C" w:rsidP="00B55741">
            <w:pPr>
              <w:pStyle w:val="BodyText"/>
              <w:jc w:val="both"/>
              <w:rPr>
                <w:rFonts w:ascii="Times New Roman" w:hAnsi="Times New Roman" w:cs="Times New Roman"/>
              </w:rPr>
            </w:pPr>
            <w:r w:rsidRPr="00666475">
              <w:rPr>
                <w:rFonts w:ascii="Times New Roman" w:hAnsi="Times New Roman" w:cs="Times New Roman"/>
              </w:rPr>
              <w:t>Density (calculated)</w:t>
            </w:r>
          </w:p>
        </w:tc>
        <w:tc>
          <w:tcPr>
            <w:tcW w:w="3028" w:type="dxa"/>
            <w:vAlign w:val="center"/>
          </w:tcPr>
          <w:p w14:paraId="67913E3F" w14:textId="77777777" w:rsidR="00112F9C" w:rsidRPr="00666475" w:rsidRDefault="00112F9C" w:rsidP="00B55741">
            <w:pPr>
              <w:pStyle w:val="BodyText"/>
              <w:jc w:val="both"/>
              <w:rPr>
                <w:rFonts w:ascii="Times New Roman" w:hAnsi="Times New Roman" w:cs="Times New Roman"/>
              </w:rPr>
            </w:pPr>
            <w:r w:rsidRPr="00666475">
              <w:rPr>
                <w:rFonts w:ascii="Times New Roman" w:hAnsi="Times New Roman" w:cs="Times New Roman"/>
              </w:rPr>
              <w:t>5.046 g/cm</w:t>
            </w:r>
            <w:r w:rsidRPr="00666475">
              <w:rPr>
                <w:rFonts w:ascii="Times New Roman" w:hAnsi="Times New Roman" w:cs="Times New Roman"/>
                <w:vertAlign w:val="superscript"/>
              </w:rPr>
              <w:t>3</w:t>
            </w:r>
          </w:p>
        </w:tc>
        <w:tc>
          <w:tcPr>
            <w:tcW w:w="2565" w:type="dxa"/>
            <w:vAlign w:val="center"/>
          </w:tcPr>
          <w:p w14:paraId="4A0DD226" w14:textId="77777777" w:rsidR="00112F9C" w:rsidRPr="00666475" w:rsidRDefault="00112F9C" w:rsidP="00B55741">
            <w:pPr>
              <w:pStyle w:val="BodyText"/>
              <w:jc w:val="both"/>
              <w:rPr>
                <w:rFonts w:ascii="Times New Roman" w:hAnsi="Times New Roman" w:cs="Times New Roman"/>
              </w:rPr>
            </w:pPr>
            <w:r w:rsidRPr="00666475">
              <w:rPr>
                <w:rFonts w:ascii="Times New Roman" w:hAnsi="Times New Roman" w:cs="Times New Roman"/>
              </w:rPr>
              <w:t>4.9927 g/cm</w:t>
            </w:r>
            <w:r w:rsidRPr="00666475">
              <w:rPr>
                <w:rFonts w:ascii="Times New Roman" w:hAnsi="Times New Roman" w:cs="Times New Roman"/>
                <w:vertAlign w:val="superscript"/>
              </w:rPr>
              <w:t>3</w:t>
            </w:r>
          </w:p>
        </w:tc>
      </w:tr>
      <w:tr w:rsidR="00112F9C" w:rsidRPr="00666475" w14:paraId="0971C06D" w14:textId="77777777" w:rsidTr="00B55741">
        <w:trPr>
          <w:trHeight w:val="360"/>
        </w:trPr>
        <w:tc>
          <w:tcPr>
            <w:tcW w:w="3047" w:type="dxa"/>
            <w:vAlign w:val="center"/>
          </w:tcPr>
          <w:p w14:paraId="39C69CD6" w14:textId="77777777" w:rsidR="00112F9C" w:rsidRPr="00666475" w:rsidRDefault="00112F9C" w:rsidP="00B55741">
            <w:pPr>
              <w:pStyle w:val="BodyText"/>
              <w:jc w:val="both"/>
              <w:rPr>
                <w:rFonts w:ascii="Times New Roman" w:hAnsi="Times New Roman" w:cs="Times New Roman"/>
              </w:rPr>
            </w:pPr>
            <w:r w:rsidRPr="00666475">
              <w:rPr>
                <w:rFonts w:ascii="Times New Roman" w:hAnsi="Times New Roman" w:cs="Times New Roman"/>
              </w:rPr>
              <w:t>Absorption coefficient</w:t>
            </w:r>
          </w:p>
        </w:tc>
        <w:tc>
          <w:tcPr>
            <w:tcW w:w="3028" w:type="dxa"/>
            <w:vAlign w:val="center"/>
          </w:tcPr>
          <w:p w14:paraId="137B9317" w14:textId="77777777" w:rsidR="00112F9C" w:rsidRPr="00666475" w:rsidRDefault="00112F9C" w:rsidP="00B55741">
            <w:pPr>
              <w:pStyle w:val="BodyText"/>
              <w:jc w:val="both"/>
              <w:rPr>
                <w:rFonts w:ascii="Times New Roman" w:hAnsi="Times New Roman" w:cs="Times New Roman"/>
              </w:rPr>
            </w:pPr>
            <w:r w:rsidRPr="00666475">
              <w:rPr>
                <w:rFonts w:ascii="Times New Roman" w:hAnsi="Times New Roman" w:cs="Times New Roman"/>
              </w:rPr>
              <w:t>0.673 mm</w:t>
            </w:r>
            <w:r w:rsidRPr="00666475">
              <w:rPr>
                <w:rFonts w:ascii="Times New Roman" w:hAnsi="Times New Roman" w:cs="Times New Roman"/>
                <w:vertAlign w:val="superscript"/>
              </w:rPr>
              <w:t>-1</w:t>
            </w:r>
          </w:p>
        </w:tc>
        <w:tc>
          <w:tcPr>
            <w:tcW w:w="2565" w:type="dxa"/>
            <w:vAlign w:val="center"/>
          </w:tcPr>
          <w:p w14:paraId="06C68890" w14:textId="77777777" w:rsidR="00112F9C" w:rsidRPr="00666475" w:rsidRDefault="00112F9C" w:rsidP="00B55741">
            <w:pPr>
              <w:pStyle w:val="BodyText"/>
              <w:jc w:val="both"/>
              <w:rPr>
                <w:rFonts w:ascii="Times New Roman" w:hAnsi="Times New Roman" w:cs="Times New Roman"/>
              </w:rPr>
            </w:pPr>
            <w:r w:rsidRPr="00666475">
              <w:rPr>
                <w:rFonts w:ascii="Times New Roman" w:hAnsi="Times New Roman" w:cs="Times New Roman"/>
              </w:rPr>
              <w:t>-</w:t>
            </w:r>
          </w:p>
        </w:tc>
      </w:tr>
      <w:tr w:rsidR="00112F9C" w:rsidRPr="00666475" w14:paraId="219CBC67" w14:textId="77777777" w:rsidTr="00B55741">
        <w:trPr>
          <w:trHeight w:val="360"/>
        </w:trPr>
        <w:tc>
          <w:tcPr>
            <w:tcW w:w="3047" w:type="dxa"/>
            <w:vAlign w:val="center"/>
          </w:tcPr>
          <w:p w14:paraId="6BEFCD58" w14:textId="77777777" w:rsidR="00112F9C" w:rsidRPr="00666475" w:rsidRDefault="00112F9C" w:rsidP="00B55741">
            <w:pPr>
              <w:pStyle w:val="BodyText"/>
              <w:jc w:val="both"/>
              <w:rPr>
                <w:rFonts w:ascii="Times New Roman" w:hAnsi="Times New Roman" w:cs="Times New Roman"/>
              </w:rPr>
            </w:pPr>
            <w:r w:rsidRPr="00666475">
              <w:rPr>
                <w:rFonts w:ascii="Times New Roman" w:hAnsi="Times New Roman" w:cs="Times New Roman"/>
              </w:rPr>
              <w:t>Crystal size</w:t>
            </w:r>
          </w:p>
        </w:tc>
        <w:tc>
          <w:tcPr>
            <w:tcW w:w="3028" w:type="dxa"/>
            <w:vAlign w:val="center"/>
          </w:tcPr>
          <w:p w14:paraId="69A58833" w14:textId="77777777" w:rsidR="00112F9C" w:rsidRPr="00666475" w:rsidRDefault="00112F9C" w:rsidP="00B55741">
            <w:pPr>
              <w:pStyle w:val="BodyText"/>
              <w:jc w:val="both"/>
              <w:rPr>
                <w:rFonts w:ascii="Times New Roman" w:hAnsi="Times New Roman" w:cs="Times New Roman"/>
              </w:rPr>
            </w:pPr>
            <w:r w:rsidRPr="00666475">
              <w:rPr>
                <w:rFonts w:ascii="Times New Roman" w:hAnsi="Times New Roman" w:cs="Times New Roman"/>
              </w:rPr>
              <w:t>0.03 x 0.02 x 0.01 mm</w:t>
            </w:r>
            <w:r w:rsidRPr="00666475">
              <w:rPr>
                <w:rFonts w:ascii="Times New Roman" w:hAnsi="Times New Roman" w:cs="Times New Roman"/>
                <w:vertAlign w:val="superscript"/>
              </w:rPr>
              <w:t>3</w:t>
            </w:r>
          </w:p>
        </w:tc>
        <w:tc>
          <w:tcPr>
            <w:tcW w:w="2565" w:type="dxa"/>
            <w:vAlign w:val="center"/>
          </w:tcPr>
          <w:p w14:paraId="0E6707A3" w14:textId="77777777" w:rsidR="00112F9C" w:rsidRPr="00666475" w:rsidRDefault="00112F9C" w:rsidP="00B55741">
            <w:pPr>
              <w:pStyle w:val="BodyText"/>
              <w:jc w:val="both"/>
              <w:rPr>
                <w:rFonts w:ascii="Times New Roman" w:hAnsi="Times New Roman" w:cs="Times New Roman"/>
              </w:rPr>
            </w:pPr>
            <w:r w:rsidRPr="00666475">
              <w:rPr>
                <w:rFonts w:ascii="Times New Roman" w:hAnsi="Times New Roman" w:cs="Times New Roman"/>
              </w:rPr>
              <w:t>-</w:t>
            </w:r>
          </w:p>
        </w:tc>
      </w:tr>
      <w:tr w:rsidR="00112F9C" w:rsidRPr="00666475" w14:paraId="470C4C7D" w14:textId="77777777" w:rsidTr="00B55741">
        <w:trPr>
          <w:trHeight w:val="360"/>
        </w:trPr>
        <w:tc>
          <w:tcPr>
            <w:tcW w:w="3047" w:type="dxa"/>
            <w:vAlign w:val="center"/>
          </w:tcPr>
          <w:p w14:paraId="14F47A23" w14:textId="77777777" w:rsidR="00112F9C" w:rsidRPr="00666475" w:rsidRDefault="00112F9C" w:rsidP="00B55741">
            <w:pPr>
              <w:pStyle w:val="BodyText"/>
              <w:jc w:val="both"/>
              <w:rPr>
                <w:rFonts w:ascii="Times New Roman" w:hAnsi="Times New Roman" w:cs="Times New Roman"/>
              </w:rPr>
            </w:pPr>
            <w:r w:rsidRPr="00666475">
              <w:rPr>
                <w:rFonts w:ascii="Times New Roman" w:hAnsi="Times New Roman" w:cs="Times New Roman"/>
              </w:rPr>
              <w:t>θ range for data collection</w:t>
            </w:r>
          </w:p>
        </w:tc>
        <w:tc>
          <w:tcPr>
            <w:tcW w:w="3028" w:type="dxa"/>
            <w:vAlign w:val="center"/>
          </w:tcPr>
          <w:p w14:paraId="01FE4578" w14:textId="77777777" w:rsidR="00112F9C" w:rsidRPr="00666475" w:rsidRDefault="00112F9C" w:rsidP="00B55741">
            <w:pPr>
              <w:pStyle w:val="BodyText"/>
              <w:jc w:val="both"/>
              <w:rPr>
                <w:rFonts w:ascii="Times New Roman" w:hAnsi="Times New Roman" w:cs="Times New Roman"/>
              </w:rPr>
            </w:pPr>
            <w:r w:rsidRPr="00666475">
              <w:rPr>
                <w:rFonts w:ascii="Times New Roman" w:hAnsi="Times New Roman" w:cs="Times New Roman"/>
              </w:rPr>
              <w:t>3.31 to 21°</w:t>
            </w:r>
          </w:p>
        </w:tc>
        <w:tc>
          <w:tcPr>
            <w:tcW w:w="2565" w:type="dxa"/>
            <w:vAlign w:val="center"/>
          </w:tcPr>
          <w:p w14:paraId="12BBBB47" w14:textId="77777777" w:rsidR="00112F9C" w:rsidRPr="00666475" w:rsidRDefault="00112F9C" w:rsidP="00B55741">
            <w:pPr>
              <w:pStyle w:val="BodyText"/>
              <w:jc w:val="both"/>
              <w:rPr>
                <w:rFonts w:ascii="Times New Roman" w:hAnsi="Times New Roman" w:cs="Times New Roman"/>
              </w:rPr>
            </w:pPr>
            <w:r w:rsidRPr="00666475">
              <w:rPr>
                <w:rFonts w:ascii="Times New Roman" w:hAnsi="Times New Roman" w:cs="Times New Roman"/>
              </w:rPr>
              <w:t>-</w:t>
            </w:r>
          </w:p>
        </w:tc>
      </w:tr>
      <w:tr w:rsidR="00112F9C" w:rsidRPr="00666475" w14:paraId="0F6971E9" w14:textId="77777777" w:rsidTr="00B55741">
        <w:trPr>
          <w:trHeight w:val="360"/>
        </w:trPr>
        <w:tc>
          <w:tcPr>
            <w:tcW w:w="3047" w:type="dxa"/>
            <w:vAlign w:val="center"/>
          </w:tcPr>
          <w:p w14:paraId="3DDF4302" w14:textId="77777777" w:rsidR="00112F9C" w:rsidRPr="00666475" w:rsidRDefault="00112F9C" w:rsidP="00B55741">
            <w:pPr>
              <w:pStyle w:val="BodyText"/>
              <w:jc w:val="both"/>
              <w:rPr>
                <w:rFonts w:ascii="Times New Roman" w:hAnsi="Times New Roman" w:cs="Times New Roman"/>
              </w:rPr>
            </w:pPr>
            <w:r w:rsidRPr="00666475">
              <w:rPr>
                <w:rFonts w:ascii="Times New Roman" w:hAnsi="Times New Roman" w:cs="Times New Roman"/>
              </w:rPr>
              <w:t>Index ranges</w:t>
            </w:r>
          </w:p>
        </w:tc>
        <w:tc>
          <w:tcPr>
            <w:tcW w:w="3028" w:type="dxa"/>
            <w:vAlign w:val="center"/>
          </w:tcPr>
          <w:p w14:paraId="391A7746" w14:textId="77777777" w:rsidR="00112F9C" w:rsidRPr="00666475" w:rsidRDefault="00112F9C" w:rsidP="00B55741">
            <w:pPr>
              <w:pStyle w:val="BodyText"/>
              <w:jc w:val="both"/>
              <w:rPr>
                <w:rFonts w:ascii="Times New Roman" w:hAnsi="Times New Roman" w:cs="Times New Roman"/>
              </w:rPr>
            </w:pPr>
            <w:r w:rsidRPr="00666475">
              <w:rPr>
                <w:rFonts w:ascii="Times New Roman" w:hAnsi="Times New Roman" w:cs="Times New Roman"/>
              </w:rPr>
              <w:t>-4&lt;=h&lt;=4, -17&lt;=k&lt;=19, -4&lt;=l&lt;=5</w:t>
            </w:r>
          </w:p>
        </w:tc>
        <w:tc>
          <w:tcPr>
            <w:tcW w:w="2565" w:type="dxa"/>
            <w:vAlign w:val="center"/>
          </w:tcPr>
          <w:p w14:paraId="475E8036" w14:textId="77777777" w:rsidR="00112F9C" w:rsidRPr="00666475" w:rsidRDefault="00112F9C" w:rsidP="00B55741">
            <w:pPr>
              <w:pStyle w:val="BodyText"/>
              <w:jc w:val="both"/>
              <w:rPr>
                <w:rFonts w:ascii="Times New Roman" w:hAnsi="Times New Roman" w:cs="Times New Roman"/>
              </w:rPr>
            </w:pPr>
            <w:r w:rsidRPr="00666475">
              <w:rPr>
                <w:rFonts w:ascii="Times New Roman" w:hAnsi="Times New Roman" w:cs="Times New Roman"/>
              </w:rPr>
              <w:t>-</w:t>
            </w:r>
          </w:p>
        </w:tc>
      </w:tr>
      <w:tr w:rsidR="00112F9C" w:rsidRPr="00666475" w14:paraId="2AF50E6F" w14:textId="77777777" w:rsidTr="00B55741">
        <w:trPr>
          <w:trHeight w:val="360"/>
        </w:trPr>
        <w:tc>
          <w:tcPr>
            <w:tcW w:w="3047" w:type="dxa"/>
            <w:vAlign w:val="center"/>
          </w:tcPr>
          <w:p w14:paraId="5B43A666" w14:textId="77777777" w:rsidR="00112F9C" w:rsidRPr="00666475" w:rsidRDefault="00112F9C" w:rsidP="00B55741">
            <w:pPr>
              <w:pStyle w:val="BodyText"/>
              <w:jc w:val="both"/>
              <w:rPr>
                <w:rFonts w:ascii="Times New Roman" w:hAnsi="Times New Roman" w:cs="Times New Roman"/>
              </w:rPr>
            </w:pPr>
            <w:r w:rsidRPr="00666475">
              <w:rPr>
                <w:rFonts w:ascii="Times New Roman" w:hAnsi="Times New Roman" w:cs="Times New Roman"/>
              </w:rPr>
              <w:t>Reflections collected</w:t>
            </w:r>
          </w:p>
        </w:tc>
        <w:tc>
          <w:tcPr>
            <w:tcW w:w="3028" w:type="dxa"/>
            <w:vAlign w:val="center"/>
          </w:tcPr>
          <w:p w14:paraId="4D537E15" w14:textId="77777777" w:rsidR="00112F9C" w:rsidRPr="00666475" w:rsidRDefault="00112F9C" w:rsidP="00B55741">
            <w:pPr>
              <w:pStyle w:val="BodyText"/>
              <w:jc w:val="both"/>
              <w:rPr>
                <w:rFonts w:ascii="Times New Roman" w:hAnsi="Times New Roman" w:cs="Times New Roman"/>
              </w:rPr>
            </w:pPr>
            <w:r w:rsidRPr="00666475">
              <w:rPr>
                <w:rFonts w:ascii="Times New Roman" w:hAnsi="Times New Roman" w:cs="Times New Roman"/>
              </w:rPr>
              <w:t>356</w:t>
            </w:r>
          </w:p>
        </w:tc>
        <w:tc>
          <w:tcPr>
            <w:tcW w:w="2565" w:type="dxa"/>
            <w:vAlign w:val="center"/>
          </w:tcPr>
          <w:p w14:paraId="1718BC1B" w14:textId="77777777" w:rsidR="00112F9C" w:rsidRPr="00666475" w:rsidRDefault="00112F9C" w:rsidP="00B55741">
            <w:pPr>
              <w:pStyle w:val="BodyText"/>
              <w:jc w:val="both"/>
              <w:rPr>
                <w:rFonts w:ascii="Times New Roman" w:hAnsi="Times New Roman" w:cs="Times New Roman"/>
              </w:rPr>
            </w:pPr>
            <w:r w:rsidRPr="00666475">
              <w:rPr>
                <w:rFonts w:ascii="Times New Roman" w:hAnsi="Times New Roman" w:cs="Times New Roman"/>
              </w:rPr>
              <w:t>-</w:t>
            </w:r>
          </w:p>
        </w:tc>
      </w:tr>
      <w:tr w:rsidR="00112F9C" w:rsidRPr="00666475" w14:paraId="45F039CB" w14:textId="77777777" w:rsidTr="00B55741">
        <w:trPr>
          <w:trHeight w:val="360"/>
        </w:trPr>
        <w:tc>
          <w:tcPr>
            <w:tcW w:w="3047" w:type="dxa"/>
            <w:vAlign w:val="center"/>
          </w:tcPr>
          <w:p w14:paraId="16377BC3" w14:textId="77777777" w:rsidR="00112F9C" w:rsidRPr="00666475" w:rsidRDefault="00112F9C" w:rsidP="00B55741">
            <w:pPr>
              <w:pStyle w:val="BodyText"/>
              <w:jc w:val="both"/>
              <w:rPr>
                <w:rFonts w:ascii="Times New Roman" w:hAnsi="Times New Roman" w:cs="Times New Roman"/>
              </w:rPr>
            </w:pPr>
            <w:r w:rsidRPr="00666475">
              <w:rPr>
                <w:rFonts w:ascii="Times New Roman" w:hAnsi="Times New Roman" w:cs="Times New Roman"/>
              </w:rPr>
              <w:t>Independent reflections</w:t>
            </w:r>
          </w:p>
        </w:tc>
        <w:tc>
          <w:tcPr>
            <w:tcW w:w="3028" w:type="dxa"/>
            <w:vAlign w:val="center"/>
          </w:tcPr>
          <w:p w14:paraId="6993AD99" w14:textId="77777777" w:rsidR="00112F9C" w:rsidRPr="00666475" w:rsidRDefault="00112F9C" w:rsidP="00B55741">
            <w:pPr>
              <w:pStyle w:val="BodyText"/>
              <w:jc w:val="both"/>
              <w:rPr>
                <w:rFonts w:ascii="Times New Roman" w:hAnsi="Times New Roman" w:cs="Times New Roman"/>
              </w:rPr>
            </w:pPr>
            <w:r w:rsidRPr="00666475">
              <w:rPr>
                <w:rFonts w:ascii="Times New Roman" w:hAnsi="Times New Roman" w:cs="Times New Roman"/>
              </w:rPr>
              <w:t>304 [</w:t>
            </w:r>
            <w:proofErr w:type="spellStart"/>
            <w:r w:rsidRPr="00666475">
              <w:rPr>
                <w:rFonts w:ascii="Times New Roman" w:hAnsi="Times New Roman" w:cs="Times New Roman"/>
              </w:rPr>
              <w:t>R</w:t>
            </w:r>
            <w:r w:rsidRPr="00666475">
              <w:rPr>
                <w:rFonts w:ascii="Times New Roman" w:hAnsi="Times New Roman" w:cs="Times New Roman"/>
                <w:vertAlign w:val="subscript"/>
              </w:rPr>
              <w:t>int</w:t>
            </w:r>
            <w:proofErr w:type="spellEnd"/>
            <w:r w:rsidRPr="00666475">
              <w:rPr>
                <w:rFonts w:ascii="Times New Roman" w:hAnsi="Times New Roman" w:cs="Times New Roman"/>
              </w:rPr>
              <w:t xml:space="preserve"> = 0.0742]</w:t>
            </w:r>
          </w:p>
        </w:tc>
        <w:tc>
          <w:tcPr>
            <w:tcW w:w="2565" w:type="dxa"/>
            <w:vAlign w:val="center"/>
          </w:tcPr>
          <w:p w14:paraId="6177A48A" w14:textId="77777777" w:rsidR="00112F9C" w:rsidRPr="00666475" w:rsidRDefault="00112F9C" w:rsidP="00B55741">
            <w:pPr>
              <w:pStyle w:val="BodyText"/>
              <w:jc w:val="both"/>
              <w:rPr>
                <w:rFonts w:ascii="Times New Roman" w:hAnsi="Times New Roman" w:cs="Times New Roman"/>
              </w:rPr>
            </w:pPr>
            <w:r w:rsidRPr="00666475">
              <w:rPr>
                <w:rFonts w:ascii="Times New Roman" w:hAnsi="Times New Roman" w:cs="Times New Roman"/>
              </w:rPr>
              <w:t>-</w:t>
            </w:r>
          </w:p>
        </w:tc>
      </w:tr>
      <w:tr w:rsidR="00112F9C" w:rsidRPr="00666475" w14:paraId="764B28D7" w14:textId="77777777" w:rsidTr="00B55741">
        <w:trPr>
          <w:trHeight w:val="360"/>
        </w:trPr>
        <w:tc>
          <w:tcPr>
            <w:tcW w:w="3047" w:type="dxa"/>
            <w:vAlign w:val="center"/>
          </w:tcPr>
          <w:p w14:paraId="2BE5FDA9" w14:textId="77777777" w:rsidR="00112F9C" w:rsidRPr="00666475" w:rsidRDefault="00112F9C" w:rsidP="00B55741">
            <w:pPr>
              <w:pStyle w:val="BodyText"/>
              <w:jc w:val="both"/>
              <w:rPr>
                <w:rFonts w:ascii="Times New Roman" w:hAnsi="Times New Roman" w:cs="Times New Roman"/>
              </w:rPr>
            </w:pPr>
            <w:r w:rsidRPr="00666475">
              <w:rPr>
                <w:rFonts w:ascii="Times New Roman" w:hAnsi="Times New Roman" w:cs="Times New Roman"/>
              </w:rPr>
              <w:t>Completeness to θ = 15.5°</w:t>
            </w:r>
          </w:p>
        </w:tc>
        <w:tc>
          <w:tcPr>
            <w:tcW w:w="3028" w:type="dxa"/>
            <w:vAlign w:val="center"/>
          </w:tcPr>
          <w:p w14:paraId="3140F8DD" w14:textId="77777777" w:rsidR="00112F9C" w:rsidRPr="00666475" w:rsidRDefault="00112F9C" w:rsidP="00B55741">
            <w:pPr>
              <w:pStyle w:val="BodyText"/>
              <w:jc w:val="both"/>
              <w:rPr>
                <w:rFonts w:ascii="Times New Roman" w:hAnsi="Times New Roman" w:cs="Times New Roman"/>
              </w:rPr>
            </w:pPr>
            <w:r w:rsidRPr="00666475">
              <w:rPr>
                <w:rFonts w:ascii="Times New Roman" w:hAnsi="Times New Roman" w:cs="Times New Roman"/>
              </w:rPr>
              <w:t>57%</w:t>
            </w:r>
          </w:p>
        </w:tc>
        <w:tc>
          <w:tcPr>
            <w:tcW w:w="2565" w:type="dxa"/>
            <w:vAlign w:val="center"/>
          </w:tcPr>
          <w:p w14:paraId="2498002B" w14:textId="77777777" w:rsidR="00112F9C" w:rsidRPr="00666475" w:rsidRDefault="00112F9C" w:rsidP="00B55741">
            <w:pPr>
              <w:pStyle w:val="BodyText"/>
              <w:jc w:val="both"/>
              <w:rPr>
                <w:rFonts w:ascii="Times New Roman" w:hAnsi="Times New Roman" w:cs="Times New Roman"/>
              </w:rPr>
            </w:pPr>
            <w:r w:rsidRPr="00666475">
              <w:rPr>
                <w:rFonts w:ascii="Times New Roman" w:hAnsi="Times New Roman" w:cs="Times New Roman"/>
              </w:rPr>
              <w:t>-</w:t>
            </w:r>
          </w:p>
        </w:tc>
      </w:tr>
      <w:tr w:rsidR="00112F9C" w:rsidRPr="00666475" w14:paraId="42A4B78F" w14:textId="77777777" w:rsidTr="00B55741">
        <w:trPr>
          <w:trHeight w:val="360"/>
        </w:trPr>
        <w:tc>
          <w:tcPr>
            <w:tcW w:w="3047" w:type="dxa"/>
            <w:vAlign w:val="center"/>
          </w:tcPr>
          <w:p w14:paraId="3C6ABB4A" w14:textId="77777777" w:rsidR="00112F9C" w:rsidRPr="00666475" w:rsidRDefault="00112F9C" w:rsidP="00B55741">
            <w:pPr>
              <w:pStyle w:val="BodyText"/>
              <w:jc w:val="both"/>
              <w:rPr>
                <w:rFonts w:ascii="Times New Roman" w:hAnsi="Times New Roman" w:cs="Times New Roman"/>
              </w:rPr>
            </w:pPr>
            <w:r w:rsidRPr="00666475">
              <w:rPr>
                <w:rFonts w:ascii="Times New Roman" w:hAnsi="Times New Roman" w:cs="Times New Roman"/>
              </w:rPr>
              <w:t>Data / restraints / parameters</w:t>
            </w:r>
          </w:p>
        </w:tc>
        <w:tc>
          <w:tcPr>
            <w:tcW w:w="3028" w:type="dxa"/>
            <w:vAlign w:val="center"/>
          </w:tcPr>
          <w:p w14:paraId="659FD109" w14:textId="77777777" w:rsidR="00112F9C" w:rsidRPr="00666475" w:rsidRDefault="00112F9C" w:rsidP="00B55741">
            <w:pPr>
              <w:pStyle w:val="BodyText"/>
              <w:jc w:val="both"/>
              <w:rPr>
                <w:rFonts w:ascii="Times New Roman" w:hAnsi="Times New Roman" w:cs="Times New Roman"/>
              </w:rPr>
            </w:pPr>
            <w:r w:rsidRPr="00666475">
              <w:rPr>
                <w:rFonts w:ascii="Times New Roman" w:hAnsi="Times New Roman" w:cs="Times New Roman"/>
              </w:rPr>
              <w:t>304 / 0 / 38</w:t>
            </w:r>
          </w:p>
        </w:tc>
        <w:tc>
          <w:tcPr>
            <w:tcW w:w="2565" w:type="dxa"/>
            <w:vAlign w:val="center"/>
          </w:tcPr>
          <w:p w14:paraId="3F23273A" w14:textId="77777777" w:rsidR="00112F9C" w:rsidRPr="00666475" w:rsidRDefault="00112F9C" w:rsidP="00B55741">
            <w:pPr>
              <w:pStyle w:val="BodyText"/>
              <w:jc w:val="both"/>
              <w:rPr>
                <w:rFonts w:ascii="Times New Roman" w:hAnsi="Times New Roman" w:cs="Times New Roman"/>
              </w:rPr>
            </w:pPr>
            <w:r w:rsidRPr="00666475">
              <w:rPr>
                <w:rFonts w:ascii="Times New Roman" w:hAnsi="Times New Roman" w:cs="Times New Roman"/>
              </w:rPr>
              <w:t>-</w:t>
            </w:r>
          </w:p>
        </w:tc>
      </w:tr>
      <w:tr w:rsidR="00112F9C" w:rsidRPr="00666475" w14:paraId="69701309" w14:textId="77777777" w:rsidTr="00B55741">
        <w:trPr>
          <w:trHeight w:val="360"/>
        </w:trPr>
        <w:tc>
          <w:tcPr>
            <w:tcW w:w="3047" w:type="dxa"/>
            <w:vAlign w:val="center"/>
          </w:tcPr>
          <w:p w14:paraId="4422BA79" w14:textId="77777777" w:rsidR="00112F9C" w:rsidRPr="00666475" w:rsidRDefault="00112F9C" w:rsidP="00B55741">
            <w:pPr>
              <w:pStyle w:val="BodyText"/>
              <w:jc w:val="both"/>
              <w:rPr>
                <w:rFonts w:ascii="Times New Roman" w:hAnsi="Times New Roman" w:cs="Times New Roman"/>
              </w:rPr>
            </w:pPr>
            <w:r w:rsidRPr="00666475">
              <w:rPr>
                <w:rFonts w:ascii="Times New Roman" w:hAnsi="Times New Roman" w:cs="Times New Roman"/>
              </w:rPr>
              <w:t>Goodness-of-fit</w:t>
            </w:r>
          </w:p>
        </w:tc>
        <w:tc>
          <w:tcPr>
            <w:tcW w:w="3028" w:type="dxa"/>
            <w:vAlign w:val="center"/>
          </w:tcPr>
          <w:p w14:paraId="03587F6A" w14:textId="526538FE" w:rsidR="00112F9C" w:rsidRPr="00666475" w:rsidRDefault="00112F9C" w:rsidP="00B55741">
            <w:pPr>
              <w:pStyle w:val="BodyText"/>
              <w:jc w:val="both"/>
              <w:rPr>
                <w:rFonts w:ascii="Times New Roman" w:hAnsi="Times New Roman" w:cs="Times New Roman"/>
              </w:rPr>
            </w:pPr>
            <w:r w:rsidRPr="00666475">
              <w:rPr>
                <w:rFonts w:ascii="Times New Roman" w:hAnsi="Times New Roman" w:cs="Times New Roman"/>
              </w:rPr>
              <w:t>1.</w:t>
            </w:r>
            <w:r w:rsidR="0049236E" w:rsidRPr="00666475">
              <w:rPr>
                <w:rFonts w:ascii="Times New Roman" w:hAnsi="Times New Roman" w:cs="Times New Roman"/>
              </w:rPr>
              <w:t>3005</w:t>
            </w:r>
          </w:p>
        </w:tc>
        <w:tc>
          <w:tcPr>
            <w:tcW w:w="2565" w:type="dxa"/>
            <w:vAlign w:val="center"/>
          </w:tcPr>
          <w:p w14:paraId="751CB59C" w14:textId="77777777" w:rsidR="00112F9C" w:rsidRPr="00666475" w:rsidRDefault="00112F9C" w:rsidP="00B55741">
            <w:pPr>
              <w:pStyle w:val="BodyText"/>
              <w:jc w:val="both"/>
              <w:rPr>
                <w:rFonts w:ascii="Times New Roman" w:hAnsi="Times New Roman" w:cs="Times New Roman"/>
              </w:rPr>
            </w:pPr>
            <w:r w:rsidRPr="00666475">
              <w:rPr>
                <w:rFonts w:ascii="Times New Roman" w:hAnsi="Times New Roman" w:cs="Times New Roman"/>
              </w:rPr>
              <w:t>-</w:t>
            </w:r>
          </w:p>
        </w:tc>
      </w:tr>
      <w:tr w:rsidR="00A63806" w:rsidRPr="00666475" w14:paraId="6166D3B6" w14:textId="77777777" w:rsidTr="00AD5351">
        <w:trPr>
          <w:trHeight w:val="360"/>
        </w:trPr>
        <w:tc>
          <w:tcPr>
            <w:tcW w:w="3047" w:type="dxa"/>
            <w:vAlign w:val="center"/>
          </w:tcPr>
          <w:p w14:paraId="0B9739BB" w14:textId="77777777" w:rsidR="00A63806" w:rsidRPr="00666475" w:rsidRDefault="00A63806" w:rsidP="00A63806">
            <w:pPr>
              <w:pStyle w:val="BodyText"/>
              <w:jc w:val="both"/>
              <w:rPr>
                <w:rFonts w:ascii="Times New Roman" w:hAnsi="Times New Roman" w:cs="Times New Roman"/>
              </w:rPr>
            </w:pPr>
            <w:r w:rsidRPr="00666475">
              <w:rPr>
                <w:rFonts w:ascii="Times New Roman" w:hAnsi="Times New Roman" w:cs="Times New Roman"/>
              </w:rPr>
              <w:t>Final R indices [I&gt;3σ(I)]</w:t>
            </w:r>
          </w:p>
        </w:tc>
        <w:tc>
          <w:tcPr>
            <w:tcW w:w="3028" w:type="dxa"/>
          </w:tcPr>
          <w:p w14:paraId="438E7F45" w14:textId="79351C7B" w:rsidR="00A63806" w:rsidRPr="00666475" w:rsidRDefault="00A63806" w:rsidP="00A63806">
            <w:pPr>
              <w:pStyle w:val="BodyText"/>
              <w:jc w:val="both"/>
              <w:rPr>
                <w:rFonts w:ascii="Times New Roman" w:hAnsi="Times New Roman" w:cs="Times New Roman"/>
              </w:rPr>
            </w:pPr>
            <w:r w:rsidRPr="00666475">
              <w:rPr>
                <w:rFonts w:ascii="Times New Roman" w:hAnsi="Times New Roman" w:cs="Times New Roman"/>
              </w:rPr>
              <w:t>R</w:t>
            </w:r>
            <w:r w:rsidRPr="00666475">
              <w:rPr>
                <w:rFonts w:ascii="Times New Roman" w:hAnsi="Times New Roman" w:cs="Times New Roman"/>
                <w:vertAlign w:val="subscript"/>
              </w:rPr>
              <w:t>obs</w:t>
            </w:r>
            <w:r w:rsidRPr="00666475">
              <w:rPr>
                <w:rFonts w:ascii="Times New Roman" w:hAnsi="Times New Roman" w:cs="Times New Roman"/>
              </w:rPr>
              <w:t xml:space="preserve"> = 0.0567, </w:t>
            </w:r>
            <w:proofErr w:type="spellStart"/>
            <w:r w:rsidRPr="00666475">
              <w:rPr>
                <w:rFonts w:ascii="Times New Roman" w:hAnsi="Times New Roman" w:cs="Times New Roman"/>
              </w:rPr>
              <w:t>wR</w:t>
            </w:r>
            <w:r w:rsidRPr="00666475">
              <w:rPr>
                <w:rFonts w:ascii="Times New Roman" w:hAnsi="Times New Roman" w:cs="Times New Roman"/>
                <w:vertAlign w:val="subscript"/>
              </w:rPr>
              <w:t>obs</w:t>
            </w:r>
            <w:proofErr w:type="spellEnd"/>
            <w:r w:rsidRPr="00666475">
              <w:rPr>
                <w:rFonts w:ascii="Times New Roman" w:hAnsi="Times New Roman" w:cs="Times New Roman"/>
              </w:rPr>
              <w:t xml:space="preserve"> = 0.0750</w:t>
            </w:r>
          </w:p>
        </w:tc>
        <w:tc>
          <w:tcPr>
            <w:tcW w:w="2565" w:type="dxa"/>
            <w:vAlign w:val="center"/>
          </w:tcPr>
          <w:p w14:paraId="4CB546B8" w14:textId="77777777" w:rsidR="00A63806" w:rsidRPr="00666475" w:rsidRDefault="00A63806" w:rsidP="00A63806">
            <w:pPr>
              <w:pStyle w:val="BodyText"/>
              <w:jc w:val="both"/>
              <w:rPr>
                <w:rFonts w:ascii="Times New Roman" w:hAnsi="Times New Roman" w:cs="Times New Roman"/>
              </w:rPr>
            </w:pPr>
            <w:r w:rsidRPr="00666475">
              <w:rPr>
                <w:rFonts w:ascii="Times New Roman" w:hAnsi="Times New Roman" w:cs="Times New Roman"/>
              </w:rPr>
              <w:t>-</w:t>
            </w:r>
          </w:p>
        </w:tc>
      </w:tr>
      <w:tr w:rsidR="00A63806" w:rsidRPr="00666475" w14:paraId="343B0341" w14:textId="77777777" w:rsidTr="00AD5351">
        <w:trPr>
          <w:trHeight w:val="360"/>
        </w:trPr>
        <w:tc>
          <w:tcPr>
            <w:tcW w:w="3047" w:type="dxa"/>
            <w:vAlign w:val="center"/>
          </w:tcPr>
          <w:p w14:paraId="40D4E946" w14:textId="77777777" w:rsidR="00A63806" w:rsidRPr="00666475" w:rsidRDefault="00A63806" w:rsidP="00A63806">
            <w:pPr>
              <w:pStyle w:val="BodyText"/>
              <w:jc w:val="both"/>
              <w:rPr>
                <w:rFonts w:ascii="Times New Roman" w:hAnsi="Times New Roman" w:cs="Times New Roman"/>
              </w:rPr>
            </w:pPr>
            <w:r w:rsidRPr="00666475">
              <w:rPr>
                <w:rFonts w:ascii="Times New Roman" w:hAnsi="Times New Roman" w:cs="Times New Roman"/>
              </w:rPr>
              <w:t>R indices [all data]</w:t>
            </w:r>
          </w:p>
        </w:tc>
        <w:tc>
          <w:tcPr>
            <w:tcW w:w="3028" w:type="dxa"/>
          </w:tcPr>
          <w:p w14:paraId="4305FB72" w14:textId="61DFE425" w:rsidR="00A63806" w:rsidRPr="00666475" w:rsidRDefault="00A63806" w:rsidP="00A63806">
            <w:pPr>
              <w:pStyle w:val="BodyText"/>
              <w:jc w:val="both"/>
              <w:rPr>
                <w:rFonts w:ascii="Times New Roman" w:hAnsi="Times New Roman" w:cs="Times New Roman"/>
              </w:rPr>
            </w:pPr>
            <w:proofErr w:type="spellStart"/>
            <w:r w:rsidRPr="00666475">
              <w:rPr>
                <w:rFonts w:ascii="Times New Roman" w:hAnsi="Times New Roman" w:cs="Times New Roman"/>
              </w:rPr>
              <w:t>R</w:t>
            </w:r>
            <w:r w:rsidRPr="00666475">
              <w:rPr>
                <w:rFonts w:ascii="Times New Roman" w:hAnsi="Times New Roman" w:cs="Times New Roman"/>
                <w:vertAlign w:val="subscript"/>
              </w:rPr>
              <w:t>all</w:t>
            </w:r>
            <w:proofErr w:type="spellEnd"/>
            <w:r w:rsidRPr="00666475">
              <w:rPr>
                <w:rFonts w:ascii="Times New Roman" w:hAnsi="Times New Roman" w:cs="Times New Roman"/>
              </w:rPr>
              <w:t xml:space="preserve"> = 0.1290, </w:t>
            </w:r>
            <w:proofErr w:type="spellStart"/>
            <w:r w:rsidRPr="00666475">
              <w:rPr>
                <w:rFonts w:ascii="Times New Roman" w:hAnsi="Times New Roman" w:cs="Times New Roman"/>
              </w:rPr>
              <w:t>wR</w:t>
            </w:r>
            <w:r w:rsidRPr="00666475">
              <w:rPr>
                <w:rFonts w:ascii="Times New Roman" w:hAnsi="Times New Roman" w:cs="Times New Roman"/>
                <w:vertAlign w:val="subscript"/>
              </w:rPr>
              <w:t>all</w:t>
            </w:r>
            <w:proofErr w:type="spellEnd"/>
            <w:r w:rsidRPr="00666475">
              <w:rPr>
                <w:rFonts w:ascii="Times New Roman" w:hAnsi="Times New Roman" w:cs="Times New Roman"/>
              </w:rPr>
              <w:t xml:space="preserve"> = 0.0828</w:t>
            </w:r>
          </w:p>
        </w:tc>
        <w:tc>
          <w:tcPr>
            <w:tcW w:w="2565" w:type="dxa"/>
            <w:vAlign w:val="center"/>
          </w:tcPr>
          <w:p w14:paraId="578C1629" w14:textId="77777777" w:rsidR="00A63806" w:rsidRPr="00666475" w:rsidRDefault="00A63806" w:rsidP="00A63806">
            <w:pPr>
              <w:pStyle w:val="BodyText"/>
              <w:jc w:val="both"/>
              <w:rPr>
                <w:rFonts w:ascii="Times New Roman" w:hAnsi="Times New Roman" w:cs="Times New Roman"/>
              </w:rPr>
            </w:pPr>
            <w:r w:rsidRPr="00666475">
              <w:rPr>
                <w:rFonts w:ascii="Times New Roman" w:hAnsi="Times New Roman" w:cs="Times New Roman"/>
              </w:rPr>
              <w:t>-</w:t>
            </w:r>
          </w:p>
        </w:tc>
      </w:tr>
      <w:tr w:rsidR="00112F9C" w:rsidRPr="00666475" w14:paraId="56557949" w14:textId="77777777" w:rsidTr="00B55741">
        <w:trPr>
          <w:trHeight w:val="360"/>
        </w:trPr>
        <w:tc>
          <w:tcPr>
            <w:tcW w:w="3047" w:type="dxa"/>
            <w:tcBorders>
              <w:bottom w:val="single" w:sz="4" w:space="0" w:color="auto"/>
            </w:tcBorders>
            <w:vAlign w:val="center"/>
          </w:tcPr>
          <w:p w14:paraId="56F89EB7" w14:textId="77777777" w:rsidR="00112F9C" w:rsidRPr="00666475" w:rsidRDefault="00112F9C" w:rsidP="00B55741">
            <w:pPr>
              <w:pStyle w:val="BodyText"/>
              <w:jc w:val="both"/>
              <w:rPr>
                <w:rFonts w:ascii="Times New Roman" w:hAnsi="Times New Roman" w:cs="Times New Roman"/>
              </w:rPr>
            </w:pPr>
            <w:r w:rsidRPr="00666475">
              <w:rPr>
                <w:rFonts w:ascii="Times New Roman" w:hAnsi="Times New Roman" w:cs="Times New Roman"/>
              </w:rPr>
              <w:t>Largest diff. peak and hole</w:t>
            </w:r>
          </w:p>
        </w:tc>
        <w:tc>
          <w:tcPr>
            <w:tcW w:w="3028" w:type="dxa"/>
            <w:tcBorders>
              <w:bottom w:val="single" w:sz="4" w:space="0" w:color="auto"/>
            </w:tcBorders>
            <w:vAlign w:val="center"/>
          </w:tcPr>
          <w:p w14:paraId="1AEDC4F9" w14:textId="0C866151" w:rsidR="00112F9C" w:rsidRPr="00666475" w:rsidRDefault="00AD5351" w:rsidP="00B55741">
            <w:pPr>
              <w:pStyle w:val="BodyText"/>
              <w:jc w:val="both"/>
              <w:rPr>
                <w:rFonts w:ascii="Times New Roman" w:hAnsi="Times New Roman" w:cs="Times New Roman"/>
              </w:rPr>
            </w:pPr>
            <w:r w:rsidRPr="00666475">
              <w:rPr>
                <w:rFonts w:ascii="Times New Roman" w:hAnsi="Times New Roman" w:cs="Times New Roman"/>
              </w:rPr>
              <w:t>1.42 and -1.66 e·Å</w:t>
            </w:r>
            <w:r w:rsidRPr="00666475">
              <w:rPr>
                <w:rFonts w:ascii="Times New Roman" w:hAnsi="Times New Roman" w:cs="Times New Roman"/>
                <w:vertAlign w:val="superscript"/>
              </w:rPr>
              <w:t>-3</w:t>
            </w:r>
          </w:p>
        </w:tc>
        <w:tc>
          <w:tcPr>
            <w:tcW w:w="2565" w:type="dxa"/>
            <w:tcBorders>
              <w:bottom w:val="single" w:sz="4" w:space="0" w:color="auto"/>
            </w:tcBorders>
            <w:vAlign w:val="center"/>
          </w:tcPr>
          <w:p w14:paraId="2EAA4CEA" w14:textId="77777777" w:rsidR="00112F9C" w:rsidRPr="00666475" w:rsidRDefault="00112F9C" w:rsidP="00B55741">
            <w:pPr>
              <w:pStyle w:val="BodyText"/>
              <w:jc w:val="both"/>
              <w:rPr>
                <w:rFonts w:ascii="Times New Roman" w:hAnsi="Times New Roman" w:cs="Times New Roman"/>
              </w:rPr>
            </w:pPr>
            <w:r w:rsidRPr="00666475">
              <w:rPr>
                <w:rFonts w:ascii="Times New Roman" w:hAnsi="Times New Roman" w:cs="Times New Roman"/>
              </w:rPr>
              <w:t>-</w:t>
            </w:r>
          </w:p>
        </w:tc>
      </w:tr>
    </w:tbl>
    <w:p w14:paraId="281ABBEA" w14:textId="77777777" w:rsidR="00112F9C" w:rsidRPr="00666475" w:rsidRDefault="00112F9C" w:rsidP="00B55741">
      <w:pPr>
        <w:pStyle w:val="BodyText"/>
        <w:jc w:val="both"/>
        <w:rPr>
          <w:rFonts w:ascii="Times New Roman" w:hAnsi="Times New Roman" w:cs="Times New Roman"/>
          <w:sz w:val="20"/>
          <w:szCs w:val="20"/>
        </w:rPr>
      </w:pPr>
    </w:p>
    <w:p w14:paraId="24A7C40B" w14:textId="77777777" w:rsidR="00976AD6" w:rsidRPr="00666475" w:rsidRDefault="00976AD6" w:rsidP="00976AD6">
      <w:pPr>
        <w:rPr>
          <w:rFonts w:ascii="Times New Roman" w:hAnsi="Times New Roman" w:cs="Times New Roman"/>
          <w:sz w:val="20"/>
          <w:szCs w:val="20"/>
        </w:rPr>
      </w:pPr>
    </w:p>
    <w:p w14:paraId="5318B123" w14:textId="77777777" w:rsidR="003362EE" w:rsidRPr="00666475" w:rsidRDefault="003362EE" w:rsidP="00976AD6">
      <w:pPr>
        <w:rPr>
          <w:rFonts w:ascii="Times New Roman" w:hAnsi="Times New Roman" w:cs="Times New Roman"/>
          <w:sz w:val="20"/>
          <w:szCs w:val="20"/>
        </w:rPr>
      </w:pPr>
    </w:p>
    <w:p w14:paraId="75506F11" w14:textId="77777777" w:rsidR="003362EE" w:rsidRPr="00666475" w:rsidRDefault="003362EE" w:rsidP="00976AD6">
      <w:pPr>
        <w:rPr>
          <w:rFonts w:ascii="Times New Roman" w:hAnsi="Times New Roman" w:cs="Times New Roman"/>
          <w:sz w:val="20"/>
          <w:szCs w:val="20"/>
        </w:rPr>
      </w:pPr>
    </w:p>
    <w:p w14:paraId="29C1D9D6" w14:textId="77777777" w:rsidR="003362EE" w:rsidRPr="00666475" w:rsidRDefault="003362EE" w:rsidP="00976AD6">
      <w:pPr>
        <w:rPr>
          <w:rFonts w:ascii="Times New Roman" w:hAnsi="Times New Roman" w:cs="Times New Roman"/>
          <w:sz w:val="20"/>
          <w:szCs w:val="20"/>
        </w:rPr>
      </w:pPr>
    </w:p>
    <w:p w14:paraId="0CCEA78F" w14:textId="77777777" w:rsidR="003362EE" w:rsidRPr="00666475" w:rsidRDefault="003362EE" w:rsidP="00976AD6">
      <w:pPr>
        <w:rPr>
          <w:rFonts w:ascii="Times New Roman" w:hAnsi="Times New Roman" w:cs="Times New Roman"/>
          <w:sz w:val="20"/>
          <w:szCs w:val="20"/>
        </w:rPr>
      </w:pPr>
    </w:p>
    <w:p w14:paraId="6EFED0FE" w14:textId="77777777" w:rsidR="00F1362A" w:rsidRPr="00666475" w:rsidRDefault="00F1362A" w:rsidP="00976AD6">
      <w:pPr>
        <w:rPr>
          <w:rFonts w:ascii="Times New Roman" w:hAnsi="Times New Roman" w:cs="Times New Roman"/>
          <w:sz w:val="20"/>
          <w:szCs w:val="20"/>
        </w:rPr>
      </w:pPr>
    </w:p>
    <w:p w14:paraId="40A49B62" w14:textId="77777777" w:rsidR="00F1362A" w:rsidRPr="00666475" w:rsidRDefault="00F1362A" w:rsidP="00976AD6">
      <w:pPr>
        <w:rPr>
          <w:rFonts w:ascii="Times New Roman" w:hAnsi="Times New Roman" w:cs="Times New Roman"/>
          <w:sz w:val="20"/>
          <w:szCs w:val="20"/>
        </w:rPr>
      </w:pPr>
    </w:p>
    <w:p w14:paraId="05E9C2DD" w14:textId="77777777" w:rsidR="00F1362A" w:rsidRPr="00666475" w:rsidRDefault="00F1362A" w:rsidP="00976AD6">
      <w:pPr>
        <w:rPr>
          <w:rFonts w:ascii="Times New Roman" w:hAnsi="Times New Roman" w:cs="Times New Roman"/>
          <w:sz w:val="20"/>
          <w:szCs w:val="20"/>
        </w:rPr>
      </w:pPr>
    </w:p>
    <w:p w14:paraId="73E55DF7" w14:textId="77777777" w:rsidR="00F1362A" w:rsidRPr="00666475" w:rsidRDefault="00F1362A" w:rsidP="00976AD6">
      <w:pPr>
        <w:rPr>
          <w:rFonts w:ascii="Times New Roman" w:hAnsi="Times New Roman" w:cs="Times New Roman"/>
          <w:sz w:val="20"/>
          <w:szCs w:val="20"/>
        </w:rPr>
      </w:pPr>
    </w:p>
    <w:p w14:paraId="4152CA16" w14:textId="77777777" w:rsidR="00F1362A" w:rsidRPr="00666475" w:rsidRDefault="00F1362A" w:rsidP="00976AD6">
      <w:pPr>
        <w:rPr>
          <w:rFonts w:ascii="Times New Roman" w:hAnsi="Times New Roman" w:cs="Times New Roman"/>
          <w:sz w:val="20"/>
          <w:szCs w:val="20"/>
        </w:rPr>
      </w:pPr>
    </w:p>
    <w:p w14:paraId="201F837D" w14:textId="77777777" w:rsidR="00F1362A" w:rsidRPr="00666475" w:rsidRDefault="00F1362A" w:rsidP="00976AD6">
      <w:pPr>
        <w:rPr>
          <w:rFonts w:ascii="Times New Roman" w:hAnsi="Times New Roman" w:cs="Times New Roman"/>
          <w:sz w:val="20"/>
          <w:szCs w:val="20"/>
        </w:rPr>
      </w:pPr>
    </w:p>
    <w:p w14:paraId="74040F8C" w14:textId="14EFFBA5" w:rsidR="00F1362A" w:rsidRPr="00666475" w:rsidRDefault="00F1362A" w:rsidP="00976AD6">
      <w:pPr>
        <w:rPr>
          <w:rFonts w:ascii="Times New Roman" w:hAnsi="Times New Roman" w:cs="Times New Roman"/>
          <w:sz w:val="20"/>
          <w:szCs w:val="20"/>
        </w:rPr>
      </w:pPr>
    </w:p>
    <w:p w14:paraId="5595B7B1" w14:textId="77777777" w:rsidR="00CF5F37" w:rsidRPr="00666475" w:rsidRDefault="00CF5F37" w:rsidP="00976AD6">
      <w:pPr>
        <w:rPr>
          <w:rFonts w:ascii="Times New Roman" w:hAnsi="Times New Roman" w:cs="Times New Roman"/>
          <w:sz w:val="20"/>
          <w:szCs w:val="20"/>
        </w:rPr>
      </w:pPr>
    </w:p>
    <w:p w14:paraId="5AD57674" w14:textId="77777777" w:rsidR="00F1362A" w:rsidRPr="00666475" w:rsidRDefault="00F1362A" w:rsidP="00976AD6">
      <w:pPr>
        <w:rPr>
          <w:rFonts w:ascii="Times New Roman" w:hAnsi="Times New Roman" w:cs="Times New Roman"/>
          <w:sz w:val="20"/>
          <w:szCs w:val="20"/>
        </w:rPr>
      </w:pPr>
    </w:p>
    <w:p w14:paraId="4A2E1F13" w14:textId="77777777" w:rsidR="00B15E90" w:rsidRPr="00666475" w:rsidRDefault="00B15E90" w:rsidP="00976AD6">
      <w:pPr>
        <w:rPr>
          <w:rFonts w:ascii="Times New Roman" w:hAnsi="Times New Roman" w:cs="Times New Roman"/>
          <w:sz w:val="20"/>
          <w:szCs w:val="20"/>
        </w:rPr>
      </w:pPr>
    </w:p>
    <w:p w14:paraId="666AFB0F" w14:textId="77777777" w:rsidR="00F1362A" w:rsidRPr="00666475" w:rsidRDefault="00F1362A" w:rsidP="00976AD6">
      <w:pPr>
        <w:rPr>
          <w:rFonts w:ascii="Times New Roman" w:hAnsi="Times New Roman" w:cs="Times New Roman"/>
          <w:sz w:val="20"/>
          <w:szCs w:val="20"/>
        </w:rPr>
      </w:pPr>
    </w:p>
    <w:p w14:paraId="103AB2E1" w14:textId="77777777" w:rsidR="00BB3443" w:rsidRPr="00666475" w:rsidRDefault="00BB3443" w:rsidP="00976AD6">
      <w:pPr>
        <w:rPr>
          <w:rFonts w:ascii="Times New Roman" w:hAnsi="Times New Roman" w:cs="Times New Roman"/>
          <w:sz w:val="20"/>
          <w:szCs w:val="20"/>
        </w:rPr>
      </w:pPr>
    </w:p>
    <w:p w14:paraId="42591960" w14:textId="77777777" w:rsidR="00BB3443" w:rsidRPr="00666475" w:rsidRDefault="00BB3443" w:rsidP="00976AD6">
      <w:pPr>
        <w:rPr>
          <w:rFonts w:ascii="Times New Roman" w:hAnsi="Times New Roman" w:cs="Times New Roman"/>
          <w:sz w:val="20"/>
          <w:szCs w:val="20"/>
        </w:rPr>
      </w:pPr>
    </w:p>
    <w:p w14:paraId="035F022D" w14:textId="77777777" w:rsidR="00BB3443" w:rsidRPr="00666475" w:rsidRDefault="00BB3443" w:rsidP="00976AD6">
      <w:pPr>
        <w:rPr>
          <w:rFonts w:ascii="Times New Roman" w:hAnsi="Times New Roman" w:cs="Times New Roman"/>
          <w:sz w:val="20"/>
          <w:szCs w:val="20"/>
        </w:rPr>
      </w:pPr>
    </w:p>
    <w:p w14:paraId="312E6284" w14:textId="77777777" w:rsidR="003362EE" w:rsidRPr="00666475" w:rsidRDefault="003362EE" w:rsidP="00976AD6">
      <w:pPr>
        <w:rPr>
          <w:rFonts w:ascii="Times New Roman" w:hAnsi="Times New Roman" w:cs="Times New Roman"/>
          <w:sz w:val="20"/>
          <w:szCs w:val="20"/>
        </w:rPr>
      </w:pPr>
    </w:p>
    <w:p w14:paraId="5B86234A" w14:textId="77777777" w:rsidR="00827E06" w:rsidRPr="00666475" w:rsidRDefault="00827E06" w:rsidP="00976AD6">
      <w:pPr>
        <w:rPr>
          <w:rFonts w:ascii="Times New Roman" w:hAnsi="Times New Roman" w:cs="Times New Roman"/>
          <w:sz w:val="20"/>
          <w:szCs w:val="20"/>
        </w:rPr>
      </w:pPr>
    </w:p>
    <w:p w14:paraId="4404B6B5" w14:textId="77777777" w:rsidR="003362EE" w:rsidRPr="00666475" w:rsidRDefault="003362EE" w:rsidP="00976AD6">
      <w:pPr>
        <w:rPr>
          <w:rFonts w:ascii="Times New Roman" w:hAnsi="Times New Roman" w:cs="Times New Roman"/>
          <w:sz w:val="20"/>
          <w:szCs w:val="20"/>
        </w:rPr>
      </w:pPr>
    </w:p>
    <w:p w14:paraId="03E21C05" w14:textId="2215B4B9" w:rsidR="00976AD6" w:rsidRPr="00666475" w:rsidRDefault="00976AD6" w:rsidP="00976AD6">
      <w:pPr>
        <w:ind w:firstLine="720"/>
        <w:rPr>
          <w:rFonts w:ascii="Times New Roman" w:hAnsi="Times New Roman" w:cs="Times New Roman"/>
          <w:sz w:val="20"/>
          <w:szCs w:val="20"/>
        </w:rPr>
      </w:pPr>
      <w:r w:rsidRPr="00666475">
        <w:rPr>
          <w:rFonts w:ascii="Times New Roman" w:hAnsi="Times New Roman" w:cs="Times New Roman"/>
          <w:b/>
          <w:sz w:val="20"/>
          <w:szCs w:val="20"/>
        </w:rPr>
        <w:t>Table S</w:t>
      </w:r>
      <w:r w:rsidR="00EB1F8D" w:rsidRPr="00666475">
        <w:rPr>
          <w:rFonts w:ascii="Times New Roman" w:hAnsi="Times New Roman" w:cs="Times New Roman"/>
          <w:b/>
          <w:sz w:val="20"/>
          <w:szCs w:val="20"/>
        </w:rPr>
        <w:t>4</w:t>
      </w:r>
      <w:r w:rsidRPr="00666475">
        <w:rPr>
          <w:rFonts w:ascii="Times New Roman" w:hAnsi="Times New Roman" w:cs="Times New Roman"/>
          <w:b/>
          <w:sz w:val="20"/>
          <w:szCs w:val="20"/>
        </w:rPr>
        <w:t>.</w:t>
      </w:r>
      <w:r w:rsidRPr="00666475">
        <w:rPr>
          <w:rFonts w:ascii="Times New Roman" w:hAnsi="Times New Roman" w:cs="Times New Roman"/>
          <w:sz w:val="20"/>
          <w:szCs w:val="20"/>
        </w:rPr>
        <w:t xml:space="preserve"> Results of ab initio calculations</w:t>
      </w:r>
      <w:r w:rsidR="00611DF5" w:rsidRPr="00666475">
        <w:rPr>
          <w:rFonts w:ascii="Times New Roman" w:hAnsi="Times New Roman" w:cs="Times New Roman"/>
          <w:sz w:val="20"/>
          <w:szCs w:val="20"/>
        </w:rPr>
        <w:t xml:space="preserve"> of oP32 CaC</w:t>
      </w:r>
      <w:r w:rsidR="00611DF5" w:rsidRPr="00666475">
        <w:rPr>
          <w:rFonts w:ascii="Times New Roman" w:hAnsi="Times New Roman" w:cs="Times New Roman"/>
          <w:sz w:val="20"/>
          <w:szCs w:val="20"/>
          <w:vertAlign w:val="subscript"/>
        </w:rPr>
        <w:t>2</w:t>
      </w:r>
      <w:r w:rsidR="00611DF5" w:rsidRPr="00666475">
        <w:rPr>
          <w:rFonts w:ascii="Times New Roman" w:hAnsi="Times New Roman" w:cs="Times New Roman"/>
          <w:sz w:val="20"/>
          <w:szCs w:val="20"/>
        </w:rPr>
        <w:t>O</w:t>
      </w:r>
      <w:r w:rsidR="00611DF5" w:rsidRPr="00666475">
        <w:rPr>
          <w:rFonts w:ascii="Times New Roman" w:hAnsi="Times New Roman" w:cs="Times New Roman"/>
          <w:sz w:val="20"/>
          <w:szCs w:val="20"/>
          <w:vertAlign w:val="subscript"/>
        </w:rPr>
        <w:t>5</w:t>
      </w:r>
      <w:r w:rsidR="00611DF5" w:rsidRPr="00666475">
        <w:rPr>
          <w:rFonts w:ascii="Times New Roman" w:hAnsi="Times New Roman" w:cs="Times New Roman"/>
          <w:sz w:val="20"/>
          <w:szCs w:val="20"/>
        </w:rPr>
        <w:t>.</w:t>
      </w:r>
    </w:p>
    <w:tbl>
      <w:tblPr>
        <w:tblStyle w:val="TableGrid"/>
        <w:tblW w:w="11057" w:type="dxa"/>
        <w:tblInd w:w="-567" w:type="dxa"/>
        <w:tblLayout w:type="fixed"/>
        <w:tblLook w:val="04A0" w:firstRow="1" w:lastRow="0" w:firstColumn="1" w:lastColumn="0" w:noHBand="0" w:noVBand="1"/>
      </w:tblPr>
      <w:tblGrid>
        <w:gridCol w:w="993"/>
        <w:gridCol w:w="1134"/>
        <w:gridCol w:w="1417"/>
        <w:gridCol w:w="1559"/>
        <w:gridCol w:w="1418"/>
        <w:gridCol w:w="850"/>
        <w:gridCol w:w="1134"/>
        <w:gridCol w:w="1134"/>
        <w:gridCol w:w="1418"/>
      </w:tblGrid>
      <w:tr w:rsidR="00976AD6" w:rsidRPr="00666475" w14:paraId="7FD31F33" w14:textId="77777777" w:rsidTr="00307826">
        <w:tc>
          <w:tcPr>
            <w:tcW w:w="993" w:type="dxa"/>
            <w:vMerge w:val="restart"/>
            <w:tcBorders>
              <w:top w:val="single" w:sz="4" w:space="0" w:color="auto"/>
            </w:tcBorders>
            <w:vAlign w:val="center"/>
          </w:tcPr>
          <w:p w14:paraId="14598C43"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Phase</w:t>
            </w:r>
          </w:p>
        </w:tc>
        <w:tc>
          <w:tcPr>
            <w:tcW w:w="1134" w:type="dxa"/>
            <w:vMerge w:val="restart"/>
            <w:tcBorders>
              <w:top w:val="single" w:sz="4" w:space="0" w:color="auto"/>
            </w:tcBorders>
            <w:vAlign w:val="center"/>
          </w:tcPr>
          <w:p w14:paraId="4A66B2C4"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Pressure (</w:t>
            </w:r>
            <w:proofErr w:type="spellStart"/>
            <w:r w:rsidRPr="00666475">
              <w:rPr>
                <w:rFonts w:ascii="Times New Roman" w:hAnsi="Times New Roman" w:cs="Times New Roman"/>
              </w:rPr>
              <w:t>GPa</w:t>
            </w:r>
            <w:proofErr w:type="spellEnd"/>
            <w:r w:rsidRPr="00666475">
              <w:rPr>
                <w:rFonts w:ascii="Times New Roman" w:hAnsi="Times New Roman" w:cs="Times New Roman"/>
              </w:rPr>
              <w:t>)</w:t>
            </w:r>
          </w:p>
        </w:tc>
        <w:tc>
          <w:tcPr>
            <w:tcW w:w="4394" w:type="dxa"/>
            <w:gridSpan w:val="3"/>
            <w:vMerge w:val="restart"/>
            <w:tcBorders>
              <w:top w:val="single" w:sz="4" w:space="0" w:color="auto"/>
            </w:tcBorders>
            <w:vAlign w:val="center"/>
          </w:tcPr>
          <w:p w14:paraId="60E4ED88"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Lattice parameters (Å, deg)</w:t>
            </w:r>
          </w:p>
        </w:tc>
        <w:tc>
          <w:tcPr>
            <w:tcW w:w="850" w:type="dxa"/>
            <w:vMerge w:val="restart"/>
            <w:tcBorders>
              <w:top w:val="single" w:sz="4" w:space="0" w:color="auto"/>
            </w:tcBorders>
            <w:vAlign w:val="center"/>
          </w:tcPr>
          <w:p w14:paraId="49795C90"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Atom</w:t>
            </w:r>
          </w:p>
        </w:tc>
        <w:tc>
          <w:tcPr>
            <w:tcW w:w="3686" w:type="dxa"/>
            <w:gridSpan w:val="3"/>
            <w:tcBorders>
              <w:top w:val="single" w:sz="4" w:space="0" w:color="auto"/>
              <w:bottom w:val="single" w:sz="4" w:space="0" w:color="auto"/>
            </w:tcBorders>
            <w:vAlign w:val="center"/>
          </w:tcPr>
          <w:p w14:paraId="4FE0D834"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Coordinates</w:t>
            </w:r>
          </w:p>
        </w:tc>
      </w:tr>
      <w:tr w:rsidR="00976AD6" w:rsidRPr="00666475" w14:paraId="331EFD84" w14:textId="77777777" w:rsidTr="00307826">
        <w:tc>
          <w:tcPr>
            <w:tcW w:w="993" w:type="dxa"/>
            <w:vMerge/>
            <w:tcBorders>
              <w:bottom w:val="single" w:sz="4" w:space="0" w:color="auto"/>
            </w:tcBorders>
            <w:vAlign w:val="center"/>
          </w:tcPr>
          <w:p w14:paraId="6160DF56" w14:textId="77777777" w:rsidR="00976AD6" w:rsidRPr="00666475" w:rsidRDefault="00976AD6" w:rsidP="009B3201">
            <w:pPr>
              <w:jc w:val="center"/>
              <w:rPr>
                <w:rFonts w:ascii="Times New Roman" w:hAnsi="Times New Roman" w:cs="Times New Roman"/>
              </w:rPr>
            </w:pPr>
          </w:p>
        </w:tc>
        <w:tc>
          <w:tcPr>
            <w:tcW w:w="1134" w:type="dxa"/>
            <w:vMerge/>
            <w:tcBorders>
              <w:bottom w:val="single" w:sz="4" w:space="0" w:color="auto"/>
            </w:tcBorders>
            <w:vAlign w:val="center"/>
          </w:tcPr>
          <w:p w14:paraId="5C64D12A" w14:textId="77777777" w:rsidR="00976AD6" w:rsidRPr="00666475" w:rsidRDefault="00976AD6" w:rsidP="009B3201">
            <w:pPr>
              <w:jc w:val="center"/>
              <w:rPr>
                <w:rFonts w:ascii="Times New Roman" w:hAnsi="Times New Roman" w:cs="Times New Roman"/>
              </w:rPr>
            </w:pPr>
          </w:p>
        </w:tc>
        <w:tc>
          <w:tcPr>
            <w:tcW w:w="4394" w:type="dxa"/>
            <w:gridSpan w:val="3"/>
            <w:vMerge/>
            <w:tcBorders>
              <w:bottom w:val="single" w:sz="4" w:space="0" w:color="auto"/>
            </w:tcBorders>
            <w:vAlign w:val="center"/>
          </w:tcPr>
          <w:p w14:paraId="22B919D1" w14:textId="77777777" w:rsidR="00976AD6" w:rsidRPr="00666475" w:rsidRDefault="00976AD6" w:rsidP="009B3201">
            <w:pPr>
              <w:jc w:val="center"/>
              <w:rPr>
                <w:rFonts w:ascii="Times New Roman" w:hAnsi="Times New Roman" w:cs="Times New Roman"/>
              </w:rPr>
            </w:pPr>
          </w:p>
        </w:tc>
        <w:tc>
          <w:tcPr>
            <w:tcW w:w="850" w:type="dxa"/>
            <w:vMerge/>
            <w:tcBorders>
              <w:bottom w:val="single" w:sz="4" w:space="0" w:color="auto"/>
            </w:tcBorders>
            <w:vAlign w:val="center"/>
          </w:tcPr>
          <w:p w14:paraId="32202D6F" w14:textId="77777777" w:rsidR="00976AD6" w:rsidRPr="00666475" w:rsidRDefault="00976AD6" w:rsidP="009B3201">
            <w:pPr>
              <w:jc w:val="center"/>
              <w:rPr>
                <w:rFonts w:ascii="Times New Roman" w:hAnsi="Times New Roman" w:cs="Times New Roman"/>
              </w:rPr>
            </w:pPr>
          </w:p>
        </w:tc>
        <w:tc>
          <w:tcPr>
            <w:tcW w:w="1134" w:type="dxa"/>
            <w:tcBorders>
              <w:top w:val="single" w:sz="4" w:space="0" w:color="auto"/>
              <w:bottom w:val="single" w:sz="4" w:space="0" w:color="auto"/>
            </w:tcBorders>
            <w:vAlign w:val="center"/>
          </w:tcPr>
          <w:p w14:paraId="177BD23E"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x</w:t>
            </w:r>
          </w:p>
        </w:tc>
        <w:tc>
          <w:tcPr>
            <w:tcW w:w="1134" w:type="dxa"/>
            <w:tcBorders>
              <w:top w:val="single" w:sz="4" w:space="0" w:color="auto"/>
              <w:bottom w:val="single" w:sz="4" w:space="0" w:color="auto"/>
            </w:tcBorders>
            <w:vAlign w:val="center"/>
          </w:tcPr>
          <w:p w14:paraId="043D62FA"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y</w:t>
            </w:r>
          </w:p>
        </w:tc>
        <w:tc>
          <w:tcPr>
            <w:tcW w:w="1418" w:type="dxa"/>
            <w:tcBorders>
              <w:top w:val="single" w:sz="4" w:space="0" w:color="auto"/>
              <w:bottom w:val="single" w:sz="4" w:space="0" w:color="auto"/>
            </w:tcBorders>
            <w:vAlign w:val="center"/>
          </w:tcPr>
          <w:p w14:paraId="420ACB1D"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z</w:t>
            </w:r>
          </w:p>
        </w:tc>
      </w:tr>
      <w:tr w:rsidR="00976AD6" w:rsidRPr="00666475" w14:paraId="72F0BE34" w14:textId="77777777" w:rsidTr="00307826">
        <w:tc>
          <w:tcPr>
            <w:tcW w:w="993" w:type="dxa"/>
            <w:tcBorders>
              <w:top w:val="single" w:sz="4" w:space="0" w:color="auto"/>
            </w:tcBorders>
            <w:vAlign w:val="center"/>
          </w:tcPr>
          <w:p w14:paraId="46F06C99" w14:textId="77777777" w:rsidR="00976AD6" w:rsidRPr="00666475" w:rsidRDefault="00976AD6" w:rsidP="009B3201">
            <w:pPr>
              <w:jc w:val="center"/>
              <w:rPr>
                <w:rFonts w:ascii="Times New Roman" w:hAnsi="Times New Roman" w:cs="Times New Roman"/>
                <w:b/>
              </w:rPr>
            </w:pPr>
            <w:r w:rsidRPr="00666475">
              <w:rPr>
                <w:rFonts w:ascii="Times New Roman" w:hAnsi="Times New Roman" w:cs="Times New Roman"/>
                <w:b/>
              </w:rPr>
              <w:t xml:space="preserve">oP32 </w:t>
            </w:r>
            <w:r w:rsidR="0093545A" w:rsidRPr="00666475">
              <w:rPr>
                <w:rFonts w:ascii="Times New Roman" w:hAnsi="Times New Roman" w:cs="Times New Roman"/>
              </w:rPr>
              <w:t>CaC</w:t>
            </w:r>
            <w:r w:rsidR="0093545A" w:rsidRPr="00666475">
              <w:rPr>
                <w:rFonts w:ascii="Times New Roman" w:hAnsi="Times New Roman" w:cs="Times New Roman"/>
                <w:vertAlign w:val="subscript"/>
              </w:rPr>
              <w:t>2</w:t>
            </w:r>
            <w:r w:rsidR="0093545A" w:rsidRPr="00666475">
              <w:rPr>
                <w:rFonts w:ascii="Times New Roman" w:hAnsi="Times New Roman" w:cs="Times New Roman"/>
              </w:rPr>
              <w:t>O</w:t>
            </w:r>
            <w:r w:rsidR="0093545A" w:rsidRPr="00666475">
              <w:rPr>
                <w:rFonts w:ascii="Times New Roman" w:hAnsi="Times New Roman" w:cs="Times New Roman"/>
                <w:vertAlign w:val="subscript"/>
              </w:rPr>
              <w:t>5</w:t>
            </w:r>
          </w:p>
        </w:tc>
        <w:tc>
          <w:tcPr>
            <w:tcW w:w="1134" w:type="dxa"/>
            <w:tcBorders>
              <w:top w:val="single" w:sz="4" w:space="0" w:color="auto"/>
            </w:tcBorders>
            <w:vAlign w:val="center"/>
          </w:tcPr>
          <w:p w14:paraId="1082F38A"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126</w:t>
            </w:r>
          </w:p>
        </w:tc>
        <w:tc>
          <w:tcPr>
            <w:tcW w:w="1417" w:type="dxa"/>
            <w:tcBorders>
              <w:top w:val="single" w:sz="4" w:space="0" w:color="auto"/>
            </w:tcBorders>
            <w:vAlign w:val="center"/>
          </w:tcPr>
          <w:p w14:paraId="0AC5B354" w14:textId="77777777" w:rsidR="00976AD6" w:rsidRPr="00666475" w:rsidRDefault="00976AD6" w:rsidP="009B3201">
            <w:pPr>
              <w:rPr>
                <w:rFonts w:ascii="Times New Roman" w:hAnsi="Times New Roman" w:cs="Times New Roman"/>
              </w:rPr>
            </w:pPr>
            <w:r w:rsidRPr="00666475">
              <w:rPr>
                <w:rFonts w:ascii="Times New Roman" w:hAnsi="Times New Roman" w:cs="Times New Roman"/>
              </w:rPr>
              <w:t>a = 3.85589</w:t>
            </w:r>
          </w:p>
        </w:tc>
        <w:tc>
          <w:tcPr>
            <w:tcW w:w="1559" w:type="dxa"/>
            <w:tcBorders>
              <w:top w:val="single" w:sz="4" w:space="0" w:color="auto"/>
            </w:tcBorders>
            <w:vAlign w:val="center"/>
          </w:tcPr>
          <w:p w14:paraId="5D7D47D9" w14:textId="77777777" w:rsidR="00976AD6" w:rsidRPr="00666475" w:rsidRDefault="00976AD6" w:rsidP="009B3201">
            <w:pPr>
              <w:rPr>
                <w:rFonts w:ascii="Times New Roman" w:hAnsi="Times New Roman" w:cs="Times New Roman"/>
              </w:rPr>
            </w:pPr>
            <w:r w:rsidRPr="00666475">
              <w:rPr>
                <w:rFonts w:ascii="Times New Roman" w:hAnsi="Times New Roman" w:cs="Times New Roman"/>
              </w:rPr>
              <w:t>b = 13.36968</w:t>
            </w:r>
          </w:p>
        </w:tc>
        <w:tc>
          <w:tcPr>
            <w:tcW w:w="1418" w:type="dxa"/>
            <w:tcBorders>
              <w:top w:val="single" w:sz="4" w:space="0" w:color="auto"/>
            </w:tcBorders>
            <w:vAlign w:val="center"/>
          </w:tcPr>
          <w:p w14:paraId="2A3A41BA" w14:textId="77777777" w:rsidR="00976AD6" w:rsidRPr="00666475" w:rsidRDefault="00976AD6" w:rsidP="009B3201">
            <w:pPr>
              <w:rPr>
                <w:rFonts w:ascii="Times New Roman" w:hAnsi="Times New Roman" w:cs="Times New Roman"/>
              </w:rPr>
            </w:pPr>
            <w:r w:rsidRPr="00666475">
              <w:rPr>
                <w:rFonts w:ascii="Times New Roman" w:hAnsi="Times New Roman" w:cs="Times New Roman"/>
              </w:rPr>
              <w:t>c = 3.67939</w:t>
            </w:r>
          </w:p>
        </w:tc>
        <w:tc>
          <w:tcPr>
            <w:tcW w:w="850" w:type="dxa"/>
            <w:tcBorders>
              <w:top w:val="single" w:sz="4" w:space="0" w:color="auto"/>
            </w:tcBorders>
            <w:vAlign w:val="center"/>
          </w:tcPr>
          <w:p w14:paraId="17F833A5"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Ca1</w:t>
            </w:r>
          </w:p>
        </w:tc>
        <w:tc>
          <w:tcPr>
            <w:tcW w:w="1134" w:type="dxa"/>
            <w:tcBorders>
              <w:top w:val="single" w:sz="4" w:space="0" w:color="auto"/>
            </w:tcBorders>
            <w:vAlign w:val="center"/>
          </w:tcPr>
          <w:p w14:paraId="27E207D3"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0.06629</w:t>
            </w:r>
          </w:p>
        </w:tc>
        <w:tc>
          <w:tcPr>
            <w:tcW w:w="1134" w:type="dxa"/>
            <w:tcBorders>
              <w:top w:val="single" w:sz="4" w:space="0" w:color="auto"/>
            </w:tcBorders>
            <w:vAlign w:val="center"/>
          </w:tcPr>
          <w:p w14:paraId="2552FD0D"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0.37465</w:t>
            </w:r>
          </w:p>
        </w:tc>
        <w:tc>
          <w:tcPr>
            <w:tcW w:w="1418" w:type="dxa"/>
            <w:tcBorders>
              <w:top w:val="single" w:sz="4" w:space="0" w:color="auto"/>
            </w:tcBorders>
            <w:vAlign w:val="center"/>
          </w:tcPr>
          <w:p w14:paraId="7BC29590"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0.22065</w:t>
            </w:r>
          </w:p>
        </w:tc>
      </w:tr>
      <w:tr w:rsidR="00976AD6" w:rsidRPr="00666475" w14:paraId="1F8710F7" w14:textId="77777777" w:rsidTr="00307826">
        <w:tc>
          <w:tcPr>
            <w:tcW w:w="993" w:type="dxa"/>
            <w:vAlign w:val="center"/>
          </w:tcPr>
          <w:p w14:paraId="18BDCBB3" w14:textId="77777777" w:rsidR="00976AD6" w:rsidRPr="00666475" w:rsidRDefault="00976AD6" w:rsidP="009B3201">
            <w:pPr>
              <w:jc w:val="center"/>
              <w:rPr>
                <w:rFonts w:ascii="Times New Roman" w:hAnsi="Times New Roman" w:cs="Times New Roman"/>
              </w:rPr>
            </w:pPr>
          </w:p>
        </w:tc>
        <w:tc>
          <w:tcPr>
            <w:tcW w:w="1134" w:type="dxa"/>
            <w:vAlign w:val="center"/>
          </w:tcPr>
          <w:p w14:paraId="443C60C7" w14:textId="77777777" w:rsidR="00976AD6" w:rsidRPr="00666475" w:rsidRDefault="00976AD6" w:rsidP="009B3201">
            <w:pPr>
              <w:jc w:val="center"/>
              <w:rPr>
                <w:rFonts w:ascii="Times New Roman" w:hAnsi="Times New Roman" w:cs="Times New Roman"/>
              </w:rPr>
            </w:pPr>
          </w:p>
        </w:tc>
        <w:tc>
          <w:tcPr>
            <w:tcW w:w="1417" w:type="dxa"/>
            <w:vAlign w:val="center"/>
          </w:tcPr>
          <w:p w14:paraId="5B598876" w14:textId="77777777" w:rsidR="00976AD6" w:rsidRPr="00666475" w:rsidRDefault="00976AD6" w:rsidP="009B3201">
            <w:pPr>
              <w:rPr>
                <w:rFonts w:ascii="Times New Roman" w:hAnsi="Times New Roman" w:cs="Times New Roman"/>
              </w:rPr>
            </w:pPr>
            <w:r w:rsidRPr="00666475">
              <w:rPr>
                <w:rFonts w:ascii="Times New Roman" w:hAnsi="Times New Roman" w:cs="Times New Roman"/>
              </w:rPr>
              <w:t>α = 90</w:t>
            </w:r>
          </w:p>
        </w:tc>
        <w:tc>
          <w:tcPr>
            <w:tcW w:w="1559" w:type="dxa"/>
            <w:vAlign w:val="center"/>
          </w:tcPr>
          <w:p w14:paraId="14D4EC5D" w14:textId="77777777" w:rsidR="00976AD6" w:rsidRPr="00666475" w:rsidRDefault="00976AD6" w:rsidP="009B3201">
            <w:pPr>
              <w:rPr>
                <w:rFonts w:ascii="Times New Roman" w:hAnsi="Times New Roman" w:cs="Times New Roman"/>
              </w:rPr>
            </w:pPr>
            <w:r w:rsidRPr="00666475">
              <w:rPr>
                <w:rFonts w:ascii="Times New Roman" w:hAnsi="Times New Roman" w:cs="Times New Roman"/>
              </w:rPr>
              <w:t>β = 90</w:t>
            </w:r>
          </w:p>
        </w:tc>
        <w:tc>
          <w:tcPr>
            <w:tcW w:w="1418" w:type="dxa"/>
            <w:vAlign w:val="center"/>
          </w:tcPr>
          <w:p w14:paraId="477C68ED" w14:textId="77777777" w:rsidR="00976AD6" w:rsidRPr="00666475" w:rsidRDefault="00976AD6" w:rsidP="009B3201">
            <w:pPr>
              <w:rPr>
                <w:rFonts w:ascii="Times New Roman" w:hAnsi="Times New Roman" w:cs="Times New Roman"/>
              </w:rPr>
            </w:pPr>
            <w:r w:rsidRPr="00666475">
              <w:rPr>
                <w:rFonts w:ascii="Times New Roman" w:hAnsi="Times New Roman" w:cs="Times New Roman"/>
              </w:rPr>
              <w:t>γ = 90</w:t>
            </w:r>
          </w:p>
        </w:tc>
        <w:tc>
          <w:tcPr>
            <w:tcW w:w="850" w:type="dxa"/>
            <w:vAlign w:val="center"/>
          </w:tcPr>
          <w:p w14:paraId="0AD22E55"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Ca2</w:t>
            </w:r>
          </w:p>
        </w:tc>
        <w:tc>
          <w:tcPr>
            <w:tcW w:w="1134" w:type="dxa"/>
            <w:vAlign w:val="center"/>
          </w:tcPr>
          <w:p w14:paraId="3C482B60"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0.93371</w:t>
            </w:r>
          </w:p>
        </w:tc>
        <w:tc>
          <w:tcPr>
            <w:tcW w:w="1134" w:type="dxa"/>
            <w:vAlign w:val="center"/>
          </w:tcPr>
          <w:p w14:paraId="37B4DA11"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0.62535</w:t>
            </w:r>
          </w:p>
        </w:tc>
        <w:tc>
          <w:tcPr>
            <w:tcW w:w="1418" w:type="dxa"/>
            <w:vAlign w:val="center"/>
          </w:tcPr>
          <w:p w14:paraId="301E9000"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0.72065</w:t>
            </w:r>
          </w:p>
        </w:tc>
      </w:tr>
      <w:tr w:rsidR="00976AD6" w:rsidRPr="00666475" w14:paraId="5A6919EC" w14:textId="77777777" w:rsidTr="00307826">
        <w:tc>
          <w:tcPr>
            <w:tcW w:w="993" w:type="dxa"/>
            <w:vAlign w:val="center"/>
          </w:tcPr>
          <w:p w14:paraId="1BA299B7" w14:textId="77777777" w:rsidR="00976AD6" w:rsidRPr="00666475" w:rsidRDefault="00976AD6" w:rsidP="009B3201">
            <w:pPr>
              <w:jc w:val="center"/>
              <w:rPr>
                <w:rFonts w:ascii="Times New Roman" w:hAnsi="Times New Roman" w:cs="Times New Roman"/>
              </w:rPr>
            </w:pPr>
          </w:p>
        </w:tc>
        <w:tc>
          <w:tcPr>
            <w:tcW w:w="1134" w:type="dxa"/>
            <w:vAlign w:val="center"/>
          </w:tcPr>
          <w:p w14:paraId="47EFCDFB" w14:textId="77777777" w:rsidR="00976AD6" w:rsidRPr="00666475" w:rsidRDefault="00976AD6" w:rsidP="009B3201">
            <w:pPr>
              <w:jc w:val="center"/>
              <w:rPr>
                <w:rFonts w:ascii="Times New Roman" w:hAnsi="Times New Roman" w:cs="Times New Roman"/>
              </w:rPr>
            </w:pPr>
          </w:p>
        </w:tc>
        <w:tc>
          <w:tcPr>
            <w:tcW w:w="1417" w:type="dxa"/>
            <w:vAlign w:val="center"/>
          </w:tcPr>
          <w:p w14:paraId="55BE017B" w14:textId="77777777" w:rsidR="00976AD6" w:rsidRPr="00666475" w:rsidRDefault="00976AD6" w:rsidP="009B3201">
            <w:pPr>
              <w:rPr>
                <w:rFonts w:ascii="Times New Roman" w:hAnsi="Times New Roman" w:cs="Times New Roman"/>
              </w:rPr>
            </w:pPr>
          </w:p>
        </w:tc>
        <w:tc>
          <w:tcPr>
            <w:tcW w:w="1559" w:type="dxa"/>
            <w:vAlign w:val="center"/>
          </w:tcPr>
          <w:p w14:paraId="754BA9B7" w14:textId="77777777" w:rsidR="00976AD6" w:rsidRPr="00666475" w:rsidRDefault="00976AD6" w:rsidP="009B3201">
            <w:pPr>
              <w:rPr>
                <w:rFonts w:ascii="Times New Roman" w:hAnsi="Times New Roman" w:cs="Times New Roman"/>
              </w:rPr>
            </w:pPr>
          </w:p>
        </w:tc>
        <w:tc>
          <w:tcPr>
            <w:tcW w:w="1418" w:type="dxa"/>
            <w:vAlign w:val="center"/>
          </w:tcPr>
          <w:p w14:paraId="72BAD01B" w14:textId="77777777" w:rsidR="00976AD6" w:rsidRPr="00666475" w:rsidRDefault="00976AD6" w:rsidP="009B3201">
            <w:pPr>
              <w:rPr>
                <w:rFonts w:ascii="Times New Roman" w:hAnsi="Times New Roman" w:cs="Times New Roman"/>
              </w:rPr>
            </w:pPr>
          </w:p>
        </w:tc>
        <w:tc>
          <w:tcPr>
            <w:tcW w:w="850" w:type="dxa"/>
            <w:vAlign w:val="center"/>
          </w:tcPr>
          <w:p w14:paraId="03CE9B1E"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Ca3</w:t>
            </w:r>
          </w:p>
        </w:tc>
        <w:tc>
          <w:tcPr>
            <w:tcW w:w="1134" w:type="dxa"/>
            <w:vAlign w:val="center"/>
          </w:tcPr>
          <w:p w14:paraId="28217264"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0.56629</w:t>
            </w:r>
          </w:p>
        </w:tc>
        <w:tc>
          <w:tcPr>
            <w:tcW w:w="1134" w:type="dxa"/>
            <w:vAlign w:val="center"/>
          </w:tcPr>
          <w:p w14:paraId="262E2B6A"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0.12535</w:t>
            </w:r>
          </w:p>
        </w:tc>
        <w:tc>
          <w:tcPr>
            <w:tcW w:w="1418" w:type="dxa"/>
            <w:vAlign w:val="center"/>
          </w:tcPr>
          <w:p w14:paraId="5444471E"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0.22065</w:t>
            </w:r>
          </w:p>
        </w:tc>
      </w:tr>
      <w:tr w:rsidR="00976AD6" w:rsidRPr="00666475" w14:paraId="4114AADB" w14:textId="77777777" w:rsidTr="00307826">
        <w:tc>
          <w:tcPr>
            <w:tcW w:w="993" w:type="dxa"/>
            <w:vAlign w:val="center"/>
          </w:tcPr>
          <w:p w14:paraId="0D144C47" w14:textId="77777777" w:rsidR="00976AD6" w:rsidRPr="00666475" w:rsidRDefault="00976AD6" w:rsidP="009B3201">
            <w:pPr>
              <w:jc w:val="center"/>
              <w:rPr>
                <w:rFonts w:ascii="Times New Roman" w:hAnsi="Times New Roman" w:cs="Times New Roman"/>
              </w:rPr>
            </w:pPr>
          </w:p>
        </w:tc>
        <w:tc>
          <w:tcPr>
            <w:tcW w:w="1134" w:type="dxa"/>
            <w:vAlign w:val="center"/>
          </w:tcPr>
          <w:p w14:paraId="5EBEF597" w14:textId="77777777" w:rsidR="00976AD6" w:rsidRPr="00666475" w:rsidRDefault="00976AD6" w:rsidP="009B3201">
            <w:pPr>
              <w:jc w:val="center"/>
              <w:rPr>
                <w:rFonts w:ascii="Times New Roman" w:hAnsi="Times New Roman" w:cs="Times New Roman"/>
              </w:rPr>
            </w:pPr>
          </w:p>
        </w:tc>
        <w:tc>
          <w:tcPr>
            <w:tcW w:w="1417" w:type="dxa"/>
            <w:vAlign w:val="center"/>
          </w:tcPr>
          <w:p w14:paraId="5EE08BBA" w14:textId="77777777" w:rsidR="00976AD6" w:rsidRPr="00666475" w:rsidRDefault="00976AD6" w:rsidP="009B3201">
            <w:pPr>
              <w:rPr>
                <w:rFonts w:ascii="Times New Roman" w:hAnsi="Times New Roman" w:cs="Times New Roman"/>
              </w:rPr>
            </w:pPr>
          </w:p>
        </w:tc>
        <w:tc>
          <w:tcPr>
            <w:tcW w:w="1559" w:type="dxa"/>
            <w:vAlign w:val="center"/>
          </w:tcPr>
          <w:p w14:paraId="675D51A8" w14:textId="77777777" w:rsidR="00976AD6" w:rsidRPr="00666475" w:rsidRDefault="00976AD6" w:rsidP="009B3201">
            <w:pPr>
              <w:rPr>
                <w:rFonts w:ascii="Times New Roman" w:hAnsi="Times New Roman" w:cs="Times New Roman"/>
              </w:rPr>
            </w:pPr>
          </w:p>
        </w:tc>
        <w:tc>
          <w:tcPr>
            <w:tcW w:w="1418" w:type="dxa"/>
            <w:vAlign w:val="center"/>
          </w:tcPr>
          <w:p w14:paraId="02129A3D" w14:textId="77777777" w:rsidR="00976AD6" w:rsidRPr="00666475" w:rsidRDefault="00976AD6" w:rsidP="009B3201">
            <w:pPr>
              <w:rPr>
                <w:rFonts w:ascii="Times New Roman" w:hAnsi="Times New Roman" w:cs="Times New Roman"/>
              </w:rPr>
            </w:pPr>
          </w:p>
        </w:tc>
        <w:tc>
          <w:tcPr>
            <w:tcW w:w="850" w:type="dxa"/>
            <w:vAlign w:val="center"/>
          </w:tcPr>
          <w:p w14:paraId="1EB3C179"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Ca4</w:t>
            </w:r>
          </w:p>
        </w:tc>
        <w:tc>
          <w:tcPr>
            <w:tcW w:w="1134" w:type="dxa"/>
            <w:vAlign w:val="center"/>
          </w:tcPr>
          <w:p w14:paraId="7111F1FC"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0.43371</w:t>
            </w:r>
          </w:p>
        </w:tc>
        <w:tc>
          <w:tcPr>
            <w:tcW w:w="1134" w:type="dxa"/>
            <w:vAlign w:val="center"/>
          </w:tcPr>
          <w:p w14:paraId="587D35C6"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0.87465</w:t>
            </w:r>
          </w:p>
        </w:tc>
        <w:tc>
          <w:tcPr>
            <w:tcW w:w="1418" w:type="dxa"/>
            <w:vAlign w:val="center"/>
          </w:tcPr>
          <w:p w14:paraId="5684D60E"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0.72065</w:t>
            </w:r>
          </w:p>
        </w:tc>
      </w:tr>
      <w:tr w:rsidR="00976AD6" w:rsidRPr="00666475" w14:paraId="3D9E69B3" w14:textId="77777777" w:rsidTr="00307826">
        <w:tc>
          <w:tcPr>
            <w:tcW w:w="993" w:type="dxa"/>
            <w:vAlign w:val="center"/>
          </w:tcPr>
          <w:p w14:paraId="50EB703F" w14:textId="77777777" w:rsidR="00976AD6" w:rsidRPr="00666475" w:rsidRDefault="00976AD6" w:rsidP="009B3201">
            <w:pPr>
              <w:jc w:val="center"/>
              <w:rPr>
                <w:rFonts w:ascii="Times New Roman" w:hAnsi="Times New Roman" w:cs="Times New Roman"/>
              </w:rPr>
            </w:pPr>
          </w:p>
        </w:tc>
        <w:tc>
          <w:tcPr>
            <w:tcW w:w="1134" w:type="dxa"/>
            <w:vAlign w:val="center"/>
          </w:tcPr>
          <w:p w14:paraId="733DEECF" w14:textId="77777777" w:rsidR="00976AD6" w:rsidRPr="00666475" w:rsidRDefault="00976AD6" w:rsidP="009B3201">
            <w:pPr>
              <w:jc w:val="center"/>
              <w:rPr>
                <w:rFonts w:ascii="Times New Roman" w:hAnsi="Times New Roman" w:cs="Times New Roman"/>
              </w:rPr>
            </w:pPr>
          </w:p>
        </w:tc>
        <w:tc>
          <w:tcPr>
            <w:tcW w:w="1417" w:type="dxa"/>
            <w:vAlign w:val="center"/>
          </w:tcPr>
          <w:p w14:paraId="29FF77CF" w14:textId="77777777" w:rsidR="00976AD6" w:rsidRPr="00666475" w:rsidRDefault="00976AD6" w:rsidP="009B3201">
            <w:pPr>
              <w:rPr>
                <w:rFonts w:ascii="Times New Roman" w:hAnsi="Times New Roman" w:cs="Times New Roman"/>
              </w:rPr>
            </w:pPr>
          </w:p>
        </w:tc>
        <w:tc>
          <w:tcPr>
            <w:tcW w:w="1559" w:type="dxa"/>
            <w:vAlign w:val="center"/>
          </w:tcPr>
          <w:p w14:paraId="48A3F65F" w14:textId="77777777" w:rsidR="00976AD6" w:rsidRPr="00666475" w:rsidRDefault="00976AD6" w:rsidP="009B3201">
            <w:pPr>
              <w:rPr>
                <w:rFonts w:ascii="Times New Roman" w:hAnsi="Times New Roman" w:cs="Times New Roman"/>
              </w:rPr>
            </w:pPr>
          </w:p>
        </w:tc>
        <w:tc>
          <w:tcPr>
            <w:tcW w:w="1418" w:type="dxa"/>
            <w:vAlign w:val="center"/>
          </w:tcPr>
          <w:p w14:paraId="552F80DD" w14:textId="77777777" w:rsidR="00976AD6" w:rsidRPr="00666475" w:rsidRDefault="00976AD6" w:rsidP="009B3201">
            <w:pPr>
              <w:rPr>
                <w:rFonts w:ascii="Times New Roman" w:hAnsi="Times New Roman" w:cs="Times New Roman"/>
              </w:rPr>
            </w:pPr>
          </w:p>
        </w:tc>
        <w:tc>
          <w:tcPr>
            <w:tcW w:w="850" w:type="dxa"/>
            <w:vAlign w:val="center"/>
          </w:tcPr>
          <w:p w14:paraId="1A6F7CC6"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C1</w:t>
            </w:r>
          </w:p>
        </w:tc>
        <w:tc>
          <w:tcPr>
            <w:tcW w:w="1134" w:type="dxa"/>
            <w:vAlign w:val="center"/>
          </w:tcPr>
          <w:p w14:paraId="42126D47"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0.60235</w:t>
            </w:r>
          </w:p>
        </w:tc>
        <w:tc>
          <w:tcPr>
            <w:tcW w:w="1134" w:type="dxa"/>
            <w:vAlign w:val="center"/>
          </w:tcPr>
          <w:p w14:paraId="57F72338"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0.45749</w:t>
            </w:r>
          </w:p>
        </w:tc>
        <w:tc>
          <w:tcPr>
            <w:tcW w:w="1418" w:type="dxa"/>
            <w:vAlign w:val="center"/>
          </w:tcPr>
          <w:p w14:paraId="3F0F00CC"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0.64736</w:t>
            </w:r>
          </w:p>
        </w:tc>
      </w:tr>
      <w:tr w:rsidR="00976AD6" w:rsidRPr="00666475" w14:paraId="297D257C" w14:textId="77777777" w:rsidTr="00307826">
        <w:tc>
          <w:tcPr>
            <w:tcW w:w="993" w:type="dxa"/>
            <w:vAlign w:val="center"/>
          </w:tcPr>
          <w:p w14:paraId="0149DED5" w14:textId="77777777" w:rsidR="00976AD6" w:rsidRPr="00666475" w:rsidRDefault="00976AD6" w:rsidP="009B3201">
            <w:pPr>
              <w:jc w:val="center"/>
              <w:rPr>
                <w:rFonts w:ascii="Times New Roman" w:hAnsi="Times New Roman" w:cs="Times New Roman"/>
              </w:rPr>
            </w:pPr>
          </w:p>
        </w:tc>
        <w:tc>
          <w:tcPr>
            <w:tcW w:w="1134" w:type="dxa"/>
            <w:vAlign w:val="center"/>
          </w:tcPr>
          <w:p w14:paraId="09F64CF3" w14:textId="77777777" w:rsidR="00976AD6" w:rsidRPr="00666475" w:rsidRDefault="00976AD6" w:rsidP="009B3201">
            <w:pPr>
              <w:jc w:val="center"/>
              <w:rPr>
                <w:rFonts w:ascii="Times New Roman" w:hAnsi="Times New Roman" w:cs="Times New Roman"/>
              </w:rPr>
            </w:pPr>
          </w:p>
        </w:tc>
        <w:tc>
          <w:tcPr>
            <w:tcW w:w="1417" w:type="dxa"/>
            <w:vAlign w:val="center"/>
          </w:tcPr>
          <w:p w14:paraId="48F2C944" w14:textId="77777777" w:rsidR="00976AD6" w:rsidRPr="00666475" w:rsidRDefault="00976AD6" w:rsidP="009B3201">
            <w:pPr>
              <w:rPr>
                <w:rFonts w:ascii="Times New Roman" w:hAnsi="Times New Roman" w:cs="Times New Roman"/>
              </w:rPr>
            </w:pPr>
          </w:p>
        </w:tc>
        <w:tc>
          <w:tcPr>
            <w:tcW w:w="1559" w:type="dxa"/>
            <w:vAlign w:val="center"/>
          </w:tcPr>
          <w:p w14:paraId="25200385" w14:textId="77777777" w:rsidR="00976AD6" w:rsidRPr="00666475" w:rsidRDefault="00976AD6" w:rsidP="009B3201">
            <w:pPr>
              <w:rPr>
                <w:rFonts w:ascii="Times New Roman" w:hAnsi="Times New Roman" w:cs="Times New Roman"/>
              </w:rPr>
            </w:pPr>
          </w:p>
        </w:tc>
        <w:tc>
          <w:tcPr>
            <w:tcW w:w="1418" w:type="dxa"/>
            <w:vAlign w:val="center"/>
          </w:tcPr>
          <w:p w14:paraId="5833BDF6" w14:textId="77777777" w:rsidR="00976AD6" w:rsidRPr="00666475" w:rsidRDefault="00976AD6" w:rsidP="009B3201">
            <w:pPr>
              <w:rPr>
                <w:rFonts w:ascii="Times New Roman" w:hAnsi="Times New Roman" w:cs="Times New Roman"/>
              </w:rPr>
            </w:pPr>
          </w:p>
        </w:tc>
        <w:tc>
          <w:tcPr>
            <w:tcW w:w="850" w:type="dxa"/>
            <w:vAlign w:val="center"/>
          </w:tcPr>
          <w:p w14:paraId="540B6C7E"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C2</w:t>
            </w:r>
          </w:p>
        </w:tc>
        <w:tc>
          <w:tcPr>
            <w:tcW w:w="1134" w:type="dxa"/>
            <w:vAlign w:val="center"/>
          </w:tcPr>
          <w:p w14:paraId="554E0DB7"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0.39765</w:t>
            </w:r>
          </w:p>
        </w:tc>
        <w:tc>
          <w:tcPr>
            <w:tcW w:w="1134" w:type="dxa"/>
            <w:vAlign w:val="center"/>
          </w:tcPr>
          <w:p w14:paraId="2E710D8F"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0.54251</w:t>
            </w:r>
          </w:p>
        </w:tc>
        <w:tc>
          <w:tcPr>
            <w:tcW w:w="1418" w:type="dxa"/>
            <w:vAlign w:val="center"/>
          </w:tcPr>
          <w:p w14:paraId="4221E5E4"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0.14736</w:t>
            </w:r>
          </w:p>
        </w:tc>
      </w:tr>
      <w:tr w:rsidR="00976AD6" w:rsidRPr="00666475" w14:paraId="0A8AC8A2" w14:textId="77777777" w:rsidTr="00307826">
        <w:tc>
          <w:tcPr>
            <w:tcW w:w="993" w:type="dxa"/>
            <w:vAlign w:val="center"/>
          </w:tcPr>
          <w:p w14:paraId="4113CEBA" w14:textId="77777777" w:rsidR="00976AD6" w:rsidRPr="00666475" w:rsidRDefault="00976AD6" w:rsidP="009B3201">
            <w:pPr>
              <w:jc w:val="center"/>
              <w:rPr>
                <w:rFonts w:ascii="Times New Roman" w:hAnsi="Times New Roman" w:cs="Times New Roman"/>
              </w:rPr>
            </w:pPr>
          </w:p>
        </w:tc>
        <w:tc>
          <w:tcPr>
            <w:tcW w:w="1134" w:type="dxa"/>
            <w:vAlign w:val="center"/>
          </w:tcPr>
          <w:p w14:paraId="2FEE96C1" w14:textId="77777777" w:rsidR="00976AD6" w:rsidRPr="00666475" w:rsidRDefault="00976AD6" w:rsidP="009B3201">
            <w:pPr>
              <w:jc w:val="center"/>
              <w:rPr>
                <w:rFonts w:ascii="Times New Roman" w:hAnsi="Times New Roman" w:cs="Times New Roman"/>
              </w:rPr>
            </w:pPr>
          </w:p>
        </w:tc>
        <w:tc>
          <w:tcPr>
            <w:tcW w:w="1417" w:type="dxa"/>
            <w:vAlign w:val="center"/>
          </w:tcPr>
          <w:p w14:paraId="6F1A3424" w14:textId="77777777" w:rsidR="00976AD6" w:rsidRPr="00666475" w:rsidRDefault="00976AD6" w:rsidP="009B3201">
            <w:pPr>
              <w:rPr>
                <w:rFonts w:ascii="Times New Roman" w:hAnsi="Times New Roman" w:cs="Times New Roman"/>
              </w:rPr>
            </w:pPr>
          </w:p>
        </w:tc>
        <w:tc>
          <w:tcPr>
            <w:tcW w:w="1559" w:type="dxa"/>
            <w:vAlign w:val="center"/>
          </w:tcPr>
          <w:p w14:paraId="5B4F3499" w14:textId="77777777" w:rsidR="00976AD6" w:rsidRPr="00666475" w:rsidRDefault="00976AD6" w:rsidP="009B3201">
            <w:pPr>
              <w:rPr>
                <w:rFonts w:ascii="Times New Roman" w:hAnsi="Times New Roman" w:cs="Times New Roman"/>
              </w:rPr>
            </w:pPr>
          </w:p>
        </w:tc>
        <w:tc>
          <w:tcPr>
            <w:tcW w:w="1418" w:type="dxa"/>
            <w:vAlign w:val="center"/>
          </w:tcPr>
          <w:p w14:paraId="08A1C49A" w14:textId="77777777" w:rsidR="00976AD6" w:rsidRPr="00666475" w:rsidRDefault="00976AD6" w:rsidP="009B3201">
            <w:pPr>
              <w:rPr>
                <w:rFonts w:ascii="Times New Roman" w:hAnsi="Times New Roman" w:cs="Times New Roman"/>
              </w:rPr>
            </w:pPr>
          </w:p>
        </w:tc>
        <w:tc>
          <w:tcPr>
            <w:tcW w:w="850" w:type="dxa"/>
            <w:vAlign w:val="center"/>
          </w:tcPr>
          <w:p w14:paraId="40FFF474"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C3</w:t>
            </w:r>
          </w:p>
        </w:tc>
        <w:tc>
          <w:tcPr>
            <w:tcW w:w="1134" w:type="dxa"/>
            <w:vAlign w:val="center"/>
          </w:tcPr>
          <w:p w14:paraId="3651DBEF"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0.10235</w:t>
            </w:r>
          </w:p>
        </w:tc>
        <w:tc>
          <w:tcPr>
            <w:tcW w:w="1134" w:type="dxa"/>
            <w:vAlign w:val="center"/>
          </w:tcPr>
          <w:p w14:paraId="7D6F38D6"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0.04251</w:t>
            </w:r>
          </w:p>
        </w:tc>
        <w:tc>
          <w:tcPr>
            <w:tcW w:w="1418" w:type="dxa"/>
            <w:vAlign w:val="center"/>
          </w:tcPr>
          <w:p w14:paraId="2EE461DB"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0.64736</w:t>
            </w:r>
          </w:p>
        </w:tc>
      </w:tr>
      <w:tr w:rsidR="00976AD6" w:rsidRPr="00666475" w14:paraId="52C11E58" w14:textId="77777777" w:rsidTr="00307826">
        <w:tc>
          <w:tcPr>
            <w:tcW w:w="993" w:type="dxa"/>
            <w:vAlign w:val="center"/>
          </w:tcPr>
          <w:p w14:paraId="093F9990" w14:textId="77777777" w:rsidR="00976AD6" w:rsidRPr="00666475" w:rsidRDefault="00976AD6" w:rsidP="009B3201">
            <w:pPr>
              <w:jc w:val="center"/>
              <w:rPr>
                <w:rFonts w:ascii="Times New Roman" w:hAnsi="Times New Roman" w:cs="Times New Roman"/>
              </w:rPr>
            </w:pPr>
          </w:p>
        </w:tc>
        <w:tc>
          <w:tcPr>
            <w:tcW w:w="1134" w:type="dxa"/>
            <w:vAlign w:val="center"/>
          </w:tcPr>
          <w:p w14:paraId="67F2F151" w14:textId="77777777" w:rsidR="00976AD6" w:rsidRPr="00666475" w:rsidRDefault="00976AD6" w:rsidP="009B3201">
            <w:pPr>
              <w:jc w:val="center"/>
              <w:rPr>
                <w:rFonts w:ascii="Times New Roman" w:hAnsi="Times New Roman" w:cs="Times New Roman"/>
              </w:rPr>
            </w:pPr>
          </w:p>
        </w:tc>
        <w:tc>
          <w:tcPr>
            <w:tcW w:w="1417" w:type="dxa"/>
            <w:vAlign w:val="center"/>
          </w:tcPr>
          <w:p w14:paraId="6E209F9E" w14:textId="77777777" w:rsidR="00976AD6" w:rsidRPr="00666475" w:rsidRDefault="00976AD6" w:rsidP="009B3201">
            <w:pPr>
              <w:rPr>
                <w:rFonts w:ascii="Times New Roman" w:hAnsi="Times New Roman" w:cs="Times New Roman"/>
              </w:rPr>
            </w:pPr>
          </w:p>
        </w:tc>
        <w:tc>
          <w:tcPr>
            <w:tcW w:w="1559" w:type="dxa"/>
            <w:vAlign w:val="center"/>
          </w:tcPr>
          <w:p w14:paraId="74985F84" w14:textId="77777777" w:rsidR="00976AD6" w:rsidRPr="00666475" w:rsidRDefault="00976AD6" w:rsidP="009B3201">
            <w:pPr>
              <w:rPr>
                <w:rFonts w:ascii="Times New Roman" w:hAnsi="Times New Roman" w:cs="Times New Roman"/>
              </w:rPr>
            </w:pPr>
          </w:p>
        </w:tc>
        <w:tc>
          <w:tcPr>
            <w:tcW w:w="1418" w:type="dxa"/>
            <w:vAlign w:val="center"/>
          </w:tcPr>
          <w:p w14:paraId="1495332E" w14:textId="77777777" w:rsidR="00976AD6" w:rsidRPr="00666475" w:rsidRDefault="00976AD6" w:rsidP="009B3201">
            <w:pPr>
              <w:rPr>
                <w:rFonts w:ascii="Times New Roman" w:hAnsi="Times New Roman" w:cs="Times New Roman"/>
              </w:rPr>
            </w:pPr>
          </w:p>
        </w:tc>
        <w:tc>
          <w:tcPr>
            <w:tcW w:w="850" w:type="dxa"/>
            <w:vAlign w:val="center"/>
          </w:tcPr>
          <w:p w14:paraId="3AD938AA"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C4</w:t>
            </w:r>
          </w:p>
        </w:tc>
        <w:tc>
          <w:tcPr>
            <w:tcW w:w="1134" w:type="dxa"/>
            <w:vAlign w:val="center"/>
          </w:tcPr>
          <w:p w14:paraId="3A5F9A24"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0.89765</w:t>
            </w:r>
          </w:p>
        </w:tc>
        <w:tc>
          <w:tcPr>
            <w:tcW w:w="1134" w:type="dxa"/>
            <w:vAlign w:val="center"/>
          </w:tcPr>
          <w:p w14:paraId="00A91C64"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0.95749</w:t>
            </w:r>
          </w:p>
        </w:tc>
        <w:tc>
          <w:tcPr>
            <w:tcW w:w="1418" w:type="dxa"/>
            <w:vAlign w:val="center"/>
          </w:tcPr>
          <w:p w14:paraId="72B2DC7A"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0.14736</w:t>
            </w:r>
          </w:p>
        </w:tc>
      </w:tr>
      <w:tr w:rsidR="00976AD6" w:rsidRPr="00666475" w14:paraId="1FCF717C" w14:textId="77777777" w:rsidTr="00307826">
        <w:tc>
          <w:tcPr>
            <w:tcW w:w="993" w:type="dxa"/>
            <w:vAlign w:val="center"/>
          </w:tcPr>
          <w:p w14:paraId="55B5FC3F" w14:textId="77777777" w:rsidR="00976AD6" w:rsidRPr="00666475" w:rsidRDefault="00976AD6" w:rsidP="009B3201">
            <w:pPr>
              <w:jc w:val="center"/>
              <w:rPr>
                <w:rFonts w:ascii="Times New Roman" w:hAnsi="Times New Roman" w:cs="Times New Roman"/>
              </w:rPr>
            </w:pPr>
          </w:p>
        </w:tc>
        <w:tc>
          <w:tcPr>
            <w:tcW w:w="1134" w:type="dxa"/>
            <w:vAlign w:val="center"/>
          </w:tcPr>
          <w:p w14:paraId="419AD467" w14:textId="77777777" w:rsidR="00976AD6" w:rsidRPr="00666475" w:rsidRDefault="00976AD6" w:rsidP="009B3201">
            <w:pPr>
              <w:jc w:val="center"/>
              <w:rPr>
                <w:rFonts w:ascii="Times New Roman" w:hAnsi="Times New Roman" w:cs="Times New Roman"/>
              </w:rPr>
            </w:pPr>
          </w:p>
        </w:tc>
        <w:tc>
          <w:tcPr>
            <w:tcW w:w="1417" w:type="dxa"/>
            <w:vAlign w:val="center"/>
          </w:tcPr>
          <w:p w14:paraId="6BD35340" w14:textId="77777777" w:rsidR="00976AD6" w:rsidRPr="00666475" w:rsidRDefault="00976AD6" w:rsidP="009B3201">
            <w:pPr>
              <w:rPr>
                <w:rFonts w:ascii="Times New Roman" w:hAnsi="Times New Roman" w:cs="Times New Roman"/>
              </w:rPr>
            </w:pPr>
          </w:p>
        </w:tc>
        <w:tc>
          <w:tcPr>
            <w:tcW w:w="1559" w:type="dxa"/>
            <w:vAlign w:val="center"/>
          </w:tcPr>
          <w:p w14:paraId="252DA44E" w14:textId="77777777" w:rsidR="00976AD6" w:rsidRPr="00666475" w:rsidRDefault="00976AD6" w:rsidP="009B3201">
            <w:pPr>
              <w:rPr>
                <w:rFonts w:ascii="Times New Roman" w:hAnsi="Times New Roman" w:cs="Times New Roman"/>
              </w:rPr>
            </w:pPr>
          </w:p>
        </w:tc>
        <w:tc>
          <w:tcPr>
            <w:tcW w:w="1418" w:type="dxa"/>
            <w:vAlign w:val="center"/>
          </w:tcPr>
          <w:p w14:paraId="63050718" w14:textId="77777777" w:rsidR="00976AD6" w:rsidRPr="00666475" w:rsidRDefault="00976AD6" w:rsidP="009B3201">
            <w:pPr>
              <w:rPr>
                <w:rFonts w:ascii="Times New Roman" w:hAnsi="Times New Roman" w:cs="Times New Roman"/>
              </w:rPr>
            </w:pPr>
          </w:p>
        </w:tc>
        <w:tc>
          <w:tcPr>
            <w:tcW w:w="850" w:type="dxa"/>
            <w:vAlign w:val="center"/>
          </w:tcPr>
          <w:p w14:paraId="52EE1DDA"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C5</w:t>
            </w:r>
          </w:p>
        </w:tc>
        <w:tc>
          <w:tcPr>
            <w:tcW w:w="1134" w:type="dxa"/>
            <w:vAlign w:val="center"/>
          </w:tcPr>
          <w:p w14:paraId="13FC10E2"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0.57149</w:t>
            </w:r>
          </w:p>
        </w:tc>
        <w:tc>
          <w:tcPr>
            <w:tcW w:w="1134" w:type="dxa"/>
            <w:vAlign w:val="center"/>
          </w:tcPr>
          <w:p w14:paraId="48207C07"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0.29227</w:t>
            </w:r>
          </w:p>
        </w:tc>
        <w:tc>
          <w:tcPr>
            <w:tcW w:w="1418" w:type="dxa"/>
            <w:vAlign w:val="center"/>
          </w:tcPr>
          <w:p w14:paraId="2142EECA"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0.61505</w:t>
            </w:r>
          </w:p>
        </w:tc>
      </w:tr>
      <w:tr w:rsidR="00976AD6" w:rsidRPr="00666475" w14:paraId="4197C25C" w14:textId="77777777" w:rsidTr="00307826">
        <w:tc>
          <w:tcPr>
            <w:tcW w:w="993" w:type="dxa"/>
            <w:vAlign w:val="center"/>
          </w:tcPr>
          <w:p w14:paraId="74415B10" w14:textId="77777777" w:rsidR="00976AD6" w:rsidRPr="00666475" w:rsidRDefault="00976AD6" w:rsidP="009B3201">
            <w:pPr>
              <w:jc w:val="center"/>
              <w:rPr>
                <w:rFonts w:ascii="Times New Roman" w:hAnsi="Times New Roman" w:cs="Times New Roman"/>
              </w:rPr>
            </w:pPr>
          </w:p>
        </w:tc>
        <w:tc>
          <w:tcPr>
            <w:tcW w:w="1134" w:type="dxa"/>
            <w:vAlign w:val="center"/>
          </w:tcPr>
          <w:p w14:paraId="0A4F7DC9" w14:textId="77777777" w:rsidR="00976AD6" w:rsidRPr="00666475" w:rsidRDefault="00976AD6" w:rsidP="009B3201">
            <w:pPr>
              <w:jc w:val="center"/>
              <w:rPr>
                <w:rFonts w:ascii="Times New Roman" w:hAnsi="Times New Roman" w:cs="Times New Roman"/>
              </w:rPr>
            </w:pPr>
          </w:p>
        </w:tc>
        <w:tc>
          <w:tcPr>
            <w:tcW w:w="1417" w:type="dxa"/>
            <w:vAlign w:val="center"/>
          </w:tcPr>
          <w:p w14:paraId="26993CFF" w14:textId="77777777" w:rsidR="00976AD6" w:rsidRPr="00666475" w:rsidRDefault="00976AD6" w:rsidP="009B3201">
            <w:pPr>
              <w:rPr>
                <w:rFonts w:ascii="Times New Roman" w:hAnsi="Times New Roman" w:cs="Times New Roman"/>
              </w:rPr>
            </w:pPr>
          </w:p>
        </w:tc>
        <w:tc>
          <w:tcPr>
            <w:tcW w:w="1559" w:type="dxa"/>
            <w:vAlign w:val="center"/>
          </w:tcPr>
          <w:p w14:paraId="5FC5C638" w14:textId="77777777" w:rsidR="00976AD6" w:rsidRPr="00666475" w:rsidRDefault="00976AD6" w:rsidP="009B3201">
            <w:pPr>
              <w:rPr>
                <w:rFonts w:ascii="Times New Roman" w:hAnsi="Times New Roman" w:cs="Times New Roman"/>
              </w:rPr>
            </w:pPr>
          </w:p>
        </w:tc>
        <w:tc>
          <w:tcPr>
            <w:tcW w:w="1418" w:type="dxa"/>
            <w:vAlign w:val="center"/>
          </w:tcPr>
          <w:p w14:paraId="41524C67" w14:textId="77777777" w:rsidR="00976AD6" w:rsidRPr="00666475" w:rsidRDefault="00976AD6" w:rsidP="009B3201">
            <w:pPr>
              <w:rPr>
                <w:rFonts w:ascii="Times New Roman" w:hAnsi="Times New Roman" w:cs="Times New Roman"/>
              </w:rPr>
            </w:pPr>
          </w:p>
        </w:tc>
        <w:tc>
          <w:tcPr>
            <w:tcW w:w="850" w:type="dxa"/>
            <w:vAlign w:val="center"/>
          </w:tcPr>
          <w:p w14:paraId="0D49E124"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C6</w:t>
            </w:r>
          </w:p>
        </w:tc>
        <w:tc>
          <w:tcPr>
            <w:tcW w:w="1134" w:type="dxa"/>
            <w:vAlign w:val="center"/>
          </w:tcPr>
          <w:p w14:paraId="664ECDC2"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0.42851</w:t>
            </w:r>
          </w:p>
        </w:tc>
        <w:tc>
          <w:tcPr>
            <w:tcW w:w="1134" w:type="dxa"/>
            <w:vAlign w:val="center"/>
          </w:tcPr>
          <w:p w14:paraId="783887B4"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0.70773</w:t>
            </w:r>
          </w:p>
        </w:tc>
        <w:tc>
          <w:tcPr>
            <w:tcW w:w="1418" w:type="dxa"/>
            <w:vAlign w:val="center"/>
          </w:tcPr>
          <w:p w14:paraId="2BBB0ABD"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0.11505</w:t>
            </w:r>
          </w:p>
        </w:tc>
      </w:tr>
      <w:tr w:rsidR="00976AD6" w:rsidRPr="00666475" w14:paraId="757BD756" w14:textId="77777777" w:rsidTr="00307826">
        <w:tc>
          <w:tcPr>
            <w:tcW w:w="993" w:type="dxa"/>
            <w:vAlign w:val="center"/>
          </w:tcPr>
          <w:p w14:paraId="76082B1F" w14:textId="77777777" w:rsidR="00976AD6" w:rsidRPr="00666475" w:rsidRDefault="00976AD6" w:rsidP="009B3201">
            <w:pPr>
              <w:jc w:val="center"/>
              <w:rPr>
                <w:rFonts w:ascii="Times New Roman" w:hAnsi="Times New Roman" w:cs="Times New Roman"/>
              </w:rPr>
            </w:pPr>
          </w:p>
        </w:tc>
        <w:tc>
          <w:tcPr>
            <w:tcW w:w="1134" w:type="dxa"/>
            <w:vAlign w:val="center"/>
          </w:tcPr>
          <w:p w14:paraId="326B2D16" w14:textId="77777777" w:rsidR="00976AD6" w:rsidRPr="00666475" w:rsidRDefault="00976AD6" w:rsidP="009B3201">
            <w:pPr>
              <w:jc w:val="center"/>
              <w:rPr>
                <w:rFonts w:ascii="Times New Roman" w:hAnsi="Times New Roman" w:cs="Times New Roman"/>
              </w:rPr>
            </w:pPr>
          </w:p>
        </w:tc>
        <w:tc>
          <w:tcPr>
            <w:tcW w:w="1417" w:type="dxa"/>
            <w:vAlign w:val="center"/>
          </w:tcPr>
          <w:p w14:paraId="54AD8353" w14:textId="77777777" w:rsidR="00976AD6" w:rsidRPr="00666475" w:rsidRDefault="00976AD6" w:rsidP="009B3201">
            <w:pPr>
              <w:rPr>
                <w:rFonts w:ascii="Times New Roman" w:hAnsi="Times New Roman" w:cs="Times New Roman"/>
              </w:rPr>
            </w:pPr>
          </w:p>
        </w:tc>
        <w:tc>
          <w:tcPr>
            <w:tcW w:w="1559" w:type="dxa"/>
            <w:vAlign w:val="center"/>
          </w:tcPr>
          <w:p w14:paraId="1F93FB4B" w14:textId="77777777" w:rsidR="00976AD6" w:rsidRPr="00666475" w:rsidRDefault="00976AD6" w:rsidP="009B3201">
            <w:pPr>
              <w:rPr>
                <w:rFonts w:ascii="Times New Roman" w:hAnsi="Times New Roman" w:cs="Times New Roman"/>
              </w:rPr>
            </w:pPr>
          </w:p>
        </w:tc>
        <w:tc>
          <w:tcPr>
            <w:tcW w:w="1418" w:type="dxa"/>
            <w:vAlign w:val="center"/>
          </w:tcPr>
          <w:p w14:paraId="0B1C348E" w14:textId="77777777" w:rsidR="00976AD6" w:rsidRPr="00666475" w:rsidRDefault="00976AD6" w:rsidP="009B3201">
            <w:pPr>
              <w:rPr>
                <w:rFonts w:ascii="Times New Roman" w:hAnsi="Times New Roman" w:cs="Times New Roman"/>
              </w:rPr>
            </w:pPr>
          </w:p>
        </w:tc>
        <w:tc>
          <w:tcPr>
            <w:tcW w:w="850" w:type="dxa"/>
            <w:vAlign w:val="center"/>
          </w:tcPr>
          <w:p w14:paraId="5418E9ED"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C7</w:t>
            </w:r>
          </w:p>
        </w:tc>
        <w:tc>
          <w:tcPr>
            <w:tcW w:w="1134" w:type="dxa"/>
            <w:vAlign w:val="center"/>
          </w:tcPr>
          <w:p w14:paraId="5AD307BB"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0.07149</w:t>
            </w:r>
          </w:p>
        </w:tc>
        <w:tc>
          <w:tcPr>
            <w:tcW w:w="1134" w:type="dxa"/>
            <w:vAlign w:val="center"/>
          </w:tcPr>
          <w:p w14:paraId="6CDC7A94"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0.20773</w:t>
            </w:r>
          </w:p>
        </w:tc>
        <w:tc>
          <w:tcPr>
            <w:tcW w:w="1418" w:type="dxa"/>
            <w:vAlign w:val="center"/>
          </w:tcPr>
          <w:p w14:paraId="61578450"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0.61505</w:t>
            </w:r>
          </w:p>
        </w:tc>
      </w:tr>
      <w:tr w:rsidR="00976AD6" w:rsidRPr="00666475" w14:paraId="13767F9B" w14:textId="77777777" w:rsidTr="00307826">
        <w:tc>
          <w:tcPr>
            <w:tcW w:w="993" w:type="dxa"/>
            <w:vAlign w:val="center"/>
          </w:tcPr>
          <w:p w14:paraId="2B00FC20" w14:textId="77777777" w:rsidR="00976AD6" w:rsidRPr="00666475" w:rsidRDefault="00976AD6" w:rsidP="009B3201">
            <w:pPr>
              <w:jc w:val="center"/>
              <w:rPr>
                <w:rFonts w:ascii="Times New Roman" w:hAnsi="Times New Roman" w:cs="Times New Roman"/>
              </w:rPr>
            </w:pPr>
          </w:p>
        </w:tc>
        <w:tc>
          <w:tcPr>
            <w:tcW w:w="1134" w:type="dxa"/>
            <w:vAlign w:val="center"/>
          </w:tcPr>
          <w:p w14:paraId="5FD51118" w14:textId="77777777" w:rsidR="00976AD6" w:rsidRPr="00666475" w:rsidRDefault="00976AD6" w:rsidP="009B3201">
            <w:pPr>
              <w:jc w:val="center"/>
              <w:rPr>
                <w:rFonts w:ascii="Times New Roman" w:hAnsi="Times New Roman" w:cs="Times New Roman"/>
              </w:rPr>
            </w:pPr>
          </w:p>
        </w:tc>
        <w:tc>
          <w:tcPr>
            <w:tcW w:w="1417" w:type="dxa"/>
            <w:vAlign w:val="center"/>
          </w:tcPr>
          <w:p w14:paraId="0BFDABC6" w14:textId="77777777" w:rsidR="00976AD6" w:rsidRPr="00666475" w:rsidRDefault="00976AD6" w:rsidP="009B3201">
            <w:pPr>
              <w:rPr>
                <w:rFonts w:ascii="Times New Roman" w:hAnsi="Times New Roman" w:cs="Times New Roman"/>
              </w:rPr>
            </w:pPr>
          </w:p>
        </w:tc>
        <w:tc>
          <w:tcPr>
            <w:tcW w:w="1559" w:type="dxa"/>
            <w:vAlign w:val="center"/>
          </w:tcPr>
          <w:p w14:paraId="1DB38D8B" w14:textId="77777777" w:rsidR="00976AD6" w:rsidRPr="00666475" w:rsidRDefault="00976AD6" w:rsidP="009B3201">
            <w:pPr>
              <w:rPr>
                <w:rFonts w:ascii="Times New Roman" w:hAnsi="Times New Roman" w:cs="Times New Roman"/>
              </w:rPr>
            </w:pPr>
          </w:p>
        </w:tc>
        <w:tc>
          <w:tcPr>
            <w:tcW w:w="1418" w:type="dxa"/>
            <w:vAlign w:val="center"/>
          </w:tcPr>
          <w:p w14:paraId="0C49D355" w14:textId="77777777" w:rsidR="00976AD6" w:rsidRPr="00666475" w:rsidRDefault="00976AD6" w:rsidP="009B3201">
            <w:pPr>
              <w:rPr>
                <w:rFonts w:ascii="Times New Roman" w:hAnsi="Times New Roman" w:cs="Times New Roman"/>
              </w:rPr>
            </w:pPr>
          </w:p>
        </w:tc>
        <w:tc>
          <w:tcPr>
            <w:tcW w:w="850" w:type="dxa"/>
            <w:vAlign w:val="center"/>
          </w:tcPr>
          <w:p w14:paraId="073D2273"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C8</w:t>
            </w:r>
          </w:p>
        </w:tc>
        <w:tc>
          <w:tcPr>
            <w:tcW w:w="1134" w:type="dxa"/>
            <w:vAlign w:val="center"/>
          </w:tcPr>
          <w:p w14:paraId="4F5F3C97"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0.92851</w:t>
            </w:r>
          </w:p>
        </w:tc>
        <w:tc>
          <w:tcPr>
            <w:tcW w:w="1134" w:type="dxa"/>
            <w:vAlign w:val="center"/>
          </w:tcPr>
          <w:p w14:paraId="13A44A25"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0.79227</w:t>
            </w:r>
          </w:p>
        </w:tc>
        <w:tc>
          <w:tcPr>
            <w:tcW w:w="1418" w:type="dxa"/>
            <w:vAlign w:val="center"/>
          </w:tcPr>
          <w:p w14:paraId="20BD2664"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0.11505</w:t>
            </w:r>
          </w:p>
        </w:tc>
      </w:tr>
      <w:tr w:rsidR="00976AD6" w:rsidRPr="00666475" w14:paraId="213D517C" w14:textId="77777777" w:rsidTr="00307826">
        <w:tc>
          <w:tcPr>
            <w:tcW w:w="993" w:type="dxa"/>
            <w:vAlign w:val="center"/>
          </w:tcPr>
          <w:p w14:paraId="440A1667" w14:textId="77777777" w:rsidR="00976AD6" w:rsidRPr="00666475" w:rsidRDefault="00976AD6" w:rsidP="009B3201">
            <w:pPr>
              <w:jc w:val="center"/>
              <w:rPr>
                <w:rFonts w:ascii="Times New Roman" w:hAnsi="Times New Roman" w:cs="Times New Roman"/>
              </w:rPr>
            </w:pPr>
          </w:p>
        </w:tc>
        <w:tc>
          <w:tcPr>
            <w:tcW w:w="1134" w:type="dxa"/>
            <w:vAlign w:val="center"/>
          </w:tcPr>
          <w:p w14:paraId="520A56FE" w14:textId="77777777" w:rsidR="00976AD6" w:rsidRPr="00666475" w:rsidRDefault="00976AD6" w:rsidP="009B3201">
            <w:pPr>
              <w:jc w:val="center"/>
              <w:rPr>
                <w:rFonts w:ascii="Times New Roman" w:hAnsi="Times New Roman" w:cs="Times New Roman"/>
              </w:rPr>
            </w:pPr>
          </w:p>
        </w:tc>
        <w:tc>
          <w:tcPr>
            <w:tcW w:w="1417" w:type="dxa"/>
            <w:vAlign w:val="center"/>
          </w:tcPr>
          <w:p w14:paraId="71B8257D" w14:textId="77777777" w:rsidR="00976AD6" w:rsidRPr="00666475" w:rsidRDefault="00976AD6" w:rsidP="009B3201">
            <w:pPr>
              <w:rPr>
                <w:rFonts w:ascii="Times New Roman" w:hAnsi="Times New Roman" w:cs="Times New Roman"/>
              </w:rPr>
            </w:pPr>
          </w:p>
        </w:tc>
        <w:tc>
          <w:tcPr>
            <w:tcW w:w="1559" w:type="dxa"/>
            <w:vAlign w:val="center"/>
          </w:tcPr>
          <w:p w14:paraId="408316BC" w14:textId="77777777" w:rsidR="00976AD6" w:rsidRPr="00666475" w:rsidRDefault="00976AD6" w:rsidP="009B3201">
            <w:pPr>
              <w:rPr>
                <w:rFonts w:ascii="Times New Roman" w:hAnsi="Times New Roman" w:cs="Times New Roman"/>
              </w:rPr>
            </w:pPr>
          </w:p>
        </w:tc>
        <w:tc>
          <w:tcPr>
            <w:tcW w:w="1418" w:type="dxa"/>
            <w:vAlign w:val="center"/>
          </w:tcPr>
          <w:p w14:paraId="000BFA8D" w14:textId="77777777" w:rsidR="00976AD6" w:rsidRPr="00666475" w:rsidRDefault="00976AD6" w:rsidP="009B3201">
            <w:pPr>
              <w:rPr>
                <w:rFonts w:ascii="Times New Roman" w:hAnsi="Times New Roman" w:cs="Times New Roman"/>
              </w:rPr>
            </w:pPr>
          </w:p>
        </w:tc>
        <w:tc>
          <w:tcPr>
            <w:tcW w:w="850" w:type="dxa"/>
            <w:vAlign w:val="center"/>
          </w:tcPr>
          <w:p w14:paraId="669794F0"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O1</w:t>
            </w:r>
          </w:p>
        </w:tc>
        <w:tc>
          <w:tcPr>
            <w:tcW w:w="1134" w:type="dxa"/>
            <w:vAlign w:val="center"/>
          </w:tcPr>
          <w:p w14:paraId="6039B159"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0.91608</w:t>
            </w:r>
          </w:p>
        </w:tc>
        <w:tc>
          <w:tcPr>
            <w:tcW w:w="1134" w:type="dxa"/>
            <w:vAlign w:val="center"/>
          </w:tcPr>
          <w:p w14:paraId="20559BF8"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0.45469</w:t>
            </w:r>
          </w:p>
        </w:tc>
        <w:tc>
          <w:tcPr>
            <w:tcW w:w="1418" w:type="dxa"/>
            <w:vAlign w:val="center"/>
          </w:tcPr>
          <w:p w14:paraId="0F4D3D82"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0.72926</w:t>
            </w:r>
          </w:p>
        </w:tc>
      </w:tr>
      <w:tr w:rsidR="00976AD6" w:rsidRPr="00666475" w14:paraId="3D5B0450" w14:textId="77777777" w:rsidTr="00307826">
        <w:tc>
          <w:tcPr>
            <w:tcW w:w="993" w:type="dxa"/>
            <w:vAlign w:val="center"/>
          </w:tcPr>
          <w:p w14:paraId="486BD0CC" w14:textId="77777777" w:rsidR="00976AD6" w:rsidRPr="00666475" w:rsidRDefault="00976AD6" w:rsidP="009B3201">
            <w:pPr>
              <w:jc w:val="center"/>
              <w:rPr>
                <w:rFonts w:ascii="Times New Roman" w:hAnsi="Times New Roman" w:cs="Times New Roman"/>
              </w:rPr>
            </w:pPr>
          </w:p>
        </w:tc>
        <w:tc>
          <w:tcPr>
            <w:tcW w:w="1134" w:type="dxa"/>
            <w:vAlign w:val="center"/>
          </w:tcPr>
          <w:p w14:paraId="6B35F846" w14:textId="77777777" w:rsidR="00976AD6" w:rsidRPr="00666475" w:rsidRDefault="00976AD6" w:rsidP="009B3201">
            <w:pPr>
              <w:jc w:val="center"/>
              <w:rPr>
                <w:rFonts w:ascii="Times New Roman" w:hAnsi="Times New Roman" w:cs="Times New Roman"/>
              </w:rPr>
            </w:pPr>
          </w:p>
        </w:tc>
        <w:tc>
          <w:tcPr>
            <w:tcW w:w="1417" w:type="dxa"/>
            <w:vAlign w:val="center"/>
          </w:tcPr>
          <w:p w14:paraId="1082914A" w14:textId="77777777" w:rsidR="00976AD6" w:rsidRPr="00666475" w:rsidRDefault="00976AD6" w:rsidP="009B3201">
            <w:pPr>
              <w:rPr>
                <w:rFonts w:ascii="Times New Roman" w:hAnsi="Times New Roman" w:cs="Times New Roman"/>
              </w:rPr>
            </w:pPr>
          </w:p>
        </w:tc>
        <w:tc>
          <w:tcPr>
            <w:tcW w:w="1559" w:type="dxa"/>
            <w:vAlign w:val="center"/>
          </w:tcPr>
          <w:p w14:paraId="7C0C8119" w14:textId="77777777" w:rsidR="00976AD6" w:rsidRPr="00666475" w:rsidRDefault="00976AD6" w:rsidP="009B3201">
            <w:pPr>
              <w:rPr>
                <w:rFonts w:ascii="Times New Roman" w:hAnsi="Times New Roman" w:cs="Times New Roman"/>
              </w:rPr>
            </w:pPr>
          </w:p>
        </w:tc>
        <w:tc>
          <w:tcPr>
            <w:tcW w:w="1418" w:type="dxa"/>
            <w:vAlign w:val="center"/>
          </w:tcPr>
          <w:p w14:paraId="06C18549" w14:textId="77777777" w:rsidR="00976AD6" w:rsidRPr="00666475" w:rsidRDefault="00976AD6" w:rsidP="009B3201">
            <w:pPr>
              <w:rPr>
                <w:rFonts w:ascii="Times New Roman" w:hAnsi="Times New Roman" w:cs="Times New Roman"/>
              </w:rPr>
            </w:pPr>
          </w:p>
        </w:tc>
        <w:tc>
          <w:tcPr>
            <w:tcW w:w="850" w:type="dxa"/>
            <w:vAlign w:val="center"/>
          </w:tcPr>
          <w:p w14:paraId="4922F5E5"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O2</w:t>
            </w:r>
          </w:p>
        </w:tc>
        <w:tc>
          <w:tcPr>
            <w:tcW w:w="1134" w:type="dxa"/>
            <w:vAlign w:val="center"/>
          </w:tcPr>
          <w:p w14:paraId="5D402AC1"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0.08392</w:t>
            </w:r>
          </w:p>
        </w:tc>
        <w:tc>
          <w:tcPr>
            <w:tcW w:w="1134" w:type="dxa"/>
            <w:vAlign w:val="center"/>
          </w:tcPr>
          <w:p w14:paraId="01B522C8"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0.54531</w:t>
            </w:r>
          </w:p>
        </w:tc>
        <w:tc>
          <w:tcPr>
            <w:tcW w:w="1418" w:type="dxa"/>
            <w:vAlign w:val="center"/>
          </w:tcPr>
          <w:p w14:paraId="1D03FF04"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0.22926</w:t>
            </w:r>
          </w:p>
        </w:tc>
      </w:tr>
      <w:tr w:rsidR="00976AD6" w:rsidRPr="00666475" w14:paraId="1238253C" w14:textId="77777777" w:rsidTr="00307826">
        <w:tc>
          <w:tcPr>
            <w:tcW w:w="993" w:type="dxa"/>
            <w:vAlign w:val="center"/>
          </w:tcPr>
          <w:p w14:paraId="67C142F5" w14:textId="77777777" w:rsidR="00976AD6" w:rsidRPr="00666475" w:rsidRDefault="00976AD6" w:rsidP="009B3201">
            <w:pPr>
              <w:jc w:val="center"/>
              <w:rPr>
                <w:rFonts w:ascii="Times New Roman" w:hAnsi="Times New Roman" w:cs="Times New Roman"/>
              </w:rPr>
            </w:pPr>
          </w:p>
        </w:tc>
        <w:tc>
          <w:tcPr>
            <w:tcW w:w="1134" w:type="dxa"/>
            <w:vAlign w:val="center"/>
          </w:tcPr>
          <w:p w14:paraId="7C329F4C" w14:textId="77777777" w:rsidR="00976AD6" w:rsidRPr="00666475" w:rsidRDefault="00976AD6" w:rsidP="009B3201">
            <w:pPr>
              <w:jc w:val="center"/>
              <w:rPr>
                <w:rFonts w:ascii="Times New Roman" w:hAnsi="Times New Roman" w:cs="Times New Roman"/>
              </w:rPr>
            </w:pPr>
          </w:p>
        </w:tc>
        <w:tc>
          <w:tcPr>
            <w:tcW w:w="1417" w:type="dxa"/>
            <w:vAlign w:val="center"/>
          </w:tcPr>
          <w:p w14:paraId="3D160ED6" w14:textId="77777777" w:rsidR="00976AD6" w:rsidRPr="00666475" w:rsidRDefault="00976AD6" w:rsidP="009B3201">
            <w:pPr>
              <w:rPr>
                <w:rFonts w:ascii="Times New Roman" w:hAnsi="Times New Roman" w:cs="Times New Roman"/>
              </w:rPr>
            </w:pPr>
          </w:p>
        </w:tc>
        <w:tc>
          <w:tcPr>
            <w:tcW w:w="1559" w:type="dxa"/>
            <w:vAlign w:val="center"/>
          </w:tcPr>
          <w:p w14:paraId="1243F4B2" w14:textId="77777777" w:rsidR="00976AD6" w:rsidRPr="00666475" w:rsidRDefault="00976AD6" w:rsidP="009B3201">
            <w:pPr>
              <w:rPr>
                <w:rFonts w:ascii="Times New Roman" w:hAnsi="Times New Roman" w:cs="Times New Roman"/>
              </w:rPr>
            </w:pPr>
          </w:p>
        </w:tc>
        <w:tc>
          <w:tcPr>
            <w:tcW w:w="1418" w:type="dxa"/>
            <w:vAlign w:val="center"/>
          </w:tcPr>
          <w:p w14:paraId="540F190B" w14:textId="77777777" w:rsidR="00976AD6" w:rsidRPr="00666475" w:rsidRDefault="00976AD6" w:rsidP="009B3201">
            <w:pPr>
              <w:rPr>
                <w:rFonts w:ascii="Times New Roman" w:hAnsi="Times New Roman" w:cs="Times New Roman"/>
              </w:rPr>
            </w:pPr>
          </w:p>
        </w:tc>
        <w:tc>
          <w:tcPr>
            <w:tcW w:w="850" w:type="dxa"/>
            <w:vAlign w:val="center"/>
          </w:tcPr>
          <w:p w14:paraId="6240A6AB"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O3</w:t>
            </w:r>
          </w:p>
        </w:tc>
        <w:tc>
          <w:tcPr>
            <w:tcW w:w="1134" w:type="dxa"/>
            <w:vAlign w:val="center"/>
          </w:tcPr>
          <w:p w14:paraId="6546C8A2"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0.41608</w:t>
            </w:r>
          </w:p>
        </w:tc>
        <w:tc>
          <w:tcPr>
            <w:tcW w:w="1134" w:type="dxa"/>
            <w:vAlign w:val="center"/>
          </w:tcPr>
          <w:p w14:paraId="678BD8DF"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0.04531</w:t>
            </w:r>
          </w:p>
        </w:tc>
        <w:tc>
          <w:tcPr>
            <w:tcW w:w="1418" w:type="dxa"/>
            <w:vAlign w:val="center"/>
          </w:tcPr>
          <w:p w14:paraId="7B0BE409"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0.72926</w:t>
            </w:r>
          </w:p>
        </w:tc>
      </w:tr>
      <w:tr w:rsidR="00976AD6" w:rsidRPr="00666475" w14:paraId="737B5A43" w14:textId="77777777" w:rsidTr="00307826">
        <w:tc>
          <w:tcPr>
            <w:tcW w:w="993" w:type="dxa"/>
            <w:vAlign w:val="center"/>
          </w:tcPr>
          <w:p w14:paraId="0EF91AEF" w14:textId="77777777" w:rsidR="00976AD6" w:rsidRPr="00666475" w:rsidRDefault="00976AD6" w:rsidP="009B3201">
            <w:pPr>
              <w:jc w:val="center"/>
              <w:rPr>
                <w:rFonts w:ascii="Times New Roman" w:hAnsi="Times New Roman" w:cs="Times New Roman"/>
              </w:rPr>
            </w:pPr>
          </w:p>
        </w:tc>
        <w:tc>
          <w:tcPr>
            <w:tcW w:w="1134" w:type="dxa"/>
            <w:vAlign w:val="center"/>
          </w:tcPr>
          <w:p w14:paraId="058AF5C8" w14:textId="77777777" w:rsidR="00976AD6" w:rsidRPr="00666475" w:rsidRDefault="00976AD6" w:rsidP="009B3201">
            <w:pPr>
              <w:jc w:val="center"/>
              <w:rPr>
                <w:rFonts w:ascii="Times New Roman" w:hAnsi="Times New Roman" w:cs="Times New Roman"/>
              </w:rPr>
            </w:pPr>
          </w:p>
        </w:tc>
        <w:tc>
          <w:tcPr>
            <w:tcW w:w="1417" w:type="dxa"/>
            <w:vAlign w:val="center"/>
          </w:tcPr>
          <w:p w14:paraId="3F039A8D" w14:textId="77777777" w:rsidR="00976AD6" w:rsidRPr="00666475" w:rsidRDefault="00976AD6" w:rsidP="009B3201">
            <w:pPr>
              <w:rPr>
                <w:rFonts w:ascii="Times New Roman" w:hAnsi="Times New Roman" w:cs="Times New Roman"/>
              </w:rPr>
            </w:pPr>
          </w:p>
        </w:tc>
        <w:tc>
          <w:tcPr>
            <w:tcW w:w="1559" w:type="dxa"/>
            <w:vAlign w:val="center"/>
          </w:tcPr>
          <w:p w14:paraId="084CE31A" w14:textId="77777777" w:rsidR="00976AD6" w:rsidRPr="00666475" w:rsidRDefault="00976AD6" w:rsidP="009B3201">
            <w:pPr>
              <w:rPr>
                <w:rFonts w:ascii="Times New Roman" w:hAnsi="Times New Roman" w:cs="Times New Roman"/>
              </w:rPr>
            </w:pPr>
          </w:p>
        </w:tc>
        <w:tc>
          <w:tcPr>
            <w:tcW w:w="1418" w:type="dxa"/>
            <w:vAlign w:val="center"/>
          </w:tcPr>
          <w:p w14:paraId="08B101B0" w14:textId="77777777" w:rsidR="00976AD6" w:rsidRPr="00666475" w:rsidRDefault="00976AD6" w:rsidP="009B3201">
            <w:pPr>
              <w:rPr>
                <w:rFonts w:ascii="Times New Roman" w:hAnsi="Times New Roman" w:cs="Times New Roman"/>
              </w:rPr>
            </w:pPr>
          </w:p>
        </w:tc>
        <w:tc>
          <w:tcPr>
            <w:tcW w:w="850" w:type="dxa"/>
            <w:vAlign w:val="center"/>
          </w:tcPr>
          <w:p w14:paraId="099A7AFB"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O4</w:t>
            </w:r>
          </w:p>
        </w:tc>
        <w:tc>
          <w:tcPr>
            <w:tcW w:w="1134" w:type="dxa"/>
            <w:vAlign w:val="center"/>
          </w:tcPr>
          <w:p w14:paraId="066CB1F3"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0.58392</w:t>
            </w:r>
          </w:p>
        </w:tc>
        <w:tc>
          <w:tcPr>
            <w:tcW w:w="1134" w:type="dxa"/>
            <w:vAlign w:val="center"/>
          </w:tcPr>
          <w:p w14:paraId="12F364B0"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0.95469</w:t>
            </w:r>
          </w:p>
        </w:tc>
        <w:tc>
          <w:tcPr>
            <w:tcW w:w="1418" w:type="dxa"/>
            <w:vAlign w:val="center"/>
          </w:tcPr>
          <w:p w14:paraId="1E6A6A43"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0.22926</w:t>
            </w:r>
          </w:p>
        </w:tc>
      </w:tr>
      <w:tr w:rsidR="00976AD6" w:rsidRPr="00666475" w14:paraId="29067B87" w14:textId="77777777" w:rsidTr="00307826">
        <w:tc>
          <w:tcPr>
            <w:tcW w:w="993" w:type="dxa"/>
            <w:vAlign w:val="center"/>
          </w:tcPr>
          <w:p w14:paraId="5E42B8F2" w14:textId="77777777" w:rsidR="00976AD6" w:rsidRPr="00666475" w:rsidRDefault="00976AD6" w:rsidP="009B3201">
            <w:pPr>
              <w:jc w:val="center"/>
              <w:rPr>
                <w:rFonts w:ascii="Times New Roman" w:hAnsi="Times New Roman" w:cs="Times New Roman"/>
              </w:rPr>
            </w:pPr>
          </w:p>
        </w:tc>
        <w:tc>
          <w:tcPr>
            <w:tcW w:w="1134" w:type="dxa"/>
            <w:vAlign w:val="center"/>
          </w:tcPr>
          <w:p w14:paraId="40BDF873" w14:textId="77777777" w:rsidR="00976AD6" w:rsidRPr="00666475" w:rsidRDefault="00976AD6" w:rsidP="009B3201">
            <w:pPr>
              <w:jc w:val="center"/>
              <w:rPr>
                <w:rFonts w:ascii="Times New Roman" w:hAnsi="Times New Roman" w:cs="Times New Roman"/>
              </w:rPr>
            </w:pPr>
          </w:p>
        </w:tc>
        <w:tc>
          <w:tcPr>
            <w:tcW w:w="1417" w:type="dxa"/>
            <w:vAlign w:val="center"/>
          </w:tcPr>
          <w:p w14:paraId="52F13A21" w14:textId="77777777" w:rsidR="00976AD6" w:rsidRPr="00666475" w:rsidRDefault="00976AD6" w:rsidP="009B3201">
            <w:pPr>
              <w:rPr>
                <w:rFonts w:ascii="Times New Roman" w:hAnsi="Times New Roman" w:cs="Times New Roman"/>
              </w:rPr>
            </w:pPr>
          </w:p>
        </w:tc>
        <w:tc>
          <w:tcPr>
            <w:tcW w:w="1559" w:type="dxa"/>
            <w:vAlign w:val="center"/>
          </w:tcPr>
          <w:p w14:paraId="0B4FE27A" w14:textId="77777777" w:rsidR="00976AD6" w:rsidRPr="00666475" w:rsidRDefault="00976AD6" w:rsidP="009B3201">
            <w:pPr>
              <w:rPr>
                <w:rFonts w:ascii="Times New Roman" w:hAnsi="Times New Roman" w:cs="Times New Roman"/>
              </w:rPr>
            </w:pPr>
          </w:p>
        </w:tc>
        <w:tc>
          <w:tcPr>
            <w:tcW w:w="1418" w:type="dxa"/>
            <w:vAlign w:val="center"/>
          </w:tcPr>
          <w:p w14:paraId="12B017AC" w14:textId="77777777" w:rsidR="00976AD6" w:rsidRPr="00666475" w:rsidRDefault="00976AD6" w:rsidP="009B3201">
            <w:pPr>
              <w:rPr>
                <w:rFonts w:ascii="Times New Roman" w:hAnsi="Times New Roman" w:cs="Times New Roman"/>
              </w:rPr>
            </w:pPr>
          </w:p>
        </w:tc>
        <w:tc>
          <w:tcPr>
            <w:tcW w:w="850" w:type="dxa"/>
            <w:vAlign w:val="center"/>
          </w:tcPr>
          <w:p w14:paraId="0888E18D"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O5</w:t>
            </w:r>
          </w:p>
        </w:tc>
        <w:tc>
          <w:tcPr>
            <w:tcW w:w="1134" w:type="dxa"/>
            <w:vAlign w:val="center"/>
          </w:tcPr>
          <w:p w14:paraId="06419D51"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0.41694</w:t>
            </w:r>
          </w:p>
        </w:tc>
        <w:tc>
          <w:tcPr>
            <w:tcW w:w="1134" w:type="dxa"/>
            <w:vAlign w:val="center"/>
          </w:tcPr>
          <w:p w14:paraId="1E3CDDA8"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0.37525</w:t>
            </w:r>
          </w:p>
        </w:tc>
        <w:tc>
          <w:tcPr>
            <w:tcW w:w="1418" w:type="dxa"/>
            <w:vAlign w:val="center"/>
          </w:tcPr>
          <w:p w14:paraId="20103679"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0.754</w:t>
            </w:r>
          </w:p>
        </w:tc>
      </w:tr>
      <w:tr w:rsidR="00976AD6" w:rsidRPr="00666475" w14:paraId="077C39F4" w14:textId="77777777" w:rsidTr="00307826">
        <w:tc>
          <w:tcPr>
            <w:tcW w:w="993" w:type="dxa"/>
            <w:vAlign w:val="center"/>
          </w:tcPr>
          <w:p w14:paraId="78BDAD07" w14:textId="77777777" w:rsidR="00976AD6" w:rsidRPr="00666475" w:rsidRDefault="00976AD6" w:rsidP="009B3201">
            <w:pPr>
              <w:jc w:val="center"/>
              <w:rPr>
                <w:rFonts w:ascii="Times New Roman" w:hAnsi="Times New Roman" w:cs="Times New Roman"/>
              </w:rPr>
            </w:pPr>
          </w:p>
        </w:tc>
        <w:tc>
          <w:tcPr>
            <w:tcW w:w="1134" w:type="dxa"/>
            <w:vAlign w:val="center"/>
          </w:tcPr>
          <w:p w14:paraId="1FA3CE38" w14:textId="77777777" w:rsidR="00976AD6" w:rsidRPr="00666475" w:rsidRDefault="00976AD6" w:rsidP="009B3201">
            <w:pPr>
              <w:jc w:val="center"/>
              <w:rPr>
                <w:rFonts w:ascii="Times New Roman" w:hAnsi="Times New Roman" w:cs="Times New Roman"/>
              </w:rPr>
            </w:pPr>
          </w:p>
        </w:tc>
        <w:tc>
          <w:tcPr>
            <w:tcW w:w="1417" w:type="dxa"/>
            <w:vAlign w:val="center"/>
          </w:tcPr>
          <w:p w14:paraId="6A2B0ABD" w14:textId="77777777" w:rsidR="00976AD6" w:rsidRPr="00666475" w:rsidRDefault="00976AD6" w:rsidP="009B3201">
            <w:pPr>
              <w:rPr>
                <w:rFonts w:ascii="Times New Roman" w:hAnsi="Times New Roman" w:cs="Times New Roman"/>
              </w:rPr>
            </w:pPr>
          </w:p>
        </w:tc>
        <w:tc>
          <w:tcPr>
            <w:tcW w:w="1559" w:type="dxa"/>
            <w:vAlign w:val="center"/>
          </w:tcPr>
          <w:p w14:paraId="1047F10B" w14:textId="77777777" w:rsidR="00976AD6" w:rsidRPr="00666475" w:rsidRDefault="00976AD6" w:rsidP="009B3201">
            <w:pPr>
              <w:rPr>
                <w:rFonts w:ascii="Times New Roman" w:hAnsi="Times New Roman" w:cs="Times New Roman"/>
              </w:rPr>
            </w:pPr>
          </w:p>
        </w:tc>
        <w:tc>
          <w:tcPr>
            <w:tcW w:w="1418" w:type="dxa"/>
            <w:vAlign w:val="center"/>
          </w:tcPr>
          <w:p w14:paraId="32F6FA8E" w14:textId="77777777" w:rsidR="00976AD6" w:rsidRPr="00666475" w:rsidRDefault="00976AD6" w:rsidP="009B3201">
            <w:pPr>
              <w:rPr>
                <w:rFonts w:ascii="Times New Roman" w:hAnsi="Times New Roman" w:cs="Times New Roman"/>
              </w:rPr>
            </w:pPr>
          </w:p>
        </w:tc>
        <w:tc>
          <w:tcPr>
            <w:tcW w:w="850" w:type="dxa"/>
            <w:vAlign w:val="center"/>
          </w:tcPr>
          <w:p w14:paraId="47F6DEF8"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O6</w:t>
            </w:r>
          </w:p>
        </w:tc>
        <w:tc>
          <w:tcPr>
            <w:tcW w:w="1134" w:type="dxa"/>
            <w:vAlign w:val="center"/>
          </w:tcPr>
          <w:p w14:paraId="64D4B193"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0.58306</w:t>
            </w:r>
          </w:p>
        </w:tc>
        <w:tc>
          <w:tcPr>
            <w:tcW w:w="1134" w:type="dxa"/>
            <w:vAlign w:val="center"/>
          </w:tcPr>
          <w:p w14:paraId="4EAD3A4E"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0.62475</w:t>
            </w:r>
          </w:p>
        </w:tc>
        <w:tc>
          <w:tcPr>
            <w:tcW w:w="1418" w:type="dxa"/>
            <w:vAlign w:val="center"/>
          </w:tcPr>
          <w:p w14:paraId="66A29D5F"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0.254</w:t>
            </w:r>
          </w:p>
        </w:tc>
      </w:tr>
      <w:tr w:rsidR="00976AD6" w:rsidRPr="00666475" w14:paraId="731D0B6E" w14:textId="77777777" w:rsidTr="00307826">
        <w:tc>
          <w:tcPr>
            <w:tcW w:w="993" w:type="dxa"/>
            <w:vAlign w:val="center"/>
          </w:tcPr>
          <w:p w14:paraId="43C80375" w14:textId="77777777" w:rsidR="00976AD6" w:rsidRPr="00666475" w:rsidRDefault="00976AD6" w:rsidP="009B3201">
            <w:pPr>
              <w:jc w:val="center"/>
              <w:rPr>
                <w:rFonts w:ascii="Times New Roman" w:hAnsi="Times New Roman" w:cs="Times New Roman"/>
              </w:rPr>
            </w:pPr>
          </w:p>
        </w:tc>
        <w:tc>
          <w:tcPr>
            <w:tcW w:w="1134" w:type="dxa"/>
            <w:vAlign w:val="center"/>
          </w:tcPr>
          <w:p w14:paraId="6B3973B9" w14:textId="77777777" w:rsidR="00976AD6" w:rsidRPr="00666475" w:rsidRDefault="00976AD6" w:rsidP="009B3201">
            <w:pPr>
              <w:jc w:val="center"/>
              <w:rPr>
                <w:rFonts w:ascii="Times New Roman" w:hAnsi="Times New Roman" w:cs="Times New Roman"/>
              </w:rPr>
            </w:pPr>
          </w:p>
        </w:tc>
        <w:tc>
          <w:tcPr>
            <w:tcW w:w="1417" w:type="dxa"/>
            <w:vAlign w:val="center"/>
          </w:tcPr>
          <w:p w14:paraId="16196058" w14:textId="77777777" w:rsidR="00976AD6" w:rsidRPr="00666475" w:rsidRDefault="00976AD6" w:rsidP="009B3201">
            <w:pPr>
              <w:rPr>
                <w:rFonts w:ascii="Times New Roman" w:hAnsi="Times New Roman" w:cs="Times New Roman"/>
              </w:rPr>
            </w:pPr>
          </w:p>
        </w:tc>
        <w:tc>
          <w:tcPr>
            <w:tcW w:w="1559" w:type="dxa"/>
            <w:vAlign w:val="center"/>
          </w:tcPr>
          <w:p w14:paraId="6691C53E" w14:textId="77777777" w:rsidR="00976AD6" w:rsidRPr="00666475" w:rsidRDefault="00976AD6" w:rsidP="009B3201">
            <w:pPr>
              <w:rPr>
                <w:rFonts w:ascii="Times New Roman" w:hAnsi="Times New Roman" w:cs="Times New Roman"/>
              </w:rPr>
            </w:pPr>
          </w:p>
        </w:tc>
        <w:tc>
          <w:tcPr>
            <w:tcW w:w="1418" w:type="dxa"/>
            <w:vAlign w:val="center"/>
          </w:tcPr>
          <w:p w14:paraId="0148BAFC" w14:textId="77777777" w:rsidR="00976AD6" w:rsidRPr="00666475" w:rsidRDefault="00976AD6" w:rsidP="009B3201">
            <w:pPr>
              <w:rPr>
                <w:rFonts w:ascii="Times New Roman" w:hAnsi="Times New Roman" w:cs="Times New Roman"/>
              </w:rPr>
            </w:pPr>
          </w:p>
        </w:tc>
        <w:tc>
          <w:tcPr>
            <w:tcW w:w="850" w:type="dxa"/>
            <w:vAlign w:val="center"/>
          </w:tcPr>
          <w:p w14:paraId="5E3A18C2"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O7</w:t>
            </w:r>
          </w:p>
        </w:tc>
        <w:tc>
          <w:tcPr>
            <w:tcW w:w="1134" w:type="dxa"/>
            <w:vAlign w:val="center"/>
          </w:tcPr>
          <w:p w14:paraId="75D4A1B1"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0.91694</w:t>
            </w:r>
          </w:p>
        </w:tc>
        <w:tc>
          <w:tcPr>
            <w:tcW w:w="1134" w:type="dxa"/>
            <w:vAlign w:val="center"/>
          </w:tcPr>
          <w:p w14:paraId="794BF916"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0.12475</w:t>
            </w:r>
          </w:p>
        </w:tc>
        <w:tc>
          <w:tcPr>
            <w:tcW w:w="1418" w:type="dxa"/>
            <w:vAlign w:val="center"/>
          </w:tcPr>
          <w:p w14:paraId="729FAF82"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0.754</w:t>
            </w:r>
          </w:p>
        </w:tc>
      </w:tr>
      <w:tr w:rsidR="00976AD6" w:rsidRPr="00666475" w14:paraId="77C369FA" w14:textId="77777777" w:rsidTr="00307826">
        <w:tc>
          <w:tcPr>
            <w:tcW w:w="993" w:type="dxa"/>
            <w:vAlign w:val="center"/>
          </w:tcPr>
          <w:p w14:paraId="3C4C68E2" w14:textId="77777777" w:rsidR="00976AD6" w:rsidRPr="00666475" w:rsidRDefault="00976AD6" w:rsidP="009B3201">
            <w:pPr>
              <w:jc w:val="center"/>
              <w:rPr>
                <w:rFonts w:ascii="Times New Roman" w:hAnsi="Times New Roman" w:cs="Times New Roman"/>
              </w:rPr>
            </w:pPr>
          </w:p>
        </w:tc>
        <w:tc>
          <w:tcPr>
            <w:tcW w:w="1134" w:type="dxa"/>
            <w:vAlign w:val="center"/>
          </w:tcPr>
          <w:p w14:paraId="5A606B8F" w14:textId="77777777" w:rsidR="00976AD6" w:rsidRPr="00666475" w:rsidRDefault="00976AD6" w:rsidP="009B3201">
            <w:pPr>
              <w:jc w:val="center"/>
              <w:rPr>
                <w:rFonts w:ascii="Times New Roman" w:hAnsi="Times New Roman" w:cs="Times New Roman"/>
              </w:rPr>
            </w:pPr>
          </w:p>
        </w:tc>
        <w:tc>
          <w:tcPr>
            <w:tcW w:w="1417" w:type="dxa"/>
            <w:vAlign w:val="center"/>
          </w:tcPr>
          <w:p w14:paraId="400B3566" w14:textId="77777777" w:rsidR="00976AD6" w:rsidRPr="00666475" w:rsidRDefault="00976AD6" w:rsidP="009B3201">
            <w:pPr>
              <w:rPr>
                <w:rFonts w:ascii="Times New Roman" w:hAnsi="Times New Roman" w:cs="Times New Roman"/>
              </w:rPr>
            </w:pPr>
          </w:p>
        </w:tc>
        <w:tc>
          <w:tcPr>
            <w:tcW w:w="1559" w:type="dxa"/>
            <w:vAlign w:val="center"/>
          </w:tcPr>
          <w:p w14:paraId="090C6BD7" w14:textId="77777777" w:rsidR="00976AD6" w:rsidRPr="00666475" w:rsidRDefault="00976AD6" w:rsidP="009B3201">
            <w:pPr>
              <w:rPr>
                <w:rFonts w:ascii="Times New Roman" w:hAnsi="Times New Roman" w:cs="Times New Roman"/>
              </w:rPr>
            </w:pPr>
          </w:p>
        </w:tc>
        <w:tc>
          <w:tcPr>
            <w:tcW w:w="1418" w:type="dxa"/>
            <w:vAlign w:val="center"/>
          </w:tcPr>
          <w:p w14:paraId="3C91CC28" w14:textId="77777777" w:rsidR="00976AD6" w:rsidRPr="00666475" w:rsidRDefault="00976AD6" w:rsidP="009B3201">
            <w:pPr>
              <w:rPr>
                <w:rFonts w:ascii="Times New Roman" w:hAnsi="Times New Roman" w:cs="Times New Roman"/>
              </w:rPr>
            </w:pPr>
          </w:p>
        </w:tc>
        <w:tc>
          <w:tcPr>
            <w:tcW w:w="850" w:type="dxa"/>
            <w:vAlign w:val="center"/>
          </w:tcPr>
          <w:p w14:paraId="4051E516"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O8</w:t>
            </w:r>
          </w:p>
        </w:tc>
        <w:tc>
          <w:tcPr>
            <w:tcW w:w="1134" w:type="dxa"/>
            <w:vAlign w:val="center"/>
          </w:tcPr>
          <w:p w14:paraId="20CE4C91"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0.08306</w:t>
            </w:r>
          </w:p>
        </w:tc>
        <w:tc>
          <w:tcPr>
            <w:tcW w:w="1134" w:type="dxa"/>
            <w:vAlign w:val="center"/>
          </w:tcPr>
          <w:p w14:paraId="255C2CC5"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0.87525</w:t>
            </w:r>
          </w:p>
        </w:tc>
        <w:tc>
          <w:tcPr>
            <w:tcW w:w="1418" w:type="dxa"/>
            <w:vAlign w:val="center"/>
          </w:tcPr>
          <w:p w14:paraId="5C2E5017"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0.254</w:t>
            </w:r>
          </w:p>
        </w:tc>
      </w:tr>
      <w:tr w:rsidR="00976AD6" w:rsidRPr="00666475" w14:paraId="425AE4E6" w14:textId="77777777" w:rsidTr="00307826">
        <w:tc>
          <w:tcPr>
            <w:tcW w:w="993" w:type="dxa"/>
            <w:vAlign w:val="center"/>
          </w:tcPr>
          <w:p w14:paraId="1EC5A40B" w14:textId="77777777" w:rsidR="00976AD6" w:rsidRPr="00666475" w:rsidRDefault="00976AD6" w:rsidP="009B3201">
            <w:pPr>
              <w:jc w:val="center"/>
              <w:rPr>
                <w:rFonts w:ascii="Times New Roman" w:hAnsi="Times New Roman" w:cs="Times New Roman"/>
              </w:rPr>
            </w:pPr>
          </w:p>
        </w:tc>
        <w:tc>
          <w:tcPr>
            <w:tcW w:w="1134" w:type="dxa"/>
            <w:vAlign w:val="center"/>
          </w:tcPr>
          <w:p w14:paraId="1F32F62A" w14:textId="77777777" w:rsidR="00976AD6" w:rsidRPr="00666475" w:rsidRDefault="00976AD6" w:rsidP="009B3201">
            <w:pPr>
              <w:jc w:val="center"/>
              <w:rPr>
                <w:rFonts w:ascii="Times New Roman" w:hAnsi="Times New Roman" w:cs="Times New Roman"/>
              </w:rPr>
            </w:pPr>
          </w:p>
        </w:tc>
        <w:tc>
          <w:tcPr>
            <w:tcW w:w="1417" w:type="dxa"/>
            <w:vAlign w:val="center"/>
          </w:tcPr>
          <w:p w14:paraId="011A7DA2" w14:textId="77777777" w:rsidR="00976AD6" w:rsidRPr="00666475" w:rsidRDefault="00976AD6" w:rsidP="009B3201">
            <w:pPr>
              <w:rPr>
                <w:rFonts w:ascii="Times New Roman" w:hAnsi="Times New Roman" w:cs="Times New Roman"/>
              </w:rPr>
            </w:pPr>
          </w:p>
        </w:tc>
        <w:tc>
          <w:tcPr>
            <w:tcW w:w="1559" w:type="dxa"/>
            <w:vAlign w:val="center"/>
          </w:tcPr>
          <w:p w14:paraId="70525131" w14:textId="77777777" w:rsidR="00976AD6" w:rsidRPr="00666475" w:rsidRDefault="00976AD6" w:rsidP="009B3201">
            <w:pPr>
              <w:rPr>
                <w:rFonts w:ascii="Times New Roman" w:hAnsi="Times New Roman" w:cs="Times New Roman"/>
              </w:rPr>
            </w:pPr>
          </w:p>
        </w:tc>
        <w:tc>
          <w:tcPr>
            <w:tcW w:w="1418" w:type="dxa"/>
            <w:vAlign w:val="center"/>
          </w:tcPr>
          <w:p w14:paraId="2101BE7D" w14:textId="77777777" w:rsidR="00976AD6" w:rsidRPr="00666475" w:rsidRDefault="00976AD6" w:rsidP="009B3201">
            <w:pPr>
              <w:rPr>
                <w:rFonts w:ascii="Times New Roman" w:hAnsi="Times New Roman" w:cs="Times New Roman"/>
              </w:rPr>
            </w:pPr>
          </w:p>
        </w:tc>
        <w:tc>
          <w:tcPr>
            <w:tcW w:w="850" w:type="dxa"/>
            <w:vAlign w:val="center"/>
          </w:tcPr>
          <w:p w14:paraId="5AF57FD3"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O9</w:t>
            </w:r>
          </w:p>
        </w:tc>
        <w:tc>
          <w:tcPr>
            <w:tcW w:w="1134" w:type="dxa"/>
            <w:vAlign w:val="center"/>
          </w:tcPr>
          <w:p w14:paraId="1735A742"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0.57124</w:t>
            </w:r>
          </w:p>
        </w:tc>
        <w:tc>
          <w:tcPr>
            <w:tcW w:w="1134" w:type="dxa"/>
            <w:vAlign w:val="center"/>
          </w:tcPr>
          <w:p w14:paraId="005E4E25"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0.29417</w:t>
            </w:r>
          </w:p>
        </w:tc>
        <w:tc>
          <w:tcPr>
            <w:tcW w:w="1418" w:type="dxa"/>
            <w:vAlign w:val="center"/>
          </w:tcPr>
          <w:p w14:paraId="3CE899A3"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0.27344</w:t>
            </w:r>
          </w:p>
        </w:tc>
      </w:tr>
      <w:tr w:rsidR="00976AD6" w:rsidRPr="00666475" w14:paraId="653009AB" w14:textId="77777777" w:rsidTr="00307826">
        <w:tc>
          <w:tcPr>
            <w:tcW w:w="993" w:type="dxa"/>
            <w:vAlign w:val="center"/>
          </w:tcPr>
          <w:p w14:paraId="340C15E2" w14:textId="77777777" w:rsidR="00976AD6" w:rsidRPr="00666475" w:rsidRDefault="00976AD6" w:rsidP="009B3201">
            <w:pPr>
              <w:jc w:val="center"/>
              <w:rPr>
                <w:rFonts w:ascii="Times New Roman" w:hAnsi="Times New Roman" w:cs="Times New Roman"/>
              </w:rPr>
            </w:pPr>
          </w:p>
        </w:tc>
        <w:tc>
          <w:tcPr>
            <w:tcW w:w="1134" w:type="dxa"/>
            <w:vAlign w:val="center"/>
          </w:tcPr>
          <w:p w14:paraId="4EB06022" w14:textId="77777777" w:rsidR="00976AD6" w:rsidRPr="00666475" w:rsidRDefault="00976AD6" w:rsidP="009B3201">
            <w:pPr>
              <w:jc w:val="center"/>
              <w:rPr>
                <w:rFonts w:ascii="Times New Roman" w:hAnsi="Times New Roman" w:cs="Times New Roman"/>
              </w:rPr>
            </w:pPr>
          </w:p>
        </w:tc>
        <w:tc>
          <w:tcPr>
            <w:tcW w:w="1417" w:type="dxa"/>
            <w:vAlign w:val="center"/>
          </w:tcPr>
          <w:p w14:paraId="5F64DACE" w14:textId="77777777" w:rsidR="00976AD6" w:rsidRPr="00666475" w:rsidRDefault="00976AD6" w:rsidP="009B3201">
            <w:pPr>
              <w:rPr>
                <w:rFonts w:ascii="Times New Roman" w:hAnsi="Times New Roman" w:cs="Times New Roman"/>
              </w:rPr>
            </w:pPr>
          </w:p>
        </w:tc>
        <w:tc>
          <w:tcPr>
            <w:tcW w:w="1559" w:type="dxa"/>
            <w:vAlign w:val="center"/>
          </w:tcPr>
          <w:p w14:paraId="3B2B049A" w14:textId="77777777" w:rsidR="00976AD6" w:rsidRPr="00666475" w:rsidRDefault="00976AD6" w:rsidP="009B3201">
            <w:pPr>
              <w:rPr>
                <w:rFonts w:ascii="Times New Roman" w:hAnsi="Times New Roman" w:cs="Times New Roman"/>
              </w:rPr>
            </w:pPr>
          </w:p>
        </w:tc>
        <w:tc>
          <w:tcPr>
            <w:tcW w:w="1418" w:type="dxa"/>
            <w:vAlign w:val="center"/>
          </w:tcPr>
          <w:p w14:paraId="7C5C53C5" w14:textId="77777777" w:rsidR="00976AD6" w:rsidRPr="00666475" w:rsidRDefault="00976AD6" w:rsidP="009B3201">
            <w:pPr>
              <w:rPr>
                <w:rFonts w:ascii="Times New Roman" w:hAnsi="Times New Roman" w:cs="Times New Roman"/>
              </w:rPr>
            </w:pPr>
          </w:p>
        </w:tc>
        <w:tc>
          <w:tcPr>
            <w:tcW w:w="850" w:type="dxa"/>
            <w:vAlign w:val="center"/>
          </w:tcPr>
          <w:p w14:paraId="7D06A5DF"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O10</w:t>
            </w:r>
          </w:p>
        </w:tc>
        <w:tc>
          <w:tcPr>
            <w:tcW w:w="1134" w:type="dxa"/>
            <w:vAlign w:val="center"/>
          </w:tcPr>
          <w:p w14:paraId="03165F37"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0.42876</w:t>
            </w:r>
          </w:p>
        </w:tc>
        <w:tc>
          <w:tcPr>
            <w:tcW w:w="1134" w:type="dxa"/>
            <w:vAlign w:val="center"/>
          </w:tcPr>
          <w:p w14:paraId="0C4F768F"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0.70583</w:t>
            </w:r>
          </w:p>
        </w:tc>
        <w:tc>
          <w:tcPr>
            <w:tcW w:w="1418" w:type="dxa"/>
            <w:vAlign w:val="center"/>
          </w:tcPr>
          <w:p w14:paraId="5F83FA8E"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0.77344</w:t>
            </w:r>
          </w:p>
        </w:tc>
      </w:tr>
      <w:tr w:rsidR="00976AD6" w:rsidRPr="00666475" w14:paraId="636F5E68" w14:textId="77777777" w:rsidTr="00307826">
        <w:tc>
          <w:tcPr>
            <w:tcW w:w="993" w:type="dxa"/>
            <w:vAlign w:val="center"/>
          </w:tcPr>
          <w:p w14:paraId="7EEFCBD8" w14:textId="77777777" w:rsidR="00976AD6" w:rsidRPr="00666475" w:rsidRDefault="00976AD6" w:rsidP="009B3201">
            <w:pPr>
              <w:jc w:val="center"/>
              <w:rPr>
                <w:rFonts w:ascii="Times New Roman" w:hAnsi="Times New Roman" w:cs="Times New Roman"/>
              </w:rPr>
            </w:pPr>
          </w:p>
        </w:tc>
        <w:tc>
          <w:tcPr>
            <w:tcW w:w="1134" w:type="dxa"/>
            <w:vAlign w:val="center"/>
          </w:tcPr>
          <w:p w14:paraId="506C1ECB" w14:textId="77777777" w:rsidR="00976AD6" w:rsidRPr="00666475" w:rsidRDefault="00976AD6" w:rsidP="009B3201">
            <w:pPr>
              <w:jc w:val="center"/>
              <w:rPr>
                <w:rFonts w:ascii="Times New Roman" w:hAnsi="Times New Roman" w:cs="Times New Roman"/>
              </w:rPr>
            </w:pPr>
          </w:p>
        </w:tc>
        <w:tc>
          <w:tcPr>
            <w:tcW w:w="1417" w:type="dxa"/>
            <w:vAlign w:val="center"/>
          </w:tcPr>
          <w:p w14:paraId="5EE63F5D" w14:textId="77777777" w:rsidR="00976AD6" w:rsidRPr="00666475" w:rsidRDefault="00976AD6" w:rsidP="009B3201">
            <w:pPr>
              <w:rPr>
                <w:rFonts w:ascii="Times New Roman" w:hAnsi="Times New Roman" w:cs="Times New Roman"/>
              </w:rPr>
            </w:pPr>
          </w:p>
        </w:tc>
        <w:tc>
          <w:tcPr>
            <w:tcW w:w="1559" w:type="dxa"/>
            <w:vAlign w:val="center"/>
          </w:tcPr>
          <w:p w14:paraId="4219C906" w14:textId="77777777" w:rsidR="00976AD6" w:rsidRPr="00666475" w:rsidRDefault="00976AD6" w:rsidP="009B3201">
            <w:pPr>
              <w:rPr>
                <w:rFonts w:ascii="Times New Roman" w:hAnsi="Times New Roman" w:cs="Times New Roman"/>
              </w:rPr>
            </w:pPr>
          </w:p>
        </w:tc>
        <w:tc>
          <w:tcPr>
            <w:tcW w:w="1418" w:type="dxa"/>
            <w:vAlign w:val="center"/>
          </w:tcPr>
          <w:p w14:paraId="7241B6C8" w14:textId="77777777" w:rsidR="00976AD6" w:rsidRPr="00666475" w:rsidRDefault="00976AD6" w:rsidP="009B3201">
            <w:pPr>
              <w:rPr>
                <w:rFonts w:ascii="Times New Roman" w:hAnsi="Times New Roman" w:cs="Times New Roman"/>
              </w:rPr>
            </w:pPr>
          </w:p>
        </w:tc>
        <w:tc>
          <w:tcPr>
            <w:tcW w:w="850" w:type="dxa"/>
            <w:vAlign w:val="center"/>
          </w:tcPr>
          <w:p w14:paraId="5E0DFB0F"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O11</w:t>
            </w:r>
          </w:p>
        </w:tc>
        <w:tc>
          <w:tcPr>
            <w:tcW w:w="1134" w:type="dxa"/>
            <w:vAlign w:val="center"/>
          </w:tcPr>
          <w:p w14:paraId="59655793"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0.07124</w:t>
            </w:r>
          </w:p>
        </w:tc>
        <w:tc>
          <w:tcPr>
            <w:tcW w:w="1134" w:type="dxa"/>
            <w:vAlign w:val="center"/>
          </w:tcPr>
          <w:p w14:paraId="1FDD762D"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0.20583</w:t>
            </w:r>
          </w:p>
        </w:tc>
        <w:tc>
          <w:tcPr>
            <w:tcW w:w="1418" w:type="dxa"/>
            <w:vAlign w:val="center"/>
          </w:tcPr>
          <w:p w14:paraId="0E0B52AD"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0.27344</w:t>
            </w:r>
          </w:p>
        </w:tc>
      </w:tr>
      <w:tr w:rsidR="00976AD6" w:rsidRPr="00666475" w14:paraId="04A667E8" w14:textId="77777777" w:rsidTr="00307826">
        <w:tc>
          <w:tcPr>
            <w:tcW w:w="993" w:type="dxa"/>
            <w:vAlign w:val="center"/>
          </w:tcPr>
          <w:p w14:paraId="4285B863" w14:textId="77777777" w:rsidR="00976AD6" w:rsidRPr="00666475" w:rsidRDefault="00976AD6" w:rsidP="009B3201">
            <w:pPr>
              <w:jc w:val="center"/>
              <w:rPr>
                <w:rFonts w:ascii="Times New Roman" w:hAnsi="Times New Roman" w:cs="Times New Roman"/>
              </w:rPr>
            </w:pPr>
          </w:p>
        </w:tc>
        <w:tc>
          <w:tcPr>
            <w:tcW w:w="1134" w:type="dxa"/>
            <w:vAlign w:val="center"/>
          </w:tcPr>
          <w:p w14:paraId="1EFF8A6E" w14:textId="77777777" w:rsidR="00976AD6" w:rsidRPr="00666475" w:rsidRDefault="00976AD6" w:rsidP="009B3201">
            <w:pPr>
              <w:jc w:val="center"/>
              <w:rPr>
                <w:rFonts w:ascii="Times New Roman" w:hAnsi="Times New Roman" w:cs="Times New Roman"/>
              </w:rPr>
            </w:pPr>
          </w:p>
        </w:tc>
        <w:tc>
          <w:tcPr>
            <w:tcW w:w="1417" w:type="dxa"/>
            <w:vAlign w:val="center"/>
          </w:tcPr>
          <w:p w14:paraId="4C6E56FB" w14:textId="77777777" w:rsidR="00976AD6" w:rsidRPr="00666475" w:rsidRDefault="00976AD6" w:rsidP="009B3201">
            <w:pPr>
              <w:rPr>
                <w:rFonts w:ascii="Times New Roman" w:hAnsi="Times New Roman" w:cs="Times New Roman"/>
              </w:rPr>
            </w:pPr>
          </w:p>
        </w:tc>
        <w:tc>
          <w:tcPr>
            <w:tcW w:w="1559" w:type="dxa"/>
            <w:vAlign w:val="center"/>
          </w:tcPr>
          <w:p w14:paraId="400BBDCA" w14:textId="77777777" w:rsidR="00976AD6" w:rsidRPr="00666475" w:rsidRDefault="00976AD6" w:rsidP="009B3201">
            <w:pPr>
              <w:rPr>
                <w:rFonts w:ascii="Times New Roman" w:hAnsi="Times New Roman" w:cs="Times New Roman"/>
              </w:rPr>
            </w:pPr>
          </w:p>
        </w:tc>
        <w:tc>
          <w:tcPr>
            <w:tcW w:w="1418" w:type="dxa"/>
            <w:vAlign w:val="center"/>
          </w:tcPr>
          <w:p w14:paraId="1D7CC9B9" w14:textId="77777777" w:rsidR="00976AD6" w:rsidRPr="00666475" w:rsidRDefault="00976AD6" w:rsidP="009B3201">
            <w:pPr>
              <w:rPr>
                <w:rFonts w:ascii="Times New Roman" w:hAnsi="Times New Roman" w:cs="Times New Roman"/>
              </w:rPr>
            </w:pPr>
          </w:p>
        </w:tc>
        <w:tc>
          <w:tcPr>
            <w:tcW w:w="850" w:type="dxa"/>
            <w:vAlign w:val="center"/>
          </w:tcPr>
          <w:p w14:paraId="575381CB"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O12</w:t>
            </w:r>
          </w:p>
        </w:tc>
        <w:tc>
          <w:tcPr>
            <w:tcW w:w="1134" w:type="dxa"/>
            <w:vAlign w:val="center"/>
          </w:tcPr>
          <w:p w14:paraId="39A71C71"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0.92876</w:t>
            </w:r>
          </w:p>
        </w:tc>
        <w:tc>
          <w:tcPr>
            <w:tcW w:w="1134" w:type="dxa"/>
            <w:vAlign w:val="center"/>
          </w:tcPr>
          <w:p w14:paraId="5AFAF0C4"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0.79417</w:t>
            </w:r>
          </w:p>
        </w:tc>
        <w:tc>
          <w:tcPr>
            <w:tcW w:w="1418" w:type="dxa"/>
            <w:vAlign w:val="center"/>
          </w:tcPr>
          <w:p w14:paraId="67F3879C"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0.77344</w:t>
            </w:r>
          </w:p>
        </w:tc>
      </w:tr>
      <w:tr w:rsidR="00976AD6" w:rsidRPr="00666475" w14:paraId="534A93C1" w14:textId="77777777" w:rsidTr="00307826">
        <w:tc>
          <w:tcPr>
            <w:tcW w:w="993" w:type="dxa"/>
            <w:vAlign w:val="center"/>
          </w:tcPr>
          <w:p w14:paraId="7EECE8E6" w14:textId="77777777" w:rsidR="00976AD6" w:rsidRPr="00666475" w:rsidRDefault="00976AD6" w:rsidP="009B3201">
            <w:pPr>
              <w:jc w:val="center"/>
              <w:rPr>
                <w:rFonts w:ascii="Times New Roman" w:hAnsi="Times New Roman" w:cs="Times New Roman"/>
              </w:rPr>
            </w:pPr>
          </w:p>
        </w:tc>
        <w:tc>
          <w:tcPr>
            <w:tcW w:w="1134" w:type="dxa"/>
            <w:vAlign w:val="center"/>
          </w:tcPr>
          <w:p w14:paraId="61AFB38B" w14:textId="77777777" w:rsidR="00976AD6" w:rsidRPr="00666475" w:rsidRDefault="00976AD6" w:rsidP="009B3201">
            <w:pPr>
              <w:jc w:val="center"/>
              <w:rPr>
                <w:rFonts w:ascii="Times New Roman" w:hAnsi="Times New Roman" w:cs="Times New Roman"/>
              </w:rPr>
            </w:pPr>
          </w:p>
        </w:tc>
        <w:tc>
          <w:tcPr>
            <w:tcW w:w="1417" w:type="dxa"/>
            <w:vAlign w:val="center"/>
          </w:tcPr>
          <w:p w14:paraId="2C87BC3B" w14:textId="77777777" w:rsidR="00976AD6" w:rsidRPr="00666475" w:rsidRDefault="00976AD6" w:rsidP="009B3201">
            <w:pPr>
              <w:rPr>
                <w:rFonts w:ascii="Times New Roman" w:hAnsi="Times New Roman" w:cs="Times New Roman"/>
              </w:rPr>
            </w:pPr>
          </w:p>
        </w:tc>
        <w:tc>
          <w:tcPr>
            <w:tcW w:w="1559" w:type="dxa"/>
            <w:vAlign w:val="center"/>
          </w:tcPr>
          <w:p w14:paraId="6E4CEA03" w14:textId="77777777" w:rsidR="00976AD6" w:rsidRPr="00666475" w:rsidRDefault="00976AD6" w:rsidP="009B3201">
            <w:pPr>
              <w:rPr>
                <w:rFonts w:ascii="Times New Roman" w:hAnsi="Times New Roman" w:cs="Times New Roman"/>
              </w:rPr>
            </w:pPr>
          </w:p>
        </w:tc>
        <w:tc>
          <w:tcPr>
            <w:tcW w:w="1418" w:type="dxa"/>
            <w:vAlign w:val="center"/>
          </w:tcPr>
          <w:p w14:paraId="17BA7957" w14:textId="77777777" w:rsidR="00976AD6" w:rsidRPr="00666475" w:rsidRDefault="00976AD6" w:rsidP="009B3201">
            <w:pPr>
              <w:rPr>
                <w:rFonts w:ascii="Times New Roman" w:hAnsi="Times New Roman" w:cs="Times New Roman"/>
              </w:rPr>
            </w:pPr>
          </w:p>
        </w:tc>
        <w:tc>
          <w:tcPr>
            <w:tcW w:w="850" w:type="dxa"/>
            <w:vAlign w:val="center"/>
          </w:tcPr>
          <w:p w14:paraId="67CDC902"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O13</w:t>
            </w:r>
          </w:p>
        </w:tc>
        <w:tc>
          <w:tcPr>
            <w:tcW w:w="1134" w:type="dxa"/>
            <w:vAlign w:val="center"/>
          </w:tcPr>
          <w:p w14:paraId="5CA539BA"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0.89718</w:t>
            </w:r>
          </w:p>
        </w:tc>
        <w:tc>
          <w:tcPr>
            <w:tcW w:w="1134" w:type="dxa"/>
            <w:vAlign w:val="center"/>
          </w:tcPr>
          <w:p w14:paraId="49A472E8"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0.28635</w:t>
            </w:r>
          </w:p>
        </w:tc>
        <w:tc>
          <w:tcPr>
            <w:tcW w:w="1418" w:type="dxa"/>
            <w:vAlign w:val="center"/>
          </w:tcPr>
          <w:p w14:paraId="44D8FC0F"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0.75937</w:t>
            </w:r>
          </w:p>
        </w:tc>
      </w:tr>
      <w:tr w:rsidR="00976AD6" w:rsidRPr="00666475" w14:paraId="72032B7C" w14:textId="77777777" w:rsidTr="00307826">
        <w:tc>
          <w:tcPr>
            <w:tcW w:w="993" w:type="dxa"/>
            <w:vAlign w:val="center"/>
          </w:tcPr>
          <w:p w14:paraId="6F1337D0" w14:textId="77777777" w:rsidR="00976AD6" w:rsidRPr="00666475" w:rsidRDefault="00976AD6" w:rsidP="009B3201">
            <w:pPr>
              <w:jc w:val="center"/>
              <w:rPr>
                <w:rFonts w:ascii="Times New Roman" w:hAnsi="Times New Roman" w:cs="Times New Roman"/>
              </w:rPr>
            </w:pPr>
          </w:p>
        </w:tc>
        <w:tc>
          <w:tcPr>
            <w:tcW w:w="1134" w:type="dxa"/>
            <w:vAlign w:val="center"/>
          </w:tcPr>
          <w:p w14:paraId="4F512B8F" w14:textId="77777777" w:rsidR="00976AD6" w:rsidRPr="00666475" w:rsidRDefault="00976AD6" w:rsidP="009B3201">
            <w:pPr>
              <w:jc w:val="center"/>
              <w:rPr>
                <w:rFonts w:ascii="Times New Roman" w:hAnsi="Times New Roman" w:cs="Times New Roman"/>
              </w:rPr>
            </w:pPr>
          </w:p>
        </w:tc>
        <w:tc>
          <w:tcPr>
            <w:tcW w:w="1417" w:type="dxa"/>
            <w:vAlign w:val="center"/>
          </w:tcPr>
          <w:p w14:paraId="7800F6AC" w14:textId="77777777" w:rsidR="00976AD6" w:rsidRPr="00666475" w:rsidRDefault="00976AD6" w:rsidP="009B3201">
            <w:pPr>
              <w:rPr>
                <w:rFonts w:ascii="Times New Roman" w:hAnsi="Times New Roman" w:cs="Times New Roman"/>
              </w:rPr>
            </w:pPr>
          </w:p>
        </w:tc>
        <w:tc>
          <w:tcPr>
            <w:tcW w:w="1559" w:type="dxa"/>
            <w:vAlign w:val="center"/>
          </w:tcPr>
          <w:p w14:paraId="580409A3" w14:textId="77777777" w:rsidR="00976AD6" w:rsidRPr="00666475" w:rsidRDefault="00976AD6" w:rsidP="009B3201">
            <w:pPr>
              <w:rPr>
                <w:rFonts w:ascii="Times New Roman" w:hAnsi="Times New Roman" w:cs="Times New Roman"/>
              </w:rPr>
            </w:pPr>
          </w:p>
        </w:tc>
        <w:tc>
          <w:tcPr>
            <w:tcW w:w="1418" w:type="dxa"/>
            <w:vAlign w:val="center"/>
          </w:tcPr>
          <w:p w14:paraId="2DF29472" w14:textId="77777777" w:rsidR="00976AD6" w:rsidRPr="00666475" w:rsidRDefault="00976AD6" w:rsidP="009B3201">
            <w:pPr>
              <w:rPr>
                <w:rFonts w:ascii="Times New Roman" w:hAnsi="Times New Roman" w:cs="Times New Roman"/>
              </w:rPr>
            </w:pPr>
          </w:p>
        </w:tc>
        <w:tc>
          <w:tcPr>
            <w:tcW w:w="850" w:type="dxa"/>
            <w:vAlign w:val="center"/>
          </w:tcPr>
          <w:p w14:paraId="4E35B846"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O14</w:t>
            </w:r>
          </w:p>
        </w:tc>
        <w:tc>
          <w:tcPr>
            <w:tcW w:w="1134" w:type="dxa"/>
            <w:vAlign w:val="center"/>
          </w:tcPr>
          <w:p w14:paraId="7DEB2D9E"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0.10282</w:t>
            </w:r>
          </w:p>
        </w:tc>
        <w:tc>
          <w:tcPr>
            <w:tcW w:w="1134" w:type="dxa"/>
            <w:vAlign w:val="center"/>
          </w:tcPr>
          <w:p w14:paraId="4241FE95"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0.71365</w:t>
            </w:r>
          </w:p>
        </w:tc>
        <w:tc>
          <w:tcPr>
            <w:tcW w:w="1418" w:type="dxa"/>
            <w:vAlign w:val="center"/>
          </w:tcPr>
          <w:p w14:paraId="78D08174"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0.25937</w:t>
            </w:r>
          </w:p>
        </w:tc>
      </w:tr>
      <w:tr w:rsidR="00976AD6" w:rsidRPr="00666475" w14:paraId="56F6AE58" w14:textId="77777777" w:rsidTr="00307826">
        <w:tc>
          <w:tcPr>
            <w:tcW w:w="993" w:type="dxa"/>
            <w:vAlign w:val="center"/>
          </w:tcPr>
          <w:p w14:paraId="7EA8270F" w14:textId="77777777" w:rsidR="00976AD6" w:rsidRPr="00666475" w:rsidRDefault="00976AD6" w:rsidP="009B3201">
            <w:pPr>
              <w:jc w:val="center"/>
              <w:rPr>
                <w:rFonts w:ascii="Times New Roman" w:hAnsi="Times New Roman" w:cs="Times New Roman"/>
              </w:rPr>
            </w:pPr>
          </w:p>
        </w:tc>
        <w:tc>
          <w:tcPr>
            <w:tcW w:w="1134" w:type="dxa"/>
            <w:vAlign w:val="center"/>
          </w:tcPr>
          <w:p w14:paraId="13EF63C3" w14:textId="77777777" w:rsidR="00976AD6" w:rsidRPr="00666475" w:rsidRDefault="00976AD6" w:rsidP="009B3201">
            <w:pPr>
              <w:jc w:val="center"/>
              <w:rPr>
                <w:rFonts w:ascii="Times New Roman" w:hAnsi="Times New Roman" w:cs="Times New Roman"/>
              </w:rPr>
            </w:pPr>
          </w:p>
        </w:tc>
        <w:tc>
          <w:tcPr>
            <w:tcW w:w="1417" w:type="dxa"/>
            <w:vAlign w:val="center"/>
          </w:tcPr>
          <w:p w14:paraId="61D2E650" w14:textId="77777777" w:rsidR="00976AD6" w:rsidRPr="00666475" w:rsidRDefault="00976AD6" w:rsidP="009B3201">
            <w:pPr>
              <w:rPr>
                <w:rFonts w:ascii="Times New Roman" w:hAnsi="Times New Roman" w:cs="Times New Roman"/>
              </w:rPr>
            </w:pPr>
          </w:p>
        </w:tc>
        <w:tc>
          <w:tcPr>
            <w:tcW w:w="1559" w:type="dxa"/>
            <w:vAlign w:val="center"/>
          </w:tcPr>
          <w:p w14:paraId="72DA66EC" w14:textId="77777777" w:rsidR="00976AD6" w:rsidRPr="00666475" w:rsidRDefault="00976AD6" w:rsidP="009B3201">
            <w:pPr>
              <w:rPr>
                <w:rFonts w:ascii="Times New Roman" w:hAnsi="Times New Roman" w:cs="Times New Roman"/>
              </w:rPr>
            </w:pPr>
          </w:p>
        </w:tc>
        <w:tc>
          <w:tcPr>
            <w:tcW w:w="1418" w:type="dxa"/>
            <w:vAlign w:val="center"/>
          </w:tcPr>
          <w:p w14:paraId="3FAB6019" w14:textId="77777777" w:rsidR="00976AD6" w:rsidRPr="00666475" w:rsidRDefault="00976AD6" w:rsidP="009B3201">
            <w:pPr>
              <w:rPr>
                <w:rFonts w:ascii="Times New Roman" w:hAnsi="Times New Roman" w:cs="Times New Roman"/>
              </w:rPr>
            </w:pPr>
          </w:p>
        </w:tc>
        <w:tc>
          <w:tcPr>
            <w:tcW w:w="850" w:type="dxa"/>
            <w:vAlign w:val="center"/>
          </w:tcPr>
          <w:p w14:paraId="2C927C5F"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O15</w:t>
            </w:r>
          </w:p>
        </w:tc>
        <w:tc>
          <w:tcPr>
            <w:tcW w:w="1134" w:type="dxa"/>
            <w:vAlign w:val="center"/>
          </w:tcPr>
          <w:p w14:paraId="0ABA0176"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0.39718</w:t>
            </w:r>
          </w:p>
        </w:tc>
        <w:tc>
          <w:tcPr>
            <w:tcW w:w="1134" w:type="dxa"/>
            <w:vAlign w:val="center"/>
          </w:tcPr>
          <w:p w14:paraId="1CD6C125"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0.21365</w:t>
            </w:r>
          </w:p>
        </w:tc>
        <w:tc>
          <w:tcPr>
            <w:tcW w:w="1418" w:type="dxa"/>
            <w:vAlign w:val="center"/>
          </w:tcPr>
          <w:p w14:paraId="75BC6189"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0.75937</w:t>
            </w:r>
          </w:p>
        </w:tc>
      </w:tr>
      <w:tr w:rsidR="00976AD6" w:rsidRPr="00666475" w14:paraId="1EADE8AC" w14:textId="77777777" w:rsidTr="00307826">
        <w:tc>
          <w:tcPr>
            <w:tcW w:w="993" w:type="dxa"/>
            <w:vAlign w:val="center"/>
          </w:tcPr>
          <w:p w14:paraId="508B3D42" w14:textId="77777777" w:rsidR="00976AD6" w:rsidRPr="00666475" w:rsidRDefault="00976AD6" w:rsidP="009B3201">
            <w:pPr>
              <w:jc w:val="center"/>
              <w:rPr>
                <w:rFonts w:ascii="Times New Roman" w:hAnsi="Times New Roman" w:cs="Times New Roman"/>
              </w:rPr>
            </w:pPr>
          </w:p>
        </w:tc>
        <w:tc>
          <w:tcPr>
            <w:tcW w:w="1134" w:type="dxa"/>
            <w:vAlign w:val="center"/>
          </w:tcPr>
          <w:p w14:paraId="08B9FE46" w14:textId="77777777" w:rsidR="00976AD6" w:rsidRPr="00666475" w:rsidRDefault="00976AD6" w:rsidP="009B3201">
            <w:pPr>
              <w:jc w:val="center"/>
              <w:rPr>
                <w:rFonts w:ascii="Times New Roman" w:hAnsi="Times New Roman" w:cs="Times New Roman"/>
              </w:rPr>
            </w:pPr>
          </w:p>
        </w:tc>
        <w:tc>
          <w:tcPr>
            <w:tcW w:w="1417" w:type="dxa"/>
            <w:vAlign w:val="center"/>
          </w:tcPr>
          <w:p w14:paraId="625C691E" w14:textId="77777777" w:rsidR="00976AD6" w:rsidRPr="00666475" w:rsidRDefault="00976AD6" w:rsidP="009B3201">
            <w:pPr>
              <w:rPr>
                <w:rFonts w:ascii="Times New Roman" w:hAnsi="Times New Roman" w:cs="Times New Roman"/>
              </w:rPr>
            </w:pPr>
          </w:p>
        </w:tc>
        <w:tc>
          <w:tcPr>
            <w:tcW w:w="1559" w:type="dxa"/>
            <w:vAlign w:val="center"/>
          </w:tcPr>
          <w:p w14:paraId="0E398BC1" w14:textId="77777777" w:rsidR="00976AD6" w:rsidRPr="00666475" w:rsidRDefault="00976AD6" w:rsidP="009B3201">
            <w:pPr>
              <w:rPr>
                <w:rFonts w:ascii="Times New Roman" w:hAnsi="Times New Roman" w:cs="Times New Roman"/>
              </w:rPr>
            </w:pPr>
          </w:p>
        </w:tc>
        <w:tc>
          <w:tcPr>
            <w:tcW w:w="1418" w:type="dxa"/>
            <w:vAlign w:val="center"/>
          </w:tcPr>
          <w:p w14:paraId="50B31526" w14:textId="77777777" w:rsidR="00976AD6" w:rsidRPr="00666475" w:rsidRDefault="00976AD6" w:rsidP="009B3201">
            <w:pPr>
              <w:rPr>
                <w:rFonts w:ascii="Times New Roman" w:hAnsi="Times New Roman" w:cs="Times New Roman"/>
              </w:rPr>
            </w:pPr>
          </w:p>
        </w:tc>
        <w:tc>
          <w:tcPr>
            <w:tcW w:w="850" w:type="dxa"/>
            <w:vAlign w:val="center"/>
          </w:tcPr>
          <w:p w14:paraId="013F28D4"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O16</w:t>
            </w:r>
          </w:p>
        </w:tc>
        <w:tc>
          <w:tcPr>
            <w:tcW w:w="1134" w:type="dxa"/>
            <w:vAlign w:val="center"/>
          </w:tcPr>
          <w:p w14:paraId="6F0DEE35"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0.60282</w:t>
            </w:r>
          </w:p>
        </w:tc>
        <w:tc>
          <w:tcPr>
            <w:tcW w:w="1134" w:type="dxa"/>
            <w:vAlign w:val="center"/>
          </w:tcPr>
          <w:p w14:paraId="04785302"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0.78635</w:t>
            </w:r>
          </w:p>
        </w:tc>
        <w:tc>
          <w:tcPr>
            <w:tcW w:w="1418" w:type="dxa"/>
            <w:vAlign w:val="center"/>
          </w:tcPr>
          <w:p w14:paraId="17151406"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0.25937</w:t>
            </w:r>
          </w:p>
        </w:tc>
      </w:tr>
      <w:tr w:rsidR="00976AD6" w:rsidRPr="00666475" w14:paraId="3195C8A6" w14:textId="77777777" w:rsidTr="00307826">
        <w:tc>
          <w:tcPr>
            <w:tcW w:w="993" w:type="dxa"/>
            <w:vAlign w:val="center"/>
          </w:tcPr>
          <w:p w14:paraId="10C3D4B2" w14:textId="77777777" w:rsidR="00976AD6" w:rsidRPr="00666475" w:rsidRDefault="00976AD6" w:rsidP="009B3201">
            <w:pPr>
              <w:jc w:val="center"/>
              <w:rPr>
                <w:rFonts w:ascii="Times New Roman" w:hAnsi="Times New Roman" w:cs="Times New Roman"/>
              </w:rPr>
            </w:pPr>
          </w:p>
        </w:tc>
        <w:tc>
          <w:tcPr>
            <w:tcW w:w="1134" w:type="dxa"/>
            <w:vAlign w:val="center"/>
          </w:tcPr>
          <w:p w14:paraId="43C36BB5" w14:textId="77777777" w:rsidR="00976AD6" w:rsidRPr="00666475" w:rsidRDefault="00976AD6" w:rsidP="009B3201">
            <w:pPr>
              <w:jc w:val="center"/>
              <w:rPr>
                <w:rFonts w:ascii="Times New Roman" w:hAnsi="Times New Roman" w:cs="Times New Roman"/>
              </w:rPr>
            </w:pPr>
          </w:p>
        </w:tc>
        <w:tc>
          <w:tcPr>
            <w:tcW w:w="1417" w:type="dxa"/>
            <w:vAlign w:val="center"/>
          </w:tcPr>
          <w:p w14:paraId="3B07DDB0" w14:textId="77777777" w:rsidR="00976AD6" w:rsidRPr="00666475" w:rsidRDefault="00976AD6" w:rsidP="009B3201">
            <w:pPr>
              <w:rPr>
                <w:rFonts w:ascii="Times New Roman" w:hAnsi="Times New Roman" w:cs="Times New Roman"/>
              </w:rPr>
            </w:pPr>
          </w:p>
        </w:tc>
        <w:tc>
          <w:tcPr>
            <w:tcW w:w="1559" w:type="dxa"/>
            <w:vAlign w:val="center"/>
          </w:tcPr>
          <w:p w14:paraId="37D08819" w14:textId="77777777" w:rsidR="00976AD6" w:rsidRPr="00666475" w:rsidRDefault="00976AD6" w:rsidP="009B3201">
            <w:pPr>
              <w:rPr>
                <w:rFonts w:ascii="Times New Roman" w:hAnsi="Times New Roman" w:cs="Times New Roman"/>
              </w:rPr>
            </w:pPr>
          </w:p>
        </w:tc>
        <w:tc>
          <w:tcPr>
            <w:tcW w:w="1418" w:type="dxa"/>
            <w:vAlign w:val="center"/>
          </w:tcPr>
          <w:p w14:paraId="5601F4C8" w14:textId="77777777" w:rsidR="00976AD6" w:rsidRPr="00666475" w:rsidRDefault="00976AD6" w:rsidP="009B3201">
            <w:pPr>
              <w:rPr>
                <w:rFonts w:ascii="Times New Roman" w:hAnsi="Times New Roman" w:cs="Times New Roman"/>
              </w:rPr>
            </w:pPr>
          </w:p>
        </w:tc>
        <w:tc>
          <w:tcPr>
            <w:tcW w:w="850" w:type="dxa"/>
            <w:vAlign w:val="center"/>
          </w:tcPr>
          <w:p w14:paraId="2418845C"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O17</w:t>
            </w:r>
          </w:p>
        </w:tc>
        <w:tc>
          <w:tcPr>
            <w:tcW w:w="1134" w:type="dxa"/>
            <w:vAlign w:val="center"/>
          </w:tcPr>
          <w:p w14:paraId="5B9A7FE2"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0.4336</w:t>
            </w:r>
          </w:p>
        </w:tc>
        <w:tc>
          <w:tcPr>
            <w:tcW w:w="1134" w:type="dxa"/>
            <w:vAlign w:val="center"/>
          </w:tcPr>
          <w:p w14:paraId="5128DF5C"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0.53817</w:t>
            </w:r>
          </w:p>
        </w:tc>
        <w:tc>
          <w:tcPr>
            <w:tcW w:w="1418" w:type="dxa"/>
            <w:vAlign w:val="center"/>
          </w:tcPr>
          <w:p w14:paraId="280DB998"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0.77367</w:t>
            </w:r>
          </w:p>
        </w:tc>
      </w:tr>
      <w:tr w:rsidR="00976AD6" w:rsidRPr="00666475" w14:paraId="60363F76" w14:textId="77777777" w:rsidTr="00307826">
        <w:tc>
          <w:tcPr>
            <w:tcW w:w="993" w:type="dxa"/>
            <w:vAlign w:val="center"/>
          </w:tcPr>
          <w:p w14:paraId="5A3F4645" w14:textId="77777777" w:rsidR="00976AD6" w:rsidRPr="00666475" w:rsidRDefault="00976AD6" w:rsidP="009B3201">
            <w:pPr>
              <w:jc w:val="center"/>
              <w:rPr>
                <w:rFonts w:ascii="Times New Roman" w:hAnsi="Times New Roman" w:cs="Times New Roman"/>
              </w:rPr>
            </w:pPr>
          </w:p>
        </w:tc>
        <w:tc>
          <w:tcPr>
            <w:tcW w:w="1134" w:type="dxa"/>
            <w:vAlign w:val="center"/>
          </w:tcPr>
          <w:p w14:paraId="4877A739" w14:textId="77777777" w:rsidR="00976AD6" w:rsidRPr="00666475" w:rsidRDefault="00976AD6" w:rsidP="009B3201">
            <w:pPr>
              <w:jc w:val="center"/>
              <w:rPr>
                <w:rFonts w:ascii="Times New Roman" w:hAnsi="Times New Roman" w:cs="Times New Roman"/>
              </w:rPr>
            </w:pPr>
          </w:p>
        </w:tc>
        <w:tc>
          <w:tcPr>
            <w:tcW w:w="1417" w:type="dxa"/>
            <w:vAlign w:val="center"/>
          </w:tcPr>
          <w:p w14:paraId="31570D99" w14:textId="77777777" w:rsidR="00976AD6" w:rsidRPr="00666475" w:rsidRDefault="00976AD6" w:rsidP="009B3201">
            <w:pPr>
              <w:rPr>
                <w:rFonts w:ascii="Times New Roman" w:hAnsi="Times New Roman" w:cs="Times New Roman"/>
              </w:rPr>
            </w:pPr>
          </w:p>
        </w:tc>
        <w:tc>
          <w:tcPr>
            <w:tcW w:w="1559" w:type="dxa"/>
            <w:vAlign w:val="center"/>
          </w:tcPr>
          <w:p w14:paraId="73B182E4" w14:textId="77777777" w:rsidR="00976AD6" w:rsidRPr="00666475" w:rsidRDefault="00976AD6" w:rsidP="009B3201">
            <w:pPr>
              <w:rPr>
                <w:rFonts w:ascii="Times New Roman" w:hAnsi="Times New Roman" w:cs="Times New Roman"/>
              </w:rPr>
            </w:pPr>
          </w:p>
        </w:tc>
        <w:tc>
          <w:tcPr>
            <w:tcW w:w="1418" w:type="dxa"/>
            <w:vAlign w:val="center"/>
          </w:tcPr>
          <w:p w14:paraId="7BF75CA3" w14:textId="77777777" w:rsidR="00976AD6" w:rsidRPr="00666475" w:rsidRDefault="00976AD6" w:rsidP="009B3201">
            <w:pPr>
              <w:rPr>
                <w:rFonts w:ascii="Times New Roman" w:hAnsi="Times New Roman" w:cs="Times New Roman"/>
              </w:rPr>
            </w:pPr>
          </w:p>
        </w:tc>
        <w:tc>
          <w:tcPr>
            <w:tcW w:w="850" w:type="dxa"/>
            <w:vAlign w:val="center"/>
          </w:tcPr>
          <w:p w14:paraId="5BA9C423"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O18</w:t>
            </w:r>
          </w:p>
        </w:tc>
        <w:tc>
          <w:tcPr>
            <w:tcW w:w="1134" w:type="dxa"/>
            <w:vAlign w:val="center"/>
          </w:tcPr>
          <w:p w14:paraId="1AD65459"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0.5664</w:t>
            </w:r>
          </w:p>
        </w:tc>
        <w:tc>
          <w:tcPr>
            <w:tcW w:w="1134" w:type="dxa"/>
            <w:vAlign w:val="center"/>
          </w:tcPr>
          <w:p w14:paraId="2B6EA7CF"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0.46183</w:t>
            </w:r>
          </w:p>
        </w:tc>
        <w:tc>
          <w:tcPr>
            <w:tcW w:w="1418" w:type="dxa"/>
            <w:vAlign w:val="center"/>
          </w:tcPr>
          <w:p w14:paraId="4F2882FF"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0.27367</w:t>
            </w:r>
          </w:p>
        </w:tc>
      </w:tr>
      <w:tr w:rsidR="00976AD6" w:rsidRPr="00666475" w14:paraId="478D890C" w14:textId="77777777" w:rsidTr="00307826">
        <w:tc>
          <w:tcPr>
            <w:tcW w:w="993" w:type="dxa"/>
            <w:vAlign w:val="center"/>
          </w:tcPr>
          <w:p w14:paraId="1C2D6F01" w14:textId="77777777" w:rsidR="00976AD6" w:rsidRPr="00666475" w:rsidRDefault="00976AD6" w:rsidP="009B3201">
            <w:pPr>
              <w:jc w:val="center"/>
              <w:rPr>
                <w:rFonts w:ascii="Times New Roman" w:hAnsi="Times New Roman" w:cs="Times New Roman"/>
              </w:rPr>
            </w:pPr>
          </w:p>
        </w:tc>
        <w:tc>
          <w:tcPr>
            <w:tcW w:w="1134" w:type="dxa"/>
            <w:vAlign w:val="center"/>
          </w:tcPr>
          <w:p w14:paraId="16084ABD" w14:textId="77777777" w:rsidR="00976AD6" w:rsidRPr="00666475" w:rsidRDefault="00976AD6" w:rsidP="009B3201">
            <w:pPr>
              <w:jc w:val="center"/>
              <w:rPr>
                <w:rFonts w:ascii="Times New Roman" w:hAnsi="Times New Roman" w:cs="Times New Roman"/>
              </w:rPr>
            </w:pPr>
          </w:p>
        </w:tc>
        <w:tc>
          <w:tcPr>
            <w:tcW w:w="1417" w:type="dxa"/>
            <w:vAlign w:val="center"/>
          </w:tcPr>
          <w:p w14:paraId="5727F22D" w14:textId="77777777" w:rsidR="00976AD6" w:rsidRPr="00666475" w:rsidRDefault="00976AD6" w:rsidP="009B3201">
            <w:pPr>
              <w:rPr>
                <w:rFonts w:ascii="Times New Roman" w:hAnsi="Times New Roman" w:cs="Times New Roman"/>
              </w:rPr>
            </w:pPr>
          </w:p>
        </w:tc>
        <w:tc>
          <w:tcPr>
            <w:tcW w:w="1559" w:type="dxa"/>
            <w:vAlign w:val="center"/>
          </w:tcPr>
          <w:p w14:paraId="3282870F" w14:textId="77777777" w:rsidR="00976AD6" w:rsidRPr="00666475" w:rsidRDefault="00976AD6" w:rsidP="009B3201">
            <w:pPr>
              <w:rPr>
                <w:rFonts w:ascii="Times New Roman" w:hAnsi="Times New Roman" w:cs="Times New Roman"/>
              </w:rPr>
            </w:pPr>
          </w:p>
        </w:tc>
        <w:tc>
          <w:tcPr>
            <w:tcW w:w="1418" w:type="dxa"/>
            <w:vAlign w:val="center"/>
          </w:tcPr>
          <w:p w14:paraId="548414B4" w14:textId="77777777" w:rsidR="00976AD6" w:rsidRPr="00666475" w:rsidRDefault="00976AD6" w:rsidP="009B3201">
            <w:pPr>
              <w:rPr>
                <w:rFonts w:ascii="Times New Roman" w:hAnsi="Times New Roman" w:cs="Times New Roman"/>
              </w:rPr>
            </w:pPr>
          </w:p>
        </w:tc>
        <w:tc>
          <w:tcPr>
            <w:tcW w:w="850" w:type="dxa"/>
            <w:vAlign w:val="center"/>
          </w:tcPr>
          <w:p w14:paraId="6A1B1774"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O19</w:t>
            </w:r>
          </w:p>
        </w:tc>
        <w:tc>
          <w:tcPr>
            <w:tcW w:w="1134" w:type="dxa"/>
            <w:vAlign w:val="center"/>
          </w:tcPr>
          <w:p w14:paraId="2C5FA3B8"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0.9336</w:t>
            </w:r>
          </w:p>
        </w:tc>
        <w:tc>
          <w:tcPr>
            <w:tcW w:w="1134" w:type="dxa"/>
            <w:vAlign w:val="center"/>
          </w:tcPr>
          <w:p w14:paraId="6C1896DE"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0.96183</w:t>
            </w:r>
          </w:p>
        </w:tc>
        <w:tc>
          <w:tcPr>
            <w:tcW w:w="1418" w:type="dxa"/>
            <w:vAlign w:val="center"/>
          </w:tcPr>
          <w:p w14:paraId="0660B85D"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0.77367</w:t>
            </w:r>
          </w:p>
        </w:tc>
      </w:tr>
      <w:tr w:rsidR="00976AD6" w:rsidRPr="00666475" w14:paraId="0BEBE06F" w14:textId="77777777" w:rsidTr="00307826">
        <w:tc>
          <w:tcPr>
            <w:tcW w:w="993" w:type="dxa"/>
            <w:vAlign w:val="center"/>
          </w:tcPr>
          <w:p w14:paraId="1BCF7338" w14:textId="77777777" w:rsidR="00976AD6" w:rsidRPr="00666475" w:rsidRDefault="00976AD6" w:rsidP="009B3201">
            <w:pPr>
              <w:jc w:val="center"/>
              <w:rPr>
                <w:rFonts w:ascii="Times New Roman" w:hAnsi="Times New Roman" w:cs="Times New Roman"/>
              </w:rPr>
            </w:pPr>
          </w:p>
        </w:tc>
        <w:tc>
          <w:tcPr>
            <w:tcW w:w="1134" w:type="dxa"/>
            <w:vAlign w:val="center"/>
          </w:tcPr>
          <w:p w14:paraId="0083E75E" w14:textId="77777777" w:rsidR="00976AD6" w:rsidRPr="00666475" w:rsidRDefault="00976AD6" w:rsidP="009B3201">
            <w:pPr>
              <w:jc w:val="center"/>
              <w:rPr>
                <w:rFonts w:ascii="Times New Roman" w:hAnsi="Times New Roman" w:cs="Times New Roman"/>
              </w:rPr>
            </w:pPr>
          </w:p>
        </w:tc>
        <w:tc>
          <w:tcPr>
            <w:tcW w:w="1417" w:type="dxa"/>
            <w:vAlign w:val="center"/>
          </w:tcPr>
          <w:p w14:paraId="5F4FA137" w14:textId="77777777" w:rsidR="00976AD6" w:rsidRPr="00666475" w:rsidRDefault="00976AD6" w:rsidP="009B3201">
            <w:pPr>
              <w:rPr>
                <w:rFonts w:ascii="Times New Roman" w:hAnsi="Times New Roman" w:cs="Times New Roman"/>
              </w:rPr>
            </w:pPr>
          </w:p>
        </w:tc>
        <w:tc>
          <w:tcPr>
            <w:tcW w:w="1559" w:type="dxa"/>
            <w:vAlign w:val="center"/>
          </w:tcPr>
          <w:p w14:paraId="0CE8B14C" w14:textId="77777777" w:rsidR="00976AD6" w:rsidRPr="00666475" w:rsidRDefault="00976AD6" w:rsidP="009B3201">
            <w:pPr>
              <w:rPr>
                <w:rFonts w:ascii="Times New Roman" w:hAnsi="Times New Roman" w:cs="Times New Roman"/>
              </w:rPr>
            </w:pPr>
          </w:p>
        </w:tc>
        <w:tc>
          <w:tcPr>
            <w:tcW w:w="1418" w:type="dxa"/>
            <w:vAlign w:val="center"/>
          </w:tcPr>
          <w:p w14:paraId="55E66848" w14:textId="77777777" w:rsidR="00976AD6" w:rsidRPr="00666475" w:rsidRDefault="00976AD6" w:rsidP="009B3201">
            <w:pPr>
              <w:rPr>
                <w:rFonts w:ascii="Times New Roman" w:hAnsi="Times New Roman" w:cs="Times New Roman"/>
              </w:rPr>
            </w:pPr>
          </w:p>
        </w:tc>
        <w:tc>
          <w:tcPr>
            <w:tcW w:w="850" w:type="dxa"/>
            <w:vAlign w:val="center"/>
          </w:tcPr>
          <w:p w14:paraId="033B6A6D"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O20</w:t>
            </w:r>
          </w:p>
        </w:tc>
        <w:tc>
          <w:tcPr>
            <w:tcW w:w="1134" w:type="dxa"/>
            <w:vAlign w:val="center"/>
          </w:tcPr>
          <w:p w14:paraId="196E8A07"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0.0664</w:t>
            </w:r>
          </w:p>
        </w:tc>
        <w:tc>
          <w:tcPr>
            <w:tcW w:w="1134" w:type="dxa"/>
            <w:vAlign w:val="center"/>
          </w:tcPr>
          <w:p w14:paraId="40B1EB63"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0.03817</w:t>
            </w:r>
          </w:p>
        </w:tc>
        <w:tc>
          <w:tcPr>
            <w:tcW w:w="1418" w:type="dxa"/>
            <w:vAlign w:val="center"/>
          </w:tcPr>
          <w:p w14:paraId="04A01254"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0.27367</w:t>
            </w:r>
          </w:p>
        </w:tc>
      </w:tr>
      <w:tr w:rsidR="00976AD6" w:rsidRPr="00666475" w14:paraId="3CDA5C0F" w14:textId="77777777" w:rsidTr="00307826">
        <w:tc>
          <w:tcPr>
            <w:tcW w:w="993" w:type="dxa"/>
            <w:tcBorders>
              <w:bottom w:val="single" w:sz="4" w:space="0" w:color="auto"/>
            </w:tcBorders>
            <w:vAlign w:val="center"/>
          </w:tcPr>
          <w:p w14:paraId="730DB379" w14:textId="77777777" w:rsidR="00976AD6" w:rsidRPr="00666475" w:rsidRDefault="00976AD6" w:rsidP="009B3201">
            <w:pPr>
              <w:jc w:val="center"/>
              <w:rPr>
                <w:rFonts w:ascii="Times New Roman" w:hAnsi="Times New Roman" w:cs="Times New Roman"/>
              </w:rPr>
            </w:pPr>
          </w:p>
        </w:tc>
        <w:tc>
          <w:tcPr>
            <w:tcW w:w="1134" w:type="dxa"/>
            <w:tcBorders>
              <w:bottom w:val="single" w:sz="4" w:space="0" w:color="auto"/>
            </w:tcBorders>
            <w:vAlign w:val="center"/>
          </w:tcPr>
          <w:p w14:paraId="6FAB2F27" w14:textId="77777777" w:rsidR="00976AD6" w:rsidRPr="00666475" w:rsidRDefault="00976AD6" w:rsidP="009B3201">
            <w:pPr>
              <w:jc w:val="center"/>
              <w:rPr>
                <w:rFonts w:ascii="Times New Roman" w:hAnsi="Times New Roman" w:cs="Times New Roman"/>
              </w:rPr>
            </w:pPr>
          </w:p>
        </w:tc>
        <w:tc>
          <w:tcPr>
            <w:tcW w:w="1417" w:type="dxa"/>
            <w:tcBorders>
              <w:bottom w:val="single" w:sz="4" w:space="0" w:color="auto"/>
            </w:tcBorders>
            <w:vAlign w:val="center"/>
          </w:tcPr>
          <w:p w14:paraId="153CD14C" w14:textId="77777777" w:rsidR="00976AD6" w:rsidRPr="00666475" w:rsidRDefault="00976AD6" w:rsidP="009B3201">
            <w:pPr>
              <w:rPr>
                <w:rFonts w:ascii="Times New Roman" w:hAnsi="Times New Roman" w:cs="Times New Roman"/>
              </w:rPr>
            </w:pPr>
          </w:p>
        </w:tc>
        <w:tc>
          <w:tcPr>
            <w:tcW w:w="1559" w:type="dxa"/>
            <w:tcBorders>
              <w:bottom w:val="single" w:sz="4" w:space="0" w:color="auto"/>
            </w:tcBorders>
            <w:vAlign w:val="center"/>
          </w:tcPr>
          <w:p w14:paraId="59361A43" w14:textId="77777777" w:rsidR="00976AD6" w:rsidRPr="00666475" w:rsidRDefault="00976AD6" w:rsidP="009B3201">
            <w:pPr>
              <w:rPr>
                <w:rFonts w:ascii="Times New Roman" w:hAnsi="Times New Roman" w:cs="Times New Roman"/>
              </w:rPr>
            </w:pPr>
          </w:p>
        </w:tc>
        <w:tc>
          <w:tcPr>
            <w:tcW w:w="1418" w:type="dxa"/>
            <w:tcBorders>
              <w:bottom w:val="single" w:sz="4" w:space="0" w:color="auto"/>
            </w:tcBorders>
            <w:vAlign w:val="center"/>
          </w:tcPr>
          <w:p w14:paraId="0B9A6B63" w14:textId="77777777" w:rsidR="00976AD6" w:rsidRPr="00666475" w:rsidRDefault="00976AD6" w:rsidP="009B3201">
            <w:pPr>
              <w:rPr>
                <w:rFonts w:ascii="Times New Roman" w:hAnsi="Times New Roman" w:cs="Times New Roman"/>
              </w:rPr>
            </w:pPr>
          </w:p>
        </w:tc>
        <w:tc>
          <w:tcPr>
            <w:tcW w:w="850" w:type="dxa"/>
            <w:tcBorders>
              <w:bottom w:val="single" w:sz="4" w:space="0" w:color="auto"/>
            </w:tcBorders>
            <w:vAlign w:val="center"/>
          </w:tcPr>
          <w:p w14:paraId="3E166FC9" w14:textId="77777777" w:rsidR="00976AD6" w:rsidRPr="00666475" w:rsidRDefault="00976AD6" w:rsidP="009B3201">
            <w:pPr>
              <w:jc w:val="center"/>
              <w:rPr>
                <w:rFonts w:ascii="Times New Roman" w:hAnsi="Times New Roman" w:cs="Times New Roman"/>
              </w:rPr>
            </w:pPr>
          </w:p>
        </w:tc>
        <w:tc>
          <w:tcPr>
            <w:tcW w:w="1134" w:type="dxa"/>
            <w:tcBorders>
              <w:bottom w:val="single" w:sz="4" w:space="0" w:color="auto"/>
            </w:tcBorders>
            <w:vAlign w:val="center"/>
          </w:tcPr>
          <w:p w14:paraId="7DCB3C0C" w14:textId="77777777" w:rsidR="00976AD6" w:rsidRPr="00666475" w:rsidRDefault="00976AD6" w:rsidP="009B3201">
            <w:pPr>
              <w:jc w:val="center"/>
              <w:rPr>
                <w:rFonts w:ascii="Times New Roman" w:hAnsi="Times New Roman" w:cs="Times New Roman"/>
              </w:rPr>
            </w:pPr>
          </w:p>
        </w:tc>
        <w:tc>
          <w:tcPr>
            <w:tcW w:w="1134" w:type="dxa"/>
            <w:tcBorders>
              <w:bottom w:val="single" w:sz="4" w:space="0" w:color="auto"/>
            </w:tcBorders>
            <w:vAlign w:val="center"/>
          </w:tcPr>
          <w:p w14:paraId="78CB83E1" w14:textId="77777777" w:rsidR="00976AD6" w:rsidRPr="00666475" w:rsidRDefault="00976AD6" w:rsidP="009B3201">
            <w:pPr>
              <w:jc w:val="center"/>
              <w:rPr>
                <w:rFonts w:ascii="Times New Roman" w:hAnsi="Times New Roman" w:cs="Times New Roman"/>
              </w:rPr>
            </w:pPr>
          </w:p>
        </w:tc>
        <w:tc>
          <w:tcPr>
            <w:tcW w:w="1418" w:type="dxa"/>
            <w:tcBorders>
              <w:bottom w:val="single" w:sz="4" w:space="0" w:color="auto"/>
            </w:tcBorders>
            <w:vAlign w:val="center"/>
          </w:tcPr>
          <w:p w14:paraId="328F41C1" w14:textId="77777777" w:rsidR="00976AD6" w:rsidRPr="00666475" w:rsidRDefault="00976AD6" w:rsidP="009B3201">
            <w:pPr>
              <w:jc w:val="center"/>
              <w:rPr>
                <w:rFonts w:ascii="Times New Roman" w:hAnsi="Times New Roman" w:cs="Times New Roman"/>
              </w:rPr>
            </w:pPr>
          </w:p>
        </w:tc>
      </w:tr>
      <w:tr w:rsidR="00976AD6" w:rsidRPr="00666475" w14:paraId="7179F181" w14:textId="77777777" w:rsidTr="00307826">
        <w:tc>
          <w:tcPr>
            <w:tcW w:w="993" w:type="dxa"/>
            <w:tcBorders>
              <w:top w:val="single" w:sz="4" w:space="0" w:color="auto"/>
            </w:tcBorders>
            <w:vAlign w:val="center"/>
          </w:tcPr>
          <w:p w14:paraId="200A8836" w14:textId="77777777" w:rsidR="00976AD6" w:rsidRPr="00666475" w:rsidRDefault="00976AD6" w:rsidP="009B3201">
            <w:pPr>
              <w:jc w:val="center"/>
              <w:rPr>
                <w:rFonts w:ascii="Times New Roman" w:hAnsi="Times New Roman" w:cs="Times New Roman"/>
                <w:b/>
              </w:rPr>
            </w:pPr>
            <w:r w:rsidRPr="00666475">
              <w:rPr>
                <w:rFonts w:ascii="Times New Roman" w:hAnsi="Times New Roman" w:cs="Times New Roman"/>
                <w:b/>
              </w:rPr>
              <w:t xml:space="preserve">mP32 </w:t>
            </w:r>
            <w:r w:rsidR="0093545A" w:rsidRPr="00666475">
              <w:rPr>
                <w:rFonts w:ascii="Times New Roman" w:hAnsi="Times New Roman" w:cs="Times New Roman"/>
              </w:rPr>
              <w:t>CaC</w:t>
            </w:r>
            <w:r w:rsidR="0093545A" w:rsidRPr="00666475">
              <w:rPr>
                <w:rFonts w:ascii="Times New Roman" w:hAnsi="Times New Roman" w:cs="Times New Roman"/>
                <w:vertAlign w:val="subscript"/>
              </w:rPr>
              <w:t>2</w:t>
            </w:r>
            <w:r w:rsidR="0093545A" w:rsidRPr="00666475">
              <w:rPr>
                <w:rFonts w:ascii="Times New Roman" w:hAnsi="Times New Roman" w:cs="Times New Roman"/>
              </w:rPr>
              <w:t>O</w:t>
            </w:r>
            <w:r w:rsidR="0093545A" w:rsidRPr="00666475">
              <w:rPr>
                <w:rFonts w:ascii="Times New Roman" w:hAnsi="Times New Roman" w:cs="Times New Roman"/>
                <w:vertAlign w:val="subscript"/>
              </w:rPr>
              <w:t>5</w:t>
            </w:r>
          </w:p>
        </w:tc>
        <w:tc>
          <w:tcPr>
            <w:tcW w:w="1134" w:type="dxa"/>
            <w:tcBorders>
              <w:top w:val="single" w:sz="4" w:space="0" w:color="auto"/>
            </w:tcBorders>
            <w:vAlign w:val="center"/>
          </w:tcPr>
          <w:p w14:paraId="4F185483"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20</w:t>
            </w:r>
          </w:p>
        </w:tc>
        <w:tc>
          <w:tcPr>
            <w:tcW w:w="1417" w:type="dxa"/>
            <w:tcBorders>
              <w:top w:val="single" w:sz="4" w:space="0" w:color="auto"/>
            </w:tcBorders>
            <w:vAlign w:val="center"/>
          </w:tcPr>
          <w:p w14:paraId="736EF7B5" w14:textId="77777777" w:rsidR="00976AD6" w:rsidRPr="00666475" w:rsidRDefault="00976AD6" w:rsidP="009B3201">
            <w:pPr>
              <w:rPr>
                <w:rFonts w:ascii="Times New Roman" w:hAnsi="Times New Roman" w:cs="Times New Roman"/>
              </w:rPr>
            </w:pPr>
            <w:r w:rsidRPr="00666475">
              <w:rPr>
                <w:rFonts w:ascii="Times New Roman" w:hAnsi="Times New Roman" w:cs="Times New Roman"/>
              </w:rPr>
              <w:t>a = 4.50919</w:t>
            </w:r>
          </w:p>
        </w:tc>
        <w:tc>
          <w:tcPr>
            <w:tcW w:w="1559" w:type="dxa"/>
            <w:tcBorders>
              <w:top w:val="single" w:sz="4" w:space="0" w:color="auto"/>
            </w:tcBorders>
            <w:vAlign w:val="center"/>
          </w:tcPr>
          <w:p w14:paraId="0321DDF5" w14:textId="77777777" w:rsidR="00976AD6" w:rsidRPr="00666475" w:rsidRDefault="00976AD6" w:rsidP="009B3201">
            <w:pPr>
              <w:rPr>
                <w:rFonts w:ascii="Times New Roman" w:hAnsi="Times New Roman" w:cs="Times New Roman"/>
              </w:rPr>
            </w:pPr>
            <w:r w:rsidRPr="00666475">
              <w:rPr>
                <w:rFonts w:ascii="Times New Roman" w:hAnsi="Times New Roman" w:cs="Times New Roman"/>
              </w:rPr>
              <w:t>b = 14.13241</w:t>
            </w:r>
          </w:p>
        </w:tc>
        <w:tc>
          <w:tcPr>
            <w:tcW w:w="1418" w:type="dxa"/>
            <w:tcBorders>
              <w:top w:val="single" w:sz="4" w:space="0" w:color="auto"/>
            </w:tcBorders>
            <w:vAlign w:val="center"/>
          </w:tcPr>
          <w:p w14:paraId="454CB594" w14:textId="77777777" w:rsidR="00976AD6" w:rsidRPr="00666475" w:rsidRDefault="00976AD6" w:rsidP="009B3201">
            <w:pPr>
              <w:rPr>
                <w:rFonts w:ascii="Times New Roman" w:hAnsi="Times New Roman" w:cs="Times New Roman"/>
              </w:rPr>
            </w:pPr>
            <w:r w:rsidRPr="00666475">
              <w:rPr>
                <w:rFonts w:ascii="Times New Roman" w:hAnsi="Times New Roman" w:cs="Times New Roman"/>
              </w:rPr>
              <w:t>c = 5.11895</w:t>
            </w:r>
          </w:p>
        </w:tc>
        <w:tc>
          <w:tcPr>
            <w:tcW w:w="850" w:type="dxa"/>
            <w:tcBorders>
              <w:top w:val="single" w:sz="4" w:space="0" w:color="auto"/>
            </w:tcBorders>
            <w:vAlign w:val="center"/>
          </w:tcPr>
          <w:p w14:paraId="2ADEC3BD"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Ca1</w:t>
            </w:r>
          </w:p>
        </w:tc>
        <w:tc>
          <w:tcPr>
            <w:tcW w:w="1134" w:type="dxa"/>
            <w:tcBorders>
              <w:top w:val="single" w:sz="4" w:space="0" w:color="auto"/>
            </w:tcBorders>
            <w:vAlign w:val="center"/>
          </w:tcPr>
          <w:p w14:paraId="3F07F364"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0.98911</w:t>
            </w:r>
          </w:p>
        </w:tc>
        <w:tc>
          <w:tcPr>
            <w:tcW w:w="1134" w:type="dxa"/>
            <w:tcBorders>
              <w:top w:val="single" w:sz="4" w:space="0" w:color="auto"/>
            </w:tcBorders>
            <w:vAlign w:val="center"/>
          </w:tcPr>
          <w:p w14:paraId="2F1112FA"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0.37284</w:t>
            </w:r>
          </w:p>
        </w:tc>
        <w:tc>
          <w:tcPr>
            <w:tcW w:w="1418" w:type="dxa"/>
            <w:tcBorders>
              <w:top w:val="single" w:sz="4" w:space="0" w:color="auto"/>
            </w:tcBorders>
            <w:vAlign w:val="center"/>
          </w:tcPr>
          <w:p w14:paraId="3D11DDE2"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0.20173</w:t>
            </w:r>
          </w:p>
        </w:tc>
      </w:tr>
      <w:tr w:rsidR="00976AD6" w:rsidRPr="00666475" w14:paraId="4C6889F5" w14:textId="77777777" w:rsidTr="00307826">
        <w:tc>
          <w:tcPr>
            <w:tcW w:w="993" w:type="dxa"/>
            <w:vAlign w:val="center"/>
          </w:tcPr>
          <w:p w14:paraId="6E32C9DC" w14:textId="77777777" w:rsidR="00976AD6" w:rsidRPr="00666475" w:rsidRDefault="00976AD6" w:rsidP="009B3201">
            <w:pPr>
              <w:jc w:val="center"/>
              <w:rPr>
                <w:rFonts w:ascii="Times New Roman" w:hAnsi="Times New Roman" w:cs="Times New Roman"/>
              </w:rPr>
            </w:pPr>
          </w:p>
        </w:tc>
        <w:tc>
          <w:tcPr>
            <w:tcW w:w="1134" w:type="dxa"/>
            <w:vAlign w:val="center"/>
          </w:tcPr>
          <w:p w14:paraId="2D77019F" w14:textId="77777777" w:rsidR="00976AD6" w:rsidRPr="00666475" w:rsidRDefault="00976AD6" w:rsidP="009B3201">
            <w:pPr>
              <w:jc w:val="center"/>
              <w:rPr>
                <w:rFonts w:ascii="Times New Roman" w:hAnsi="Times New Roman" w:cs="Times New Roman"/>
              </w:rPr>
            </w:pPr>
          </w:p>
        </w:tc>
        <w:tc>
          <w:tcPr>
            <w:tcW w:w="1417" w:type="dxa"/>
            <w:vAlign w:val="center"/>
          </w:tcPr>
          <w:p w14:paraId="4985FE9D" w14:textId="77777777" w:rsidR="00976AD6" w:rsidRPr="00666475" w:rsidRDefault="00976AD6" w:rsidP="009B3201">
            <w:pPr>
              <w:rPr>
                <w:rFonts w:ascii="Times New Roman" w:hAnsi="Times New Roman" w:cs="Times New Roman"/>
              </w:rPr>
            </w:pPr>
            <w:r w:rsidRPr="00666475">
              <w:rPr>
                <w:rFonts w:ascii="Times New Roman" w:hAnsi="Times New Roman" w:cs="Times New Roman"/>
              </w:rPr>
              <w:t>α = 90</w:t>
            </w:r>
          </w:p>
        </w:tc>
        <w:tc>
          <w:tcPr>
            <w:tcW w:w="1559" w:type="dxa"/>
            <w:vAlign w:val="center"/>
          </w:tcPr>
          <w:p w14:paraId="34859C4F" w14:textId="77777777" w:rsidR="00976AD6" w:rsidRPr="00666475" w:rsidRDefault="00976AD6" w:rsidP="009B3201">
            <w:pPr>
              <w:rPr>
                <w:rFonts w:ascii="Times New Roman" w:hAnsi="Times New Roman" w:cs="Times New Roman"/>
              </w:rPr>
            </w:pPr>
            <w:r w:rsidRPr="00666475">
              <w:rPr>
                <w:rFonts w:ascii="Times New Roman" w:hAnsi="Times New Roman" w:cs="Times New Roman"/>
              </w:rPr>
              <w:t>β = 90</w:t>
            </w:r>
          </w:p>
        </w:tc>
        <w:tc>
          <w:tcPr>
            <w:tcW w:w="1418" w:type="dxa"/>
            <w:vAlign w:val="center"/>
          </w:tcPr>
          <w:p w14:paraId="04CA6349" w14:textId="77777777" w:rsidR="00976AD6" w:rsidRPr="00666475" w:rsidRDefault="00976AD6" w:rsidP="009B3201">
            <w:pPr>
              <w:rPr>
                <w:rFonts w:ascii="Times New Roman" w:hAnsi="Times New Roman" w:cs="Times New Roman"/>
              </w:rPr>
            </w:pPr>
            <w:r w:rsidRPr="00666475">
              <w:rPr>
                <w:rFonts w:ascii="Times New Roman" w:hAnsi="Times New Roman" w:cs="Times New Roman"/>
              </w:rPr>
              <w:t>γ = 90</w:t>
            </w:r>
          </w:p>
        </w:tc>
        <w:tc>
          <w:tcPr>
            <w:tcW w:w="850" w:type="dxa"/>
            <w:vAlign w:val="center"/>
          </w:tcPr>
          <w:p w14:paraId="634FA02A"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Ca2</w:t>
            </w:r>
          </w:p>
        </w:tc>
        <w:tc>
          <w:tcPr>
            <w:tcW w:w="1134" w:type="dxa"/>
            <w:vAlign w:val="center"/>
          </w:tcPr>
          <w:p w14:paraId="00C05164"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0.01089</w:t>
            </w:r>
          </w:p>
        </w:tc>
        <w:tc>
          <w:tcPr>
            <w:tcW w:w="1134" w:type="dxa"/>
            <w:vAlign w:val="center"/>
          </w:tcPr>
          <w:p w14:paraId="6CFF0C8B"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0.62716</w:t>
            </w:r>
          </w:p>
        </w:tc>
        <w:tc>
          <w:tcPr>
            <w:tcW w:w="1418" w:type="dxa"/>
            <w:vAlign w:val="center"/>
          </w:tcPr>
          <w:p w14:paraId="0F911893"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0.70173</w:t>
            </w:r>
          </w:p>
        </w:tc>
      </w:tr>
      <w:tr w:rsidR="00976AD6" w:rsidRPr="00666475" w14:paraId="0EE51204" w14:textId="77777777" w:rsidTr="00307826">
        <w:tc>
          <w:tcPr>
            <w:tcW w:w="993" w:type="dxa"/>
            <w:vAlign w:val="center"/>
          </w:tcPr>
          <w:p w14:paraId="61814B93" w14:textId="77777777" w:rsidR="00976AD6" w:rsidRPr="00666475" w:rsidRDefault="00976AD6" w:rsidP="009B3201">
            <w:pPr>
              <w:jc w:val="center"/>
              <w:rPr>
                <w:rFonts w:ascii="Times New Roman" w:hAnsi="Times New Roman" w:cs="Times New Roman"/>
              </w:rPr>
            </w:pPr>
          </w:p>
        </w:tc>
        <w:tc>
          <w:tcPr>
            <w:tcW w:w="1134" w:type="dxa"/>
            <w:vAlign w:val="center"/>
          </w:tcPr>
          <w:p w14:paraId="383D42DC" w14:textId="77777777" w:rsidR="00976AD6" w:rsidRPr="00666475" w:rsidRDefault="00976AD6" w:rsidP="009B3201">
            <w:pPr>
              <w:jc w:val="center"/>
              <w:rPr>
                <w:rFonts w:ascii="Times New Roman" w:hAnsi="Times New Roman" w:cs="Times New Roman"/>
              </w:rPr>
            </w:pPr>
          </w:p>
        </w:tc>
        <w:tc>
          <w:tcPr>
            <w:tcW w:w="1417" w:type="dxa"/>
            <w:vAlign w:val="center"/>
          </w:tcPr>
          <w:p w14:paraId="213AC073" w14:textId="77777777" w:rsidR="00976AD6" w:rsidRPr="00666475" w:rsidRDefault="00976AD6" w:rsidP="009B3201">
            <w:pPr>
              <w:rPr>
                <w:rFonts w:ascii="Times New Roman" w:hAnsi="Times New Roman" w:cs="Times New Roman"/>
              </w:rPr>
            </w:pPr>
          </w:p>
        </w:tc>
        <w:tc>
          <w:tcPr>
            <w:tcW w:w="1559" w:type="dxa"/>
            <w:vAlign w:val="center"/>
          </w:tcPr>
          <w:p w14:paraId="65F5BD0A" w14:textId="77777777" w:rsidR="00976AD6" w:rsidRPr="00666475" w:rsidRDefault="00976AD6" w:rsidP="009B3201">
            <w:pPr>
              <w:rPr>
                <w:rFonts w:ascii="Times New Roman" w:hAnsi="Times New Roman" w:cs="Times New Roman"/>
              </w:rPr>
            </w:pPr>
          </w:p>
        </w:tc>
        <w:tc>
          <w:tcPr>
            <w:tcW w:w="1418" w:type="dxa"/>
            <w:vAlign w:val="center"/>
          </w:tcPr>
          <w:p w14:paraId="1F620A7E" w14:textId="77777777" w:rsidR="00976AD6" w:rsidRPr="00666475" w:rsidRDefault="00976AD6" w:rsidP="009B3201">
            <w:pPr>
              <w:rPr>
                <w:rFonts w:ascii="Times New Roman" w:hAnsi="Times New Roman" w:cs="Times New Roman"/>
              </w:rPr>
            </w:pPr>
          </w:p>
        </w:tc>
        <w:tc>
          <w:tcPr>
            <w:tcW w:w="850" w:type="dxa"/>
            <w:vAlign w:val="center"/>
          </w:tcPr>
          <w:p w14:paraId="0F393FCB"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Ca3</w:t>
            </w:r>
          </w:p>
        </w:tc>
        <w:tc>
          <w:tcPr>
            <w:tcW w:w="1134" w:type="dxa"/>
            <w:vAlign w:val="center"/>
          </w:tcPr>
          <w:p w14:paraId="2251152E"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0.48911</w:t>
            </w:r>
          </w:p>
        </w:tc>
        <w:tc>
          <w:tcPr>
            <w:tcW w:w="1134" w:type="dxa"/>
            <w:vAlign w:val="center"/>
          </w:tcPr>
          <w:p w14:paraId="1BA655A9"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0.12716</w:t>
            </w:r>
          </w:p>
        </w:tc>
        <w:tc>
          <w:tcPr>
            <w:tcW w:w="1418" w:type="dxa"/>
            <w:vAlign w:val="center"/>
          </w:tcPr>
          <w:p w14:paraId="573106F7"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0.20173</w:t>
            </w:r>
          </w:p>
        </w:tc>
      </w:tr>
      <w:tr w:rsidR="00976AD6" w:rsidRPr="00666475" w14:paraId="270D5A2E" w14:textId="77777777" w:rsidTr="00307826">
        <w:tc>
          <w:tcPr>
            <w:tcW w:w="993" w:type="dxa"/>
            <w:vAlign w:val="center"/>
          </w:tcPr>
          <w:p w14:paraId="04F0E698" w14:textId="77777777" w:rsidR="00976AD6" w:rsidRPr="00666475" w:rsidRDefault="00976AD6" w:rsidP="009B3201">
            <w:pPr>
              <w:jc w:val="center"/>
              <w:rPr>
                <w:rFonts w:ascii="Times New Roman" w:hAnsi="Times New Roman" w:cs="Times New Roman"/>
              </w:rPr>
            </w:pPr>
          </w:p>
        </w:tc>
        <w:tc>
          <w:tcPr>
            <w:tcW w:w="1134" w:type="dxa"/>
            <w:vAlign w:val="center"/>
          </w:tcPr>
          <w:p w14:paraId="28CAFF1B" w14:textId="77777777" w:rsidR="00976AD6" w:rsidRPr="00666475" w:rsidRDefault="00976AD6" w:rsidP="009B3201">
            <w:pPr>
              <w:jc w:val="center"/>
              <w:rPr>
                <w:rFonts w:ascii="Times New Roman" w:hAnsi="Times New Roman" w:cs="Times New Roman"/>
              </w:rPr>
            </w:pPr>
          </w:p>
        </w:tc>
        <w:tc>
          <w:tcPr>
            <w:tcW w:w="1417" w:type="dxa"/>
            <w:vAlign w:val="center"/>
          </w:tcPr>
          <w:p w14:paraId="0EA976E5" w14:textId="77777777" w:rsidR="00976AD6" w:rsidRPr="00666475" w:rsidRDefault="00976AD6" w:rsidP="009B3201">
            <w:pPr>
              <w:rPr>
                <w:rFonts w:ascii="Times New Roman" w:hAnsi="Times New Roman" w:cs="Times New Roman"/>
              </w:rPr>
            </w:pPr>
          </w:p>
        </w:tc>
        <w:tc>
          <w:tcPr>
            <w:tcW w:w="1559" w:type="dxa"/>
            <w:vAlign w:val="center"/>
          </w:tcPr>
          <w:p w14:paraId="1642D8A1" w14:textId="77777777" w:rsidR="00976AD6" w:rsidRPr="00666475" w:rsidRDefault="00976AD6" w:rsidP="009B3201">
            <w:pPr>
              <w:rPr>
                <w:rFonts w:ascii="Times New Roman" w:hAnsi="Times New Roman" w:cs="Times New Roman"/>
              </w:rPr>
            </w:pPr>
          </w:p>
        </w:tc>
        <w:tc>
          <w:tcPr>
            <w:tcW w:w="1418" w:type="dxa"/>
            <w:vAlign w:val="center"/>
          </w:tcPr>
          <w:p w14:paraId="1D7D5D20" w14:textId="77777777" w:rsidR="00976AD6" w:rsidRPr="00666475" w:rsidRDefault="00976AD6" w:rsidP="009B3201">
            <w:pPr>
              <w:rPr>
                <w:rFonts w:ascii="Times New Roman" w:hAnsi="Times New Roman" w:cs="Times New Roman"/>
              </w:rPr>
            </w:pPr>
          </w:p>
        </w:tc>
        <w:tc>
          <w:tcPr>
            <w:tcW w:w="850" w:type="dxa"/>
            <w:vAlign w:val="center"/>
          </w:tcPr>
          <w:p w14:paraId="6D6A56C9"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Ca4</w:t>
            </w:r>
          </w:p>
        </w:tc>
        <w:tc>
          <w:tcPr>
            <w:tcW w:w="1134" w:type="dxa"/>
            <w:vAlign w:val="center"/>
          </w:tcPr>
          <w:p w14:paraId="239045C5"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0.51089</w:t>
            </w:r>
          </w:p>
        </w:tc>
        <w:tc>
          <w:tcPr>
            <w:tcW w:w="1134" w:type="dxa"/>
            <w:vAlign w:val="center"/>
          </w:tcPr>
          <w:p w14:paraId="70D16E01"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0.87284</w:t>
            </w:r>
          </w:p>
        </w:tc>
        <w:tc>
          <w:tcPr>
            <w:tcW w:w="1418" w:type="dxa"/>
            <w:vAlign w:val="center"/>
          </w:tcPr>
          <w:p w14:paraId="2D761B98"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0.70173</w:t>
            </w:r>
          </w:p>
        </w:tc>
      </w:tr>
      <w:tr w:rsidR="00976AD6" w:rsidRPr="00666475" w14:paraId="2DDAF832" w14:textId="77777777" w:rsidTr="00307826">
        <w:tc>
          <w:tcPr>
            <w:tcW w:w="993" w:type="dxa"/>
            <w:vAlign w:val="center"/>
          </w:tcPr>
          <w:p w14:paraId="464966E2" w14:textId="77777777" w:rsidR="00976AD6" w:rsidRPr="00666475" w:rsidRDefault="00976AD6" w:rsidP="009B3201">
            <w:pPr>
              <w:jc w:val="center"/>
              <w:rPr>
                <w:rFonts w:ascii="Times New Roman" w:hAnsi="Times New Roman" w:cs="Times New Roman"/>
              </w:rPr>
            </w:pPr>
          </w:p>
        </w:tc>
        <w:tc>
          <w:tcPr>
            <w:tcW w:w="1134" w:type="dxa"/>
            <w:vAlign w:val="center"/>
          </w:tcPr>
          <w:p w14:paraId="08FCD395" w14:textId="77777777" w:rsidR="00976AD6" w:rsidRPr="00666475" w:rsidRDefault="00976AD6" w:rsidP="009B3201">
            <w:pPr>
              <w:jc w:val="center"/>
              <w:rPr>
                <w:rFonts w:ascii="Times New Roman" w:hAnsi="Times New Roman" w:cs="Times New Roman"/>
              </w:rPr>
            </w:pPr>
          </w:p>
        </w:tc>
        <w:tc>
          <w:tcPr>
            <w:tcW w:w="1417" w:type="dxa"/>
            <w:vAlign w:val="center"/>
          </w:tcPr>
          <w:p w14:paraId="664DA8AF" w14:textId="77777777" w:rsidR="00976AD6" w:rsidRPr="00666475" w:rsidRDefault="00976AD6" w:rsidP="009B3201">
            <w:pPr>
              <w:rPr>
                <w:rFonts w:ascii="Times New Roman" w:hAnsi="Times New Roman" w:cs="Times New Roman"/>
              </w:rPr>
            </w:pPr>
          </w:p>
        </w:tc>
        <w:tc>
          <w:tcPr>
            <w:tcW w:w="1559" w:type="dxa"/>
            <w:vAlign w:val="center"/>
          </w:tcPr>
          <w:p w14:paraId="4C4D2C32" w14:textId="77777777" w:rsidR="00976AD6" w:rsidRPr="00666475" w:rsidRDefault="00976AD6" w:rsidP="009B3201">
            <w:pPr>
              <w:rPr>
                <w:rFonts w:ascii="Times New Roman" w:hAnsi="Times New Roman" w:cs="Times New Roman"/>
              </w:rPr>
            </w:pPr>
          </w:p>
        </w:tc>
        <w:tc>
          <w:tcPr>
            <w:tcW w:w="1418" w:type="dxa"/>
            <w:vAlign w:val="center"/>
          </w:tcPr>
          <w:p w14:paraId="47A56636" w14:textId="77777777" w:rsidR="00976AD6" w:rsidRPr="00666475" w:rsidRDefault="00976AD6" w:rsidP="009B3201">
            <w:pPr>
              <w:rPr>
                <w:rFonts w:ascii="Times New Roman" w:hAnsi="Times New Roman" w:cs="Times New Roman"/>
              </w:rPr>
            </w:pPr>
          </w:p>
        </w:tc>
        <w:tc>
          <w:tcPr>
            <w:tcW w:w="850" w:type="dxa"/>
            <w:vAlign w:val="center"/>
          </w:tcPr>
          <w:p w14:paraId="2F4EFC9C"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C1</w:t>
            </w:r>
          </w:p>
        </w:tc>
        <w:tc>
          <w:tcPr>
            <w:tcW w:w="1134" w:type="dxa"/>
            <w:vAlign w:val="center"/>
          </w:tcPr>
          <w:p w14:paraId="043DC218"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0.62986</w:t>
            </w:r>
          </w:p>
        </w:tc>
        <w:tc>
          <w:tcPr>
            <w:tcW w:w="1134" w:type="dxa"/>
            <w:vAlign w:val="center"/>
          </w:tcPr>
          <w:p w14:paraId="504BC8E4"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0.46138</w:t>
            </w:r>
          </w:p>
        </w:tc>
        <w:tc>
          <w:tcPr>
            <w:tcW w:w="1418" w:type="dxa"/>
            <w:vAlign w:val="center"/>
          </w:tcPr>
          <w:p w14:paraId="0666B92F"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0.67569</w:t>
            </w:r>
          </w:p>
        </w:tc>
      </w:tr>
      <w:tr w:rsidR="00976AD6" w:rsidRPr="00666475" w14:paraId="2E2DD7F5" w14:textId="77777777" w:rsidTr="00307826">
        <w:tc>
          <w:tcPr>
            <w:tcW w:w="993" w:type="dxa"/>
            <w:vAlign w:val="center"/>
          </w:tcPr>
          <w:p w14:paraId="447071E0" w14:textId="77777777" w:rsidR="00976AD6" w:rsidRPr="00666475" w:rsidRDefault="00976AD6" w:rsidP="009B3201">
            <w:pPr>
              <w:jc w:val="center"/>
              <w:rPr>
                <w:rFonts w:ascii="Times New Roman" w:hAnsi="Times New Roman" w:cs="Times New Roman"/>
              </w:rPr>
            </w:pPr>
          </w:p>
        </w:tc>
        <w:tc>
          <w:tcPr>
            <w:tcW w:w="1134" w:type="dxa"/>
            <w:vAlign w:val="center"/>
          </w:tcPr>
          <w:p w14:paraId="28CD84CE" w14:textId="77777777" w:rsidR="00976AD6" w:rsidRPr="00666475" w:rsidRDefault="00976AD6" w:rsidP="009B3201">
            <w:pPr>
              <w:jc w:val="center"/>
              <w:rPr>
                <w:rFonts w:ascii="Times New Roman" w:hAnsi="Times New Roman" w:cs="Times New Roman"/>
              </w:rPr>
            </w:pPr>
          </w:p>
        </w:tc>
        <w:tc>
          <w:tcPr>
            <w:tcW w:w="1417" w:type="dxa"/>
            <w:vAlign w:val="center"/>
          </w:tcPr>
          <w:p w14:paraId="6F6C91EC" w14:textId="77777777" w:rsidR="00976AD6" w:rsidRPr="00666475" w:rsidRDefault="00976AD6" w:rsidP="009B3201">
            <w:pPr>
              <w:rPr>
                <w:rFonts w:ascii="Times New Roman" w:hAnsi="Times New Roman" w:cs="Times New Roman"/>
              </w:rPr>
            </w:pPr>
          </w:p>
        </w:tc>
        <w:tc>
          <w:tcPr>
            <w:tcW w:w="1559" w:type="dxa"/>
            <w:vAlign w:val="center"/>
          </w:tcPr>
          <w:p w14:paraId="332708B1" w14:textId="77777777" w:rsidR="00976AD6" w:rsidRPr="00666475" w:rsidRDefault="00976AD6" w:rsidP="009B3201">
            <w:pPr>
              <w:rPr>
                <w:rFonts w:ascii="Times New Roman" w:hAnsi="Times New Roman" w:cs="Times New Roman"/>
              </w:rPr>
            </w:pPr>
          </w:p>
        </w:tc>
        <w:tc>
          <w:tcPr>
            <w:tcW w:w="1418" w:type="dxa"/>
            <w:vAlign w:val="center"/>
          </w:tcPr>
          <w:p w14:paraId="7B852ED0" w14:textId="77777777" w:rsidR="00976AD6" w:rsidRPr="00666475" w:rsidRDefault="00976AD6" w:rsidP="009B3201">
            <w:pPr>
              <w:rPr>
                <w:rFonts w:ascii="Times New Roman" w:hAnsi="Times New Roman" w:cs="Times New Roman"/>
              </w:rPr>
            </w:pPr>
          </w:p>
        </w:tc>
        <w:tc>
          <w:tcPr>
            <w:tcW w:w="850" w:type="dxa"/>
            <w:vAlign w:val="center"/>
          </w:tcPr>
          <w:p w14:paraId="3F61CA76"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C2</w:t>
            </w:r>
          </w:p>
        </w:tc>
        <w:tc>
          <w:tcPr>
            <w:tcW w:w="1134" w:type="dxa"/>
            <w:vAlign w:val="center"/>
          </w:tcPr>
          <w:p w14:paraId="25A0F619"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0.37015</w:t>
            </w:r>
          </w:p>
        </w:tc>
        <w:tc>
          <w:tcPr>
            <w:tcW w:w="1134" w:type="dxa"/>
            <w:vAlign w:val="center"/>
          </w:tcPr>
          <w:p w14:paraId="2B0DDFC5"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0.53862</w:t>
            </w:r>
          </w:p>
        </w:tc>
        <w:tc>
          <w:tcPr>
            <w:tcW w:w="1418" w:type="dxa"/>
            <w:vAlign w:val="center"/>
          </w:tcPr>
          <w:p w14:paraId="4E4E555E"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0.17569</w:t>
            </w:r>
          </w:p>
        </w:tc>
      </w:tr>
      <w:tr w:rsidR="00976AD6" w:rsidRPr="00666475" w14:paraId="72496E33" w14:textId="77777777" w:rsidTr="00307826">
        <w:tc>
          <w:tcPr>
            <w:tcW w:w="993" w:type="dxa"/>
            <w:vAlign w:val="center"/>
          </w:tcPr>
          <w:p w14:paraId="2FC29F8E" w14:textId="77777777" w:rsidR="00976AD6" w:rsidRPr="00666475" w:rsidRDefault="00976AD6" w:rsidP="009B3201">
            <w:pPr>
              <w:jc w:val="center"/>
              <w:rPr>
                <w:rFonts w:ascii="Times New Roman" w:hAnsi="Times New Roman" w:cs="Times New Roman"/>
              </w:rPr>
            </w:pPr>
          </w:p>
        </w:tc>
        <w:tc>
          <w:tcPr>
            <w:tcW w:w="1134" w:type="dxa"/>
            <w:vAlign w:val="center"/>
          </w:tcPr>
          <w:p w14:paraId="586FE459" w14:textId="77777777" w:rsidR="00976AD6" w:rsidRPr="00666475" w:rsidRDefault="00976AD6" w:rsidP="009B3201">
            <w:pPr>
              <w:jc w:val="center"/>
              <w:rPr>
                <w:rFonts w:ascii="Times New Roman" w:hAnsi="Times New Roman" w:cs="Times New Roman"/>
              </w:rPr>
            </w:pPr>
          </w:p>
        </w:tc>
        <w:tc>
          <w:tcPr>
            <w:tcW w:w="1417" w:type="dxa"/>
            <w:vAlign w:val="center"/>
          </w:tcPr>
          <w:p w14:paraId="57981B66" w14:textId="77777777" w:rsidR="00976AD6" w:rsidRPr="00666475" w:rsidRDefault="00976AD6" w:rsidP="009B3201">
            <w:pPr>
              <w:rPr>
                <w:rFonts w:ascii="Times New Roman" w:hAnsi="Times New Roman" w:cs="Times New Roman"/>
              </w:rPr>
            </w:pPr>
          </w:p>
        </w:tc>
        <w:tc>
          <w:tcPr>
            <w:tcW w:w="1559" w:type="dxa"/>
            <w:vAlign w:val="center"/>
          </w:tcPr>
          <w:p w14:paraId="015FF592" w14:textId="77777777" w:rsidR="00976AD6" w:rsidRPr="00666475" w:rsidRDefault="00976AD6" w:rsidP="009B3201">
            <w:pPr>
              <w:rPr>
                <w:rFonts w:ascii="Times New Roman" w:hAnsi="Times New Roman" w:cs="Times New Roman"/>
              </w:rPr>
            </w:pPr>
          </w:p>
        </w:tc>
        <w:tc>
          <w:tcPr>
            <w:tcW w:w="1418" w:type="dxa"/>
            <w:vAlign w:val="center"/>
          </w:tcPr>
          <w:p w14:paraId="595C8986" w14:textId="77777777" w:rsidR="00976AD6" w:rsidRPr="00666475" w:rsidRDefault="00976AD6" w:rsidP="009B3201">
            <w:pPr>
              <w:rPr>
                <w:rFonts w:ascii="Times New Roman" w:hAnsi="Times New Roman" w:cs="Times New Roman"/>
              </w:rPr>
            </w:pPr>
          </w:p>
        </w:tc>
        <w:tc>
          <w:tcPr>
            <w:tcW w:w="850" w:type="dxa"/>
            <w:vAlign w:val="center"/>
          </w:tcPr>
          <w:p w14:paraId="4E14CF51"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C3</w:t>
            </w:r>
          </w:p>
        </w:tc>
        <w:tc>
          <w:tcPr>
            <w:tcW w:w="1134" w:type="dxa"/>
            <w:vAlign w:val="center"/>
          </w:tcPr>
          <w:p w14:paraId="0F62427A"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0.12986</w:t>
            </w:r>
          </w:p>
        </w:tc>
        <w:tc>
          <w:tcPr>
            <w:tcW w:w="1134" w:type="dxa"/>
            <w:vAlign w:val="center"/>
          </w:tcPr>
          <w:p w14:paraId="479CF2F3"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0.03862</w:t>
            </w:r>
          </w:p>
        </w:tc>
        <w:tc>
          <w:tcPr>
            <w:tcW w:w="1418" w:type="dxa"/>
            <w:vAlign w:val="center"/>
          </w:tcPr>
          <w:p w14:paraId="6B2129B1"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0.67569</w:t>
            </w:r>
          </w:p>
        </w:tc>
      </w:tr>
      <w:tr w:rsidR="00976AD6" w:rsidRPr="00666475" w14:paraId="0B774886" w14:textId="77777777" w:rsidTr="00307826">
        <w:tc>
          <w:tcPr>
            <w:tcW w:w="993" w:type="dxa"/>
            <w:vAlign w:val="center"/>
          </w:tcPr>
          <w:p w14:paraId="061580F5" w14:textId="77777777" w:rsidR="00976AD6" w:rsidRPr="00666475" w:rsidRDefault="00976AD6" w:rsidP="009B3201">
            <w:pPr>
              <w:jc w:val="center"/>
              <w:rPr>
                <w:rFonts w:ascii="Times New Roman" w:hAnsi="Times New Roman" w:cs="Times New Roman"/>
              </w:rPr>
            </w:pPr>
          </w:p>
        </w:tc>
        <w:tc>
          <w:tcPr>
            <w:tcW w:w="1134" w:type="dxa"/>
            <w:vAlign w:val="center"/>
          </w:tcPr>
          <w:p w14:paraId="0200F62C" w14:textId="77777777" w:rsidR="00976AD6" w:rsidRPr="00666475" w:rsidRDefault="00976AD6" w:rsidP="009B3201">
            <w:pPr>
              <w:jc w:val="center"/>
              <w:rPr>
                <w:rFonts w:ascii="Times New Roman" w:hAnsi="Times New Roman" w:cs="Times New Roman"/>
              </w:rPr>
            </w:pPr>
          </w:p>
        </w:tc>
        <w:tc>
          <w:tcPr>
            <w:tcW w:w="1417" w:type="dxa"/>
            <w:vAlign w:val="center"/>
          </w:tcPr>
          <w:p w14:paraId="79F0AE2D" w14:textId="77777777" w:rsidR="00976AD6" w:rsidRPr="00666475" w:rsidRDefault="00976AD6" w:rsidP="009B3201">
            <w:pPr>
              <w:rPr>
                <w:rFonts w:ascii="Times New Roman" w:hAnsi="Times New Roman" w:cs="Times New Roman"/>
              </w:rPr>
            </w:pPr>
          </w:p>
        </w:tc>
        <w:tc>
          <w:tcPr>
            <w:tcW w:w="1559" w:type="dxa"/>
            <w:vAlign w:val="center"/>
          </w:tcPr>
          <w:p w14:paraId="2156FD65" w14:textId="77777777" w:rsidR="00976AD6" w:rsidRPr="00666475" w:rsidRDefault="00976AD6" w:rsidP="009B3201">
            <w:pPr>
              <w:rPr>
                <w:rFonts w:ascii="Times New Roman" w:hAnsi="Times New Roman" w:cs="Times New Roman"/>
              </w:rPr>
            </w:pPr>
          </w:p>
        </w:tc>
        <w:tc>
          <w:tcPr>
            <w:tcW w:w="1418" w:type="dxa"/>
            <w:vAlign w:val="center"/>
          </w:tcPr>
          <w:p w14:paraId="2143DEA4" w14:textId="77777777" w:rsidR="00976AD6" w:rsidRPr="00666475" w:rsidRDefault="00976AD6" w:rsidP="009B3201">
            <w:pPr>
              <w:rPr>
                <w:rFonts w:ascii="Times New Roman" w:hAnsi="Times New Roman" w:cs="Times New Roman"/>
              </w:rPr>
            </w:pPr>
          </w:p>
        </w:tc>
        <w:tc>
          <w:tcPr>
            <w:tcW w:w="850" w:type="dxa"/>
            <w:vAlign w:val="center"/>
          </w:tcPr>
          <w:p w14:paraId="43C0EFFA"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C4</w:t>
            </w:r>
          </w:p>
        </w:tc>
        <w:tc>
          <w:tcPr>
            <w:tcW w:w="1134" w:type="dxa"/>
            <w:vAlign w:val="center"/>
          </w:tcPr>
          <w:p w14:paraId="5BC31EB6"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0.87015</w:t>
            </w:r>
          </w:p>
        </w:tc>
        <w:tc>
          <w:tcPr>
            <w:tcW w:w="1134" w:type="dxa"/>
            <w:vAlign w:val="center"/>
          </w:tcPr>
          <w:p w14:paraId="677E249A"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0.96138</w:t>
            </w:r>
          </w:p>
        </w:tc>
        <w:tc>
          <w:tcPr>
            <w:tcW w:w="1418" w:type="dxa"/>
            <w:vAlign w:val="center"/>
          </w:tcPr>
          <w:p w14:paraId="6D4F04C7"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0.17569</w:t>
            </w:r>
          </w:p>
        </w:tc>
      </w:tr>
      <w:tr w:rsidR="00976AD6" w:rsidRPr="00666475" w14:paraId="60055E2B" w14:textId="77777777" w:rsidTr="00307826">
        <w:tc>
          <w:tcPr>
            <w:tcW w:w="993" w:type="dxa"/>
            <w:vAlign w:val="center"/>
          </w:tcPr>
          <w:p w14:paraId="7A25E477" w14:textId="77777777" w:rsidR="00976AD6" w:rsidRPr="00666475" w:rsidRDefault="00976AD6" w:rsidP="009B3201">
            <w:pPr>
              <w:jc w:val="center"/>
              <w:rPr>
                <w:rFonts w:ascii="Times New Roman" w:hAnsi="Times New Roman" w:cs="Times New Roman"/>
              </w:rPr>
            </w:pPr>
          </w:p>
        </w:tc>
        <w:tc>
          <w:tcPr>
            <w:tcW w:w="1134" w:type="dxa"/>
            <w:vAlign w:val="center"/>
          </w:tcPr>
          <w:p w14:paraId="1ABA9461" w14:textId="77777777" w:rsidR="00976AD6" w:rsidRPr="00666475" w:rsidRDefault="00976AD6" w:rsidP="009B3201">
            <w:pPr>
              <w:jc w:val="center"/>
              <w:rPr>
                <w:rFonts w:ascii="Times New Roman" w:hAnsi="Times New Roman" w:cs="Times New Roman"/>
              </w:rPr>
            </w:pPr>
          </w:p>
        </w:tc>
        <w:tc>
          <w:tcPr>
            <w:tcW w:w="1417" w:type="dxa"/>
            <w:vAlign w:val="center"/>
          </w:tcPr>
          <w:p w14:paraId="02DB1D7E" w14:textId="77777777" w:rsidR="00976AD6" w:rsidRPr="00666475" w:rsidRDefault="00976AD6" w:rsidP="009B3201">
            <w:pPr>
              <w:rPr>
                <w:rFonts w:ascii="Times New Roman" w:hAnsi="Times New Roman" w:cs="Times New Roman"/>
              </w:rPr>
            </w:pPr>
          </w:p>
        </w:tc>
        <w:tc>
          <w:tcPr>
            <w:tcW w:w="1559" w:type="dxa"/>
            <w:vAlign w:val="center"/>
          </w:tcPr>
          <w:p w14:paraId="2B070C7E" w14:textId="77777777" w:rsidR="00976AD6" w:rsidRPr="00666475" w:rsidRDefault="00976AD6" w:rsidP="009B3201">
            <w:pPr>
              <w:rPr>
                <w:rFonts w:ascii="Times New Roman" w:hAnsi="Times New Roman" w:cs="Times New Roman"/>
              </w:rPr>
            </w:pPr>
          </w:p>
        </w:tc>
        <w:tc>
          <w:tcPr>
            <w:tcW w:w="1418" w:type="dxa"/>
            <w:vAlign w:val="center"/>
          </w:tcPr>
          <w:p w14:paraId="48770D93" w14:textId="77777777" w:rsidR="00976AD6" w:rsidRPr="00666475" w:rsidRDefault="00976AD6" w:rsidP="009B3201">
            <w:pPr>
              <w:rPr>
                <w:rFonts w:ascii="Times New Roman" w:hAnsi="Times New Roman" w:cs="Times New Roman"/>
              </w:rPr>
            </w:pPr>
          </w:p>
        </w:tc>
        <w:tc>
          <w:tcPr>
            <w:tcW w:w="850" w:type="dxa"/>
            <w:vAlign w:val="center"/>
          </w:tcPr>
          <w:p w14:paraId="1A509C0B"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C5</w:t>
            </w:r>
          </w:p>
        </w:tc>
        <w:tc>
          <w:tcPr>
            <w:tcW w:w="1134" w:type="dxa"/>
            <w:vAlign w:val="center"/>
          </w:tcPr>
          <w:p w14:paraId="217F0B18"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0.54844</w:t>
            </w:r>
          </w:p>
        </w:tc>
        <w:tc>
          <w:tcPr>
            <w:tcW w:w="1134" w:type="dxa"/>
            <w:vAlign w:val="center"/>
          </w:tcPr>
          <w:p w14:paraId="21D95AEE"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0.28986</w:t>
            </w:r>
          </w:p>
        </w:tc>
        <w:tc>
          <w:tcPr>
            <w:tcW w:w="1418" w:type="dxa"/>
            <w:vAlign w:val="center"/>
          </w:tcPr>
          <w:p w14:paraId="2A8233AE"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0.64805</w:t>
            </w:r>
          </w:p>
        </w:tc>
      </w:tr>
      <w:tr w:rsidR="00976AD6" w:rsidRPr="00666475" w14:paraId="3094F848" w14:textId="77777777" w:rsidTr="00307826">
        <w:tc>
          <w:tcPr>
            <w:tcW w:w="993" w:type="dxa"/>
            <w:vAlign w:val="center"/>
          </w:tcPr>
          <w:p w14:paraId="48FA8E28" w14:textId="77777777" w:rsidR="00976AD6" w:rsidRPr="00666475" w:rsidRDefault="00976AD6" w:rsidP="009B3201">
            <w:pPr>
              <w:jc w:val="center"/>
              <w:rPr>
                <w:rFonts w:ascii="Times New Roman" w:hAnsi="Times New Roman" w:cs="Times New Roman"/>
              </w:rPr>
            </w:pPr>
          </w:p>
        </w:tc>
        <w:tc>
          <w:tcPr>
            <w:tcW w:w="1134" w:type="dxa"/>
            <w:vAlign w:val="center"/>
          </w:tcPr>
          <w:p w14:paraId="4F2C7C02" w14:textId="77777777" w:rsidR="00976AD6" w:rsidRPr="00666475" w:rsidRDefault="00976AD6" w:rsidP="009B3201">
            <w:pPr>
              <w:jc w:val="center"/>
              <w:rPr>
                <w:rFonts w:ascii="Times New Roman" w:hAnsi="Times New Roman" w:cs="Times New Roman"/>
              </w:rPr>
            </w:pPr>
          </w:p>
        </w:tc>
        <w:tc>
          <w:tcPr>
            <w:tcW w:w="1417" w:type="dxa"/>
            <w:vAlign w:val="center"/>
          </w:tcPr>
          <w:p w14:paraId="789E2CA5" w14:textId="77777777" w:rsidR="00976AD6" w:rsidRPr="00666475" w:rsidRDefault="00976AD6" w:rsidP="009B3201">
            <w:pPr>
              <w:rPr>
                <w:rFonts w:ascii="Times New Roman" w:hAnsi="Times New Roman" w:cs="Times New Roman"/>
              </w:rPr>
            </w:pPr>
          </w:p>
        </w:tc>
        <w:tc>
          <w:tcPr>
            <w:tcW w:w="1559" w:type="dxa"/>
            <w:vAlign w:val="center"/>
          </w:tcPr>
          <w:p w14:paraId="6723A090" w14:textId="77777777" w:rsidR="00976AD6" w:rsidRPr="00666475" w:rsidRDefault="00976AD6" w:rsidP="009B3201">
            <w:pPr>
              <w:rPr>
                <w:rFonts w:ascii="Times New Roman" w:hAnsi="Times New Roman" w:cs="Times New Roman"/>
              </w:rPr>
            </w:pPr>
          </w:p>
        </w:tc>
        <w:tc>
          <w:tcPr>
            <w:tcW w:w="1418" w:type="dxa"/>
            <w:vAlign w:val="center"/>
          </w:tcPr>
          <w:p w14:paraId="5CD3A06F" w14:textId="77777777" w:rsidR="00976AD6" w:rsidRPr="00666475" w:rsidRDefault="00976AD6" w:rsidP="009B3201">
            <w:pPr>
              <w:rPr>
                <w:rFonts w:ascii="Times New Roman" w:hAnsi="Times New Roman" w:cs="Times New Roman"/>
              </w:rPr>
            </w:pPr>
          </w:p>
        </w:tc>
        <w:tc>
          <w:tcPr>
            <w:tcW w:w="850" w:type="dxa"/>
            <w:vAlign w:val="center"/>
          </w:tcPr>
          <w:p w14:paraId="3DBEA049"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C6</w:t>
            </w:r>
          </w:p>
        </w:tc>
        <w:tc>
          <w:tcPr>
            <w:tcW w:w="1134" w:type="dxa"/>
            <w:vAlign w:val="center"/>
          </w:tcPr>
          <w:p w14:paraId="5517E1D1"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0.45156</w:t>
            </w:r>
          </w:p>
        </w:tc>
        <w:tc>
          <w:tcPr>
            <w:tcW w:w="1134" w:type="dxa"/>
            <w:vAlign w:val="center"/>
          </w:tcPr>
          <w:p w14:paraId="103EEBD7"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0.71014</w:t>
            </w:r>
          </w:p>
        </w:tc>
        <w:tc>
          <w:tcPr>
            <w:tcW w:w="1418" w:type="dxa"/>
            <w:vAlign w:val="center"/>
          </w:tcPr>
          <w:p w14:paraId="58EA5392"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0.14805</w:t>
            </w:r>
          </w:p>
        </w:tc>
      </w:tr>
      <w:tr w:rsidR="00976AD6" w:rsidRPr="00666475" w14:paraId="59B337B3" w14:textId="77777777" w:rsidTr="00307826">
        <w:tc>
          <w:tcPr>
            <w:tcW w:w="993" w:type="dxa"/>
            <w:vAlign w:val="center"/>
          </w:tcPr>
          <w:p w14:paraId="5E05BFBD" w14:textId="77777777" w:rsidR="00976AD6" w:rsidRPr="00666475" w:rsidRDefault="00976AD6" w:rsidP="009B3201">
            <w:pPr>
              <w:jc w:val="center"/>
              <w:rPr>
                <w:rFonts w:ascii="Times New Roman" w:hAnsi="Times New Roman" w:cs="Times New Roman"/>
              </w:rPr>
            </w:pPr>
          </w:p>
        </w:tc>
        <w:tc>
          <w:tcPr>
            <w:tcW w:w="1134" w:type="dxa"/>
            <w:vAlign w:val="center"/>
          </w:tcPr>
          <w:p w14:paraId="1D99B0D8" w14:textId="77777777" w:rsidR="00976AD6" w:rsidRPr="00666475" w:rsidRDefault="00976AD6" w:rsidP="009B3201">
            <w:pPr>
              <w:jc w:val="center"/>
              <w:rPr>
                <w:rFonts w:ascii="Times New Roman" w:hAnsi="Times New Roman" w:cs="Times New Roman"/>
              </w:rPr>
            </w:pPr>
          </w:p>
        </w:tc>
        <w:tc>
          <w:tcPr>
            <w:tcW w:w="1417" w:type="dxa"/>
            <w:vAlign w:val="center"/>
          </w:tcPr>
          <w:p w14:paraId="2C2219A0" w14:textId="77777777" w:rsidR="00976AD6" w:rsidRPr="00666475" w:rsidRDefault="00976AD6" w:rsidP="009B3201">
            <w:pPr>
              <w:rPr>
                <w:rFonts w:ascii="Times New Roman" w:hAnsi="Times New Roman" w:cs="Times New Roman"/>
              </w:rPr>
            </w:pPr>
          </w:p>
        </w:tc>
        <w:tc>
          <w:tcPr>
            <w:tcW w:w="1559" w:type="dxa"/>
            <w:vAlign w:val="center"/>
          </w:tcPr>
          <w:p w14:paraId="333DC9B8" w14:textId="77777777" w:rsidR="00976AD6" w:rsidRPr="00666475" w:rsidRDefault="00976AD6" w:rsidP="009B3201">
            <w:pPr>
              <w:rPr>
                <w:rFonts w:ascii="Times New Roman" w:hAnsi="Times New Roman" w:cs="Times New Roman"/>
              </w:rPr>
            </w:pPr>
          </w:p>
        </w:tc>
        <w:tc>
          <w:tcPr>
            <w:tcW w:w="1418" w:type="dxa"/>
            <w:vAlign w:val="center"/>
          </w:tcPr>
          <w:p w14:paraId="64707354" w14:textId="77777777" w:rsidR="00976AD6" w:rsidRPr="00666475" w:rsidRDefault="00976AD6" w:rsidP="009B3201">
            <w:pPr>
              <w:rPr>
                <w:rFonts w:ascii="Times New Roman" w:hAnsi="Times New Roman" w:cs="Times New Roman"/>
              </w:rPr>
            </w:pPr>
          </w:p>
        </w:tc>
        <w:tc>
          <w:tcPr>
            <w:tcW w:w="850" w:type="dxa"/>
            <w:vAlign w:val="center"/>
          </w:tcPr>
          <w:p w14:paraId="49055567"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C7</w:t>
            </w:r>
          </w:p>
        </w:tc>
        <w:tc>
          <w:tcPr>
            <w:tcW w:w="1134" w:type="dxa"/>
            <w:vAlign w:val="center"/>
          </w:tcPr>
          <w:p w14:paraId="6CAA1BDE"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0.04844</w:t>
            </w:r>
          </w:p>
        </w:tc>
        <w:tc>
          <w:tcPr>
            <w:tcW w:w="1134" w:type="dxa"/>
            <w:vAlign w:val="center"/>
          </w:tcPr>
          <w:p w14:paraId="54FC107A"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0.21014</w:t>
            </w:r>
          </w:p>
        </w:tc>
        <w:tc>
          <w:tcPr>
            <w:tcW w:w="1418" w:type="dxa"/>
            <w:vAlign w:val="center"/>
          </w:tcPr>
          <w:p w14:paraId="651109D6"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0.64805</w:t>
            </w:r>
          </w:p>
        </w:tc>
      </w:tr>
      <w:tr w:rsidR="00976AD6" w:rsidRPr="00666475" w14:paraId="25C5AE8A" w14:textId="77777777" w:rsidTr="00307826">
        <w:tc>
          <w:tcPr>
            <w:tcW w:w="993" w:type="dxa"/>
            <w:vAlign w:val="center"/>
          </w:tcPr>
          <w:p w14:paraId="4B6CA984" w14:textId="77777777" w:rsidR="00976AD6" w:rsidRPr="00666475" w:rsidRDefault="00976AD6" w:rsidP="009B3201">
            <w:pPr>
              <w:jc w:val="center"/>
              <w:rPr>
                <w:rFonts w:ascii="Times New Roman" w:hAnsi="Times New Roman" w:cs="Times New Roman"/>
              </w:rPr>
            </w:pPr>
          </w:p>
        </w:tc>
        <w:tc>
          <w:tcPr>
            <w:tcW w:w="1134" w:type="dxa"/>
            <w:vAlign w:val="center"/>
          </w:tcPr>
          <w:p w14:paraId="22AFFE7A" w14:textId="77777777" w:rsidR="00976AD6" w:rsidRPr="00666475" w:rsidRDefault="00976AD6" w:rsidP="009B3201">
            <w:pPr>
              <w:jc w:val="center"/>
              <w:rPr>
                <w:rFonts w:ascii="Times New Roman" w:hAnsi="Times New Roman" w:cs="Times New Roman"/>
              </w:rPr>
            </w:pPr>
          </w:p>
        </w:tc>
        <w:tc>
          <w:tcPr>
            <w:tcW w:w="1417" w:type="dxa"/>
            <w:vAlign w:val="center"/>
          </w:tcPr>
          <w:p w14:paraId="54C259C6" w14:textId="77777777" w:rsidR="00976AD6" w:rsidRPr="00666475" w:rsidRDefault="00976AD6" w:rsidP="009B3201">
            <w:pPr>
              <w:rPr>
                <w:rFonts w:ascii="Times New Roman" w:hAnsi="Times New Roman" w:cs="Times New Roman"/>
              </w:rPr>
            </w:pPr>
          </w:p>
        </w:tc>
        <w:tc>
          <w:tcPr>
            <w:tcW w:w="1559" w:type="dxa"/>
            <w:vAlign w:val="center"/>
          </w:tcPr>
          <w:p w14:paraId="3EFAD766" w14:textId="77777777" w:rsidR="00976AD6" w:rsidRPr="00666475" w:rsidRDefault="00976AD6" w:rsidP="009B3201">
            <w:pPr>
              <w:rPr>
                <w:rFonts w:ascii="Times New Roman" w:hAnsi="Times New Roman" w:cs="Times New Roman"/>
              </w:rPr>
            </w:pPr>
          </w:p>
        </w:tc>
        <w:tc>
          <w:tcPr>
            <w:tcW w:w="1418" w:type="dxa"/>
            <w:vAlign w:val="center"/>
          </w:tcPr>
          <w:p w14:paraId="38262F0F" w14:textId="77777777" w:rsidR="00976AD6" w:rsidRPr="00666475" w:rsidRDefault="00976AD6" w:rsidP="009B3201">
            <w:pPr>
              <w:rPr>
                <w:rFonts w:ascii="Times New Roman" w:hAnsi="Times New Roman" w:cs="Times New Roman"/>
              </w:rPr>
            </w:pPr>
          </w:p>
        </w:tc>
        <w:tc>
          <w:tcPr>
            <w:tcW w:w="850" w:type="dxa"/>
            <w:vAlign w:val="center"/>
          </w:tcPr>
          <w:p w14:paraId="2BE82579"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C8</w:t>
            </w:r>
          </w:p>
        </w:tc>
        <w:tc>
          <w:tcPr>
            <w:tcW w:w="1134" w:type="dxa"/>
            <w:vAlign w:val="center"/>
          </w:tcPr>
          <w:p w14:paraId="03F25054"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0.95156</w:t>
            </w:r>
          </w:p>
        </w:tc>
        <w:tc>
          <w:tcPr>
            <w:tcW w:w="1134" w:type="dxa"/>
            <w:vAlign w:val="center"/>
          </w:tcPr>
          <w:p w14:paraId="020050EE"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0.78986</w:t>
            </w:r>
          </w:p>
        </w:tc>
        <w:tc>
          <w:tcPr>
            <w:tcW w:w="1418" w:type="dxa"/>
            <w:vAlign w:val="center"/>
          </w:tcPr>
          <w:p w14:paraId="612D6698"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0.14805</w:t>
            </w:r>
          </w:p>
        </w:tc>
      </w:tr>
      <w:tr w:rsidR="00976AD6" w:rsidRPr="00666475" w14:paraId="17FCFBC6" w14:textId="77777777" w:rsidTr="00307826">
        <w:tc>
          <w:tcPr>
            <w:tcW w:w="993" w:type="dxa"/>
            <w:vAlign w:val="center"/>
          </w:tcPr>
          <w:p w14:paraId="2BC59C08" w14:textId="77777777" w:rsidR="00976AD6" w:rsidRPr="00666475" w:rsidRDefault="00976AD6" w:rsidP="009B3201">
            <w:pPr>
              <w:jc w:val="center"/>
              <w:rPr>
                <w:rFonts w:ascii="Times New Roman" w:hAnsi="Times New Roman" w:cs="Times New Roman"/>
              </w:rPr>
            </w:pPr>
          </w:p>
        </w:tc>
        <w:tc>
          <w:tcPr>
            <w:tcW w:w="1134" w:type="dxa"/>
            <w:vAlign w:val="center"/>
          </w:tcPr>
          <w:p w14:paraId="56FFA5B6" w14:textId="77777777" w:rsidR="00976AD6" w:rsidRPr="00666475" w:rsidRDefault="00976AD6" w:rsidP="009B3201">
            <w:pPr>
              <w:jc w:val="center"/>
              <w:rPr>
                <w:rFonts w:ascii="Times New Roman" w:hAnsi="Times New Roman" w:cs="Times New Roman"/>
              </w:rPr>
            </w:pPr>
          </w:p>
        </w:tc>
        <w:tc>
          <w:tcPr>
            <w:tcW w:w="1417" w:type="dxa"/>
            <w:vAlign w:val="center"/>
          </w:tcPr>
          <w:p w14:paraId="288529E9" w14:textId="77777777" w:rsidR="00976AD6" w:rsidRPr="00666475" w:rsidRDefault="00976AD6" w:rsidP="009B3201">
            <w:pPr>
              <w:rPr>
                <w:rFonts w:ascii="Times New Roman" w:hAnsi="Times New Roman" w:cs="Times New Roman"/>
              </w:rPr>
            </w:pPr>
          </w:p>
        </w:tc>
        <w:tc>
          <w:tcPr>
            <w:tcW w:w="1559" w:type="dxa"/>
            <w:vAlign w:val="center"/>
          </w:tcPr>
          <w:p w14:paraId="17A58D9D" w14:textId="77777777" w:rsidR="00976AD6" w:rsidRPr="00666475" w:rsidRDefault="00976AD6" w:rsidP="009B3201">
            <w:pPr>
              <w:rPr>
                <w:rFonts w:ascii="Times New Roman" w:hAnsi="Times New Roman" w:cs="Times New Roman"/>
              </w:rPr>
            </w:pPr>
          </w:p>
        </w:tc>
        <w:tc>
          <w:tcPr>
            <w:tcW w:w="1418" w:type="dxa"/>
            <w:vAlign w:val="center"/>
          </w:tcPr>
          <w:p w14:paraId="45367BD4" w14:textId="77777777" w:rsidR="00976AD6" w:rsidRPr="00666475" w:rsidRDefault="00976AD6" w:rsidP="009B3201">
            <w:pPr>
              <w:rPr>
                <w:rFonts w:ascii="Times New Roman" w:hAnsi="Times New Roman" w:cs="Times New Roman"/>
              </w:rPr>
            </w:pPr>
          </w:p>
        </w:tc>
        <w:tc>
          <w:tcPr>
            <w:tcW w:w="850" w:type="dxa"/>
            <w:vAlign w:val="center"/>
          </w:tcPr>
          <w:p w14:paraId="56394BE8"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O1</w:t>
            </w:r>
          </w:p>
        </w:tc>
        <w:tc>
          <w:tcPr>
            <w:tcW w:w="1134" w:type="dxa"/>
            <w:vAlign w:val="center"/>
          </w:tcPr>
          <w:p w14:paraId="6F21DF97"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0.90059</w:t>
            </w:r>
          </w:p>
        </w:tc>
        <w:tc>
          <w:tcPr>
            <w:tcW w:w="1134" w:type="dxa"/>
            <w:vAlign w:val="center"/>
          </w:tcPr>
          <w:p w14:paraId="018B9BAC"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0.45014</w:t>
            </w:r>
          </w:p>
        </w:tc>
        <w:tc>
          <w:tcPr>
            <w:tcW w:w="1418" w:type="dxa"/>
            <w:vAlign w:val="center"/>
          </w:tcPr>
          <w:p w14:paraId="63DFB3AE"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0.61225</w:t>
            </w:r>
          </w:p>
        </w:tc>
      </w:tr>
      <w:tr w:rsidR="00976AD6" w:rsidRPr="00666475" w14:paraId="6C766C55" w14:textId="77777777" w:rsidTr="00307826">
        <w:tc>
          <w:tcPr>
            <w:tcW w:w="993" w:type="dxa"/>
            <w:vAlign w:val="center"/>
          </w:tcPr>
          <w:p w14:paraId="5F538689" w14:textId="77777777" w:rsidR="00976AD6" w:rsidRPr="00666475" w:rsidRDefault="00976AD6" w:rsidP="009B3201">
            <w:pPr>
              <w:jc w:val="center"/>
              <w:rPr>
                <w:rFonts w:ascii="Times New Roman" w:hAnsi="Times New Roman" w:cs="Times New Roman"/>
              </w:rPr>
            </w:pPr>
          </w:p>
        </w:tc>
        <w:tc>
          <w:tcPr>
            <w:tcW w:w="1134" w:type="dxa"/>
            <w:vAlign w:val="center"/>
          </w:tcPr>
          <w:p w14:paraId="225D2B09" w14:textId="77777777" w:rsidR="00976AD6" w:rsidRPr="00666475" w:rsidRDefault="00976AD6" w:rsidP="009B3201">
            <w:pPr>
              <w:jc w:val="center"/>
              <w:rPr>
                <w:rFonts w:ascii="Times New Roman" w:hAnsi="Times New Roman" w:cs="Times New Roman"/>
              </w:rPr>
            </w:pPr>
          </w:p>
        </w:tc>
        <w:tc>
          <w:tcPr>
            <w:tcW w:w="1417" w:type="dxa"/>
            <w:vAlign w:val="center"/>
          </w:tcPr>
          <w:p w14:paraId="6B48B602" w14:textId="77777777" w:rsidR="00976AD6" w:rsidRPr="00666475" w:rsidRDefault="00976AD6" w:rsidP="009B3201">
            <w:pPr>
              <w:rPr>
                <w:rFonts w:ascii="Times New Roman" w:hAnsi="Times New Roman" w:cs="Times New Roman"/>
              </w:rPr>
            </w:pPr>
          </w:p>
        </w:tc>
        <w:tc>
          <w:tcPr>
            <w:tcW w:w="1559" w:type="dxa"/>
            <w:vAlign w:val="center"/>
          </w:tcPr>
          <w:p w14:paraId="5F7B5E57" w14:textId="77777777" w:rsidR="00976AD6" w:rsidRPr="00666475" w:rsidRDefault="00976AD6" w:rsidP="009B3201">
            <w:pPr>
              <w:rPr>
                <w:rFonts w:ascii="Times New Roman" w:hAnsi="Times New Roman" w:cs="Times New Roman"/>
              </w:rPr>
            </w:pPr>
          </w:p>
        </w:tc>
        <w:tc>
          <w:tcPr>
            <w:tcW w:w="1418" w:type="dxa"/>
            <w:vAlign w:val="center"/>
          </w:tcPr>
          <w:p w14:paraId="1ADF13F0" w14:textId="77777777" w:rsidR="00976AD6" w:rsidRPr="00666475" w:rsidRDefault="00976AD6" w:rsidP="009B3201">
            <w:pPr>
              <w:rPr>
                <w:rFonts w:ascii="Times New Roman" w:hAnsi="Times New Roman" w:cs="Times New Roman"/>
              </w:rPr>
            </w:pPr>
          </w:p>
        </w:tc>
        <w:tc>
          <w:tcPr>
            <w:tcW w:w="850" w:type="dxa"/>
            <w:vAlign w:val="center"/>
          </w:tcPr>
          <w:p w14:paraId="7B0C99FA"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O2</w:t>
            </w:r>
          </w:p>
        </w:tc>
        <w:tc>
          <w:tcPr>
            <w:tcW w:w="1134" w:type="dxa"/>
            <w:vAlign w:val="center"/>
          </w:tcPr>
          <w:p w14:paraId="2D7C0A13"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0.0994</w:t>
            </w:r>
          </w:p>
        </w:tc>
        <w:tc>
          <w:tcPr>
            <w:tcW w:w="1134" w:type="dxa"/>
            <w:vAlign w:val="center"/>
          </w:tcPr>
          <w:p w14:paraId="0A9B574B"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0.54986</w:t>
            </w:r>
          </w:p>
        </w:tc>
        <w:tc>
          <w:tcPr>
            <w:tcW w:w="1418" w:type="dxa"/>
            <w:vAlign w:val="center"/>
          </w:tcPr>
          <w:p w14:paraId="04708A4D"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0.11225</w:t>
            </w:r>
          </w:p>
        </w:tc>
      </w:tr>
      <w:tr w:rsidR="00976AD6" w:rsidRPr="00666475" w14:paraId="17C2032C" w14:textId="77777777" w:rsidTr="00307826">
        <w:tc>
          <w:tcPr>
            <w:tcW w:w="993" w:type="dxa"/>
            <w:vAlign w:val="center"/>
          </w:tcPr>
          <w:p w14:paraId="1626FA35" w14:textId="77777777" w:rsidR="00976AD6" w:rsidRPr="00666475" w:rsidRDefault="00976AD6" w:rsidP="009B3201">
            <w:pPr>
              <w:jc w:val="center"/>
              <w:rPr>
                <w:rFonts w:ascii="Times New Roman" w:hAnsi="Times New Roman" w:cs="Times New Roman"/>
              </w:rPr>
            </w:pPr>
          </w:p>
        </w:tc>
        <w:tc>
          <w:tcPr>
            <w:tcW w:w="1134" w:type="dxa"/>
            <w:vAlign w:val="center"/>
          </w:tcPr>
          <w:p w14:paraId="70598A82" w14:textId="77777777" w:rsidR="00976AD6" w:rsidRPr="00666475" w:rsidRDefault="00976AD6" w:rsidP="009B3201">
            <w:pPr>
              <w:jc w:val="center"/>
              <w:rPr>
                <w:rFonts w:ascii="Times New Roman" w:hAnsi="Times New Roman" w:cs="Times New Roman"/>
              </w:rPr>
            </w:pPr>
          </w:p>
        </w:tc>
        <w:tc>
          <w:tcPr>
            <w:tcW w:w="1417" w:type="dxa"/>
            <w:vAlign w:val="center"/>
          </w:tcPr>
          <w:p w14:paraId="36239377" w14:textId="77777777" w:rsidR="00976AD6" w:rsidRPr="00666475" w:rsidRDefault="00976AD6" w:rsidP="009B3201">
            <w:pPr>
              <w:rPr>
                <w:rFonts w:ascii="Times New Roman" w:hAnsi="Times New Roman" w:cs="Times New Roman"/>
              </w:rPr>
            </w:pPr>
          </w:p>
        </w:tc>
        <w:tc>
          <w:tcPr>
            <w:tcW w:w="1559" w:type="dxa"/>
            <w:vAlign w:val="center"/>
          </w:tcPr>
          <w:p w14:paraId="0DDD07FD" w14:textId="77777777" w:rsidR="00976AD6" w:rsidRPr="00666475" w:rsidRDefault="00976AD6" w:rsidP="009B3201">
            <w:pPr>
              <w:rPr>
                <w:rFonts w:ascii="Times New Roman" w:hAnsi="Times New Roman" w:cs="Times New Roman"/>
              </w:rPr>
            </w:pPr>
          </w:p>
        </w:tc>
        <w:tc>
          <w:tcPr>
            <w:tcW w:w="1418" w:type="dxa"/>
            <w:vAlign w:val="center"/>
          </w:tcPr>
          <w:p w14:paraId="73881A85" w14:textId="77777777" w:rsidR="00976AD6" w:rsidRPr="00666475" w:rsidRDefault="00976AD6" w:rsidP="009B3201">
            <w:pPr>
              <w:rPr>
                <w:rFonts w:ascii="Times New Roman" w:hAnsi="Times New Roman" w:cs="Times New Roman"/>
              </w:rPr>
            </w:pPr>
          </w:p>
        </w:tc>
        <w:tc>
          <w:tcPr>
            <w:tcW w:w="850" w:type="dxa"/>
            <w:vAlign w:val="center"/>
          </w:tcPr>
          <w:p w14:paraId="476E6790"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O3</w:t>
            </w:r>
          </w:p>
        </w:tc>
        <w:tc>
          <w:tcPr>
            <w:tcW w:w="1134" w:type="dxa"/>
            <w:vAlign w:val="center"/>
          </w:tcPr>
          <w:p w14:paraId="7187D3E7"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0.40059</w:t>
            </w:r>
          </w:p>
        </w:tc>
        <w:tc>
          <w:tcPr>
            <w:tcW w:w="1134" w:type="dxa"/>
            <w:vAlign w:val="center"/>
          </w:tcPr>
          <w:p w14:paraId="02D947E6"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0.04986</w:t>
            </w:r>
          </w:p>
        </w:tc>
        <w:tc>
          <w:tcPr>
            <w:tcW w:w="1418" w:type="dxa"/>
            <w:vAlign w:val="center"/>
          </w:tcPr>
          <w:p w14:paraId="64A7E326"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0.61225</w:t>
            </w:r>
          </w:p>
        </w:tc>
      </w:tr>
      <w:tr w:rsidR="00976AD6" w:rsidRPr="00666475" w14:paraId="55247504" w14:textId="77777777" w:rsidTr="00307826">
        <w:tc>
          <w:tcPr>
            <w:tcW w:w="993" w:type="dxa"/>
            <w:vAlign w:val="center"/>
          </w:tcPr>
          <w:p w14:paraId="09007BB7" w14:textId="77777777" w:rsidR="00976AD6" w:rsidRPr="00666475" w:rsidRDefault="00976AD6" w:rsidP="009B3201">
            <w:pPr>
              <w:jc w:val="center"/>
              <w:rPr>
                <w:rFonts w:ascii="Times New Roman" w:hAnsi="Times New Roman" w:cs="Times New Roman"/>
              </w:rPr>
            </w:pPr>
          </w:p>
        </w:tc>
        <w:tc>
          <w:tcPr>
            <w:tcW w:w="1134" w:type="dxa"/>
            <w:vAlign w:val="center"/>
          </w:tcPr>
          <w:p w14:paraId="7296CEF4" w14:textId="77777777" w:rsidR="00976AD6" w:rsidRPr="00666475" w:rsidRDefault="00976AD6" w:rsidP="009B3201">
            <w:pPr>
              <w:jc w:val="center"/>
              <w:rPr>
                <w:rFonts w:ascii="Times New Roman" w:hAnsi="Times New Roman" w:cs="Times New Roman"/>
              </w:rPr>
            </w:pPr>
          </w:p>
        </w:tc>
        <w:tc>
          <w:tcPr>
            <w:tcW w:w="1417" w:type="dxa"/>
            <w:vAlign w:val="center"/>
          </w:tcPr>
          <w:p w14:paraId="1E8E5EAE" w14:textId="77777777" w:rsidR="00976AD6" w:rsidRPr="00666475" w:rsidRDefault="00976AD6" w:rsidP="009B3201">
            <w:pPr>
              <w:rPr>
                <w:rFonts w:ascii="Times New Roman" w:hAnsi="Times New Roman" w:cs="Times New Roman"/>
              </w:rPr>
            </w:pPr>
          </w:p>
        </w:tc>
        <w:tc>
          <w:tcPr>
            <w:tcW w:w="1559" w:type="dxa"/>
            <w:vAlign w:val="center"/>
          </w:tcPr>
          <w:p w14:paraId="56D2EC63" w14:textId="77777777" w:rsidR="00976AD6" w:rsidRPr="00666475" w:rsidRDefault="00976AD6" w:rsidP="009B3201">
            <w:pPr>
              <w:rPr>
                <w:rFonts w:ascii="Times New Roman" w:hAnsi="Times New Roman" w:cs="Times New Roman"/>
              </w:rPr>
            </w:pPr>
          </w:p>
        </w:tc>
        <w:tc>
          <w:tcPr>
            <w:tcW w:w="1418" w:type="dxa"/>
            <w:vAlign w:val="center"/>
          </w:tcPr>
          <w:p w14:paraId="74C36E20" w14:textId="77777777" w:rsidR="00976AD6" w:rsidRPr="00666475" w:rsidRDefault="00976AD6" w:rsidP="009B3201">
            <w:pPr>
              <w:rPr>
                <w:rFonts w:ascii="Times New Roman" w:hAnsi="Times New Roman" w:cs="Times New Roman"/>
              </w:rPr>
            </w:pPr>
          </w:p>
        </w:tc>
        <w:tc>
          <w:tcPr>
            <w:tcW w:w="850" w:type="dxa"/>
            <w:vAlign w:val="center"/>
          </w:tcPr>
          <w:p w14:paraId="0864AB81"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O4</w:t>
            </w:r>
          </w:p>
        </w:tc>
        <w:tc>
          <w:tcPr>
            <w:tcW w:w="1134" w:type="dxa"/>
            <w:vAlign w:val="center"/>
          </w:tcPr>
          <w:p w14:paraId="19141A4E"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0.5994</w:t>
            </w:r>
          </w:p>
        </w:tc>
        <w:tc>
          <w:tcPr>
            <w:tcW w:w="1134" w:type="dxa"/>
            <w:vAlign w:val="center"/>
          </w:tcPr>
          <w:p w14:paraId="3341DCC8"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0.95014</w:t>
            </w:r>
          </w:p>
        </w:tc>
        <w:tc>
          <w:tcPr>
            <w:tcW w:w="1418" w:type="dxa"/>
            <w:vAlign w:val="center"/>
          </w:tcPr>
          <w:p w14:paraId="00BFB236"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0.11225</w:t>
            </w:r>
          </w:p>
        </w:tc>
      </w:tr>
      <w:tr w:rsidR="00976AD6" w:rsidRPr="00666475" w14:paraId="6D09BAB3" w14:textId="77777777" w:rsidTr="00307826">
        <w:tc>
          <w:tcPr>
            <w:tcW w:w="993" w:type="dxa"/>
            <w:vAlign w:val="center"/>
          </w:tcPr>
          <w:p w14:paraId="72AA0B85" w14:textId="77777777" w:rsidR="00976AD6" w:rsidRPr="00666475" w:rsidRDefault="00976AD6" w:rsidP="009B3201">
            <w:pPr>
              <w:jc w:val="center"/>
              <w:rPr>
                <w:rFonts w:ascii="Times New Roman" w:hAnsi="Times New Roman" w:cs="Times New Roman"/>
              </w:rPr>
            </w:pPr>
          </w:p>
        </w:tc>
        <w:tc>
          <w:tcPr>
            <w:tcW w:w="1134" w:type="dxa"/>
            <w:vAlign w:val="center"/>
          </w:tcPr>
          <w:p w14:paraId="0088D64C" w14:textId="77777777" w:rsidR="00976AD6" w:rsidRPr="00666475" w:rsidRDefault="00976AD6" w:rsidP="009B3201">
            <w:pPr>
              <w:jc w:val="center"/>
              <w:rPr>
                <w:rFonts w:ascii="Times New Roman" w:hAnsi="Times New Roman" w:cs="Times New Roman"/>
              </w:rPr>
            </w:pPr>
          </w:p>
        </w:tc>
        <w:tc>
          <w:tcPr>
            <w:tcW w:w="1417" w:type="dxa"/>
            <w:vAlign w:val="center"/>
          </w:tcPr>
          <w:p w14:paraId="1C91C128" w14:textId="77777777" w:rsidR="00976AD6" w:rsidRPr="00666475" w:rsidRDefault="00976AD6" w:rsidP="009B3201">
            <w:pPr>
              <w:rPr>
                <w:rFonts w:ascii="Times New Roman" w:hAnsi="Times New Roman" w:cs="Times New Roman"/>
              </w:rPr>
            </w:pPr>
          </w:p>
        </w:tc>
        <w:tc>
          <w:tcPr>
            <w:tcW w:w="1559" w:type="dxa"/>
            <w:vAlign w:val="center"/>
          </w:tcPr>
          <w:p w14:paraId="1EABE111" w14:textId="77777777" w:rsidR="00976AD6" w:rsidRPr="00666475" w:rsidRDefault="00976AD6" w:rsidP="009B3201">
            <w:pPr>
              <w:rPr>
                <w:rFonts w:ascii="Times New Roman" w:hAnsi="Times New Roman" w:cs="Times New Roman"/>
              </w:rPr>
            </w:pPr>
          </w:p>
        </w:tc>
        <w:tc>
          <w:tcPr>
            <w:tcW w:w="1418" w:type="dxa"/>
            <w:vAlign w:val="center"/>
          </w:tcPr>
          <w:p w14:paraId="42E61DBC" w14:textId="77777777" w:rsidR="00976AD6" w:rsidRPr="00666475" w:rsidRDefault="00976AD6" w:rsidP="009B3201">
            <w:pPr>
              <w:rPr>
                <w:rFonts w:ascii="Times New Roman" w:hAnsi="Times New Roman" w:cs="Times New Roman"/>
              </w:rPr>
            </w:pPr>
          </w:p>
        </w:tc>
        <w:tc>
          <w:tcPr>
            <w:tcW w:w="850" w:type="dxa"/>
            <w:vAlign w:val="center"/>
          </w:tcPr>
          <w:p w14:paraId="110F7B3F"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O5</w:t>
            </w:r>
          </w:p>
        </w:tc>
        <w:tc>
          <w:tcPr>
            <w:tcW w:w="1134" w:type="dxa"/>
            <w:vAlign w:val="center"/>
          </w:tcPr>
          <w:p w14:paraId="19F7D5B0"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0.45719</w:t>
            </w:r>
          </w:p>
        </w:tc>
        <w:tc>
          <w:tcPr>
            <w:tcW w:w="1134" w:type="dxa"/>
            <w:vAlign w:val="center"/>
          </w:tcPr>
          <w:p w14:paraId="53CD8472"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0.38465</w:t>
            </w:r>
          </w:p>
        </w:tc>
        <w:tc>
          <w:tcPr>
            <w:tcW w:w="1418" w:type="dxa"/>
            <w:vAlign w:val="center"/>
          </w:tcPr>
          <w:p w14:paraId="0E5EFC82"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0.73648</w:t>
            </w:r>
          </w:p>
        </w:tc>
      </w:tr>
      <w:tr w:rsidR="00976AD6" w:rsidRPr="00666475" w14:paraId="0CDEB550" w14:textId="77777777" w:rsidTr="00307826">
        <w:tc>
          <w:tcPr>
            <w:tcW w:w="993" w:type="dxa"/>
            <w:vAlign w:val="center"/>
          </w:tcPr>
          <w:p w14:paraId="294C5D10" w14:textId="77777777" w:rsidR="00976AD6" w:rsidRPr="00666475" w:rsidRDefault="00976AD6" w:rsidP="009B3201">
            <w:pPr>
              <w:jc w:val="center"/>
              <w:rPr>
                <w:rFonts w:ascii="Times New Roman" w:hAnsi="Times New Roman" w:cs="Times New Roman"/>
              </w:rPr>
            </w:pPr>
          </w:p>
        </w:tc>
        <w:tc>
          <w:tcPr>
            <w:tcW w:w="1134" w:type="dxa"/>
            <w:vAlign w:val="center"/>
          </w:tcPr>
          <w:p w14:paraId="719B0859" w14:textId="77777777" w:rsidR="00976AD6" w:rsidRPr="00666475" w:rsidRDefault="00976AD6" w:rsidP="009B3201">
            <w:pPr>
              <w:jc w:val="center"/>
              <w:rPr>
                <w:rFonts w:ascii="Times New Roman" w:hAnsi="Times New Roman" w:cs="Times New Roman"/>
              </w:rPr>
            </w:pPr>
          </w:p>
        </w:tc>
        <w:tc>
          <w:tcPr>
            <w:tcW w:w="1417" w:type="dxa"/>
            <w:vAlign w:val="center"/>
          </w:tcPr>
          <w:p w14:paraId="639C40DB" w14:textId="77777777" w:rsidR="00976AD6" w:rsidRPr="00666475" w:rsidRDefault="00976AD6" w:rsidP="009B3201">
            <w:pPr>
              <w:rPr>
                <w:rFonts w:ascii="Times New Roman" w:hAnsi="Times New Roman" w:cs="Times New Roman"/>
              </w:rPr>
            </w:pPr>
          </w:p>
        </w:tc>
        <w:tc>
          <w:tcPr>
            <w:tcW w:w="1559" w:type="dxa"/>
            <w:vAlign w:val="center"/>
          </w:tcPr>
          <w:p w14:paraId="7C70FB94" w14:textId="77777777" w:rsidR="00976AD6" w:rsidRPr="00666475" w:rsidRDefault="00976AD6" w:rsidP="009B3201">
            <w:pPr>
              <w:rPr>
                <w:rFonts w:ascii="Times New Roman" w:hAnsi="Times New Roman" w:cs="Times New Roman"/>
              </w:rPr>
            </w:pPr>
          </w:p>
        </w:tc>
        <w:tc>
          <w:tcPr>
            <w:tcW w:w="1418" w:type="dxa"/>
            <w:vAlign w:val="center"/>
          </w:tcPr>
          <w:p w14:paraId="15705DCC" w14:textId="77777777" w:rsidR="00976AD6" w:rsidRPr="00666475" w:rsidRDefault="00976AD6" w:rsidP="009B3201">
            <w:pPr>
              <w:rPr>
                <w:rFonts w:ascii="Times New Roman" w:hAnsi="Times New Roman" w:cs="Times New Roman"/>
              </w:rPr>
            </w:pPr>
          </w:p>
        </w:tc>
        <w:tc>
          <w:tcPr>
            <w:tcW w:w="850" w:type="dxa"/>
            <w:vAlign w:val="center"/>
          </w:tcPr>
          <w:p w14:paraId="12CB067F"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O6</w:t>
            </w:r>
          </w:p>
        </w:tc>
        <w:tc>
          <w:tcPr>
            <w:tcW w:w="1134" w:type="dxa"/>
            <w:vAlign w:val="center"/>
          </w:tcPr>
          <w:p w14:paraId="11C4F022"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0.54281</w:t>
            </w:r>
          </w:p>
        </w:tc>
        <w:tc>
          <w:tcPr>
            <w:tcW w:w="1134" w:type="dxa"/>
            <w:vAlign w:val="center"/>
          </w:tcPr>
          <w:p w14:paraId="4B3D1275"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0.61535</w:t>
            </w:r>
          </w:p>
        </w:tc>
        <w:tc>
          <w:tcPr>
            <w:tcW w:w="1418" w:type="dxa"/>
            <w:vAlign w:val="center"/>
          </w:tcPr>
          <w:p w14:paraId="00F9DEA3"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0.23648</w:t>
            </w:r>
          </w:p>
        </w:tc>
      </w:tr>
      <w:tr w:rsidR="00976AD6" w:rsidRPr="00666475" w14:paraId="1567C371" w14:textId="77777777" w:rsidTr="00307826">
        <w:tc>
          <w:tcPr>
            <w:tcW w:w="993" w:type="dxa"/>
            <w:vAlign w:val="center"/>
          </w:tcPr>
          <w:p w14:paraId="56DE63FA" w14:textId="77777777" w:rsidR="00976AD6" w:rsidRPr="00666475" w:rsidRDefault="00976AD6" w:rsidP="009B3201">
            <w:pPr>
              <w:jc w:val="center"/>
              <w:rPr>
                <w:rFonts w:ascii="Times New Roman" w:hAnsi="Times New Roman" w:cs="Times New Roman"/>
              </w:rPr>
            </w:pPr>
          </w:p>
        </w:tc>
        <w:tc>
          <w:tcPr>
            <w:tcW w:w="1134" w:type="dxa"/>
            <w:vAlign w:val="center"/>
          </w:tcPr>
          <w:p w14:paraId="2CAE4FB7" w14:textId="77777777" w:rsidR="00976AD6" w:rsidRPr="00666475" w:rsidRDefault="00976AD6" w:rsidP="009B3201">
            <w:pPr>
              <w:jc w:val="center"/>
              <w:rPr>
                <w:rFonts w:ascii="Times New Roman" w:hAnsi="Times New Roman" w:cs="Times New Roman"/>
              </w:rPr>
            </w:pPr>
          </w:p>
        </w:tc>
        <w:tc>
          <w:tcPr>
            <w:tcW w:w="1417" w:type="dxa"/>
            <w:vAlign w:val="center"/>
          </w:tcPr>
          <w:p w14:paraId="3634F234" w14:textId="77777777" w:rsidR="00976AD6" w:rsidRPr="00666475" w:rsidRDefault="00976AD6" w:rsidP="009B3201">
            <w:pPr>
              <w:rPr>
                <w:rFonts w:ascii="Times New Roman" w:hAnsi="Times New Roman" w:cs="Times New Roman"/>
              </w:rPr>
            </w:pPr>
          </w:p>
        </w:tc>
        <w:tc>
          <w:tcPr>
            <w:tcW w:w="1559" w:type="dxa"/>
            <w:vAlign w:val="center"/>
          </w:tcPr>
          <w:p w14:paraId="283C7CC0" w14:textId="77777777" w:rsidR="00976AD6" w:rsidRPr="00666475" w:rsidRDefault="00976AD6" w:rsidP="009B3201">
            <w:pPr>
              <w:rPr>
                <w:rFonts w:ascii="Times New Roman" w:hAnsi="Times New Roman" w:cs="Times New Roman"/>
              </w:rPr>
            </w:pPr>
          </w:p>
        </w:tc>
        <w:tc>
          <w:tcPr>
            <w:tcW w:w="1418" w:type="dxa"/>
            <w:vAlign w:val="center"/>
          </w:tcPr>
          <w:p w14:paraId="338A8CA5" w14:textId="77777777" w:rsidR="00976AD6" w:rsidRPr="00666475" w:rsidRDefault="00976AD6" w:rsidP="009B3201">
            <w:pPr>
              <w:rPr>
                <w:rFonts w:ascii="Times New Roman" w:hAnsi="Times New Roman" w:cs="Times New Roman"/>
              </w:rPr>
            </w:pPr>
          </w:p>
        </w:tc>
        <w:tc>
          <w:tcPr>
            <w:tcW w:w="850" w:type="dxa"/>
            <w:vAlign w:val="center"/>
          </w:tcPr>
          <w:p w14:paraId="654266F0"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O7</w:t>
            </w:r>
          </w:p>
        </w:tc>
        <w:tc>
          <w:tcPr>
            <w:tcW w:w="1134" w:type="dxa"/>
            <w:vAlign w:val="center"/>
          </w:tcPr>
          <w:p w14:paraId="3F73EC97"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0.95719</w:t>
            </w:r>
          </w:p>
        </w:tc>
        <w:tc>
          <w:tcPr>
            <w:tcW w:w="1134" w:type="dxa"/>
            <w:vAlign w:val="center"/>
          </w:tcPr>
          <w:p w14:paraId="5D4829CE"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0.11535</w:t>
            </w:r>
          </w:p>
        </w:tc>
        <w:tc>
          <w:tcPr>
            <w:tcW w:w="1418" w:type="dxa"/>
            <w:vAlign w:val="center"/>
          </w:tcPr>
          <w:p w14:paraId="3478B295"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0.73648</w:t>
            </w:r>
          </w:p>
        </w:tc>
      </w:tr>
      <w:tr w:rsidR="00976AD6" w:rsidRPr="00666475" w14:paraId="0CF20686" w14:textId="77777777" w:rsidTr="00307826">
        <w:tc>
          <w:tcPr>
            <w:tcW w:w="993" w:type="dxa"/>
            <w:vAlign w:val="center"/>
          </w:tcPr>
          <w:p w14:paraId="48C17A33" w14:textId="77777777" w:rsidR="00976AD6" w:rsidRPr="00666475" w:rsidRDefault="00976AD6" w:rsidP="009B3201">
            <w:pPr>
              <w:jc w:val="center"/>
              <w:rPr>
                <w:rFonts w:ascii="Times New Roman" w:hAnsi="Times New Roman" w:cs="Times New Roman"/>
              </w:rPr>
            </w:pPr>
          </w:p>
        </w:tc>
        <w:tc>
          <w:tcPr>
            <w:tcW w:w="1134" w:type="dxa"/>
            <w:vAlign w:val="center"/>
          </w:tcPr>
          <w:p w14:paraId="4179E08D" w14:textId="77777777" w:rsidR="00976AD6" w:rsidRPr="00666475" w:rsidRDefault="00976AD6" w:rsidP="009B3201">
            <w:pPr>
              <w:jc w:val="center"/>
              <w:rPr>
                <w:rFonts w:ascii="Times New Roman" w:hAnsi="Times New Roman" w:cs="Times New Roman"/>
              </w:rPr>
            </w:pPr>
          </w:p>
        </w:tc>
        <w:tc>
          <w:tcPr>
            <w:tcW w:w="1417" w:type="dxa"/>
            <w:vAlign w:val="center"/>
          </w:tcPr>
          <w:p w14:paraId="7BA85BE2" w14:textId="77777777" w:rsidR="00976AD6" w:rsidRPr="00666475" w:rsidRDefault="00976AD6" w:rsidP="009B3201">
            <w:pPr>
              <w:rPr>
                <w:rFonts w:ascii="Times New Roman" w:hAnsi="Times New Roman" w:cs="Times New Roman"/>
              </w:rPr>
            </w:pPr>
          </w:p>
        </w:tc>
        <w:tc>
          <w:tcPr>
            <w:tcW w:w="1559" w:type="dxa"/>
            <w:vAlign w:val="center"/>
          </w:tcPr>
          <w:p w14:paraId="04D9E511" w14:textId="77777777" w:rsidR="00976AD6" w:rsidRPr="00666475" w:rsidRDefault="00976AD6" w:rsidP="009B3201">
            <w:pPr>
              <w:rPr>
                <w:rFonts w:ascii="Times New Roman" w:hAnsi="Times New Roman" w:cs="Times New Roman"/>
              </w:rPr>
            </w:pPr>
          </w:p>
        </w:tc>
        <w:tc>
          <w:tcPr>
            <w:tcW w:w="1418" w:type="dxa"/>
            <w:vAlign w:val="center"/>
          </w:tcPr>
          <w:p w14:paraId="3635694F" w14:textId="77777777" w:rsidR="00976AD6" w:rsidRPr="00666475" w:rsidRDefault="00976AD6" w:rsidP="009B3201">
            <w:pPr>
              <w:rPr>
                <w:rFonts w:ascii="Times New Roman" w:hAnsi="Times New Roman" w:cs="Times New Roman"/>
              </w:rPr>
            </w:pPr>
          </w:p>
        </w:tc>
        <w:tc>
          <w:tcPr>
            <w:tcW w:w="850" w:type="dxa"/>
            <w:vAlign w:val="center"/>
          </w:tcPr>
          <w:p w14:paraId="3A15D504"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O8</w:t>
            </w:r>
          </w:p>
        </w:tc>
        <w:tc>
          <w:tcPr>
            <w:tcW w:w="1134" w:type="dxa"/>
            <w:vAlign w:val="center"/>
          </w:tcPr>
          <w:p w14:paraId="7299C1B5"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0.04281</w:t>
            </w:r>
          </w:p>
        </w:tc>
        <w:tc>
          <w:tcPr>
            <w:tcW w:w="1134" w:type="dxa"/>
            <w:vAlign w:val="center"/>
          </w:tcPr>
          <w:p w14:paraId="0FA932FE"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0.88465</w:t>
            </w:r>
          </w:p>
        </w:tc>
        <w:tc>
          <w:tcPr>
            <w:tcW w:w="1418" w:type="dxa"/>
            <w:vAlign w:val="center"/>
          </w:tcPr>
          <w:p w14:paraId="69160606"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0.23648</w:t>
            </w:r>
          </w:p>
        </w:tc>
      </w:tr>
      <w:tr w:rsidR="00976AD6" w:rsidRPr="00666475" w14:paraId="495B5AE5" w14:textId="77777777" w:rsidTr="00307826">
        <w:tc>
          <w:tcPr>
            <w:tcW w:w="993" w:type="dxa"/>
            <w:vAlign w:val="center"/>
          </w:tcPr>
          <w:p w14:paraId="3BF0FD33" w14:textId="77777777" w:rsidR="00976AD6" w:rsidRPr="00666475" w:rsidRDefault="00976AD6" w:rsidP="009B3201">
            <w:pPr>
              <w:jc w:val="center"/>
              <w:rPr>
                <w:rFonts w:ascii="Times New Roman" w:hAnsi="Times New Roman" w:cs="Times New Roman"/>
              </w:rPr>
            </w:pPr>
          </w:p>
        </w:tc>
        <w:tc>
          <w:tcPr>
            <w:tcW w:w="1134" w:type="dxa"/>
            <w:vAlign w:val="center"/>
          </w:tcPr>
          <w:p w14:paraId="272E620C" w14:textId="77777777" w:rsidR="00976AD6" w:rsidRPr="00666475" w:rsidRDefault="00976AD6" w:rsidP="009B3201">
            <w:pPr>
              <w:jc w:val="center"/>
              <w:rPr>
                <w:rFonts w:ascii="Times New Roman" w:hAnsi="Times New Roman" w:cs="Times New Roman"/>
              </w:rPr>
            </w:pPr>
          </w:p>
        </w:tc>
        <w:tc>
          <w:tcPr>
            <w:tcW w:w="1417" w:type="dxa"/>
            <w:vAlign w:val="center"/>
          </w:tcPr>
          <w:p w14:paraId="39743C01" w14:textId="77777777" w:rsidR="00976AD6" w:rsidRPr="00666475" w:rsidRDefault="00976AD6" w:rsidP="009B3201">
            <w:pPr>
              <w:rPr>
                <w:rFonts w:ascii="Times New Roman" w:hAnsi="Times New Roman" w:cs="Times New Roman"/>
              </w:rPr>
            </w:pPr>
          </w:p>
        </w:tc>
        <w:tc>
          <w:tcPr>
            <w:tcW w:w="1559" w:type="dxa"/>
            <w:vAlign w:val="center"/>
          </w:tcPr>
          <w:p w14:paraId="3B2EBD71" w14:textId="77777777" w:rsidR="00976AD6" w:rsidRPr="00666475" w:rsidRDefault="00976AD6" w:rsidP="009B3201">
            <w:pPr>
              <w:rPr>
                <w:rFonts w:ascii="Times New Roman" w:hAnsi="Times New Roman" w:cs="Times New Roman"/>
              </w:rPr>
            </w:pPr>
          </w:p>
        </w:tc>
        <w:tc>
          <w:tcPr>
            <w:tcW w:w="1418" w:type="dxa"/>
            <w:vAlign w:val="center"/>
          </w:tcPr>
          <w:p w14:paraId="0B26720B" w14:textId="77777777" w:rsidR="00976AD6" w:rsidRPr="00666475" w:rsidRDefault="00976AD6" w:rsidP="009B3201">
            <w:pPr>
              <w:rPr>
                <w:rFonts w:ascii="Times New Roman" w:hAnsi="Times New Roman" w:cs="Times New Roman"/>
              </w:rPr>
            </w:pPr>
          </w:p>
        </w:tc>
        <w:tc>
          <w:tcPr>
            <w:tcW w:w="850" w:type="dxa"/>
            <w:vAlign w:val="center"/>
          </w:tcPr>
          <w:p w14:paraId="5CF1C93D"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O9</w:t>
            </w:r>
          </w:p>
        </w:tc>
        <w:tc>
          <w:tcPr>
            <w:tcW w:w="1134" w:type="dxa"/>
            <w:vAlign w:val="center"/>
          </w:tcPr>
          <w:p w14:paraId="42C220AC"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0.56008</w:t>
            </w:r>
          </w:p>
        </w:tc>
        <w:tc>
          <w:tcPr>
            <w:tcW w:w="1134" w:type="dxa"/>
            <w:vAlign w:val="center"/>
          </w:tcPr>
          <w:p w14:paraId="2C6C3576"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0.28345</w:t>
            </w:r>
          </w:p>
        </w:tc>
        <w:tc>
          <w:tcPr>
            <w:tcW w:w="1418" w:type="dxa"/>
            <w:vAlign w:val="center"/>
          </w:tcPr>
          <w:p w14:paraId="4E4BB493"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0.39937</w:t>
            </w:r>
          </w:p>
        </w:tc>
      </w:tr>
      <w:tr w:rsidR="00976AD6" w:rsidRPr="00666475" w14:paraId="4594060B" w14:textId="77777777" w:rsidTr="00307826">
        <w:tc>
          <w:tcPr>
            <w:tcW w:w="993" w:type="dxa"/>
            <w:vAlign w:val="center"/>
          </w:tcPr>
          <w:p w14:paraId="50BAE7D2" w14:textId="77777777" w:rsidR="00976AD6" w:rsidRPr="00666475" w:rsidRDefault="00976AD6" w:rsidP="009B3201">
            <w:pPr>
              <w:jc w:val="center"/>
              <w:rPr>
                <w:rFonts w:ascii="Times New Roman" w:hAnsi="Times New Roman" w:cs="Times New Roman"/>
              </w:rPr>
            </w:pPr>
          </w:p>
        </w:tc>
        <w:tc>
          <w:tcPr>
            <w:tcW w:w="1134" w:type="dxa"/>
            <w:vAlign w:val="center"/>
          </w:tcPr>
          <w:p w14:paraId="2D5C3AF5" w14:textId="77777777" w:rsidR="00976AD6" w:rsidRPr="00666475" w:rsidRDefault="00976AD6" w:rsidP="009B3201">
            <w:pPr>
              <w:jc w:val="center"/>
              <w:rPr>
                <w:rFonts w:ascii="Times New Roman" w:hAnsi="Times New Roman" w:cs="Times New Roman"/>
              </w:rPr>
            </w:pPr>
          </w:p>
        </w:tc>
        <w:tc>
          <w:tcPr>
            <w:tcW w:w="1417" w:type="dxa"/>
            <w:vAlign w:val="center"/>
          </w:tcPr>
          <w:p w14:paraId="464E9069" w14:textId="77777777" w:rsidR="00976AD6" w:rsidRPr="00666475" w:rsidRDefault="00976AD6" w:rsidP="009B3201">
            <w:pPr>
              <w:rPr>
                <w:rFonts w:ascii="Times New Roman" w:hAnsi="Times New Roman" w:cs="Times New Roman"/>
              </w:rPr>
            </w:pPr>
          </w:p>
        </w:tc>
        <w:tc>
          <w:tcPr>
            <w:tcW w:w="1559" w:type="dxa"/>
            <w:vAlign w:val="center"/>
          </w:tcPr>
          <w:p w14:paraId="4F06E9F4" w14:textId="77777777" w:rsidR="00976AD6" w:rsidRPr="00666475" w:rsidRDefault="00976AD6" w:rsidP="009B3201">
            <w:pPr>
              <w:rPr>
                <w:rFonts w:ascii="Times New Roman" w:hAnsi="Times New Roman" w:cs="Times New Roman"/>
              </w:rPr>
            </w:pPr>
          </w:p>
        </w:tc>
        <w:tc>
          <w:tcPr>
            <w:tcW w:w="1418" w:type="dxa"/>
            <w:vAlign w:val="center"/>
          </w:tcPr>
          <w:p w14:paraId="574A1F5D" w14:textId="77777777" w:rsidR="00976AD6" w:rsidRPr="00666475" w:rsidRDefault="00976AD6" w:rsidP="009B3201">
            <w:pPr>
              <w:rPr>
                <w:rFonts w:ascii="Times New Roman" w:hAnsi="Times New Roman" w:cs="Times New Roman"/>
              </w:rPr>
            </w:pPr>
          </w:p>
        </w:tc>
        <w:tc>
          <w:tcPr>
            <w:tcW w:w="850" w:type="dxa"/>
            <w:vAlign w:val="center"/>
          </w:tcPr>
          <w:p w14:paraId="51A217F0"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O10</w:t>
            </w:r>
          </w:p>
        </w:tc>
        <w:tc>
          <w:tcPr>
            <w:tcW w:w="1134" w:type="dxa"/>
            <w:vAlign w:val="center"/>
          </w:tcPr>
          <w:p w14:paraId="527D3445"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0.43992</w:t>
            </w:r>
          </w:p>
        </w:tc>
        <w:tc>
          <w:tcPr>
            <w:tcW w:w="1134" w:type="dxa"/>
            <w:vAlign w:val="center"/>
          </w:tcPr>
          <w:p w14:paraId="284B0BFE"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0.71655</w:t>
            </w:r>
          </w:p>
        </w:tc>
        <w:tc>
          <w:tcPr>
            <w:tcW w:w="1418" w:type="dxa"/>
            <w:vAlign w:val="center"/>
          </w:tcPr>
          <w:p w14:paraId="6217C957"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0.89938</w:t>
            </w:r>
          </w:p>
        </w:tc>
      </w:tr>
      <w:tr w:rsidR="00976AD6" w:rsidRPr="00666475" w14:paraId="44F1042E" w14:textId="77777777" w:rsidTr="00307826">
        <w:tc>
          <w:tcPr>
            <w:tcW w:w="993" w:type="dxa"/>
            <w:vAlign w:val="center"/>
          </w:tcPr>
          <w:p w14:paraId="5AB89C00" w14:textId="77777777" w:rsidR="00976AD6" w:rsidRPr="00666475" w:rsidRDefault="00976AD6" w:rsidP="009B3201">
            <w:pPr>
              <w:jc w:val="center"/>
              <w:rPr>
                <w:rFonts w:ascii="Times New Roman" w:hAnsi="Times New Roman" w:cs="Times New Roman"/>
              </w:rPr>
            </w:pPr>
          </w:p>
        </w:tc>
        <w:tc>
          <w:tcPr>
            <w:tcW w:w="1134" w:type="dxa"/>
            <w:vAlign w:val="center"/>
          </w:tcPr>
          <w:p w14:paraId="77459B31" w14:textId="77777777" w:rsidR="00976AD6" w:rsidRPr="00666475" w:rsidRDefault="00976AD6" w:rsidP="009B3201">
            <w:pPr>
              <w:jc w:val="center"/>
              <w:rPr>
                <w:rFonts w:ascii="Times New Roman" w:hAnsi="Times New Roman" w:cs="Times New Roman"/>
              </w:rPr>
            </w:pPr>
          </w:p>
        </w:tc>
        <w:tc>
          <w:tcPr>
            <w:tcW w:w="1417" w:type="dxa"/>
            <w:vAlign w:val="center"/>
          </w:tcPr>
          <w:p w14:paraId="445F95EB" w14:textId="77777777" w:rsidR="00976AD6" w:rsidRPr="00666475" w:rsidRDefault="00976AD6" w:rsidP="009B3201">
            <w:pPr>
              <w:rPr>
                <w:rFonts w:ascii="Times New Roman" w:hAnsi="Times New Roman" w:cs="Times New Roman"/>
              </w:rPr>
            </w:pPr>
          </w:p>
        </w:tc>
        <w:tc>
          <w:tcPr>
            <w:tcW w:w="1559" w:type="dxa"/>
            <w:vAlign w:val="center"/>
          </w:tcPr>
          <w:p w14:paraId="22074099" w14:textId="77777777" w:rsidR="00976AD6" w:rsidRPr="00666475" w:rsidRDefault="00976AD6" w:rsidP="009B3201">
            <w:pPr>
              <w:rPr>
                <w:rFonts w:ascii="Times New Roman" w:hAnsi="Times New Roman" w:cs="Times New Roman"/>
              </w:rPr>
            </w:pPr>
          </w:p>
        </w:tc>
        <w:tc>
          <w:tcPr>
            <w:tcW w:w="1418" w:type="dxa"/>
            <w:vAlign w:val="center"/>
          </w:tcPr>
          <w:p w14:paraId="0B45FA76" w14:textId="77777777" w:rsidR="00976AD6" w:rsidRPr="00666475" w:rsidRDefault="00976AD6" w:rsidP="009B3201">
            <w:pPr>
              <w:rPr>
                <w:rFonts w:ascii="Times New Roman" w:hAnsi="Times New Roman" w:cs="Times New Roman"/>
              </w:rPr>
            </w:pPr>
          </w:p>
        </w:tc>
        <w:tc>
          <w:tcPr>
            <w:tcW w:w="850" w:type="dxa"/>
            <w:vAlign w:val="center"/>
          </w:tcPr>
          <w:p w14:paraId="16A64248"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O11</w:t>
            </w:r>
          </w:p>
        </w:tc>
        <w:tc>
          <w:tcPr>
            <w:tcW w:w="1134" w:type="dxa"/>
            <w:vAlign w:val="center"/>
          </w:tcPr>
          <w:p w14:paraId="03498D97"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0.06008</w:t>
            </w:r>
          </w:p>
        </w:tc>
        <w:tc>
          <w:tcPr>
            <w:tcW w:w="1134" w:type="dxa"/>
            <w:vAlign w:val="center"/>
          </w:tcPr>
          <w:p w14:paraId="37C98DA2"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0.21655</w:t>
            </w:r>
          </w:p>
        </w:tc>
        <w:tc>
          <w:tcPr>
            <w:tcW w:w="1418" w:type="dxa"/>
            <w:vAlign w:val="center"/>
          </w:tcPr>
          <w:p w14:paraId="4A4B4709"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0.39937</w:t>
            </w:r>
          </w:p>
        </w:tc>
      </w:tr>
      <w:tr w:rsidR="00976AD6" w:rsidRPr="00666475" w14:paraId="4A2113F6" w14:textId="77777777" w:rsidTr="00307826">
        <w:tc>
          <w:tcPr>
            <w:tcW w:w="993" w:type="dxa"/>
            <w:vAlign w:val="center"/>
          </w:tcPr>
          <w:p w14:paraId="6D3A1F5E" w14:textId="77777777" w:rsidR="00976AD6" w:rsidRPr="00666475" w:rsidRDefault="00976AD6" w:rsidP="009B3201">
            <w:pPr>
              <w:jc w:val="center"/>
              <w:rPr>
                <w:rFonts w:ascii="Times New Roman" w:hAnsi="Times New Roman" w:cs="Times New Roman"/>
              </w:rPr>
            </w:pPr>
          </w:p>
        </w:tc>
        <w:tc>
          <w:tcPr>
            <w:tcW w:w="1134" w:type="dxa"/>
            <w:vAlign w:val="center"/>
          </w:tcPr>
          <w:p w14:paraId="69D23E00" w14:textId="77777777" w:rsidR="00976AD6" w:rsidRPr="00666475" w:rsidRDefault="00976AD6" w:rsidP="009B3201">
            <w:pPr>
              <w:jc w:val="center"/>
              <w:rPr>
                <w:rFonts w:ascii="Times New Roman" w:hAnsi="Times New Roman" w:cs="Times New Roman"/>
              </w:rPr>
            </w:pPr>
          </w:p>
        </w:tc>
        <w:tc>
          <w:tcPr>
            <w:tcW w:w="1417" w:type="dxa"/>
            <w:vAlign w:val="center"/>
          </w:tcPr>
          <w:p w14:paraId="41A172B9" w14:textId="77777777" w:rsidR="00976AD6" w:rsidRPr="00666475" w:rsidRDefault="00976AD6" w:rsidP="009B3201">
            <w:pPr>
              <w:rPr>
                <w:rFonts w:ascii="Times New Roman" w:hAnsi="Times New Roman" w:cs="Times New Roman"/>
              </w:rPr>
            </w:pPr>
          </w:p>
        </w:tc>
        <w:tc>
          <w:tcPr>
            <w:tcW w:w="1559" w:type="dxa"/>
            <w:vAlign w:val="center"/>
          </w:tcPr>
          <w:p w14:paraId="69BAEC2F" w14:textId="77777777" w:rsidR="00976AD6" w:rsidRPr="00666475" w:rsidRDefault="00976AD6" w:rsidP="009B3201">
            <w:pPr>
              <w:rPr>
                <w:rFonts w:ascii="Times New Roman" w:hAnsi="Times New Roman" w:cs="Times New Roman"/>
              </w:rPr>
            </w:pPr>
          </w:p>
        </w:tc>
        <w:tc>
          <w:tcPr>
            <w:tcW w:w="1418" w:type="dxa"/>
            <w:vAlign w:val="center"/>
          </w:tcPr>
          <w:p w14:paraId="4303C421" w14:textId="77777777" w:rsidR="00976AD6" w:rsidRPr="00666475" w:rsidRDefault="00976AD6" w:rsidP="009B3201">
            <w:pPr>
              <w:rPr>
                <w:rFonts w:ascii="Times New Roman" w:hAnsi="Times New Roman" w:cs="Times New Roman"/>
              </w:rPr>
            </w:pPr>
          </w:p>
        </w:tc>
        <w:tc>
          <w:tcPr>
            <w:tcW w:w="850" w:type="dxa"/>
            <w:vAlign w:val="center"/>
          </w:tcPr>
          <w:p w14:paraId="028805E7"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O12</w:t>
            </w:r>
          </w:p>
        </w:tc>
        <w:tc>
          <w:tcPr>
            <w:tcW w:w="1134" w:type="dxa"/>
            <w:vAlign w:val="center"/>
          </w:tcPr>
          <w:p w14:paraId="37570F37"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0.93992</w:t>
            </w:r>
          </w:p>
        </w:tc>
        <w:tc>
          <w:tcPr>
            <w:tcW w:w="1134" w:type="dxa"/>
            <w:vAlign w:val="center"/>
          </w:tcPr>
          <w:p w14:paraId="21EF6F7A"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0.78345</w:t>
            </w:r>
          </w:p>
        </w:tc>
        <w:tc>
          <w:tcPr>
            <w:tcW w:w="1418" w:type="dxa"/>
            <w:vAlign w:val="center"/>
          </w:tcPr>
          <w:p w14:paraId="7994522A"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0.89937</w:t>
            </w:r>
          </w:p>
        </w:tc>
      </w:tr>
      <w:tr w:rsidR="00976AD6" w:rsidRPr="00666475" w14:paraId="744003AC" w14:textId="77777777" w:rsidTr="00307826">
        <w:tc>
          <w:tcPr>
            <w:tcW w:w="993" w:type="dxa"/>
            <w:vAlign w:val="center"/>
          </w:tcPr>
          <w:p w14:paraId="7207A433" w14:textId="77777777" w:rsidR="00976AD6" w:rsidRPr="00666475" w:rsidRDefault="00976AD6" w:rsidP="009B3201">
            <w:pPr>
              <w:jc w:val="center"/>
              <w:rPr>
                <w:rFonts w:ascii="Times New Roman" w:hAnsi="Times New Roman" w:cs="Times New Roman"/>
              </w:rPr>
            </w:pPr>
          </w:p>
        </w:tc>
        <w:tc>
          <w:tcPr>
            <w:tcW w:w="1134" w:type="dxa"/>
            <w:vAlign w:val="center"/>
          </w:tcPr>
          <w:p w14:paraId="2A331E95" w14:textId="77777777" w:rsidR="00976AD6" w:rsidRPr="00666475" w:rsidRDefault="00976AD6" w:rsidP="009B3201">
            <w:pPr>
              <w:jc w:val="center"/>
              <w:rPr>
                <w:rFonts w:ascii="Times New Roman" w:hAnsi="Times New Roman" w:cs="Times New Roman"/>
              </w:rPr>
            </w:pPr>
          </w:p>
        </w:tc>
        <w:tc>
          <w:tcPr>
            <w:tcW w:w="1417" w:type="dxa"/>
            <w:vAlign w:val="center"/>
          </w:tcPr>
          <w:p w14:paraId="0628FCE5" w14:textId="77777777" w:rsidR="00976AD6" w:rsidRPr="00666475" w:rsidRDefault="00976AD6" w:rsidP="009B3201">
            <w:pPr>
              <w:rPr>
                <w:rFonts w:ascii="Times New Roman" w:hAnsi="Times New Roman" w:cs="Times New Roman"/>
              </w:rPr>
            </w:pPr>
          </w:p>
        </w:tc>
        <w:tc>
          <w:tcPr>
            <w:tcW w:w="1559" w:type="dxa"/>
            <w:vAlign w:val="center"/>
          </w:tcPr>
          <w:p w14:paraId="6D7A8A98" w14:textId="77777777" w:rsidR="00976AD6" w:rsidRPr="00666475" w:rsidRDefault="00976AD6" w:rsidP="009B3201">
            <w:pPr>
              <w:rPr>
                <w:rFonts w:ascii="Times New Roman" w:hAnsi="Times New Roman" w:cs="Times New Roman"/>
              </w:rPr>
            </w:pPr>
          </w:p>
        </w:tc>
        <w:tc>
          <w:tcPr>
            <w:tcW w:w="1418" w:type="dxa"/>
            <w:vAlign w:val="center"/>
          </w:tcPr>
          <w:p w14:paraId="1123EC46" w14:textId="77777777" w:rsidR="00976AD6" w:rsidRPr="00666475" w:rsidRDefault="00976AD6" w:rsidP="009B3201">
            <w:pPr>
              <w:rPr>
                <w:rFonts w:ascii="Times New Roman" w:hAnsi="Times New Roman" w:cs="Times New Roman"/>
              </w:rPr>
            </w:pPr>
          </w:p>
        </w:tc>
        <w:tc>
          <w:tcPr>
            <w:tcW w:w="850" w:type="dxa"/>
            <w:vAlign w:val="center"/>
          </w:tcPr>
          <w:p w14:paraId="2A2BE112"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O13</w:t>
            </w:r>
          </w:p>
        </w:tc>
        <w:tc>
          <w:tcPr>
            <w:tcW w:w="1134" w:type="dxa"/>
            <w:vAlign w:val="center"/>
          </w:tcPr>
          <w:p w14:paraId="70662662"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0.82229</w:t>
            </w:r>
          </w:p>
        </w:tc>
        <w:tc>
          <w:tcPr>
            <w:tcW w:w="1134" w:type="dxa"/>
            <w:vAlign w:val="center"/>
          </w:tcPr>
          <w:p w14:paraId="19DB7C4F"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0.26879</w:t>
            </w:r>
          </w:p>
        </w:tc>
        <w:tc>
          <w:tcPr>
            <w:tcW w:w="1418" w:type="dxa"/>
            <w:vAlign w:val="center"/>
          </w:tcPr>
          <w:p w14:paraId="143C9C2C"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0.78989</w:t>
            </w:r>
          </w:p>
        </w:tc>
      </w:tr>
      <w:tr w:rsidR="00976AD6" w:rsidRPr="00666475" w14:paraId="18E35E09" w14:textId="77777777" w:rsidTr="00307826">
        <w:tc>
          <w:tcPr>
            <w:tcW w:w="993" w:type="dxa"/>
            <w:vAlign w:val="center"/>
          </w:tcPr>
          <w:p w14:paraId="56D9C675" w14:textId="77777777" w:rsidR="00976AD6" w:rsidRPr="00666475" w:rsidRDefault="00976AD6" w:rsidP="009B3201">
            <w:pPr>
              <w:jc w:val="center"/>
              <w:rPr>
                <w:rFonts w:ascii="Times New Roman" w:hAnsi="Times New Roman" w:cs="Times New Roman"/>
              </w:rPr>
            </w:pPr>
          </w:p>
        </w:tc>
        <w:tc>
          <w:tcPr>
            <w:tcW w:w="1134" w:type="dxa"/>
            <w:vAlign w:val="center"/>
          </w:tcPr>
          <w:p w14:paraId="7B9F62C6" w14:textId="77777777" w:rsidR="00976AD6" w:rsidRPr="00666475" w:rsidRDefault="00976AD6" w:rsidP="009B3201">
            <w:pPr>
              <w:jc w:val="center"/>
              <w:rPr>
                <w:rFonts w:ascii="Times New Roman" w:hAnsi="Times New Roman" w:cs="Times New Roman"/>
              </w:rPr>
            </w:pPr>
          </w:p>
        </w:tc>
        <w:tc>
          <w:tcPr>
            <w:tcW w:w="1417" w:type="dxa"/>
            <w:vAlign w:val="center"/>
          </w:tcPr>
          <w:p w14:paraId="2C9D31D4" w14:textId="77777777" w:rsidR="00976AD6" w:rsidRPr="00666475" w:rsidRDefault="00976AD6" w:rsidP="009B3201">
            <w:pPr>
              <w:rPr>
                <w:rFonts w:ascii="Times New Roman" w:hAnsi="Times New Roman" w:cs="Times New Roman"/>
              </w:rPr>
            </w:pPr>
          </w:p>
        </w:tc>
        <w:tc>
          <w:tcPr>
            <w:tcW w:w="1559" w:type="dxa"/>
            <w:vAlign w:val="center"/>
          </w:tcPr>
          <w:p w14:paraId="258D5B13" w14:textId="77777777" w:rsidR="00976AD6" w:rsidRPr="00666475" w:rsidRDefault="00976AD6" w:rsidP="009B3201">
            <w:pPr>
              <w:rPr>
                <w:rFonts w:ascii="Times New Roman" w:hAnsi="Times New Roman" w:cs="Times New Roman"/>
              </w:rPr>
            </w:pPr>
          </w:p>
        </w:tc>
        <w:tc>
          <w:tcPr>
            <w:tcW w:w="1418" w:type="dxa"/>
            <w:vAlign w:val="center"/>
          </w:tcPr>
          <w:p w14:paraId="3AEB9F33" w14:textId="77777777" w:rsidR="00976AD6" w:rsidRPr="00666475" w:rsidRDefault="00976AD6" w:rsidP="009B3201">
            <w:pPr>
              <w:rPr>
                <w:rFonts w:ascii="Times New Roman" w:hAnsi="Times New Roman" w:cs="Times New Roman"/>
              </w:rPr>
            </w:pPr>
          </w:p>
        </w:tc>
        <w:tc>
          <w:tcPr>
            <w:tcW w:w="850" w:type="dxa"/>
            <w:vAlign w:val="center"/>
          </w:tcPr>
          <w:p w14:paraId="7C474350"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O14</w:t>
            </w:r>
          </w:p>
        </w:tc>
        <w:tc>
          <w:tcPr>
            <w:tcW w:w="1134" w:type="dxa"/>
            <w:vAlign w:val="center"/>
          </w:tcPr>
          <w:p w14:paraId="54EE4175"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0.17771</w:t>
            </w:r>
          </w:p>
        </w:tc>
        <w:tc>
          <w:tcPr>
            <w:tcW w:w="1134" w:type="dxa"/>
            <w:vAlign w:val="center"/>
          </w:tcPr>
          <w:p w14:paraId="535206D6"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0.73121</w:t>
            </w:r>
          </w:p>
        </w:tc>
        <w:tc>
          <w:tcPr>
            <w:tcW w:w="1418" w:type="dxa"/>
            <w:vAlign w:val="center"/>
          </w:tcPr>
          <w:p w14:paraId="0CDD17B6"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0.28989</w:t>
            </w:r>
          </w:p>
        </w:tc>
      </w:tr>
      <w:tr w:rsidR="00976AD6" w:rsidRPr="00666475" w14:paraId="653FE7BC" w14:textId="77777777" w:rsidTr="00307826">
        <w:tc>
          <w:tcPr>
            <w:tcW w:w="993" w:type="dxa"/>
            <w:vAlign w:val="center"/>
          </w:tcPr>
          <w:p w14:paraId="659B4C98" w14:textId="77777777" w:rsidR="00976AD6" w:rsidRPr="00666475" w:rsidRDefault="00976AD6" w:rsidP="009B3201">
            <w:pPr>
              <w:jc w:val="center"/>
              <w:rPr>
                <w:rFonts w:ascii="Times New Roman" w:hAnsi="Times New Roman" w:cs="Times New Roman"/>
              </w:rPr>
            </w:pPr>
          </w:p>
        </w:tc>
        <w:tc>
          <w:tcPr>
            <w:tcW w:w="1134" w:type="dxa"/>
            <w:vAlign w:val="center"/>
          </w:tcPr>
          <w:p w14:paraId="11D64E72" w14:textId="77777777" w:rsidR="00976AD6" w:rsidRPr="00666475" w:rsidRDefault="00976AD6" w:rsidP="009B3201">
            <w:pPr>
              <w:jc w:val="center"/>
              <w:rPr>
                <w:rFonts w:ascii="Times New Roman" w:hAnsi="Times New Roman" w:cs="Times New Roman"/>
              </w:rPr>
            </w:pPr>
          </w:p>
        </w:tc>
        <w:tc>
          <w:tcPr>
            <w:tcW w:w="1417" w:type="dxa"/>
            <w:vAlign w:val="center"/>
          </w:tcPr>
          <w:p w14:paraId="658C1C1E" w14:textId="77777777" w:rsidR="00976AD6" w:rsidRPr="00666475" w:rsidRDefault="00976AD6" w:rsidP="009B3201">
            <w:pPr>
              <w:rPr>
                <w:rFonts w:ascii="Times New Roman" w:hAnsi="Times New Roman" w:cs="Times New Roman"/>
              </w:rPr>
            </w:pPr>
          </w:p>
        </w:tc>
        <w:tc>
          <w:tcPr>
            <w:tcW w:w="1559" w:type="dxa"/>
            <w:vAlign w:val="center"/>
          </w:tcPr>
          <w:p w14:paraId="4B1F8749" w14:textId="77777777" w:rsidR="00976AD6" w:rsidRPr="00666475" w:rsidRDefault="00976AD6" w:rsidP="009B3201">
            <w:pPr>
              <w:rPr>
                <w:rFonts w:ascii="Times New Roman" w:hAnsi="Times New Roman" w:cs="Times New Roman"/>
              </w:rPr>
            </w:pPr>
          </w:p>
        </w:tc>
        <w:tc>
          <w:tcPr>
            <w:tcW w:w="1418" w:type="dxa"/>
            <w:vAlign w:val="center"/>
          </w:tcPr>
          <w:p w14:paraId="1395D3F0" w14:textId="77777777" w:rsidR="00976AD6" w:rsidRPr="00666475" w:rsidRDefault="00976AD6" w:rsidP="009B3201">
            <w:pPr>
              <w:rPr>
                <w:rFonts w:ascii="Times New Roman" w:hAnsi="Times New Roman" w:cs="Times New Roman"/>
              </w:rPr>
            </w:pPr>
          </w:p>
        </w:tc>
        <w:tc>
          <w:tcPr>
            <w:tcW w:w="850" w:type="dxa"/>
            <w:vAlign w:val="center"/>
          </w:tcPr>
          <w:p w14:paraId="75F05E8C"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O15</w:t>
            </w:r>
          </w:p>
        </w:tc>
        <w:tc>
          <w:tcPr>
            <w:tcW w:w="1134" w:type="dxa"/>
            <w:vAlign w:val="center"/>
          </w:tcPr>
          <w:p w14:paraId="21682230"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0.32229</w:t>
            </w:r>
          </w:p>
        </w:tc>
        <w:tc>
          <w:tcPr>
            <w:tcW w:w="1134" w:type="dxa"/>
            <w:vAlign w:val="center"/>
          </w:tcPr>
          <w:p w14:paraId="32F452B2"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0.23121</w:t>
            </w:r>
          </w:p>
        </w:tc>
        <w:tc>
          <w:tcPr>
            <w:tcW w:w="1418" w:type="dxa"/>
            <w:vAlign w:val="center"/>
          </w:tcPr>
          <w:p w14:paraId="62154689"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0.78989</w:t>
            </w:r>
          </w:p>
        </w:tc>
      </w:tr>
      <w:tr w:rsidR="00976AD6" w:rsidRPr="00666475" w14:paraId="0D1679CD" w14:textId="77777777" w:rsidTr="00307826">
        <w:tc>
          <w:tcPr>
            <w:tcW w:w="993" w:type="dxa"/>
            <w:vAlign w:val="center"/>
          </w:tcPr>
          <w:p w14:paraId="5FA9FBB3" w14:textId="77777777" w:rsidR="00976AD6" w:rsidRPr="00666475" w:rsidRDefault="00976AD6" w:rsidP="009B3201">
            <w:pPr>
              <w:jc w:val="center"/>
              <w:rPr>
                <w:rFonts w:ascii="Times New Roman" w:hAnsi="Times New Roman" w:cs="Times New Roman"/>
              </w:rPr>
            </w:pPr>
          </w:p>
        </w:tc>
        <w:tc>
          <w:tcPr>
            <w:tcW w:w="1134" w:type="dxa"/>
            <w:vAlign w:val="center"/>
          </w:tcPr>
          <w:p w14:paraId="1729EB28" w14:textId="77777777" w:rsidR="00976AD6" w:rsidRPr="00666475" w:rsidRDefault="00976AD6" w:rsidP="009B3201">
            <w:pPr>
              <w:jc w:val="center"/>
              <w:rPr>
                <w:rFonts w:ascii="Times New Roman" w:hAnsi="Times New Roman" w:cs="Times New Roman"/>
              </w:rPr>
            </w:pPr>
          </w:p>
        </w:tc>
        <w:tc>
          <w:tcPr>
            <w:tcW w:w="1417" w:type="dxa"/>
            <w:vAlign w:val="center"/>
          </w:tcPr>
          <w:p w14:paraId="3E2F0AF0" w14:textId="77777777" w:rsidR="00976AD6" w:rsidRPr="00666475" w:rsidRDefault="00976AD6" w:rsidP="009B3201">
            <w:pPr>
              <w:rPr>
                <w:rFonts w:ascii="Times New Roman" w:hAnsi="Times New Roman" w:cs="Times New Roman"/>
              </w:rPr>
            </w:pPr>
          </w:p>
        </w:tc>
        <w:tc>
          <w:tcPr>
            <w:tcW w:w="1559" w:type="dxa"/>
            <w:vAlign w:val="center"/>
          </w:tcPr>
          <w:p w14:paraId="2DC375E0" w14:textId="77777777" w:rsidR="00976AD6" w:rsidRPr="00666475" w:rsidRDefault="00976AD6" w:rsidP="009B3201">
            <w:pPr>
              <w:rPr>
                <w:rFonts w:ascii="Times New Roman" w:hAnsi="Times New Roman" w:cs="Times New Roman"/>
              </w:rPr>
            </w:pPr>
          </w:p>
        </w:tc>
        <w:tc>
          <w:tcPr>
            <w:tcW w:w="1418" w:type="dxa"/>
            <w:vAlign w:val="center"/>
          </w:tcPr>
          <w:p w14:paraId="3E8DE04D" w14:textId="77777777" w:rsidR="00976AD6" w:rsidRPr="00666475" w:rsidRDefault="00976AD6" w:rsidP="009B3201">
            <w:pPr>
              <w:rPr>
                <w:rFonts w:ascii="Times New Roman" w:hAnsi="Times New Roman" w:cs="Times New Roman"/>
              </w:rPr>
            </w:pPr>
          </w:p>
        </w:tc>
        <w:tc>
          <w:tcPr>
            <w:tcW w:w="850" w:type="dxa"/>
            <w:vAlign w:val="center"/>
          </w:tcPr>
          <w:p w14:paraId="63E2C037"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O16</w:t>
            </w:r>
          </w:p>
        </w:tc>
        <w:tc>
          <w:tcPr>
            <w:tcW w:w="1134" w:type="dxa"/>
            <w:vAlign w:val="center"/>
          </w:tcPr>
          <w:p w14:paraId="0CF4DA72"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0.67771</w:t>
            </w:r>
          </w:p>
        </w:tc>
        <w:tc>
          <w:tcPr>
            <w:tcW w:w="1134" w:type="dxa"/>
            <w:vAlign w:val="center"/>
          </w:tcPr>
          <w:p w14:paraId="286D0070"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0.76879</w:t>
            </w:r>
          </w:p>
        </w:tc>
        <w:tc>
          <w:tcPr>
            <w:tcW w:w="1418" w:type="dxa"/>
            <w:vAlign w:val="center"/>
          </w:tcPr>
          <w:p w14:paraId="78B684ED"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0.28989</w:t>
            </w:r>
          </w:p>
        </w:tc>
      </w:tr>
      <w:tr w:rsidR="00976AD6" w:rsidRPr="00666475" w14:paraId="30818477" w14:textId="77777777" w:rsidTr="00307826">
        <w:tc>
          <w:tcPr>
            <w:tcW w:w="993" w:type="dxa"/>
            <w:vAlign w:val="center"/>
          </w:tcPr>
          <w:p w14:paraId="324B7122" w14:textId="77777777" w:rsidR="00976AD6" w:rsidRPr="00666475" w:rsidRDefault="00976AD6" w:rsidP="009B3201">
            <w:pPr>
              <w:jc w:val="center"/>
              <w:rPr>
                <w:rFonts w:ascii="Times New Roman" w:hAnsi="Times New Roman" w:cs="Times New Roman"/>
              </w:rPr>
            </w:pPr>
          </w:p>
        </w:tc>
        <w:tc>
          <w:tcPr>
            <w:tcW w:w="1134" w:type="dxa"/>
            <w:vAlign w:val="center"/>
          </w:tcPr>
          <w:p w14:paraId="13400005" w14:textId="77777777" w:rsidR="00976AD6" w:rsidRPr="00666475" w:rsidRDefault="00976AD6" w:rsidP="009B3201">
            <w:pPr>
              <w:jc w:val="center"/>
              <w:rPr>
                <w:rFonts w:ascii="Times New Roman" w:hAnsi="Times New Roman" w:cs="Times New Roman"/>
              </w:rPr>
            </w:pPr>
          </w:p>
        </w:tc>
        <w:tc>
          <w:tcPr>
            <w:tcW w:w="1417" w:type="dxa"/>
            <w:vAlign w:val="center"/>
          </w:tcPr>
          <w:p w14:paraId="194D6B0D" w14:textId="77777777" w:rsidR="00976AD6" w:rsidRPr="00666475" w:rsidRDefault="00976AD6" w:rsidP="009B3201">
            <w:pPr>
              <w:rPr>
                <w:rFonts w:ascii="Times New Roman" w:hAnsi="Times New Roman" w:cs="Times New Roman"/>
              </w:rPr>
            </w:pPr>
          </w:p>
        </w:tc>
        <w:tc>
          <w:tcPr>
            <w:tcW w:w="1559" w:type="dxa"/>
            <w:vAlign w:val="center"/>
          </w:tcPr>
          <w:p w14:paraId="4A10A425" w14:textId="77777777" w:rsidR="00976AD6" w:rsidRPr="00666475" w:rsidRDefault="00976AD6" w:rsidP="009B3201">
            <w:pPr>
              <w:rPr>
                <w:rFonts w:ascii="Times New Roman" w:hAnsi="Times New Roman" w:cs="Times New Roman"/>
              </w:rPr>
            </w:pPr>
          </w:p>
        </w:tc>
        <w:tc>
          <w:tcPr>
            <w:tcW w:w="1418" w:type="dxa"/>
            <w:vAlign w:val="center"/>
          </w:tcPr>
          <w:p w14:paraId="7B75F1C9" w14:textId="77777777" w:rsidR="00976AD6" w:rsidRPr="00666475" w:rsidRDefault="00976AD6" w:rsidP="009B3201">
            <w:pPr>
              <w:rPr>
                <w:rFonts w:ascii="Times New Roman" w:hAnsi="Times New Roman" w:cs="Times New Roman"/>
              </w:rPr>
            </w:pPr>
          </w:p>
        </w:tc>
        <w:tc>
          <w:tcPr>
            <w:tcW w:w="850" w:type="dxa"/>
            <w:vAlign w:val="center"/>
          </w:tcPr>
          <w:p w14:paraId="76C99DC2"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O17</w:t>
            </w:r>
          </w:p>
        </w:tc>
        <w:tc>
          <w:tcPr>
            <w:tcW w:w="1134" w:type="dxa"/>
            <w:vAlign w:val="center"/>
          </w:tcPr>
          <w:p w14:paraId="2FB6117D"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0.51269</w:t>
            </w:r>
          </w:p>
        </w:tc>
        <w:tc>
          <w:tcPr>
            <w:tcW w:w="1134" w:type="dxa"/>
            <w:vAlign w:val="center"/>
          </w:tcPr>
          <w:p w14:paraId="76C9C58B"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0.5414</w:t>
            </w:r>
          </w:p>
        </w:tc>
        <w:tc>
          <w:tcPr>
            <w:tcW w:w="1418" w:type="dxa"/>
            <w:vAlign w:val="center"/>
          </w:tcPr>
          <w:p w14:paraId="35AC5D3C"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0.70932</w:t>
            </w:r>
          </w:p>
        </w:tc>
      </w:tr>
      <w:tr w:rsidR="00976AD6" w:rsidRPr="00666475" w14:paraId="6AB5D94E" w14:textId="77777777" w:rsidTr="00307826">
        <w:tc>
          <w:tcPr>
            <w:tcW w:w="993" w:type="dxa"/>
            <w:vAlign w:val="center"/>
          </w:tcPr>
          <w:p w14:paraId="73C38F83" w14:textId="77777777" w:rsidR="00976AD6" w:rsidRPr="00666475" w:rsidRDefault="00976AD6" w:rsidP="009B3201">
            <w:pPr>
              <w:jc w:val="center"/>
              <w:rPr>
                <w:rFonts w:ascii="Times New Roman" w:hAnsi="Times New Roman" w:cs="Times New Roman"/>
              </w:rPr>
            </w:pPr>
          </w:p>
        </w:tc>
        <w:tc>
          <w:tcPr>
            <w:tcW w:w="1134" w:type="dxa"/>
            <w:vAlign w:val="center"/>
          </w:tcPr>
          <w:p w14:paraId="30657CF7" w14:textId="77777777" w:rsidR="00976AD6" w:rsidRPr="00666475" w:rsidRDefault="00976AD6" w:rsidP="009B3201">
            <w:pPr>
              <w:jc w:val="center"/>
              <w:rPr>
                <w:rFonts w:ascii="Times New Roman" w:hAnsi="Times New Roman" w:cs="Times New Roman"/>
              </w:rPr>
            </w:pPr>
          </w:p>
        </w:tc>
        <w:tc>
          <w:tcPr>
            <w:tcW w:w="1417" w:type="dxa"/>
            <w:vAlign w:val="center"/>
          </w:tcPr>
          <w:p w14:paraId="4077EA9E" w14:textId="77777777" w:rsidR="00976AD6" w:rsidRPr="00666475" w:rsidRDefault="00976AD6" w:rsidP="009B3201">
            <w:pPr>
              <w:rPr>
                <w:rFonts w:ascii="Times New Roman" w:hAnsi="Times New Roman" w:cs="Times New Roman"/>
              </w:rPr>
            </w:pPr>
          </w:p>
        </w:tc>
        <w:tc>
          <w:tcPr>
            <w:tcW w:w="1559" w:type="dxa"/>
            <w:vAlign w:val="center"/>
          </w:tcPr>
          <w:p w14:paraId="537095E6" w14:textId="77777777" w:rsidR="00976AD6" w:rsidRPr="00666475" w:rsidRDefault="00976AD6" w:rsidP="009B3201">
            <w:pPr>
              <w:rPr>
                <w:rFonts w:ascii="Times New Roman" w:hAnsi="Times New Roman" w:cs="Times New Roman"/>
              </w:rPr>
            </w:pPr>
          </w:p>
        </w:tc>
        <w:tc>
          <w:tcPr>
            <w:tcW w:w="1418" w:type="dxa"/>
            <w:vAlign w:val="center"/>
          </w:tcPr>
          <w:p w14:paraId="213384FA" w14:textId="77777777" w:rsidR="00976AD6" w:rsidRPr="00666475" w:rsidRDefault="00976AD6" w:rsidP="009B3201">
            <w:pPr>
              <w:rPr>
                <w:rFonts w:ascii="Times New Roman" w:hAnsi="Times New Roman" w:cs="Times New Roman"/>
              </w:rPr>
            </w:pPr>
          </w:p>
        </w:tc>
        <w:tc>
          <w:tcPr>
            <w:tcW w:w="850" w:type="dxa"/>
            <w:vAlign w:val="center"/>
          </w:tcPr>
          <w:p w14:paraId="50813E4A"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O18</w:t>
            </w:r>
          </w:p>
        </w:tc>
        <w:tc>
          <w:tcPr>
            <w:tcW w:w="1134" w:type="dxa"/>
            <w:vAlign w:val="center"/>
          </w:tcPr>
          <w:p w14:paraId="093F8410"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0.48731</w:t>
            </w:r>
          </w:p>
        </w:tc>
        <w:tc>
          <w:tcPr>
            <w:tcW w:w="1134" w:type="dxa"/>
            <w:vAlign w:val="center"/>
          </w:tcPr>
          <w:p w14:paraId="64BA11DB"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0.4586</w:t>
            </w:r>
          </w:p>
        </w:tc>
        <w:tc>
          <w:tcPr>
            <w:tcW w:w="1418" w:type="dxa"/>
            <w:vAlign w:val="center"/>
          </w:tcPr>
          <w:p w14:paraId="514BF9AA"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0.20932</w:t>
            </w:r>
          </w:p>
        </w:tc>
      </w:tr>
      <w:tr w:rsidR="00976AD6" w:rsidRPr="00666475" w14:paraId="4E2E54F6" w14:textId="77777777" w:rsidTr="00307826">
        <w:tc>
          <w:tcPr>
            <w:tcW w:w="993" w:type="dxa"/>
            <w:vAlign w:val="center"/>
          </w:tcPr>
          <w:p w14:paraId="5D5E6A6A" w14:textId="77777777" w:rsidR="00976AD6" w:rsidRPr="00666475" w:rsidRDefault="00976AD6" w:rsidP="009B3201">
            <w:pPr>
              <w:jc w:val="center"/>
              <w:rPr>
                <w:rFonts w:ascii="Times New Roman" w:hAnsi="Times New Roman" w:cs="Times New Roman"/>
              </w:rPr>
            </w:pPr>
          </w:p>
        </w:tc>
        <w:tc>
          <w:tcPr>
            <w:tcW w:w="1134" w:type="dxa"/>
            <w:vAlign w:val="center"/>
          </w:tcPr>
          <w:p w14:paraId="0A253FA0" w14:textId="77777777" w:rsidR="00976AD6" w:rsidRPr="00666475" w:rsidRDefault="00976AD6" w:rsidP="009B3201">
            <w:pPr>
              <w:jc w:val="center"/>
              <w:rPr>
                <w:rFonts w:ascii="Times New Roman" w:hAnsi="Times New Roman" w:cs="Times New Roman"/>
              </w:rPr>
            </w:pPr>
          </w:p>
        </w:tc>
        <w:tc>
          <w:tcPr>
            <w:tcW w:w="1417" w:type="dxa"/>
            <w:vAlign w:val="center"/>
          </w:tcPr>
          <w:p w14:paraId="52068BCE" w14:textId="77777777" w:rsidR="00976AD6" w:rsidRPr="00666475" w:rsidRDefault="00976AD6" w:rsidP="009B3201">
            <w:pPr>
              <w:rPr>
                <w:rFonts w:ascii="Times New Roman" w:hAnsi="Times New Roman" w:cs="Times New Roman"/>
              </w:rPr>
            </w:pPr>
          </w:p>
        </w:tc>
        <w:tc>
          <w:tcPr>
            <w:tcW w:w="1559" w:type="dxa"/>
            <w:vAlign w:val="center"/>
          </w:tcPr>
          <w:p w14:paraId="602E3DE4" w14:textId="77777777" w:rsidR="00976AD6" w:rsidRPr="00666475" w:rsidRDefault="00976AD6" w:rsidP="009B3201">
            <w:pPr>
              <w:rPr>
                <w:rFonts w:ascii="Times New Roman" w:hAnsi="Times New Roman" w:cs="Times New Roman"/>
              </w:rPr>
            </w:pPr>
          </w:p>
        </w:tc>
        <w:tc>
          <w:tcPr>
            <w:tcW w:w="1418" w:type="dxa"/>
            <w:vAlign w:val="center"/>
          </w:tcPr>
          <w:p w14:paraId="69094EC9" w14:textId="77777777" w:rsidR="00976AD6" w:rsidRPr="00666475" w:rsidRDefault="00976AD6" w:rsidP="009B3201">
            <w:pPr>
              <w:rPr>
                <w:rFonts w:ascii="Times New Roman" w:hAnsi="Times New Roman" w:cs="Times New Roman"/>
              </w:rPr>
            </w:pPr>
          </w:p>
        </w:tc>
        <w:tc>
          <w:tcPr>
            <w:tcW w:w="850" w:type="dxa"/>
            <w:vAlign w:val="center"/>
          </w:tcPr>
          <w:p w14:paraId="252051A2"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O19</w:t>
            </w:r>
          </w:p>
        </w:tc>
        <w:tc>
          <w:tcPr>
            <w:tcW w:w="1134" w:type="dxa"/>
            <w:vAlign w:val="center"/>
          </w:tcPr>
          <w:p w14:paraId="63E87ACF"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0.01269</w:t>
            </w:r>
          </w:p>
        </w:tc>
        <w:tc>
          <w:tcPr>
            <w:tcW w:w="1134" w:type="dxa"/>
            <w:vAlign w:val="center"/>
          </w:tcPr>
          <w:p w14:paraId="68BC3190"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0.9586</w:t>
            </w:r>
          </w:p>
        </w:tc>
        <w:tc>
          <w:tcPr>
            <w:tcW w:w="1418" w:type="dxa"/>
            <w:vAlign w:val="center"/>
          </w:tcPr>
          <w:p w14:paraId="16C63D67"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0.70932</w:t>
            </w:r>
          </w:p>
        </w:tc>
      </w:tr>
      <w:tr w:rsidR="00976AD6" w:rsidRPr="00666475" w14:paraId="2D5A54CE" w14:textId="77777777" w:rsidTr="00307826">
        <w:tc>
          <w:tcPr>
            <w:tcW w:w="993" w:type="dxa"/>
            <w:vAlign w:val="center"/>
          </w:tcPr>
          <w:p w14:paraId="627E3237" w14:textId="77777777" w:rsidR="00976AD6" w:rsidRPr="00666475" w:rsidRDefault="00976AD6" w:rsidP="009B3201">
            <w:pPr>
              <w:jc w:val="center"/>
              <w:rPr>
                <w:rFonts w:ascii="Times New Roman" w:hAnsi="Times New Roman" w:cs="Times New Roman"/>
              </w:rPr>
            </w:pPr>
          </w:p>
        </w:tc>
        <w:tc>
          <w:tcPr>
            <w:tcW w:w="1134" w:type="dxa"/>
            <w:vAlign w:val="center"/>
          </w:tcPr>
          <w:p w14:paraId="1E594172" w14:textId="77777777" w:rsidR="00976AD6" w:rsidRPr="00666475" w:rsidRDefault="00976AD6" w:rsidP="009B3201">
            <w:pPr>
              <w:jc w:val="center"/>
              <w:rPr>
                <w:rFonts w:ascii="Times New Roman" w:hAnsi="Times New Roman" w:cs="Times New Roman"/>
              </w:rPr>
            </w:pPr>
          </w:p>
        </w:tc>
        <w:tc>
          <w:tcPr>
            <w:tcW w:w="1417" w:type="dxa"/>
            <w:vAlign w:val="center"/>
          </w:tcPr>
          <w:p w14:paraId="6130879B" w14:textId="77777777" w:rsidR="00976AD6" w:rsidRPr="00666475" w:rsidRDefault="00976AD6" w:rsidP="009B3201">
            <w:pPr>
              <w:rPr>
                <w:rFonts w:ascii="Times New Roman" w:hAnsi="Times New Roman" w:cs="Times New Roman"/>
              </w:rPr>
            </w:pPr>
          </w:p>
        </w:tc>
        <w:tc>
          <w:tcPr>
            <w:tcW w:w="1559" w:type="dxa"/>
            <w:vAlign w:val="center"/>
          </w:tcPr>
          <w:p w14:paraId="1DCF334E" w14:textId="77777777" w:rsidR="00976AD6" w:rsidRPr="00666475" w:rsidRDefault="00976AD6" w:rsidP="009B3201">
            <w:pPr>
              <w:rPr>
                <w:rFonts w:ascii="Times New Roman" w:hAnsi="Times New Roman" w:cs="Times New Roman"/>
              </w:rPr>
            </w:pPr>
          </w:p>
        </w:tc>
        <w:tc>
          <w:tcPr>
            <w:tcW w:w="1418" w:type="dxa"/>
            <w:vAlign w:val="center"/>
          </w:tcPr>
          <w:p w14:paraId="30F003B0" w14:textId="77777777" w:rsidR="00976AD6" w:rsidRPr="00666475" w:rsidRDefault="00976AD6" w:rsidP="009B3201">
            <w:pPr>
              <w:rPr>
                <w:rFonts w:ascii="Times New Roman" w:hAnsi="Times New Roman" w:cs="Times New Roman"/>
              </w:rPr>
            </w:pPr>
          </w:p>
        </w:tc>
        <w:tc>
          <w:tcPr>
            <w:tcW w:w="850" w:type="dxa"/>
            <w:vAlign w:val="center"/>
          </w:tcPr>
          <w:p w14:paraId="02CA544D"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O20</w:t>
            </w:r>
          </w:p>
        </w:tc>
        <w:tc>
          <w:tcPr>
            <w:tcW w:w="1134" w:type="dxa"/>
            <w:vAlign w:val="center"/>
          </w:tcPr>
          <w:p w14:paraId="2710CDE3"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0.98731</w:t>
            </w:r>
          </w:p>
        </w:tc>
        <w:tc>
          <w:tcPr>
            <w:tcW w:w="1134" w:type="dxa"/>
            <w:vAlign w:val="center"/>
          </w:tcPr>
          <w:p w14:paraId="4AB754FC"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0.0414</w:t>
            </w:r>
          </w:p>
        </w:tc>
        <w:tc>
          <w:tcPr>
            <w:tcW w:w="1418" w:type="dxa"/>
            <w:vAlign w:val="center"/>
          </w:tcPr>
          <w:p w14:paraId="76441804" w14:textId="77777777" w:rsidR="00976AD6" w:rsidRPr="00666475" w:rsidRDefault="00976AD6" w:rsidP="009B3201">
            <w:pPr>
              <w:jc w:val="center"/>
              <w:rPr>
                <w:rFonts w:ascii="Times New Roman" w:hAnsi="Times New Roman" w:cs="Times New Roman"/>
              </w:rPr>
            </w:pPr>
            <w:r w:rsidRPr="00666475">
              <w:rPr>
                <w:rFonts w:ascii="Times New Roman" w:hAnsi="Times New Roman" w:cs="Times New Roman"/>
              </w:rPr>
              <w:t>0.20932</w:t>
            </w:r>
          </w:p>
        </w:tc>
      </w:tr>
      <w:tr w:rsidR="00976AD6" w:rsidRPr="00666475" w14:paraId="1BB4AA8A" w14:textId="77777777" w:rsidTr="00307826">
        <w:tc>
          <w:tcPr>
            <w:tcW w:w="993" w:type="dxa"/>
            <w:tcBorders>
              <w:bottom w:val="single" w:sz="4" w:space="0" w:color="auto"/>
            </w:tcBorders>
            <w:vAlign w:val="center"/>
          </w:tcPr>
          <w:p w14:paraId="7D742658" w14:textId="77777777" w:rsidR="00976AD6" w:rsidRPr="00666475" w:rsidRDefault="00976AD6" w:rsidP="009B3201">
            <w:pPr>
              <w:jc w:val="center"/>
              <w:rPr>
                <w:rFonts w:ascii="Times New Roman" w:hAnsi="Times New Roman" w:cs="Times New Roman"/>
              </w:rPr>
            </w:pPr>
          </w:p>
        </w:tc>
        <w:tc>
          <w:tcPr>
            <w:tcW w:w="1134" w:type="dxa"/>
            <w:tcBorders>
              <w:bottom w:val="single" w:sz="4" w:space="0" w:color="auto"/>
            </w:tcBorders>
            <w:vAlign w:val="center"/>
          </w:tcPr>
          <w:p w14:paraId="6BEFF10E" w14:textId="77777777" w:rsidR="00976AD6" w:rsidRPr="00666475" w:rsidRDefault="00976AD6" w:rsidP="009B3201">
            <w:pPr>
              <w:jc w:val="center"/>
              <w:rPr>
                <w:rFonts w:ascii="Times New Roman" w:hAnsi="Times New Roman" w:cs="Times New Roman"/>
              </w:rPr>
            </w:pPr>
          </w:p>
        </w:tc>
        <w:tc>
          <w:tcPr>
            <w:tcW w:w="1417" w:type="dxa"/>
            <w:tcBorders>
              <w:bottom w:val="single" w:sz="4" w:space="0" w:color="auto"/>
            </w:tcBorders>
            <w:vAlign w:val="center"/>
          </w:tcPr>
          <w:p w14:paraId="6EFFA649" w14:textId="77777777" w:rsidR="00976AD6" w:rsidRPr="00666475" w:rsidRDefault="00976AD6" w:rsidP="009B3201">
            <w:pPr>
              <w:rPr>
                <w:rFonts w:ascii="Times New Roman" w:hAnsi="Times New Roman" w:cs="Times New Roman"/>
              </w:rPr>
            </w:pPr>
          </w:p>
        </w:tc>
        <w:tc>
          <w:tcPr>
            <w:tcW w:w="1559" w:type="dxa"/>
            <w:tcBorders>
              <w:bottom w:val="single" w:sz="4" w:space="0" w:color="auto"/>
            </w:tcBorders>
            <w:vAlign w:val="center"/>
          </w:tcPr>
          <w:p w14:paraId="609B36A1" w14:textId="77777777" w:rsidR="00976AD6" w:rsidRPr="00666475" w:rsidRDefault="00976AD6" w:rsidP="009B3201">
            <w:pPr>
              <w:rPr>
                <w:rFonts w:ascii="Times New Roman" w:hAnsi="Times New Roman" w:cs="Times New Roman"/>
              </w:rPr>
            </w:pPr>
          </w:p>
        </w:tc>
        <w:tc>
          <w:tcPr>
            <w:tcW w:w="1418" w:type="dxa"/>
            <w:tcBorders>
              <w:bottom w:val="single" w:sz="4" w:space="0" w:color="auto"/>
            </w:tcBorders>
            <w:vAlign w:val="center"/>
          </w:tcPr>
          <w:p w14:paraId="3D8B9EEC" w14:textId="77777777" w:rsidR="00976AD6" w:rsidRPr="00666475" w:rsidRDefault="00976AD6" w:rsidP="009B3201">
            <w:pPr>
              <w:rPr>
                <w:rFonts w:ascii="Times New Roman" w:hAnsi="Times New Roman" w:cs="Times New Roman"/>
              </w:rPr>
            </w:pPr>
          </w:p>
        </w:tc>
        <w:tc>
          <w:tcPr>
            <w:tcW w:w="850" w:type="dxa"/>
            <w:tcBorders>
              <w:bottom w:val="single" w:sz="4" w:space="0" w:color="auto"/>
            </w:tcBorders>
            <w:vAlign w:val="center"/>
          </w:tcPr>
          <w:p w14:paraId="305C94CF" w14:textId="77777777" w:rsidR="00976AD6" w:rsidRPr="00666475" w:rsidRDefault="00976AD6" w:rsidP="009B3201">
            <w:pPr>
              <w:jc w:val="center"/>
              <w:rPr>
                <w:rFonts w:ascii="Times New Roman" w:hAnsi="Times New Roman" w:cs="Times New Roman"/>
              </w:rPr>
            </w:pPr>
          </w:p>
        </w:tc>
        <w:tc>
          <w:tcPr>
            <w:tcW w:w="1134" w:type="dxa"/>
            <w:tcBorders>
              <w:bottom w:val="single" w:sz="4" w:space="0" w:color="auto"/>
            </w:tcBorders>
            <w:vAlign w:val="center"/>
          </w:tcPr>
          <w:p w14:paraId="6AC59134" w14:textId="77777777" w:rsidR="00976AD6" w:rsidRPr="00666475" w:rsidRDefault="00976AD6" w:rsidP="009B3201">
            <w:pPr>
              <w:jc w:val="center"/>
              <w:rPr>
                <w:rFonts w:ascii="Times New Roman" w:hAnsi="Times New Roman" w:cs="Times New Roman"/>
              </w:rPr>
            </w:pPr>
          </w:p>
        </w:tc>
        <w:tc>
          <w:tcPr>
            <w:tcW w:w="1134" w:type="dxa"/>
            <w:tcBorders>
              <w:bottom w:val="single" w:sz="4" w:space="0" w:color="auto"/>
            </w:tcBorders>
            <w:vAlign w:val="center"/>
          </w:tcPr>
          <w:p w14:paraId="38606716" w14:textId="77777777" w:rsidR="00976AD6" w:rsidRPr="00666475" w:rsidRDefault="00976AD6" w:rsidP="009B3201">
            <w:pPr>
              <w:jc w:val="center"/>
              <w:rPr>
                <w:rFonts w:ascii="Times New Roman" w:hAnsi="Times New Roman" w:cs="Times New Roman"/>
              </w:rPr>
            </w:pPr>
          </w:p>
        </w:tc>
        <w:tc>
          <w:tcPr>
            <w:tcW w:w="1418" w:type="dxa"/>
            <w:tcBorders>
              <w:bottom w:val="single" w:sz="4" w:space="0" w:color="auto"/>
            </w:tcBorders>
            <w:vAlign w:val="center"/>
          </w:tcPr>
          <w:p w14:paraId="655F7FBF" w14:textId="77777777" w:rsidR="00976AD6" w:rsidRPr="00666475" w:rsidRDefault="00976AD6" w:rsidP="009B3201">
            <w:pPr>
              <w:jc w:val="center"/>
              <w:rPr>
                <w:rFonts w:ascii="Times New Roman" w:hAnsi="Times New Roman" w:cs="Times New Roman"/>
              </w:rPr>
            </w:pPr>
          </w:p>
        </w:tc>
      </w:tr>
    </w:tbl>
    <w:p w14:paraId="7CFF360A" w14:textId="77777777" w:rsidR="00112F9C" w:rsidRPr="00666475" w:rsidRDefault="00112F9C" w:rsidP="00112F9C">
      <w:pPr>
        <w:pStyle w:val="BodyText"/>
        <w:spacing w:before="171" w:line="360" w:lineRule="auto"/>
        <w:ind w:left="500" w:right="639" w:hanging="1"/>
        <w:jc w:val="both"/>
        <w:rPr>
          <w:rFonts w:ascii="Times New Roman" w:hAnsi="Times New Roman" w:cs="Times New Roman"/>
          <w:sz w:val="20"/>
          <w:szCs w:val="20"/>
        </w:rPr>
      </w:pPr>
    </w:p>
    <w:p w14:paraId="65C90987" w14:textId="77777777" w:rsidR="00976AD6" w:rsidRPr="00666475" w:rsidRDefault="00976AD6" w:rsidP="00112F9C">
      <w:pPr>
        <w:pStyle w:val="BodyText"/>
        <w:spacing w:before="171" w:line="360" w:lineRule="auto"/>
        <w:ind w:left="500" w:right="639" w:hanging="1"/>
        <w:jc w:val="both"/>
        <w:rPr>
          <w:rFonts w:ascii="Times New Roman" w:hAnsi="Times New Roman" w:cs="Times New Roman"/>
          <w:sz w:val="20"/>
          <w:szCs w:val="20"/>
        </w:rPr>
      </w:pPr>
    </w:p>
    <w:p w14:paraId="1CB60816" w14:textId="77777777" w:rsidR="00BB3443" w:rsidRPr="00666475" w:rsidRDefault="00BB3443" w:rsidP="00112F9C">
      <w:pPr>
        <w:pStyle w:val="BodyText"/>
        <w:spacing w:before="171" w:line="360" w:lineRule="auto"/>
        <w:ind w:left="500" w:right="639" w:hanging="1"/>
        <w:jc w:val="both"/>
        <w:rPr>
          <w:rFonts w:ascii="Times New Roman" w:hAnsi="Times New Roman" w:cs="Times New Roman"/>
          <w:sz w:val="20"/>
          <w:szCs w:val="20"/>
        </w:rPr>
      </w:pPr>
    </w:p>
    <w:p w14:paraId="367A39D2" w14:textId="77777777" w:rsidR="00BB3443" w:rsidRPr="00666475" w:rsidRDefault="00BB3443" w:rsidP="00112F9C">
      <w:pPr>
        <w:pStyle w:val="BodyText"/>
        <w:spacing w:before="171" w:line="360" w:lineRule="auto"/>
        <w:ind w:left="500" w:right="639" w:hanging="1"/>
        <w:jc w:val="both"/>
        <w:rPr>
          <w:rFonts w:ascii="Times New Roman" w:hAnsi="Times New Roman" w:cs="Times New Roman"/>
          <w:sz w:val="20"/>
          <w:szCs w:val="20"/>
        </w:rPr>
      </w:pPr>
    </w:p>
    <w:p w14:paraId="133BBE84" w14:textId="77777777" w:rsidR="00BB3443" w:rsidRPr="00666475" w:rsidRDefault="00BB3443" w:rsidP="00112F9C">
      <w:pPr>
        <w:pStyle w:val="BodyText"/>
        <w:spacing w:before="171" w:line="360" w:lineRule="auto"/>
        <w:ind w:left="500" w:right="639" w:hanging="1"/>
        <w:jc w:val="both"/>
        <w:rPr>
          <w:rFonts w:ascii="Times New Roman" w:hAnsi="Times New Roman" w:cs="Times New Roman"/>
          <w:sz w:val="20"/>
          <w:szCs w:val="20"/>
        </w:rPr>
      </w:pPr>
    </w:p>
    <w:p w14:paraId="3DD33C39" w14:textId="77777777" w:rsidR="00BB3443" w:rsidRPr="00666475" w:rsidRDefault="00BB3443" w:rsidP="00112F9C">
      <w:pPr>
        <w:pStyle w:val="BodyText"/>
        <w:spacing w:before="171" w:line="360" w:lineRule="auto"/>
        <w:ind w:left="500" w:right="639" w:hanging="1"/>
        <w:jc w:val="both"/>
        <w:rPr>
          <w:rFonts w:ascii="Times New Roman" w:hAnsi="Times New Roman" w:cs="Times New Roman"/>
          <w:sz w:val="20"/>
          <w:szCs w:val="20"/>
        </w:rPr>
      </w:pPr>
    </w:p>
    <w:p w14:paraId="5E9AD6EA" w14:textId="77777777" w:rsidR="00BB3443" w:rsidRPr="00666475" w:rsidRDefault="00BB3443" w:rsidP="00112F9C">
      <w:pPr>
        <w:pStyle w:val="BodyText"/>
        <w:spacing w:before="171" w:line="360" w:lineRule="auto"/>
        <w:ind w:left="500" w:right="639" w:hanging="1"/>
        <w:jc w:val="both"/>
        <w:rPr>
          <w:rFonts w:ascii="Times New Roman" w:hAnsi="Times New Roman" w:cs="Times New Roman"/>
          <w:sz w:val="20"/>
          <w:szCs w:val="20"/>
        </w:rPr>
      </w:pPr>
    </w:p>
    <w:p w14:paraId="595764B6" w14:textId="77777777" w:rsidR="00BB3443" w:rsidRPr="00666475" w:rsidRDefault="00BB3443" w:rsidP="00112F9C">
      <w:pPr>
        <w:pStyle w:val="BodyText"/>
        <w:spacing w:before="171" w:line="360" w:lineRule="auto"/>
        <w:ind w:left="500" w:right="639" w:hanging="1"/>
        <w:jc w:val="both"/>
        <w:rPr>
          <w:rFonts w:ascii="Times New Roman" w:hAnsi="Times New Roman" w:cs="Times New Roman"/>
          <w:sz w:val="20"/>
          <w:szCs w:val="20"/>
        </w:rPr>
      </w:pPr>
    </w:p>
    <w:p w14:paraId="34AAC5D9" w14:textId="77777777" w:rsidR="00BB3443" w:rsidRPr="00666475" w:rsidRDefault="00BB3443" w:rsidP="00112F9C">
      <w:pPr>
        <w:pStyle w:val="BodyText"/>
        <w:spacing w:before="171" w:line="360" w:lineRule="auto"/>
        <w:ind w:left="500" w:right="639" w:hanging="1"/>
        <w:jc w:val="both"/>
        <w:rPr>
          <w:rFonts w:ascii="Times New Roman" w:hAnsi="Times New Roman" w:cs="Times New Roman"/>
          <w:sz w:val="20"/>
          <w:szCs w:val="20"/>
        </w:rPr>
      </w:pPr>
    </w:p>
    <w:p w14:paraId="1E18B6CC" w14:textId="77777777" w:rsidR="00BB3443" w:rsidRPr="00666475" w:rsidRDefault="00BB3443" w:rsidP="00112F9C">
      <w:pPr>
        <w:pStyle w:val="BodyText"/>
        <w:spacing w:before="171" w:line="360" w:lineRule="auto"/>
        <w:ind w:left="500" w:right="639" w:hanging="1"/>
        <w:jc w:val="both"/>
        <w:rPr>
          <w:rFonts w:ascii="Times New Roman" w:hAnsi="Times New Roman" w:cs="Times New Roman"/>
          <w:sz w:val="20"/>
          <w:szCs w:val="20"/>
        </w:rPr>
      </w:pPr>
    </w:p>
    <w:p w14:paraId="13A417B7" w14:textId="77777777" w:rsidR="00BB3443" w:rsidRPr="00666475" w:rsidRDefault="00BB3443" w:rsidP="00112F9C">
      <w:pPr>
        <w:pStyle w:val="BodyText"/>
        <w:spacing w:before="171" w:line="360" w:lineRule="auto"/>
        <w:ind w:left="500" w:right="639" w:hanging="1"/>
        <w:jc w:val="both"/>
        <w:rPr>
          <w:rFonts w:ascii="Times New Roman" w:hAnsi="Times New Roman" w:cs="Times New Roman"/>
          <w:sz w:val="20"/>
          <w:szCs w:val="20"/>
        </w:rPr>
      </w:pPr>
    </w:p>
    <w:p w14:paraId="2694A1A9" w14:textId="77777777" w:rsidR="00BB3443" w:rsidRPr="00666475" w:rsidRDefault="00BB3443" w:rsidP="00112F9C">
      <w:pPr>
        <w:pStyle w:val="BodyText"/>
        <w:spacing w:before="171" w:line="360" w:lineRule="auto"/>
        <w:ind w:left="500" w:right="639" w:hanging="1"/>
        <w:jc w:val="both"/>
        <w:rPr>
          <w:rFonts w:ascii="Times New Roman" w:hAnsi="Times New Roman" w:cs="Times New Roman"/>
          <w:sz w:val="20"/>
          <w:szCs w:val="20"/>
        </w:rPr>
      </w:pPr>
    </w:p>
    <w:p w14:paraId="45FB1F70" w14:textId="77777777" w:rsidR="00BB3443" w:rsidRPr="00666475" w:rsidRDefault="00BB3443" w:rsidP="00112F9C">
      <w:pPr>
        <w:pStyle w:val="BodyText"/>
        <w:spacing w:before="171" w:line="360" w:lineRule="auto"/>
        <w:ind w:left="500" w:right="639" w:hanging="1"/>
        <w:jc w:val="both"/>
        <w:rPr>
          <w:rFonts w:ascii="Times New Roman" w:hAnsi="Times New Roman" w:cs="Times New Roman"/>
          <w:sz w:val="20"/>
          <w:szCs w:val="20"/>
        </w:rPr>
      </w:pPr>
    </w:p>
    <w:p w14:paraId="51A398DF" w14:textId="77777777" w:rsidR="00BB3443" w:rsidRPr="00666475" w:rsidRDefault="00BB3443" w:rsidP="00112F9C">
      <w:pPr>
        <w:pStyle w:val="BodyText"/>
        <w:spacing w:before="171" w:line="360" w:lineRule="auto"/>
        <w:ind w:left="500" w:right="639" w:hanging="1"/>
        <w:jc w:val="both"/>
        <w:rPr>
          <w:rFonts w:ascii="Times New Roman" w:hAnsi="Times New Roman" w:cs="Times New Roman"/>
          <w:sz w:val="20"/>
          <w:szCs w:val="20"/>
        </w:rPr>
      </w:pPr>
    </w:p>
    <w:p w14:paraId="24E364A8" w14:textId="77777777" w:rsidR="00BB3443" w:rsidRPr="00666475" w:rsidRDefault="00BB3443" w:rsidP="00112F9C">
      <w:pPr>
        <w:pStyle w:val="BodyText"/>
        <w:spacing w:before="171" w:line="360" w:lineRule="auto"/>
        <w:ind w:left="500" w:right="639" w:hanging="1"/>
        <w:jc w:val="both"/>
        <w:rPr>
          <w:rFonts w:ascii="Times New Roman" w:hAnsi="Times New Roman" w:cs="Times New Roman"/>
          <w:sz w:val="20"/>
          <w:szCs w:val="20"/>
        </w:rPr>
      </w:pPr>
    </w:p>
    <w:p w14:paraId="0FBBB4A3" w14:textId="77777777" w:rsidR="00BB3443" w:rsidRPr="00666475" w:rsidRDefault="00BB3443" w:rsidP="00112F9C">
      <w:pPr>
        <w:pStyle w:val="BodyText"/>
        <w:spacing w:before="171" w:line="360" w:lineRule="auto"/>
        <w:ind w:left="500" w:right="639" w:hanging="1"/>
        <w:jc w:val="both"/>
        <w:rPr>
          <w:rFonts w:ascii="Times New Roman" w:hAnsi="Times New Roman" w:cs="Times New Roman"/>
          <w:sz w:val="20"/>
          <w:szCs w:val="20"/>
        </w:rPr>
      </w:pPr>
    </w:p>
    <w:p w14:paraId="3440D0A1" w14:textId="77777777" w:rsidR="00BB3443" w:rsidRPr="00666475" w:rsidRDefault="00BB3443" w:rsidP="00112F9C">
      <w:pPr>
        <w:pStyle w:val="BodyText"/>
        <w:spacing w:before="171" w:line="360" w:lineRule="auto"/>
        <w:ind w:left="500" w:right="639" w:hanging="1"/>
        <w:jc w:val="both"/>
        <w:rPr>
          <w:rFonts w:ascii="Times New Roman" w:hAnsi="Times New Roman" w:cs="Times New Roman"/>
          <w:sz w:val="20"/>
          <w:szCs w:val="20"/>
        </w:rPr>
      </w:pPr>
    </w:p>
    <w:p w14:paraId="0442D3C3" w14:textId="77777777" w:rsidR="00BB3443" w:rsidRPr="00666475" w:rsidRDefault="00BB3443" w:rsidP="00112F9C">
      <w:pPr>
        <w:pStyle w:val="BodyText"/>
        <w:spacing w:before="171" w:line="360" w:lineRule="auto"/>
        <w:ind w:left="500" w:right="639" w:hanging="1"/>
        <w:jc w:val="both"/>
        <w:rPr>
          <w:rFonts w:ascii="Times New Roman" w:hAnsi="Times New Roman" w:cs="Times New Roman"/>
          <w:sz w:val="20"/>
          <w:szCs w:val="20"/>
        </w:rPr>
      </w:pPr>
    </w:p>
    <w:p w14:paraId="4D3E603C" w14:textId="77777777" w:rsidR="00BB3443" w:rsidRPr="00666475" w:rsidRDefault="00BB3443" w:rsidP="00112F9C">
      <w:pPr>
        <w:pStyle w:val="BodyText"/>
        <w:spacing w:before="171" w:line="360" w:lineRule="auto"/>
        <w:ind w:left="500" w:right="639" w:hanging="1"/>
        <w:jc w:val="both"/>
        <w:rPr>
          <w:rFonts w:ascii="Times New Roman" w:hAnsi="Times New Roman" w:cs="Times New Roman"/>
          <w:sz w:val="20"/>
          <w:szCs w:val="20"/>
        </w:rPr>
      </w:pPr>
    </w:p>
    <w:p w14:paraId="054A5DB3" w14:textId="77777777" w:rsidR="00BB3443" w:rsidRPr="00666475" w:rsidRDefault="00BB3443" w:rsidP="00112F9C">
      <w:pPr>
        <w:pStyle w:val="BodyText"/>
        <w:spacing w:before="171" w:line="360" w:lineRule="auto"/>
        <w:ind w:left="500" w:right="639" w:hanging="1"/>
        <w:jc w:val="both"/>
        <w:rPr>
          <w:rFonts w:ascii="Times New Roman" w:hAnsi="Times New Roman" w:cs="Times New Roman"/>
          <w:sz w:val="20"/>
          <w:szCs w:val="20"/>
        </w:rPr>
      </w:pPr>
    </w:p>
    <w:p w14:paraId="44F375FD" w14:textId="77777777" w:rsidR="00BB3443" w:rsidRPr="00666475" w:rsidRDefault="00BB3443" w:rsidP="00112F9C">
      <w:pPr>
        <w:pStyle w:val="BodyText"/>
        <w:spacing w:before="171" w:line="360" w:lineRule="auto"/>
        <w:ind w:left="500" w:right="639" w:hanging="1"/>
        <w:jc w:val="both"/>
        <w:rPr>
          <w:rFonts w:ascii="Times New Roman" w:hAnsi="Times New Roman" w:cs="Times New Roman"/>
          <w:sz w:val="20"/>
          <w:szCs w:val="20"/>
        </w:rPr>
      </w:pPr>
    </w:p>
    <w:p w14:paraId="2EE6A483" w14:textId="77777777" w:rsidR="00BB3443" w:rsidRPr="00666475" w:rsidRDefault="00BB3443" w:rsidP="00112F9C">
      <w:pPr>
        <w:pStyle w:val="BodyText"/>
        <w:spacing w:before="171" w:line="360" w:lineRule="auto"/>
        <w:ind w:left="500" w:right="639" w:hanging="1"/>
        <w:jc w:val="both"/>
        <w:rPr>
          <w:rFonts w:ascii="Times New Roman" w:hAnsi="Times New Roman" w:cs="Times New Roman"/>
          <w:sz w:val="20"/>
          <w:szCs w:val="20"/>
        </w:rPr>
      </w:pPr>
    </w:p>
    <w:p w14:paraId="3D59CC04" w14:textId="77777777" w:rsidR="00BB3443" w:rsidRPr="00666475" w:rsidRDefault="00BB3443" w:rsidP="00112F9C">
      <w:pPr>
        <w:pStyle w:val="BodyText"/>
        <w:spacing w:before="171" w:line="360" w:lineRule="auto"/>
        <w:ind w:left="500" w:right="639" w:hanging="1"/>
        <w:jc w:val="both"/>
        <w:rPr>
          <w:rFonts w:ascii="Times New Roman" w:hAnsi="Times New Roman" w:cs="Times New Roman"/>
          <w:sz w:val="20"/>
          <w:szCs w:val="20"/>
        </w:rPr>
      </w:pPr>
    </w:p>
    <w:p w14:paraId="6C7F6F75" w14:textId="364106CD" w:rsidR="00E021BA" w:rsidRPr="00666475" w:rsidRDefault="00A107BE" w:rsidP="00BB3443">
      <w:pPr>
        <w:pStyle w:val="Heading1"/>
        <w:rPr>
          <w:rFonts w:ascii="Times New Roman" w:hAnsi="Times New Roman" w:cs="Times New Roman"/>
          <w:color w:val="252525"/>
        </w:rPr>
      </w:pPr>
      <w:r w:rsidRPr="00666475">
        <w:rPr>
          <w:rFonts w:ascii="Times New Roman" w:hAnsi="Times New Roman" w:cs="Times New Roman"/>
          <w:color w:val="252525"/>
        </w:rPr>
        <w:t xml:space="preserve">Section D: </w:t>
      </w:r>
      <w:r w:rsidR="00EC6035" w:rsidRPr="00666475">
        <w:rPr>
          <w:rFonts w:ascii="Times New Roman" w:hAnsi="Times New Roman" w:cs="Times New Roman"/>
          <w:color w:val="252525"/>
        </w:rPr>
        <w:t xml:space="preserve">mP80 </w:t>
      </w:r>
      <w:r w:rsidR="0093545A" w:rsidRPr="00666475">
        <w:rPr>
          <w:rFonts w:ascii="Times New Roman" w:hAnsi="Times New Roman" w:cs="Times New Roman"/>
          <w:color w:val="252525"/>
        </w:rPr>
        <w:t>CaCO3</w:t>
      </w:r>
    </w:p>
    <w:p w14:paraId="6FE3DF86" w14:textId="77777777" w:rsidR="00D81F6E" w:rsidRPr="00666475" w:rsidRDefault="00D81F6E" w:rsidP="00D81F6E">
      <w:pPr>
        <w:pStyle w:val="BodyText"/>
        <w:rPr>
          <w:rFonts w:ascii="Times New Roman" w:hAnsi="Times New Roman" w:cs="Times New Roman"/>
          <w:b/>
          <w:sz w:val="20"/>
          <w:szCs w:val="20"/>
        </w:rPr>
      </w:pPr>
      <w:bookmarkStart w:id="11" w:name="Section_G:_References"/>
      <w:bookmarkStart w:id="12" w:name="_bookmark6"/>
      <w:bookmarkEnd w:id="11"/>
      <w:bookmarkEnd w:id="12"/>
    </w:p>
    <w:p w14:paraId="140319FC" w14:textId="288AE8DF" w:rsidR="00376F42" w:rsidRPr="00666475" w:rsidRDefault="00376F42" w:rsidP="00376F42">
      <w:pPr>
        <w:pStyle w:val="BodyText"/>
        <w:spacing w:before="171" w:line="360" w:lineRule="auto"/>
        <w:ind w:left="500" w:right="639" w:hanging="1"/>
        <w:jc w:val="both"/>
        <w:rPr>
          <w:rFonts w:ascii="Times New Roman" w:hAnsi="Times New Roman" w:cs="Times New Roman"/>
          <w:sz w:val="20"/>
          <w:szCs w:val="20"/>
        </w:rPr>
      </w:pPr>
      <w:r w:rsidRPr="00666475">
        <w:rPr>
          <w:rFonts w:ascii="Times New Roman" w:hAnsi="Times New Roman" w:cs="Times New Roman"/>
          <w:b/>
          <w:sz w:val="20"/>
          <w:szCs w:val="20"/>
        </w:rPr>
        <w:t>Supplementary Text S1:</w:t>
      </w:r>
      <w:r w:rsidRPr="00666475">
        <w:rPr>
          <w:rFonts w:ascii="Times New Roman" w:hAnsi="Times New Roman" w:cs="Times New Roman"/>
          <w:sz w:val="20"/>
          <w:szCs w:val="20"/>
        </w:rPr>
        <w:t xml:space="preserve"> Analysis of the experimentally obtained diffraction images</w:t>
      </w:r>
      <w:r w:rsidR="00423644" w:rsidRPr="00666475">
        <w:rPr>
          <w:rFonts w:ascii="Times New Roman" w:hAnsi="Times New Roman" w:cs="Times New Roman"/>
          <w:sz w:val="20"/>
          <w:szCs w:val="20"/>
        </w:rPr>
        <w:t xml:space="preserve"> was performed</w:t>
      </w:r>
      <w:r w:rsidRPr="00666475">
        <w:rPr>
          <w:rFonts w:ascii="Times New Roman" w:hAnsi="Times New Roman" w:cs="Times New Roman"/>
          <w:sz w:val="20"/>
          <w:szCs w:val="20"/>
        </w:rPr>
        <w:t xml:space="preserve"> using the </w:t>
      </w:r>
      <w:proofErr w:type="spellStart"/>
      <w:r w:rsidRPr="00666475">
        <w:rPr>
          <w:rFonts w:ascii="Times New Roman" w:hAnsi="Times New Roman" w:cs="Times New Roman"/>
          <w:sz w:val="20"/>
          <w:szCs w:val="20"/>
        </w:rPr>
        <w:t>CrysAlisPro</w:t>
      </w:r>
      <w:proofErr w:type="spellEnd"/>
      <w:r w:rsidRPr="00666475">
        <w:rPr>
          <w:rFonts w:ascii="Times New Roman" w:hAnsi="Times New Roman" w:cs="Times New Roman"/>
          <w:sz w:val="20"/>
          <w:szCs w:val="20"/>
        </w:rPr>
        <w:t xml:space="preserve"> software suite </w:t>
      </w:r>
      <w:r w:rsidR="00423644" w:rsidRPr="00666475">
        <w:rPr>
          <w:rFonts w:ascii="Times New Roman" w:hAnsi="Times New Roman" w:cs="Times New Roman"/>
          <w:sz w:val="20"/>
          <w:szCs w:val="20"/>
        </w:rPr>
        <w:t xml:space="preserve">and the Jana 2020 software. </w:t>
      </w:r>
      <w:r w:rsidR="007159A9" w:rsidRPr="00666475">
        <w:rPr>
          <w:rFonts w:ascii="Times New Roman" w:hAnsi="Times New Roman" w:cs="Times New Roman"/>
          <w:sz w:val="20"/>
          <w:szCs w:val="20"/>
        </w:rPr>
        <w:t>For the mP80 CaCO</w:t>
      </w:r>
      <w:r w:rsidR="007159A9" w:rsidRPr="00666475">
        <w:rPr>
          <w:rFonts w:ascii="Times New Roman" w:hAnsi="Times New Roman" w:cs="Times New Roman"/>
          <w:sz w:val="20"/>
          <w:szCs w:val="20"/>
          <w:vertAlign w:val="subscript"/>
        </w:rPr>
        <w:t>3</w:t>
      </w:r>
      <w:r w:rsidR="007159A9" w:rsidRPr="00666475">
        <w:rPr>
          <w:rFonts w:ascii="Times New Roman" w:hAnsi="Times New Roman" w:cs="Times New Roman"/>
          <w:sz w:val="20"/>
          <w:szCs w:val="20"/>
        </w:rPr>
        <w:t xml:space="preserve"> phase,</w:t>
      </w:r>
      <w:r w:rsidR="00423644" w:rsidRPr="00666475">
        <w:rPr>
          <w:rFonts w:ascii="Times New Roman" w:hAnsi="Times New Roman" w:cs="Times New Roman"/>
          <w:sz w:val="20"/>
          <w:szCs w:val="20"/>
        </w:rPr>
        <w:t xml:space="preserve"> analyzing the crystal structure in the lower symmetry, chiral space group </w:t>
      </w:r>
      <w:r w:rsidR="00BA25DC" w:rsidRPr="00666475">
        <w:rPr>
          <w:rFonts w:ascii="Times New Roman" w:hAnsi="Times New Roman" w:cs="Times New Roman"/>
        </w:rPr>
        <w:t>P2</w:t>
      </w:r>
      <w:r w:rsidR="00BA25DC" w:rsidRPr="00666475">
        <w:rPr>
          <w:rFonts w:ascii="Times New Roman" w:hAnsi="Times New Roman" w:cs="Times New Roman"/>
          <w:vertAlign w:val="subscript"/>
        </w:rPr>
        <w:t>1</w:t>
      </w:r>
      <w:r w:rsidR="00423644" w:rsidRPr="00666475">
        <w:rPr>
          <w:rFonts w:ascii="Times New Roman" w:hAnsi="Times New Roman" w:cs="Times New Roman"/>
          <w:sz w:val="20"/>
          <w:szCs w:val="20"/>
        </w:rPr>
        <w:t xml:space="preserve">, </w:t>
      </w:r>
      <w:r w:rsidR="004565D9" w:rsidRPr="00666475">
        <w:rPr>
          <w:rFonts w:ascii="Times New Roman" w:hAnsi="Times New Roman" w:cs="Times New Roman"/>
          <w:sz w:val="20"/>
          <w:szCs w:val="20"/>
        </w:rPr>
        <w:t>parameter refinement</w:t>
      </w:r>
      <w:r w:rsidR="00423644" w:rsidRPr="00666475">
        <w:rPr>
          <w:rFonts w:ascii="Times New Roman" w:hAnsi="Times New Roman" w:cs="Times New Roman"/>
          <w:sz w:val="20"/>
          <w:szCs w:val="20"/>
        </w:rPr>
        <w:t xml:space="preserve"> yields a flack parameter of 0.5</w:t>
      </w:r>
      <w:r w:rsidR="00D17744" w:rsidRPr="00666475">
        <w:rPr>
          <w:rFonts w:ascii="Times New Roman" w:hAnsi="Times New Roman" w:cs="Times New Roman"/>
          <w:sz w:val="20"/>
          <w:szCs w:val="20"/>
        </w:rPr>
        <w:t>. This points</w:t>
      </w:r>
      <w:r w:rsidR="00423644" w:rsidRPr="00666475">
        <w:rPr>
          <w:rFonts w:ascii="Times New Roman" w:hAnsi="Times New Roman" w:cs="Times New Roman"/>
          <w:sz w:val="20"/>
          <w:szCs w:val="20"/>
        </w:rPr>
        <w:t xml:space="preserve"> to a racemic configuration, as is also suggested by the improved refinement statistics that the racemic configuration boasts over the models with fully </w:t>
      </w:r>
      <w:r w:rsidR="00423644" w:rsidRPr="00666475">
        <w:rPr>
          <w:rFonts w:ascii="Times New Roman" w:hAnsi="Times New Roman" w:cs="Times New Roman"/>
          <w:sz w:val="20"/>
          <w:szCs w:val="20"/>
          <w:lang w:val="el-GR"/>
        </w:rPr>
        <w:t>Δ</w:t>
      </w:r>
      <w:r w:rsidR="00423644" w:rsidRPr="00666475">
        <w:rPr>
          <w:rFonts w:ascii="Times New Roman" w:hAnsi="Times New Roman" w:cs="Times New Roman"/>
          <w:sz w:val="20"/>
          <w:szCs w:val="20"/>
        </w:rPr>
        <w:t xml:space="preserve">- or </w:t>
      </w:r>
      <w:r w:rsidR="00423644" w:rsidRPr="00666475">
        <w:rPr>
          <w:rFonts w:ascii="Times New Roman" w:hAnsi="Times New Roman" w:cs="Times New Roman"/>
          <w:sz w:val="20"/>
          <w:szCs w:val="20"/>
          <w:lang w:val="el-GR"/>
        </w:rPr>
        <w:t>Λ</w:t>
      </w:r>
      <w:r w:rsidR="00423644" w:rsidRPr="00666475">
        <w:rPr>
          <w:rFonts w:ascii="Times New Roman" w:hAnsi="Times New Roman" w:cs="Times New Roman"/>
          <w:sz w:val="20"/>
          <w:szCs w:val="20"/>
        </w:rPr>
        <w:t xml:space="preserve">- helicity. This led us to exclude </w:t>
      </w:r>
      <w:r w:rsidRPr="00666475">
        <w:rPr>
          <w:rFonts w:ascii="Times New Roman" w:hAnsi="Times New Roman" w:cs="Times New Roman"/>
          <w:sz w:val="20"/>
          <w:szCs w:val="20"/>
        </w:rPr>
        <w:t xml:space="preserve">an orthorhombic unit cell, </w:t>
      </w:r>
      <w:r w:rsidR="007159A9" w:rsidRPr="00666475">
        <w:rPr>
          <w:rFonts w:ascii="Times New Roman" w:hAnsi="Times New Roman" w:cs="Times New Roman"/>
          <w:sz w:val="20"/>
          <w:szCs w:val="20"/>
        </w:rPr>
        <w:t>though</w:t>
      </w:r>
      <w:r w:rsidRPr="00666475">
        <w:rPr>
          <w:rFonts w:ascii="Times New Roman" w:hAnsi="Times New Roman" w:cs="Times New Roman"/>
          <w:sz w:val="20"/>
          <w:szCs w:val="20"/>
        </w:rPr>
        <w:t xml:space="preserve"> systematic extinctions point</w:t>
      </w:r>
      <w:r w:rsidR="007159A9" w:rsidRPr="00666475">
        <w:rPr>
          <w:rFonts w:ascii="Times New Roman" w:hAnsi="Times New Roman" w:cs="Times New Roman"/>
          <w:sz w:val="20"/>
          <w:szCs w:val="20"/>
        </w:rPr>
        <w:t>ed</w:t>
      </w:r>
      <w:r w:rsidRPr="00666475">
        <w:rPr>
          <w:rFonts w:ascii="Times New Roman" w:hAnsi="Times New Roman" w:cs="Times New Roman"/>
          <w:sz w:val="20"/>
          <w:szCs w:val="20"/>
        </w:rPr>
        <w:t xml:space="preserve"> to a C-centered space grou</w:t>
      </w:r>
      <w:r w:rsidR="0013318C" w:rsidRPr="00666475">
        <w:rPr>
          <w:rFonts w:ascii="Times New Roman" w:hAnsi="Times New Roman" w:cs="Times New Roman"/>
          <w:sz w:val="20"/>
          <w:szCs w:val="20"/>
        </w:rPr>
        <w:t>p. This was done because</w:t>
      </w:r>
      <w:r w:rsidRPr="00666475">
        <w:rPr>
          <w:rFonts w:ascii="Times New Roman" w:hAnsi="Times New Roman" w:cs="Times New Roman"/>
          <w:sz w:val="20"/>
          <w:szCs w:val="20"/>
        </w:rPr>
        <w:t xml:space="preserve"> all C-centered, as well as all primitive, orthorhombic space groups fail to appropriately describe the chirality of the tetrahedral chains, as they have a ratio of</w:t>
      </w:r>
      <w:r w:rsidR="007159A9" w:rsidRPr="00666475">
        <w:rPr>
          <w:rFonts w:ascii="Times New Roman" w:hAnsi="Times New Roman" w:cs="Times New Roman"/>
          <w:sz w:val="20"/>
          <w:szCs w:val="20"/>
        </w:rPr>
        <w:t xml:space="preserve"> </w:t>
      </w:r>
      <w:r w:rsidR="0013318C" w:rsidRPr="00666475">
        <w:rPr>
          <w:rFonts w:ascii="Times New Roman" w:hAnsi="Times New Roman" w:cs="Times New Roman"/>
          <w:sz w:val="20"/>
          <w:szCs w:val="20"/>
        </w:rPr>
        <w:t>e</w:t>
      </w:r>
      <w:r w:rsidR="007159A9" w:rsidRPr="00666475">
        <w:rPr>
          <w:rFonts w:ascii="Times New Roman" w:hAnsi="Times New Roman" w:cs="Times New Roman"/>
          <w:sz w:val="20"/>
          <w:szCs w:val="20"/>
        </w:rPr>
        <w:t>ither 1:0 or</w:t>
      </w:r>
      <w:r w:rsidRPr="00666475">
        <w:rPr>
          <w:rFonts w:ascii="Times New Roman" w:hAnsi="Times New Roman" w:cs="Times New Roman"/>
          <w:sz w:val="20"/>
          <w:szCs w:val="20"/>
        </w:rPr>
        <w:t xml:space="preserve"> 2:3 between chains of tetrahedra of Δ and Λ helicity.</w:t>
      </w:r>
      <w:r w:rsidR="007159A9" w:rsidRPr="00666475">
        <w:rPr>
          <w:rFonts w:ascii="Times New Roman" w:hAnsi="Times New Roman" w:cs="Times New Roman"/>
          <w:sz w:val="20"/>
          <w:szCs w:val="20"/>
        </w:rPr>
        <w:t xml:space="preserve"> We attribute this mismatch to the dynamic disorder of the carbon atoms within the structure, which we were unable to refine reliably, due to the limitations of the opening of the diamond anvil cell used in the experiment.</w:t>
      </w:r>
      <w:r w:rsidRPr="00666475">
        <w:rPr>
          <w:rFonts w:ascii="Times New Roman" w:hAnsi="Times New Roman" w:cs="Times New Roman"/>
          <w:sz w:val="20"/>
          <w:szCs w:val="20"/>
        </w:rPr>
        <w:t xml:space="preserve"> </w:t>
      </w:r>
      <w:r w:rsidR="007159A9" w:rsidRPr="00666475">
        <w:rPr>
          <w:rFonts w:ascii="Times New Roman" w:hAnsi="Times New Roman" w:cs="Times New Roman"/>
          <w:sz w:val="20"/>
          <w:szCs w:val="20"/>
        </w:rPr>
        <w:t>The resulting monoclinic, racemic model</w:t>
      </w:r>
      <w:r w:rsidRPr="00666475">
        <w:rPr>
          <w:rFonts w:ascii="Times New Roman" w:hAnsi="Times New Roman" w:cs="Times New Roman"/>
          <w:sz w:val="20"/>
          <w:szCs w:val="20"/>
        </w:rPr>
        <w:t xml:space="preserve"> lies in agreement both with the previously reported model</w:t>
      </w:r>
      <w:r w:rsidR="007159A9" w:rsidRPr="00666475">
        <w:rPr>
          <w:rFonts w:ascii="Times New Roman" w:hAnsi="Times New Roman" w:cs="Times New Roman"/>
          <w:sz w:val="20"/>
          <w:szCs w:val="20"/>
        </w:rPr>
        <w:fldChar w:fldCharType="begin"/>
      </w:r>
      <w:r w:rsidR="00D80351" w:rsidRPr="00666475">
        <w:rPr>
          <w:rFonts w:ascii="Times New Roman" w:hAnsi="Times New Roman" w:cs="Times New Roman"/>
          <w:sz w:val="20"/>
          <w:szCs w:val="20"/>
        </w:rPr>
        <w:instrText xml:space="preserve"> ADDIN EN.CITE &lt;EndNote&gt;&lt;Cite&gt;&lt;Author&gt;Lobanov&lt;/Author&gt;&lt;Year&gt;2017&lt;/Year&gt;&lt;RecNum&gt;15&lt;/RecNum&gt;&lt;DisplayText&gt;&lt;style face="superscript"&gt;[16]&lt;/style&gt;&lt;/DisplayText&gt;&lt;record&gt;&lt;rec-number&gt;15&lt;/rec-number&gt;&lt;foreign-keys&gt;&lt;key app="EN" db-id="v2dsfevs3w5sw2e9wsdpfsaxa9dde0rsr9ev" timestamp="1732206170"&gt;15&lt;/key&gt;&lt;/foreign-keys&gt;&lt;ref-type name="Journal Article"&gt;17&lt;/ref-type&gt;&lt;contributors&gt;&lt;authors&gt;&lt;author&gt;Lobanov, Sergey S.&lt;/author&gt;&lt;author&gt;Dong, Xiao&lt;/author&gt;&lt;author&gt;Martirosyan, Naira S.&lt;/author&gt;&lt;author&gt;Samtsevich, Artem I.&lt;/author&gt;&lt;author&gt;Stevanovic, Vladan&lt;/author&gt;&lt;author&gt;Gavryushkin, Pavel N.&lt;/author&gt;&lt;author&gt;Litasov, Konstantin D.&lt;/author&gt;&lt;author&gt;Greenberg, Eran&lt;/author&gt;&lt;author&gt;Prakapenka, Vitali B.&lt;/author&gt;&lt;author&gt;Oganov, Artem R.&lt;/author&gt;&lt;author&gt;Goncharov, Alexander F.&lt;/author&gt;&lt;/authors&gt;&lt;/contributors&gt;&lt;titles&gt;&lt;title&gt;&lt;style face="normal" font="default" size="100%"&gt;Raman spectroscopy and x-ray diffraction of&lt;/style&gt;&lt;style face="normal" font="default" charset="161" size="100%"&gt; CaCO&lt;/style&gt;&lt;style face="subscript" font="default" charset="161" size="100%"&gt;3&lt;/style&gt;&lt;style face="normal" font="default" size="100%"&gt; at lower mantle pressures&lt;/style&gt;&lt;/title&gt;&lt;secondary-title&gt;Physical Review B&lt;/secondary-title&gt;&lt;/titles&gt;&lt;periodical&gt;&lt;full-title&gt;Physical Review B&lt;/full-title&gt;&lt;/periodical&gt;&lt;pages&gt;104101&lt;/pages&gt;&lt;volume&gt;96&lt;/volume&gt;&lt;number&gt;10&lt;/number&gt;&lt;dates&gt;&lt;year&gt;2017&lt;/year&gt;&lt;pub-dates&gt;&lt;date&gt;09/01/&lt;/date&gt;&lt;/pub-dates&gt;&lt;/dates&gt;&lt;publisher&gt;American Physical Society&lt;/publisher&gt;&lt;urls&gt;&lt;related-urls&gt;&lt;url&gt;https://link.aps.org/doi/10.1103/PhysRevB.96.104101&lt;/url&gt;&lt;url&gt;https://journals.aps.org/prb/abstract/10.1103/PhysRevB.96.104101&lt;/url&gt;&lt;/related-urls&gt;&lt;/urls&gt;&lt;electronic-resource-num&gt;https://doi.org/10.1103/PhysRevB.96.104101&lt;/electronic-resource-num&gt;&lt;/record&gt;&lt;/Cite&gt;&lt;/EndNote&gt;</w:instrText>
      </w:r>
      <w:r w:rsidR="007159A9" w:rsidRPr="00666475">
        <w:rPr>
          <w:rFonts w:ascii="Times New Roman" w:hAnsi="Times New Roman" w:cs="Times New Roman"/>
          <w:sz w:val="20"/>
          <w:szCs w:val="20"/>
        </w:rPr>
        <w:fldChar w:fldCharType="separate"/>
      </w:r>
      <w:r w:rsidR="00D80351" w:rsidRPr="00666475">
        <w:rPr>
          <w:rFonts w:ascii="Times New Roman" w:hAnsi="Times New Roman" w:cs="Times New Roman"/>
          <w:noProof/>
          <w:sz w:val="20"/>
          <w:szCs w:val="20"/>
          <w:vertAlign w:val="superscript"/>
        </w:rPr>
        <w:t>[16]</w:t>
      </w:r>
      <w:r w:rsidR="007159A9" w:rsidRPr="00666475">
        <w:rPr>
          <w:rFonts w:ascii="Times New Roman" w:hAnsi="Times New Roman" w:cs="Times New Roman"/>
          <w:sz w:val="20"/>
          <w:szCs w:val="20"/>
        </w:rPr>
        <w:fldChar w:fldCharType="end"/>
      </w:r>
      <w:r w:rsidRPr="00666475">
        <w:rPr>
          <w:rFonts w:ascii="Times New Roman" w:hAnsi="Times New Roman" w:cs="Times New Roman"/>
          <w:sz w:val="20"/>
          <w:szCs w:val="20"/>
        </w:rPr>
        <w:t xml:space="preserve"> and the model produced by the ab initio calculations performed in this work, both of which suggest the </w:t>
      </w:r>
      <w:r w:rsidR="00BA25DC" w:rsidRPr="00666475">
        <w:rPr>
          <w:rFonts w:ascii="Times New Roman" w:hAnsi="Times New Roman" w:cs="Times New Roman"/>
        </w:rPr>
        <w:t>P2</w:t>
      </w:r>
      <w:r w:rsidR="00BA25DC" w:rsidRPr="00666475">
        <w:rPr>
          <w:rFonts w:ascii="Times New Roman" w:hAnsi="Times New Roman" w:cs="Times New Roman"/>
          <w:vertAlign w:val="subscript"/>
        </w:rPr>
        <w:t>1</w:t>
      </w:r>
      <w:r w:rsidR="0019090C" w:rsidRPr="00666475">
        <w:rPr>
          <w:rFonts w:ascii="Times New Roman" w:hAnsi="Times New Roman" w:cs="Times New Roman"/>
          <w:sz w:val="20"/>
          <w:szCs w:val="20"/>
        </w:rPr>
        <w:t>/c</w:t>
      </w:r>
      <w:r w:rsidRPr="00666475">
        <w:rPr>
          <w:rFonts w:ascii="Times New Roman" w:hAnsi="Times New Roman" w:cs="Times New Roman"/>
          <w:sz w:val="20"/>
          <w:szCs w:val="20"/>
        </w:rPr>
        <w:t xml:space="preserve"> space group (albeit for different unit cells), widely used to describe racemic compounds. Taking all this information into account, the </w:t>
      </w:r>
      <w:r w:rsidR="00BA25DC" w:rsidRPr="00666475">
        <w:rPr>
          <w:rFonts w:ascii="Times New Roman" w:hAnsi="Times New Roman" w:cs="Times New Roman"/>
        </w:rPr>
        <w:t>P2</w:t>
      </w:r>
      <w:r w:rsidR="00BA25DC" w:rsidRPr="00666475">
        <w:rPr>
          <w:rFonts w:ascii="Times New Roman" w:hAnsi="Times New Roman" w:cs="Times New Roman"/>
          <w:vertAlign w:val="subscript"/>
        </w:rPr>
        <w:t>1</w:t>
      </w:r>
      <w:r w:rsidR="0019090C" w:rsidRPr="00666475">
        <w:rPr>
          <w:rFonts w:ascii="Times New Roman" w:hAnsi="Times New Roman" w:cs="Times New Roman"/>
          <w:sz w:val="20"/>
          <w:szCs w:val="20"/>
        </w:rPr>
        <w:t>/c</w:t>
      </w:r>
      <w:r w:rsidRPr="00666475">
        <w:rPr>
          <w:rFonts w:ascii="Times New Roman" w:hAnsi="Times New Roman" w:cs="Times New Roman"/>
          <w:sz w:val="20"/>
          <w:szCs w:val="20"/>
        </w:rPr>
        <w:t xml:space="preserve"> space group was chosen as the most accurate description of the crystal structure of the new </w:t>
      </w:r>
      <w:r w:rsidR="0093545A" w:rsidRPr="00666475">
        <w:rPr>
          <w:rFonts w:ascii="Times New Roman" w:hAnsi="Times New Roman" w:cs="Times New Roman"/>
          <w:sz w:val="20"/>
          <w:szCs w:val="20"/>
        </w:rPr>
        <w:t>CaCO</w:t>
      </w:r>
      <w:r w:rsidR="0093545A" w:rsidRPr="00666475">
        <w:rPr>
          <w:rFonts w:ascii="Times New Roman" w:hAnsi="Times New Roman" w:cs="Times New Roman"/>
          <w:sz w:val="20"/>
          <w:szCs w:val="20"/>
          <w:vertAlign w:val="subscript"/>
        </w:rPr>
        <w:t>3</w:t>
      </w:r>
      <w:r w:rsidRPr="00666475">
        <w:rPr>
          <w:rFonts w:ascii="Times New Roman" w:hAnsi="Times New Roman" w:cs="Times New Roman"/>
          <w:sz w:val="20"/>
          <w:szCs w:val="20"/>
        </w:rPr>
        <w:t xml:space="preserve"> phase. </w:t>
      </w:r>
    </w:p>
    <w:p w14:paraId="5608873A" w14:textId="77777777" w:rsidR="0035175E" w:rsidRPr="00666475" w:rsidRDefault="0035175E" w:rsidP="00376F42">
      <w:pPr>
        <w:pStyle w:val="BodyText"/>
        <w:spacing w:before="171" w:line="360" w:lineRule="auto"/>
        <w:ind w:left="500" w:right="639" w:hanging="1"/>
        <w:jc w:val="both"/>
        <w:rPr>
          <w:rFonts w:ascii="Times New Roman" w:hAnsi="Times New Roman" w:cs="Times New Roman"/>
          <w:sz w:val="20"/>
          <w:szCs w:val="20"/>
        </w:rPr>
      </w:pPr>
    </w:p>
    <w:p w14:paraId="39C9DA85" w14:textId="77777777" w:rsidR="00BB3443" w:rsidRPr="00666475" w:rsidRDefault="00BB3443" w:rsidP="00376F42">
      <w:pPr>
        <w:pStyle w:val="BodyText"/>
        <w:spacing w:before="171" w:line="360" w:lineRule="auto"/>
        <w:ind w:left="500" w:right="639" w:hanging="1"/>
        <w:jc w:val="both"/>
        <w:rPr>
          <w:rFonts w:ascii="Times New Roman" w:hAnsi="Times New Roman" w:cs="Times New Roman"/>
          <w:sz w:val="20"/>
          <w:szCs w:val="20"/>
        </w:rPr>
      </w:pPr>
    </w:p>
    <w:p w14:paraId="5EB226DB" w14:textId="77777777" w:rsidR="00BB3443" w:rsidRPr="00666475" w:rsidRDefault="00BB3443" w:rsidP="00376F42">
      <w:pPr>
        <w:pStyle w:val="BodyText"/>
        <w:spacing w:before="171" w:line="360" w:lineRule="auto"/>
        <w:ind w:left="500" w:right="639" w:hanging="1"/>
        <w:jc w:val="both"/>
        <w:rPr>
          <w:rFonts w:ascii="Times New Roman" w:hAnsi="Times New Roman" w:cs="Times New Roman"/>
          <w:sz w:val="20"/>
          <w:szCs w:val="20"/>
        </w:rPr>
      </w:pPr>
    </w:p>
    <w:p w14:paraId="00EE1716" w14:textId="77777777" w:rsidR="00BB3443" w:rsidRPr="00666475" w:rsidRDefault="00BB3443" w:rsidP="00376F42">
      <w:pPr>
        <w:pStyle w:val="BodyText"/>
        <w:spacing w:before="171" w:line="360" w:lineRule="auto"/>
        <w:ind w:left="500" w:right="639" w:hanging="1"/>
        <w:jc w:val="both"/>
        <w:rPr>
          <w:rFonts w:ascii="Times New Roman" w:hAnsi="Times New Roman" w:cs="Times New Roman"/>
          <w:sz w:val="20"/>
          <w:szCs w:val="20"/>
        </w:rPr>
      </w:pPr>
    </w:p>
    <w:p w14:paraId="7A578367" w14:textId="77777777" w:rsidR="00BB3443" w:rsidRPr="00666475" w:rsidRDefault="00BB3443" w:rsidP="00376F42">
      <w:pPr>
        <w:pStyle w:val="BodyText"/>
        <w:spacing w:before="171" w:line="360" w:lineRule="auto"/>
        <w:ind w:left="500" w:right="639" w:hanging="1"/>
        <w:jc w:val="both"/>
        <w:rPr>
          <w:rFonts w:ascii="Times New Roman" w:hAnsi="Times New Roman" w:cs="Times New Roman"/>
          <w:sz w:val="20"/>
          <w:szCs w:val="20"/>
        </w:rPr>
      </w:pPr>
    </w:p>
    <w:p w14:paraId="12CA85D2" w14:textId="77777777" w:rsidR="00BB3443" w:rsidRPr="00666475" w:rsidRDefault="00BB3443" w:rsidP="00376F42">
      <w:pPr>
        <w:pStyle w:val="BodyText"/>
        <w:spacing w:before="171" w:line="360" w:lineRule="auto"/>
        <w:ind w:left="500" w:right="639" w:hanging="1"/>
        <w:jc w:val="both"/>
        <w:rPr>
          <w:rFonts w:ascii="Times New Roman" w:hAnsi="Times New Roman" w:cs="Times New Roman"/>
          <w:sz w:val="20"/>
          <w:szCs w:val="20"/>
        </w:rPr>
      </w:pPr>
    </w:p>
    <w:p w14:paraId="0BA83BE7" w14:textId="77777777" w:rsidR="00BB3443" w:rsidRPr="00666475" w:rsidRDefault="00BB3443" w:rsidP="00376F42">
      <w:pPr>
        <w:pStyle w:val="BodyText"/>
        <w:spacing w:before="171" w:line="360" w:lineRule="auto"/>
        <w:ind w:left="500" w:right="639" w:hanging="1"/>
        <w:jc w:val="both"/>
        <w:rPr>
          <w:rFonts w:ascii="Times New Roman" w:hAnsi="Times New Roman" w:cs="Times New Roman"/>
          <w:sz w:val="20"/>
          <w:szCs w:val="20"/>
        </w:rPr>
      </w:pPr>
    </w:p>
    <w:p w14:paraId="5EA78F01" w14:textId="77777777" w:rsidR="00BB3443" w:rsidRPr="00666475" w:rsidRDefault="00BB3443" w:rsidP="00376F42">
      <w:pPr>
        <w:pStyle w:val="BodyText"/>
        <w:spacing w:before="171" w:line="360" w:lineRule="auto"/>
        <w:ind w:left="500" w:right="639" w:hanging="1"/>
        <w:jc w:val="both"/>
        <w:rPr>
          <w:rFonts w:ascii="Times New Roman" w:hAnsi="Times New Roman" w:cs="Times New Roman"/>
          <w:sz w:val="20"/>
          <w:szCs w:val="20"/>
        </w:rPr>
      </w:pPr>
    </w:p>
    <w:p w14:paraId="149C5BCE" w14:textId="77777777" w:rsidR="00BB3443" w:rsidRPr="00666475" w:rsidRDefault="00BB3443" w:rsidP="00376F42">
      <w:pPr>
        <w:pStyle w:val="BodyText"/>
        <w:spacing w:before="171" w:line="360" w:lineRule="auto"/>
        <w:ind w:left="500" w:right="639" w:hanging="1"/>
        <w:jc w:val="both"/>
        <w:rPr>
          <w:rFonts w:ascii="Times New Roman" w:hAnsi="Times New Roman" w:cs="Times New Roman"/>
          <w:sz w:val="20"/>
          <w:szCs w:val="20"/>
        </w:rPr>
      </w:pPr>
    </w:p>
    <w:p w14:paraId="20389C21" w14:textId="77777777" w:rsidR="0035175E" w:rsidRPr="00666475" w:rsidRDefault="0035175E" w:rsidP="0035175E">
      <w:pPr>
        <w:pStyle w:val="BodyText"/>
        <w:spacing w:before="171" w:line="360" w:lineRule="auto"/>
        <w:ind w:left="500" w:right="639" w:hanging="1"/>
        <w:jc w:val="center"/>
        <w:rPr>
          <w:rFonts w:ascii="Times New Roman" w:hAnsi="Times New Roman" w:cs="Times New Roman"/>
          <w:sz w:val="20"/>
          <w:szCs w:val="20"/>
        </w:rPr>
      </w:pPr>
      <w:r w:rsidRPr="00666475">
        <w:rPr>
          <w:rFonts w:ascii="Times New Roman" w:hAnsi="Times New Roman" w:cs="Times New Roman"/>
          <w:noProof/>
          <w:sz w:val="20"/>
          <w:szCs w:val="20"/>
        </w:rPr>
        <w:lastRenderedPageBreak/>
        <w:drawing>
          <wp:inline distT="0" distB="0" distL="0" distR="0" wp14:anchorId="2B67EB73" wp14:editId="4CC05EF6">
            <wp:extent cx="2798897" cy="2626930"/>
            <wp:effectExtent l="0" t="0" r="190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CO3_modulated_average_polyhedron.bmp"/>
                    <pic:cNvPicPr/>
                  </pic:nvPicPr>
                  <pic:blipFill rotWithShape="1">
                    <a:blip r:embed="rId20" cstate="print">
                      <a:extLst>
                        <a:ext uri="{BEBA8EAE-BF5A-486C-A8C5-ECC9F3942E4B}">
                          <a14:imgProps xmlns:a14="http://schemas.microsoft.com/office/drawing/2010/main">
                            <a14:imgLayer r:embed="rId21">
                              <a14:imgEffect>
                                <a14:brightnessContrast bright="2000" contrast="15000"/>
                              </a14:imgEffect>
                            </a14:imgLayer>
                          </a14:imgProps>
                        </a:ext>
                        <a:ext uri="{28A0092B-C50C-407E-A947-70E740481C1C}">
                          <a14:useLocalDpi xmlns:a14="http://schemas.microsoft.com/office/drawing/2010/main" val="0"/>
                        </a:ext>
                      </a:extLst>
                    </a:blip>
                    <a:srcRect l="21327" t="16140" r="20707" b="29456"/>
                    <a:stretch/>
                  </pic:blipFill>
                  <pic:spPr bwMode="auto">
                    <a:xfrm>
                      <a:off x="0" y="0"/>
                      <a:ext cx="2862482" cy="2686608"/>
                    </a:xfrm>
                    <a:prstGeom prst="rect">
                      <a:avLst/>
                    </a:prstGeom>
                    <a:ln>
                      <a:noFill/>
                    </a:ln>
                    <a:extLst>
                      <a:ext uri="{53640926-AAD7-44D8-BBD7-CCE9431645EC}">
                        <a14:shadowObscured xmlns:a14="http://schemas.microsoft.com/office/drawing/2010/main"/>
                      </a:ext>
                    </a:extLst>
                  </pic:spPr>
                </pic:pic>
              </a:graphicData>
            </a:graphic>
          </wp:inline>
        </w:drawing>
      </w:r>
    </w:p>
    <w:p w14:paraId="36CA7295" w14:textId="26E8011D" w:rsidR="0035175E" w:rsidRPr="00666475" w:rsidRDefault="0035175E" w:rsidP="0035175E">
      <w:pPr>
        <w:pStyle w:val="BodyText"/>
        <w:spacing w:before="171" w:line="360" w:lineRule="auto"/>
        <w:ind w:left="500" w:right="639" w:hanging="1"/>
        <w:jc w:val="both"/>
        <w:rPr>
          <w:rFonts w:ascii="Times New Roman" w:hAnsi="Times New Roman" w:cs="Times New Roman"/>
          <w:sz w:val="20"/>
          <w:szCs w:val="20"/>
        </w:rPr>
      </w:pPr>
      <w:r w:rsidRPr="00666475">
        <w:rPr>
          <w:rFonts w:ascii="Times New Roman" w:hAnsi="Times New Roman" w:cs="Times New Roman"/>
          <w:b/>
          <w:sz w:val="20"/>
          <w:szCs w:val="20"/>
        </w:rPr>
        <w:t>Figure S</w:t>
      </w:r>
      <w:r w:rsidR="001E13AF" w:rsidRPr="00666475">
        <w:rPr>
          <w:rFonts w:ascii="Times New Roman" w:hAnsi="Times New Roman" w:cs="Times New Roman"/>
          <w:b/>
          <w:sz w:val="20"/>
          <w:szCs w:val="20"/>
        </w:rPr>
        <w:t>8</w:t>
      </w:r>
      <w:r w:rsidRPr="00666475">
        <w:rPr>
          <w:rFonts w:ascii="Times New Roman" w:hAnsi="Times New Roman" w:cs="Times New Roman"/>
          <w:b/>
          <w:sz w:val="20"/>
          <w:szCs w:val="20"/>
        </w:rPr>
        <w:t>.</w:t>
      </w:r>
      <w:r w:rsidRPr="00666475">
        <w:rPr>
          <w:rFonts w:ascii="Times New Roman" w:hAnsi="Times New Roman" w:cs="Times New Roman"/>
          <w:sz w:val="20"/>
          <w:szCs w:val="20"/>
        </w:rPr>
        <w:t xml:space="preserve"> Geometry of a CaO</w:t>
      </w:r>
      <w:r w:rsidRPr="00666475">
        <w:rPr>
          <w:rFonts w:ascii="Times New Roman" w:hAnsi="Times New Roman" w:cs="Times New Roman"/>
          <w:sz w:val="20"/>
          <w:szCs w:val="20"/>
          <w:vertAlign w:val="subscript"/>
        </w:rPr>
        <w:t>10</w:t>
      </w:r>
      <w:r w:rsidRPr="00666475">
        <w:rPr>
          <w:rFonts w:ascii="Times New Roman" w:hAnsi="Times New Roman" w:cs="Times New Roman"/>
          <w:sz w:val="20"/>
          <w:szCs w:val="20"/>
        </w:rPr>
        <w:t xml:space="preserve"> hendecahedron in the crystal structure of </w:t>
      </w:r>
      <w:r w:rsidR="00EC6035" w:rsidRPr="00666475">
        <w:rPr>
          <w:rFonts w:ascii="Times New Roman" w:hAnsi="Times New Roman" w:cs="Times New Roman"/>
          <w:sz w:val="20"/>
          <w:szCs w:val="20"/>
        </w:rPr>
        <w:t xml:space="preserve">mP80 </w:t>
      </w:r>
      <w:r w:rsidR="0093545A" w:rsidRPr="00666475">
        <w:rPr>
          <w:rFonts w:ascii="Times New Roman" w:hAnsi="Times New Roman" w:cs="Times New Roman"/>
          <w:sz w:val="20"/>
          <w:szCs w:val="20"/>
        </w:rPr>
        <w:t>CaCO</w:t>
      </w:r>
      <w:r w:rsidR="0093545A" w:rsidRPr="00666475">
        <w:rPr>
          <w:rFonts w:ascii="Times New Roman" w:hAnsi="Times New Roman" w:cs="Times New Roman"/>
          <w:sz w:val="20"/>
          <w:szCs w:val="20"/>
          <w:vertAlign w:val="subscript"/>
        </w:rPr>
        <w:t>3</w:t>
      </w:r>
      <w:r w:rsidRPr="00666475">
        <w:rPr>
          <w:rFonts w:ascii="Times New Roman" w:hAnsi="Times New Roman" w:cs="Times New Roman"/>
          <w:sz w:val="20"/>
          <w:szCs w:val="20"/>
        </w:rPr>
        <w:t xml:space="preserve"> at 122</w:t>
      </w:r>
      <w:r w:rsidR="005F4A38" w:rsidRPr="00666475">
        <w:rPr>
          <w:rFonts w:ascii="Times New Roman" w:hAnsi="Times New Roman" w:cs="Times New Roman"/>
          <w:sz w:val="20"/>
          <w:szCs w:val="20"/>
        </w:rPr>
        <w:t xml:space="preserve"> </w:t>
      </w:r>
      <w:proofErr w:type="spellStart"/>
      <w:r w:rsidRPr="00666475">
        <w:rPr>
          <w:rFonts w:ascii="Times New Roman" w:hAnsi="Times New Roman" w:cs="Times New Roman"/>
          <w:sz w:val="20"/>
          <w:szCs w:val="20"/>
        </w:rPr>
        <w:t>GPa</w:t>
      </w:r>
      <w:proofErr w:type="spellEnd"/>
      <w:r w:rsidR="00701DE9" w:rsidRPr="00666475">
        <w:rPr>
          <w:rFonts w:ascii="Times New Roman" w:hAnsi="Times New Roman" w:cs="Times New Roman"/>
          <w:sz w:val="20"/>
          <w:szCs w:val="20"/>
        </w:rPr>
        <w:t>, resolved from the single-crystal X-ray diffraction data.</w:t>
      </w:r>
    </w:p>
    <w:p w14:paraId="0F9A9ABE" w14:textId="77777777" w:rsidR="0035175E" w:rsidRPr="00666475" w:rsidRDefault="0035175E" w:rsidP="0035175E">
      <w:pPr>
        <w:pStyle w:val="BodyText"/>
        <w:spacing w:before="171" w:line="360" w:lineRule="auto"/>
        <w:ind w:left="500" w:right="639" w:hanging="1"/>
        <w:jc w:val="both"/>
        <w:rPr>
          <w:rFonts w:ascii="Times New Roman" w:hAnsi="Times New Roman" w:cs="Times New Roman"/>
          <w:sz w:val="20"/>
          <w:szCs w:val="20"/>
        </w:rPr>
      </w:pPr>
    </w:p>
    <w:p w14:paraId="392F31FB" w14:textId="77777777" w:rsidR="0035175E" w:rsidRPr="00666475" w:rsidRDefault="0035175E" w:rsidP="0035175E">
      <w:pPr>
        <w:pStyle w:val="BodyText"/>
        <w:spacing w:before="171" w:line="360" w:lineRule="auto"/>
        <w:ind w:left="500" w:right="639" w:hanging="1"/>
        <w:jc w:val="center"/>
        <w:rPr>
          <w:rFonts w:ascii="Times New Roman" w:hAnsi="Times New Roman" w:cs="Times New Roman"/>
          <w:sz w:val="20"/>
          <w:szCs w:val="20"/>
        </w:rPr>
      </w:pPr>
      <w:r w:rsidRPr="00666475">
        <w:rPr>
          <w:rFonts w:ascii="Times New Roman" w:hAnsi="Times New Roman" w:cs="Times New Roman"/>
          <w:i/>
          <w:noProof/>
          <w:sz w:val="20"/>
          <w:szCs w:val="20"/>
        </w:rPr>
        <w:drawing>
          <wp:inline distT="0" distB="0" distL="0" distR="0" wp14:anchorId="0B07E873" wp14:editId="496D3887">
            <wp:extent cx="3547745" cy="274375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CO3_modulated_average_hcp_view.b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63285" cy="2755772"/>
                    </a:xfrm>
                    <a:prstGeom prst="rect">
                      <a:avLst/>
                    </a:prstGeom>
                  </pic:spPr>
                </pic:pic>
              </a:graphicData>
            </a:graphic>
          </wp:inline>
        </w:drawing>
      </w:r>
    </w:p>
    <w:p w14:paraId="629D448C" w14:textId="74C098FC" w:rsidR="0035175E" w:rsidRPr="00666475" w:rsidRDefault="0035175E" w:rsidP="0035175E">
      <w:pPr>
        <w:pStyle w:val="BodyText"/>
        <w:spacing w:before="171" w:line="360" w:lineRule="auto"/>
        <w:ind w:left="500" w:right="639" w:hanging="1"/>
        <w:jc w:val="both"/>
        <w:rPr>
          <w:rFonts w:ascii="Times New Roman" w:hAnsi="Times New Roman" w:cs="Times New Roman"/>
          <w:sz w:val="20"/>
          <w:szCs w:val="20"/>
        </w:rPr>
      </w:pPr>
      <w:r w:rsidRPr="00666475">
        <w:rPr>
          <w:rFonts w:ascii="Times New Roman" w:hAnsi="Times New Roman" w:cs="Times New Roman"/>
          <w:b/>
          <w:sz w:val="20"/>
          <w:szCs w:val="20"/>
        </w:rPr>
        <w:t>Figure S</w:t>
      </w:r>
      <w:r w:rsidR="007B03BD" w:rsidRPr="00666475">
        <w:rPr>
          <w:rFonts w:ascii="Times New Roman" w:hAnsi="Times New Roman" w:cs="Times New Roman"/>
          <w:b/>
          <w:sz w:val="20"/>
          <w:szCs w:val="20"/>
        </w:rPr>
        <w:t>9</w:t>
      </w:r>
      <w:r w:rsidRPr="00666475">
        <w:rPr>
          <w:rFonts w:ascii="Times New Roman" w:hAnsi="Times New Roman" w:cs="Times New Roman"/>
          <w:b/>
          <w:sz w:val="20"/>
          <w:szCs w:val="20"/>
        </w:rPr>
        <w:t>.</w:t>
      </w:r>
      <w:r w:rsidRPr="00666475">
        <w:rPr>
          <w:rFonts w:ascii="Times New Roman" w:hAnsi="Times New Roman" w:cs="Times New Roman"/>
          <w:sz w:val="20"/>
          <w:szCs w:val="20"/>
        </w:rPr>
        <w:t xml:space="preserve"> In the crystal structure of</w:t>
      </w:r>
      <w:r w:rsidR="00EC6035" w:rsidRPr="00666475">
        <w:rPr>
          <w:rFonts w:ascii="Times New Roman" w:hAnsi="Times New Roman" w:cs="Times New Roman"/>
          <w:sz w:val="20"/>
          <w:szCs w:val="20"/>
        </w:rPr>
        <w:t xml:space="preserve"> mP80</w:t>
      </w:r>
      <w:r w:rsidRPr="00666475">
        <w:rPr>
          <w:rFonts w:ascii="Times New Roman" w:hAnsi="Times New Roman" w:cs="Times New Roman"/>
          <w:sz w:val="20"/>
          <w:szCs w:val="20"/>
        </w:rPr>
        <w:t xml:space="preserve"> </w:t>
      </w:r>
      <w:r w:rsidR="0093545A" w:rsidRPr="00666475">
        <w:rPr>
          <w:rFonts w:ascii="Times New Roman" w:hAnsi="Times New Roman" w:cs="Times New Roman"/>
          <w:sz w:val="20"/>
          <w:szCs w:val="20"/>
        </w:rPr>
        <w:t>CaCO</w:t>
      </w:r>
      <w:r w:rsidR="0093545A" w:rsidRPr="00666475">
        <w:rPr>
          <w:rFonts w:ascii="Times New Roman" w:hAnsi="Times New Roman" w:cs="Times New Roman"/>
          <w:sz w:val="20"/>
          <w:szCs w:val="20"/>
          <w:vertAlign w:val="subscript"/>
        </w:rPr>
        <w:t>3</w:t>
      </w:r>
      <w:r w:rsidRPr="00666475">
        <w:rPr>
          <w:rFonts w:ascii="Times New Roman" w:hAnsi="Times New Roman" w:cs="Times New Roman"/>
          <w:sz w:val="20"/>
          <w:szCs w:val="20"/>
        </w:rPr>
        <w:t>, layers of Ca and O atoms are stacking normal to the c axis in ABAB manner with formation of distorted hexagonal-close packing (hcp) arrangement.</w:t>
      </w:r>
    </w:p>
    <w:p w14:paraId="10C28110" w14:textId="30C0AB70" w:rsidR="005E6F8F" w:rsidRPr="00666475" w:rsidRDefault="001E0965" w:rsidP="00376F42">
      <w:pPr>
        <w:pStyle w:val="BodyText"/>
        <w:spacing w:before="171" w:line="360" w:lineRule="auto"/>
        <w:ind w:left="500" w:right="639" w:hanging="1"/>
        <w:jc w:val="both"/>
        <w:rPr>
          <w:rFonts w:ascii="Times New Roman" w:hAnsi="Times New Roman" w:cs="Times New Roman"/>
          <w:b/>
          <w:sz w:val="20"/>
          <w:szCs w:val="20"/>
        </w:rPr>
      </w:pPr>
      <w:r w:rsidRPr="00666475">
        <w:rPr>
          <w:rFonts w:ascii="Times New Roman" w:hAnsi="Times New Roman" w:cs="Times New Roman"/>
          <w:b/>
          <w:noProof/>
          <w:sz w:val="20"/>
          <w:szCs w:val="20"/>
        </w:rPr>
        <w:lastRenderedPageBreak/>
        <w:drawing>
          <wp:inline distT="0" distB="0" distL="0" distR="0" wp14:anchorId="7024E35B" wp14:editId="3DEFA3E5">
            <wp:extent cx="5790697" cy="5533902"/>
            <wp:effectExtent l="0" t="0" r="635" b="0"/>
            <wp:docPr id="651555663"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555663" name="Picture 1" descr="A diagram of a graph&#10;&#10;AI-generated content may be incorrect."/>
                    <pic:cNvPicPr/>
                  </pic:nvPicPr>
                  <pic:blipFill>
                    <a:blip r:embed="rId23"/>
                    <a:stretch>
                      <a:fillRect/>
                    </a:stretch>
                  </pic:blipFill>
                  <pic:spPr>
                    <a:xfrm>
                      <a:off x="0" y="0"/>
                      <a:ext cx="5790697" cy="5533902"/>
                    </a:xfrm>
                    <a:prstGeom prst="rect">
                      <a:avLst/>
                    </a:prstGeom>
                  </pic:spPr>
                </pic:pic>
              </a:graphicData>
            </a:graphic>
          </wp:inline>
        </w:drawing>
      </w:r>
    </w:p>
    <w:p w14:paraId="40EE48D2" w14:textId="1FF9D557" w:rsidR="00376F42" w:rsidRPr="00666475" w:rsidRDefault="00376F42" w:rsidP="00376F42">
      <w:pPr>
        <w:pStyle w:val="BodyText"/>
        <w:spacing w:before="171" w:line="360" w:lineRule="auto"/>
        <w:ind w:left="500" w:right="639" w:hanging="1"/>
        <w:jc w:val="both"/>
        <w:rPr>
          <w:rFonts w:ascii="Times New Roman" w:hAnsi="Times New Roman" w:cs="Times New Roman"/>
          <w:sz w:val="20"/>
          <w:szCs w:val="20"/>
        </w:rPr>
      </w:pPr>
      <w:r w:rsidRPr="00666475">
        <w:rPr>
          <w:rFonts w:ascii="Times New Roman" w:hAnsi="Times New Roman" w:cs="Times New Roman"/>
          <w:b/>
          <w:sz w:val="20"/>
          <w:szCs w:val="20"/>
        </w:rPr>
        <w:t>Figure S</w:t>
      </w:r>
      <w:r w:rsidR="001E13AF" w:rsidRPr="00666475">
        <w:rPr>
          <w:rFonts w:ascii="Times New Roman" w:hAnsi="Times New Roman" w:cs="Times New Roman"/>
          <w:b/>
          <w:sz w:val="20"/>
          <w:szCs w:val="20"/>
        </w:rPr>
        <w:t>1</w:t>
      </w:r>
      <w:r w:rsidR="007B03BD" w:rsidRPr="00666475">
        <w:rPr>
          <w:rFonts w:ascii="Times New Roman" w:hAnsi="Times New Roman" w:cs="Times New Roman"/>
          <w:b/>
          <w:sz w:val="20"/>
          <w:szCs w:val="20"/>
        </w:rPr>
        <w:t>0</w:t>
      </w:r>
      <w:r w:rsidRPr="00666475">
        <w:rPr>
          <w:rFonts w:ascii="Times New Roman" w:hAnsi="Times New Roman" w:cs="Times New Roman"/>
          <w:b/>
          <w:sz w:val="20"/>
          <w:szCs w:val="20"/>
        </w:rPr>
        <w:t>:</w:t>
      </w:r>
      <w:r w:rsidRPr="00666475">
        <w:rPr>
          <w:rFonts w:ascii="Times New Roman" w:hAnsi="Times New Roman" w:cs="Times New Roman"/>
          <w:sz w:val="20"/>
          <w:szCs w:val="20"/>
        </w:rPr>
        <w:t xml:space="preserve"> Comparison of chirality of the </w:t>
      </w:r>
      <m:oMath>
        <m:sSubSup>
          <m:sSubSupPr>
            <m:ctrlPr>
              <w:rPr>
                <w:rFonts w:ascii="Cambria Math" w:hAnsi="Cambria Math" w:cs="Times New Roman"/>
                <w:color w:val="000000"/>
                <w:sz w:val="20"/>
                <w:szCs w:val="20"/>
                <w:vertAlign w:val="subscript"/>
              </w:rPr>
            </m:ctrlPr>
          </m:sSubSupPr>
          <m:e>
            <m:r>
              <m:rPr>
                <m:sty m:val="p"/>
              </m:rPr>
              <w:rPr>
                <w:rFonts w:ascii="Cambria Math" w:hAnsi="Cambria Math" w:cs="Times New Roman"/>
                <w:color w:val="000000"/>
                <w:sz w:val="20"/>
                <w:szCs w:val="20"/>
                <w:vertAlign w:val="subscript"/>
              </w:rPr>
              <m:t>CO</m:t>
            </m:r>
          </m:e>
          <m:sub>
            <m:r>
              <m:rPr>
                <m:sty m:val="p"/>
              </m:rPr>
              <w:rPr>
                <w:rFonts w:ascii="Cambria Math" w:hAnsi="Cambria Math" w:cs="Times New Roman"/>
                <w:color w:val="000000"/>
                <w:sz w:val="20"/>
                <w:szCs w:val="20"/>
                <w:vertAlign w:val="subscript"/>
              </w:rPr>
              <m:t>4</m:t>
            </m:r>
          </m:sub>
          <m:sup>
            <m:r>
              <m:rPr>
                <m:sty m:val="p"/>
              </m:rPr>
              <w:rPr>
                <w:rFonts w:ascii="Cambria Math" w:hAnsi="Cambria Math" w:cs="Times New Roman"/>
                <w:color w:val="000000"/>
                <w:sz w:val="20"/>
                <w:szCs w:val="20"/>
                <w:vertAlign w:val="subscript"/>
              </w:rPr>
              <m:t>4-</m:t>
            </m:r>
          </m:sup>
        </m:sSubSup>
      </m:oMath>
      <w:r w:rsidRPr="00666475">
        <w:rPr>
          <w:rFonts w:ascii="Times New Roman" w:hAnsi="Times New Roman" w:cs="Times New Roman"/>
          <w:sz w:val="20"/>
          <w:szCs w:val="20"/>
        </w:rPr>
        <w:t xml:space="preserve"> chains between the different models. a) The previously calculated </w:t>
      </w:r>
      <w:r w:rsidR="00B95982" w:rsidRPr="00666475">
        <w:rPr>
          <w:rFonts w:ascii="Times New Roman" w:hAnsi="Times New Roman" w:cs="Times New Roman"/>
          <w:sz w:val="20"/>
          <w:szCs w:val="20"/>
        </w:rPr>
        <w:t>o</w:t>
      </w:r>
      <w:r w:rsidRPr="00666475">
        <w:rPr>
          <w:rFonts w:ascii="Times New Roman" w:hAnsi="Times New Roman" w:cs="Times New Roman"/>
          <w:sz w:val="20"/>
          <w:szCs w:val="20"/>
        </w:rPr>
        <w:t xml:space="preserve">C20 </w:t>
      </w:r>
      <w:r w:rsidR="0093545A" w:rsidRPr="00666475">
        <w:rPr>
          <w:rFonts w:ascii="Times New Roman" w:hAnsi="Times New Roman" w:cs="Times New Roman"/>
          <w:sz w:val="20"/>
          <w:szCs w:val="20"/>
        </w:rPr>
        <w:t>CaCO</w:t>
      </w:r>
      <w:r w:rsidR="0093545A" w:rsidRPr="00666475">
        <w:rPr>
          <w:rFonts w:ascii="Times New Roman" w:hAnsi="Times New Roman" w:cs="Times New Roman"/>
          <w:sz w:val="20"/>
          <w:szCs w:val="20"/>
          <w:vertAlign w:val="subscript"/>
        </w:rPr>
        <w:t>3</w:t>
      </w:r>
      <w:r w:rsidRPr="00666475">
        <w:rPr>
          <w:rFonts w:ascii="Times New Roman" w:hAnsi="Times New Roman" w:cs="Times New Roman"/>
          <w:sz w:val="20"/>
          <w:szCs w:val="20"/>
        </w:rPr>
        <w:t xml:space="preserve"> model </w:t>
      </w:r>
      <w:r w:rsidR="005D7A0D" w:rsidRPr="00666475">
        <w:rPr>
          <w:rFonts w:ascii="Times New Roman" w:hAnsi="Times New Roman" w:cs="Times New Roman"/>
          <w:sz w:val="20"/>
          <w:szCs w:val="20"/>
        </w:rPr>
        <w:t>(</w:t>
      </w:r>
      <w:r w:rsidR="005D7A0D" w:rsidRPr="00666475">
        <w:rPr>
          <w:rFonts w:ascii="Times New Roman" w:hAnsi="Times New Roman" w:cs="Times New Roman"/>
          <w:iCs/>
          <w:sz w:val="20"/>
          <w:szCs w:val="20"/>
        </w:rPr>
        <w:t xml:space="preserve">unit cell parameters </w:t>
      </w:r>
      <w:r w:rsidR="005D7A0D" w:rsidRPr="00666475">
        <w:rPr>
          <w:rFonts w:ascii="Times New Roman" w:hAnsi="Times New Roman" w:cs="Times New Roman"/>
          <w:i/>
          <w:iCs/>
          <w:sz w:val="20"/>
          <w:szCs w:val="20"/>
        </w:rPr>
        <w:t>a</w:t>
      </w:r>
      <w:r w:rsidR="005D7A0D" w:rsidRPr="00666475">
        <w:rPr>
          <w:rFonts w:ascii="Times New Roman" w:hAnsi="Times New Roman" w:cs="Times New Roman"/>
          <w:iCs/>
          <w:sz w:val="20"/>
          <w:szCs w:val="20"/>
        </w:rPr>
        <w:t xml:space="preserve"> = 5.5057 (4) Å, </w:t>
      </w:r>
      <w:r w:rsidR="005D7A0D" w:rsidRPr="00666475">
        <w:rPr>
          <w:rFonts w:ascii="Times New Roman" w:hAnsi="Times New Roman" w:cs="Times New Roman"/>
          <w:i/>
          <w:iCs/>
          <w:sz w:val="20"/>
          <w:szCs w:val="20"/>
        </w:rPr>
        <w:t>b</w:t>
      </w:r>
      <w:r w:rsidR="005D7A0D" w:rsidRPr="00666475">
        <w:rPr>
          <w:rFonts w:ascii="Times New Roman" w:hAnsi="Times New Roman" w:cs="Times New Roman"/>
          <w:iCs/>
          <w:sz w:val="20"/>
          <w:szCs w:val="20"/>
        </w:rPr>
        <w:t xml:space="preserve"> = 7.2389(3) Å, </w:t>
      </w:r>
      <w:r w:rsidR="005D7A0D" w:rsidRPr="00666475">
        <w:rPr>
          <w:rFonts w:ascii="Times New Roman" w:hAnsi="Times New Roman" w:cs="Times New Roman"/>
          <w:i/>
          <w:iCs/>
          <w:sz w:val="20"/>
          <w:szCs w:val="20"/>
        </w:rPr>
        <w:t>c</w:t>
      </w:r>
      <w:r w:rsidR="005D7A0D" w:rsidRPr="00666475">
        <w:rPr>
          <w:rFonts w:ascii="Times New Roman" w:hAnsi="Times New Roman" w:cs="Times New Roman"/>
          <w:iCs/>
          <w:sz w:val="20"/>
          <w:szCs w:val="20"/>
        </w:rPr>
        <w:t xml:space="preserve"> = 3.3425(2) Å, </w:t>
      </w:r>
      <w:r w:rsidR="005D7A0D" w:rsidRPr="00666475">
        <w:rPr>
          <w:rFonts w:ascii="Times New Roman" w:hAnsi="Times New Roman" w:cs="Times New Roman"/>
          <w:i/>
          <w:iCs/>
          <w:sz w:val="20"/>
          <w:szCs w:val="20"/>
        </w:rPr>
        <w:t>V</w:t>
      </w:r>
      <w:r w:rsidR="005D7A0D" w:rsidRPr="00666475">
        <w:rPr>
          <w:rFonts w:ascii="Times New Roman" w:hAnsi="Times New Roman" w:cs="Times New Roman"/>
          <w:iCs/>
          <w:sz w:val="20"/>
          <w:szCs w:val="20"/>
        </w:rPr>
        <w:t xml:space="preserve"> = 133.2161(2) Å</w:t>
      </w:r>
      <w:r w:rsidR="005D7A0D" w:rsidRPr="00666475">
        <w:rPr>
          <w:rFonts w:ascii="Times New Roman" w:hAnsi="Times New Roman" w:cs="Times New Roman"/>
          <w:iCs/>
          <w:sz w:val="20"/>
          <w:szCs w:val="20"/>
          <w:vertAlign w:val="superscript"/>
        </w:rPr>
        <w:t>3</w:t>
      </w:r>
      <w:r w:rsidR="005D7A0D" w:rsidRPr="00666475">
        <w:rPr>
          <w:rFonts w:ascii="Times New Roman" w:hAnsi="Times New Roman" w:cs="Times New Roman"/>
          <w:sz w:val="20"/>
          <w:szCs w:val="20"/>
        </w:rPr>
        <w:t>)</w:t>
      </w:r>
      <w:r w:rsidR="00C00E59" w:rsidRPr="00666475">
        <w:rPr>
          <w:rFonts w:ascii="Times New Roman" w:hAnsi="Times New Roman" w:cs="Times New Roman"/>
          <w:sz w:val="20"/>
          <w:szCs w:val="20"/>
        </w:rPr>
        <w:fldChar w:fldCharType="begin"/>
      </w:r>
      <w:r w:rsidR="00D80351" w:rsidRPr="00666475">
        <w:rPr>
          <w:rFonts w:ascii="Times New Roman" w:hAnsi="Times New Roman" w:cs="Times New Roman"/>
          <w:sz w:val="20"/>
          <w:szCs w:val="20"/>
        </w:rPr>
        <w:instrText xml:space="preserve"> ADDIN EN.CITE &lt;EndNote&gt;&lt;Cite&gt;&lt;Author&gt;Lobanov&lt;/Author&gt;&lt;Year&gt;2017&lt;/Year&gt;&lt;RecNum&gt;15&lt;/RecNum&gt;&lt;DisplayText&gt;&lt;style face="superscript"&gt;[16]&lt;/style&gt;&lt;/DisplayText&gt;&lt;record&gt;&lt;rec-number&gt;15&lt;/rec-number&gt;&lt;foreign-keys&gt;&lt;key app="EN" db-id="v2dsfevs3w5sw2e9wsdpfsaxa9dde0rsr9ev" timestamp="1732206170"&gt;15&lt;/key&gt;&lt;/foreign-keys&gt;&lt;ref-type name="Journal Article"&gt;17&lt;/ref-type&gt;&lt;contributors&gt;&lt;authors&gt;&lt;author&gt;Lobanov, Sergey S.&lt;/author&gt;&lt;author&gt;Dong, Xiao&lt;/author&gt;&lt;author&gt;Martirosyan, Naira S.&lt;/author&gt;&lt;author&gt;Samtsevich, Artem I.&lt;/author&gt;&lt;author&gt;Stevanovic, Vladan&lt;/author&gt;&lt;author&gt;Gavryushkin, Pavel N.&lt;/author&gt;&lt;author&gt;Litasov, Konstantin D.&lt;/author&gt;&lt;author&gt;Greenberg, Eran&lt;/author&gt;&lt;author&gt;Prakapenka, Vitali B.&lt;/author&gt;&lt;author&gt;Oganov, Artem R.&lt;/author&gt;&lt;author&gt;Goncharov, Alexander F.&lt;/author&gt;&lt;/authors&gt;&lt;/contributors&gt;&lt;titles&gt;&lt;title&gt;&lt;style face="normal" font="default" size="100%"&gt;Raman spectroscopy and x-ray diffraction of&lt;/style&gt;&lt;style face="normal" font="default" charset="161" size="100%"&gt; CaCO&lt;/style&gt;&lt;style face="subscript" font="default" charset="161" size="100%"&gt;3&lt;/style&gt;&lt;style face="normal" font="default" size="100%"&gt; at lower mantle pressures&lt;/style&gt;&lt;/title&gt;&lt;secondary-title&gt;Physical Review B&lt;/secondary-title&gt;&lt;/titles&gt;&lt;periodical&gt;&lt;full-title&gt;Physical Review B&lt;/full-title&gt;&lt;/periodical&gt;&lt;pages&gt;104101&lt;/pages&gt;&lt;volume&gt;96&lt;/volume&gt;&lt;number&gt;10&lt;/number&gt;&lt;dates&gt;&lt;year&gt;2017&lt;/year&gt;&lt;pub-dates&gt;&lt;date&gt;09/01/&lt;/date&gt;&lt;/pub-dates&gt;&lt;/dates&gt;&lt;publisher&gt;American Physical Society&lt;/publisher&gt;&lt;urls&gt;&lt;related-urls&gt;&lt;url&gt;https://link.aps.org/doi/10.1103/PhysRevB.96.104101&lt;/url&gt;&lt;url&gt;https://journals.aps.org/prb/abstract/10.1103/PhysRevB.96.104101&lt;/url&gt;&lt;/related-urls&gt;&lt;/urls&gt;&lt;electronic-resource-num&gt;https://doi.org/10.1103/PhysRevB.96.104101&lt;/electronic-resource-num&gt;&lt;/record&gt;&lt;/Cite&gt;&lt;/EndNote&gt;</w:instrText>
      </w:r>
      <w:r w:rsidR="00C00E59" w:rsidRPr="00666475">
        <w:rPr>
          <w:rFonts w:ascii="Times New Roman" w:hAnsi="Times New Roman" w:cs="Times New Roman"/>
          <w:sz w:val="20"/>
          <w:szCs w:val="20"/>
        </w:rPr>
        <w:fldChar w:fldCharType="separate"/>
      </w:r>
      <w:r w:rsidR="00D80351" w:rsidRPr="00666475">
        <w:rPr>
          <w:rFonts w:ascii="Times New Roman" w:hAnsi="Times New Roman" w:cs="Times New Roman"/>
          <w:noProof/>
          <w:sz w:val="20"/>
          <w:szCs w:val="20"/>
          <w:vertAlign w:val="superscript"/>
        </w:rPr>
        <w:t>[16]</w:t>
      </w:r>
      <w:r w:rsidR="00C00E59" w:rsidRPr="00666475">
        <w:rPr>
          <w:rFonts w:ascii="Times New Roman" w:hAnsi="Times New Roman" w:cs="Times New Roman"/>
          <w:sz w:val="20"/>
          <w:szCs w:val="20"/>
        </w:rPr>
        <w:fldChar w:fldCharType="end"/>
      </w:r>
      <w:r w:rsidR="005D7A0D" w:rsidRPr="00666475">
        <w:rPr>
          <w:rFonts w:ascii="Times New Roman" w:hAnsi="Times New Roman" w:cs="Times New Roman"/>
          <w:sz w:val="20"/>
          <w:szCs w:val="20"/>
        </w:rPr>
        <w:t xml:space="preserve"> </w:t>
      </w:r>
      <w:r w:rsidRPr="00666475">
        <w:rPr>
          <w:rFonts w:ascii="Times New Roman" w:hAnsi="Times New Roman" w:cs="Times New Roman"/>
          <w:sz w:val="20"/>
          <w:szCs w:val="20"/>
        </w:rPr>
        <w:t>displays only one chirality for all chains. b) The previously calculated m</w:t>
      </w:r>
      <w:r w:rsidR="00B95982" w:rsidRPr="00666475">
        <w:rPr>
          <w:rFonts w:ascii="Times New Roman" w:hAnsi="Times New Roman" w:cs="Times New Roman"/>
          <w:sz w:val="20"/>
          <w:szCs w:val="20"/>
        </w:rPr>
        <w:t>P2</w:t>
      </w:r>
      <w:r w:rsidRPr="00666475">
        <w:rPr>
          <w:rFonts w:ascii="Times New Roman" w:hAnsi="Times New Roman" w:cs="Times New Roman"/>
          <w:sz w:val="20"/>
          <w:szCs w:val="20"/>
        </w:rPr>
        <w:t xml:space="preserve">0 </w:t>
      </w:r>
      <w:r w:rsidR="0093545A" w:rsidRPr="00666475">
        <w:rPr>
          <w:rFonts w:ascii="Times New Roman" w:hAnsi="Times New Roman" w:cs="Times New Roman"/>
          <w:sz w:val="20"/>
          <w:szCs w:val="20"/>
        </w:rPr>
        <w:t>CaCO</w:t>
      </w:r>
      <w:r w:rsidR="0093545A" w:rsidRPr="00666475">
        <w:rPr>
          <w:rFonts w:ascii="Times New Roman" w:hAnsi="Times New Roman" w:cs="Times New Roman"/>
          <w:sz w:val="20"/>
          <w:szCs w:val="20"/>
          <w:vertAlign w:val="subscript"/>
        </w:rPr>
        <w:t>3</w:t>
      </w:r>
      <w:r w:rsidRPr="00666475">
        <w:rPr>
          <w:rFonts w:ascii="Times New Roman" w:hAnsi="Times New Roman" w:cs="Times New Roman"/>
          <w:sz w:val="20"/>
          <w:szCs w:val="20"/>
        </w:rPr>
        <w:t xml:space="preserve"> </w:t>
      </w:r>
      <w:r w:rsidR="005D7A0D" w:rsidRPr="00666475">
        <w:rPr>
          <w:rFonts w:ascii="Times New Roman" w:hAnsi="Times New Roman" w:cs="Times New Roman"/>
          <w:sz w:val="20"/>
          <w:szCs w:val="20"/>
        </w:rPr>
        <w:t>(</w:t>
      </w:r>
      <w:r w:rsidR="005D7A0D" w:rsidRPr="00666475">
        <w:rPr>
          <w:rFonts w:ascii="Times New Roman" w:hAnsi="Times New Roman" w:cs="Times New Roman"/>
          <w:iCs/>
          <w:sz w:val="20"/>
          <w:szCs w:val="20"/>
        </w:rPr>
        <w:t xml:space="preserve">unit cell parameters </w:t>
      </w:r>
      <w:r w:rsidR="005D7A0D" w:rsidRPr="00666475">
        <w:rPr>
          <w:rFonts w:ascii="Times New Roman" w:hAnsi="Times New Roman" w:cs="Times New Roman"/>
          <w:i/>
          <w:iCs/>
          <w:sz w:val="20"/>
          <w:szCs w:val="20"/>
        </w:rPr>
        <w:t>a</w:t>
      </w:r>
      <w:r w:rsidR="005D7A0D" w:rsidRPr="00666475">
        <w:rPr>
          <w:rFonts w:ascii="Times New Roman" w:hAnsi="Times New Roman" w:cs="Times New Roman"/>
          <w:iCs/>
          <w:sz w:val="20"/>
          <w:szCs w:val="20"/>
        </w:rPr>
        <w:t xml:space="preserve"> = 4.5288(13) Å, </w:t>
      </w:r>
      <w:r w:rsidR="005D7A0D" w:rsidRPr="00666475">
        <w:rPr>
          <w:rFonts w:ascii="Times New Roman" w:hAnsi="Times New Roman" w:cs="Times New Roman"/>
          <w:i/>
          <w:iCs/>
          <w:sz w:val="20"/>
          <w:szCs w:val="20"/>
        </w:rPr>
        <w:t>b</w:t>
      </w:r>
      <w:r w:rsidR="005D7A0D" w:rsidRPr="00666475">
        <w:rPr>
          <w:rFonts w:ascii="Times New Roman" w:hAnsi="Times New Roman" w:cs="Times New Roman"/>
          <w:iCs/>
          <w:sz w:val="20"/>
          <w:szCs w:val="20"/>
        </w:rPr>
        <w:t xml:space="preserve"> = 3.3345(3) Å, </w:t>
      </w:r>
      <w:r w:rsidR="005D7A0D" w:rsidRPr="00666475">
        <w:rPr>
          <w:rFonts w:ascii="Times New Roman" w:hAnsi="Times New Roman" w:cs="Times New Roman"/>
          <w:i/>
          <w:iCs/>
          <w:sz w:val="20"/>
          <w:szCs w:val="20"/>
        </w:rPr>
        <w:t>c</w:t>
      </w:r>
      <w:r w:rsidR="005D7A0D" w:rsidRPr="00666475">
        <w:rPr>
          <w:rFonts w:ascii="Times New Roman" w:hAnsi="Times New Roman" w:cs="Times New Roman"/>
          <w:iCs/>
          <w:sz w:val="20"/>
          <w:szCs w:val="20"/>
        </w:rPr>
        <w:t xml:space="preserve"> = 9.0927(24) Å, β = 105.57(9)°, </w:t>
      </w:r>
      <w:r w:rsidR="005D7A0D" w:rsidRPr="00666475">
        <w:rPr>
          <w:rFonts w:ascii="Times New Roman" w:hAnsi="Times New Roman" w:cs="Times New Roman"/>
          <w:i/>
          <w:iCs/>
          <w:sz w:val="20"/>
          <w:szCs w:val="20"/>
        </w:rPr>
        <w:t>V</w:t>
      </w:r>
      <w:r w:rsidR="005D7A0D" w:rsidRPr="00666475">
        <w:rPr>
          <w:rFonts w:ascii="Times New Roman" w:hAnsi="Times New Roman" w:cs="Times New Roman"/>
          <w:iCs/>
          <w:sz w:val="20"/>
          <w:szCs w:val="20"/>
        </w:rPr>
        <w:t xml:space="preserve"> = 132.27256(2) Å</w:t>
      </w:r>
      <w:r w:rsidR="005D7A0D" w:rsidRPr="00666475">
        <w:rPr>
          <w:rFonts w:ascii="Times New Roman" w:hAnsi="Times New Roman" w:cs="Times New Roman"/>
          <w:iCs/>
          <w:sz w:val="20"/>
          <w:szCs w:val="20"/>
          <w:vertAlign w:val="superscript"/>
        </w:rPr>
        <w:t>3</w:t>
      </w:r>
      <w:r w:rsidR="005D7A0D" w:rsidRPr="00666475">
        <w:rPr>
          <w:rFonts w:ascii="Times New Roman" w:hAnsi="Times New Roman" w:cs="Times New Roman"/>
          <w:sz w:val="20"/>
          <w:szCs w:val="20"/>
        </w:rPr>
        <w:t>)</w:t>
      </w:r>
      <w:r w:rsidR="00C00E59" w:rsidRPr="00666475">
        <w:rPr>
          <w:rFonts w:ascii="Times New Roman" w:hAnsi="Times New Roman" w:cs="Times New Roman"/>
          <w:sz w:val="20"/>
          <w:szCs w:val="20"/>
        </w:rPr>
        <w:fldChar w:fldCharType="begin"/>
      </w:r>
      <w:r w:rsidR="00D80351" w:rsidRPr="00666475">
        <w:rPr>
          <w:rFonts w:ascii="Times New Roman" w:hAnsi="Times New Roman" w:cs="Times New Roman"/>
          <w:sz w:val="20"/>
          <w:szCs w:val="20"/>
        </w:rPr>
        <w:instrText xml:space="preserve"> ADDIN EN.CITE &lt;EndNote&gt;&lt;Cite&gt;&lt;Author&gt;Lobanov&lt;/Author&gt;&lt;Year&gt;2017&lt;/Year&gt;&lt;RecNum&gt;15&lt;/RecNum&gt;&lt;DisplayText&gt;&lt;style face="superscript"&gt;[16]&lt;/style&gt;&lt;/DisplayText&gt;&lt;record&gt;&lt;rec-number&gt;15&lt;/rec-number&gt;&lt;foreign-keys&gt;&lt;key app="EN" db-id="v2dsfevs3w5sw2e9wsdpfsaxa9dde0rsr9ev" timestamp="1732206170"&gt;15&lt;/key&gt;&lt;/foreign-keys&gt;&lt;ref-type name="Journal Article"&gt;17&lt;/ref-type&gt;&lt;contributors&gt;&lt;authors&gt;&lt;author&gt;Lobanov, Sergey S.&lt;/author&gt;&lt;author&gt;Dong, Xiao&lt;/author&gt;&lt;author&gt;Martirosyan, Naira S.&lt;/author&gt;&lt;author&gt;Samtsevich, Artem I.&lt;/author&gt;&lt;author&gt;Stevanovic, Vladan&lt;/author&gt;&lt;author&gt;Gavryushkin, Pavel N.&lt;/author&gt;&lt;author&gt;Litasov, Konstantin D.&lt;/author&gt;&lt;author&gt;Greenberg, Eran&lt;/author&gt;&lt;author&gt;Prakapenka, Vitali B.&lt;/author&gt;&lt;author&gt;Oganov, Artem R.&lt;/author&gt;&lt;author&gt;Goncharov, Alexander F.&lt;/author&gt;&lt;/authors&gt;&lt;/contributors&gt;&lt;titles&gt;&lt;title&gt;&lt;style face="normal" font="default" size="100%"&gt;Raman spectroscopy and x-ray diffraction of&lt;/style&gt;&lt;style face="normal" font="default" charset="161" size="100%"&gt; CaCO&lt;/style&gt;&lt;style face="subscript" font="default" charset="161" size="100%"&gt;3&lt;/style&gt;&lt;style face="normal" font="default" size="100%"&gt; at lower mantle pressures&lt;/style&gt;&lt;/title&gt;&lt;secondary-title&gt;Physical Review B&lt;/secondary-title&gt;&lt;/titles&gt;&lt;periodical&gt;&lt;full-title&gt;Physical Review B&lt;/full-title&gt;&lt;/periodical&gt;&lt;pages&gt;104101&lt;/pages&gt;&lt;volume&gt;96&lt;/volume&gt;&lt;number&gt;10&lt;/number&gt;&lt;dates&gt;&lt;year&gt;2017&lt;/year&gt;&lt;pub-dates&gt;&lt;date&gt;09/01/&lt;/date&gt;&lt;/pub-dates&gt;&lt;/dates&gt;&lt;publisher&gt;American Physical Society&lt;/publisher&gt;&lt;urls&gt;&lt;related-urls&gt;&lt;url&gt;https://link.aps.org/doi/10.1103/PhysRevB.96.104101&lt;/url&gt;&lt;url&gt;https://journals.aps.org/prb/abstract/10.1103/PhysRevB.96.104101&lt;/url&gt;&lt;/related-urls&gt;&lt;/urls&gt;&lt;electronic-resource-num&gt;https://doi.org/10.1103/PhysRevB.96.104101&lt;/electronic-resource-num&gt;&lt;/record&gt;&lt;/Cite&gt;&lt;/EndNote&gt;</w:instrText>
      </w:r>
      <w:r w:rsidR="00C00E59" w:rsidRPr="00666475">
        <w:rPr>
          <w:rFonts w:ascii="Times New Roman" w:hAnsi="Times New Roman" w:cs="Times New Roman"/>
          <w:sz w:val="20"/>
          <w:szCs w:val="20"/>
        </w:rPr>
        <w:fldChar w:fldCharType="separate"/>
      </w:r>
      <w:r w:rsidR="00D80351" w:rsidRPr="00666475">
        <w:rPr>
          <w:rFonts w:ascii="Times New Roman" w:hAnsi="Times New Roman" w:cs="Times New Roman"/>
          <w:noProof/>
          <w:sz w:val="20"/>
          <w:szCs w:val="20"/>
          <w:vertAlign w:val="superscript"/>
        </w:rPr>
        <w:t>[16]</w:t>
      </w:r>
      <w:r w:rsidR="00C00E59" w:rsidRPr="00666475">
        <w:rPr>
          <w:rFonts w:ascii="Times New Roman" w:hAnsi="Times New Roman" w:cs="Times New Roman"/>
          <w:sz w:val="20"/>
          <w:szCs w:val="20"/>
        </w:rPr>
        <w:fldChar w:fldCharType="end"/>
      </w:r>
      <w:r w:rsidR="005D7A0D" w:rsidRPr="00666475">
        <w:rPr>
          <w:rFonts w:ascii="Times New Roman" w:hAnsi="Times New Roman" w:cs="Times New Roman"/>
          <w:sz w:val="20"/>
          <w:szCs w:val="20"/>
        </w:rPr>
        <w:t xml:space="preserve"> </w:t>
      </w:r>
      <w:r w:rsidRPr="00666475">
        <w:rPr>
          <w:rFonts w:ascii="Times New Roman" w:hAnsi="Times New Roman" w:cs="Times New Roman"/>
          <w:sz w:val="20"/>
          <w:szCs w:val="20"/>
        </w:rPr>
        <w:t xml:space="preserve">features a racemic mixture of chains of both Δ and Λ helicity, in agreement to the </w:t>
      </w:r>
      <w:r w:rsidR="00850AE0" w:rsidRPr="00666475">
        <w:rPr>
          <w:rFonts w:ascii="Times New Roman" w:hAnsi="Times New Roman" w:cs="Times New Roman"/>
          <w:sz w:val="20"/>
          <w:szCs w:val="20"/>
        </w:rPr>
        <w:t xml:space="preserve">c) </w:t>
      </w:r>
      <w:r w:rsidRPr="00666475">
        <w:rPr>
          <w:rFonts w:ascii="Times New Roman" w:hAnsi="Times New Roman" w:cs="Times New Roman"/>
          <w:sz w:val="20"/>
          <w:szCs w:val="20"/>
        </w:rPr>
        <w:t xml:space="preserve">mP80 </w:t>
      </w:r>
      <w:r w:rsidR="0093545A" w:rsidRPr="00666475">
        <w:rPr>
          <w:rFonts w:ascii="Times New Roman" w:hAnsi="Times New Roman" w:cs="Times New Roman"/>
          <w:sz w:val="20"/>
          <w:szCs w:val="20"/>
        </w:rPr>
        <w:t>CaCO</w:t>
      </w:r>
      <w:r w:rsidR="0093545A" w:rsidRPr="00666475">
        <w:rPr>
          <w:rFonts w:ascii="Times New Roman" w:hAnsi="Times New Roman" w:cs="Times New Roman"/>
          <w:sz w:val="20"/>
          <w:szCs w:val="20"/>
          <w:vertAlign w:val="subscript"/>
        </w:rPr>
        <w:t>3</w:t>
      </w:r>
      <w:r w:rsidRPr="00666475">
        <w:rPr>
          <w:rFonts w:ascii="Times New Roman" w:hAnsi="Times New Roman" w:cs="Times New Roman"/>
          <w:sz w:val="20"/>
          <w:szCs w:val="20"/>
        </w:rPr>
        <w:t xml:space="preserve"> structure </w:t>
      </w:r>
      <w:r w:rsidR="00850AE0" w:rsidRPr="00666475">
        <w:rPr>
          <w:rFonts w:ascii="Times New Roman" w:hAnsi="Times New Roman" w:cs="Times New Roman"/>
          <w:sz w:val="20"/>
          <w:szCs w:val="20"/>
        </w:rPr>
        <w:t>(</w:t>
      </w:r>
      <w:r w:rsidR="00850AE0" w:rsidRPr="00666475">
        <w:rPr>
          <w:rFonts w:ascii="Times New Roman" w:hAnsi="Times New Roman" w:cs="Times New Roman"/>
          <w:iCs/>
          <w:sz w:val="20"/>
          <w:szCs w:val="20"/>
        </w:rPr>
        <w:t xml:space="preserve">unit cell parameters </w:t>
      </w:r>
      <w:r w:rsidR="00850AE0" w:rsidRPr="00666475">
        <w:rPr>
          <w:rFonts w:ascii="Times New Roman" w:hAnsi="Times New Roman" w:cs="Times New Roman"/>
          <w:i/>
          <w:sz w:val="20"/>
          <w:szCs w:val="20"/>
        </w:rPr>
        <w:t>a</w:t>
      </w:r>
      <w:r w:rsidR="00850AE0" w:rsidRPr="00666475">
        <w:rPr>
          <w:rFonts w:ascii="Times New Roman" w:hAnsi="Times New Roman" w:cs="Times New Roman"/>
          <w:sz w:val="20"/>
          <w:szCs w:val="20"/>
        </w:rPr>
        <w:t xml:space="preserve"> = 3.2989(4) Å, </w:t>
      </w:r>
      <w:r w:rsidR="00850AE0" w:rsidRPr="00666475">
        <w:rPr>
          <w:rFonts w:ascii="Times New Roman" w:hAnsi="Times New Roman" w:cs="Times New Roman"/>
          <w:i/>
          <w:sz w:val="20"/>
          <w:szCs w:val="20"/>
        </w:rPr>
        <w:t>b</w:t>
      </w:r>
      <w:r w:rsidR="00850AE0" w:rsidRPr="00666475">
        <w:rPr>
          <w:rFonts w:ascii="Times New Roman" w:hAnsi="Times New Roman" w:cs="Times New Roman"/>
          <w:sz w:val="20"/>
          <w:szCs w:val="20"/>
        </w:rPr>
        <w:t xml:space="preserve"> = 10.877(4) Å, </w:t>
      </w:r>
      <w:r w:rsidR="00850AE0" w:rsidRPr="00666475">
        <w:rPr>
          <w:rFonts w:ascii="Times New Roman" w:hAnsi="Times New Roman" w:cs="Times New Roman"/>
          <w:i/>
          <w:sz w:val="20"/>
          <w:szCs w:val="20"/>
        </w:rPr>
        <w:t>c</w:t>
      </w:r>
      <w:r w:rsidR="00850AE0" w:rsidRPr="00666475">
        <w:rPr>
          <w:rFonts w:ascii="Times New Roman" w:hAnsi="Times New Roman" w:cs="Times New Roman"/>
          <w:sz w:val="20"/>
          <w:szCs w:val="20"/>
        </w:rPr>
        <w:t xml:space="preserve"> = 14.224(4) Å, β = 90.162(16)°, </w:t>
      </w:r>
      <w:r w:rsidR="00850AE0" w:rsidRPr="00666475">
        <w:rPr>
          <w:rFonts w:ascii="Times New Roman" w:hAnsi="Times New Roman" w:cs="Times New Roman"/>
          <w:i/>
          <w:sz w:val="20"/>
          <w:szCs w:val="20"/>
        </w:rPr>
        <w:t>V</w:t>
      </w:r>
      <w:r w:rsidR="00850AE0" w:rsidRPr="00666475">
        <w:rPr>
          <w:rFonts w:ascii="Times New Roman" w:hAnsi="Times New Roman" w:cs="Times New Roman"/>
          <w:sz w:val="20"/>
          <w:szCs w:val="20"/>
        </w:rPr>
        <w:t xml:space="preserve"> = 510.4(2)</w:t>
      </w:r>
      <w:r w:rsidR="00850AE0" w:rsidRPr="00666475" w:rsidDel="005E6AA1">
        <w:rPr>
          <w:rFonts w:ascii="Times New Roman" w:hAnsi="Times New Roman" w:cs="Times New Roman"/>
          <w:sz w:val="20"/>
          <w:szCs w:val="20"/>
        </w:rPr>
        <w:t xml:space="preserve"> </w:t>
      </w:r>
      <w:r w:rsidR="00850AE0" w:rsidRPr="00666475">
        <w:rPr>
          <w:rFonts w:ascii="Times New Roman" w:hAnsi="Times New Roman" w:cs="Times New Roman"/>
          <w:sz w:val="20"/>
          <w:szCs w:val="20"/>
        </w:rPr>
        <w:t>Å</w:t>
      </w:r>
      <w:r w:rsidR="00850AE0" w:rsidRPr="00666475">
        <w:rPr>
          <w:rFonts w:ascii="Times New Roman" w:hAnsi="Times New Roman" w:cs="Times New Roman"/>
          <w:sz w:val="20"/>
          <w:szCs w:val="20"/>
          <w:vertAlign w:val="superscript"/>
        </w:rPr>
        <w:t>3</w:t>
      </w:r>
      <w:r w:rsidR="00850AE0" w:rsidRPr="00666475">
        <w:rPr>
          <w:rFonts w:ascii="Times New Roman" w:hAnsi="Times New Roman" w:cs="Times New Roman"/>
          <w:sz w:val="20"/>
          <w:szCs w:val="20"/>
        </w:rPr>
        <w:t xml:space="preserve">) </w:t>
      </w:r>
      <w:r w:rsidRPr="00666475">
        <w:rPr>
          <w:rFonts w:ascii="Times New Roman" w:hAnsi="Times New Roman" w:cs="Times New Roman"/>
          <w:sz w:val="20"/>
          <w:szCs w:val="20"/>
        </w:rPr>
        <w:t>determined by our experimental data.</w:t>
      </w:r>
    </w:p>
    <w:p w14:paraId="106C7124" w14:textId="77777777" w:rsidR="00376F42" w:rsidRPr="00666475" w:rsidRDefault="00376F42" w:rsidP="00376F42">
      <w:pPr>
        <w:pStyle w:val="BodyText"/>
        <w:spacing w:before="171" w:line="360" w:lineRule="auto"/>
        <w:ind w:left="500" w:right="639" w:hanging="1"/>
        <w:jc w:val="both"/>
        <w:rPr>
          <w:rFonts w:ascii="Times New Roman" w:hAnsi="Times New Roman" w:cs="Times New Roman"/>
          <w:sz w:val="20"/>
          <w:szCs w:val="20"/>
        </w:rPr>
      </w:pPr>
    </w:p>
    <w:p w14:paraId="2B3D252E" w14:textId="77777777" w:rsidR="006253EE" w:rsidRPr="00666475" w:rsidRDefault="006253EE" w:rsidP="00376F42">
      <w:pPr>
        <w:pStyle w:val="BodyText"/>
        <w:spacing w:before="171" w:line="360" w:lineRule="auto"/>
        <w:ind w:left="500" w:right="639" w:hanging="1"/>
        <w:jc w:val="both"/>
        <w:rPr>
          <w:rFonts w:ascii="Times New Roman" w:hAnsi="Times New Roman" w:cs="Times New Roman"/>
          <w:sz w:val="20"/>
          <w:szCs w:val="20"/>
        </w:rPr>
      </w:pPr>
    </w:p>
    <w:p w14:paraId="63C82AE7" w14:textId="77777777" w:rsidR="006253EE" w:rsidRPr="00666475" w:rsidRDefault="006253EE" w:rsidP="00376F42">
      <w:pPr>
        <w:pStyle w:val="BodyText"/>
        <w:spacing w:before="171" w:line="360" w:lineRule="auto"/>
        <w:ind w:left="500" w:right="639" w:hanging="1"/>
        <w:jc w:val="both"/>
        <w:rPr>
          <w:rFonts w:ascii="Times New Roman" w:hAnsi="Times New Roman" w:cs="Times New Roman"/>
          <w:sz w:val="20"/>
          <w:szCs w:val="20"/>
        </w:rPr>
      </w:pPr>
    </w:p>
    <w:p w14:paraId="1122CDEA" w14:textId="77777777" w:rsidR="006253EE" w:rsidRPr="00666475" w:rsidRDefault="006253EE" w:rsidP="00376F42">
      <w:pPr>
        <w:pStyle w:val="BodyText"/>
        <w:spacing w:before="171" w:line="360" w:lineRule="auto"/>
        <w:ind w:left="500" w:right="639" w:hanging="1"/>
        <w:jc w:val="both"/>
        <w:rPr>
          <w:rFonts w:ascii="Times New Roman" w:hAnsi="Times New Roman" w:cs="Times New Roman"/>
          <w:sz w:val="20"/>
          <w:szCs w:val="20"/>
        </w:rPr>
      </w:pPr>
    </w:p>
    <w:p w14:paraId="7F42565B" w14:textId="77777777" w:rsidR="00376F42" w:rsidRPr="00666475" w:rsidRDefault="00376F42" w:rsidP="00376F42">
      <w:pPr>
        <w:pStyle w:val="BodyText"/>
        <w:spacing w:before="171" w:line="360" w:lineRule="auto"/>
        <w:ind w:left="500" w:right="639" w:hanging="1"/>
        <w:jc w:val="both"/>
        <w:rPr>
          <w:rFonts w:ascii="Times New Roman" w:hAnsi="Times New Roman" w:cs="Times New Roman"/>
          <w:sz w:val="20"/>
          <w:szCs w:val="20"/>
        </w:rPr>
      </w:pPr>
      <w:r w:rsidRPr="00666475">
        <w:rPr>
          <w:rFonts w:ascii="Times New Roman" w:hAnsi="Times New Roman" w:cs="Times New Roman"/>
          <w:sz w:val="20"/>
          <w:szCs w:val="20"/>
        </w:rPr>
        <w:t xml:space="preserve">    </w:t>
      </w:r>
    </w:p>
    <w:p w14:paraId="0CA34597" w14:textId="77777777" w:rsidR="000675BC" w:rsidRPr="00666475" w:rsidRDefault="000675BC" w:rsidP="000675BC">
      <w:pPr>
        <w:rPr>
          <w:rFonts w:ascii="Times New Roman" w:hAnsi="Times New Roman" w:cs="Times New Roman"/>
        </w:rPr>
      </w:pPr>
      <w:r w:rsidRPr="00666475">
        <w:rPr>
          <w:rFonts w:ascii="Times New Roman" w:hAnsi="Times New Roman" w:cs="Times New Roman"/>
        </w:rPr>
        <w:object w:dxaOrig="15437" w:dyaOrig="11815" w14:anchorId="6BCA5896">
          <v:shape id="_x0000_i1029" type="#_x0000_t75" style="width:246pt;height:187.5pt" o:ole="">
            <v:imagedata r:id="rId24" o:title=""/>
          </v:shape>
          <o:OLEObject Type="Embed" ProgID="Origin95.Graph" ShapeID="_x0000_i1029" DrawAspect="Content" ObjectID="_1814185841" r:id="rId25"/>
        </w:object>
      </w:r>
      <w:r w:rsidRPr="00666475">
        <w:rPr>
          <w:rFonts w:ascii="Times New Roman" w:hAnsi="Times New Roman" w:cs="Times New Roman"/>
          <w:sz w:val="20"/>
          <w:szCs w:val="20"/>
        </w:rPr>
        <w:t xml:space="preserve">  </w:t>
      </w:r>
      <w:r w:rsidRPr="00666475">
        <w:rPr>
          <w:rFonts w:ascii="Times New Roman" w:hAnsi="Times New Roman" w:cs="Times New Roman"/>
        </w:rPr>
        <w:object w:dxaOrig="15437" w:dyaOrig="11815" w14:anchorId="4CB56DC0">
          <v:shape id="_x0000_i1030" type="#_x0000_t75" style="width:246pt;height:187.5pt" o:ole="">
            <v:imagedata r:id="rId26" o:title=""/>
          </v:shape>
          <o:OLEObject Type="Embed" ProgID="Origin95.Graph" ShapeID="_x0000_i1030" DrawAspect="Content" ObjectID="_1814185842" r:id="rId27"/>
        </w:object>
      </w:r>
    </w:p>
    <w:p w14:paraId="6EB159DD" w14:textId="77777777" w:rsidR="000675BC" w:rsidRPr="00666475" w:rsidRDefault="000675BC" w:rsidP="000675BC">
      <w:pPr>
        <w:rPr>
          <w:rFonts w:ascii="Times New Roman" w:hAnsi="Times New Roman" w:cs="Times New Roman"/>
        </w:rPr>
      </w:pPr>
    </w:p>
    <w:p w14:paraId="24D17357" w14:textId="77777777" w:rsidR="000675BC" w:rsidRPr="00666475" w:rsidRDefault="000675BC" w:rsidP="000675BC">
      <w:pPr>
        <w:jc w:val="center"/>
        <w:rPr>
          <w:rFonts w:ascii="Times New Roman" w:hAnsi="Times New Roman" w:cs="Times New Roman"/>
          <w:sz w:val="20"/>
          <w:szCs w:val="20"/>
        </w:rPr>
      </w:pPr>
      <w:r w:rsidRPr="00666475">
        <w:rPr>
          <w:rFonts w:ascii="Times New Roman" w:hAnsi="Times New Roman" w:cs="Times New Roman"/>
        </w:rPr>
        <w:object w:dxaOrig="15437" w:dyaOrig="11815" w14:anchorId="674030F2">
          <v:shape id="_x0000_i1031" type="#_x0000_t75" style="width:246pt;height:187.5pt" o:ole="">
            <v:imagedata r:id="rId28" o:title=""/>
          </v:shape>
          <o:OLEObject Type="Embed" ProgID="Origin95.Graph" ShapeID="_x0000_i1031" DrawAspect="Content" ObjectID="_1814185843" r:id="rId29"/>
        </w:object>
      </w:r>
    </w:p>
    <w:p w14:paraId="1242946B" w14:textId="0585B4FD" w:rsidR="000675BC" w:rsidRPr="00666475" w:rsidRDefault="000675BC" w:rsidP="000675BC">
      <w:pPr>
        <w:pStyle w:val="BodyText"/>
        <w:spacing w:before="171" w:line="360" w:lineRule="auto"/>
        <w:ind w:left="500" w:right="639" w:hanging="1"/>
        <w:jc w:val="both"/>
        <w:rPr>
          <w:rFonts w:ascii="Times New Roman" w:hAnsi="Times New Roman" w:cs="Times New Roman"/>
          <w:sz w:val="20"/>
          <w:szCs w:val="20"/>
        </w:rPr>
      </w:pPr>
      <w:r w:rsidRPr="00666475">
        <w:rPr>
          <w:rFonts w:ascii="Times New Roman" w:hAnsi="Times New Roman" w:cs="Times New Roman"/>
          <w:b/>
          <w:sz w:val="20"/>
          <w:szCs w:val="20"/>
        </w:rPr>
        <w:t>Figure S1</w:t>
      </w:r>
      <w:r w:rsidR="007B03BD" w:rsidRPr="00666475">
        <w:rPr>
          <w:rFonts w:ascii="Times New Roman" w:hAnsi="Times New Roman" w:cs="Times New Roman"/>
          <w:b/>
          <w:sz w:val="20"/>
          <w:szCs w:val="20"/>
        </w:rPr>
        <w:t>1</w:t>
      </w:r>
      <w:r w:rsidRPr="00666475">
        <w:rPr>
          <w:rFonts w:ascii="Times New Roman" w:hAnsi="Times New Roman" w:cs="Times New Roman"/>
          <w:b/>
          <w:sz w:val="20"/>
          <w:szCs w:val="20"/>
        </w:rPr>
        <w:t>:</w:t>
      </w:r>
      <w:r w:rsidRPr="00666475">
        <w:rPr>
          <w:rFonts w:ascii="Times New Roman" w:hAnsi="Times New Roman" w:cs="Times New Roman"/>
          <w:sz w:val="20"/>
          <w:szCs w:val="20"/>
        </w:rPr>
        <w:t xml:space="preserve"> Le bail profile fitting of data for CaCO</w:t>
      </w:r>
      <w:r w:rsidRPr="00666475">
        <w:rPr>
          <w:rFonts w:ascii="Times New Roman" w:hAnsi="Times New Roman" w:cs="Times New Roman"/>
          <w:sz w:val="20"/>
          <w:szCs w:val="20"/>
          <w:vertAlign w:val="subscript"/>
        </w:rPr>
        <w:t>3</w:t>
      </w:r>
      <w:r w:rsidRPr="00666475">
        <w:rPr>
          <w:rFonts w:ascii="Times New Roman" w:hAnsi="Times New Roman" w:cs="Times New Roman"/>
          <w:sz w:val="20"/>
          <w:szCs w:val="20"/>
        </w:rPr>
        <w:t xml:space="preserve"> at 105 </w:t>
      </w:r>
      <w:proofErr w:type="spellStart"/>
      <w:r w:rsidRPr="00666475">
        <w:rPr>
          <w:rFonts w:ascii="Times New Roman" w:hAnsi="Times New Roman" w:cs="Times New Roman"/>
          <w:sz w:val="20"/>
          <w:szCs w:val="20"/>
        </w:rPr>
        <w:t>GPa</w:t>
      </w:r>
      <w:proofErr w:type="spellEnd"/>
      <w:r w:rsidRPr="00666475">
        <w:rPr>
          <w:rFonts w:ascii="Times New Roman" w:hAnsi="Times New Roman" w:cs="Times New Roman"/>
          <w:sz w:val="20"/>
          <w:szCs w:val="20"/>
        </w:rPr>
        <w:t xml:space="preserve"> published by </w:t>
      </w:r>
      <w:proofErr w:type="spellStart"/>
      <w:r w:rsidRPr="00666475">
        <w:rPr>
          <w:rFonts w:ascii="Times New Roman" w:hAnsi="Times New Roman" w:cs="Times New Roman"/>
          <w:sz w:val="20"/>
          <w:szCs w:val="20"/>
        </w:rPr>
        <w:t>Lobanov</w:t>
      </w:r>
      <w:proofErr w:type="spellEnd"/>
      <w:r w:rsidRPr="00666475">
        <w:rPr>
          <w:rFonts w:ascii="Times New Roman" w:hAnsi="Times New Roman" w:cs="Times New Roman"/>
          <w:sz w:val="20"/>
          <w:szCs w:val="20"/>
        </w:rPr>
        <w:t xml:space="preserve"> et al.</w:t>
      </w:r>
      <w:r w:rsidRPr="00666475">
        <w:rPr>
          <w:rFonts w:ascii="Times New Roman" w:hAnsi="Times New Roman" w:cs="Times New Roman"/>
          <w:sz w:val="20"/>
          <w:szCs w:val="20"/>
        </w:rPr>
        <w:fldChar w:fldCharType="begin"/>
      </w:r>
      <w:r w:rsidR="00D80351" w:rsidRPr="00666475">
        <w:rPr>
          <w:rFonts w:ascii="Times New Roman" w:hAnsi="Times New Roman" w:cs="Times New Roman"/>
          <w:sz w:val="20"/>
          <w:szCs w:val="20"/>
        </w:rPr>
        <w:instrText xml:space="preserve"> ADDIN EN.CITE &lt;EndNote&gt;&lt;Cite&gt;&lt;Author&gt;Lobanov&lt;/Author&gt;&lt;Year&gt;2017&lt;/Year&gt;&lt;RecNum&gt;15&lt;/RecNum&gt;&lt;DisplayText&gt;&lt;style face="superscript"&gt;[16]&lt;/style&gt;&lt;/DisplayText&gt;&lt;record&gt;&lt;rec-number&gt;15&lt;/rec-number&gt;&lt;foreign-keys&gt;&lt;key app="EN" db-id="v2dsfevs3w5sw2e9wsdpfsaxa9dde0rsr9ev" timestamp="1732206170"&gt;15&lt;/key&gt;&lt;/foreign-keys&gt;&lt;ref-type name="Journal Article"&gt;17&lt;/ref-type&gt;&lt;contributors&gt;&lt;authors&gt;&lt;author&gt;Lobanov, Sergey S.&lt;/author&gt;&lt;author&gt;Dong, Xiao&lt;/author&gt;&lt;author&gt;Martirosyan, Naira S.&lt;/author&gt;&lt;author&gt;Samtsevich, Artem I.&lt;/author&gt;&lt;author&gt;Stevanovic, Vladan&lt;/author&gt;&lt;author&gt;Gavryushkin, Pavel N.&lt;/author&gt;&lt;author&gt;Litasov, Konstantin D.&lt;/author&gt;&lt;author&gt;Greenberg, Eran&lt;/author&gt;&lt;author&gt;Prakapenka, Vitali B.&lt;/author&gt;&lt;author&gt;Oganov, Artem R.&lt;/author&gt;&lt;author&gt;Goncharov, Alexander F.&lt;/author&gt;&lt;/authors&gt;&lt;/contributors&gt;&lt;titles&gt;&lt;title&gt;&lt;style face="normal" font="default" size="100%"&gt;Raman spectroscopy and x-ray diffraction of&lt;/style&gt;&lt;style face="normal" font="default" charset="161" size="100%"&gt; CaCO&lt;/style&gt;&lt;style face="subscript" font="default" charset="161" size="100%"&gt;3&lt;/style&gt;&lt;style face="normal" font="default" size="100%"&gt; at lower mantle pressures&lt;/style&gt;&lt;/title&gt;&lt;secondary-title&gt;Physical Review B&lt;/secondary-title&gt;&lt;/titles&gt;&lt;periodical&gt;&lt;full-title&gt;Physical Review B&lt;/full-title&gt;&lt;/periodical&gt;&lt;pages&gt;104101&lt;/pages&gt;&lt;volume&gt;96&lt;/volume&gt;&lt;number&gt;10&lt;/number&gt;&lt;dates&gt;&lt;year&gt;2017&lt;/year&gt;&lt;pub-dates&gt;&lt;date&gt;09/01/&lt;/date&gt;&lt;/pub-dates&gt;&lt;/dates&gt;&lt;publisher&gt;American Physical Society&lt;/publisher&gt;&lt;urls&gt;&lt;related-urls&gt;&lt;url&gt;https://link.aps.org/doi/10.1103/PhysRevB.96.104101&lt;/url&gt;&lt;url&gt;https://journals.aps.org/prb/abstract/10.1103/PhysRevB.96.104101&lt;/url&gt;&lt;/related-urls&gt;&lt;/urls&gt;&lt;electronic-resource-num&gt;https://doi.org/10.1103/PhysRevB.96.104101&lt;/electronic-resource-num&gt;&lt;/record&gt;&lt;/Cite&gt;&lt;/EndNote&gt;</w:instrText>
      </w:r>
      <w:r w:rsidRPr="00666475">
        <w:rPr>
          <w:rFonts w:ascii="Times New Roman" w:hAnsi="Times New Roman" w:cs="Times New Roman"/>
          <w:sz w:val="20"/>
          <w:szCs w:val="20"/>
        </w:rPr>
        <w:fldChar w:fldCharType="separate"/>
      </w:r>
      <w:r w:rsidR="00D80351" w:rsidRPr="00666475">
        <w:rPr>
          <w:rFonts w:ascii="Times New Roman" w:hAnsi="Times New Roman" w:cs="Times New Roman"/>
          <w:noProof/>
          <w:sz w:val="20"/>
          <w:szCs w:val="20"/>
          <w:vertAlign w:val="superscript"/>
        </w:rPr>
        <w:t>[16]</w:t>
      </w:r>
      <w:r w:rsidRPr="00666475">
        <w:rPr>
          <w:rFonts w:ascii="Times New Roman" w:hAnsi="Times New Roman" w:cs="Times New Roman"/>
          <w:sz w:val="20"/>
          <w:szCs w:val="20"/>
        </w:rPr>
        <w:fldChar w:fldCharType="end"/>
      </w:r>
      <w:r w:rsidRPr="00666475">
        <w:rPr>
          <w:rFonts w:ascii="Times New Roman" w:hAnsi="Times New Roman" w:cs="Times New Roman"/>
          <w:sz w:val="20"/>
          <w:szCs w:val="20"/>
        </w:rPr>
        <w:t>. The goodness of fit parameters are (a) 1.47 for the mP80 CaCO</w:t>
      </w:r>
      <w:r w:rsidRPr="00666475">
        <w:rPr>
          <w:rFonts w:ascii="Times New Roman" w:hAnsi="Times New Roman" w:cs="Times New Roman"/>
          <w:sz w:val="20"/>
          <w:szCs w:val="20"/>
          <w:vertAlign w:val="subscript"/>
        </w:rPr>
        <w:t>3</w:t>
      </w:r>
      <w:r w:rsidRPr="00666475">
        <w:rPr>
          <w:rFonts w:ascii="Times New Roman" w:hAnsi="Times New Roman" w:cs="Times New Roman"/>
          <w:sz w:val="20"/>
          <w:szCs w:val="20"/>
        </w:rPr>
        <w:t xml:space="preserve"> that we determined in this work, (b) 1.70 for the mP20 CaCO</w:t>
      </w:r>
      <w:r w:rsidRPr="00666475">
        <w:rPr>
          <w:rFonts w:ascii="Times New Roman" w:hAnsi="Times New Roman" w:cs="Times New Roman"/>
          <w:sz w:val="20"/>
          <w:szCs w:val="20"/>
          <w:vertAlign w:val="subscript"/>
        </w:rPr>
        <w:t>3</w:t>
      </w:r>
      <w:r w:rsidRPr="00666475">
        <w:rPr>
          <w:rFonts w:ascii="Times New Roman" w:hAnsi="Times New Roman" w:cs="Times New Roman"/>
          <w:sz w:val="20"/>
          <w:szCs w:val="20"/>
        </w:rPr>
        <w:t xml:space="preserve"> model</w:t>
      </w:r>
      <w:r w:rsidRPr="00666475">
        <w:rPr>
          <w:rFonts w:ascii="Times New Roman" w:hAnsi="Times New Roman" w:cs="Times New Roman"/>
          <w:sz w:val="20"/>
          <w:szCs w:val="20"/>
        </w:rPr>
        <w:fldChar w:fldCharType="begin"/>
      </w:r>
      <w:r w:rsidR="00D80351" w:rsidRPr="00666475">
        <w:rPr>
          <w:rFonts w:ascii="Times New Roman" w:hAnsi="Times New Roman" w:cs="Times New Roman"/>
          <w:sz w:val="20"/>
          <w:szCs w:val="20"/>
        </w:rPr>
        <w:instrText xml:space="preserve"> ADDIN EN.CITE &lt;EndNote&gt;&lt;Cite&gt;&lt;Author&gt;Pickard&lt;/Author&gt;&lt;Year&gt;2015&lt;/Year&gt;&lt;RecNum&gt;48&lt;/RecNum&gt;&lt;DisplayText&gt;&lt;style face="superscript"&gt;[15]&lt;/style&gt;&lt;/DisplayText&gt;&lt;record&gt;&lt;rec-number&gt;48&lt;/rec-number&gt;&lt;foreign-keys&gt;&lt;key app="EN" db-id="v2dsfevs3w5sw2e9wsdpfsaxa9dde0rsr9ev" timestamp="1732206170"&gt;48&lt;/key&gt;&lt;/foreign-keys&gt;&lt;ref-type name="Journal Article"&gt;17&lt;/ref-type&gt;&lt;contributors&gt;&lt;authors&gt;&lt;author&gt;Pickard, Chris J.&lt;/author&gt;&lt;author&gt;Needs, Richard J.&lt;/author&gt;&lt;/authors&gt;&lt;/contributors&gt;&lt;titles&gt;&lt;title&gt;Structures and stability of calcium and magnesium carbonates at mantle pressures&lt;/title&gt;&lt;secondary-title&gt;Physical Review B&lt;/secondary-title&gt;&lt;/titles&gt;&lt;periodical&gt;&lt;full-title&gt;Physical Review B&lt;/full-title&gt;&lt;/periodical&gt;&lt;pages&gt;104101&lt;/pages&gt;&lt;volume&gt;91&lt;/volume&gt;&lt;number&gt;10&lt;/number&gt;&lt;dates&gt;&lt;year&gt;2015&lt;/year&gt;&lt;pub-dates&gt;&lt;date&gt;03/02/&lt;/date&gt;&lt;/pub-dates&gt;&lt;/dates&gt;&lt;publisher&gt;American Physical Society&lt;/publisher&gt;&lt;urls&gt;&lt;related-urls&gt;&lt;url&gt;https://link.aps.org/doi/10.1103/PhysRevB.91.104101&lt;/url&gt;&lt;/related-urls&gt;&lt;/urls&gt;&lt;electronic-resource-num&gt;https://doi.org/10.1103/PhysRevB.91.104101&lt;/electronic-resource-num&gt;&lt;/record&gt;&lt;/Cite&gt;&lt;/EndNote&gt;</w:instrText>
      </w:r>
      <w:r w:rsidRPr="00666475">
        <w:rPr>
          <w:rFonts w:ascii="Times New Roman" w:hAnsi="Times New Roman" w:cs="Times New Roman"/>
          <w:sz w:val="20"/>
          <w:szCs w:val="20"/>
        </w:rPr>
        <w:fldChar w:fldCharType="separate"/>
      </w:r>
      <w:r w:rsidR="00D80351" w:rsidRPr="00666475">
        <w:rPr>
          <w:rFonts w:ascii="Times New Roman" w:hAnsi="Times New Roman" w:cs="Times New Roman"/>
          <w:noProof/>
          <w:sz w:val="20"/>
          <w:szCs w:val="20"/>
          <w:vertAlign w:val="superscript"/>
        </w:rPr>
        <w:t>[15]</w:t>
      </w:r>
      <w:r w:rsidRPr="00666475">
        <w:rPr>
          <w:rFonts w:ascii="Times New Roman" w:hAnsi="Times New Roman" w:cs="Times New Roman"/>
          <w:sz w:val="20"/>
          <w:szCs w:val="20"/>
        </w:rPr>
        <w:fldChar w:fldCharType="end"/>
      </w:r>
      <w:r w:rsidRPr="00666475">
        <w:rPr>
          <w:rFonts w:ascii="Times New Roman" w:hAnsi="Times New Roman" w:cs="Times New Roman"/>
          <w:sz w:val="20"/>
          <w:szCs w:val="20"/>
        </w:rPr>
        <w:t>, and (c) 2.11 for the oC20 CaCO</w:t>
      </w:r>
      <w:r w:rsidRPr="00666475">
        <w:rPr>
          <w:rFonts w:ascii="Times New Roman" w:hAnsi="Times New Roman" w:cs="Times New Roman"/>
          <w:sz w:val="20"/>
          <w:szCs w:val="20"/>
          <w:vertAlign w:val="subscript"/>
        </w:rPr>
        <w:t>3</w:t>
      </w:r>
      <w:r w:rsidRPr="00666475">
        <w:rPr>
          <w:rFonts w:ascii="Times New Roman" w:hAnsi="Times New Roman" w:cs="Times New Roman"/>
          <w:sz w:val="20"/>
          <w:szCs w:val="20"/>
        </w:rPr>
        <w:t xml:space="preserve"> model</w:t>
      </w:r>
      <w:r w:rsidRPr="00666475">
        <w:rPr>
          <w:rFonts w:ascii="Times New Roman" w:hAnsi="Times New Roman" w:cs="Times New Roman"/>
          <w:sz w:val="20"/>
          <w:szCs w:val="20"/>
        </w:rPr>
        <w:fldChar w:fldCharType="begin"/>
      </w:r>
      <w:r w:rsidR="00D80351" w:rsidRPr="00666475">
        <w:rPr>
          <w:rFonts w:ascii="Times New Roman" w:hAnsi="Times New Roman" w:cs="Times New Roman"/>
          <w:sz w:val="20"/>
          <w:szCs w:val="20"/>
        </w:rPr>
        <w:instrText xml:space="preserve"> ADDIN EN.CITE &lt;EndNote&gt;&lt;Cite&gt;&lt;Author&gt;Pickard&lt;/Author&gt;&lt;Year&gt;2015&lt;/Year&gt;&lt;RecNum&gt;48&lt;/RecNum&gt;&lt;DisplayText&gt;&lt;style face="superscript"&gt;[15]&lt;/style&gt;&lt;/DisplayText&gt;&lt;record&gt;&lt;rec-number&gt;48&lt;/rec-number&gt;&lt;foreign-keys&gt;&lt;key app="EN" db-id="v2dsfevs3w5sw2e9wsdpfsaxa9dde0rsr9ev" timestamp="1732206170"&gt;48&lt;/key&gt;&lt;/foreign-keys&gt;&lt;ref-type name="Journal Article"&gt;17&lt;/ref-type&gt;&lt;contributors&gt;&lt;authors&gt;&lt;author&gt;Pickard, Chris J.&lt;/author&gt;&lt;author&gt;Needs, Richard J.&lt;/author&gt;&lt;/authors&gt;&lt;/contributors&gt;&lt;titles&gt;&lt;title&gt;Structures and stability of calcium and magnesium carbonates at mantle pressures&lt;/title&gt;&lt;secondary-title&gt;Physical Review B&lt;/secondary-title&gt;&lt;/titles&gt;&lt;periodical&gt;&lt;full-title&gt;Physical Review B&lt;/full-title&gt;&lt;/periodical&gt;&lt;pages&gt;104101&lt;/pages&gt;&lt;volume&gt;91&lt;/volume&gt;&lt;number&gt;10&lt;/number&gt;&lt;dates&gt;&lt;year&gt;2015&lt;/year&gt;&lt;pub-dates&gt;&lt;date&gt;03/02/&lt;/date&gt;&lt;/pub-dates&gt;&lt;/dates&gt;&lt;publisher&gt;American Physical Society&lt;/publisher&gt;&lt;urls&gt;&lt;related-urls&gt;&lt;url&gt;https://link.aps.org/doi/10.1103/PhysRevB.91.104101&lt;/url&gt;&lt;/related-urls&gt;&lt;/urls&gt;&lt;electronic-resource-num&gt;https://doi.org/10.1103/PhysRevB.91.104101&lt;/electronic-resource-num&gt;&lt;/record&gt;&lt;/Cite&gt;&lt;/EndNote&gt;</w:instrText>
      </w:r>
      <w:r w:rsidRPr="00666475">
        <w:rPr>
          <w:rFonts w:ascii="Times New Roman" w:hAnsi="Times New Roman" w:cs="Times New Roman"/>
          <w:sz w:val="20"/>
          <w:szCs w:val="20"/>
        </w:rPr>
        <w:fldChar w:fldCharType="separate"/>
      </w:r>
      <w:r w:rsidR="00D80351" w:rsidRPr="00666475">
        <w:rPr>
          <w:rFonts w:ascii="Times New Roman" w:hAnsi="Times New Roman" w:cs="Times New Roman"/>
          <w:noProof/>
          <w:sz w:val="20"/>
          <w:szCs w:val="20"/>
          <w:vertAlign w:val="superscript"/>
        </w:rPr>
        <w:t>[15]</w:t>
      </w:r>
      <w:r w:rsidRPr="00666475">
        <w:rPr>
          <w:rFonts w:ascii="Times New Roman" w:hAnsi="Times New Roman" w:cs="Times New Roman"/>
          <w:sz w:val="20"/>
          <w:szCs w:val="20"/>
        </w:rPr>
        <w:fldChar w:fldCharType="end"/>
      </w:r>
      <w:r w:rsidRPr="00666475">
        <w:rPr>
          <w:rFonts w:ascii="Times New Roman" w:hAnsi="Times New Roman" w:cs="Times New Roman"/>
          <w:sz w:val="20"/>
          <w:szCs w:val="20"/>
        </w:rPr>
        <w:t xml:space="preserve">. While all reflection observed by </w:t>
      </w:r>
      <w:proofErr w:type="spellStart"/>
      <w:r w:rsidRPr="00666475">
        <w:rPr>
          <w:rFonts w:ascii="Times New Roman" w:hAnsi="Times New Roman" w:cs="Times New Roman"/>
          <w:sz w:val="20"/>
          <w:szCs w:val="20"/>
        </w:rPr>
        <w:t>Lobanov</w:t>
      </w:r>
      <w:proofErr w:type="spellEnd"/>
      <w:r w:rsidRPr="00666475">
        <w:rPr>
          <w:rFonts w:ascii="Times New Roman" w:hAnsi="Times New Roman" w:cs="Times New Roman"/>
          <w:sz w:val="20"/>
          <w:szCs w:val="20"/>
        </w:rPr>
        <w:t xml:space="preserve"> et al.</w:t>
      </w:r>
      <w:r w:rsidRPr="00666475">
        <w:rPr>
          <w:rFonts w:ascii="Times New Roman" w:hAnsi="Times New Roman" w:cs="Times New Roman"/>
          <w:sz w:val="20"/>
          <w:szCs w:val="20"/>
        </w:rPr>
        <w:fldChar w:fldCharType="begin"/>
      </w:r>
      <w:r w:rsidR="00D80351" w:rsidRPr="00666475">
        <w:rPr>
          <w:rFonts w:ascii="Times New Roman" w:hAnsi="Times New Roman" w:cs="Times New Roman"/>
          <w:sz w:val="20"/>
          <w:szCs w:val="20"/>
        </w:rPr>
        <w:instrText xml:space="preserve"> ADDIN EN.CITE &lt;EndNote&gt;&lt;Cite&gt;&lt;Author&gt;Lobanov&lt;/Author&gt;&lt;Year&gt;2017&lt;/Year&gt;&lt;RecNum&gt;15&lt;/RecNum&gt;&lt;DisplayText&gt;&lt;style face="superscript"&gt;[16]&lt;/style&gt;&lt;/DisplayText&gt;&lt;record&gt;&lt;rec-number&gt;15&lt;/rec-number&gt;&lt;foreign-keys&gt;&lt;key app="EN" db-id="v2dsfevs3w5sw2e9wsdpfsaxa9dde0rsr9ev" timestamp="1732206170"&gt;15&lt;/key&gt;&lt;/foreign-keys&gt;&lt;ref-type name="Journal Article"&gt;17&lt;/ref-type&gt;&lt;contributors&gt;&lt;authors&gt;&lt;author&gt;Lobanov, Sergey S.&lt;/author&gt;&lt;author&gt;Dong, Xiao&lt;/author&gt;&lt;author&gt;Martirosyan, Naira S.&lt;/author&gt;&lt;author&gt;Samtsevich, Artem I.&lt;/author&gt;&lt;author&gt;Stevanovic, Vladan&lt;/author&gt;&lt;author&gt;Gavryushkin, Pavel N.&lt;/author&gt;&lt;author&gt;Litasov, Konstantin D.&lt;/author&gt;&lt;author&gt;Greenberg, Eran&lt;/author&gt;&lt;author&gt;Prakapenka, Vitali B.&lt;/author&gt;&lt;author&gt;Oganov, Artem R.&lt;/author&gt;&lt;author&gt;Goncharov, Alexander F.&lt;/author&gt;&lt;/authors&gt;&lt;/contributors&gt;&lt;titles&gt;&lt;title&gt;&lt;style face="normal" font="default" size="100%"&gt;Raman spectroscopy and x-ray diffraction of&lt;/style&gt;&lt;style face="normal" font="default" charset="161" size="100%"&gt; CaCO&lt;/style&gt;&lt;style face="subscript" font="default" charset="161" size="100%"&gt;3&lt;/style&gt;&lt;style face="normal" font="default" size="100%"&gt; at lower mantle pressures&lt;/style&gt;&lt;/title&gt;&lt;secondary-title&gt;Physical Review B&lt;/secondary-title&gt;&lt;/titles&gt;&lt;periodical&gt;&lt;full-title&gt;Physical Review B&lt;/full-title&gt;&lt;/periodical&gt;&lt;pages&gt;104101&lt;/pages&gt;&lt;volume&gt;96&lt;/volume&gt;&lt;number&gt;10&lt;/number&gt;&lt;dates&gt;&lt;year&gt;2017&lt;/year&gt;&lt;pub-dates&gt;&lt;date&gt;09/01/&lt;/date&gt;&lt;/pub-dates&gt;&lt;/dates&gt;&lt;publisher&gt;American Physical Society&lt;/publisher&gt;&lt;urls&gt;&lt;related-urls&gt;&lt;url&gt;https://link.aps.org/doi/10.1103/PhysRevB.96.104101&lt;/url&gt;&lt;url&gt;https://journals.aps.org/prb/abstract/10.1103/PhysRevB.96.104101&lt;/url&gt;&lt;/related-urls&gt;&lt;/urls&gt;&lt;electronic-resource-num&gt;https://doi.org/10.1103/PhysRevB.96.104101&lt;/electronic-resource-num&gt;&lt;/record&gt;&lt;/Cite&gt;&lt;/EndNote&gt;</w:instrText>
      </w:r>
      <w:r w:rsidRPr="00666475">
        <w:rPr>
          <w:rFonts w:ascii="Times New Roman" w:hAnsi="Times New Roman" w:cs="Times New Roman"/>
          <w:sz w:val="20"/>
          <w:szCs w:val="20"/>
        </w:rPr>
        <w:fldChar w:fldCharType="separate"/>
      </w:r>
      <w:r w:rsidR="00D80351" w:rsidRPr="00666475">
        <w:rPr>
          <w:rFonts w:ascii="Times New Roman" w:hAnsi="Times New Roman" w:cs="Times New Roman"/>
          <w:noProof/>
          <w:sz w:val="20"/>
          <w:szCs w:val="20"/>
          <w:vertAlign w:val="superscript"/>
        </w:rPr>
        <w:t>[16]</w:t>
      </w:r>
      <w:r w:rsidRPr="00666475">
        <w:rPr>
          <w:rFonts w:ascii="Times New Roman" w:hAnsi="Times New Roman" w:cs="Times New Roman"/>
          <w:sz w:val="20"/>
          <w:szCs w:val="20"/>
        </w:rPr>
        <w:fldChar w:fldCharType="end"/>
      </w:r>
      <w:r w:rsidRPr="00666475">
        <w:rPr>
          <w:rFonts w:ascii="Times New Roman" w:hAnsi="Times New Roman" w:cs="Times New Roman"/>
          <w:sz w:val="20"/>
          <w:szCs w:val="20"/>
        </w:rPr>
        <w:t xml:space="preserve">  can be described by our structural model, some reflections not as well accounted by models proposed before</w:t>
      </w:r>
      <w:r w:rsidRPr="00666475">
        <w:rPr>
          <w:rFonts w:ascii="Times New Roman" w:hAnsi="Times New Roman" w:cs="Times New Roman"/>
          <w:sz w:val="20"/>
          <w:szCs w:val="20"/>
        </w:rPr>
        <w:fldChar w:fldCharType="begin">
          <w:fldData xml:space="preserve">PEVuZE5vdGU+PENpdGU+PEF1dGhvcj5Mb2Jhbm92PC9BdXRob3I+PFllYXI+MjAxNzwvWWVhcj48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</w:fldData>
        </w:fldChar>
      </w:r>
      <w:r w:rsidR="00D80351" w:rsidRPr="00666475">
        <w:rPr>
          <w:rFonts w:ascii="Times New Roman" w:hAnsi="Times New Roman" w:cs="Times New Roman"/>
          <w:sz w:val="20"/>
          <w:szCs w:val="20"/>
        </w:rPr>
        <w:instrText xml:space="preserve"> ADDIN EN.CITE </w:instrText>
      </w:r>
      <w:r w:rsidR="00D80351" w:rsidRPr="00666475">
        <w:rPr>
          <w:rFonts w:ascii="Times New Roman" w:hAnsi="Times New Roman" w:cs="Times New Roman"/>
          <w:sz w:val="20"/>
          <w:szCs w:val="20"/>
        </w:rPr>
        <w:fldChar w:fldCharType="begin">
          <w:fldData xml:space="preserve">PEVuZE5vdGU+PENpdGU+PEF1dGhvcj5Mb2Jhbm92PC9BdXRob3I+PFllYXI+MjAxNzwvWWVhcj48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</w:fldData>
        </w:fldChar>
      </w:r>
      <w:r w:rsidR="00D80351" w:rsidRPr="00666475">
        <w:rPr>
          <w:rFonts w:ascii="Times New Roman" w:hAnsi="Times New Roman" w:cs="Times New Roman"/>
          <w:sz w:val="20"/>
          <w:szCs w:val="20"/>
        </w:rPr>
        <w:instrText xml:space="preserve"> ADDIN EN.CITE.DATA </w:instrText>
      </w:r>
      <w:r w:rsidR="00D80351" w:rsidRPr="00666475">
        <w:rPr>
          <w:rFonts w:ascii="Times New Roman" w:hAnsi="Times New Roman" w:cs="Times New Roman"/>
          <w:sz w:val="20"/>
          <w:szCs w:val="20"/>
        </w:rPr>
      </w:r>
      <w:r w:rsidR="00D80351" w:rsidRPr="00666475">
        <w:rPr>
          <w:rFonts w:ascii="Times New Roman" w:hAnsi="Times New Roman" w:cs="Times New Roman"/>
          <w:sz w:val="20"/>
          <w:szCs w:val="20"/>
        </w:rPr>
        <w:fldChar w:fldCharType="end"/>
      </w:r>
      <w:r w:rsidRPr="00666475">
        <w:rPr>
          <w:rFonts w:ascii="Times New Roman" w:hAnsi="Times New Roman" w:cs="Times New Roman"/>
          <w:sz w:val="20"/>
          <w:szCs w:val="20"/>
        </w:rPr>
      </w:r>
      <w:r w:rsidRPr="00666475">
        <w:rPr>
          <w:rFonts w:ascii="Times New Roman" w:hAnsi="Times New Roman" w:cs="Times New Roman"/>
          <w:sz w:val="20"/>
          <w:szCs w:val="20"/>
        </w:rPr>
        <w:fldChar w:fldCharType="separate"/>
      </w:r>
      <w:r w:rsidR="00D80351" w:rsidRPr="00666475">
        <w:rPr>
          <w:rFonts w:ascii="Times New Roman" w:hAnsi="Times New Roman" w:cs="Times New Roman"/>
          <w:noProof/>
          <w:sz w:val="20"/>
          <w:szCs w:val="20"/>
          <w:vertAlign w:val="superscript"/>
        </w:rPr>
        <w:t>[15-16]</w:t>
      </w:r>
      <w:r w:rsidRPr="00666475">
        <w:rPr>
          <w:rFonts w:ascii="Times New Roman" w:hAnsi="Times New Roman" w:cs="Times New Roman"/>
          <w:sz w:val="20"/>
          <w:szCs w:val="20"/>
        </w:rPr>
        <w:fldChar w:fldCharType="end"/>
      </w:r>
      <w:r w:rsidRPr="00666475">
        <w:rPr>
          <w:rFonts w:ascii="Times New Roman" w:hAnsi="Times New Roman" w:cs="Times New Roman"/>
          <w:sz w:val="20"/>
          <w:szCs w:val="20"/>
        </w:rPr>
        <w:t>. Thus we conclude that the mP20 CaCO</w:t>
      </w:r>
      <w:r w:rsidRPr="00666475">
        <w:rPr>
          <w:rFonts w:ascii="Times New Roman" w:hAnsi="Times New Roman" w:cs="Times New Roman"/>
          <w:sz w:val="20"/>
          <w:szCs w:val="20"/>
          <w:vertAlign w:val="subscript"/>
        </w:rPr>
        <w:t>3</w:t>
      </w:r>
      <w:r w:rsidRPr="00666475">
        <w:rPr>
          <w:rFonts w:ascii="Times New Roman" w:hAnsi="Times New Roman" w:cs="Times New Roman"/>
          <w:sz w:val="20"/>
          <w:szCs w:val="20"/>
        </w:rPr>
        <w:t xml:space="preserve">-phase could be the same described by </w:t>
      </w:r>
      <w:proofErr w:type="spellStart"/>
      <w:r w:rsidRPr="00666475">
        <w:rPr>
          <w:rFonts w:ascii="Times New Roman" w:hAnsi="Times New Roman" w:cs="Times New Roman"/>
          <w:sz w:val="20"/>
          <w:szCs w:val="20"/>
        </w:rPr>
        <w:t>Lobanov</w:t>
      </w:r>
      <w:proofErr w:type="spellEnd"/>
      <w:r w:rsidRPr="00666475">
        <w:rPr>
          <w:rFonts w:ascii="Times New Roman" w:hAnsi="Times New Roman" w:cs="Times New Roman"/>
          <w:sz w:val="20"/>
          <w:szCs w:val="20"/>
        </w:rPr>
        <w:t xml:space="preserve"> et al.</w:t>
      </w:r>
      <w:r w:rsidRPr="00666475">
        <w:rPr>
          <w:rFonts w:ascii="Times New Roman" w:hAnsi="Times New Roman" w:cs="Times New Roman"/>
          <w:sz w:val="20"/>
          <w:szCs w:val="20"/>
        </w:rPr>
        <w:fldChar w:fldCharType="begin"/>
      </w:r>
      <w:r w:rsidR="00D80351" w:rsidRPr="00666475">
        <w:rPr>
          <w:rFonts w:ascii="Times New Roman" w:hAnsi="Times New Roman" w:cs="Times New Roman"/>
          <w:sz w:val="20"/>
          <w:szCs w:val="20"/>
        </w:rPr>
        <w:instrText xml:space="preserve"> ADDIN EN.CITE &lt;EndNote&gt;&lt;Cite&gt;&lt;Author&gt;Lobanov&lt;/Author&gt;&lt;Year&gt;2017&lt;/Year&gt;&lt;RecNum&gt;15&lt;/RecNum&gt;&lt;DisplayText&gt;&lt;style face="superscript"&gt;[16]&lt;/style&gt;&lt;/DisplayText&gt;&lt;record&gt;&lt;rec-number&gt;15&lt;/rec-number&gt;&lt;foreign-keys&gt;&lt;key app="EN" db-id="v2dsfevs3w5sw2e9wsdpfsaxa9dde0rsr9ev" timestamp="1732206170"&gt;15&lt;/key&gt;&lt;/foreign-keys&gt;&lt;ref-type name="Journal Article"&gt;17&lt;/ref-type&gt;&lt;contributors&gt;&lt;authors&gt;&lt;author&gt;Lobanov, Sergey S.&lt;/author&gt;&lt;author&gt;Dong, Xiao&lt;/author&gt;&lt;author&gt;Martirosyan, Naira S.&lt;/author&gt;&lt;author&gt;Samtsevich, Artem I.&lt;/author&gt;&lt;author&gt;Stevanovic, Vladan&lt;/author&gt;&lt;author&gt;Gavryushkin, Pavel N.&lt;/author&gt;&lt;author&gt;Litasov, Konstantin D.&lt;/author&gt;&lt;author&gt;Greenberg, Eran&lt;/author&gt;&lt;author&gt;Prakapenka, Vitali B.&lt;/author&gt;&lt;author&gt;Oganov, Artem R.&lt;/author&gt;&lt;author&gt;Goncharov, Alexander F.&lt;/author&gt;&lt;/authors&gt;&lt;/contributors&gt;&lt;titles&gt;&lt;title&gt;&lt;style face="normal" font="default" size="100%"&gt;Raman spectroscopy and x-ray diffraction of&lt;/style&gt;&lt;style face="normal" font="default" charset="161" size="100%"&gt; CaCO&lt;/style&gt;&lt;style face="subscript" font="default" charset="161" size="100%"&gt;3&lt;/style&gt;&lt;style face="normal" font="default" size="100%"&gt; at lower mantle pressures&lt;/style&gt;&lt;/title&gt;&lt;secondary-title&gt;Physical Review B&lt;/secondary-title&gt;&lt;/titles&gt;&lt;periodical&gt;&lt;full-title&gt;Physical Review B&lt;/full-title&gt;&lt;/periodical&gt;&lt;pages&gt;104101&lt;/pages&gt;&lt;volume&gt;96&lt;/volume&gt;&lt;number&gt;10&lt;/number&gt;&lt;dates&gt;&lt;year&gt;2017&lt;/year&gt;&lt;pub-dates&gt;&lt;date&gt;09/01/&lt;/date&gt;&lt;/pub-dates&gt;&lt;/dates&gt;&lt;publisher&gt;American Physical Society&lt;/publisher&gt;&lt;urls&gt;&lt;related-urls&gt;&lt;url&gt;https://link.aps.org/doi/10.1103/PhysRevB.96.104101&lt;/url&gt;&lt;url&gt;https://journals.aps.org/prb/abstract/10.1103/PhysRevB.96.104101&lt;/url&gt;&lt;/related-urls&gt;&lt;/urls&gt;&lt;electronic-resource-num&gt;https://doi.org/10.1103/PhysRevB.96.104101&lt;/electronic-resource-num&gt;&lt;/record&gt;&lt;/Cite&gt;&lt;/EndNote&gt;</w:instrText>
      </w:r>
      <w:r w:rsidRPr="00666475">
        <w:rPr>
          <w:rFonts w:ascii="Times New Roman" w:hAnsi="Times New Roman" w:cs="Times New Roman"/>
          <w:sz w:val="20"/>
          <w:szCs w:val="20"/>
        </w:rPr>
        <w:fldChar w:fldCharType="separate"/>
      </w:r>
      <w:r w:rsidR="00D80351" w:rsidRPr="00666475">
        <w:rPr>
          <w:rFonts w:ascii="Times New Roman" w:hAnsi="Times New Roman" w:cs="Times New Roman"/>
          <w:noProof/>
          <w:sz w:val="20"/>
          <w:szCs w:val="20"/>
          <w:vertAlign w:val="superscript"/>
        </w:rPr>
        <w:t>[16]</w:t>
      </w:r>
      <w:r w:rsidRPr="00666475">
        <w:rPr>
          <w:rFonts w:ascii="Times New Roman" w:hAnsi="Times New Roman" w:cs="Times New Roman"/>
          <w:sz w:val="20"/>
          <w:szCs w:val="20"/>
        </w:rPr>
        <w:fldChar w:fldCharType="end"/>
      </w:r>
      <w:r w:rsidRPr="00666475">
        <w:rPr>
          <w:rFonts w:ascii="Times New Roman" w:hAnsi="Times New Roman" w:cs="Times New Roman"/>
          <w:sz w:val="20"/>
          <w:szCs w:val="20"/>
        </w:rPr>
        <w:t xml:space="preserve">. Original diffraction data were provided by Dr S. </w:t>
      </w:r>
      <w:proofErr w:type="spellStart"/>
      <w:r w:rsidRPr="00666475">
        <w:rPr>
          <w:rFonts w:ascii="Times New Roman" w:hAnsi="Times New Roman" w:cs="Times New Roman"/>
          <w:sz w:val="20"/>
          <w:szCs w:val="20"/>
        </w:rPr>
        <w:t>Lobanov</w:t>
      </w:r>
      <w:proofErr w:type="spellEnd"/>
      <w:r w:rsidRPr="00666475">
        <w:rPr>
          <w:rFonts w:ascii="Times New Roman" w:hAnsi="Times New Roman" w:cs="Times New Roman"/>
          <w:sz w:val="20"/>
          <w:szCs w:val="20"/>
        </w:rPr>
        <w:t xml:space="preserve">. </w:t>
      </w:r>
    </w:p>
    <w:p w14:paraId="1F448F1C" w14:textId="77777777" w:rsidR="000675BC" w:rsidRPr="00666475" w:rsidRDefault="000675BC" w:rsidP="000675BC">
      <w:pPr>
        <w:pStyle w:val="BodyText"/>
        <w:spacing w:before="171" w:line="360" w:lineRule="auto"/>
        <w:ind w:left="500" w:right="639" w:hanging="1"/>
        <w:jc w:val="both"/>
        <w:rPr>
          <w:rFonts w:ascii="Times New Roman" w:hAnsi="Times New Roman" w:cs="Times New Roman"/>
          <w:sz w:val="20"/>
          <w:szCs w:val="20"/>
        </w:rPr>
      </w:pPr>
    </w:p>
    <w:p w14:paraId="2432EE87" w14:textId="77777777" w:rsidR="000675BC" w:rsidRPr="00666475" w:rsidRDefault="000675BC" w:rsidP="000675BC">
      <w:pPr>
        <w:pStyle w:val="BodyText"/>
        <w:spacing w:before="171" w:line="360" w:lineRule="auto"/>
        <w:ind w:left="500" w:right="639" w:hanging="1"/>
        <w:jc w:val="both"/>
        <w:rPr>
          <w:rFonts w:ascii="Times New Roman" w:hAnsi="Times New Roman" w:cs="Times New Roman"/>
          <w:sz w:val="20"/>
          <w:szCs w:val="20"/>
        </w:rPr>
      </w:pPr>
    </w:p>
    <w:p w14:paraId="50F58436" w14:textId="77777777" w:rsidR="000675BC" w:rsidRPr="00666475" w:rsidRDefault="000675BC" w:rsidP="000675BC">
      <w:pPr>
        <w:pStyle w:val="BodyText"/>
        <w:spacing w:before="171" w:line="360" w:lineRule="auto"/>
        <w:ind w:left="500" w:right="639" w:hanging="1"/>
        <w:jc w:val="both"/>
        <w:rPr>
          <w:rFonts w:ascii="Times New Roman" w:hAnsi="Times New Roman" w:cs="Times New Roman"/>
          <w:sz w:val="20"/>
          <w:szCs w:val="20"/>
        </w:rPr>
      </w:pPr>
    </w:p>
    <w:p w14:paraId="75DDFD48" w14:textId="77777777" w:rsidR="000675BC" w:rsidRPr="00666475" w:rsidRDefault="000675BC" w:rsidP="000675BC">
      <w:pPr>
        <w:pStyle w:val="BodyText"/>
        <w:spacing w:before="171" w:line="360" w:lineRule="auto"/>
        <w:ind w:left="500" w:right="639" w:hanging="1"/>
        <w:jc w:val="both"/>
        <w:rPr>
          <w:rFonts w:ascii="Times New Roman" w:hAnsi="Times New Roman" w:cs="Times New Roman"/>
          <w:sz w:val="20"/>
          <w:szCs w:val="20"/>
        </w:rPr>
      </w:pPr>
    </w:p>
    <w:p w14:paraId="604AA20C" w14:textId="77777777" w:rsidR="000675BC" w:rsidRPr="00666475" w:rsidRDefault="000675BC" w:rsidP="000675BC">
      <w:pPr>
        <w:pStyle w:val="BodyText"/>
        <w:spacing w:before="171" w:line="360" w:lineRule="auto"/>
        <w:ind w:left="500" w:right="639" w:hanging="1"/>
        <w:jc w:val="both"/>
        <w:rPr>
          <w:rFonts w:ascii="Times New Roman" w:hAnsi="Times New Roman" w:cs="Times New Roman"/>
          <w:sz w:val="20"/>
          <w:szCs w:val="20"/>
        </w:rPr>
      </w:pPr>
      <w:r w:rsidRPr="00666475">
        <w:rPr>
          <w:rFonts w:ascii="Times New Roman" w:hAnsi="Times New Roman" w:cs="Times New Roman"/>
          <w:sz w:val="20"/>
          <w:szCs w:val="20"/>
        </w:rPr>
        <w:t xml:space="preserve"> </w:t>
      </w:r>
      <w:r w:rsidRPr="00666475">
        <w:rPr>
          <w:rFonts w:ascii="Times New Roman" w:hAnsi="Times New Roman" w:cs="Times New Roman"/>
          <w:sz w:val="20"/>
          <w:szCs w:val="20"/>
        </w:rPr>
        <w:object w:dxaOrig="29760" w:dyaOrig="12110" w14:anchorId="24A297B8">
          <v:shape id="_x0000_i1032" type="#_x0000_t75" style="width:465.75pt;height:189pt" o:ole="">
            <v:imagedata r:id="rId30" o:title=""/>
          </v:shape>
          <o:OLEObject Type="Embed" ProgID="Origin95.Graph" ShapeID="_x0000_i1032" DrawAspect="Content" ObjectID="_1814185844" r:id="rId31"/>
        </w:object>
      </w:r>
    </w:p>
    <w:p w14:paraId="2A379FF8" w14:textId="23CD9D04" w:rsidR="000675BC" w:rsidRPr="00666475" w:rsidRDefault="000675BC" w:rsidP="000675BC">
      <w:pPr>
        <w:pStyle w:val="BodyText"/>
        <w:spacing w:before="171" w:line="360" w:lineRule="auto"/>
        <w:ind w:left="500" w:right="639" w:hanging="1"/>
        <w:jc w:val="both"/>
        <w:rPr>
          <w:rFonts w:ascii="Times New Roman" w:hAnsi="Times New Roman" w:cs="Times New Roman"/>
          <w:sz w:val="20"/>
          <w:szCs w:val="20"/>
        </w:rPr>
      </w:pPr>
      <w:r w:rsidRPr="00666475">
        <w:rPr>
          <w:rFonts w:ascii="Times New Roman" w:hAnsi="Times New Roman" w:cs="Times New Roman"/>
          <w:b/>
          <w:sz w:val="20"/>
          <w:szCs w:val="20"/>
        </w:rPr>
        <w:t>Figure S</w:t>
      </w:r>
      <w:r w:rsidR="00D87C04" w:rsidRPr="00666475">
        <w:rPr>
          <w:rFonts w:ascii="Times New Roman" w:hAnsi="Times New Roman" w:cs="Times New Roman"/>
          <w:b/>
          <w:sz w:val="20"/>
          <w:szCs w:val="20"/>
        </w:rPr>
        <w:t>12</w:t>
      </w:r>
      <w:r w:rsidRPr="00666475">
        <w:rPr>
          <w:rFonts w:ascii="Times New Roman" w:hAnsi="Times New Roman" w:cs="Times New Roman"/>
          <w:b/>
          <w:sz w:val="20"/>
          <w:szCs w:val="20"/>
        </w:rPr>
        <w:t>:</w:t>
      </w:r>
      <w:r w:rsidRPr="00666475">
        <w:rPr>
          <w:rFonts w:ascii="Times New Roman" w:hAnsi="Times New Roman" w:cs="Times New Roman"/>
          <w:sz w:val="20"/>
          <w:szCs w:val="20"/>
        </w:rPr>
        <w:t xml:space="preserve"> Results of ab initio calculations on the new mP80 CaCO</w:t>
      </w:r>
      <w:r w:rsidRPr="00666475">
        <w:rPr>
          <w:rFonts w:ascii="Times New Roman" w:hAnsi="Times New Roman" w:cs="Times New Roman"/>
          <w:sz w:val="20"/>
          <w:szCs w:val="20"/>
          <w:vertAlign w:val="subscript"/>
        </w:rPr>
        <w:t>3</w:t>
      </w:r>
      <w:r w:rsidRPr="00666475">
        <w:rPr>
          <w:rFonts w:ascii="Times New Roman" w:hAnsi="Times New Roman" w:cs="Times New Roman"/>
          <w:sz w:val="20"/>
          <w:szCs w:val="20"/>
        </w:rPr>
        <w:t xml:space="preserve"> phase. a) Enthalpy difference as a function of pressure between the mP80 CaCO</w:t>
      </w:r>
      <w:r w:rsidRPr="00666475">
        <w:rPr>
          <w:rFonts w:ascii="Times New Roman" w:hAnsi="Times New Roman" w:cs="Times New Roman"/>
          <w:sz w:val="20"/>
          <w:szCs w:val="20"/>
          <w:vertAlign w:val="subscript"/>
        </w:rPr>
        <w:t>3</w:t>
      </w:r>
      <w:r w:rsidRPr="00666475">
        <w:rPr>
          <w:rFonts w:ascii="Times New Roman" w:hAnsi="Times New Roman" w:cs="Times New Roman"/>
          <w:sz w:val="20"/>
          <w:szCs w:val="20"/>
        </w:rPr>
        <w:t xml:space="preserve"> phase and previously calculated oC20 and mP20 models. The relaxed structure of the experimentally determined model demonstrates higher stability than previously calculated models. b) The pressure dependence of the mP80 CaCO</w:t>
      </w:r>
      <w:r w:rsidRPr="00666475">
        <w:rPr>
          <w:rFonts w:ascii="Times New Roman" w:hAnsi="Times New Roman" w:cs="Times New Roman"/>
          <w:sz w:val="20"/>
          <w:szCs w:val="20"/>
          <w:vertAlign w:val="subscript"/>
        </w:rPr>
        <w:t>3</w:t>
      </w:r>
      <w:r w:rsidRPr="00666475">
        <w:rPr>
          <w:rFonts w:ascii="Times New Roman" w:hAnsi="Times New Roman" w:cs="Times New Roman"/>
          <w:sz w:val="20"/>
          <w:szCs w:val="20"/>
        </w:rPr>
        <w:t xml:space="preserve"> unit cell volume. The red and black solid circle represents experimental and theoretical data, respectively. The black dashed line shows the fit of the calculated P-V data using the third-order Birch-Murnaghan equation of state.</w:t>
      </w:r>
    </w:p>
    <w:p w14:paraId="2B4507B8" w14:textId="77777777" w:rsidR="005E5707" w:rsidRPr="00666475" w:rsidRDefault="005E5707" w:rsidP="005E5707">
      <w:pPr>
        <w:rPr>
          <w:rFonts w:ascii="Times New Roman" w:hAnsi="Times New Roman" w:cs="Times New Roman"/>
          <w:sz w:val="20"/>
          <w:szCs w:val="20"/>
        </w:rPr>
      </w:pPr>
    </w:p>
    <w:p w14:paraId="1245F0A5" w14:textId="77777777" w:rsidR="005E5707" w:rsidRPr="00666475" w:rsidRDefault="005E5707" w:rsidP="005E5707">
      <w:pPr>
        <w:rPr>
          <w:rFonts w:ascii="Times New Roman" w:hAnsi="Times New Roman" w:cs="Times New Roman"/>
          <w:sz w:val="20"/>
          <w:szCs w:val="20"/>
        </w:rPr>
      </w:pPr>
    </w:p>
    <w:p w14:paraId="202D9268" w14:textId="77777777" w:rsidR="00D470D9" w:rsidRPr="00666475" w:rsidRDefault="00D470D9" w:rsidP="005E5707">
      <w:pPr>
        <w:rPr>
          <w:rFonts w:ascii="Times New Roman" w:hAnsi="Times New Roman" w:cs="Times New Roman"/>
          <w:sz w:val="20"/>
          <w:szCs w:val="20"/>
        </w:rPr>
      </w:pPr>
    </w:p>
    <w:p w14:paraId="0F56568F" w14:textId="77777777" w:rsidR="00D470D9" w:rsidRPr="00666475" w:rsidRDefault="00D470D9" w:rsidP="005E5707">
      <w:pPr>
        <w:rPr>
          <w:rFonts w:ascii="Times New Roman" w:hAnsi="Times New Roman" w:cs="Times New Roman"/>
          <w:sz w:val="20"/>
          <w:szCs w:val="20"/>
        </w:rPr>
      </w:pPr>
    </w:p>
    <w:p w14:paraId="7E4356F4" w14:textId="77777777" w:rsidR="00D470D9" w:rsidRPr="00666475" w:rsidRDefault="00D470D9" w:rsidP="005E5707">
      <w:pPr>
        <w:rPr>
          <w:rFonts w:ascii="Times New Roman" w:hAnsi="Times New Roman" w:cs="Times New Roman"/>
          <w:sz w:val="20"/>
          <w:szCs w:val="20"/>
        </w:rPr>
      </w:pPr>
    </w:p>
    <w:p w14:paraId="786BD8E1" w14:textId="77777777" w:rsidR="00D470D9" w:rsidRPr="00666475" w:rsidRDefault="00D470D9" w:rsidP="005E5707">
      <w:pPr>
        <w:rPr>
          <w:rFonts w:ascii="Times New Roman" w:hAnsi="Times New Roman" w:cs="Times New Roman"/>
          <w:sz w:val="20"/>
          <w:szCs w:val="20"/>
        </w:rPr>
      </w:pPr>
    </w:p>
    <w:p w14:paraId="5C6C34E2" w14:textId="77777777" w:rsidR="00D470D9" w:rsidRPr="00666475" w:rsidRDefault="00D470D9" w:rsidP="005E5707">
      <w:pPr>
        <w:rPr>
          <w:rFonts w:ascii="Times New Roman" w:hAnsi="Times New Roman" w:cs="Times New Roman"/>
          <w:sz w:val="20"/>
          <w:szCs w:val="20"/>
        </w:rPr>
      </w:pPr>
    </w:p>
    <w:p w14:paraId="3E35B9C3" w14:textId="77777777" w:rsidR="00D470D9" w:rsidRPr="00666475" w:rsidRDefault="00D470D9" w:rsidP="005E5707">
      <w:pPr>
        <w:rPr>
          <w:rFonts w:ascii="Times New Roman" w:hAnsi="Times New Roman" w:cs="Times New Roman"/>
          <w:sz w:val="20"/>
          <w:szCs w:val="20"/>
        </w:rPr>
      </w:pPr>
    </w:p>
    <w:p w14:paraId="2E244AC1" w14:textId="77777777" w:rsidR="00D470D9" w:rsidRPr="00666475" w:rsidRDefault="00D470D9" w:rsidP="005E5707">
      <w:pPr>
        <w:rPr>
          <w:rFonts w:ascii="Times New Roman" w:hAnsi="Times New Roman" w:cs="Times New Roman"/>
          <w:sz w:val="20"/>
          <w:szCs w:val="20"/>
        </w:rPr>
      </w:pPr>
    </w:p>
    <w:p w14:paraId="41548A95" w14:textId="77777777" w:rsidR="00D470D9" w:rsidRPr="00666475" w:rsidRDefault="00D470D9" w:rsidP="005E5707">
      <w:pPr>
        <w:rPr>
          <w:rFonts w:ascii="Times New Roman" w:hAnsi="Times New Roman" w:cs="Times New Roman"/>
          <w:sz w:val="20"/>
          <w:szCs w:val="20"/>
        </w:rPr>
      </w:pPr>
    </w:p>
    <w:p w14:paraId="63554002" w14:textId="77777777" w:rsidR="00D470D9" w:rsidRPr="00666475" w:rsidRDefault="00D470D9" w:rsidP="005E5707">
      <w:pPr>
        <w:rPr>
          <w:rFonts w:ascii="Times New Roman" w:hAnsi="Times New Roman" w:cs="Times New Roman"/>
          <w:sz w:val="20"/>
          <w:szCs w:val="20"/>
        </w:rPr>
      </w:pPr>
    </w:p>
    <w:p w14:paraId="58856A50" w14:textId="77777777" w:rsidR="00D470D9" w:rsidRPr="00666475" w:rsidRDefault="00D470D9" w:rsidP="005E5707">
      <w:pPr>
        <w:rPr>
          <w:rFonts w:ascii="Times New Roman" w:hAnsi="Times New Roman" w:cs="Times New Roman"/>
          <w:sz w:val="20"/>
          <w:szCs w:val="20"/>
        </w:rPr>
      </w:pPr>
    </w:p>
    <w:p w14:paraId="114C53E2" w14:textId="77777777" w:rsidR="00D470D9" w:rsidRPr="00666475" w:rsidRDefault="00D470D9" w:rsidP="005E5707">
      <w:pPr>
        <w:rPr>
          <w:rFonts w:ascii="Times New Roman" w:hAnsi="Times New Roman" w:cs="Times New Roman"/>
          <w:sz w:val="20"/>
          <w:szCs w:val="20"/>
        </w:rPr>
      </w:pPr>
    </w:p>
    <w:p w14:paraId="383AD041" w14:textId="77777777" w:rsidR="00D470D9" w:rsidRPr="00666475" w:rsidRDefault="00D470D9" w:rsidP="005E5707">
      <w:pPr>
        <w:rPr>
          <w:rFonts w:ascii="Times New Roman" w:hAnsi="Times New Roman" w:cs="Times New Roman"/>
          <w:sz w:val="20"/>
          <w:szCs w:val="20"/>
        </w:rPr>
      </w:pPr>
    </w:p>
    <w:p w14:paraId="43542E92" w14:textId="77777777" w:rsidR="00D470D9" w:rsidRPr="00666475" w:rsidRDefault="00D470D9" w:rsidP="005E5707">
      <w:pPr>
        <w:rPr>
          <w:rFonts w:ascii="Times New Roman" w:hAnsi="Times New Roman" w:cs="Times New Roman"/>
          <w:sz w:val="20"/>
          <w:szCs w:val="20"/>
        </w:rPr>
      </w:pPr>
    </w:p>
    <w:p w14:paraId="0F8B7288" w14:textId="77777777" w:rsidR="00D470D9" w:rsidRPr="00666475" w:rsidRDefault="00D470D9" w:rsidP="005E5707">
      <w:pPr>
        <w:rPr>
          <w:rFonts w:ascii="Times New Roman" w:hAnsi="Times New Roman" w:cs="Times New Roman"/>
          <w:sz w:val="20"/>
          <w:szCs w:val="20"/>
        </w:rPr>
      </w:pPr>
    </w:p>
    <w:p w14:paraId="73B57690" w14:textId="77777777" w:rsidR="00D470D9" w:rsidRPr="00666475" w:rsidRDefault="00D470D9" w:rsidP="005E5707">
      <w:pPr>
        <w:rPr>
          <w:rFonts w:ascii="Times New Roman" w:hAnsi="Times New Roman" w:cs="Times New Roman"/>
          <w:sz w:val="20"/>
          <w:szCs w:val="20"/>
        </w:rPr>
      </w:pPr>
    </w:p>
    <w:p w14:paraId="13926422" w14:textId="77777777" w:rsidR="00D470D9" w:rsidRPr="00666475" w:rsidRDefault="00D470D9" w:rsidP="005E5707">
      <w:pPr>
        <w:rPr>
          <w:rFonts w:ascii="Times New Roman" w:hAnsi="Times New Roman" w:cs="Times New Roman"/>
          <w:sz w:val="20"/>
          <w:szCs w:val="20"/>
        </w:rPr>
      </w:pPr>
    </w:p>
    <w:p w14:paraId="72181C87" w14:textId="77777777" w:rsidR="00D470D9" w:rsidRPr="00666475" w:rsidRDefault="00D470D9" w:rsidP="005E5707">
      <w:pPr>
        <w:rPr>
          <w:rFonts w:ascii="Times New Roman" w:hAnsi="Times New Roman" w:cs="Times New Roman"/>
          <w:sz w:val="20"/>
          <w:szCs w:val="20"/>
        </w:rPr>
      </w:pPr>
    </w:p>
    <w:p w14:paraId="220B5F61" w14:textId="77777777" w:rsidR="00D470D9" w:rsidRPr="00666475" w:rsidRDefault="00D470D9" w:rsidP="005E5707">
      <w:pPr>
        <w:rPr>
          <w:rFonts w:ascii="Times New Roman" w:hAnsi="Times New Roman" w:cs="Times New Roman"/>
          <w:sz w:val="20"/>
          <w:szCs w:val="20"/>
        </w:rPr>
      </w:pPr>
    </w:p>
    <w:p w14:paraId="2956DB4A" w14:textId="77777777" w:rsidR="00D470D9" w:rsidRPr="00666475" w:rsidRDefault="00D470D9" w:rsidP="005E5707">
      <w:pPr>
        <w:rPr>
          <w:rFonts w:ascii="Times New Roman" w:hAnsi="Times New Roman" w:cs="Times New Roman"/>
          <w:sz w:val="20"/>
          <w:szCs w:val="20"/>
        </w:rPr>
      </w:pPr>
    </w:p>
    <w:p w14:paraId="04277190" w14:textId="77777777" w:rsidR="00D470D9" w:rsidRPr="00666475" w:rsidRDefault="00D470D9" w:rsidP="005E5707">
      <w:pPr>
        <w:rPr>
          <w:rFonts w:ascii="Times New Roman" w:hAnsi="Times New Roman" w:cs="Times New Roman"/>
          <w:sz w:val="20"/>
          <w:szCs w:val="20"/>
        </w:rPr>
      </w:pPr>
    </w:p>
    <w:p w14:paraId="783C6651" w14:textId="77777777" w:rsidR="00D470D9" w:rsidRPr="00666475" w:rsidRDefault="00D470D9" w:rsidP="005E5707">
      <w:pPr>
        <w:rPr>
          <w:rFonts w:ascii="Times New Roman" w:hAnsi="Times New Roman" w:cs="Times New Roman"/>
          <w:sz w:val="20"/>
          <w:szCs w:val="20"/>
        </w:rPr>
      </w:pPr>
    </w:p>
    <w:p w14:paraId="402E3CCB" w14:textId="77777777" w:rsidR="00D470D9" w:rsidRPr="00666475" w:rsidRDefault="00D470D9" w:rsidP="005E5707">
      <w:pPr>
        <w:rPr>
          <w:rFonts w:ascii="Times New Roman" w:hAnsi="Times New Roman" w:cs="Times New Roman"/>
          <w:sz w:val="20"/>
          <w:szCs w:val="20"/>
        </w:rPr>
      </w:pPr>
    </w:p>
    <w:p w14:paraId="48DF0BE4" w14:textId="77777777" w:rsidR="00D470D9" w:rsidRPr="00666475" w:rsidRDefault="00D470D9" w:rsidP="005E5707">
      <w:pPr>
        <w:rPr>
          <w:rFonts w:ascii="Times New Roman" w:hAnsi="Times New Roman" w:cs="Times New Roman"/>
          <w:sz w:val="20"/>
          <w:szCs w:val="20"/>
        </w:rPr>
      </w:pPr>
    </w:p>
    <w:p w14:paraId="7167FA9B" w14:textId="77777777" w:rsidR="00BB3443" w:rsidRPr="00666475" w:rsidRDefault="00BB3443" w:rsidP="005E5707">
      <w:pPr>
        <w:rPr>
          <w:rFonts w:ascii="Times New Roman" w:hAnsi="Times New Roman" w:cs="Times New Roman"/>
          <w:sz w:val="20"/>
          <w:szCs w:val="20"/>
        </w:rPr>
      </w:pPr>
    </w:p>
    <w:p w14:paraId="280D1E1A" w14:textId="77777777" w:rsidR="00BB3443" w:rsidRPr="00666475" w:rsidRDefault="00BB3443" w:rsidP="005E5707">
      <w:pPr>
        <w:rPr>
          <w:rFonts w:ascii="Times New Roman" w:hAnsi="Times New Roman" w:cs="Times New Roman"/>
          <w:sz w:val="20"/>
          <w:szCs w:val="20"/>
        </w:rPr>
      </w:pPr>
    </w:p>
    <w:p w14:paraId="6AFA8CBD" w14:textId="77777777" w:rsidR="00BB3443" w:rsidRPr="00666475" w:rsidRDefault="00BB3443" w:rsidP="005E5707">
      <w:pPr>
        <w:rPr>
          <w:rFonts w:ascii="Times New Roman" w:hAnsi="Times New Roman" w:cs="Times New Roman"/>
          <w:sz w:val="20"/>
          <w:szCs w:val="20"/>
        </w:rPr>
      </w:pPr>
    </w:p>
    <w:p w14:paraId="063D13CC" w14:textId="77777777" w:rsidR="00BB3443" w:rsidRPr="00666475" w:rsidRDefault="00BB3443" w:rsidP="005E5707">
      <w:pPr>
        <w:rPr>
          <w:rFonts w:ascii="Times New Roman" w:hAnsi="Times New Roman" w:cs="Times New Roman"/>
          <w:sz w:val="20"/>
          <w:szCs w:val="20"/>
        </w:rPr>
      </w:pPr>
    </w:p>
    <w:p w14:paraId="2FD802FE" w14:textId="77777777" w:rsidR="00D470D9" w:rsidRPr="00666475" w:rsidRDefault="00D470D9" w:rsidP="005E5707">
      <w:pPr>
        <w:rPr>
          <w:rFonts w:ascii="Times New Roman" w:hAnsi="Times New Roman" w:cs="Times New Roman"/>
          <w:sz w:val="20"/>
          <w:szCs w:val="20"/>
        </w:rPr>
      </w:pPr>
    </w:p>
    <w:p w14:paraId="0CF7A9F6" w14:textId="77777777" w:rsidR="00D470D9" w:rsidRPr="00666475" w:rsidRDefault="00D470D9" w:rsidP="005E5707">
      <w:pPr>
        <w:rPr>
          <w:rFonts w:ascii="Times New Roman" w:hAnsi="Times New Roman" w:cs="Times New Roman"/>
          <w:sz w:val="20"/>
          <w:szCs w:val="20"/>
        </w:rPr>
      </w:pPr>
    </w:p>
    <w:p w14:paraId="143FF41F" w14:textId="77777777" w:rsidR="00D470D9" w:rsidRPr="00666475" w:rsidRDefault="00D470D9" w:rsidP="005E5707">
      <w:pPr>
        <w:rPr>
          <w:rFonts w:ascii="Times New Roman" w:hAnsi="Times New Roman" w:cs="Times New Roman"/>
          <w:sz w:val="20"/>
          <w:szCs w:val="20"/>
        </w:rPr>
      </w:pPr>
    </w:p>
    <w:p w14:paraId="7485141D" w14:textId="77777777" w:rsidR="00D470D9" w:rsidRPr="00666475" w:rsidRDefault="00D470D9" w:rsidP="005E5707">
      <w:pPr>
        <w:rPr>
          <w:rFonts w:ascii="Times New Roman" w:hAnsi="Times New Roman" w:cs="Times New Roman"/>
          <w:sz w:val="20"/>
          <w:szCs w:val="20"/>
        </w:rPr>
      </w:pPr>
    </w:p>
    <w:p w14:paraId="306187FC" w14:textId="77777777" w:rsidR="00D470D9" w:rsidRPr="00666475" w:rsidRDefault="00D470D9" w:rsidP="005E5707">
      <w:pPr>
        <w:rPr>
          <w:rFonts w:ascii="Times New Roman" w:hAnsi="Times New Roman" w:cs="Times New Roman"/>
          <w:sz w:val="20"/>
          <w:szCs w:val="20"/>
        </w:rPr>
      </w:pPr>
    </w:p>
    <w:p w14:paraId="28AA944F" w14:textId="77777777" w:rsidR="00D470D9" w:rsidRPr="00666475" w:rsidRDefault="00D470D9" w:rsidP="005E5707">
      <w:pPr>
        <w:rPr>
          <w:rFonts w:ascii="Times New Roman" w:hAnsi="Times New Roman" w:cs="Times New Roman"/>
          <w:sz w:val="20"/>
          <w:szCs w:val="20"/>
        </w:rPr>
      </w:pPr>
    </w:p>
    <w:p w14:paraId="3308524C" w14:textId="5CF389A8" w:rsidR="005E5707" w:rsidRPr="00666475" w:rsidRDefault="005E5707" w:rsidP="005E5707">
      <w:pPr>
        <w:ind w:firstLine="499"/>
        <w:rPr>
          <w:rFonts w:ascii="Times New Roman" w:hAnsi="Times New Roman" w:cs="Times New Roman"/>
          <w:sz w:val="20"/>
          <w:szCs w:val="20"/>
        </w:rPr>
      </w:pPr>
      <w:r w:rsidRPr="00666475">
        <w:rPr>
          <w:rFonts w:ascii="Times New Roman" w:hAnsi="Times New Roman" w:cs="Times New Roman"/>
          <w:b/>
          <w:sz w:val="20"/>
          <w:szCs w:val="20"/>
        </w:rPr>
        <w:lastRenderedPageBreak/>
        <w:t>Table S</w:t>
      </w:r>
      <w:r w:rsidR="0081770B" w:rsidRPr="00666475">
        <w:rPr>
          <w:rFonts w:ascii="Times New Roman" w:hAnsi="Times New Roman" w:cs="Times New Roman"/>
          <w:b/>
          <w:sz w:val="20"/>
          <w:szCs w:val="20"/>
        </w:rPr>
        <w:t>5</w:t>
      </w:r>
      <w:r w:rsidRPr="00666475">
        <w:rPr>
          <w:rFonts w:ascii="Times New Roman" w:hAnsi="Times New Roman" w:cs="Times New Roman"/>
          <w:b/>
          <w:sz w:val="20"/>
          <w:szCs w:val="20"/>
        </w:rPr>
        <w:t>.</w:t>
      </w:r>
      <w:r w:rsidRPr="00666475">
        <w:rPr>
          <w:rFonts w:ascii="Times New Roman" w:hAnsi="Times New Roman" w:cs="Times New Roman"/>
          <w:sz w:val="20"/>
          <w:szCs w:val="20"/>
        </w:rPr>
        <w:t xml:space="preserve"> Crystal data and structure refinement for</w:t>
      </w:r>
      <w:r w:rsidR="006153C7" w:rsidRPr="00666475">
        <w:rPr>
          <w:rFonts w:ascii="Times New Roman" w:hAnsi="Times New Roman" w:cs="Times New Roman"/>
          <w:sz w:val="20"/>
          <w:szCs w:val="20"/>
        </w:rPr>
        <w:t xml:space="preserve"> mP80</w:t>
      </w:r>
      <w:r w:rsidRPr="00666475">
        <w:rPr>
          <w:rFonts w:ascii="Times New Roman" w:hAnsi="Times New Roman" w:cs="Times New Roman"/>
          <w:sz w:val="20"/>
          <w:szCs w:val="20"/>
        </w:rPr>
        <w:t xml:space="preserve"> </w:t>
      </w:r>
      <w:r w:rsidR="0093545A" w:rsidRPr="00666475">
        <w:rPr>
          <w:rFonts w:ascii="Times New Roman" w:hAnsi="Times New Roman" w:cs="Times New Roman"/>
          <w:sz w:val="20"/>
          <w:szCs w:val="20"/>
        </w:rPr>
        <w:t>CaCO</w:t>
      </w:r>
      <w:r w:rsidR="0093545A" w:rsidRPr="00666475">
        <w:rPr>
          <w:rFonts w:ascii="Times New Roman" w:hAnsi="Times New Roman" w:cs="Times New Roman"/>
          <w:sz w:val="20"/>
          <w:szCs w:val="20"/>
          <w:vertAlign w:val="subscript"/>
        </w:rPr>
        <w:t>3</w:t>
      </w:r>
      <w:r w:rsidRPr="00666475">
        <w:rPr>
          <w:rFonts w:ascii="Times New Roman" w:hAnsi="Times New Roman" w:cs="Times New Roman"/>
          <w:sz w:val="20"/>
          <w:szCs w:val="20"/>
        </w:rPr>
        <w:t xml:space="preserve"> at 293 K and 122 </w:t>
      </w:r>
      <w:proofErr w:type="spellStart"/>
      <w:r w:rsidRPr="00666475">
        <w:rPr>
          <w:rFonts w:ascii="Times New Roman" w:hAnsi="Times New Roman" w:cs="Times New Roman"/>
          <w:sz w:val="20"/>
          <w:szCs w:val="20"/>
        </w:rPr>
        <w:t>GPa</w:t>
      </w:r>
      <w:proofErr w:type="spellEnd"/>
      <w:r w:rsidRPr="00666475">
        <w:rPr>
          <w:rFonts w:ascii="Times New Roman" w:hAnsi="Times New Roman" w:cs="Times New Roman"/>
          <w:sz w:val="20"/>
          <w:szCs w:val="20"/>
        </w:rPr>
        <w:t>.</w:t>
      </w:r>
    </w:p>
    <w:tbl>
      <w:tblPr>
        <w:tblStyle w:val="TableGrid"/>
        <w:tblW w:w="0" w:type="auto"/>
        <w:tblInd w:w="534" w:type="dxa"/>
        <w:tblLayout w:type="fixed"/>
        <w:tblLook w:val="0000" w:firstRow="0" w:lastRow="0" w:firstColumn="0" w:lastColumn="0" w:noHBand="0" w:noVBand="0"/>
      </w:tblPr>
      <w:tblGrid>
        <w:gridCol w:w="2531"/>
        <w:gridCol w:w="3727"/>
        <w:gridCol w:w="2955"/>
      </w:tblGrid>
      <w:tr w:rsidR="005E5707" w:rsidRPr="00666475" w14:paraId="223E81CF" w14:textId="77777777" w:rsidTr="005E5707">
        <w:trPr>
          <w:trHeight w:val="360"/>
        </w:trPr>
        <w:tc>
          <w:tcPr>
            <w:tcW w:w="2531" w:type="dxa"/>
            <w:tcBorders>
              <w:top w:val="single" w:sz="4" w:space="0" w:color="auto"/>
            </w:tcBorders>
            <w:vAlign w:val="center"/>
          </w:tcPr>
          <w:p w14:paraId="6149FEE8" w14:textId="77777777" w:rsidR="005E5707" w:rsidRPr="00666475" w:rsidRDefault="005E5707" w:rsidP="00744D7C">
            <w:pPr>
              <w:rPr>
                <w:rFonts w:ascii="Times New Roman" w:hAnsi="Times New Roman" w:cs="Times New Roman"/>
              </w:rPr>
            </w:pPr>
          </w:p>
        </w:tc>
        <w:tc>
          <w:tcPr>
            <w:tcW w:w="3727" w:type="dxa"/>
            <w:tcBorders>
              <w:top w:val="single" w:sz="4" w:space="0" w:color="auto"/>
            </w:tcBorders>
            <w:vAlign w:val="center"/>
          </w:tcPr>
          <w:p w14:paraId="6EC4E731" w14:textId="77777777" w:rsidR="005E5707" w:rsidRPr="00666475" w:rsidRDefault="005E5707" w:rsidP="00744D7C">
            <w:pPr>
              <w:rPr>
                <w:rFonts w:ascii="Times New Roman" w:hAnsi="Times New Roman" w:cs="Times New Roman"/>
              </w:rPr>
            </w:pPr>
            <w:r w:rsidRPr="00666475">
              <w:rPr>
                <w:rFonts w:ascii="Times New Roman" w:hAnsi="Times New Roman" w:cs="Times New Roman"/>
              </w:rPr>
              <w:t>Experimental</w:t>
            </w:r>
          </w:p>
        </w:tc>
        <w:tc>
          <w:tcPr>
            <w:tcW w:w="2955" w:type="dxa"/>
            <w:tcBorders>
              <w:top w:val="single" w:sz="4" w:space="0" w:color="auto"/>
            </w:tcBorders>
            <w:vAlign w:val="center"/>
          </w:tcPr>
          <w:p w14:paraId="12E625A2" w14:textId="77777777" w:rsidR="005E5707" w:rsidRPr="00666475" w:rsidRDefault="005E5707" w:rsidP="00744D7C">
            <w:pPr>
              <w:rPr>
                <w:rFonts w:ascii="Times New Roman" w:hAnsi="Times New Roman" w:cs="Times New Roman"/>
              </w:rPr>
            </w:pPr>
            <w:r w:rsidRPr="00666475">
              <w:rPr>
                <w:rFonts w:ascii="Times New Roman" w:hAnsi="Times New Roman" w:cs="Times New Roman"/>
              </w:rPr>
              <w:t>Calculated</w:t>
            </w:r>
          </w:p>
        </w:tc>
      </w:tr>
      <w:tr w:rsidR="005E5707" w:rsidRPr="00666475" w14:paraId="6B751CF9" w14:textId="77777777" w:rsidTr="005E5707">
        <w:trPr>
          <w:trHeight w:val="360"/>
        </w:trPr>
        <w:tc>
          <w:tcPr>
            <w:tcW w:w="2531" w:type="dxa"/>
            <w:tcBorders>
              <w:top w:val="single" w:sz="4" w:space="0" w:color="auto"/>
            </w:tcBorders>
            <w:vAlign w:val="center"/>
          </w:tcPr>
          <w:p w14:paraId="5306A064" w14:textId="77777777" w:rsidR="005E5707" w:rsidRPr="00666475" w:rsidRDefault="005E5707" w:rsidP="00744D7C">
            <w:pPr>
              <w:rPr>
                <w:rFonts w:ascii="Times New Roman" w:hAnsi="Times New Roman" w:cs="Times New Roman"/>
              </w:rPr>
            </w:pPr>
            <w:r w:rsidRPr="00666475">
              <w:rPr>
                <w:rFonts w:ascii="Times New Roman" w:hAnsi="Times New Roman" w:cs="Times New Roman"/>
              </w:rPr>
              <w:t>Empirical formula</w:t>
            </w:r>
          </w:p>
        </w:tc>
        <w:tc>
          <w:tcPr>
            <w:tcW w:w="3727" w:type="dxa"/>
            <w:tcBorders>
              <w:top w:val="single" w:sz="4" w:space="0" w:color="auto"/>
            </w:tcBorders>
            <w:vAlign w:val="center"/>
          </w:tcPr>
          <w:p w14:paraId="4043ED07" w14:textId="77777777" w:rsidR="005E5707" w:rsidRPr="00666475" w:rsidRDefault="005E5707" w:rsidP="00744D7C">
            <w:pPr>
              <w:rPr>
                <w:rFonts w:ascii="Times New Roman" w:hAnsi="Times New Roman" w:cs="Times New Roman"/>
              </w:rPr>
            </w:pPr>
            <w:r w:rsidRPr="00666475">
              <w:rPr>
                <w:rFonts w:ascii="Times New Roman" w:hAnsi="Times New Roman" w:cs="Times New Roman"/>
              </w:rPr>
              <w:t>Ca C O3</w:t>
            </w:r>
          </w:p>
        </w:tc>
        <w:tc>
          <w:tcPr>
            <w:tcW w:w="2955" w:type="dxa"/>
            <w:tcBorders>
              <w:top w:val="single" w:sz="4" w:space="0" w:color="auto"/>
            </w:tcBorders>
            <w:vAlign w:val="center"/>
          </w:tcPr>
          <w:p w14:paraId="08E8F113" w14:textId="77777777" w:rsidR="005E5707" w:rsidRPr="00666475" w:rsidRDefault="005E5707" w:rsidP="00744D7C">
            <w:pPr>
              <w:rPr>
                <w:rFonts w:ascii="Times New Roman" w:hAnsi="Times New Roman" w:cs="Times New Roman"/>
              </w:rPr>
            </w:pPr>
            <w:r w:rsidRPr="00666475">
              <w:rPr>
                <w:rFonts w:ascii="Times New Roman" w:hAnsi="Times New Roman" w:cs="Times New Roman"/>
              </w:rPr>
              <w:t>Ca C O3</w:t>
            </w:r>
          </w:p>
        </w:tc>
      </w:tr>
      <w:tr w:rsidR="005E5707" w:rsidRPr="00666475" w14:paraId="07794363" w14:textId="77777777" w:rsidTr="005E5707">
        <w:trPr>
          <w:trHeight w:val="360"/>
        </w:trPr>
        <w:tc>
          <w:tcPr>
            <w:tcW w:w="2531" w:type="dxa"/>
            <w:vAlign w:val="center"/>
          </w:tcPr>
          <w:p w14:paraId="06E569B5" w14:textId="77777777" w:rsidR="005E5707" w:rsidRPr="00666475" w:rsidRDefault="005E5707" w:rsidP="00744D7C">
            <w:pPr>
              <w:rPr>
                <w:rFonts w:ascii="Times New Roman" w:hAnsi="Times New Roman" w:cs="Times New Roman"/>
              </w:rPr>
            </w:pPr>
            <w:r w:rsidRPr="00666475">
              <w:rPr>
                <w:rFonts w:ascii="Times New Roman" w:hAnsi="Times New Roman" w:cs="Times New Roman"/>
              </w:rPr>
              <w:t>Formula weight</w:t>
            </w:r>
          </w:p>
        </w:tc>
        <w:tc>
          <w:tcPr>
            <w:tcW w:w="3727" w:type="dxa"/>
            <w:vAlign w:val="center"/>
          </w:tcPr>
          <w:p w14:paraId="2A14F1F0" w14:textId="77777777" w:rsidR="005E5707" w:rsidRPr="00666475" w:rsidRDefault="005E5707" w:rsidP="00744D7C">
            <w:pPr>
              <w:rPr>
                <w:rFonts w:ascii="Times New Roman" w:hAnsi="Times New Roman" w:cs="Times New Roman"/>
              </w:rPr>
            </w:pPr>
            <w:r w:rsidRPr="00666475">
              <w:rPr>
                <w:rFonts w:ascii="Times New Roman" w:hAnsi="Times New Roman" w:cs="Times New Roman"/>
              </w:rPr>
              <w:t>100.1 g/mol</w:t>
            </w:r>
          </w:p>
        </w:tc>
        <w:tc>
          <w:tcPr>
            <w:tcW w:w="2955" w:type="dxa"/>
            <w:vAlign w:val="center"/>
          </w:tcPr>
          <w:p w14:paraId="00924BF9" w14:textId="77777777" w:rsidR="005E5707" w:rsidRPr="00666475" w:rsidRDefault="005E5707" w:rsidP="00744D7C">
            <w:pPr>
              <w:rPr>
                <w:rFonts w:ascii="Times New Roman" w:hAnsi="Times New Roman" w:cs="Times New Roman"/>
              </w:rPr>
            </w:pPr>
            <w:r w:rsidRPr="00666475">
              <w:rPr>
                <w:rFonts w:ascii="Times New Roman" w:hAnsi="Times New Roman" w:cs="Times New Roman"/>
              </w:rPr>
              <w:t>100.1 g/mol</w:t>
            </w:r>
          </w:p>
        </w:tc>
      </w:tr>
      <w:tr w:rsidR="005E5707" w:rsidRPr="00666475" w14:paraId="08A11757" w14:textId="77777777" w:rsidTr="005E5707">
        <w:trPr>
          <w:trHeight w:val="360"/>
        </w:trPr>
        <w:tc>
          <w:tcPr>
            <w:tcW w:w="2531" w:type="dxa"/>
            <w:vAlign w:val="center"/>
          </w:tcPr>
          <w:p w14:paraId="521ADBB8" w14:textId="77777777" w:rsidR="005E5707" w:rsidRPr="00666475" w:rsidRDefault="005E5707" w:rsidP="00744D7C">
            <w:pPr>
              <w:rPr>
                <w:rFonts w:ascii="Times New Roman" w:hAnsi="Times New Roman" w:cs="Times New Roman"/>
              </w:rPr>
            </w:pPr>
            <w:r w:rsidRPr="00666475">
              <w:rPr>
                <w:rFonts w:ascii="Times New Roman" w:hAnsi="Times New Roman" w:cs="Times New Roman"/>
              </w:rPr>
              <w:t>Temperature</w:t>
            </w:r>
          </w:p>
        </w:tc>
        <w:tc>
          <w:tcPr>
            <w:tcW w:w="3727" w:type="dxa"/>
            <w:vAlign w:val="center"/>
          </w:tcPr>
          <w:p w14:paraId="6B6C145F" w14:textId="77777777" w:rsidR="005E5707" w:rsidRPr="00666475" w:rsidRDefault="005E5707" w:rsidP="00744D7C">
            <w:pPr>
              <w:rPr>
                <w:rFonts w:ascii="Times New Roman" w:hAnsi="Times New Roman" w:cs="Times New Roman"/>
              </w:rPr>
            </w:pPr>
            <w:r w:rsidRPr="00666475">
              <w:rPr>
                <w:rFonts w:ascii="Times New Roman" w:hAnsi="Times New Roman" w:cs="Times New Roman"/>
              </w:rPr>
              <w:t>293 K</w:t>
            </w:r>
          </w:p>
        </w:tc>
        <w:tc>
          <w:tcPr>
            <w:tcW w:w="2955" w:type="dxa"/>
          </w:tcPr>
          <w:p w14:paraId="2C565FAC" w14:textId="77777777" w:rsidR="005E5707" w:rsidRPr="00666475" w:rsidRDefault="005E5707" w:rsidP="00744D7C">
            <w:pPr>
              <w:rPr>
                <w:rFonts w:ascii="Times New Roman" w:hAnsi="Times New Roman" w:cs="Times New Roman"/>
              </w:rPr>
            </w:pPr>
            <w:r w:rsidRPr="00666475">
              <w:rPr>
                <w:rFonts w:ascii="Times New Roman" w:hAnsi="Times New Roman" w:cs="Times New Roman"/>
              </w:rPr>
              <w:t>-</w:t>
            </w:r>
          </w:p>
        </w:tc>
      </w:tr>
      <w:tr w:rsidR="005E5707" w:rsidRPr="00666475" w14:paraId="3871EF6C" w14:textId="77777777" w:rsidTr="005E5707">
        <w:trPr>
          <w:trHeight w:val="360"/>
        </w:trPr>
        <w:tc>
          <w:tcPr>
            <w:tcW w:w="2531" w:type="dxa"/>
            <w:vAlign w:val="center"/>
          </w:tcPr>
          <w:p w14:paraId="27090D85" w14:textId="77777777" w:rsidR="005E5707" w:rsidRPr="00666475" w:rsidRDefault="005E5707" w:rsidP="00744D7C">
            <w:pPr>
              <w:rPr>
                <w:rFonts w:ascii="Times New Roman" w:hAnsi="Times New Roman" w:cs="Times New Roman"/>
              </w:rPr>
            </w:pPr>
            <w:r w:rsidRPr="00666475">
              <w:rPr>
                <w:rFonts w:ascii="Times New Roman" w:hAnsi="Times New Roman" w:cs="Times New Roman"/>
              </w:rPr>
              <w:t>Wavelength</w:t>
            </w:r>
          </w:p>
        </w:tc>
        <w:tc>
          <w:tcPr>
            <w:tcW w:w="3727" w:type="dxa"/>
            <w:vAlign w:val="center"/>
          </w:tcPr>
          <w:p w14:paraId="2158618A" w14:textId="77777777" w:rsidR="005E5707" w:rsidRPr="00666475" w:rsidRDefault="005E5707" w:rsidP="00744D7C">
            <w:pPr>
              <w:rPr>
                <w:rFonts w:ascii="Times New Roman" w:hAnsi="Times New Roman" w:cs="Times New Roman"/>
              </w:rPr>
            </w:pPr>
            <w:r w:rsidRPr="00666475">
              <w:rPr>
                <w:rFonts w:ascii="Times New Roman" w:hAnsi="Times New Roman" w:cs="Times New Roman"/>
              </w:rPr>
              <w:t>0.41 Å</w:t>
            </w:r>
          </w:p>
        </w:tc>
        <w:tc>
          <w:tcPr>
            <w:tcW w:w="2955" w:type="dxa"/>
          </w:tcPr>
          <w:p w14:paraId="56A2A3C7" w14:textId="77777777" w:rsidR="005E5707" w:rsidRPr="00666475" w:rsidRDefault="005E5707" w:rsidP="00744D7C">
            <w:pPr>
              <w:rPr>
                <w:rFonts w:ascii="Times New Roman" w:hAnsi="Times New Roman" w:cs="Times New Roman"/>
              </w:rPr>
            </w:pPr>
            <w:r w:rsidRPr="00666475">
              <w:rPr>
                <w:rFonts w:ascii="Times New Roman" w:hAnsi="Times New Roman" w:cs="Times New Roman"/>
              </w:rPr>
              <w:t>-</w:t>
            </w:r>
          </w:p>
        </w:tc>
      </w:tr>
      <w:tr w:rsidR="005E5707" w:rsidRPr="00666475" w14:paraId="6BFB63F8" w14:textId="77777777" w:rsidTr="005E5707">
        <w:trPr>
          <w:trHeight w:val="360"/>
        </w:trPr>
        <w:tc>
          <w:tcPr>
            <w:tcW w:w="2531" w:type="dxa"/>
            <w:vAlign w:val="center"/>
          </w:tcPr>
          <w:p w14:paraId="05FACBD1" w14:textId="77777777" w:rsidR="005E5707" w:rsidRPr="00666475" w:rsidRDefault="005E5707" w:rsidP="00744D7C">
            <w:pPr>
              <w:rPr>
                <w:rFonts w:ascii="Times New Roman" w:hAnsi="Times New Roman" w:cs="Times New Roman"/>
              </w:rPr>
            </w:pPr>
            <w:r w:rsidRPr="00666475">
              <w:rPr>
                <w:rFonts w:ascii="Times New Roman" w:hAnsi="Times New Roman" w:cs="Times New Roman"/>
              </w:rPr>
              <w:t>Crystal system</w:t>
            </w:r>
          </w:p>
        </w:tc>
        <w:tc>
          <w:tcPr>
            <w:tcW w:w="3727" w:type="dxa"/>
            <w:vAlign w:val="center"/>
          </w:tcPr>
          <w:p w14:paraId="0169D2A4" w14:textId="77777777" w:rsidR="005E5707" w:rsidRPr="00666475" w:rsidRDefault="005E5707" w:rsidP="00744D7C">
            <w:pPr>
              <w:rPr>
                <w:rFonts w:ascii="Times New Roman" w:hAnsi="Times New Roman" w:cs="Times New Roman"/>
              </w:rPr>
            </w:pPr>
            <w:r w:rsidRPr="00666475">
              <w:rPr>
                <w:rFonts w:ascii="Times New Roman" w:hAnsi="Times New Roman" w:cs="Times New Roman"/>
              </w:rPr>
              <w:t>monoclinic</w:t>
            </w:r>
          </w:p>
        </w:tc>
        <w:tc>
          <w:tcPr>
            <w:tcW w:w="2955" w:type="dxa"/>
            <w:vAlign w:val="center"/>
          </w:tcPr>
          <w:p w14:paraId="53C29C84" w14:textId="77777777" w:rsidR="005E5707" w:rsidRPr="00666475" w:rsidRDefault="005E5707" w:rsidP="00744D7C">
            <w:pPr>
              <w:rPr>
                <w:rFonts w:ascii="Times New Roman" w:hAnsi="Times New Roman" w:cs="Times New Roman"/>
              </w:rPr>
            </w:pPr>
            <w:r w:rsidRPr="00666475">
              <w:rPr>
                <w:rFonts w:ascii="Times New Roman" w:hAnsi="Times New Roman" w:cs="Times New Roman"/>
              </w:rPr>
              <w:t>monoclinic</w:t>
            </w:r>
          </w:p>
        </w:tc>
      </w:tr>
      <w:tr w:rsidR="005E5707" w:rsidRPr="00666475" w14:paraId="1C86DC91" w14:textId="77777777" w:rsidTr="005E5707">
        <w:trPr>
          <w:trHeight w:val="360"/>
        </w:trPr>
        <w:tc>
          <w:tcPr>
            <w:tcW w:w="2531" w:type="dxa"/>
            <w:vAlign w:val="center"/>
          </w:tcPr>
          <w:p w14:paraId="26371B9A" w14:textId="77777777" w:rsidR="005E5707" w:rsidRPr="00666475" w:rsidRDefault="005E5707" w:rsidP="00744D7C">
            <w:pPr>
              <w:rPr>
                <w:rFonts w:ascii="Times New Roman" w:hAnsi="Times New Roman" w:cs="Times New Roman"/>
              </w:rPr>
            </w:pPr>
            <w:r w:rsidRPr="00666475">
              <w:rPr>
                <w:rFonts w:ascii="Times New Roman" w:hAnsi="Times New Roman" w:cs="Times New Roman"/>
              </w:rPr>
              <w:t>Space group</w:t>
            </w:r>
          </w:p>
        </w:tc>
        <w:tc>
          <w:tcPr>
            <w:tcW w:w="3727" w:type="dxa"/>
            <w:vAlign w:val="center"/>
          </w:tcPr>
          <w:p w14:paraId="2B2ABC30" w14:textId="77777777" w:rsidR="005E5707" w:rsidRPr="00666475" w:rsidRDefault="005E5707" w:rsidP="00744D7C">
            <w:pPr>
              <w:rPr>
                <w:rFonts w:ascii="Times New Roman" w:hAnsi="Times New Roman" w:cs="Times New Roman"/>
              </w:rPr>
            </w:pPr>
            <w:r w:rsidRPr="00666475">
              <w:rPr>
                <w:rFonts w:ascii="Times New Roman" w:hAnsi="Times New Roman" w:cs="Times New Roman"/>
              </w:rPr>
              <w:t>P 21/c 1 1</w:t>
            </w:r>
          </w:p>
        </w:tc>
        <w:tc>
          <w:tcPr>
            <w:tcW w:w="2955" w:type="dxa"/>
            <w:vAlign w:val="center"/>
          </w:tcPr>
          <w:p w14:paraId="21823DBA" w14:textId="77777777" w:rsidR="005E5707" w:rsidRPr="00666475" w:rsidRDefault="005E5707" w:rsidP="00744D7C">
            <w:pPr>
              <w:rPr>
                <w:rFonts w:ascii="Times New Roman" w:hAnsi="Times New Roman" w:cs="Times New Roman"/>
              </w:rPr>
            </w:pPr>
            <w:r w:rsidRPr="00666475">
              <w:rPr>
                <w:rFonts w:ascii="Times New Roman" w:hAnsi="Times New Roman" w:cs="Times New Roman"/>
              </w:rPr>
              <w:t>P 21/c 1 1</w:t>
            </w:r>
          </w:p>
        </w:tc>
      </w:tr>
      <w:tr w:rsidR="005E5707" w:rsidRPr="00666475" w14:paraId="7780FF22" w14:textId="77777777" w:rsidTr="005E5707">
        <w:trPr>
          <w:trHeight w:val="360"/>
        </w:trPr>
        <w:tc>
          <w:tcPr>
            <w:tcW w:w="2531" w:type="dxa"/>
            <w:vAlign w:val="center"/>
          </w:tcPr>
          <w:p w14:paraId="7CC871E7" w14:textId="77777777" w:rsidR="005E5707" w:rsidRPr="00666475" w:rsidRDefault="005E5707" w:rsidP="00744D7C">
            <w:pPr>
              <w:rPr>
                <w:rFonts w:ascii="Times New Roman" w:hAnsi="Times New Roman" w:cs="Times New Roman"/>
              </w:rPr>
            </w:pPr>
            <w:r w:rsidRPr="00666475">
              <w:rPr>
                <w:rFonts w:ascii="Times New Roman" w:hAnsi="Times New Roman" w:cs="Times New Roman"/>
              </w:rPr>
              <w:t>Unit cell dimensions</w:t>
            </w:r>
          </w:p>
        </w:tc>
        <w:tc>
          <w:tcPr>
            <w:tcW w:w="3727" w:type="dxa"/>
            <w:vAlign w:val="center"/>
          </w:tcPr>
          <w:p w14:paraId="30C692D8" w14:textId="77777777" w:rsidR="005E5707" w:rsidRPr="00666475" w:rsidRDefault="005E5707" w:rsidP="00744D7C">
            <w:pPr>
              <w:rPr>
                <w:rFonts w:ascii="Times New Roman" w:hAnsi="Times New Roman" w:cs="Times New Roman"/>
              </w:rPr>
            </w:pPr>
            <w:r w:rsidRPr="00666475">
              <w:rPr>
                <w:rFonts w:ascii="Times New Roman" w:hAnsi="Times New Roman" w:cs="Times New Roman"/>
              </w:rPr>
              <w:t>a = 3.2989(4) Å, α = 90°</w:t>
            </w:r>
          </w:p>
          <w:p w14:paraId="4CFC3FE9" w14:textId="77777777" w:rsidR="005E5707" w:rsidRPr="00666475" w:rsidRDefault="005E5707" w:rsidP="00744D7C">
            <w:pPr>
              <w:rPr>
                <w:rFonts w:ascii="Times New Roman" w:hAnsi="Times New Roman" w:cs="Times New Roman"/>
              </w:rPr>
            </w:pPr>
            <w:r w:rsidRPr="00666475">
              <w:rPr>
                <w:rFonts w:ascii="Times New Roman" w:hAnsi="Times New Roman" w:cs="Times New Roman"/>
              </w:rPr>
              <w:t>b = 10.877(4) Å, β = 90.162(</w:t>
            </w:r>
            <w:proofErr w:type="gramStart"/>
            <w:r w:rsidRPr="00666475">
              <w:rPr>
                <w:rFonts w:ascii="Times New Roman" w:hAnsi="Times New Roman" w:cs="Times New Roman"/>
              </w:rPr>
              <w:t>16)°</w:t>
            </w:r>
            <w:proofErr w:type="gramEnd"/>
          </w:p>
          <w:p w14:paraId="042CA683" w14:textId="77777777" w:rsidR="005E5707" w:rsidRPr="00666475" w:rsidRDefault="005E5707" w:rsidP="00744D7C">
            <w:pPr>
              <w:rPr>
                <w:rFonts w:ascii="Times New Roman" w:hAnsi="Times New Roman" w:cs="Times New Roman"/>
              </w:rPr>
            </w:pPr>
            <w:r w:rsidRPr="00666475">
              <w:rPr>
                <w:rFonts w:ascii="Times New Roman" w:hAnsi="Times New Roman" w:cs="Times New Roman"/>
              </w:rPr>
              <w:t>c = 14.224(4) Å, γ = 90°</w:t>
            </w:r>
          </w:p>
        </w:tc>
        <w:tc>
          <w:tcPr>
            <w:tcW w:w="2955" w:type="dxa"/>
            <w:vAlign w:val="center"/>
          </w:tcPr>
          <w:p w14:paraId="3FFCB366" w14:textId="77777777" w:rsidR="005E5707" w:rsidRPr="00666475" w:rsidRDefault="005E5707" w:rsidP="00744D7C">
            <w:pPr>
              <w:rPr>
                <w:rFonts w:ascii="Times New Roman" w:hAnsi="Times New Roman" w:cs="Times New Roman"/>
              </w:rPr>
            </w:pPr>
            <w:r w:rsidRPr="00666475">
              <w:rPr>
                <w:rFonts w:ascii="Times New Roman" w:hAnsi="Times New Roman" w:cs="Times New Roman"/>
              </w:rPr>
              <w:t>a = 10.872 Å, α = 90°</w:t>
            </w:r>
          </w:p>
          <w:p w14:paraId="5C7B38A7" w14:textId="77777777" w:rsidR="005E5707" w:rsidRPr="00666475" w:rsidRDefault="005E5707" w:rsidP="00744D7C">
            <w:pPr>
              <w:rPr>
                <w:rFonts w:ascii="Times New Roman" w:hAnsi="Times New Roman" w:cs="Times New Roman"/>
              </w:rPr>
            </w:pPr>
            <w:r w:rsidRPr="00666475">
              <w:rPr>
                <w:rFonts w:ascii="Times New Roman" w:hAnsi="Times New Roman" w:cs="Times New Roman"/>
              </w:rPr>
              <w:t>b = 3.298 Å, β = 90°</w:t>
            </w:r>
          </w:p>
          <w:p w14:paraId="7E394E62" w14:textId="77777777" w:rsidR="005E5707" w:rsidRPr="00666475" w:rsidRDefault="005E5707" w:rsidP="00744D7C">
            <w:pPr>
              <w:rPr>
                <w:rFonts w:ascii="Times New Roman" w:hAnsi="Times New Roman" w:cs="Times New Roman"/>
              </w:rPr>
            </w:pPr>
            <w:r w:rsidRPr="00666475">
              <w:rPr>
                <w:rFonts w:ascii="Times New Roman" w:hAnsi="Times New Roman" w:cs="Times New Roman"/>
              </w:rPr>
              <w:t>c = 14.217 Å, γ = 90°</w:t>
            </w:r>
          </w:p>
        </w:tc>
      </w:tr>
      <w:tr w:rsidR="005E5707" w:rsidRPr="00666475" w14:paraId="31B4187C" w14:textId="77777777" w:rsidTr="005E5707">
        <w:trPr>
          <w:trHeight w:val="360"/>
        </w:trPr>
        <w:tc>
          <w:tcPr>
            <w:tcW w:w="2531" w:type="dxa"/>
            <w:vAlign w:val="center"/>
          </w:tcPr>
          <w:p w14:paraId="2AC8AD2B" w14:textId="77777777" w:rsidR="005E5707" w:rsidRPr="00666475" w:rsidRDefault="005E5707" w:rsidP="00744D7C">
            <w:pPr>
              <w:rPr>
                <w:rFonts w:ascii="Times New Roman" w:hAnsi="Times New Roman" w:cs="Times New Roman"/>
              </w:rPr>
            </w:pPr>
            <w:r w:rsidRPr="00666475">
              <w:rPr>
                <w:rFonts w:ascii="Times New Roman" w:hAnsi="Times New Roman" w:cs="Times New Roman"/>
              </w:rPr>
              <w:t>Volume</w:t>
            </w:r>
          </w:p>
        </w:tc>
        <w:tc>
          <w:tcPr>
            <w:tcW w:w="3727" w:type="dxa"/>
            <w:vAlign w:val="center"/>
          </w:tcPr>
          <w:p w14:paraId="6FA82129" w14:textId="77777777" w:rsidR="005E5707" w:rsidRPr="00666475" w:rsidRDefault="005E5707" w:rsidP="00744D7C">
            <w:pPr>
              <w:rPr>
                <w:rFonts w:ascii="Times New Roman" w:hAnsi="Times New Roman" w:cs="Times New Roman"/>
              </w:rPr>
            </w:pPr>
            <w:r w:rsidRPr="00666475">
              <w:rPr>
                <w:rFonts w:ascii="Times New Roman" w:hAnsi="Times New Roman" w:cs="Times New Roman"/>
              </w:rPr>
              <w:t>510.4(2) Å</w:t>
            </w:r>
            <w:r w:rsidRPr="00666475">
              <w:rPr>
                <w:rFonts w:ascii="Times New Roman" w:hAnsi="Times New Roman" w:cs="Times New Roman"/>
                <w:vertAlign w:val="superscript"/>
              </w:rPr>
              <w:t>3</w:t>
            </w:r>
          </w:p>
        </w:tc>
        <w:tc>
          <w:tcPr>
            <w:tcW w:w="2955" w:type="dxa"/>
            <w:vAlign w:val="center"/>
          </w:tcPr>
          <w:p w14:paraId="200D1A3B" w14:textId="77777777" w:rsidR="005E5707" w:rsidRPr="00666475" w:rsidRDefault="005E5707" w:rsidP="00744D7C">
            <w:pPr>
              <w:rPr>
                <w:rFonts w:ascii="Times New Roman" w:hAnsi="Times New Roman" w:cs="Times New Roman"/>
              </w:rPr>
            </w:pPr>
            <w:r w:rsidRPr="00666475">
              <w:rPr>
                <w:rFonts w:ascii="Times New Roman" w:hAnsi="Times New Roman" w:cs="Times New Roman"/>
              </w:rPr>
              <w:t>509.7627 Å</w:t>
            </w:r>
            <w:r w:rsidRPr="00666475">
              <w:rPr>
                <w:rFonts w:ascii="Times New Roman" w:hAnsi="Times New Roman" w:cs="Times New Roman"/>
                <w:vertAlign w:val="superscript"/>
              </w:rPr>
              <w:t>3</w:t>
            </w:r>
          </w:p>
        </w:tc>
      </w:tr>
      <w:tr w:rsidR="005E5707" w:rsidRPr="00666475" w14:paraId="0FDD1FB7" w14:textId="77777777" w:rsidTr="005E5707">
        <w:trPr>
          <w:trHeight w:val="360"/>
        </w:trPr>
        <w:tc>
          <w:tcPr>
            <w:tcW w:w="2531" w:type="dxa"/>
            <w:vAlign w:val="center"/>
          </w:tcPr>
          <w:p w14:paraId="651C18B9" w14:textId="77777777" w:rsidR="005E5707" w:rsidRPr="00666475" w:rsidRDefault="005E5707" w:rsidP="00744D7C">
            <w:pPr>
              <w:rPr>
                <w:rFonts w:ascii="Times New Roman" w:hAnsi="Times New Roman" w:cs="Times New Roman"/>
              </w:rPr>
            </w:pPr>
            <w:r w:rsidRPr="00666475">
              <w:rPr>
                <w:rFonts w:ascii="Times New Roman" w:hAnsi="Times New Roman" w:cs="Times New Roman"/>
              </w:rPr>
              <w:t>Z</w:t>
            </w:r>
          </w:p>
        </w:tc>
        <w:tc>
          <w:tcPr>
            <w:tcW w:w="3727" w:type="dxa"/>
            <w:vAlign w:val="center"/>
          </w:tcPr>
          <w:p w14:paraId="01ED5C95" w14:textId="77777777" w:rsidR="005E5707" w:rsidRPr="00666475" w:rsidRDefault="005E5707" w:rsidP="00744D7C">
            <w:pPr>
              <w:rPr>
                <w:rFonts w:ascii="Times New Roman" w:hAnsi="Times New Roman" w:cs="Times New Roman"/>
              </w:rPr>
            </w:pPr>
            <w:r w:rsidRPr="00666475">
              <w:rPr>
                <w:rFonts w:ascii="Times New Roman" w:hAnsi="Times New Roman" w:cs="Times New Roman"/>
              </w:rPr>
              <w:t>16</w:t>
            </w:r>
          </w:p>
        </w:tc>
        <w:tc>
          <w:tcPr>
            <w:tcW w:w="2955" w:type="dxa"/>
            <w:vAlign w:val="center"/>
          </w:tcPr>
          <w:p w14:paraId="0A057EC6" w14:textId="77777777" w:rsidR="005E5707" w:rsidRPr="00666475" w:rsidRDefault="005E5707" w:rsidP="00744D7C">
            <w:pPr>
              <w:rPr>
                <w:rFonts w:ascii="Times New Roman" w:hAnsi="Times New Roman" w:cs="Times New Roman"/>
              </w:rPr>
            </w:pPr>
            <w:r w:rsidRPr="00666475">
              <w:rPr>
                <w:rFonts w:ascii="Times New Roman" w:hAnsi="Times New Roman" w:cs="Times New Roman"/>
              </w:rPr>
              <w:t>16</w:t>
            </w:r>
          </w:p>
        </w:tc>
      </w:tr>
      <w:tr w:rsidR="005E5707" w:rsidRPr="00666475" w14:paraId="691031FB" w14:textId="77777777" w:rsidTr="005E5707">
        <w:trPr>
          <w:trHeight w:val="360"/>
        </w:trPr>
        <w:tc>
          <w:tcPr>
            <w:tcW w:w="2531" w:type="dxa"/>
            <w:vAlign w:val="center"/>
          </w:tcPr>
          <w:p w14:paraId="31167947" w14:textId="77777777" w:rsidR="005E5707" w:rsidRPr="00666475" w:rsidRDefault="005E5707" w:rsidP="00744D7C">
            <w:pPr>
              <w:rPr>
                <w:rFonts w:ascii="Times New Roman" w:hAnsi="Times New Roman" w:cs="Times New Roman"/>
              </w:rPr>
            </w:pPr>
            <w:r w:rsidRPr="00666475">
              <w:rPr>
                <w:rFonts w:ascii="Times New Roman" w:hAnsi="Times New Roman" w:cs="Times New Roman"/>
              </w:rPr>
              <w:t>Density (calculated)</w:t>
            </w:r>
          </w:p>
        </w:tc>
        <w:tc>
          <w:tcPr>
            <w:tcW w:w="3727" w:type="dxa"/>
            <w:vAlign w:val="center"/>
          </w:tcPr>
          <w:p w14:paraId="4637602A" w14:textId="77777777" w:rsidR="005E5707" w:rsidRPr="00666475" w:rsidRDefault="005E5707" w:rsidP="00744D7C">
            <w:pPr>
              <w:rPr>
                <w:rFonts w:ascii="Times New Roman" w:hAnsi="Times New Roman" w:cs="Times New Roman"/>
              </w:rPr>
            </w:pPr>
            <w:r w:rsidRPr="00666475">
              <w:rPr>
                <w:rFonts w:ascii="Times New Roman" w:hAnsi="Times New Roman" w:cs="Times New Roman"/>
              </w:rPr>
              <w:t>5.2102 g/cm</w:t>
            </w:r>
            <w:r w:rsidRPr="00666475">
              <w:rPr>
                <w:rFonts w:ascii="Times New Roman" w:hAnsi="Times New Roman" w:cs="Times New Roman"/>
                <w:vertAlign w:val="superscript"/>
              </w:rPr>
              <w:t>3</w:t>
            </w:r>
          </w:p>
        </w:tc>
        <w:tc>
          <w:tcPr>
            <w:tcW w:w="2955" w:type="dxa"/>
            <w:vAlign w:val="center"/>
          </w:tcPr>
          <w:p w14:paraId="5570F267" w14:textId="77777777" w:rsidR="005E5707" w:rsidRPr="00666475" w:rsidRDefault="005E5707" w:rsidP="00744D7C">
            <w:pPr>
              <w:rPr>
                <w:rFonts w:ascii="Times New Roman" w:hAnsi="Times New Roman" w:cs="Times New Roman"/>
              </w:rPr>
            </w:pPr>
            <w:r w:rsidRPr="00666475">
              <w:rPr>
                <w:rFonts w:ascii="Times New Roman" w:hAnsi="Times New Roman" w:cs="Times New Roman"/>
              </w:rPr>
              <w:t>5.2165 g/cm</w:t>
            </w:r>
            <w:r w:rsidRPr="00666475">
              <w:rPr>
                <w:rFonts w:ascii="Times New Roman" w:hAnsi="Times New Roman" w:cs="Times New Roman"/>
                <w:vertAlign w:val="superscript"/>
              </w:rPr>
              <w:t>3</w:t>
            </w:r>
          </w:p>
        </w:tc>
      </w:tr>
      <w:tr w:rsidR="005E5707" w:rsidRPr="00666475" w14:paraId="33BF6862" w14:textId="77777777" w:rsidTr="005E5707">
        <w:trPr>
          <w:trHeight w:val="360"/>
        </w:trPr>
        <w:tc>
          <w:tcPr>
            <w:tcW w:w="2531" w:type="dxa"/>
            <w:vAlign w:val="center"/>
          </w:tcPr>
          <w:p w14:paraId="2D5A5ED9" w14:textId="77777777" w:rsidR="005E5707" w:rsidRPr="00666475" w:rsidRDefault="005E5707" w:rsidP="00744D7C">
            <w:pPr>
              <w:rPr>
                <w:rFonts w:ascii="Times New Roman" w:hAnsi="Times New Roman" w:cs="Times New Roman"/>
              </w:rPr>
            </w:pPr>
            <w:r w:rsidRPr="00666475">
              <w:rPr>
                <w:rFonts w:ascii="Times New Roman" w:hAnsi="Times New Roman" w:cs="Times New Roman"/>
              </w:rPr>
              <w:t>Absorption coefficient</w:t>
            </w:r>
          </w:p>
        </w:tc>
        <w:tc>
          <w:tcPr>
            <w:tcW w:w="3727" w:type="dxa"/>
            <w:vAlign w:val="center"/>
          </w:tcPr>
          <w:p w14:paraId="7EF57D8D" w14:textId="77777777" w:rsidR="005E5707" w:rsidRPr="00666475" w:rsidRDefault="005E5707" w:rsidP="00744D7C">
            <w:pPr>
              <w:rPr>
                <w:rFonts w:ascii="Times New Roman" w:hAnsi="Times New Roman" w:cs="Times New Roman"/>
              </w:rPr>
            </w:pPr>
            <w:r w:rsidRPr="00666475">
              <w:rPr>
                <w:rFonts w:ascii="Times New Roman" w:hAnsi="Times New Roman" w:cs="Times New Roman"/>
              </w:rPr>
              <w:t>0.922 mm</w:t>
            </w:r>
            <w:r w:rsidRPr="00666475">
              <w:rPr>
                <w:rFonts w:ascii="Times New Roman" w:hAnsi="Times New Roman" w:cs="Times New Roman"/>
                <w:vertAlign w:val="superscript"/>
              </w:rPr>
              <w:t>-1</w:t>
            </w:r>
          </w:p>
        </w:tc>
        <w:tc>
          <w:tcPr>
            <w:tcW w:w="2955" w:type="dxa"/>
            <w:vAlign w:val="center"/>
          </w:tcPr>
          <w:p w14:paraId="2ADE7872" w14:textId="77777777" w:rsidR="005E5707" w:rsidRPr="00666475" w:rsidRDefault="005E5707" w:rsidP="00744D7C">
            <w:pPr>
              <w:rPr>
                <w:rFonts w:ascii="Times New Roman" w:hAnsi="Times New Roman" w:cs="Times New Roman"/>
              </w:rPr>
            </w:pPr>
            <w:r w:rsidRPr="00666475">
              <w:rPr>
                <w:rFonts w:ascii="Times New Roman" w:hAnsi="Times New Roman" w:cs="Times New Roman"/>
              </w:rPr>
              <w:t>-</w:t>
            </w:r>
          </w:p>
        </w:tc>
      </w:tr>
      <w:tr w:rsidR="005E5707" w:rsidRPr="00666475" w14:paraId="64E245BC" w14:textId="77777777" w:rsidTr="005E5707">
        <w:trPr>
          <w:trHeight w:val="360"/>
        </w:trPr>
        <w:tc>
          <w:tcPr>
            <w:tcW w:w="2531" w:type="dxa"/>
            <w:vAlign w:val="center"/>
          </w:tcPr>
          <w:p w14:paraId="51144F91" w14:textId="77777777" w:rsidR="005E5707" w:rsidRPr="00666475" w:rsidRDefault="005E5707" w:rsidP="00744D7C">
            <w:pPr>
              <w:rPr>
                <w:rFonts w:ascii="Times New Roman" w:hAnsi="Times New Roman" w:cs="Times New Roman"/>
              </w:rPr>
            </w:pPr>
            <w:r w:rsidRPr="00666475">
              <w:rPr>
                <w:rFonts w:ascii="Times New Roman" w:hAnsi="Times New Roman" w:cs="Times New Roman"/>
              </w:rPr>
              <w:t>Crystal size</w:t>
            </w:r>
          </w:p>
        </w:tc>
        <w:tc>
          <w:tcPr>
            <w:tcW w:w="3727" w:type="dxa"/>
            <w:vAlign w:val="center"/>
          </w:tcPr>
          <w:p w14:paraId="133D50F5" w14:textId="77777777" w:rsidR="005E5707" w:rsidRPr="00666475" w:rsidRDefault="005E5707" w:rsidP="00744D7C">
            <w:pPr>
              <w:rPr>
                <w:rFonts w:ascii="Times New Roman" w:hAnsi="Times New Roman" w:cs="Times New Roman"/>
              </w:rPr>
            </w:pPr>
            <w:r w:rsidRPr="00666475">
              <w:rPr>
                <w:rFonts w:ascii="Times New Roman" w:hAnsi="Times New Roman" w:cs="Times New Roman"/>
              </w:rPr>
              <w:t>0.03 x 0.015 x 0.01 mm</w:t>
            </w:r>
            <w:r w:rsidRPr="00666475">
              <w:rPr>
                <w:rFonts w:ascii="Times New Roman" w:hAnsi="Times New Roman" w:cs="Times New Roman"/>
                <w:vertAlign w:val="superscript"/>
              </w:rPr>
              <w:t>3</w:t>
            </w:r>
          </w:p>
        </w:tc>
        <w:tc>
          <w:tcPr>
            <w:tcW w:w="2955" w:type="dxa"/>
          </w:tcPr>
          <w:p w14:paraId="32579455" w14:textId="77777777" w:rsidR="005E5707" w:rsidRPr="00666475" w:rsidRDefault="005E5707" w:rsidP="00744D7C">
            <w:pPr>
              <w:rPr>
                <w:rFonts w:ascii="Times New Roman" w:hAnsi="Times New Roman" w:cs="Times New Roman"/>
              </w:rPr>
            </w:pPr>
            <w:r w:rsidRPr="00666475">
              <w:rPr>
                <w:rFonts w:ascii="Times New Roman" w:hAnsi="Times New Roman" w:cs="Times New Roman"/>
              </w:rPr>
              <w:t>-</w:t>
            </w:r>
          </w:p>
        </w:tc>
      </w:tr>
      <w:tr w:rsidR="005E5707" w:rsidRPr="00666475" w14:paraId="42B4D799" w14:textId="77777777" w:rsidTr="005E5707">
        <w:trPr>
          <w:trHeight w:val="360"/>
        </w:trPr>
        <w:tc>
          <w:tcPr>
            <w:tcW w:w="2531" w:type="dxa"/>
            <w:vAlign w:val="center"/>
          </w:tcPr>
          <w:p w14:paraId="579A3ABA" w14:textId="77777777" w:rsidR="005E5707" w:rsidRPr="00666475" w:rsidRDefault="005E5707" w:rsidP="00744D7C">
            <w:pPr>
              <w:rPr>
                <w:rFonts w:ascii="Times New Roman" w:hAnsi="Times New Roman" w:cs="Times New Roman"/>
              </w:rPr>
            </w:pPr>
            <w:r w:rsidRPr="00666475">
              <w:rPr>
                <w:rFonts w:ascii="Times New Roman" w:hAnsi="Times New Roman" w:cs="Times New Roman"/>
              </w:rPr>
              <w:t>θ range for data collection</w:t>
            </w:r>
          </w:p>
        </w:tc>
        <w:tc>
          <w:tcPr>
            <w:tcW w:w="3727" w:type="dxa"/>
            <w:vAlign w:val="center"/>
          </w:tcPr>
          <w:p w14:paraId="52CBCDF5" w14:textId="77777777" w:rsidR="005E5707" w:rsidRPr="00666475" w:rsidRDefault="005E5707" w:rsidP="00744D7C">
            <w:pPr>
              <w:rPr>
                <w:rFonts w:ascii="Times New Roman" w:hAnsi="Times New Roman" w:cs="Times New Roman"/>
              </w:rPr>
            </w:pPr>
            <w:r w:rsidRPr="00666475">
              <w:rPr>
                <w:rFonts w:ascii="Times New Roman" w:hAnsi="Times New Roman" w:cs="Times New Roman"/>
              </w:rPr>
              <w:t>3.66 to 20.89°</w:t>
            </w:r>
          </w:p>
        </w:tc>
        <w:tc>
          <w:tcPr>
            <w:tcW w:w="2955" w:type="dxa"/>
          </w:tcPr>
          <w:p w14:paraId="6FA9086B" w14:textId="77777777" w:rsidR="005E5707" w:rsidRPr="00666475" w:rsidRDefault="005E5707" w:rsidP="00744D7C">
            <w:pPr>
              <w:rPr>
                <w:rFonts w:ascii="Times New Roman" w:hAnsi="Times New Roman" w:cs="Times New Roman"/>
              </w:rPr>
            </w:pPr>
            <w:r w:rsidRPr="00666475">
              <w:rPr>
                <w:rFonts w:ascii="Times New Roman" w:hAnsi="Times New Roman" w:cs="Times New Roman"/>
              </w:rPr>
              <w:t>-</w:t>
            </w:r>
          </w:p>
        </w:tc>
      </w:tr>
      <w:tr w:rsidR="005E5707" w:rsidRPr="00666475" w14:paraId="0C9A0AF5" w14:textId="77777777" w:rsidTr="005E5707">
        <w:trPr>
          <w:trHeight w:val="360"/>
        </w:trPr>
        <w:tc>
          <w:tcPr>
            <w:tcW w:w="2531" w:type="dxa"/>
            <w:vAlign w:val="center"/>
          </w:tcPr>
          <w:p w14:paraId="2EBFE39F" w14:textId="77777777" w:rsidR="005E5707" w:rsidRPr="00666475" w:rsidRDefault="005E5707" w:rsidP="00744D7C">
            <w:pPr>
              <w:rPr>
                <w:rFonts w:ascii="Times New Roman" w:hAnsi="Times New Roman" w:cs="Times New Roman"/>
              </w:rPr>
            </w:pPr>
            <w:r w:rsidRPr="00666475">
              <w:rPr>
                <w:rFonts w:ascii="Times New Roman" w:hAnsi="Times New Roman" w:cs="Times New Roman"/>
              </w:rPr>
              <w:t>Index ranges</w:t>
            </w:r>
          </w:p>
        </w:tc>
        <w:tc>
          <w:tcPr>
            <w:tcW w:w="3727" w:type="dxa"/>
            <w:vAlign w:val="center"/>
          </w:tcPr>
          <w:p w14:paraId="128C18D7" w14:textId="77777777" w:rsidR="005E5707" w:rsidRPr="00666475" w:rsidRDefault="005E5707" w:rsidP="00744D7C">
            <w:pPr>
              <w:rPr>
                <w:rFonts w:ascii="Times New Roman" w:hAnsi="Times New Roman" w:cs="Times New Roman"/>
              </w:rPr>
            </w:pPr>
            <w:r w:rsidRPr="00666475">
              <w:rPr>
                <w:rFonts w:ascii="Times New Roman" w:hAnsi="Times New Roman" w:cs="Times New Roman"/>
              </w:rPr>
              <w:t>-4&lt;=h&lt;=4, -11&lt;=k&lt;=13, -15&lt;=l&lt;=18</w:t>
            </w:r>
          </w:p>
        </w:tc>
        <w:tc>
          <w:tcPr>
            <w:tcW w:w="2955" w:type="dxa"/>
          </w:tcPr>
          <w:p w14:paraId="23A1ADEC" w14:textId="77777777" w:rsidR="005E5707" w:rsidRPr="00666475" w:rsidRDefault="005E5707" w:rsidP="00744D7C">
            <w:pPr>
              <w:rPr>
                <w:rFonts w:ascii="Times New Roman" w:hAnsi="Times New Roman" w:cs="Times New Roman"/>
              </w:rPr>
            </w:pPr>
            <w:r w:rsidRPr="00666475">
              <w:rPr>
                <w:rFonts w:ascii="Times New Roman" w:hAnsi="Times New Roman" w:cs="Times New Roman"/>
              </w:rPr>
              <w:t>-</w:t>
            </w:r>
          </w:p>
        </w:tc>
      </w:tr>
      <w:tr w:rsidR="005E5707" w:rsidRPr="00666475" w14:paraId="1987E30A" w14:textId="77777777" w:rsidTr="005E5707">
        <w:trPr>
          <w:trHeight w:val="360"/>
        </w:trPr>
        <w:tc>
          <w:tcPr>
            <w:tcW w:w="2531" w:type="dxa"/>
            <w:vAlign w:val="center"/>
          </w:tcPr>
          <w:p w14:paraId="0CA312C7" w14:textId="77777777" w:rsidR="005E5707" w:rsidRPr="00666475" w:rsidRDefault="005E5707" w:rsidP="00744D7C">
            <w:pPr>
              <w:rPr>
                <w:rFonts w:ascii="Times New Roman" w:hAnsi="Times New Roman" w:cs="Times New Roman"/>
              </w:rPr>
            </w:pPr>
            <w:r w:rsidRPr="00666475">
              <w:rPr>
                <w:rFonts w:ascii="Times New Roman" w:hAnsi="Times New Roman" w:cs="Times New Roman"/>
              </w:rPr>
              <w:t>Reflections collected</w:t>
            </w:r>
          </w:p>
        </w:tc>
        <w:tc>
          <w:tcPr>
            <w:tcW w:w="3727" w:type="dxa"/>
            <w:vAlign w:val="center"/>
          </w:tcPr>
          <w:p w14:paraId="6714117D" w14:textId="77777777" w:rsidR="005E5707" w:rsidRPr="00666475" w:rsidRDefault="005E5707" w:rsidP="00744D7C">
            <w:pPr>
              <w:rPr>
                <w:rFonts w:ascii="Times New Roman" w:hAnsi="Times New Roman" w:cs="Times New Roman"/>
              </w:rPr>
            </w:pPr>
            <w:r w:rsidRPr="00666475">
              <w:rPr>
                <w:rFonts w:ascii="Times New Roman" w:hAnsi="Times New Roman" w:cs="Times New Roman"/>
              </w:rPr>
              <w:t>1399</w:t>
            </w:r>
          </w:p>
        </w:tc>
        <w:tc>
          <w:tcPr>
            <w:tcW w:w="2955" w:type="dxa"/>
          </w:tcPr>
          <w:p w14:paraId="07EFE744" w14:textId="77777777" w:rsidR="005E5707" w:rsidRPr="00666475" w:rsidRDefault="005E5707" w:rsidP="00744D7C">
            <w:pPr>
              <w:rPr>
                <w:rFonts w:ascii="Times New Roman" w:hAnsi="Times New Roman" w:cs="Times New Roman"/>
              </w:rPr>
            </w:pPr>
            <w:r w:rsidRPr="00666475">
              <w:rPr>
                <w:rFonts w:ascii="Times New Roman" w:hAnsi="Times New Roman" w:cs="Times New Roman"/>
              </w:rPr>
              <w:t>-</w:t>
            </w:r>
          </w:p>
        </w:tc>
      </w:tr>
      <w:tr w:rsidR="005E5707" w:rsidRPr="00666475" w14:paraId="45CEE609" w14:textId="77777777" w:rsidTr="005E5707">
        <w:trPr>
          <w:trHeight w:val="360"/>
        </w:trPr>
        <w:tc>
          <w:tcPr>
            <w:tcW w:w="2531" w:type="dxa"/>
            <w:vAlign w:val="center"/>
          </w:tcPr>
          <w:p w14:paraId="0D1DA71D" w14:textId="77777777" w:rsidR="005E5707" w:rsidRPr="00666475" w:rsidRDefault="005E5707" w:rsidP="00744D7C">
            <w:pPr>
              <w:rPr>
                <w:rFonts w:ascii="Times New Roman" w:hAnsi="Times New Roman" w:cs="Times New Roman"/>
              </w:rPr>
            </w:pPr>
            <w:r w:rsidRPr="00666475">
              <w:rPr>
                <w:rFonts w:ascii="Times New Roman" w:hAnsi="Times New Roman" w:cs="Times New Roman"/>
              </w:rPr>
              <w:t>Independent reflections</w:t>
            </w:r>
          </w:p>
        </w:tc>
        <w:tc>
          <w:tcPr>
            <w:tcW w:w="3727" w:type="dxa"/>
            <w:vAlign w:val="center"/>
          </w:tcPr>
          <w:p w14:paraId="45A0CB04" w14:textId="77777777" w:rsidR="005E5707" w:rsidRPr="00666475" w:rsidRDefault="005E5707" w:rsidP="00744D7C">
            <w:pPr>
              <w:rPr>
                <w:rFonts w:ascii="Times New Roman" w:hAnsi="Times New Roman" w:cs="Times New Roman"/>
              </w:rPr>
            </w:pPr>
            <w:r w:rsidRPr="00666475">
              <w:rPr>
                <w:rFonts w:ascii="Times New Roman" w:hAnsi="Times New Roman" w:cs="Times New Roman"/>
              </w:rPr>
              <w:t>787 [</w:t>
            </w:r>
            <w:proofErr w:type="spellStart"/>
            <w:r w:rsidRPr="00666475">
              <w:rPr>
                <w:rFonts w:ascii="Times New Roman" w:hAnsi="Times New Roman" w:cs="Times New Roman"/>
              </w:rPr>
              <w:t>R</w:t>
            </w:r>
            <w:r w:rsidRPr="00666475">
              <w:rPr>
                <w:rFonts w:ascii="Times New Roman" w:hAnsi="Times New Roman" w:cs="Times New Roman"/>
                <w:vertAlign w:val="subscript"/>
              </w:rPr>
              <w:t>int</w:t>
            </w:r>
            <w:proofErr w:type="spellEnd"/>
            <w:r w:rsidRPr="00666475">
              <w:rPr>
                <w:rFonts w:ascii="Times New Roman" w:hAnsi="Times New Roman" w:cs="Times New Roman"/>
              </w:rPr>
              <w:t xml:space="preserve"> = 0.0108]</w:t>
            </w:r>
          </w:p>
        </w:tc>
        <w:tc>
          <w:tcPr>
            <w:tcW w:w="2955" w:type="dxa"/>
          </w:tcPr>
          <w:p w14:paraId="44993D3B" w14:textId="77777777" w:rsidR="005E5707" w:rsidRPr="00666475" w:rsidRDefault="005E5707" w:rsidP="00744D7C">
            <w:pPr>
              <w:rPr>
                <w:rFonts w:ascii="Times New Roman" w:hAnsi="Times New Roman" w:cs="Times New Roman"/>
              </w:rPr>
            </w:pPr>
            <w:r w:rsidRPr="00666475">
              <w:rPr>
                <w:rFonts w:ascii="Times New Roman" w:hAnsi="Times New Roman" w:cs="Times New Roman"/>
              </w:rPr>
              <w:t>-</w:t>
            </w:r>
          </w:p>
        </w:tc>
      </w:tr>
      <w:tr w:rsidR="005E5707" w:rsidRPr="00666475" w14:paraId="646AC0C7" w14:textId="77777777" w:rsidTr="005E5707">
        <w:trPr>
          <w:trHeight w:val="360"/>
        </w:trPr>
        <w:tc>
          <w:tcPr>
            <w:tcW w:w="2531" w:type="dxa"/>
            <w:vAlign w:val="center"/>
          </w:tcPr>
          <w:p w14:paraId="2D5BCCCD" w14:textId="77777777" w:rsidR="005E5707" w:rsidRPr="00666475" w:rsidRDefault="005E5707" w:rsidP="00744D7C">
            <w:pPr>
              <w:rPr>
                <w:rFonts w:ascii="Times New Roman" w:hAnsi="Times New Roman" w:cs="Times New Roman"/>
              </w:rPr>
            </w:pPr>
            <w:r w:rsidRPr="00666475">
              <w:rPr>
                <w:rFonts w:ascii="Times New Roman" w:hAnsi="Times New Roman" w:cs="Times New Roman"/>
              </w:rPr>
              <w:t>Completeness to θ = 13.48°</w:t>
            </w:r>
          </w:p>
        </w:tc>
        <w:tc>
          <w:tcPr>
            <w:tcW w:w="3727" w:type="dxa"/>
            <w:vAlign w:val="center"/>
          </w:tcPr>
          <w:p w14:paraId="35CC8CAB" w14:textId="77777777" w:rsidR="005E5707" w:rsidRPr="00666475" w:rsidRDefault="005E5707" w:rsidP="00744D7C">
            <w:pPr>
              <w:rPr>
                <w:rFonts w:ascii="Times New Roman" w:hAnsi="Times New Roman" w:cs="Times New Roman"/>
              </w:rPr>
            </w:pPr>
            <w:r w:rsidRPr="00666475">
              <w:rPr>
                <w:rFonts w:ascii="Times New Roman" w:hAnsi="Times New Roman" w:cs="Times New Roman"/>
              </w:rPr>
              <w:t>45%</w:t>
            </w:r>
          </w:p>
        </w:tc>
        <w:tc>
          <w:tcPr>
            <w:tcW w:w="2955" w:type="dxa"/>
          </w:tcPr>
          <w:p w14:paraId="033D5ECE" w14:textId="77777777" w:rsidR="005E5707" w:rsidRPr="00666475" w:rsidRDefault="005E5707" w:rsidP="00744D7C">
            <w:pPr>
              <w:rPr>
                <w:rFonts w:ascii="Times New Roman" w:hAnsi="Times New Roman" w:cs="Times New Roman"/>
              </w:rPr>
            </w:pPr>
            <w:r w:rsidRPr="00666475">
              <w:rPr>
                <w:rFonts w:ascii="Times New Roman" w:hAnsi="Times New Roman" w:cs="Times New Roman"/>
              </w:rPr>
              <w:t>-</w:t>
            </w:r>
          </w:p>
        </w:tc>
      </w:tr>
      <w:tr w:rsidR="005E5707" w:rsidRPr="00666475" w14:paraId="690FE502" w14:textId="77777777" w:rsidTr="005E5707">
        <w:trPr>
          <w:trHeight w:val="360"/>
        </w:trPr>
        <w:tc>
          <w:tcPr>
            <w:tcW w:w="2531" w:type="dxa"/>
            <w:vAlign w:val="center"/>
          </w:tcPr>
          <w:p w14:paraId="6E72781F" w14:textId="77777777" w:rsidR="005E5707" w:rsidRPr="00666475" w:rsidRDefault="005E5707" w:rsidP="00744D7C">
            <w:pPr>
              <w:rPr>
                <w:rFonts w:ascii="Times New Roman" w:hAnsi="Times New Roman" w:cs="Times New Roman"/>
              </w:rPr>
            </w:pPr>
            <w:r w:rsidRPr="00666475">
              <w:rPr>
                <w:rFonts w:ascii="Times New Roman" w:hAnsi="Times New Roman" w:cs="Times New Roman"/>
              </w:rPr>
              <w:t>Data / restraints / parameters</w:t>
            </w:r>
          </w:p>
        </w:tc>
        <w:tc>
          <w:tcPr>
            <w:tcW w:w="3727" w:type="dxa"/>
            <w:vAlign w:val="center"/>
          </w:tcPr>
          <w:p w14:paraId="38772856" w14:textId="77777777" w:rsidR="005E5707" w:rsidRPr="00666475" w:rsidRDefault="005E5707" w:rsidP="00744D7C">
            <w:pPr>
              <w:rPr>
                <w:rFonts w:ascii="Times New Roman" w:hAnsi="Times New Roman" w:cs="Times New Roman"/>
              </w:rPr>
            </w:pPr>
            <w:r w:rsidRPr="00666475">
              <w:rPr>
                <w:rFonts w:ascii="Times New Roman" w:hAnsi="Times New Roman" w:cs="Times New Roman"/>
              </w:rPr>
              <w:t>787 / 0 / 101</w:t>
            </w:r>
          </w:p>
        </w:tc>
        <w:tc>
          <w:tcPr>
            <w:tcW w:w="2955" w:type="dxa"/>
          </w:tcPr>
          <w:p w14:paraId="4E533472" w14:textId="77777777" w:rsidR="005E5707" w:rsidRPr="00666475" w:rsidRDefault="005E5707" w:rsidP="00744D7C">
            <w:pPr>
              <w:rPr>
                <w:rFonts w:ascii="Times New Roman" w:hAnsi="Times New Roman" w:cs="Times New Roman"/>
              </w:rPr>
            </w:pPr>
            <w:r w:rsidRPr="00666475">
              <w:rPr>
                <w:rFonts w:ascii="Times New Roman" w:hAnsi="Times New Roman" w:cs="Times New Roman"/>
              </w:rPr>
              <w:t>-</w:t>
            </w:r>
          </w:p>
        </w:tc>
      </w:tr>
      <w:tr w:rsidR="005E5707" w:rsidRPr="00666475" w14:paraId="07C6504B" w14:textId="77777777" w:rsidTr="005E5707">
        <w:trPr>
          <w:trHeight w:val="360"/>
        </w:trPr>
        <w:tc>
          <w:tcPr>
            <w:tcW w:w="2531" w:type="dxa"/>
            <w:vAlign w:val="center"/>
          </w:tcPr>
          <w:p w14:paraId="21D177A3" w14:textId="77777777" w:rsidR="005E5707" w:rsidRPr="00666475" w:rsidRDefault="005E5707" w:rsidP="00744D7C">
            <w:pPr>
              <w:rPr>
                <w:rFonts w:ascii="Times New Roman" w:hAnsi="Times New Roman" w:cs="Times New Roman"/>
              </w:rPr>
            </w:pPr>
            <w:r w:rsidRPr="00666475">
              <w:rPr>
                <w:rFonts w:ascii="Times New Roman" w:hAnsi="Times New Roman" w:cs="Times New Roman"/>
              </w:rPr>
              <w:t>Goodness-of-fit</w:t>
            </w:r>
          </w:p>
        </w:tc>
        <w:tc>
          <w:tcPr>
            <w:tcW w:w="3727" w:type="dxa"/>
            <w:vAlign w:val="center"/>
          </w:tcPr>
          <w:p w14:paraId="7BE76FFE" w14:textId="77777777" w:rsidR="005E5707" w:rsidRPr="00666475" w:rsidRDefault="005E5707" w:rsidP="00744D7C">
            <w:pPr>
              <w:rPr>
                <w:rFonts w:ascii="Times New Roman" w:hAnsi="Times New Roman" w:cs="Times New Roman"/>
              </w:rPr>
            </w:pPr>
            <w:r w:rsidRPr="00666475">
              <w:rPr>
                <w:rFonts w:ascii="Times New Roman" w:hAnsi="Times New Roman" w:cs="Times New Roman"/>
              </w:rPr>
              <w:t>1.51</w:t>
            </w:r>
          </w:p>
        </w:tc>
        <w:tc>
          <w:tcPr>
            <w:tcW w:w="2955" w:type="dxa"/>
          </w:tcPr>
          <w:p w14:paraId="78C063EC" w14:textId="77777777" w:rsidR="005E5707" w:rsidRPr="00666475" w:rsidRDefault="005E5707" w:rsidP="00744D7C">
            <w:pPr>
              <w:rPr>
                <w:rFonts w:ascii="Times New Roman" w:hAnsi="Times New Roman" w:cs="Times New Roman"/>
              </w:rPr>
            </w:pPr>
            <w:r w:rsidRPr="00666475">
              <w:rPr>
                <w:rFonts w:ascii="Times New Roman" w:hAnsi="Times New Roman" w:cs="Times New Roman"/>
              </w:rPr>
              <w:t>-</w:t>
            </w:r>
          </w:p>
        </w:tc>
      </w:tr>
      <w:tr w:rsidR="005E5707" w:rsidRPr="00666475" w14:paraId="43C45DF6" w14:textId="77777777" w:rsidTr="005E5707">
        <w:trPr>
          <w:trHeight w:val="360"/>
        </w:trPr>
        <w:tc>
          <w:tcPr>
            <w:tcW w:w="2531" w:type="dxa"/>
            <w:vAlign w:val="center"/>
          </w:tcPr>
          <w:p w14:paraId="5E0314F3" w14:textId="77777777" w:rsidR="005E5707" w:rsidRPr="00666475" w:rsidRDefault="005E5707" w:rsidP="00744D7C">
            <w:pPr>
              <w:rPr>
                <w:rFonts w:ascii="Times New Roman" w:hAnsi="Times New Roman" w:cs="Times New Roman"/>
              </w:rPr>
            </w:pPr>
            <w:r w:rsidRPr="00666475">
              <w:rPr>
                <w:rFonts w:ascii="Times New Roman" w:hAnsi="Times New Roman" w:cs="Times New Roman"/>
              </w:rPr>
              <w:t>Final R indices [I&gt;3σ(I)]</w:t>
            </w:r>
          </w:p>
        </w:tc>
        <w:tc>
          <w:tcPr>
            <w:tcW w:w="3727" w:type="dxa"/>
            <w:vAlign w:val="center"/>
          </w:tcPr>
          <w:p w14:paraId="3747A7F6" w14:textId="77777777" w:rsidR="005E5707" w:rsidRPr="00666475" w:rsidRDefault="005E5707" w:rsidP="00744D7C">
            <w:pPr>
              <w:rPr>
                <w:rFonts w:ascii="Times New Roman" w:hAnsi="Times New Roman" w:cs="Times New Roman"/>
              </w:rPr>
            </w:pPr>
            <w:r w:rsidRPr="00666475">
              <w:rPr>
                <w:rFonts w:ascii="Times New Roman" w:hAnsi="Times New Roman" w:cs="Times New Roman"/>
              </w:rPr>
              <w:t>R</w:t>
            </w:r>
            <w:r w:rsidRPr="00666475">
              <w:rPr>
                <w:rFonts w:ascii="Times New Roman" w:hAnsi="Times New Roman" w:cs="Times New Roman"/>
                <w:vertAlign w:val="subscript"/>
              </w:rPr>
              <w:t>obs</w:t>
            </w:r>
            <w:r w:rsidRPr="00666475">
              <w:rPr>
                <w:rFonts w:ascii="Times New Roman" w:hAnsi="Times New Roman" w:cs="Times New Roman"/>
              </w:rPr>
              <w:t xml:space="preserve"> = 0.0391, </w:t>
            </w:r>
            <w:proofErr w:type="spellStart"/>
            <w:r w:rsidRPr="00666475">
              <w:rPr>
                <w:rFonts w:ascii="Times New Roman" w:hAnsi="Times New Roman" w:cs="Times New Roman"/>
              </w:rPr>
              <w:t>wR</w:t>
            </w:r>
            <w:r w:rsidRPr="00666475">
              <w:rPr>
                <w:rFonts w:ascii="Times New Roman" w:hAnsi="Times New Roman" w:cs="Times New Roman"/>
                <w:vertAlign w:val="subscript"/>
              </w:rPr>
              <w:t>obs</w:t>
            </w:r>
            <w:proofErr w:type="spellEnd"/>
            <w:r w:rsidRPr="00666475">
              <w:rPr>
                <w:rFonts w:ascii="Times New Roman" w:hAnsi="Times New Roman" w:cs="Times New Roman"/>
              </w:rPr>
              <w:t xml:space="preserve"> = 0.0501</w:t>
            </w:r>
          </w:p>
        </w:tc>
        <w:tc>
          <w:tcPr>
            <w:tcW w:w="2955" w:type="dxa"/>
          </w:tcPr>
          <w:p w14:paraId="5303619B" w14:textId="77777777" w:rsidR="005E5707" w:rsidRPr="00666475" w:rsidRDefault="005E5707" w:rsidP="00744D7C">
            <w:pPr>
              <w:rPr>
                <w:rFonts w:ascii="Times New Roman" w:hAnsi="Times New Roman" w:cs="Times New Roman"/>
              </w:rPr>
            </w:pPr>
            <w:r w:rsidRPr="00666475">
              <w:rPr>
                <w:rFonts w:ascii="Times New Roman" w:hAnsi="Times New Roman" w:cs="Times New Roman"/>
              </w:rPr>
              <w:t>-</w:t>
            </w:r>
          </w:p>
        </w:tc>
      </w:tr>
      <w:tr w:rsidR="005E5707" w:rsidRPr="00666475" w14:paraId="2570B4E5" w14:textId="77777777" w:rsidTr="005E5707">
        <w:trPr>
          <w:trHeight w:val="360"/>
        </w:trPr>
        <w:tc>
          <w:tcPr>
            <w:tcW w:w="2531" w:type="dxa"/>
            <w:vAlign w:val="center"/>
          </w:tcPr>
          <w:p w14:paraId="5F557A5C" w14:textId="77777777" w:rsidR="005E5707" w:rsidRPr="00666475" w:rsidRDefault="005E5707" w:rsidP="00744D7C">
            <w:pPr>
              <w:rPr>
                <w:rFonts w:ascii="Times New Roman" w:hAnsi="Times New Roman" w:cs="Times New Roman"/>
              </w:rPr>
            </w:pPr>
            <w:r w:rsidRPr="00666475">
              <w:rPr>
                <w:rFonts w:ascii="Times New Roman" w:hAnsi="Times New Roman" w:cs="Times New Roman"/>
              </w:rPr>
              <w:t>R indices [all data]</w:t>
            </w:r>
          </w:p>
        </w:tc>
        <w:tc>
          <w:tcPr>
            <w:tcW w:w="3727" w:type="dxa"/>
            <w:vAlign w:val="center"/>
          </w:tcPr>
          <w:p w14:paraId="6D440D03" w14:textId="680A34C7" w:rsidR="005E5707" w:rsidRPr="00666475" w:rsidRDefault="005E5707" w:rsidP="00744D7C">
            <w:pPr>
              <w:rPr>
                <w:rFonts w:ascii="Times New Roman" w:hAnsi="Times New Roman" w:cs="Times New Roman"/>
              </w:rPr>
            </w:pPr>
            <w:proofErr w:type="spellStart"/>
            <w:r w:rsidRPr="00666475">
              <w:rPr>
                <w:rFonts w:ascii="Times New Roman" w:hAnsi="Times New Roman" w:cs="Times New Roman"/>
              </w:rPr>
              <w:t>R</w:t>
            </w:r>
            <w:r w:rsidRPr="00666475">
              <w:rPr>
                <w:rFonts w:ascii="Times New Roman" w:hAnsi="Times New Roman" w:cs="Times New Roman"/>
                <w:vertAlign w:val="subscript"/>
              </w:rPr>
              <w:t>all</w:t>
            </w:r>
            <w:proofErr w:type="spellEnd"/>
            <w:r w:rsidRPr="00666475">
              <w:rPr>
                <w:rFonts w:ascii="Times New Roman" w:hAnsi="Times New Roman" w:cs="Times New Roman"/>
              </w:rPr>
              <w:t xml:space="preserve"> = 0.1014, </w:t>
            </w:r>
            <w:proofErr w:type="spellStart"/>
            <w:r w:rsidRPr="00666475">
              <w:rPr>
                <w:rFonts w:ascii="Times New Roman" w:hAnsi="Times New Roman" w:cs="Times New Roman"/>
              </w:rPr>
              <w:t>wR</w:t>
            </w:r>
            <w:r w:rsidRPr="00666475">
              <w:rPr>
                <w:rFonts w:ascii="Times New Roman" w:hAnsi="Times New Roman" w:cs="Times New Roman"/>
                <w:vertAlign w:val="subscript"/>
              </w:rPr>
              <w:t>all</w:t>
            </w:r>
            <w:proofErr w:type="spellEnd"/>
            <w:r w:rsidRPr="00666475">
              <w:rPr>
                <w:rFonts w:ascii="Times New Roman" w:hAnsi="Times New Roman" w:cs="Times New Roman"/>
              </w:rPr>
              <w:t xml:space="preserve"> = 0.0536</w:t>
            </w:r>
          </w:p>
        </w:tc>
        <w:tc>
          <w:tcPr>
            <w:tcW w:w="2955" w:type="dxa"/>
          </w:tcPr>
          <w:p w14:paraId="66B41403" w14:textId="77777777" w:rsidR="005E5707" w:rsidRPr="00666475" w:rsidRDefault="005E5707" w:rsidP="00744D7C">
            <w:pPr>
              <w:rPr>
                <w:rFonts w:ascii="Times New Roman" w:hAnsi="Times New Roman" w:cs="Times New Roman"/>
              </w:rPr>
            </w:pPr>
            <w:r w:rsidRPr="00666475">
              <w:rPr>
                <w:rFonts w:ascii="Times New Roman" w:hAnsi="Times New Roman" w:cs="Times New Roman"/>
              </w:rPr>
              <w:t>-</w:t>
            </w:r>
          </w:p>
        </w:tc>
      </w:tr>
      <w:tr w:rsidR="005E5707" w:rsidRPr="00666475" w14:paraId="4DE113FE" w14:textId="77777777" w:rsidTr="005E5707">
        <w:trPr>
          <w:trHeight w:val="360"/>
        </w:trPr>
        <w:tc>
          <w:tcPr>
            <w:tcW w:w="2531" w:type="dxa"/>
            <w:tcBorders>
              <w:bottom w:val="single" w:sz="4" w:space="0" w:color="auto"/>
            </w:tcBorders>
            <w:vAlign w:val="center"/>
          </w:tcPr>
          <w:p w14:paraId="6FD88E0E" w14:textId="77777777" w:rsidR="005E5707" w:rsidRPr="00666475" w:rsidRDefault="005E5707" w:rsidP="00744D7C">
            <w:pPr>
              <w:rPr>
                <w:rFonts w:ascii="Times New Roman" w:hAnsi="Times New Roman" w:cs="Times New Roman"/>
              </w:rPr>
            </w:pPr>
            <w:r w:rsidRPr="00666475">
              <w:rPr>
                <w:rFonts w:ascii="Times New Roman" w:hAnsi="Times New Roman" w:cs="Times New Roman"/>
              </w:rPr>
              <w:t>Largest diff. peak and hole</w:t>
            </w:r>
          </w:p>
        </w:tc>
        <w:tc>
          <w:tcPr>
            <w:tcW w:w="3727" w:type="dxa"/>
            <w:tcBorders>
              <w:bottom w:val="single" w:sz="4" w:space="0" w:color="auto"/>
            </w:tcBorders>
            <w:vAlign w:val="center"/>
          </w:tcPr>
          <w:p w14:paraId="61CE9942" w14:textId="77777777" w:rsidR="005E5707" w:rsidRPr="00666475" w:rsidRDefault="005E5707" w:rsidP="00744D7C">
            <w:pPr>
              <w:rPr>
                <w:rFonts w:ascii="Times New Roman" w:hAnsi="Times New Roman" w:cs="Times New Roman"/>
              </w:rPr>
            </w:pPr>
            <w:r w:rsidRPr="00666475">
              <w:rPr>
                <w:rFonts w:ascii="Times New Roman" w:hAnsi="Times New Roman" w:cs="Times New Roman"/>
              </w:rPr>
              <w:t>0.64 and -0.59 e·Å</w:t>
            </w:r>
            <w:r w:rsidRPr="00666475">
              <w:rPr>
                <w:rFonts w:ascii="Times New Roman" w:hAnsi="Times New Roman" w:cs="Times New Roman"/>
                <w:vertAlign w:val="superscript"/>
              </w:rPr>
              <w:t>-3</w:t>
            </w:r>
          </w:p>
        </w:tc>
        <w:tc>
          <w:tcPr>
            <w:tcW w:w="2955" w:type="dxa"/>
            <w:tcBorders>
              <w:bottom w:val="single" w:sz="4" w:space="0" w:color="auto"/>
            </w:tcBorders>
          </w:tcPr>
          <w:p w14:paraId="4DDA61A7" w14:textId="77777777" w:rsidR="005E5707" w:rsidRPr="00666475" w:rsidRDefault="005E5707" w:rsidP="00744D7C">
            <w:pPr>
              <w:rPr>
                <w:rFonts w:ascii="Times New Roman" w:hAnsi="Times New Roman" w:cs="Times New Roman"/>
              </w:rPr>
            </w:pPr>
            <w:r w:rsidRPr="00666475">
              <w:rPr>
                <w:rFonts w:ascii="Times New Roman" w:hAnsi="Times New Roman" w:cs="Times New Roman"/>
              </w:rPr>
              <w:t>-</w:t>
            </w:r>
          </w:p>
        </w:tc>
      </w:tr>
    </w:tbl>
    <w:p w14:paraId="4EC8C652" w14:textId="77777777" w:rsidR="005E5707" w:rsidRPr="00666475" w:rsidRDefault="005E5707" w:rsidP="005E5707">
      <w:pPr>
        <w:jc w:val="both"/>
        <w:rPr>
          <w:rFonts w:ascii="Times New Roman" w:hAnsi="Times New Roman" w:cs="Times New Roman"/>
          <w:sz w:val="20"/>
          <w:szCs w:val="20"/>
        </w:rPr>
      </w:pPr>
    </w:p>
    <w:p w14:paraId="076D29D5" w14:textId="77777777" w:rsidR="00D470D9" w:rsidRPr="00666475" w:rsidRDefault="00D470D9" w:rsidP="005E5707">
      <w:pPr>
        <w:jc w:val="both"/>
        <w:rPr>
          <w:rFonts w:ascii="Times New Roman" w:hAnsi="Times New Roman" w:cs="Times New Roman"/>
          <w:sz w:val="20"/>
          <w:szCs w:val="20"/>
        </w:rPr>
      </w:pPr>
    </w:p>
    <w:p w14:paraId="01EA9564" w14:textId="77777777" w:rsidR="00D470D9" w:rsidRPr="00666475" w:rsidRDefault="00D470D9" w:rsidP="005E5707">
      <w:pPr>
        <w:jc w:val="both"/>
        <w:rPr>
          <w:rFonts w:ascii="Times New Roman" w:hAnsi="Times New Roman" w:cs="Times New Roman"/>
          <w:sz w:val="20"/>
          <w:szCs w:val="20"/>
        </w:rPr>
      </w:pPr>
    </w:p>
    <w:p w14:paraId="1F71DBF8" w14:textId="77777777" w:rsidR="00D470D9" w:rsidRPr="00666475" w:rsidRDefault="00D470D9" w:rsidP="005E5707">
      <w:pPr>
        <w:jc w:val="both"/>
        <w:rPr>
          <w:rFonts w:ascii="Times New Roman" w:hAnsi="Times New Roman" w:cs="Times New Roman"/>
          <w:sz w:val="20"/>
          <w:szCs w:val="20"/>
        </w:rPr>
      </w:pPr>
    </w:p>
    <w:p w14:paraId="6E108D3D" w14:textId="77777777" w:rsidR="00D470D9" w:rsidRPr="00666475" w:rsidRDefault="00D470D9" w:rsidP="005E5707">
      <w:pPr>
        <w:jc w:val="both"/>
        <w:rPr>
          <w:rFonts w:ascii="Times New Roman" w:hAnsi="Times New Roman" w:cs="Times New Roman"/>
          <w:sz w:val="20"/>
          <w:szCs w:val="20"/>
        </w:rPr>
      </w:pPr>
    </w:p>
    <w:p w14:paraId="0C074D55" w14:textId="77777777" w:rsidR="00D470D9" w:rsidRPr="00666475" w:rsidRDefault="00D470D9" w:rsidP="005E5707">
      <w:pPr>
        <w:jc w:val="both"/>
        <w:rPr>
          <w:rFonts w:ascii="Times New Roman" w:hAnsi="Times New Roman" w:cs="Times New Roman"/>
          <w:sz w:val="20"/>
          <w:szCs w:val="20"/>
        </w:rPr>
      </w:pPr>
    </w:p>
    <w:p w14:paraId="0F2E6636" w14:textId="77777777" w:rsidR="00D470D9" w:rsidRPr="00666475" w:rsidRDefault="00D470D9" w:rsidP="005E5707">
      <w:pPr>
        <w:jc w:val="both"/>
        <w:rPr>
          <w:rFonts w:ascii="Times New Roman" w:hAnsi="Times New Roman" w:cs="Times New Roman"/>
          <w:sz w:val="20"/>
          <w:szCs w:val="20"/>
        </w:rPr>
      </w:pPr>
    </w:p>
    <w:p w14:paraId="0213DF2B" w14:textId="77777777" w:rsidR="00D470D9" w:rsidRPr="00666475" w:rsidRDefault="00D470D9" w:rsidP="005E5707">
      <w:pPr>
        <w:jc w:val="both"/>
        <w:rPr>
          <w:rFonts w:ascii="Times New Roman" w:hAnsi="Times New Roman" w:cs="Times New Roman"/>
          <w:sz w:val="20"/>
          <w:szCs w:val="20"/>
        </w:rPr>
      </w:pPr>
    </w:p>
    <w:p w14:paraId="4F6514EA" w14:textId="77777777" w:rsidR="00D470D9" w:rsidRPr="00666475" w:rsidRDefault="00D470D9" w:rsidP="005E5707">
      <w:pPr>
        <w:jc w:val="both"/>
        <w:rPr>
          <w:rFonts w:ascii="Times New Roman" w:hAnsi="Times New Roman" w:cs="Times New Roman"/>
          <w:sz w:val="20"/>
          <w:szCs w:val="20"/>
        </w:rPr>
      </w:pPr>
    </w:p>
    <w:p w14:paraId="5A37D07A" w14:textId="77777777" w:rsidR="00D470D9" w:rsidRPr="00666475" w:rsidRDefault="00D470D9" w:rsidP="005E5707">
      <w:pPr>
        <w:jc w:val="both"/>
        <w:rPr>
          <w:rFonts w:ascii="Times New Roman" w:hAnsi="Times New Roman" w:cs="Times New Roman"/>
          <w:sz w:val="20"/>
          <w:szCs w:val="20"/>
        </w:rPr>
      </w:pPr>
    </w:p>
    <w:p w14:paraId="2A45B828" w14:textId="77777777" w:rsidR="00D470D9" w:rsidRPr="00666475" w:rsidRDefault="00D470D9" w:rsidP="005E5707">
      <w:pPr>
        <w:jc w:val="both"/>
        <w:rPr>
          <w:rFonts w:ascii="Times New Roman" w:hAnsi="Times New Roman" w:cs="Times New Roman"/>
          <w:sz w:val="20"/>
          <w:szCs w:val="20"/>
        </w:rPr>
      </w:pPr>
    </w:p>
    <w:p w14:paraId="4FB69638" w14:textId="77777777" w:rsidR="00D470D9" w:rsidRPr="00666475" w:rsidRDefault="00D470D9" w:rsidP="005E5707">
      <w:pPr>
        <w:jc w:val="both"/>
        <w:rPr>
          <w:rFonts w:ascii="Times New Roman" w:hAnsi="Times New Roman" w:cs="Times New Roman"/>
          <w:sz w:val="20"/>
          <w:szCs w:val="20"/>
        </w:rPr>
      </w:pPr>
    </w:p>
    <w:p w14:paraId="12DA4839" w14:textId="77777777" w:rsidR="00BB3443" w:rsidRPr="00666475" w:rsidRDefault="00BB3443" w:rsidP="005E5707">
      <w:pPr>
        <w:jc w:val="both"/>
        <w:rPr>
          <w:rFonts w:ascii="Times New Roman" w:hAnsi="Times New Roman" w:cs="Times New Roman"/>
          <w:sz w:val="20"/>
          <w:szCs w:val="20"/>
        </w:rPr>
      </w:pPr>
    </w:p>
    <w:p w14:paraId="482A8C7C" w14:textId="77777777" w:rsidR="00BB3443" w:rsidRPr="00666475" w:rsidRDefault="00BB3443" w:rsidP="005E5707">
      <w:pPr>
        <w:jc w:val="both"/>
        <w:rPr>
          <w:rFonts w:ascii="Times New Roman" w:hAnsi="Times New Roman" w:cs="Times New Roman"/>
          <w:sz w:val="20"/>
          <w:szCs w:val="20"/>
        </w:rPr>
      </w:pPr>
    </w:p>
    <w:p w14:paraId="25D741F8" w14:textId="77777777" w:rsidR="00BB3443" w:rsidRPr="00666475" w:rsidRDefault="00BB3443" w:rsidP="005E5707">
      <w:pPr>
        <w:jc w:val="both"/>
        <w:rPr>
          <w:rFonts w:ascii="Times New Roman" w:hAnsi="Times New Roman" w:cs="Times New Roman"/>
          <w:sz w:val="20"/>
          <w:szCs w:val="20"/>
        </w:rPr>
      </w:pPr>
    </w:p>
    <w:p w14:paraId="03ED3AA1" w14:textId="77777777" w:rsidR="00BB3443" w:rsidRPr="00666475" w:rsidRDefault="00BB3443" w:rsidP="005E5707">
      <w:pPr>
        <w:jc w:val="both"/>
        <w:rPr>
          <w:rFonts w:ascii="Times New Roman" w:hAnsi="Times New Roman" w:cs="Times New Roman"/>
          <w:sz w:val="20"/>
          <w:szCs w:val="20"/>
        </w:rPr>
      </w:pPr>
    </w:p>
    <w:p w14:paraId="6BBA2044" w14:textId="77777777" w:rsidR="00BB3443" w:rsidRPr="00666475" w:rsidRDefault="00BB3443" w:rsidP="005E5707">
      <w:pPr>
        <w:jc w:val="both"/>
        <w:rPr>
          <w:rFonts w:ascii="Times New Roman" w:hAnsi="Times New Roman" w:cs="Times New Roman"/>
          <w:sz w:val="20"/>
          <w:szCs w:val="20"/>
        </w:rPr>
      </w:pPr>
    </w:p>
    <w:p w14:paraId="3F7708F2" w14:textId="77777777" w:rsidR="00BB3443" w:rsidRPr="00666475" w:rsidRDefault="00BB3443" w:rsidP="005E5707">
      <w:pPr>
        <w:jc w:val="both"/>
        <w:rPr>
          <w:rFonts w:ascii="Times New Roman" w:hAnsi="Times New Roman" w:cs="Times New Roman"/>
          <w:sz w:val="20"/>
          <w:szCs w:val="20"/>
        </w:rPr>
      </w:pPr>
    </w:p>
    <w:p w14:paraId="2AADCB52" w14:textId="77777777" w:rsidR="00D470D9" w:rsidRPr="00666475" w:rsidRDefault="00D470D9" w:rsidP="005E5707">
      <w:pPr>
        <w:jc w:val="both"/>
        <w:rPr>
          <w:rFonts w:ascii="Times New Roman" w:hAnsi="Times New Roman" w:cs="Times New Roman"/>
          <w:sz w:val="20"/>
          <w:szCs w:val="20"/>
        </w:rPr>
      </w:pPr>
    </w:p>
    <w:p w14:paraId="685DCE9F" w14:textId="77777777" w:rsidR="00D470D9" w:rsidRPr="00666475" w:rsidRDefault="00D470D9" w:rsidP="005E5707">
      <w:pPr>
        <w:jc w:val="both"/>
        <w:rPr>
          <w:rFonts w:ascii="Times New Roman" w:hAnsi="Times New Roman" w:cs="Times New Roman"/>
          <w:sz w:val="20"/>
          <w:szCs w:val="20"/>
        </w:rPr>
      </w:pPr>
    </w:p>
    <w:p w14:paraId="71CC8EB0" w14:textId="4314D1B4" w:rsidR="00D470D9" w:rsidRDefault="00D470D9" w:rsidP="005E5707">
      <w:pPr>
        <w:jc w:val="both"/>
        <w:rPr>
          <w:rFonts w:ascii="Times New Roman" w:hAnsi="Times New Roman" w:cs="Times New Roman"/>
          <w:sz w:val="20"/>
          <w:szCs w:val="20"/>
        </w:rPr>
      </w:pPr>
    </w:p>
    <w:p w14:paraId="10BDB48B" w14:textId="77777777" w:rsidR="00DD36BC" w:rsidRPr="00666475" w:rsidRDefault="00DD36BC" w:rsidP="005E5707">
      <w:pPr>
        <w:jc w:val="both"/>
        <w:rPr>
          <w:rFonts w:ascii="Times New Roman" w:hAnsi="Times New Roman" w:cs="Times New Roman"/>
          <w:sz w:val="20"/>
          <w:szCs w:val="20"/>
        </w:rPr>
      </w:pPr>
    </w:p>
    <w:p w14:paraId="4F8AE97A" w14:textId="77777777" w:rsidR="005F0B16" w:rsidRPr="00666475" w:rsidRDefault="005F0B16" w:rsidP="005F0B16">
      <w:pPr>
        <w:ind w:firstLine="720"/>
        <w:rPr>
          <w:rFonts w:ascii="Times New Roman" w:hAnsi="Times New Roman" w:cs="Times New Roman"/>
          <w:sz w:val="20"/>
          <w:szCs w:val="20"/>
        </w:rPr>
      </w:pPr>
    </w:p>
    <w:p w14:paraId="1F2BCAC2" w14:textId="1B189D5E" w:rsidR="00747311" w:rsidRPr="00666475" w:rsidRDefault="00F64CC8" w:rsidP="00F64CC8">
      <w:pPr>
        <w:rPr>
          <w:rFonts w:ascii="Times New Roman" w:hAnsi="Times New Roman" w:cs="Times New Roman"/>
          <w:sz w:val="20"/>
          <w:szCs w:val="20"/>
        </w:rPr>
      </w:pPr>
      <w:r w:rsidRPr="00666475">
        <w:rPr>
          <w:rFonts w:ascii="Times New Roman" w:hAnsi="Times New Roman" w:cs="Times New Roman"/>
          <w:b/>
          <w:sz w:val="20"/>
          <w:szCs w:val="20"/>
        </w:rPr>
        <w:lastRenderedPageBreak/>
        <w:t xml:space="preserve">        </w:t>
      </w:r>
      <w:r w:rsidR="00747311" w:rsidRPr="00666475">
        <w:rPr>
          <w:rFonts w:ascii="Times New Roman" w:hAnsi="Times New Roman" w:cs="Times New Roman"/>
          <w:b/>
          <w:sz w:val="20"/>
          <w:szCs w:val="20"/>
        </w:rPr>
        <w:t>Table S</w:t>
      </w:r>
      <w:r w:rsidR="0081770B" w:rsidRPr="00666475">
        <w:rPr>
          <w:rFonts w:ascii="Times New Roman" w:hAnsi="Times New Roman" w:cs="Times New Roman"/>
          <w:b/>
          <w:sz w:val="20"/>
          <w:szCs w:val="20"/>
        </w:rPr>
        <w:t>6</w:t>
      </w:r>
      <w:r w:rsidR="00747311" w:rsidRPr="00666475">
        <w:rPr>
          <w:rFonts w:ascii="Times New Roman" w:hAnsi="Times New Roman" w:cs="Times New Roman"/>
          <w:b/>
          <w:sz w:val="20"/>
          <w:szCs w:val="20"/>
        </w:rPr>
        <w:t>.</w:t>
      </w:r>
      <w:r w:rsidR="00747311" w:rsidRPr="00666475">
        <w:rPr>
          <w:rFonts w:ascii="Times New Roman" w:hAnsi="Times New Roman" w:cs="Times New Roman"/>
          <w:sz w:val="20"/>
          <w:szCs w:val="20"/>
        </w:rPr>
        <w:t xml:space="preserve"> Results of ab initio calculations in this study.</w:t>
      </w:r>
    </w:p>
    <w:tbl>
      <w:tblPr>
        <w:tblStyle w:val="TableGrid"/>
        <w:tblW w:w="10916" w:type="dxa"/>
        <w:tblInd w:w="-426" w:type="dxa"/>
        <w:tblLayout w:type="fixed"/>
        <w:tblLook w:val="04A0" w:firstRow="1" w:lastRow="0" w:firstColumn="1" w:lastColumn="0" w:noHBand="0" w:noVBand="1"/>
      </w:tblPr>
      <w:tblGrid>
        <w:gridCol w:w="852"/>
        <w:gridCol w:w="1134"/>
        <w:gridCol w:w="1559"/>
        <w:gridCol w:w="1417"/>
        <w:gridCol w:w="1560"/>
        <w:gridCol w:w="850"/>
        <w:gridCol w:w="1134"/>
        <w:gridCol w:w="1134"/>
        <w:gridCol w:w="1276"/>
      </w:tblGrid>
      <w:tr w:rsidR="00747311" w:rsidRPr="00666475" w14:paraId="046822DF" w14:textId="77777777" w:rsidTr="00F95D78">
        <w:tc>
          <w:tcPr>
            <w:tcW w:w="852" w:type="dxa"/>
            <w:vMerge w:val="restart"/>
            <w:tcBorders>
              <w:top w:val="single" w:sz="4" w:space="0" w:color="auto"/>
            </w:tcBorders>
            <w:vAlign w:val="center"/>
          </w:tcPr>
          <w:p w14:paraId="6E0E3B5B"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Phase</w:t>
            </w:r>
          </w:p>
        </w:tc>
        <w:tc>
          <w:tcPr>
            <w:tcW w:w="1134" w:type="dxa"/>
            <w:vMerge w:val="restart"/>
            <w:tcBorders>
              <w:top w:val="single" w:sz="4" w:space="0" w:color="auto"/>
            </w:tcBorders>
            <w:vAlign w:val="center"/>
          </w:tcPr>
          <w:p w14:paraId="33080BD1"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Pressure (</w:t>
            </w:r>
            <w:proofErr w:type="spellStart"/>
            <w:r w:rsidRPr="00666475">
              <w:rPr>
                <w:rFonts w:ascii="Times New Roman" w:hAnsi="Times New Roman" w:cs="Times New Roman"/>
              </w:rPr>
              <w:t>GPa</w:t>
            </w:r>
            <w:proofErr w:type="spellEnd"/>
            <w:r w:rsidRPr="00666475">
              <w:rPr>
                <w:rFonts w:ascii="Times New Roman" w:hAnsi="Times New Roman" w:cs="Times New Roman"/>
              </w:rPr>
              <w:t>)</w:t>
            </w:r>
          </w:p>
        </w:tc>
        <w:tc>
          <w:tcPr>
            <w:tcW w:w="4536" w:type="dxa"/>
            <w:gridSpan w:val="3"/>
            <w:vMerge w:val="restart"/>
            <w:tcBorders>
              <w:top w:val="single" w:sz="4" w:space="0" w:color="auto"/>
            </w:tcBorders>
            <w:vAlign w:val="center"/>
          </w:tcPr>
          <w:p w14:paraId="56BA3135"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Lattice parameters (Å, deg)</w:t>
            </w:r>
          </w:p>
        </w:tc>
        <w:tc>
          <w:tcPr>
            <w:tcW w:w="850" w:type="dxa"/>
            <w:vMerge w:val="restart"/>
            <w:tcBorders>
              <w:top w:val="single" w:sz="4" w:space="0" w:color="auto"/>
            </w:tcBorders>
            <w:vAlign w:val="center"/>
          </w:tcPr>
          <w:p w14:paraId="3FFEA7C1"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Atom</w:t>
            </w:r>
          </w:p>
        </w:tc>
        <w:tc>
          <w:tcPr>
            <w:tcW w:w="3544" w:type="dxa"/>
            <w:gridSpan w:val="3"/>
            <w:tcBorders>
              <w:top w:val="single" w:sz="4" w:space="0" w:color="auto"/>
              <w:bottom w:val="single" w:sz="4" w:space="0" w:color="auto"/>
            </w:tcBorders>
            <w:vAlign w:val="center"/>
          </w:tcPr>
          <w:p w14:paraId="2776675D"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Coordinates</w:t>
            </w:r>
          </w:p>
        </w:tc>
      </w:tr>
      <w:tr w:rsidR="00747311" w:rsidRPr="00666475" w14:paraId="3D9A1EF7" w14:textId="77777777" w:rsidTr="00F95D78">
        <w:tc>
          <w:tcPr>
            <w:tcW w:w="852" w:type="dxa"/>
            <w:vMerge/>
            <w:tcBorders>
              <w:bottom w:val="single" w:sz="4" w:space="0" w:color="auto"/>
            </w:tcBorders>
            <w:vAlign w:val="center"/>
          </w:tcPr>
          <w:p w14:paraId="2A0E6E73" w14:textId="77777777" w:rsidR="00747311" w:rsidRPr="00666475" w:rsidRDefault="00747311" w:rsidP="00744D7C">
            <w:pPr>
              <w:jc w:val="center"/>
              <w:rPr>
                <w:rFonts w:ascii="Times New Roman" w:hAnsi="Times New Roman" w:cs="Times New Roman"/>
              </w:rPr>
            </w:pPr>
          </w:p>
        </w:tc>
        <w:tc>
          <w:tcPr>
            <w:tcW w:w="1134" w:type="dxa"/>
            <w:vMerge/>
            <w:tcBorders>
              <w:bottom w:val="single" w:sz="4" w:space="0" w:color="auto"/>
            </w:tcBorders>
            <w:vAlign w:val="center"/>
          </w:tcPr>
          <w:p w14:paraId="06AFF66A" w14:textId="77777777" w:rsidR="00747311" w:rsidRPr="00666475" w:rsidRDefault="00747311" w:rsidP="00744D7C">
            <w:pPr>
              <w:jc w:val="center"/>
              <w:rPr>
                <w:rFonts w:ascii="Times New Roman" w:hAnsi="Times New Roman" w:cs="Times New Roman"/>
              </w:rPr>
            </w:pPr>
          </w:p>
        </w:tc>
        <w:tc>
          <w:tcPr>
            <w:tcW w:w="4536" w:type="dxa"/>
            <w:gridSpan w:val="3"/>
            <w:vMerge/>
            <w:tcBorders>
              <w:bottom w:val="single" w:sz="4" w:space="0" w:color="auto"/>
            </w:tcBorders>
            <w:vAlign w:val="center"/>
          </w:tcPr>
          <w:p w14:paraId="278D02AC" w14:textId="77777777" w:rsidR="00747311" w:rsidRPr="00666475" w:rsidRDefault="00747311" w:rsidP="00744D7C">
            <w:pPr>
              <w:jc w:val="center"/>
              <w:rPr>
                <w:rFonts w:ascii="Times New Roman" w:hAnsi="Times New Roman" w:cs="Times New Roman"/>
              </w:rPr>
            </w:pPr>
          </w:p>
        </w:tc>
        <w:tc>
          <w:tcPr>
            <w:tcW w:w="850" w:type="dxa"/>
            <w:vMerge/>
            <w:tcBorders>
              <w:bottom w:val="single" w:sz="4" w:space="0" w:color="auto"/>
            </w:tcBorders>
            <w:vAlign w:val="center"/>
          </w:tcPr>
          <w:p w14:paraId="67AC42DE" w14:textId="77777777" w:rsidR="00747311" w:rsidRPr="00666475" w:rsidRDefault="00747311" w:rsidP="00744D7C">
            <w:pPr>
              <w:jc w:val="center"/>
              <w:rPr>
                <w:rFonts w:ascii="Times New Roman" w:hAnsi="Times New Roman" w:cs="Times New Roman"/>
              </w:rPr>
            </w:pPr>
          </w:p>
        </w:tc>
        <w:tc>
          <w:tcPr>
            <w:tcW w:w="1134" w:type="dxa"/>
            <w:tcBorders>
              <w:top w:val="single" w:sz="4" w:space="0" w:color="auto"/>
              <w:bottom w:val="single" w:sz="4" w:space="0" w:color="auto"/>
            </w:tcBorders>
            <w:vAlign w:val="center"/>
          </w:tcPr>
          <w:p w14:paraId="568E3C4D"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x</w:t>
            </w:r>
          </w:p>
        </w:tc>
        <w:tc>
          <w:tcPr>
            <w:tcW w:w="1134" w:type="dxa"/>
            <w:tcBorders>
              <w:top w:val="single" w:sz="4" w:space="0" w:color="auto"/>
              <w:bottom w:val="single" w:sz="4" w:space="0" w:color="auto"/>
            </w:tcBorders>
            <w:vAlign w:val="center"/>
          </w:tcPr>
          <w:p w14:paraId="29AC4744"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y</w:t>
            </w:r>
          </w:p>
        </w:tc>
        <w:tc>
          <w:tcPr>
            <w:tcW w:w="1276" w:type="dxa"/>
            <w:tcBorders>
              <w:top w:val="single" w:sz="4" w:space="0" w:color="auto"/>
              <w:bottom w:val="single" w:sz="4" w:space="0" w:color="auto"/>
            </w:tcBorders>
            <w:vAlign w:val="center"/>
          </w:tcPr>
          <w:p w14:paraId="5136C7C1"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z</w:t>
            </w:r>
          </w:p>
        </w:tc>
      </w:tr>
      <w:tr w:rsidR="00747311" w:rsidRPr="00666475" w14:paraId="7E4DDF0F" w14:textId="77777777" w:rsidTr="00F95D78">
        <w:tc>
          <w:tcPr>
            <w:tcW w:w="852" w:type="dxa"/>
            <w:tcBorders>
              <w:top w:val="single" w:sz="4" w:space="0" w:color="auto"/>
            </w:tcBorders>
            <w:vAlign w:val="center"/>
          </w:tcPr>
          <w:p w14:paraId="5CA2BA21"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 xml:space="preserve">mP80 </w:t>
            </w:r>
            <w:r w:rsidR="0093545A" w:rsidRPr="00666475">
              <w:rPr>
                <w:rFonts w:ascii="Times New Roman" w:hAnsi="Times New Roman" w:cs="Times New Roman"/>
              </w:rPr>
              <w:t>CaCO</w:t>
            </w:r>
            <w:r w:rsidR="0093545A" w:rsidRPr="00666475">
              <w:rPr>
                <w:rFonts w:ascii="Times New Roman" w:hAnsi="Times New Roman" w:cs="Times New Roman"/>
                <w:vertAlign w:val="subscript"/>
              </w:rPr>
              <w:t>3</w:t>
            </w:r>
          </w:p>
        </w:tc>
        <w:tc>
          <w:tcPr>
            <w:tcW w:w="1134" w:type="dxa"/>
            <w:tcBorders>
              <w:top w:val="single" w:sz="4" w:space="0" w:color="auto"/>
            </w:tcBorders>
            <w:vAlign w:val="center"/>
          </w:tcPr>
          <w:p w14:paraId="69CB5A01"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128</w:t>
            </w:r>
          </w:p>
        </w:tc>
        <w:tc>
          <w:tcPr>
            <w:tcW w:w="1559" w:type="dxa"/>
            <w:tcBorders>
              <w:top w:val="single" w:sz="4" w:space="0" w:color="auto"/>
            </w:tcBorders>
            <w:vAlign w:val="center"/>
          </w:tcPr>
          <w:p w14:paraId="3948C649" w14:textId="77777777" w:rsidR="00747311" w:rsidRPr="00666475" w:rsidRDefault="00747311" w:rsidP="00744D7C">
            <w:pPr>
              <w:rPr>
                <w:rFonts w:ascii="Times New Roman" w:hAnsi="Times New Roman" w:cs="Times New Roman"/>
              </w:rPr>
            </w:pPr>
            <w:r w:rsidRPr="00666475">
              <w:rPr>
                <w:rFonts w:ascii="Times New Roman" w:hAnsi="Times New Roman" w:cs="Times New Roman"/>
              </w:rPr>
              <w:t>a = 10.87200</w:t>
            </w:r>
          </w:p>
        </w:tc>
        <w:tc>
          <w:tcPr>
            <w:tcW w:w="1417" w:type="dxa"/>
            <w:tcBorders>
              <w:top w:val="single" w:sz="4" w:space="0" w:color="auto"/>
            </w:tcBorders>
            <w:vAlign w:val="center"/>
          </w:tcPr>
          <w:p w14:paraId="37EBA3E7" w14:textId="77777777" w:rsidR="00747311" w:rsidRPr="00666475" w:rsidRDefault="00747311" w:rsidP="00744D7C">
            <w:pPr>
              <w:rPr>
                <w:rFonts w:ascii="Times New Roman" w:hAnsi="Times New Roman" w:cs="Times New Roman"/>
              </w:rPr>
            </w:pPr>
            <w:r w:rsidRPr="00666475">
              <w:rPr>
                <w:rFonts w:ascii="Times New Roman" w:hAnsi="Times New Roman" w:cs="Times New Roman"/>
              </w:rPr>
              <w:t>b = 3.29800</w:t>
            </w:r>
          </w:p>
        </w:tc>
        <w:tc>
          <w:tcPr>
            <w:tcW w:w="1560" w:type="dxa"/>
            <w:tcBorders>
              <w:top w:val="single" w:sz="4" w:space="0" w:color="auto"/>
            </w:tcBorders>
            <w:vAlign w:val="center"/>
          </w:tcPr>
          <w:p w14:paraId="65FBB666" w14:textId="77777777" w:rsidR="00747311" w:rsidRPr="00666475" w:rsidRDefault="00747311" w:rsidP="00744D7C">
            <w:pPr>
              <w:rPr>
                <w:rFonts w:ascii="Times New Roman" w:hAnsi="Times New Roman" w:cs="Times New Roman"/>
              </w:rPr>
            </w:pPr>
            <w:r w:rsidRPr="00666475">
              <w:rPr>
                <w:rFonts w:ascii="Times New Roman" w:hAnsi="Times New Roman" w:cs="Times New Roman"/>
              </w:rPr>
              <w:t>c = 14.21700</w:t>
            </w:r>
          </w:p>
        </w:tc>
        <w:tc>
          <w:tcPr>
            <w:tcW w:w="850" w:type="dxa"/>
            <w:tcBorders>
              <w:top w:val="single" w:sz="4" w:space="0" w:color="auto"/>
            </w:tcBorders>
            <w:vAlign w:val="center"/>
          </w:tcPr>
          <w:p w14:paraId="04914CF6"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Ca1</w:t>
            </w:r>
          </w:p>
        </w:tc>
        <w:tc>
          <w:tcPr>
            <w:tcW w:w="1134" w:type="dxa"/>
            <w:tcBorders>
              <w:top w:val="single" w:sz="4" w:space="0" w:color="auto"/>
            </w:tcBorders>
            <w:vAlign w:val="center"/>
          </w:tcPr>
          <w:p w14:paraId="55422E0A"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0.750063</w:t>
            </w:r>
          </w:p>
        </w:tc>
        <w:tc>
          <w:tcPr>
            <w:tcW w:w="1134" w:type="dxa"/>
            <w:tcBorders>
              <w:top w:val="single" w:sz="4" w:space="0" w:color="auto"/>
            </w:tcBorders>
            <w:vAlign w:val="center"/>
          </w:tcPr>
          <w:p w14:paraId="66ED2A12"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0.288630</w:t>
            </w:r>
          </w:p>
        </w:tc>
        <w:tc>
          <w:tcPr>
            <w:tcW w:w="1276" w:type="dxa"/>
            <w:tcBorders>
              <w:top w:val="single" w:sz="4" w:space="0" w:color="auto"/>
            </w:tcBorders>
            <w:vAlign w:val="center"/>
          </w:tcPr>
          <w:p w14:paraId="3373D8B8"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0.164228</w:t>
            </w:r>
          </w:p>
        </w:tc>
      </w:tr>
      <w:tr w:rsidR="00747311" w:rsidRPr="00666475" w14:paraId="17E205F4" w14:textId="77777777" w:rsidTr="00F95D78">
        <w:tc>
          <w:tcPr>
            <w:tcW w:w="852" w:type="dxa"/>
            <w:vAlign w:val="center"/>
          </w:tcPr>
          <w:p w14:paraId="0C7348F3" w14:textId="77777777" w:rsidR="00747311" w:rsidRPr="00666475" w:rsidRDefault="00747311" w:rsidP="00744D7C">
            <w:pPr>
              <w:jc w:val="center"/>
              <w:rPr>
                <w:rFonts w:ascii="Times New Roman" w:hAnsi="Times New Roman" w:cs="Times New Roman"/>
              </w:rPr>
            </w:pPr>
          </w:p>
        </w:tc>
        <w:tc>
          <w:tcPr>
            <w:tcW w:w="1134" w:type="dxa"/>
            <w:vAlign w:val="center"/>
          </w:tcPr>
          <w:p w14:paraId="3DC2478D" w14:textId="77777777" w:rsidR="00747311" w:rsidRPr="00666475" w:rsidRDefault="00747311" w:rsidP="00744D7C">
            <w:pPr>
              <w:jc w:val="center"/>
              <w:rPr>
                <w:rFonts w:ascii="Times New Roman" w:hAnsi="Times New Roman" w:cs="Times New Roman"/>
              </w:rPr>
            </w:pPr>
          </w:p>
        </w:tc>
        <w:tc>
          <w:tcPr>
            <w:tcW w:w="1559" w:type="dxa"/>
            <w:vAlign w:val="center"/>
          </w:tcPr>
          <w:p w14:paraId="613FCBAE" w14:textId="77777777" w:rsidR="00747311" w:rsidRPr="00666475" w:rsidRDefault="00747311" w:rsidP="00744D7C">
            <w:pPr>
              <w:rPr>
                <w:rFonts w:ascii="Times New Roman" w:hAnsi="Times New Roman" w:cs="Times New Roman"/>
              </w:rPr>
            </w:pPr>
            <w:r w:rsidRPr="00666475">
              <w:rPr>
                <w:rFonts w:ascii="Times New Roman" w:hAnsi="Times New Roman" w:cs="Times New Roman"/>
              </w:rPr>
              <w:t>α = 90</w:t>
            </w:r>
          </w:p>
        </w:tc>
        <w:tc>
          <w:tcPr>
            <w:tcW w:w="1417" w:type="dxa"/>
            <w:vAlign w:val="center"/>
          </w:tcPr>
          <w:p w14:paraId="6775BBC8" w14:textId="77777777" w:rsidR="00747311" w:rsidRPr="00666475" w:rsidRDefault="00747311" w:rsidP="00744D7C">
            <w:pPr>
              <w:rPr>
                <w:rFonts w:ascii="Times New Roman" w:hAnsi="Times New Roman" w:cs="Times New Roman"/>
              </w:rPr>
            </w:pPr>
            <w:r w:rsidRPr="00666475">
              <w:rPr>
                <w:rFonts w:ascii="Times New Roman" w:hAnsi="Times New Roman" w:cs="Times New Roman"/>
              </w:rPr>
              <w:t>β = 90</w:t>
            </w:r>
          </w:p>
        </w:tc>
        <w:tc>
          <w:tcPr>
            <w:tcW w:w="1560" w:type="dxa"/>
            <w:vAlign w:val="center"/>
          </w:tcPr>
          <w:p w14:paraId="2AB1E53D" w14:textId="77777777" w:rsidR="00747311" w:rsidRPr="00666475" w:rsidRDefault="00747311" w:rsidP="00744D7C">
            <w:pPr>
              <w:rPr>
                <w:rFonts w:ascii="Times New Roman" w:hAnsi="Times New Roman" w:cs="Times New Roman"/>
              </w:rPr>
            </w:pPr>
            <w:r w:rsidRPr="00666475">
              <w:rPr>
                <w:rFonts w:ascii="Times New Roman" w:hAnsi="Times New Roman" w:cs="Times New Roman"/>
              </w:rPr>
              <w:t>γ = 90</w:t>
            </w:r>
          </w:p>
        </w:tc>
        <w:tc>
          <w:tcPr>
            <w:tcW w:w="850" w:type="dxa"/>
            <w:vAlign w:val="center"/>
          </w:tcPr>
          <w:p w14:paraId="05B41920"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Ca2</w:t>
            </w:r>
          </w:p>
        </w:tc>
        <w:tc>
          <w:tcPr>
            <w:tcW w:w="1134" w:type="dxa"/>
            <w:vAlign w:val="center"/>
          </w:tcPr>
          <w:p w14:paraId="69348A6F"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0.250063</w:t>
            </w:r>
          </w:p>
        </w:tc>
        <w:tc>
          <w:tcPr>
            <w:tcW w:w="1134" w:type="dxa"/>
            <w:vAlign w:val="center"/>
          </w:tcPr>
          <w:p w14:paraId="1FAFABCD"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0.288629</w:t>
            </w:r>
          </w:p>
        </w:tc>
        <w:tc>
          <w:tcPr>
            <w:tcW w:w="1276" w:type="dxa"/>
            <w:vAlign w:val="center"/>
          </w:tcPr>
          <w:p w14:paraId="315EAB65"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0.664228</w:t>
            </w:r>
          </w:p>
        </w:tc>
      </w:tr>
      <w:tr w:rsidR="00747311" w:rsidRPr="00666475" w14:paraId="3F7E8BD9" w14:textId="77777777" w:rsidTr="00F95D78">
        <w:tc>
          <w:tcPr>
            <w:tcW w:w="852" w:type="dxa"/>
            <w:vAlign w:val="center"/>
          </w:tcPr>
          <w:p w14:paraId="550B2753" w14:textId="77777777" w:rsidR="00747311" w:rsidRPr="00666475" w:rsidRDefault="00747311" w:rsidP="00744D7C">
            <w:pPr>
              <w:jc w:val="center"/>
              <w:rPr>
                <w:rFonts w:ascii="Times New Roman" w:hAnsi="Times New Roman" w:cs="Times New Roman"/>
              </w:rPr>
            </w:pPr>
          </w:p>
        </w:tc>
        <w:tc>
          <w:tcPr>
            <w:tcW w:w="1134" w:type="dxa"/>
            <w:vAlign w:val="center"/>
          </w:tcPr>
          <w:p w14:paraId="27F07225" w14:textId="77777777" w:rsidR="00747311" w:rsidRPr="00666475" w:rsidRDefault="00747311" w:rsidP="00744D7C">
            <w:pPr>
              <w:jc w:val="center"/>
              <w:rPr>
                <w:rFonts w:ascii="Times New Roman" w:hAnsi="Times New Roman" w:cs="Times New Roman"/>
              </w:rPr>
            </w:pPr>
          </w:p>
        </w:tc>
        <w:tc>
          <w:tcPr>
            <w:tcW w:w="1559" w:type="dxa"/>
            <w:vAlign w:val="center"/>
          </w:tcPr>
          <w:p w14:paraId="4E57CADC" w14:textId="77777777" w:rsidR="00747311" w:rsidRPr="00666475" w:rsidRDefault="00747311" w:rsidP="00744D7C">
            <w:pPr>
              <w:jc w:val="center"/>
              <w:rPr>
                <w:rFonts w:ascii="Times New Roman" w:hAnsi="Times New Roman" w:cs="Times New Roman"/>
              </w:rPr>
            </w:pPr>
          </w:p>
        </w:tc>
        <w:tc>
          <w:tcPr>
            <w:tcW w:w="1417" w:type="dxa"/>
            <w:vAlign w:val="center"/>
          </w:tcPr>
          <w:p w14:paraId="190E3676" w14:textId="77777777" w:rsidR="00747311" w:rsidRPr="00666475" w:rsidRDefault="00747311" w:rsidP="00744D7C">
            <w:pPr>
              <w:jc w:val="center"/>
              <w:rPr>
                <w:rFonts w:ascii="Times New Roman" w:hAnsi="Times New Roman" w:cs="Times New Roman"/>
              </w:rPr>
            </w:pPr>
          </w:p>
        </w:tc>
        <w:tc>
          <w:tcPr>
            <w:tcW w:w="1560" w:type="dxa"/>
            <w:vAlign w:val="center"/>
          </w:tcPr>
          <w:p w14:paraId="514C0CDB" w14:textId="77777777" w:rsidR="00747311" w:rsidRPr="00666475" w:rsidRDefault="00747311" w:rsidP="00744D7C">
            <w:pPr>
              <w:jc w:val="center"/>
              <w:rPr>
                <w:rFonts w:ascii="Times New Roman" w:hAnsi="Times New Roman" w:cs="Times New Roman"/>
              </w:rPr>
            </w:pPr>
          </w:p>
        </w:tc>
        <w:tc>
          <w:tcPr>
            <w:tcW w:w="850" w:type="dxa"/>
            <w:vAlign w:val="center"/>
          </w:tcPr>
          <w:p w14:paraId="6D960C0A"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Ca3</w:t>
            </w:r>
          </w:p>
        </w:tc>
        <w:tc>
          <w:tcPr>
            <w:tcW w:w="1134" w:type="dxa"/>
            <w:vAlign w:val="center"/>
          </w:tcPr>
          <w:p w14:paraId="3058DDB6"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0.999934</w:t>
            </w:r>
          </w:p>
        </w:tc>
        <w:tc>
          <w:tcPr>
            <w:tcW w:w="1134" w:type="dxa"/>
            <w:vAlign w:val="center"/>
          </w:tcPr>
          <w:p w14:paraId="5C3E4F2E"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0.711372</w:t>
            </w:r>
          </w:p>
        </w:tc>
        <w:tc>
          <w:tcPr>
            <w:tcW w:w="1276" w:type="dxa"/>
            <w:vAlign w:val="center"/>
          </w:tcPr>
          <w:p w14:paraId="5D707D2A"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0.085772</w:t>
            </w:r>
          </w:p>
        </w:tc>
      </w:tr>
      <w:tr w:rsidR="00747311" w:rsidRPr="00666475" w14:paraId="79508CE7" w14:textId="77777777" w:rsidTr="00F95D78">
        <w:tc>
          <w:tcPr>
            <w:tcW w:w="852" w:type="dxa"/>
            <w:vAlign w:val="center"/>
          </w:tcPr>
          <w:p w14:paraId="74C7EAA1" w14:textId="77777777" w:rsidR="00747311" w:rsidRPr="00666475" w:rsidRDefault="00747311" w:rsidP="00744D7C">
            <w:pPr>
              <w:jc w:val="center"/>
              <w:rPr>
                <w:rFonts w:ascii="Times New Roman" w:hAnsi="Times New Roman" w:cs="Times New Roman"/>
              </w:rPr>
            </w:pPr>
          </w:p>
        </w:tc>
        <w:tc>
          <w:tcPr>
            <w:tcW w:w="1134" w:type="dxa"/>
            <w:vAlign w:val="center"/>
          </w:tcPr>
          <w:p w14:paraId="34812AC9" w14:textId="77777777" w:rsidR="00747311" w:rsidRPr="00666475" w:rsidRDefault="00747311" w:rsidP="00744D7C">
            <w:pPr>
              <w:jc w:val="center"/>
              <w:rPr>
                <w:rFonts w:ascii="Times New Roman" w:hAnsi="Times New Roman" w:cs="Times New Roman"/>
              </w:rPr>
            </w:pPr>
          </w:p>
        </w:tc>
        <w:tc>
          <w:tcPr>
            <w:tcW w:w="1559" w:type="dxa"/>
            <w:vAlign w:val="center"/>
          </w:tcPr>
          <w:p w14:paraId="5A532414" w14:textId="77777777" w:rsidR="00747311" w:rsidRPr="00666475" w:rsidRDefault="00747311" w:rsidP="00744D7C">
            <w:pPr>
              <w:jc w:val="center"/>
              <w:rPr>
                <w:rFonts w:ascii="Times New Roman" w:hAnsi="Times New Roman" w:cs="Times New Roman"/>
              </w:rPr>
            </w:pPr>
          </w:p>
        </w:tc>
        <w:tc>
          <w:tcPr>
            <w:tcW w:w="1417" w:type="dxa"/>
            <w:vAlign w:val="center"/>
          </w:tcPr>
          <w:p w14:paraId="429C02E9" w14:textId="77777777" w:rsidR="00747311" w:rsidRPr="00666475" w:rsidRDefault="00747311" w:rsidP="00744D7C">
            <w:pPr>
              <w:jc w:val="center"/>
              <w:rPr>
                <w:rFonts w:ascii="Times New Roman" w:hAnsi="Times New Roman" w:cs="Times New Roman"/>
              </w:rPr>
            </w:pPr>
          </w:p>
        </w:tc>
        <w:tc>
          <w:tcPr>
            <w:tcW w:w="1560" w:type="dxa"/>
            <w:vAlign w:val="center"/>
          </w:tcPr>
          <w:p w14:paraId="762870D8" w14:textId="77777777" w:rsidR="00747311" w:rsidRPr="00666475" w:rsidRDefault="00747311" w:rsidP="00744D7C">
            <w:pPr>
              <w:jc w:val="center"/>
              <w:rPr>
                <w:rFonts w:ascii="Times New Roman" w:hAnsi="Times New Roman" w:cs="Times New Roman"/>
              </w:rPr>
            </w:pPr>
          </w:p>
        </w:tc>
        <w:tc>
          <w:tcPr>
            <w:tcW w:w="850" w:type="dxa"/>
            <w:vAlign w:val="center"/>
          </w:tcPr>
          <w:p w14:paraId="087E0442"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Ca4</w:t>
            </w:r>
          </w:p>
        </w:tc>
        <w:tc>
          <w:tcPr>
            <w:tcW w:w="1134" w:type="dxa"/>
            <w:vAlign w:val="center"/>
          </w:tcPr>
          <w:p w14:paraId="65762021"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0.499935</w:t>
            </w:r>
          </w:p>
        </w:tc>
        <w:tc>
          <w:tcPr>
            <w:tcW w:w="1134" w:type="dxa"/>
            <w:vAlign w:val="center"/>
          </w:tcPr>
          <w:p w14:paraId="7FBB8F1D"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0.711371</w:t>
            </w:r>
          </w:p>
        </w:tc>
        <w:tc>
          <w:tcPr>
            <w:tcW w:w="1276" w:type="dxa"/>
            <w:vAlign w:val="center"/>
          </w:tcPr>
          <w:p w14:paraId="596E58C6"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0.585772</w:t>
            </w:r>
          </w:p>
        </w:tc>
      </w:tr>
      <w:tr w:rsidR="00747311" w:rsidRPr="00666475" w14:paraId="77D16B27" w14:textId="77777777" w:rsidTr="00F95D78">
        <w:tc>
          <w:tcPr>
            <w:tcW w:w="852" w:type="dxa"/>
            <w:vAlign w:val="center"/>
          </w:tcPr>
          <w:p w14:paraId="223A661E" w14:textId="77777777" w:rsidR="00747311" w:rsidRPr="00666475" w:rsidRDefault="00747311" w:rsidP="00744D7C">
            <w:pPr>
              <w:jc w:val="center"/>
              <w:rPr>
                <w:rFonts w:ascii="Times New Roman" w:hAnsi="Times New Roman" w:cs="Times New Roman"/>
              </w:rPr>
            </w:pPr>
          </w:p>
        </w:tc>
        <w:tc>
          <w:tcPr>
            <w:tcW w:w="1134" w:type="dxa"/>
            <w:vAlign w:val="center"/>
          </w:tcPr>
          <w:p w14:paraId="356C4B77" w14:textId="77777777" w:rsidR="00747311" w:rsidRPr="00666475" w:rsidRDefault="00747311" w:rsidP="00744D7C">
            <w:pPr>
              <w:jc w:val="center"/>
              <w:rPr>
                <w:rFonts w:ascii="Times New Roman" w:hAnsi="Times New Roman" w:cs="Times New Roman"/>
              </w:rPr>
            </w:pPr>
          </w:p>
        </w:tc>
        <w:tc>
          <w:tcPr>
            <w:tcW w:w="1559" w:type="dxa"/>
            <w:vAlign w:val="center"/>
          </w:tcPr>
          <w:p w14:paraId="1697E169" w14:textId="77777777" w:rsidR="00747311" w:rsidRPr="00666475" w:rsidRDefault="00747311" w:rsidP="00744D7C">
            <w:pPr>
              <w:jc w:val="center"/>
              <w:rPr>
                <w:rFonts w:ascii="Times New Roman" w:hAnsi="Times New Roman" w:cs="Times New Roman"/>
              </w:rPr>
            </w:pPr>
          </w:p>
        </w:tc>
        <w:tc>
          <w:tcPr>
            <w:tcW w:w="1417" w:type="dxa"/>
            <w:vAlign w:val="center"/>
          </w:tcPr>
          <w:p w14:paraId="5BAF3011" w14:textId="77777777" w:rsidR="00747311" w:rsidRPr="00666475" w:rsidRDefault="00747311" w:rsidP="00744D7C">
            <w:pPr>
              <w:jc w:val="center"/>
              <w:rPr>
                <w:rFonts w:ascii="Times New Roman" w:hAnsi="Times New Roman" w:cs="Times New Roman"/>
              </w:rPr>
            </w:pPr>
          </w:p>
        </w:tc>
        <w:tc>
          <w:tcPr>
            <w:tcW w:w="1560" w:type="dxa"/>
            <w:vAlign w:val="center"/>
          </w:tcPr>
          <w:p w14:paraId="6AD3DB7B" w14:textId="77777777" w:rsidR="00747311" w:rsidRPr="00666475" w:rsidRDefault="00747311" w:rsidP="00744D7C">
            <w:pPr>
              <w:jc w:val="center"/>
              <w:rPr>
                <w:rFonts w:ascii="Times New Roman" w:hAnsi="Times New Roman" w:cs="Times New Roman"/>
              </w:rPr>
            </w:pPr>
          </w:p>
        </w:tc>
        <w:tc>
          <w:tcPr>
            <w:tcW w:w="850" w:type="dxa"/>
            <w:vAlign w:val="center"/>
          </w:tcPr>
          <w:p w14:paraId="5C97FFAF"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O1</w:t>
            </w:r>
          </w:p>
        </w:tc>
        <w:tc>
          <w:tcPr>
            <w:tcW w:w="1134" w:type="dxa"/>
            <w:vAlign w:val="center"/>
          </w:tcPr>
          <w:p w14:paraId="4E38BC1B"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0.637780</w:t>
            </w:r>
          </w:p>
        </w:tc>
        <w:tc>
          <w:tcPr>
            <w:tcW w:w="1134" w:type="dxa"/>
            <w:vAlign w:val="center"/>
          </w:tcPr>
          <w:p w14:paraId="71954859"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0.790127</w:t>
            </w:r>
          </w:p>
        </w:tc>
        <w:tc>
          <w:tcPr>
            <w:tcW w:w="1276" w:type="dxa"/>
            <w:vAlign w:val="center"/>
          </w:tcPr>
          <w:p w14:paraId="070577CB"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0.193534</w:t>
            </w:r>
          </w:p>
        </w:tc>
      </w:tr>
      <w:tr w:rsidR="00747311" w:rsidRPr="00666475" w14:paraId="02DECE64" w14:textId="77777777" w:rsidTr="00F95D78">
        <w:tc>
          <w:tcPr>
            <w:tcW w:w="852" w:type="dxa"/>
            <w:vAlign w:val="center"/>
          </w:tcPr>
          <w:p w14:paraId="3808B127" w14:textId="77777777" w:rsidR="00747311" w:rsidRPr="00666475" w:rsidRDefault="00747311" w:rsidP="00744D7C">
            <w:pPr>
              <w:jc w:val="center"/>
              <w:rPr>
                <w:rFonts w:ascii="Times New Roman" w:hAnsi="Times New Roman" w:cs="Times New Roman"/>
              </w:rPr>
            </w:pPr>
          </w:p>
        </w:tc>
        <w:tc>
          <w:tcPr>
            <w:tcW w:w="1134" w:type="dxa"/>
            <w:vAlign w:val="center"/>
          </w:tcPr>
          <w:p w14:paraId="4080F3EB" w14:textId="77777777" w:rsidR="00747311" w:rsidRPr="00666475" w:rsidRDefault="00747311" w:rsidP="00744D7C">
            <w:pPr>
              <w:jc w:val="center"/>
              <w:rPr>
                <w:rFonts w:ascii="Times New Roman" w:hAnsi="Times New Roman" w:cs="Times New Roman"/>
              </w:rPr>
            </w:pPr>
          </w:p>
        </w:tc>
        <w:tc>
          <w:tcPr>
            <w:tcW w:w="1559" w:type="dxa"/>
            <w:vAlign w:val="center"/>
          </w:tcPr>
          <w:p w14:paraId="2E1A548A" w14:textId="77777777" w:rsidR="00747311" w:rsidRPr="00666475" w:rsidRDefault="00747311" w:rsidP="00744D7C">
            <w:pPr>
              <w:jc w:val="center"/>
              <w:rPr>
                <w:rFonts w:ascii="Times New Roman" w:hAnsi="Times New Roman" w:cs="Times New Roman"/>
              </w:rPr>
            </w:pPr>
          </w:p>
        </w:tc>
        <w:tc>
          <w:tcPr>
            <w:tcW w:w="1417" w:type="dxa"/>
            <w:vAlign w:val="center"/>
          </w:tcPr>
          <w:p w14:paraId="432A07A0" w14:textId="77777777" w:rsidR="00747311" w:rsidRPr="00666475" w:rsidRDefault="00747311" w:rsidP="00744D7C">
            <w:pPr>
              <w:jc w:val="center"/>
              <w:rPr>
                <w:rFonts w:ascii="Times New Roman" w:hAnsi="Times New Roman" w:cs="Times New Roman"/>
              </w:rPr>
            </w:pPr>
          </w:p>
        </w:tc>
        <w:tc>
          <w:tcPr>
            <w:tcW w:w="1560" w:type="dxa"/>
            <w:vAlign w:val="center"/>
          </w:tcPr>
          <w:p w14:paraId="3E7368A1" w14:textId="77777777" w:rsidR="00747311" w:rsidRPr="00666475" w:rsidRDefault="00747311" w:rsidP="00744D7C">
            <w:pPr>
              <w:jc w:val="center"/>
              <w:rPr>
                <w:rFonts w:ascii="Times New Roman" w:hAnsi="Times New Roman" w:cs="Times New Roman"/>
              </w:rPr>
            </w:pPr>
          </w:p>
        </w:tc>
        <w:tc>
          <w:tcPr>
            <w:tcW w:w="850" w:type="dxa"/>
            <w:vAlign w:val="center"/>
          </w:tcPr>
          <w:p w14:paraId="6C81CAB8"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O2</w:t>
            </w:r>
          </w:p>
        </w:tc>
        <w:tc>
          <w:tcPr>
            <w:tcW w:w="1134" w:type="dxa"/>
            <w:vAlign w:val="center"/>
          </w:tcPr>
          <w:p w14:paraId="4A4AD3B4"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0.137781</w:t>
            </w:r>
          </w:p>
        </w:tc>
        <w:tc>
          <w:tcPr>
            <w:tcW w:w="1134" w:type="dxa"/>
            <w:vAlign w:val="center"/>
          </w:tcPr>
          <w:p w14:paraId="33A878BB"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0.790127</w:t>
            </w:r>
          </w:p>
        </w:tc>
        <w:tc>
          <w:tcPr>
            <w:tcW w:w="1276" w:type="dxa"/>
            <w:vAlign w:val="center"/>
          </w:tcPr>
          <w:p w14:paraId="612C7DB1"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0.693534</w:t>
            </w:r>
          </w:p>
        </w:tc>
      </w:tr>
      <w:tr w:rsidR="00747311" w:rsidRPr="00666475" w14:paraId="633C6C94" w14:textId="77777777" w:rsidTr="00F95D78">
        <w:tc>
          <w:tcPr>
            <w:tcW w:w="852" w:type="dxa"/>
            <w:vAlign w:val="center"/>
          </w:tcPr>
          <w:p w14:paraId="38A072B3" w14:textId="77777777" w:rsidR="00747311" w:rsidRPr="00666475" w:rsidRDefault="00747311" w:rsidP="00744D7C">
            <w:pPr>
              <w:jc w:val="center"/>
              <w:rPr>
                <w:rFonts w:ascii="Times New Roman" w:hAnsi="Times New Roman" w:cs="Times New Roman"/>
              </w:rPr>
            </w:pPr>
          </w:p>
        </w:tc>
        <w:tc>
          <w:tcPr>
            <w:tcW w:w="1134" w:type="dxa"/>
            <w:vAlign w:val="center"/>
          </w:tcPr>
          <w:p w14:paraId="7E5D027C" w14:textId="77777777" w:rsidR="00747311" w:rsidRPr="00666475" w:rsidRDefault="00747311" w:rsidP="00744D7C">
            <w:pPr>
              <w:jc w:val="center"/>
              <w:rPr>
                <w:rFonts w:ascii="Times New Roman" w:hAnsi="Times New Roman" w:cs="Times New Roman"/>
              </w:rPr>
            </w:pPr>
          </w:p>
        </w:tc>
        <w:tc>
          <w:tcPr>
            <w:tcW w:w="1559" w:type="dxa"/>
            <w:vAlign w:val="center"/>
          </w:tcPr>
          <w:p w14:paraId="51354E80" w14:textId="77777777" w:rsidR="00747311" w:rsidRPr="00666475" w:rsidRDefault="00747311" w:rsidP="00744D7C">
            <w:pPr>
              <w:jc w:val="center"/>
              <w:rPr>
                <w:rFonts w:ascii="Times New Roman" w:hAnsi="Times New Roman" w:cs="Times New Roman"/>
              </w:rPr>
            </w:pPr>
          </w:p>
        </w:tc>
        <w:tc>
          <w:tcPr>
            <w:tcW w:w="1417" w:type="dxa"/>
            <w:vAlign w:val="center"/>
          </w:tcPr>
          <w:p w14:paraId="05115D4B" w14:textId="77777777" w:rsidR="00747311" w:rsidRPr="00666475" w:rsidRDefault="00747311" w:rsidP="00744D7C">
            <w:pPr>
              <w:jc w:val="center"/>
              <w:rPr>
                <w:rFonts w:ascii="Times New Roman" w:hAnsi="Times New Roman" w:cs="Times New Roman"/>
              </w:rPr>
            </w:pPr>
          </w:p>
        </w:tc>
        <w:tc>
          <w:tcPr>
            <w:tcW w:w="1560" w:type="dxa"/>
            <w:vAlign w:val="center"/>
          </w:tcPr>
          <w:p w14:paraId="0634C317" w14:textId="77777777" w:rsidR="00747311" w:rsidRPr="00666475" w:rsidRDefault="00747311" w:rsidP="00744D7C">
            <w:pPr>
              <w:jc w:val="center"/>
              <w:rPr>
                <w:rFonts w:ascii="Times New Roman" w:hAnsi="Times New Roman" w:cs="Times New Roman"/>
              </w:rPr>
            </w:pPr>
          </w:p>
        </w:tc>
        <w:tc>
          <w:tcPr>
            <w:tcW w:w="850" w:type="dxa"/>
            <w:vAlign w:val="center"/>
          </w:tcPr>
          <w:p w14:paraId="312D0FB7"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O3</w:t>
            </w:r>
          </w:p>
        </w:tc>
        <w:tc>
          <w:tcPr>
            <w:tcW w:w="1134" w:type="dxa"/>
            <w:vAlign w:val="center"/>
          </w:tcPr>
          <w:p w14:paraId="28C0A876"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0.612219</w:t>
            </w:r>
          </w:p>
        </w:tc>
        <w:tc>
          <w:tcPr>
            <w:tcW w:w="1134" w:type="dxa"/>
            <w:vAlign w:val="center"/>
          </w:tcPr>
          <w:p w14:paraId="020B8D90"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0.290130</w:t>
            </w:r>
          </w:p>
        </w:tc>
        <w:tc>
          <w:tcPr>
            <w:tcW w:w="1276" w:type="dxa"/>
            <w:vAlign w:val="center"/>
          </w:tcPr>
          <w:p w14:paraId="104286DC"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0.056467</w:t>
            </w:r>
          </w:p>
        </w:tc>
      </w:tr>
      <w:tr w:rsidR="00747311" w:rsidRPr="00666475" w14:paraId="232C5C61" w14:textId="77777777" w:rsidTr="00F95D78">
        <w:tc>
          <w:tcPr>
            <w:tcW w:w="852" w:type="dxa"/>
            <w:vAlign w:val="center"/>
          </w:tcPr>
          <w:p w14:paraId="201E65A0" w14:textId="77777777" w:rsidR="00747311" w:rsidRPr="00666475" w:rsidRDefault="00747311" w:rsidP="00744D7C">
            <w:pPr>
              <w:jc w:val="center"/>
              <w:rPr>
                <w:rFonts w:ascii="Times New Roman" w:hAnsi="Times New Roman" w:cs="Times New Roman"/>
              </w:rPr>
            </w:pPr>
          </w:p>
        </w:tc>
        <w:tc>
          <w:tcPr>
            <w:tcW w:w="1134" w:type="dxa"/>
            <w:vAlign w:val="center"/>
          </w:tcPr>
          <w:p w14:paraId="492D6844" w14:textId="77777777" w:rsidR="00747311" w:rsidRPr="00666475" w:rsidRDefault="00747311" w:rsidP="00744D7C">
            <w:pPr>
              <w:jc w:val="center"/>
              <w:rPr>
                <w:rFonts w:ascii="Times New Roman" w:hAnsi="Times New Roman" w:cs="Times New Roman"/>
              </w:rPr>
            </w:pPr>
          </w:p>
        </w:tc>
        <w:tc>
          <w:tcPr>
            <w:tcW w:w="1559" w:type="dxa"/>
            <w:vAlign w:val="center"/>
          </w:tcPr>
          <w:p w14:paraId="6E05DAEE" w14:textId="77777777" w:rsidR="00747311" w:rsidRPr="00666475" w:rsidRDefault="00747311" w:rsidP="00744D7C">
            <w:pPr>
              <w:jc w:val="center"/>
              <w:rPr>
                <w:rFonts w:ascii="Times New Roman" w:hAnsi="Times New Roman" w:cs="Times New Roman"/>
              </w:rPr>
            </w:pPr>
          </w:p>
        </w:tc>
        <w:tc>
          <w:tcPr>
            <w:tcW w:w="1417" w:type="dxa"/>
            <w:vAlign w:val="center"/>
          </w:tcPr>
          <w:p w14:paraId="71ACE1AE" w14:textId="77777777" w:rsidR="00747311" w:rsidRPr="00666475" w:rsidRDefault="00747311" w:rsidP="00744D7C">
            <w:pPr>
              <w:jc w:val="center"/>
              <w:rPr>
                <w:rFonts w:ascii="Times New Roman" w:hAnsi="Times New Roman" w:cs="Times New Roman"/>
              </w:rPr>
            </w:pPr>
          </w:p>
        </w:tc>
        <w:tc>
          <w:tcPr>
            <w:tcW w:w="1560" w:type="dxa"/>
            <w:vAlign w:val="center"/>
          </w:tcPr>
          <w:p w14:paraId="105ACEEB" w14:textId="77777777" w:rsidR="00747311" w:rsidRPr="00666475" w:rsidRDefault="00747311" w:rsidP="00744D7C">
            <w:pPr>
              <w:jc w:val="center"/>
              <w:rPr>
                <w:rFonts w:ascii="Times New Roman" w:hAnsi="Times New Roman" w:cs="Times New Roman"/>
              </w:rPr>
            </w:pPr>
          </w:p>
        </w:tc>
        <w:tc>
          <w:tcPr>
            <w:tcW w:w="850" w:type="dxa"/>
            <w:vAlign w:val="center"/>
          </w:tcPr>
          <w:p w14:paraId="06C0C6D8"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O4</w:t>
            </w:r>
          </w:p>
        </w:tc>
        <w:tc>
          <w:tcPr>
            <w:tcW w:w="1134" w:type="dxa"/>
            <w:vAlign w:val="center"/>
          </w:tcPr>
          <w:p w14:paraId="2C990C29"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0.112219</w:t>
            </w:r>
          </w:p>
        </w:tc>
        <w:tc>
          <w:tcPr>
            <w:tcW w:w="1134" w:type="dxa"/>
            <w:vAlign w:val="center"/>
          </w:tcPr>
          <w:p w14:paraId="06744382"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0.290130</w:t>
            </w:r>
          </w:p>
        </w:tc>
        <w:tc>
          <w:tcPr>
            <w:tcW w:w="1276" w:type="dxa"/>
            <w:vAlign w:val="center"/>
          </w:tcPr>
          <w:p w14:paraId="354E9810"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0.556466</w:t>
            </w:r>
          </w:p>
        </w:tc>
      </w:tr>
      <w:tr w:rsidR="00747311" w:rsidRPr="00666475" w14:paraId="67EF6BE9" w14:textId="77777777" w:rsidTr="00F95D78">
        <w:tc>
          <w:tcPr>
            <w:tcW w:w="852" w:type="dxa"/>
            <w:vAlign w:val="center"/>
          </w:tcPr>
          <w:p w14:paraId="77E0C269" w14:textId="77777777" w:rsidR="00747311" w:rsidRPr="00666475" w:rsidRDefault="00747311" w:rsidP="00744D7C">
            <w:pPr>
              <w:jc w:val="center"/>
              <w:rPr>
                <w:rFonts w:ascii="Times New Roman" w:hAnsi="Times New Roman" w:cs="Times New Roman"/>
              </w:rPr>
            </w:pPr>
          </w:p>
        </w:tc>
        <w:tc>
          <w:tcPr>
            <w:tcW w:w="1134" w:type="dxa"/>
            <w:vAlign w:val="center"/>
          </w:tcPr>
          <w:p w14:paraId="048F39CC" w14:textId="77777777" w:rsidR="00747311" w:rsidRPr="00666475" w:rsidRDefault="00747311" w:rsidP="00744D7C">
            <w:pPr>
              <w:jc w:val="center"/>
              <w:rPr>
                <w:rFonts w:ascii="Times New Roman" w:hAnsi="Times New Roman" w:cs="Times New Roman"/>
              </w:rPr>
            </w:pPr>
          </w:p>
        </w:tc>
        <w:tc>
          <w:tcPr>
            <w:tcW w:w="1559" w:type="dxa"/>
            <w:vAlign w:val="center"/>
          </w:tcPr>
          <w:p w14:paraId="05A90022" w14:textId="77777777" w:rsidR="00747311" w:rsidRPr="00666475" w:rsidRDefault="00747311" w:rsidP="00744D7C">
            <w:pPr>
              <w:jc w:val="center"/>
              <w:rPr>
                <w:rFonts w:ascii="Times New Roman" w:hAnsi="Times New Roman" w:cs="Times New Roman"/>
              </w:rPr>
            </w:pPr>
          </w:p>
        </w:tc>
        <w:tc>
          <w:tcPr>
            <w:tcW w:w="1417" w:type="dxa"/>
            <w:vAlign w:val="center"/>
          </w:tcPr>
          <w:p w14:paraId="3F76D498" w14:textId="77777777" w:rsidR="00747311" w:rsidRPr="00666475" w:rsidRDefault="00747311" w:rsidP="00744D7C">
            <w:pPr>
              <w:jc w:val="center"/>
              <w:rPr>
                <w:rFonts w:ascii="Times New Roman" w:hAnsi="Times New Roman" w:cs="Times New Roman"/>
              </w:rPr>
            </w:pPr>
          </w:p>
        </w:tc>
        <w:tc>
          <w:tcPr>
            <w:tcW w:w="1560" w:type="dxa"/>
            <w:vAlign w:val="center"/>
          </w:tcPr>
          <w:p w14:paraId="4CC6A68E" w14:textId="77777777" w:rsidR="00747311" w:rsidRPr="00666475" w:rsidRDefault="00747311" w:rsidP="00744D7C">
            <w:pPr>
              <w:jc w:val="center"/>
              <w:rPr>
                <w:rFonts w:ascii="Times New Roman" w:hAnsi="Times New Roman" w:cs="Times New Roman"/>
              </w:rPr>
            </w:pPr>
          </w:p>
        </w:tc>
        <w:tc>
          <w:tcPr>
            <w:tcW w:w="850" w:type="dxa"/>
            <w:vAlign w:val="center"/>
          </w:tcPr>
          <w:p w14:paraId="7BF07F88"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O5</w:t>
            </w:r>
          </w:p>
        </w:tc>
        <w:tc>
          <w:tcPr>
            <w:tcW w:w="1134" w:type="dxa"/>
            <w:vAlign w:val="center"/>
          </w:tcPr>
          <w:p w14:paraId="54597E77"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0.861460</w:t>
            </w:r>
          </w:p>
        </w:tc>
        <w:tc>
          <w:tcPr>
            <w:tcW w:w="1134" w:type="dxa"/>
            <w:vAlign w:val="center"/>
          </w:tcPr>
          <w:p w14:paraId="08557107"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0.777023</w:t>
            </w:r>
          </w:p>
        </w:tc>
        <w:tc>
          <w:tcPr>
            <w:tcW w:w="1276" w:type="dxa"/>
            <w:vAlign w:val="center"/>
          </w:tcPr>
          <w:p w14:paraId="50DDCC32"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0.193239</w:t>
            </w:r>
          </w:p>
        </w:tc>
      </w:tr>
      <w:tr w:rsidR="00747311" w:rsidRPr="00666475" w14:paraId="5A3195CA" w14:textId="77777777" w:rsidTr="00F95D78">
        <w:tc>
          <w:tcPr>
            <w:tcW w:w="852" w:type="dxa"/>
            <w:vAlign w:val="center"/>
          </w:tcPr>
          <w:p w14:paraId="670BAA00" w14:textId="77777777" w:rsidR="00747311" w:rsidRPr="00666475" w:rsidRDefault="00747311" w:rsidP="00744D7C">
            <w:pPr>
              <w:jc w:val="center"/>
              <w:rPr>
                <w:rFonts w:ascii="Times New Roman" w:hAnsi="Times New Roman" w:cs="Times New Roman"/>
              </w:rPr>
            </w:pPr>
          </w:p>
        </w:tc>
        <w:tc>
          <w:tcPr>
            <w:tcW w:w="1134" w:type="dxa"/>
            <w:vAlign w:val="center"/>
          </w:tcPr>
          <w:p w14:paraId="4585B278" w14:textId="77777777" w:rsidR="00747311" w:rsidRPr="00666475" w:rsidRDefault="00747311" w:rsidP="00744D7C">
            <w:pPr>
              <w:jc w:val="center"/>
              <w:rPr>
                <w:rFonts w:ascii="Times New Roman" w:hAnsi="Times New Roman" w:cs="Times New Roman"/>
              </w:rPr>
            </w:pPr>
          </w:p>
        </w:tc>
        <w:tc>
          <w:tcPr>
            <w:tcW w:w="1559" w:type="dxa"/>
            <w:vAlign w:val="center"/>
          </w:tcPr>
          <w:p w14:paraId="351C71B9" w14:textId="77777777" w:rsidR="00747311" w:rsidRPr="00666475" w:rsidRDefault="00747311" w:rsidP="00744D7C">
            <w:pPr>
              <w:jc w:val="center"/>
              <w:rPr>
                <w:rFonts w:ascii="Times New Roman" w:hAnsi="Times New Roman" w:cs="Times New Roman"/>
              </w:rPr>
            </w:pPr>
          </w:p>
        </w:tc>
        <w:tc>
          <w:tcPr>
            <w:tcW w:w="1417" w:type="dxa"/>
            <w:vAlign w:val="center"/>
          </w:tcPr>
          <w:p w14:paraId="1F438EAA" w14:textId="77777777" w:rsidR="00747311" w:rsidRPr="00666475" w:rsidRDefault="00747311" w:rsidP="00744D7C">
            <w:pPr>
              <w:jc w:val="center"/>
              <w:rPr>
                <w:rFonts w:ascii="Times New Roman" w:hAnsi="Times New Roman" w:cs="Times New Roman"/>
              </w:rPr>
            </w:pPr>
          </w:p>
        </w:tc>
        <w:tc>
          <w:tcPr>
            <w:tcW w:w="1560" w:type="dxa"/>
            <w:vAlign w:val="center"/>
          </w:tcPr>
          <w:p w14:paraId="7DC4DC08" w14:textId="77777777" w:rsidR="00747311" w:rsidRPr="00666475" w:rsidRDefault="00747311" w:rsidP="00744D7C">
            <w:pPr>
              <w:jc w:val="center"/>
              <w:rPr>
                <w:rFonts w:ascii="Times New Roman" w:hAnsi="Times New Roman" w:cs="Times New Roman"/>
              </w:rPr>
            </w:pPr>
          </w:p>
        </w:tc>
        <w:tc>
          <w:tcPr>
            <w:tcW w:w="850" w:type="dxa"/>
            <w:vAlign w:val="center"/>
          </w:tcPr>
          <w:p w14:paraId="043A1BAA"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O6</w:t>
            </w:r>
          </w:p>
        </w:tc>
        <w:tc>
          <w:tcPr>
            <w:tcW w:w="1134" w:type="dxa"/>
            <w:vAlign w:val="center"/>
          </w:tcPr>
          <w:p w14:paraId="44440CDE"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0.361460</w:t>
            </w:r>
          </w:p>
        </w:tc>
        <w:tc>
          <w:tcPr>
            <w:tcW w:w="1134" w:type="dxa"/>
            <w:vAlign w:val="center"/>
          </w:tcPr>
          <w:p w14:paraId="01AE7EC3"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0.777022</w:t>
            </w:r>
          </w:p>
        </w:tc>
        <w:tc>
          <w:tcPr>
            <w:tcW w:w="1276" w:type="dxa"/>
            <w:vAlign w:val="center"/>
          </w:tcPr>
          <w:p w14:paraId="1E41B7B6"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0.693239</w:t>
            </w:r>
          </w:p>
        </w:tc>
      </w:tr>
      <w:tr w:rsidR="00747311" w:rsidRPr="00666475" w14:paraId="7B732128" w14:textId="77777777" w:rsidTr="00F95D78">
        <w:tc>
          <w:tcPr>
            <w:tcW w:w="852" w:type="dxa"/>
            <w:vAlign w:val="center"/>
          </w:tcPr>
          <w:p w14:paraId="3B4C3A9A" w14:textId="77777777" w:rsidR="00747311" w:rsidRPr="00666475" w:rsidRDefault="00747311" w:rsidP="00744D7C">
            <w:pPr>
              <w:jc w:val="center"/>
              <w:rPr>
                <w:rFonts w:ascii="Times New Roman" w:hAnsi="Times New Roman" w:cs="Times New Roman"/>
              </w:rPr>
            </w:pPr>
          </w:p>
        </w:tc>
        <w:tc>
          <w:tcPr>
            <w:tcW w:w="1134" w:type="dxa"/>
            <w:vAlign w:val="center"/>
          </w:tcPr>
          <w:p w14:paraId="76710613" w14:textId="77777777" w:rsidR="00747311" w:rsidRPr="00666475" w:rsidRDefault="00747311" w:rsidP="00744D7C">
            <w:pPr>
              <w:jc w:val="center"/>
              <w:rPr>
                <w:rFonts w:ascii="Times New Roman" w:hAnsi="Times New Roman" w:cs="Times New Roman"/>
              </w:rPr>
            </w:pPr>
          </w:p>
        </w:tc>
        <w:tc>
          <w:tcPr>
            <w:tcW w:w="1559" w:type="dxa"/>
            <w:vAlign w:val="center"/>
          </w:tcPr>
          <w:p w14:paraId="690308D3" w14:textId="77777777" w:rsidR="00747311" w:rsidRPr="00666475" w:rsidRDefault="00747311" w:rsidP="00744D7C">
            <w:pPr>
              <w:jc w:val="center"/>
              <w:rPr>
                <w:rFonts w:ascii="Times New Roman" w:hAnsi="Times New Roman" w:cs="Times New Roman"/>
              </w:rPr>
            </w:pPr>
          </w:p>
        </w:tc>
        <w:tc>
          <w:tcPr>
            <w:tcW w:w="1417" w:type="dxa"/>
            <w:vAlign w:val="center"/>
          </w:tcPr>
          <w:p w14:paraId="347685A8" w14:textId="77777777" w:rsidR="00747311" w:rsidRPr="00666475" w:rsidRDefault="00747311" w:rsidP="00744D7C">
            <w:pPr>
              <w:jc w:val="center"/>
              <w:rPr>
                <w:rFonts w:ascii="Times New Roman" w:hAnsi="Times New Roman" w:cs="Times New Roman"/>
              </w:rPr>
            </w:pPr>
          </w:p>
        </w:tc>
        <w:tc>
          <w:tcPr>
            <w:tcW w:w="1560" w:type="dxa"/>
            <w:vAlign w:val="center"/>
          </w:tcPr>
          <w:p w14:paraId="41F2534D" w14:textId="77777777" w:rsidR="00747311" w:rsidRPr="00666475" w:rsidRDefault="00747311" w:rsidP="00744D7C">
            <w:pPr>
              <w:jc w:val="center"/>
              <w:rPr>
                <w:rFonts w:ascii="Times New Roman" w:hAnsi="Times New Roman" w:cs="Times New Roman"/>
              </w:rPr>
            </w:pPr>
          </w:p>
        </w:tc>
        <w:tc>
          <w:tcPr>
            <w:tcW w:w="850" w:type="dxa"/>
            <w:vAlign w:val="center"/>
          </w:tcPr>
          <w:p w14:paraId="08727F93"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O7</w:t>
            </w:r>
          </w:p>
        </w:tc>
        <w:tc>
          <w:tcPr>
            <w:tcW w:w="1134" w:type="dxa"/>
            <w:vAlign w:val="center"/>
          </w:tcPr>
          <w:p w14:paraId="2B94F2A3"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0.888539</w:t>
            </w:r>
          </w:p>
        </w:tc>
        <w:tc>
          <w:tcPr>
            <w:tcW w:w="1134" w:type="dxa"/>
            <w:vAlign w:val="center"/>
          </w:tcPr>
          <w:p w14:paraId="0C2D0E97"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0.222981</w:t>
            </w:r>
          </w:p>
        </w:tc>
        <w:tc>
          <w:tcPr>
            <w:tcW w:w="1276" w:type="dxa"/>
            <w:vAlign w:val="center"/>
          </w:tcPr>
          <w:p w14:paraId="37957340"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0.056761</w:t>
            </w:r>
          </w:p>
        </w:tc>
      </w:tr>
      <w:tr w:rsidR="00747311" w:rsidRPr="00666475" w14:paraId="406ABD64" w14:textId="77777777" w:rsidTr="00F95D78">
        <w:tc>
          <w:tcPr>
            <w:tcW w:w="852" w:type="dxa"/>
            <w:vAlign w:val="center"/>
          </w:tcPr>
          <w:p w14:paraId="0ACC039B" w14:textId="77777777" w:rsidR="00747311" w:rsidRPr="00666475" w:rsidRDefault="00747311" w:rsidP="00744D7C">
            <w:pPr>
              <w:jc w:val="center"/>
              <w:rPr>
                <w:rFonts w:ascii="Times New Roman" w:hAnsi="Times New Roman" w:cs="Times New Roman"/>
              </w:rPr>
            </w:pPr>
          </w:p>
        </w:tc>
        <w:tc>
          <w:tcPr>
            <w:tcW w:w="1134" w:type="dxa"/>
            <w:vAlign w:val="center"/>
          </w:tcPr>
          <w:p w14:paraId="4FB2FF64" w14:textId="77777777" w:rsidR="00747311" w:rsidRPr="00666475" w:rsidRDefault="00747311" w:rsidP="00744D7C">
            <w:pPr>
              <w:jc w:val="center"/>
              <w:rPr>
                <w:rFonts w:ascii="Times New Roman" w:hAnsi="Times New Roman" w:cs="Times New Roman"/>
              </w:rPr>
            </w:pPr>
          </w:p>
        </w:tc>
        <w:tc>
          <w:tcPr>
            <w:tcW w:w="1559" w:type="dxa"/>
            <w:vAlign w:val="center"/>
          </w:tcPr>
          <w:p w14:paraId="20FC6E01" w14:textId="77777777" w:rsidR="00747311" w:rsidRPr="00666475" w:rsidRDefault="00747311" w:rsidP="00744D7C">
            <w:pPr>
              <w:jc w:val="center"/>
              <w:rPr>
                <w:rFonts w:ascii="Times New Roman" w:hAnsi="Times New Roman" w:cs="Times New Roman"/>
              </w:rPr>
            </w:pPr>
          </w:p>
        </w:tc>
        <w:tc>
          <w:tcPr>
            <w:tcW w:w="1417" w:type="dxa"/>
            <w:vAlign w:val="center"/>
          </w:tcPr>
          <w:p w14:paraId="0F14EB91" w14:textId="77777777" w:rsidR="00747311" w:rsidRPr="00666475" w:rsidRDefault="00747311" w:rsidP="00744D7C">
            <w:pPr>
              <w:jc w:val="center"/>
              <w:rPr>
                <w:rFonts w:ascii="Times New Roman" w:hAnsi="Times New Roman" w:cs="Times New Roman"/>
              </w:rPr>
            </w:pPr>
          </w:p>
        </w:tc>
        <w:tc>
          <w:tcPr>
            <w:tcW w:w="1560" w:type="dxa"/>
            <w:vAlign w:val="center"/>
          </w:tcPr>
          <w:p w14:paraId="309DCCEE" w14:textId="77777777" w:rsidR="00747311" w:rsidRPr="00666475" w:rsidRDefault="00747311" w:rsidP="00744D7C">
            <w:pPr>
              <w:jc w:val="center"/>
              <w:rPr>
                <w:rFonts w:ascii="Times New Roman" w:hAnsi="Times New Roman" w:cs="Times New Roman"/>
              </w:rPr>
            </w:pPr>
          </w:p>
        </w:tc>
        <w:tc>
          <w:tcPr>
            <w:tcW w:w="850" w:type="dxa"/>
            <w:vAlign w:val="center"/>
          </w:tcPr>
          <w:p w14:paraId="30CB833B"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O8</w:t>
            </w:r>
          </w:p>
        </w:tc>
        <w:tc>
          <w:tcPr>
            <w:tcW w:w="1134" w:type="dxa"/>
            <w:vAlign w:val="center"/>
          </w:tcPr>
          <w:p w14:paraId="0A762DD4"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0.388539</w:t>
            </w:r>
          </w:p>
        </w:tc>
        <w:tc>
          <w:tcPr>
            <w:tcW w:w="1134" w:type="dxa"/>
            <w:vAlign w:val="center"/>
          </w:tcPr>
          <w:p w14:paraId="72C8C4C0"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0.222981</w:t>
            </w:r>
          </w:p>
        </w:tc>
        <w:tc>
          <w:tcPr>
            <w:tcW w:w="1276" w:type="dxa"/>
            <w:vAlign w:val="center"/>
          </w:tcPr>
          <w:p w14:paraId="1B30F66F"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0.556761</w:t>
            </w:r>
          </w:p>
        </w:tc>
      </w:tr>
      <w:tr w:rsidR="00747311" w:rsidRPr="00666475" w14:paraId="777721DA" w14:textId="77777777" w:rsidTr="00F95D78">
        <w:tc>
          <w:tcPr>
            <w:tcW w:w="852" w:type="dxa"/>
            <w:vAlign w:val="center"/>
          </w:tcPr>
          <w:p w14:paraId="59F08097" w14:textId="77777777" w:rsidR="00747311" w:rsidRPr="00666475" w:rsidRDefault="00747311" w:rsidP="00744D7C">
            <w:pPr>
              <w:jc w:val="center"/>
              <w:rPr>
                <w:rFonts w:ascii="Times New Roman" w:hAnsi="Times New Roman" w:cs="Times New Roman"/>
              </w:rPr>
            </w:pPr>
          </w:p>
        </w:tc>
        <w:tc>
          <w:tcPr>
            <w:tcW w:w="1134" w:type="dxa"/>
            <w:vAlign w:val="center"/>
          </w:tcPr>
          <w:p w14:paraId="7A8203D5" w14:textId="77777777" w:rsidR="00747311" w:rsidRPr="00666475" w:rsidRDefault="00747311" w:rsidP="00744D7C">
            <w:pPr>
              <w:jc w:val="center"/>
              <w:rPr>
                <w:rFonts w:ascii="Times New Roman" w:hAnsi="Times New Roman" w:cs="Times New Roman"/>
              </w:rPr>
            </w:pPr>
          </w:p>
        </w:tc>
        <w:tc>
          <w:tcPr>
            <w:tcW w:w="1559" w:type="dxa"/>
            <w:vAlign w:val="center"/>
          </w:tcPr>
          <w:p w14:paraId="68DA008E" w14:textId="77777777" w:rsidR="00747311" w:rsidRPr="00666475" w:rsidRDefault="00747311" w:rsidP="00744D7C">
            <w:pPr>
              <w:jc w:val="center"/>
              <w:rPr>
                <w:rFonts w:ascii="Times New Roman" w:hAnsi="Times New Roman" w:cs="Times New Roman"/>
              </w:rPr>
            </w:pPr>
          </w:p>
        </w:tc>
        <w:tc>
          <w:tcPr>
            <w:tcW w:w="1417" w:type="dxa"/>
            <w:vAlign w:val="center"/>
          </w:tcPr>
          <w:p w14:paraId="0E54434C" w14:textId="77777777" w:rsidR="00747311" w:rsidRPr="00666475" w:rsidRDefault="00747311" w:rsidP="00744D7C">
            <w:pPr>
              <w:jc w:val="center"/>
              <w:rPr>
                <w:rFonts w:ascii="Times New Roman" w:hAnsi="Times New Roman" w:cs="Times New Roman"/>
              </w:rPr>
            </w:pPr>
          </w:p>
        </w:tc>
        <w:tc>
          <w:tcPr>
            <w:tcW w:w="1560" w:type="dxa"/>
            <w:vAlign w:val="center"/>
          </w:tcPr>
          <w:p w14:paraId="51A669D0" w14:textId="77777777" w:rsidR="00747311" w:rsidRPr="00666475" w:rsidRDefault="00747311" w:rsidP="00744D7C">
            <w:pPr>
              <w:jc w:val="center"/>
              <w:rPr>
                <w:rFonts w:ascii="Times New Roman" w:hAnsi="Times New Roman" w:cs="Times New Roman"/>
              </w:rPr>
            </w:pPr>
          </w:p>
        </w:tc>
        <w:tc>
          <w:tcPr>
            <w:tcW w:w="850" w:type="dxa"/>
            <w:vAlign w:val="center"/>
          </w:tcPr>
          <w:p w14:paraId="78363B08"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O9</w:t>
            </w:r>
          </w:p>
        </w:tc>
        <w:tc>
          <w:tcPr>
            <w:tcW w:w="1134" w:type="dxa"/>
            <w:vAlign w:val="center"/>
          </w:tcPr>
          <w:p w14:paraId="5383A661"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0.500518</w:t>
            </w:r>
          </w:p>
        </w:tc>
        <w:tc>
          <w:tcPr>
            <w:tcW w:w="1134" w:type="dxa"/>
            <w:vAlign w:val="center"/>
          </w:tcPr>
          <w:p w14:paraId="7C92B678"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0.260739</w:t>
            </w:r>
          </w:p>
        </w:tc>
        <w:tc>
          <w:tcPr>
            <w:tcW w:w="1276" w:type="dxa"/>
            <w:vAlign w:val="center"/>
          </w:tcPr>
          <w:p w14:paraId="236F14A1"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0.195565</w:t>
            </w:r>
          </w:p>
        </w:tc>
      </w:tr>
      <w:tr w:rsidR="00747311" w:rsidRPr="00666475" w14:paraId="1B17448E" w14:textId="77777777" w:rsidTr="00F95D78">
        <w:tc>
          <w:tcPr>
            <w:tcW w:w="852" w:type="dxa"/>
            <w:vAlign w:val="center"/>
          </w:tcPr>
          <w:p w14:paraId="305A9F55" w14:textId="77777777" w:rsidR="00747311" w:rsidRPr="00666475" w:rsidRDefault="00747311" w:rsidP="00744D7C">
            <w:pPr>
              <w:jc w:val="center"/>
              <w:rPr>
                <w:rFonts w:ascii="Times New Roman" w:hAnsi="Times New Roman" w:cs="Times New Roman"/>
              </w:rPr>
            </w:pPr>
          </w:p>
        </w:tc>
        <w:tc>
          <w:tcPr>
            <w:tcW w:w="1134" w:type="dxa"/>
            <w:vAlign w:val="center"/>
          </w:tcPr>
          <w:p w14:paraId="1F9F5287" w14:textId="77777777" w:rsidR="00747311" w:rsidRPr="00666475" w:rsidRDefault="00747311" w:rsidP="00744D7C">
            <w:pPr>
              <w:jc w:val="center"/>
              <w:rPr>
                <w:rFonts w:ascii="Times New Roman" w:hAnsi="Times New Roman" w:cs="Times New Roman"/>
              </w:rPr>
            </w:pPr>
          </w:p>
        </w:tc>
        <w:tc>
          <w:tcPr>
            <w:tcW w:w="1559" w:type="dxa"/>
            <w:vAlign w:val="center"/>
          </w:tcPr>
          <w:p w14:paraId="3E2DC5EE" w14:textId="77777777" w:rsidR="00747311" w:rsidRPr="00666475" w:rsidRDefault="00747311" w:rsidP="00744D7C">
            <w:pPr>
              <w:jc w:val="center"/>
              <w:rPr>
                <w:rFonts w:ascii="Times New Roman" w:hAnsi="Times New Roman" w:cs="Times New Roman"/>
              </w:rPr>
            </w:pPr>
          </w:p>
        </w:tc>
        <w:tc>
          <w:tcPr>
            <w:tcW w:w="1417" w:type="dxa"/>
            <w:vAlign w:val="center"/>
          </w:tcPr>
          <w:p w14:paraId="7D0F20D6" w14:textId="77777777" w:rsidR="00747311" w:rsidRPr="00666475" w:rsidRDefault="00747311" w:rsidP="00744D7C">
            <w:pPr>
              <w:jc w:val="center"/>
              <w:rPr>
                <w:rFonts w:ascii="Times New Roman" w:hAnsi="Times New Roman" w:cs="Times New Roman"/>
              </w:rPr>
            </w:pPr>
          </w:p>
        </w:tc>
        <w:tc>
          <w:tcPr>
            <w:tcW w:w="1560" w:type="dxa"/>
            <w:vAlign w:val="center"/>
          </w:tcPr>
          <w:p w14:paraId="486BA8BA" w14:textId="77777777" w:rsidR="00747311" w:rsidRPr="00666475" w:rsidRDefault="00747311" w:rsidP="00744D7C">
            <w:pPr>
              <w:jc w:val="center"/>
              <w:rPr>
                <w:rFonts w:ascii="Times New Roman" w:hAnsi="Times New Roman" w:cs="Times New Roman"/>
              </w:rPr>
            </w:pPr>
          </w:p>
        </w:tc>
        <w:tc>
          <w:tcPr>
            <w:tcW w:w="850" w:type="dxa"/>
            <w:vAlign w:val="center"/>
          </w:tcPr>
          <w:p w14:paraId="6534D27E"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O10</w:t>
            </w:r>
          </w:p>
        </w:tc>
        <w:tc>
          <w:tcPr>
            <w:tcW w:w="1134" w:type="dxa"/>
            <w:vAlign w:val="center"/>
          </w:tcPr>
          <w:p w14:paraId="367C0D55"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0.000518</w:t>
            </w:r>
          </w:p>
        </w:tc>
        <w:tc>
          <w:tcPr>
            <w:tcW w:w="1134" w:type="dxa"/>
            <w:vAlign w:val="center"/>
          </w:tcPr>
          <w:p w14:paraId="50183C63"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0.260739</w:t>
            </w:r>
          </w:p>
        </w:tc>
        <w:tc>
          <w:tcPr>
            <w:tcW w:w="1276" w:type="dxa"/>
            <w:vAlign w:val="center"/>
          </w:tcPr>
          <w:p w14:paraId="4CD178E2"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0.695565</w:t>
            </w:r>
          </w:p>
        </w:tc>
      </w:tr>
      <w:tr w:rsidR="00747311" w:rsidRPr="00666475" w14:paraId="11AFFEC1" w14:textId="77777777" w:rsidTr="00F95D78">
        <w:tc>
          <w:tcPr>
            <w:tcW w:w="852" w:type="dxa"/>
            <w:vAlign w:val="center"/>
          </w:tcPr>
          <w:p w14:paraId="66ADB5E1" w14:textId="77777777" w:rsidR="00747311" w:rsidRPr="00666475" w:rsidRDefault="00747311" w:rsidP="00744D7C">
            <w:pPr>
              <w:jc w:val="center"/>
              <w:rPr>
                <w:rFonts w:ascii="Times New Roman" w:hAnsi="Times New Roman" w:cs="Times New Roman"/>
              </w:rPr>
            </w:pPr>
          </w:p>
        </w:tc>
        <w:tc>
          <w:tcPr>
            <w:tcW w:w="1134" w:type="dxa"/>
            <w:vAlign w:val="center"/>
          </w:tcPr>
          <w:p w14:paraId="31275EB8" w14:textId="77777777" w:rsidR="00747311" w:rsidRPr="00666475" w:rsidRDefault="00747311" w:rsidP="00744D7C">
            <w:pPr>
              <w:jc w:val="center"/>
              <w:rPr>
                <w:rFonts w:ascii="Times New Roman" w:hAnsi="Times New Roman" w:cs="Times New Roman"/>
              </w:rPr>
            </w:pPr>
          </w:p>
        </w:tc>
        <w:tc>
          <w:tcPr>
            <w:tcW w:w="1559" w:type="dxa"/>
            <w:vAlign w:val="center"/>
          </w:tcPr>
          <w:p w14:paraId="4E69747C" w14:textId="77777777" w:rsidR="00747311" w:rsidRPr="00666475" w:rsidRDefault="00747311" w:rsidP="00744D7C">
            <w:pPr>
              <w:jc w:val="center"/>
              <w:rPr>
                <w:rFonts w:ascii="Times New Roman" w:hAnsi="Times New Roman" w:cs="Times New Roman"/>
              </w:rPr>
            </w:pPr>
          </w:p>
        </w:tc>
        <w:tc>
          <w:tcPr>
            <w:tcW w:w="1417" w:type="dxa"/>
            <w:vAlign w:val="center"/>
          </w:tcPr>
          <w:p w14:paraId="3EA6A95D" w14:textId="77777777" w:rsidR="00747311" w:rsidRPr="00666475" w:rsidRDefault="00747311" w:rsidP="00744D7C">
            <w:pPr>
              <w:jc w:val="center"/>
              <w:rPr>
                <w:rFonts w:ascii="Times New Roman" w:hAnsi="Times New Roman" w:cs="Times New Roman"/>
              </w:rPr>
            </w:pPr>
          </w:p>
        </w:tc>
        <w:tc>
          <w:tcPr>
            <w:tcW w:w="1560" w:type="dxa"/>
            <w:vAlign w:val="center"/>
          </w:tcPr>
          <w:p w14:paraId="1ABC3957" w14:textId="77777777" w:rsidR="00747311" w:rsidRPr="00666475" w:rsidRDefault="00747311" w:rsidP="00744D7C">
            <w:pPr>
              <w:jc w:val="center"/>
              <w:rPr>
                <w:rFonts w:ascii="Times New Roman" w:hAnsi="Times New Roman" w:cs="Times New Roman"/>
              </w:rPr>
            </w:pPr>
          </w:p>
        </w:tc>
        <w:tc>
          <w:tcPr>
            <w:tcW w:w="850" w:type="dxa"/>
            <w:vAlign w:val="center"/>
          </w:tcPr>
          <w:p w14:paraId="41F08F4E"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O11</w:t>
            </w:r>
          </w:p>
        </w:tc>
        <w:tc>
          <w:tcPr>
            <w:tcW w:w="1134" w:type="dxa"/>
            <w:vAlign w:val="center"/>
          </w:tcPr>
          <w:p w14:paraId="44B66EDD"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0.749483</w:t>
            </w:r>
          </w:p>
        </w:tc>
        <w:tc>
          <w:tcPr>
            <w:tcW w:w="1134" w:type="dxa"/>
            <w:vAlign w:val="center"/>
          </w:tcPr>
          <w:p w14:paraId="25C7F1B9"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0.760743</w:t>
            </w:r>
          </w:p>
        </w:tc>
        <w:tc>
          <w:tcPr>
            <w:tcW w:w="1276" w:type="dxa"/>
            <w:vAlign w:val="center"/>
          </w:tcPr>
          <w:p w14:paraId="02910D18"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0.054435</w:t>
            </w:r>
          </w:p>
        </w:tc>
      </w:tr>
      <w:tr w:rsidR="00747311" w:rsidRPr="00666475" w14:paraId="6A3D23AF" w14:textId="77777777" w:rsidTr="00F95D78">
        <w:tc>
          <w:tcPr>
            <w:tcW w:w="852" w:type="dxa"/>
            <w:vAlign w:val="center"/>
          </w:tcPr>
          <w:p w14:paraId="27CCEBF6" w14:textId="77777777" w:rsidR="00747311" w:rsidRPr="00666475" w:rsidRDefault="00747311" w:rsidP="00744D7C">
            <w:pPr>
              <w:jc w:val="center"/>
              <w:rPr>
                <w:rFonts w:ascii="Times New Roman" w:hAnsi="Times New Roman" w:cs="Times New Roman"/>
              </w:rPr>
            </w:pPr>
          </w:p>
        </w:tc>
        <w:tc>
          <w:tcPr>
            <w:tcW w:w="1134" w:type="dxa"/>
            <w:vAlign w:val="center"/>
          </w:tcPr>
          <w:p w14:paraId="7B850F89" w14:textId="77777777" w:rsidR="00747311" w:rsidRPr="00666475" w:rsidRDefault="00747311" w:rsidP="00744D7C">
            <w:pPr>
              <w:jc w:val="center"/>
              <w:rPr>
                <w:rFonts w:ascii="Times New Roman" w:hAnsi="Times New Roman" w:cs="Times New Roman"/>
              </w:rPr>
            </w:pPr>
          </w:p>
        </w:tc>
        <w:tc>
          <w:tcPr>
            <w:tcW w:w="1559" w:type="dxa"/>
            <w:vAlign w:val="center"/>
          </w:tcPr>
          <w:p w14:paraId="3AB1EC70" w14:textId="77777777" w:rsidR="00747311" w:rsidRPr="00666475" w:rsidRDefault="00747311" w:rsidP="00744D7C">
            <w:pPr>
              <w:jc w:val="center"/>
              <w:rPr>
                <w:rFonts w:ascii="Times New Roman" w:hAnsi="Times New Roman" w:cs="Times New Roman"/>
              </w:rPr>
            </w:pPr>
          </w:p>
        </w:tc>
        <w:tc>
          <w:tcPr>
            <w:tcW w:w="1417" w:type="dxa"/>
            <w:vAlign w:val="center"/>
          </w:tcPr>
          <w:p w14:paraId="56C84D4B" w14:textId="77777777" w:rsidR="00747311" w:rsidRPr="00666475" w:rsidRDefault="00747311" w:rsidP="00744D7C">
            <w:pPr>
              <w:jc w:val="center"/>
              <w:rPr>
                <w:rFonts w:ascii="Times New Roman" w:hAnsi="Times New Roman" w:cs="Times New Roman"/>
              </w:rPr>
            </w:pPr>
          </w:p>
        </w:tc>
        <w:tc>
          <w:tcPr>
            <w:tcW w:w="1560" w:type="dxa"/>
            <w:vAlign w:val="center"/>
          </w:tcPr>
          <w:p w14:paraId="5D4A1075" w14:textId="77777777" w:rsidR="00747311" w:rsidRPr="00666475" w:rsidRDefault="00747311" w:rsidP="00744D7C">
            <w:pPr>
              <w:jc w:val="center"/>
              <w:rPr>
                <w:rFonts w:ascii="Times New Roman" w:hAnsi="Times New Roman" w:cs="Times New Roman"/>
              </w:rPr>
            </w:pPr>
          </w:p>
        </w:tc>
        <w:tc>
          <w:tcPr>
            <w:tcW w:w="850" w:type="dxa"/>
            <w:vAlign w:val="center"/>
          </w:tcPr>
          <w:p w14:paraId="7D664D04"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O12</w:t>
            </w:r>
          </w:p>
        </w:tc>
        <w:tc>
          <w:tcPr>
            <w:tcW w:w="1134" w:type="dxa"/>
            <w:vAlign w:val="center"/>
          </w:tcPr>
          <w:p w14:paraId="58A57D99"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0.249483</w:t>
            </w:r>
          </w:p>
        </w:tc>
        <w:tc>
          <w:tcPr>
            <w:tcW w:w="1134" w:type="dxa"/>
            <w:vAlign w:val="center"/>
          </w:tcPr>
          <w:p w14:paraId="5FD04D31"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0.760743</w:t>
            </w:r>
          </w:p>
        </w:tc>
        <w:tc>
          <w:tcPr>
            <w:tcW w:w="1276" w:type="dxa"/>
            <w:vAlign w:val="center"/>
          </w:tcPr>
          <w:p w14:paraId="552E3F3E"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0.554435</w:t>
            </w:r>
          </w:p>
        </w:tc>
      </w:tr>
      <w:tr w:rsidR="00747311" w:rsidRPr="00666475" w14:paraId="0FDB839D" w14:textId="77777777" w:rsidTr="00F95D78">
        <w:tc>
          <w:tcPr>
            <w:tcW w:w="852" w:type="dxa"/>
            <w:vAlign w:val="center"/>
          </w:tcPr>
          <w:p w14:paraId="468EDB92" w14:textId="77777777" w:rsidR="00747311" w:rsidRPr="00666475" w:rsidRDefault="00747311" w:rsidP="00744D7C">
            <w:pPr>
              <w:jc w:val="center"/>
              <w:rPr>
                <w:rFonts w:ascii="Times New Roman" w:hAnsi="Times New Roman" w:cs="Times New Roman"/>
              </w:rPr>
            </w:pPr>
          </w:p>
        </w:tc>
        <w:tc>
          <w:tcPr>
            <w:tcW w:w="1134" w:type="dxa"/>
            <w:vAlign w:val="center"/>
          </w:tcPr>
          <w:p w14:paraId="718A5890" w14:textId="77777777" w:rsidR="00747311" w:rsidRPr="00666475" w:rsidRDefault="00747311" w:rsidP="00744D7C">
            <w:pPr>
              <w:jc w:val="center"/>
              <w:rPr>
                <w:rFonts w:ascii="Times New Roman" w:hAnsi="Times New Roman" w:cs="Times New Roman"/>
              </w:rPr>
            </w:pPr>
          </w:p>
        </w:tc>
        <w:tc>
          <w:tcPr>
            <w:tcW w:w="1559" w:type="dxa"/>
            <w:vAlign w:val="center"/>
          </w:tcPr>
          <w:p w14:paraId="6374750F" w14:textId="77777777" w:rsidR="00747311" w:rsidRPr="00666475" w:rsidRDefault="00747311" w:rsidP="00744D7C">
            <w:pPr>
              <w:jc w:val="center"/>
              <w:rPr>
                <w:rFonts w:ascii="Times New Roman" w:hAnsi="Times New Roman" w:cs="Times New Roman"/>
              </w:rPr>
            </w:pPr>
          </w:p>
        </w:tc>
        <w:tc>
          <w:tcPr>
            <w:tcW w:w="1417" w:type="dxa"/>
            <w:vAlign w:val="center"/>
          </w:tcPr>
          <w:p w14:paraId="05BBBE42" w14:textId="77777777" w:rsidR="00747311" w:rsidRPr="00666475" w:rsidRDefault="00747311" w:rsidP="00744D7C">
            <w:pPr>
              <w:jc w:val="center"/>
              <w:rPr>
                <w:rFonts w:ascii="Times New Roman" w:hAnsi="Times New Roman" w:cs="Times New Roman"/>
              </w:rPr>
            </w:pPr>
          </w:p>
        </w:tc>
        <w:tc>
          <w:tcPr>
            <w:tcW w:w="1560" w:type="dxa"/>
            <w:vAlign w:val="center"/>
          </w:tcPr>
          <w:p w14:paraId="0E7E9C7B" w14:textId="77777777" w:rsidR="00747311" w:rsidRPr="00666475" w:rsidRDefault="00747311" w:rsidP="00744D7C">
            <w:pPr>
              <w:jc w:val="center"/>
              <w:rPr>
                <w:rFonts w:ascii="Times New Roman" w:hAnsi="Times New Roman" w:cs="Times New Roman"/>
              </w:rPr>
            </w:pPr>
          </w:p>
        </w:tc>
        <w:tc>
          <w:tcPr>
            <w:tcW w:w="850" w:type="dxa"/>
            <w:vAlign w:val="center"/>
          </w:tcPr>
          <w:p w14:paraId="2A45DE7F"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C13</w:t>
            </w:r>
          </w:p>
        </w:tc>
        <w:tc>
          <w:tcPr>
            <w:tcW w:w="1134" w:type="dxa"/>
            <w:vAlign w:val="center"/>
          </w:tcPr>
          <w:p w14:paraId="5575705F"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0.572875</w:t>
            </w:r>
          </w:p>
        </w:tc>
        <w:tc>
          <w:tcPr>
            <w:tcW w:w="1134" w:type="dxa"/>
            <w:vAlign w:val="center"/>
          </w:tcPr>
          <w:p w14:paraId="1564DC3C"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0.007557</w:t>
            </w:r>
          </w:p>
        </w:tc>
        <w:tc>
          <w:tcPr>
            <w:tcW w:w="1276" w:type="dxa"/>
            <w:vAlign w:val="center"/>
          </w:tcPr>
          <w:p w14:paraId="5961969A"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0.250405</w:t>
            </w:r>
          </w:p>
        </w:tc>
      </w:tr>
      <w:tr w:rsidR="00747311" w:rsidRPr="00666475" w14:paraId="60EF0E0A" w14:textId="77777777" w:rsidTr="00F95D78">
        <w:tc>
          <w:tcPr>
            <w:tcW w:w="852" w:type="dxa"/>
            <w:vAlign w:val="center"/>
          </w:tcPr>
          <w:p w14:paraId="7354E690" w14:textId="77777777" w:rsidR="00747311" w:rsidRPr="00666475" w:rsidRDefault="00747311" w:rsidP="00744D7C">
            <w:pPr>
              <w:jc w:val="center"/>
              <w:rPr>
                <w:rFonts w:ascii="Times New Roman" w:hAnsi="Times New Roman" w:cs="Times New Roman"/>
              </w:rPr>
            </w:pPr>
          </w:p>
        </w:tc>
        <w:tc>
          <w:tcPr>
            <w:tcW w:w="1134" w:type="dxa"/>
            <w:vAlign w:val="center"/>
          </w:tcPr>
          <w:p w14:paraId="1B1E1BEC" w14:textId="77777777" w:rsidR="00747311" w:rsidRPr="00666475" w:rsidRDefault="00747311" w:rsidP="00744D7C">
            <w:pPr>
              <w:jc w:val="center"/>
              <w:rPr>
                <w:rFonts w:ascii="Times New Roman" w:hAnsi="Times New Roman" w:cs="Times New Roman"/>
              </w:rPr>
            </w:pPr>
          </w:p>
        </w:tc>
        <w:tc>
          <w:tcPr>
            <w:tcW w:w="1559" w:type="dxa"/>
            <w:vAlign w:val="center"/>
          </w:tcPr>
          <w:p w14:paraId="6D21FF14" w14:textId="77777777" w:rsidR="00747311" w:rsidRPr="00666475" w:rsidRDefault="00747311" w:rsidP="00744D7C">
            <w:pPr>
              <w:jc w:val="center"/>
              <w:rPr>
                <w:rFonts w:ascii="Times New Roman" w:hAnsi="Times New Roman" w:cs="Times New Roman"/>
              </w:rPr>
            </w:pPr>
          </w:p>
        </w:tc>
        <w:tc>
          <w:tcPr>
            <w:tcW w:w="1417" w:type="dxa"/>
            <w:vAlign w:val="center"/>
          </w:tcPr>
          <w:p w14:paraId="4C439402" w14:textId="77777777" w:rsidR="00747311" w:rsidRPr="00666475" w:rsidRDefault="00747311" w:rsidP="00744D7C">
            <w:pPr>
              <w:jc w:val="center"/>
              <w:rPr>
                <w:rFonts w:ascii="Times New Roman" w:hAnsi="Times New Roman" w:cs="Times New Roman"/>
              </w:rPr>
            </w:pPr>
          </w:p>
        </w:tc>
        <w:tc>
          <w:tcPr>
            <w:tcW w:w="1560" w:type="dxa"/>
            <w:vAlign w:val="center"/>
          </w:tcPr>
          <w:p w14:paraId="5791E060" w14:textId="77777777" w:rsidR="00747311" w:rsidRPr="00666475" w:rsidRDefault="00747311" w:rsidP="00744D7C">
            <w:pPr>
              <w:jc w:val="center"/>
              <w:rPr>
                <w:rFonts w:ascii="Times New Roman" w:hAnsi="Times New Roman" w:cs="Times New Roman"/>
              </w:rPr>
            </w:pPr>
          </w:p>
        </w:tc>
        <w:tc>
          <w:tcPr>
            <w:tcW w:w="850" w:type="dxa"/>
            <w:vAlign w:val="center"/>
          </w:tcPr>
          <w:p w14:paraId="12599FF0"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C14</w:t>
            </w:r>
          </w:p>
        </w:tc>
        <w:tc>
          <w:tcPr>
            <w:tcW w:w="1134" w:type="dxa"/>
            <w:vAlign w:val="center"/>
          </w:tcPr>
          <w:p w14:paraId="13598498"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0.072875</w:t>
            </w:r>
          </w:p>
        </w:tc>
        <w:tc>
          <w:tcPr>
            <w:tcW w:w="1134" w:type="dxa"/>
            <w:vAlign w:val="center"/>
          </w:tcPr>
          <w:p w14:paraId="6C407CDB"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0.007556</w:t>
            </w:r>
          </w:p>
        </w:tc>
        <w:tc>
          <w:tcPr>
            <w:tcW w:w="1276" w:type="dxa"/>
            <w:vAlign w:val="center"/>
          </w:tcPr>
          <w:p w14:paraId="0102BBE6"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0.750404</w:t>
            </w:r>
          </w:p>
        </w:tc>
      </w:tr>
      <w:tr w:rsidR="00747311" w:rsidRPr="00666475" w14:paraId="50984647" w14:textId="77777777" w:rsidTr="00F95D78">
        <w:tc>
          <w:tcPr>
            <w:tcW w:w="852" w:type="dxa"/>
            <w:vAlign w:val="center"/>
          </w:tcPr>
          <w:p w14:paraId="4DFA8B45" w14:textId="77777777" w:rsidR="00747311" w:rsidRPr="00666475" w:rsidRDefault="00747311" w:rsidP="00744D7C">
            <w:pPr>
              <w:jc w:val="center"/>
              <w:rPr>
                <w:rFonts w:ascii="Times New Roman" w:hAnsi="Times New Roman" w:cs="Times New Roman"/>
              </w:rPr>
            </w:pPr>
          </w:p>
        </w:tc>
        <w:tc>
          <w:tcPr>
            <w:tcW w:w="1134" w:type="dxa"/>
            <w:vAlign w:val="center"/>
          </w:tcPr>
          <w:p w14:paraId="1FBDC21E" w14:textId="77777777" w:rsidR="00747311" w:rsidRPr="00666475" w:rsidRDefault="00747311" w:rsidP="00744D7C">
            <w:pPr>
              <w:jc w:val="center"/>
              <w:rPr>
                <w:rFonts w:ascii="Times New Roman" w:hAnsi="Times New Roman" w:cs="Times New Roman"/>
              </w:rPr>
            </w:pPr>
          </w:p>
        </w:tc>
        <w:tc>
          <w:tcPr>
            <w:tcW w:w="1559" w:type="dxa"/>
            <w:vAlign w:val="center"/>
          </w:tcPr>
          <w:p w14:paraId="4DCCA987" w14:textId="77777777" w:rsidR="00747311" w:rsidRPr="00666475" w:rsidRDefault="00747311" w:rsidP="00744D7C">
            <w:pPr>
              <w:jc w:val="center"/>
              <w:rPr>
                <w:rFonts w:ascii="Times New Roman" w:hAnsi="Times New Roman" w:cs="Times New Roman"/>
              </w:rPr>
            </w:pPr>
          </w:p>
        </w:tc>
        <w:tc>
          <w:tcPr>
            <w:tcW w:w="1417" w:type="dxa"/>
            <w:vAlign w:val="center"/>
          </w:tcPr>
          <w:p w14:paraId="3F907576" w14:textId="77777777" w:rsidR="00747311" w:rsidRPr="00666475" w:rsidRDefault="00747311" w:rsidP="00744D7C">
            <w:pPr>
              <w:jc w:val="center"/>
              <w:rPr>
                <w:rFonts w:ascii="Times New Roman" w:hAnsi="Times New Roman" w:cs="Times New Roman"/>
              </w:rPr>
            </w:pPr>
          </w:p>
        </w:tc>
        <w:tc>
          <w:tcPr>
            <w:tcW w:w="1560" w:type="dxa"/>
            <w:vAlign w:val="center"/>
          </w:tcPr>
          <w:p w14:paraId="23F70C68" w14:textId="77777777" w:rsidR="00747311" w:rsidRPr="00666475" w:rsidRDefault="00747311" w:rsidP="00744D7C">
            <w:pPr>
              <w:jc w:val="center"/>
              <w:rPr>
                <w:rFonts w:ascii="Times New Roman" w:hAnsi="Times New Roman" w:cs="Times New Roman"/>
              </w:rPr>
            </w:pPr>
          </w:p>
        </w:tc>
        <w:tc>
          <w:tcPr>
            <w:tcW w:w="850" w:type="dxa"/>
            <w:vAlign w:val="center"/>
          </w:tcPr>
          <w:p w14:paraId="57A3B1C5"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C15</w:t>
            </w:r>
          </w:p>
        </w:tc>
        <w:tc>
          <w:tcPr>
            <w:tcW w:w="1134" w:type="dxa"/>
            <w:vAlign w:val="center"/>
          </w:tcPr>
          <w:p w14:paraId="3DE7B10D"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0.322875</w:t>
            </w:r>
          </w:p>
        </w:tc>
        <w:tc>
          <w:tcPr>
            <w:tcW w:w="1134" w:type="dxa"/>
            <w:vAlign w:val="center"/>
          </w:tcPr>
          <w:p w14:paraId="7C801B6E"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0.492439</w:t>
            </w:r>
          </w:p>
        </w:tc>
        <w:tc>
          <w:tcPr>
            <w:tcW w:w="1276" w:type="dxa"/>
            <w:vAlign w:val="center"/>
          </w:tcPr>
          <w:p w14:paraId="59A957C0"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0.000404</w:t>
            </w:r>
          </w:p>
        </w:tc>
      </w:tr>
      <w:tr w:rsidR="00747311" w:rsidRPr="00666475" w14:paraId="61123185" w14:textId="77777777" w:rsidTr="00F95D78">
        <w:tc>
          <w:tcPr>
            <w:tcW w:w="852" w:type="dxa"/>
            <w:vAlign w:val="center"/>
          </w:tcPr>
          <w:p w14:paraId="7CCCF059" w14:textId="77777777" w:rsidR="00747311" w:rsidRPr="00666475" w:rsidRDefault="00747311" w:rsidP="00744D7C">
            <w:pPr>
              <w:jc w:val="center"/>
              <w:rPr>
                <w:rFonts w:ascii="Times New Roman" w:hAnsi="Times New Roman" w:cs="Times New Roman"/>
              </w:rPr>
            </w:pPr>
          </w:p>
        </w:tc>
        <w:tc>
          <w:tcPr>
            <w:tcW w:w="1134" w:type="dxa"/>
            <w:vAlign w:val="center"/>
          </w:tcPr>
          <w:p w14:paraId="5D2D8F60" w14:textId="77777777" w:rsidR="00747311" w:rsidRPr="00666475" w:rsidRDefault="00747311" w:rsidP="00744D7C">
            <w:pPr>
              <w:jc w:val="center"/>
              <w:rPr>
                <w:rFonts w:ascii="Times New Roman" w:hAnsi="Times New Roman" w:cs="Times New Roman"/>
              </w:rPr>
            </w:pPr>
          </w:p>
        </w:tc>
        <w:tc>
          <w:tcPr>
            <w:tcW w:w="1559" w:type="dxa"/>
            <w:vAlign w:val="center"/>
          </w:tcPr>
          <w:p w14:paraId="37E23842" w14:textId="77777777" w:rsidR="00747311" w:rsidRPr="00666475" w:rsidRDefault="00747311" w:rsidP="00744D7C">
            <w:pPr>
              <w:jc w:val="center"/>
              <w:rPr>
                <w:rFonts w:ascii="Times New Roman" w:hAnsi="Times New Roman" w:cs="Times New Roman"/>
              </w:rPr>
            </w:pPr>
          </w:p>
        </w:tc>
        <w:tc>
          <w:tcPr>
            <w:tcW w:w="1417" w:type="dxa"/>
            <w:vAlign w:val="center"/>
          </w:tcPr>
          <w:p w14:paraId="7C950268" w14:textId="77777777" w:rsidR="00747311" w:rsidRPr="00666475" w:rsidRDefault="00747311" w:rsidP="00744D7C">
            <w:pPr>
              <w:jc w:val="center"/>
              <w:rPr>
                <w:rFonts w:ascii="Times New Roman" w:hAnsi="Times New Roman" w:cs="Times New Roman"/>
              </w:rPr>
            </w:pPr>
          </w:p>
        </w:tc>
        <w:tc>
          <w:tcPr>
            <w:tcW w:w="1560" w:type="dxa"/>
            <w:vAlign w:val="center"/>
          </w:tcPr>
          <w:p w14:paraId="7B8A4617" w14:textId="77777777" w:rsidR="00747311" w:rsidRPr="00666475" w:rsidRDefault="00747311" w:rsidP="00744D7C">
            <w:pPr>
              <w:jc w:val="center"/>
              <w:rPr>
                <w:rFonts w:ascii="Times New Roman" w:hAnsi="Times New Roman" w:cs="Times New Roman"/>
              </w:rPr>
            </w:pPr>
          </w:p>
        </w:tc>
        <w:tc>
          <w:tcPr>
            <w:tcW w:w="850" w:type="dxa"/>
            <w:vAlign w:val="center"/>
          </w:tcPr>
          <w:p w14:paraId="02AFD95E"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C16</w:t>
            </w:r>
          </w:p>
        </w:tc>
        <w:tc>
          <w:tcPr>
            <w:tcW w:w="1134" w:type="dxa"/>
            <w:vAlign w:val="center"/>
          </w:tcPr>
          <w:p w14:paraId="2F32AC1D"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0.822875</w:t>
            </w:r>
          </w:p>
        </w:tc>
        <w:tc>
          <w:tcPr>
            <w:tcW w:w="1134" w:type="dxa"/>
            <w:vAlign w:val="center"/>
          </w:tcPr>
          <w:p w14:paraId="46019A85"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0.492439</w:t>
            </w:r>
          </w:p>
        </w:tc>
        <w:tc>
          <w:tcPr>
            <w:tcW w:w="1276" w:type="dxa"/>
            <w:vAlign w:val="center"/>
          </w:tcPr>
          <w:p w14:paraId="4691C3D2" w14:textId="77777777" w:rsidR="00747311" w:rsidRPr="00666475" w:rsidRDefault="00747311" w:rsidP="00744D7C">
            <w:pPr>
              <w:jc w:val="center"/>
              <w:rPr>
                <w:rFonts w:ascii="Times New Roman" w:hAnsi="Times New Roman" w:cs="Times New Roman"/>
              </w:rPr>
            </w:pPr>
            <w:r w:rsidRPr="00666475">
              <w:rPr>
                <w:rFonts w:ascii="Times New Roman" w:hAnsi="Times New Roman" w:cs="Times New Roman"/>
              </w:rPr>
              <w:t>0.500404</w:t>
            </w:r>
          </w:p>
        </w:tc>
      </w:tr>
    </w:tbl>
    <w:p w14:paraId="12029A2E" w14:textId="77777777" w:rsidR="00747311" w:rsidRPr="00666475" w:rsidRDefault="00747311" w:rsidP="00747311">
      <w:pPr>
        <w:jc w:val="both"/>
        <w:rPr>
          <w:rFonts w:ascii="Times New Roman" w:hAnsi="Times New Roman" w:cs="Times New Roman"/>
        </w:rPr>
      </w:pPr>
    </w:p>
    <w:p w14:paraId="74AC6346" w14:textId="77777777" w:rsidR="00BB3443" w:rsidRPr="00666475" w:rsidRDefault="00BB3443" w:rsidP="00747311">
      <w:pPr>
        <w:jc w:val="both"/>
        <w:rPr>
          <w:rFonts w:ascii="Times New Roman" w:hAnsi="Times New Roman" w:cs="Times New Roman"/>
        </w:rPr>
      </w:pPr>
    </w:p>
    <w:p w14:paraId="29620291" w14:textId="77777777" w:rsidR="00BB3443" w:rsidRPr="00666475" w:rsidRDefault="00BB3443" w:rsidP="00747311">
      <w:pPr>
        <w:jc w:val="both"/>
        <w:rPr>
          <w:rFonts w:ascii="Times New Roman" w:hAnsi="Times New Roman" w:cs="Times New Roman"/>
        </w:rPr>
      </w:pPr>
    </w:p>
    <w:p w14:paraId="6F161B22" w14:textId="77777777" w:rsidR="00BB3443" w:rsidRPr="00666475" w:rsidRDefault="00BB3443" w:rsidP="00747311">
      <w:pPr>
        <w:jc w:val="both"/>
        <w:rPr>
          <w:rFonts w:ascii="Times New Roman" w:hAnsi="Times New Roman" w:cs="Times New Roman"/>
        </w:rPr>
      </w:pPr>
    </w:p>
    <w:p w14:paraId="4CF70222" w14:textId="77777777" w:rsidR="00BB3443" w:rsidRPr="00666475" w:rsidRDefault="00BB3443" w:rsidP="00747311">
      <w:pPr>
        <w:jc w:val="both"/>
        <w:rPr>
          <w:rFonts w:ascii="Times New Roman" w:hAnsi="Times New Roman" w:cs="Times New Roman"/>
        </w:rPr>
      </w:pPr>
    </w:p>
    <w:p w14:paraId="61CD5288" w14:textId="77777777" w:rsidR="00BB3443" w:rsidRPr="00666475" w:rsidRDefault="00BB3443" w:rsidP="00747311">
      <w:pPr>
        <w:jc w:val="both"/>
        <w:rPr>
          <w:rFonts w:ascii="Times New Roman" w:hAnsi="Times New Roman" w:cs="Times New Roman"/>
        </w:rPr>
      </w:pPr>
    </w:p>
    <w:p w14:paraId="777B3C13" w14:textId="77777777" w:rsidR="00BB3443" w:rsidRPr="00666475" w:rsidRDefault="00BB3443" w:rsidP="00747311">
      <w:pPr>
        <w:jc w:val="both"/>
        <w:rPr>
          <w:rFonts w:ascii="Times New Roman" w:hAnsi="Times New Roman" w:cs="Times New Roman"/>
        </w:rPr>
      </w:pPr>
    </w:p>
    <w:p w14:paraId="5889F4F7" w14:textId="77777777" w:rsidR="00BB3443" w:rsidRPr="00666475" w:rsidRDefault="00BB3443" w:rsidP="00747311">
      <w:pPr>
        <w:jc w:val="both"/>
        <w:rPr>
          <w:rFonts w:ascii="Times New Roman" w:hAnsi="Times New Roman" w:cs="Times New Roman"/>
        </w:rPr>
      </w:pPr>
    </w:p>
    <w:p w14:paraId="500C06F9" w14:textId="77777777" w:rsidR="00BB3443" w:rsidRPr="00666475" w:rsidRDefault="00BB3443" w:rsidP="00747311">
      <w:pPr>
        <w:jc w:val="both"/>
        <w:rPr>
          <w:rFonts w:ascii="Times New Roman" w:hAnsi="Times New Roman" w:cs="Times New Roman"/>
        </w:rPr>
      </w:pPr>
    </w:p>
    <w:p w14:paraId="23498353" w14:textId="77777777" w:rsidR="00BB3443" w:rsidRPr="00666475" w:rsidRDefault="00BB3443" w:rsidP="00747311">
      <w:pPr>
        <w:jc w:val="both"/>
        <w:rPr>
          <w:rFonts w:ascii="Times New Roman" w:hAnsi="Times New Roman" w:cs="Times New Roman"/>
        </w:rPr>
      </w:pPr>
    </w:p>
    <w:p w14:paraId="6A095491" w14:textId="77777777" w:rsidR="00BB3443" w:rsidRPr="00666475" w:rsidRDefault="00BB3443" w:rsidP="00747311">
      <w:pPr>
        <w:jc w:val="both"/>
        <w:rPr>
          <w:rFonts w:ascii="Times New Roman" w:hAnsi="Times New Roman" w:cs="Times New Roman"/>
        </w:rPr>
      </w:pPr>
    </w:p>
    <w:p w14:paraId="6B9FF35C" w14:textId="77777777" w:rsidR="00BB3443" w:rsidRPr="00666475" w:rsidRDefault="00BB3443" w:rsidP="00747311">
      <w:pPr>
        <w:jc w:val="both"/>
        <w:rPr>
          <w:rFonts w:ascii="Times New Roman" w:hAnsi="Times New Roman" w:cs="Times New Roman"/>
        </w:rPr>
      </w:pPr>
    </w:p>
    <w:p w14:paraId="50D83CA1" w14:textId="77777777" w:rsidR="00BB3443" w:rsidRPr="00666475" w:rsidRDefault="00BB3443" w:rsidP="00747311">
      <w:pPr>
        <w:jc w:val="both"/>
        <w:rPr>
          <w:rFonts w:ascii="Times New Roman" w:hAnsi="Times New Roman" w:cs="Times New Roman"/>
        </w:rPr>
      </w:pPr>
    </w:p>
    <w:p w14:paraId="563E9B9E" w14:textId="77777777" w:rsidR="00BB3443" w:rsidRPr="00666475" w:rsidRDefault="00BB3443" w:rsidP="00747311">
      <w:pPr>
        <w:jc w:val="both"/>
        <w:rPr>
          <w:rFonts w:ascii="Times New Roman" w:hAnsi="Times New Roman" w:cs="Times New Roman"/>
        </w:rPr>
      </w:pPr>
    </w:p>
    <w:p w14:paraId="7ADB92B9" w14:textId="77777777" w:rsidR="00BB3443" w:rsidRPr="00666475" w:rsidRDefault="00BB3443" w:rsidP="00747311">
      <w:pPr>
        <w:jc w:val="both"/>
        <w:rPr>
          <w:rFonts w:ascii="Times New Roman" w:hAnsi="Times New Roman" w:cs="Times New Roman"/>
        </w:rPr>
      </w:pPr>
    </w:p>
    <w:p w14:paraId="009C46C7" w14:textId="77777777" w:rsidR="00BB3443" w:rsidRPr="00666475" w:rsidRDefault="00BB3443" w:rsidP="00747311">
      <w:pPr>
        <w:jc w:val="both"/>
        <w:rPr>
          <w:rFonts w:ascii="Times New Roman" w:hAnsi="Times New Roman" w:cs="Times New Roman"/>
        </w:rPr>
      </w:pPr>
    </w:p>
    <w:p w14:paraId="5F8A696B" w14:textId="77777777" w:rsidR="00BB3443" w:rsidRPr="00666475" w:rsidRDefault="00BB3443" w:rsidP="00747311">
      <w:pPr>
        <w:jc w:val="both"/>
        <w:rPr>
          <w:rFonts w:ascii="Times New Roman" w:hAnsi="Times New Roman" w:cs="Times New Roman"/>
        </w:rPr>
      </w:pPr>
    </w:p>
    <w:p w14:paraId="48596546" w14:textId="77777777" w:rsidR="00BB3443" w:rsidRPr="00666475" w:rsidRDefault="00BB3443" w:rsidP="00747311">
      <w:pPr>
        <w:jc w:val="both"/>
        <w:rPr>
          <w:rFonts w:ascii="Times New Roman" w:hAnsi="Times New Roman" w:cs="Times New Roman"/>
        </w:rPr>
      </w:pPr>
    </w:p>
    <w:p w14:paraId="11D2B587" w14:textId="77777777" w:rsidR="00BB3443" w:rsidRPr="00666475" w:rsidRDefault="00BB3443" w:rsidP="00747311">
      <w:pPr>
        <w:jc w:val="both"/>
        <w:rPr>
          <w:rFonts w:ascii="Times New Roman" w:hAnsi="Times New Roman" w:cs="Times New Roman"/>
        </w:rPr>
      </w:pPr>
    </w:p>
    <w:p w14:paraId="7245B571" w14:textId="77777777" w:rsidR="00BB3443" w:rsidRPr="00666475" w:rsidRDefault="00BB3443" w:rsidP="00747311">
      <w:pPr>
        <w:jc w:val="both"/>
        <w:rPr>
          <w:rFonts w:ascii="Times New Roman" w:hAnsi="Times New Roman" w:cs="Times New Roman"/>
        </w:rPr>
      </w:pPr>
    </w:p>
    <w:p w14:paraId="20F79D7F" w14:textId="77777777" w:rsidR="00BB3443" w:rsidRPr="00666475" w:rsidRDefault="00BB3443" w:rsidP="00747311">
      <w:pPr>
        <w:jc w:val="both"/>
        <w:rPr>
          <w:rFonts w:ascii="Times New Roman" w:hAnsi="Times New Roman" w:cs="Times New Roman"/>
        </w:rPr>
      </w:pPr>
    </w:p>
    <w:p w14:paraId="0404DB91" w14:textId="77777777" w:rsidR="00BB3443" w:rsidRPr="00666475" w:rsidRDefault="00BB3443" w:rsidP="00747311">
      <w:pPr>
        <w:jc w:val="both"/>
        <w:rPr>
          <w:rFonts w:ascii="Times New Roman" w:hAnsi="Times New Roman" w:cs="Times New Roman"/>
        </w:rPr>
      </w:pPr>
    </w:p>
    <w:p w14:paraId="365EC7B8" w14:textId="77777777" w:rsidR="00BB3443" w:rsidRPr="00666475" w:rsidRDefault="00BB3443" w:rsidP="00747311">
      <w:pPr>
        <w:jc w:val="both"/>
        <w:rPr>
          <w:rFonts w:ascii="Times New Roman" w:hAnsi="Times New Roman" w:cs="Times New Roman"/>
        </w:rPr>
      </w:pPr>
    </w:p>
    <w:p w14:paraId="19C396CD" w14:textId="77777777" w:rsidR="00BB3443" w:rsidRPr="00666475" w:rsidRDefault="00BB3443" w:rsidP="00747311">
      <w:pPr>
        <w:jc w:val="both"/>
        <w:rPr>
          <w:rFonts w:ascii="Times New Roman" w:hAnsi="Times New Roman" w:cs="Times New Roman"/>
        </w:rPr>
      </w:pPr>
    </w:p>
    <w:p w14:paraId="7A6C2FCD" w14:textId="77777777" w:rsidR="00BB3443" w:rsidRPr="00666475" w:rsidRDefault="00BB3443" w:rsidP="00747311">
      <w:pPr>
        <w:jc w:val="both"/>
        <w:rPr>
          <w:rFonts w:ascii="Times New Roman" w:hAnsi="Times New Roman" w:cs="Times New Roman"/>
        </w:rPr>
      </w:pPr>
    </w:p>
    <w:p w14:paraId="06F97238" w14:textId="77777777" w:rsidR="00BB3443" w:rsidRPr="00666475" w:rsidRDefault="00BB3443" w:rsidP="00747311">
      <w:pPr>
        <w:jc w:val="both"/>
        <w:rPr>
          <w:rFonts w:ascii="Times New Roman" w:hAnsi="Times New Roman" w:cs="Times New Roman"/>
        </w:rPr>
      </w:pPr>
    </w:p>
    <w:p w14:paraId="42A359B7" w14:textId="77777777" w:rsidR="00BB3443" w:rsidRPr="00666475" w:rsidRDefault="00BB3443" w:rsidP="00747311">
      <w:pPr>
        <w:jc w:val="both"/>
        <w:rPr>
          <w:rFonts w:ascii="Times New Roman" w:hAnsi="Times New Roman" w:cs="Times New Roman"/>
        </w:rPr>
      </w:pPr>
    </w:p>
    <w:p w14:paraId="4293674D" w14:textId="77777777" w:rsidR="00BB3443" w:rsidRPr="00666475" w:rsidRDefault="00BB3443" w:rsidP="00747311">
      <w:pPr>
        <w:jc w:val="both"/>
        <w:rPr>
          <w:rFonts w:ascii="Times New Roman" w:hAnsi="Times New Roman" w:cs="Times New Roman"/>
        </w:rPr>
      </w:pPr>
    </w:p>
    <w:p w14:paraId="032D76FD" w14:textId="77777777" w:rsidR="00BB3443" w:rsidRPr="00666475" w:rsidRDefault="00BB3443" w:rsidP="00747311">
      <w:pPr>
        <w:jc w:val="both"/>
        <w:rPr>
          <w:rFonts w:ascii="Times New Roman" w:hAnsi="Times New Roman" w:cs="Times New Roman"/>
        </w:rPr>
      </w:pPr>
    </w:p>
    <w:p w14:paraId="1934AFCA" w14:textId="77777777" w:rsidR="00BB3443" w:rsidRPr="00666475" w:rsidRDefault="00BB3443" w:rsidP="00747311">
      <w:pPr>
        <w:jc w:val="both"/>
        <w:rPr>
          <w:rFonts w:ascii="Times New Roman" w:hAnsi="Times New Roman" w:cs="Times New Roman"/>
        </w:rPr>
      </w:pPr>
    </w:p>
    <w:p w14:paraId="1A8EE198" w14:textId="77777777" w:rsidR="00BB3443" w:rsidRPr="00666475" w:rsidRDefault="00BB3443" w:rsidP="00747311">
      <w:pPr>
        <w:jc w:val="both"/>
        <w:rPr>
          <w:rFonts w:ascii="Times New Roman" w:hAnsi="Times New Roman" w:cs="Times New Roman"/>
        </w:rPr>
      </w:pPr>
    </w:p>
    <w:p w14:paraId="70C68D8D" w14:textId="77777777" w:rsidR="00BB3443" w:rsidRPr="00666475" w:rsidRDefault="00BB3443" w:rsidP="00747311">
      <w:pPr>
        <w:jc w:val="both"/>
        <w:rPr>
          <w:rFonts w:ascii="Times New Roman" w:hAnsi="Times New Roman" w:cs="Times New Roman"/>
        </w:rPr>
      </w:pPr>
    </w:p>
    <w:p w14:paraId="5A16B3FC" w14:textId="77777777" w:rsidR="00BB3443" w:rsidRPr="00666475" w:rsidRDefault="00BB3443" w:rsidP="00747311">
      <w:pPr>
        <w:jc w:val="both"/>
        <w:rPr>
          <w:rFonts w:ascii="Times New Roman" w:hAnsi="Times New Roman" w:cs="Times New Roman"/>
        </w:rPr>
      </w:pPr>
    </w:p>
    <w:p w14:paraId="0C7E07DA" w14:textId="77777777" w:rsidR="00BB3443" w:rsidRPr="00666475" w:rsidRDefault="00BB3443" w:rsidP="00747311">
      <w:pPr>
        <w:jc w:val="both"/>
        <w:rPr>
          <w:rFonts w:ascii="Times New Roman" w:hAnsi="Times New Roman" w:cs="Times New Roman"/>
        </w:rPr>
      </w:pPr>
    </w:p>
    <w:p w14:paraId="61B262F7" w14:textId="77777777" w:rsidR="00310E5A" w:rsidRPr="00666475" w:rsidRDefault="00A107BE" w:rsidP="00AE6E25">
      <w:pPr>
        <w:pStyle w:val="Heading1"/>
        <w:rPr>
          <w:rFonts w:ascii="Times New Roman" w:hAnsi="Times New Roman" w:cs="Times New Roman"/>
          <w:color w:val="252525"/>
          <w:spacing w:val="-2"/>
        </w:rPr>
      </w:pPr>
      <w:r w:rsidRPr="00666475">
        <w:rPr>
          <w:rFonts w:ascii="Times New Roman" w:hAnsi="Times New Roman" w:cs="Times New Roman"/>
          <w:color w:val="252525"/>
        </w:rPr>
        <w:lastRenderedPageBreak/>
        <w:t>Section</w:t>
      </w:r>
      <w:r w:rsidR="0063266E" w:rsidRPr="00666475">
        <w:rPr>
          <w:rFonts w:ascii="Times New Roman" w:hAnsi="Times New Roman" w:cs="Times New Roman"/>
          <w:color w:val="252525"/>
        </w:rPr>
        <w:t xml:space="preserve"> E</w:t>
      </w:r>
      <w:r w:rsidRPr="00666475">
        <w:rPr>
          <w:rFonts w:ascii="Times New Roman" w:hAnsi="Times New Roman" w:cs="Times New Roman"/>
          <w:color w:val="252525"/>
        </w:rPr>
        <w:t>:</w:t>
      </w:r>
      <w:r w:rsidRPr="00666475">
        <w:rPr>
          <w:rFonts w:ascii="Times New Roman" w:hAnsi="Times New Roman" w:cs="Times New Roman"/>
          <w:color w:val="252525"/>
          <w:spacing w:val="-2"/>
        </w:rPr>
        <w:t xml:space="preserve"> References</w:t>
      </w:r>
    </w:p>
    <w:p w14:paraId="138B8A14" w14:textId="77777777" w:rsidR="00AE6E25" w:rsidRPr="00666475" w:rsidRDefault="00AE6E25" w:rsidP="00154501">
      <w:pPr>
        <w:pStyle w:val="EndNoteBibliography"/>
        <w:rPr>
          <w:rFonts w:ascii="Times New Roman" w:hAnsi="Times New Roman" w:cs="Times New Roman"/>
        </w:rPr>
      </w:pPr>
    </w:p>
    <w:p w14:paraId="44C6CD53" w14:textId="77777777" w:rsidR="00D80351" w:rsidRPr="00666475" w:rsidRDefault="00310E5A" w:rsidP="00D80351">
      <w:pPr>
        <w:pStyle w:val="EndNoteBibliography"/>
        <w:ind w:left="720" w:hanging="720"/>
        <w:rPr>
          <w:rFonts w:ascii="Times New Roman" w:hAnsi="Times New Roman" w:cs="Times New Roman"/>
        </w:rPr>
      </w:pPr>
      <w:r w:rsidRPr="00666475">
        <w:rPr>
          <w:rFonts w:ascii="Times New Roman" w:hAnsi="Times New Roman" w:cs="Times New Roman"/>
        </w:rPr>
        <w:fldChar w:fldCharType="begin"/>
      </w:r>
      <w:r w:rsidRPr="00666475">
        <w:rPr>
          <w:rFonts w:ascii="Times New Roman" w:hAnsi="Times New Roman" w:cs="Times New Roman"/>
        </w:rPr>
        <w:instrText xml:space="preserve"> ADDIN EN.REFLIST </w:instrText>
      </w:r>
      <w:r w:rsidRPr="00666475">
        <w:rPr>
          <w:rFonts w:ascii="Times New Roman" w:hAnsi="Times New Roman" w:cs="Times New Roman"/>
        </w:rPr>
        <w:fldChar w:fldCharType="separate"/>
      </w:r>
      <w:r w:rsidR="00D80351" w:rsidRPr="00666475">
        <w:rPr>
          <w:rFonts w:ascii="Times New Roman" w:hAnsi="Times New Roman" w:cs="Times New Roman"/>
        </w:rPr>
        <w:t>[1]</w:t>
      </w:r>
      <w:r w:rsidR="00D80351" w:rsidRPr="00666475">
        <w:rPr>
          <w:rFonts w:ascii="Times New Roman" w:hAnsi="Times New Roman" w:cs="Times New Roman"/>
        </w:rPr>
        <w:tab/>
        <w:t xml:space="preserve">X. Yao, C. Xie, X. Dong, A. R. Oganov, Q. Zeng, </w:t>
      </w:r>
      <w:r w:rsidR="00D80351" w:rsidRPr="00666475">
        <w:rPr>
          <w:rFonts w:ascii="Times New Roman" w:hAnsi="Times New Roman" w:cs="Times New Roman"/>
          <w:i/>
        </w:rPr>
        <w:t xml:space="preserve">Physical Review B </w:t>
      </w:r>
      <w:r w:rsidR="00D80351" w:rsidRPr="00666475">
        <w:rPr>
          <w:rFonts w:ascii="Times New Roman" w:hAnsi="Times New Roman" w:cs="Times New Roman"/>
          <w:b/>
        </w:rPr>
        <w:t>2018</w:t>
      </w:r>
      <w:r w:rsidR="00D80351" w:rsidRPr="00666475">
        <w:rPr>
          <w:rFonts w:ascii="Times New Roman" w:hAnsi="Times New Roman" w:cs="Times New Roman"/>
        </w:rPr>
        <w:t xml:space="preserve">, </w:t>
      </w:r>
      <w:r w:rsidR="00D80351" w:rsidRPr="00666475">
        <w:rPr>
          <w:rFonts w:ascii="Times New Roman" w:hAnsi="Times New Roman" w:cs="Times New Roman"/>
          <w:i/>
        </w:rPr>
        <w:t>98</w:t>
      </w:r>
      <w:r w:rsidR="00D80351" w:rsidRPr="00666475">
        <w:rPr>
          <w:rFonts w:ascii="Times New Roman" w:hAnsi="Times New Roman" w:cs="Times New Roman"/>
        </w:rPr>
        <w:t>, 014108.</w:t>
      </w:r>
    </w:p>
    <w:p w14:paraId="6C82FDA0" w14:textId="77777777" w:rsidR="00D80351" w:rsidRPr="00666475" w:rsidRDefault="00D80351" w:rsidP="00D80351">
      <w:pPr>
        <w:pStyle w:val="EndNoteBibliography"/>
        <w:ind w:left="720" w:hanging="720"/>
        <w:rPr>
          <w:rFonts w:ascii="Times New Roman" w:hAnsi="Times New Roman" w:cs="Times New Roman"/>
        </w:rPr>
      </w:pPr>
      <w:r w:rsidRPr="00666475">
        <w:rPr>
          <w:rFonts w:ascii="Times New Roman" w:hAnsi="Times New Roman" w:cs="Times New Roman"/>
        </w:rPr>
        <w:t>[2]</w:t>
      </w:r>
      <w:r w:rsidRPr="00666475">
        <w:rPr>
          <w:rFonts w:ascii="Times New Roman" w:hAnsi="Times New Roman" w:cs="Times New Roman"/>
        </w:rPr>
        <w:tab/>
        <w:t xml:space="preserve">H. Wang, L. Liu, Z. Gao, L. Yang, G. Naren, S. Mao, </w:t>
      </w:r>
      <w:r w:rsidRPr="00666475">
        <w:rPr>
          <w:rFonts w:ascii="Times New Roman" w:hAnsi="Times New Roman" w:cs="Times New Roman"/>
          <w:i/>
        </w:rPr>
        <w:t xml:space="preserve">Nature Communications </w:t>
      </w:r>
      <w:r w:rsidRPr="00666475">
        <w:rPr>
          <w:rFonts w:ascii="Times New Roman" w:hAnsi="Times New Roman" w:cs="Times New Roman"/>
          <w:b/>
        </w:rPr>
        <w:t>2024</w:t>
      </w:r>
      <w:r w:rsidRPr="00666475">
        <w:rPr>
          <w:rFonts w:ascii="Times New Roman" w:hAnsi="Times New Roman" w:cs="Times New Roman"/>
        </w:rPr>
        <w:t xml:space="preserve">, </w:t>
      </w:r>
      <w:r w:rsidRPr="00666475">
        <w:rPr>
          <w:rFonts w:ascii="Times New Roman" w:hAnsi="Times New Roman" w:cs="Times New Roman"/>
          <w:i/>
        </w:rPr>
        <w:t>15</w:t>
      </w:r>
      <w:r w:rsidRPr="00666475">
        <w:rPr>
          <w:rFonts w:ascii="Times New Roman" w:hAnsi="Times New Roman" w:cs="Times New Roman"/>
        </w:rPr>
        <w:t>, 755.</w:t>
      </w:r>
    </w:p>
    <w:p w14:paraId="25EBC258" w14:textId="77777777" w:rsidR="00D80351" w:rsidRPr="00666475" w:rsidRDefault="00D80351" w:rsidP="00D80351">
      <w:pPr>
        <w:pStyle w:val="EndNoteBibliography"/>
        <w:ind w:left="720" w:hanging="720"/>
        <w:rPr>
          <w:rFonts w:ascii="Times New Roman" w:hAnsi="Times New Roman" w:cs="Times New Roman"/>
        </w:rPr>
      </w:pPr>
      <w:r w:rsidRPr="00666475">
        <w:rPr>
          <w:rFonts w:ascii="Times New Roman" w:hAnsi="Times New Roman" w:cs="Times New Roman"/>
        </w:rPr>
        <w:t>[3]</w:t>
      </w:r>
      <w:r w:rsidRPr="00666475">
        <w:rPr>
          <w:rFonts w:ascii="Times New Roman" w:hAnsi="Times New Roman" w:cs="Times New Roman"/>
        </w:rPr>
        <w:tab/>
        <w:t xml:space="preserve">D. N. Sagatova, P. N. Gavryushkin, N. E. Sagatov, M. V. Banaev, </w:t>
      </w:r>
      <w:r w:rsidRPr="00666475">
        <w:rPr>
          <w:rFonts w:ascii="Times New Roman" w:hAnsi="Times New Roman" w:cs="Times New Roman"/>
          <w:i/>
        </w:rPr>
        <w:t xml:space="preserve">Physical Chemistry Chemical Physics </w:t>
      </w:r>
      <w:r w:rsidRPr="00666475">
        <w:rPr>
          <w:rFonts w:ascii="Times New Roman" w:hAnsi="Times New Roman" w:cs="Times New Roman"/>
          <w:b/>
        </w:rPr>
        <w:t>2022</w:t>
      </w:r>
      <w:r w:rsidRPr="00666475">
        <w:rPr>
          <w:rFonts w:ascii="Times New Roman" w:hAnsi="Times New Roman" w:cs="Times New Roman"/>
        </w:rPr>
        <w:t xml:space="preserve">, </w:t>
      </w:r>
      <w:r w:rsidRPr="00666475">
        <w:rPr>
          <w:rFonts w:ascii="Times New Roman" w:hAnsi="Times New Roman" w:cs="Times New Roman"/>
          <w:i/>
        </w:rPr>
        <w:t>24</w:t>
      </w:r>
      <w:r w:rsidRPr="00666475">
        <w:rPr>
          <w:rFonts w:ascii="Times New Roman" w:hAnsi="Times New Roman" w:cs="Times New Roman"/>
        </w:rPr>
        <w:t>, 23578-23586.</w:t>
      </w:r>
    </w:p>
    <w:p w14:paraId="622A1AEE" w14:textId="77777777" w:rsidR="00D80351" w:rsidRPr="00666475" w:rsidRDefault="00D80351" w:rsidP="00D80351">
      <w:pPr>
        <w:pStyle w:val="EndNoteBibliography"/>
        <w:ind w:left="720" w:hanging="720"/>
        <w:rPr>
          <w:rFonts w:ascii="Times New Roman" w:hAnsi="Times New Roman" w:cs="Times New Roman"/>
        </w:rPr>
      </w:pPr>
      <w:r w:rsidRPr="00666475">
        <w:rPr>
          <w:rFonts w:ascii="Times New Roman" w:hAnsi="Times New Roman" w:cs="Times New Roman"/>
        </w:rPr>
        <w:t>[4]</w:t>
      </w:r>
      <w:r w:rsidRPr="00666475">
        <w:rPr>
          <w:rFonts w:ascii="Times New Roman" w:hAnsi="Times New Roman" w:cs="Times New Roman"/>
        </w:rPr>
        <w:tab/>
        <w:t xml:space="preserve">J. König, D. Spahr, L. Bayarjargal, P. N. Gavryushkin, D. Sagatova, N. Sagatov, V. Milman, H.-P. Liermann, B. Winkler, </w:t>
      </w:r>
      <w:r w:rsidRPr="00666475">
        <w:rPr>
          <w:rFonts w:ascii="Times New Roman" w:hAnsi="Times New Roman" w:cs="Times New Roman"/>
          <w:i/>
        </w:rPr>
        <w:t xml:space="preserve">ACS Earth and Space Chemistry </w:t>
      </w:r>
      <w:r w:rsidRPr="00666475">
        <w:rPr>
          <w:rFonts w:ascii="Times New Roman" w:hAnsi="Times New Roman" w:cs="Times New Roman"/>
          <w:b/>
        </w:rPr>
        <w:t>2022</w:t>
      </w:r>
      <w:r w:rsidRPr="00666475">
        <w:rPr>
          <w:rFonts w:ascii="Times New Roman" w:hAnsi="Times New Roman" w:cs="Times New Roman"/>
        </w:rPr>
        <w:t xml:space="preserve">, </w:t>
      </w:r>
      <w:r w:rsidRPr="00666475">
        <w:rPr>
          <w:rFonts w:ascii="Times New Roman" w:hAnsi="Times New Roman" w:cs="Times New Roman"/>
          <w:i/>
        </w:rPr>
        <w:t>6</w:t>
      </w:r>
      <w:r w:rsidRPr="00666475">
        <w:rPr>
          <w:rFonts w:ascii="Times New Roman" w:hAnsi="Times New Roman" w:cs="Times New Roman"/>
        </w:rPr>
        <w:t>, 73-80.</w:t>
      </w:r>
    </w:p>
    <w:p w14:paraId="402E3B6D" w14:textId="77777777" w:rsidR="00D80351" w:rsidRPr="00666475" w:rsidRDefault="00D80351" w:rsidP="00D80351">
      <w:pPr>
        <w:pStyle w:val="EndNoteBibliography"/>
        <w:ind w:left="720" w:hanging="720"/>
        <w:rPr>
          <w:rFonts w:ascii="Times New Roman" w:hAnsi="Times New Roman" w:cs="Times New Roman"/>
        </w:rPr>
      </w:pPr>
      <w:r w:rsidRPr="00666475">
        <w:rPr>
          <w:rFonts w:ascii="Times New Roman" w:hAnsi="Times New Roman" w:cs="Times New Roman"/>
        </w:rPr>
        <w:t>[5]</w:t>
      </w:r>
      <w:r w:rsidRPr="00666475">
        <w:rPr>
          <w:rFonts w:ascii="Times New Roman" w:hAnsi="Times New Roman" w:cs="Times New Roman"/>
        </w:rPr>
        <w:tab/>
        <w:t xml:space="preserve">R. W. G. Wyckoff, </w:t>
      </w:r>
      <w:r w:rsidRPr="00666475">
        <w:rPr>
          <w:rFonts w:ascii="Times New Roman" w:hAnsi="Times New Roman" w:cs="Times New Roman"/>
          <w:i/>
        </w:rPr>
        <w:t xml:space="preserve">American journal of science </w:t>
      </w:r>
      <w:r w:rsidRPr="00666475">
        <w:rPr>
          <w:rFonts w:ascii="Times New Roman" w:hAnsi="Times New Roman" w:cs="Times New Roman"/>
          <w:b/>
        </w:rPr>
        <w:t>1920</w:t>
      </w:r>
      <w:r w:rsidRPr="00666475">
        <w:rPr>
          <w:rFonts w:ascii="Times New Roman" w:hAnsi="Times New Roman" w:cs="Times New Roman"/>
        </w:rPr>
        <w:t xml:space="preserve">, </w:t>
      </w:r>
      <w:r w:rsidRPr="00666475">
        <w:rPr>
          <w:rFonts w:ascii="Times New Roman" w:hAnsi="Times New Roman" w:cs="Times New Roman"/>
          <w:i/>
        </w:rPr>
        <w:t>4</w:t>
      </w:r>
      <w:r w:rsidRPr="00666475">
        <w:rPr>
          <w:rFonts w:ascii="Times New Roman" w:hAnsi="Times New Roman" w:cs="Times New Roman"/>
        </w:rPr>
        <w:t>, 317-360.</w:t>
      </w:r>
    </w:p>
    <w:p w14:paraId="53E647DC" w14:textId="77777777" w:rsidR="00D80351" w:rsidRPr="00666475" w:rsidRDefault="00D80351" w:rsidP="00D80351">
      <w:pPr>
        <w:pStyle w:val="EndNoteBibliography"/>
        <w:ind w:left="720" w:hanging="720"/>
        <w:rPr>
          <w:rFonts w:ascii="Times New Roman" w:hAnsi="Times New Roman" w:cs="Times New Roman"/>
        </w:rPr>
      </w:pPr>
      <w:r w:rsidRPr="00666475">
        <w:rPr>
          <w:rFonts w:ascii="Times New Roman" w:hAnsi="Times New Roman" w:cs="Times New Roman"/>
        </w:rPr>
        <w:t>[6]</w:t>
      </w:r>
      <w:r w:rsidRPr="00666475">
        <w:rPr>
          <w:rFonts w:ascii="Times New Roman" w:hAnsi="Times New Roman" w:cs="Times New Roman"/>
        </w:rPr>
        <w:tab/>
        <w:t xml:space="preserve">E. N. Maslen, V. A. Streltsov, N. R. Streltsova, </w:t>
      </w:r>
      <w:r w:rsidRPr="00666475">
        <w:rPr>
          <w:rFonts w:ascii="Times New Roman" w:hAnsi="Times New Roman" w:cs="Times New Roman"/>
          <w:i/>
        </w:rPr>
        <w:t xml:space="preserve">Acta Crystallographica Section B </w:t>
      </w:r>
      <w:r w:rsidRPr="00666475">
        <w:rPr>
          <w:rFonts w:ascii="Times New Roman" w:hAnsi="Times New Roman" w:cs="Times New Roman"/>
          <w:b/>
        </w:rPr>
        <w:t>1993</w:t>
      </w:r>
      <w:r w:rsidRPr="00666475">
        <w:rPr>
          <w:rFonts w:ascii="Times New Roman" w:hAnsi="Times New Roman" w:cs="Times New Roman"/>
        </w:rPr>
        <w:t xml:space="preserve">, </w:t>
      </w:r>
      <w:r w:rsidRPr="00666475">
        <w:rPr>
          <w:rFonts w:ascii="Times New Roman" w:hAnsi="Times New Roman" w:cs="Times New Roman"/>
          <w:i/>
        </w:rPr>
        <w:t>49</w:t>
      </w:r>
      <w:r w:rsidRPr="00666475">
        <w:rPr>
          <w:rFonts w:ascii="Times New Roman" w:hAnsi="Times New Roman" w:cs="Times New Roman"/>
        </w:rPr>
        <w:t>, 636-641.</w:t>
      </w:r>
    </w:p>
    <w:p w14:paraId="244FA807" w14:textId="77777777" w:rsidR="00D80351" w:rsidRPr="00666475" w:rsidRDefault="00D80351" w:rsidP="00D80351">
      <w:pPr>
        <w:pStyle w:val="EndNoteBibliography"/>
        <w:ind w:left="720" w:hanging="720"/>
        <w:rPr>
          <w:rFonts w:ascii="Times New Roman" w:hAnsi="Times New Roman" w:cs="Times New Roman"/>
        </w:rPr>
      </w:pPr>
      <w:r w:rsidRPr="00666475">
        <w:rPr>
          <w:rFonts w:ascii="Times New Roman" w:hAnsi="Times New Roman" w:cs="Times New Roman"/>
        </w:rPr>
        <w:t>[7]</w:t>
      </w:r>
      <w:r w:rsidRPr="00666475">
        <w:rPr>
          <w:rFonts w:ascii="Times New Roman" w:hAnsi="Times New Roman" w:cs="Times New Roman"/>
        </w:rPr>
        <w:tab/>
        <w:t xml:space="preserve">L. Merrill, W. A. Bassett, </w:t>
      </w:r>
      <w:r w:rsidRPr="00666475">
        <w:rPr>
          <w:rFonts w:ascii="Times New Roman" w:hAnsi="Times New Roman" w:cs="Times New Roman"/>
          <w:i/>
        </w:rPr>
        <w:t xml:space="preserve">Acta Crystallographica Section B </w:t>
      </w:r>
      <w:r w:rsidRPr="00666475">
        <w:rPr>
          <w:rFonts w:ascii="Times New Roman" w:hAnsi="Times New Roman" w:cs="Times New Roman"/>
          <w:b/>
        </w:rPr>
        <w:t>1975</w:t>
      </w:r>
      <w:r w:rsidRPr="00666475">
        <w:rPr>
          <w:rFonts w:ascii="Times New Roman" w:hAnsi="Times New Roman" w:cs="Times New Roman"/>
        </w:rPr>
        <w:t xml:space="preserve">, </w:t>
      </w:r>
      <w:r w:rsidRPr="00666475">
        <w:rPr>
          <w:rFonts w:ascii="Times New Roman" w:hAnsi="Times New Roman" w:cs="Times New Roman"/>
          <w:i/>
        </w:rPr>
        <w:t>31</w:t>
      </w:r>
      <w:r w:rsidRPr="00666475">
        <w:rPr>
          <w:rFonts w:ascii="Times New Roman" w:hAnsi="Times New Roman" w:cs="Times New Roman"/>
        </w:rPr>
        <w:t>, 343-349.</w:t>
      </w:r>
    </w:p>
    <w:p w14:paraId="12B3F83A" w14:textId="77777777" w:rsidR="00D80351" w:rsidRPr="00666475" w:rsidRDefault="00D80351" w:rsidP="00D80351">
      <w:pPr>
        <w:pStyle w:val="EndNoteBibliography"/>
        <w:ind w:left="720" w:hanging="720"/>
        <w:rPr>
          <w:rFonts w:ascii="Times New Roman" w:hAnsi="Times New Roman" w:cs="Times New Roman"/>
        </w:rPr>
      </w:pPr>
      <w:r w:rsidRPr="00666475">
        <w:rPr>
          <w:rFonts w:ascii="Times New Roman" w:hAnsi="Times New Roman" w:cs="Times New Roman"/>
        </w:rPr>
        <w:t>[8]</w:t>
      </w:r>
      <w:r w:rsidRPr="00666475">
        <w:rPr>
          <w:rFonts w:ascii="Times New Roman" w:hAnsi="Times New Roman" w:cs="Times New Roman"/>
        </w:rPr>
        <w:tab/>
        <w:t xml:space="preserve">M. Merlini, M. Hanfland, W. Crichton, </w:t>
      </w:r>
      <w:r w:rsidRPr="00666475">
        <w:rPr>
          <w:rFonts w:ascii="Times New Roman" w:hAnsi="Times New Roman" w:cs="Times New Roman"/>
          <w:i/>
        </w:rPr>
        <w:t xml:space="preserve">Earth and planetary science letters </w:t>
      </w:r>
      <w:r w:rsidRPr="00666475">
        <w:rPr>
          <w:rFonts w:ascii="Times New Roman" w:hAnsi="Times New Roman" w:cs="Times New Roman"/>
          <w:b/>
        </w:rPr>
        <w:t>2012</w:t>
      </w:r>
      <w:r w:rsidRPr="00666475">
        <w:rPr>
          <w:rFonts w:ascii="Times New Roman" w:hAnsi="Times New Roman" w:cs="Times New Roman"/>
        </w:rPr>
        <w:t xml:space="preserve">, </w:t>
      </w:r>
      <w:r w:rsidRPr="00666475">
        <w:rPr>
          <w:rFonts w:ascii="Times New Roman" w:hAnsi="Times New Roman" w:cs="Times New Roman"/>
          <w:i/>
        </w:rPr>
        <w:t>333</w:t>
      </w:r>
      <w:r w:rsidRPr="00666475">
        <w:rPr>
          <w:rFonts w:ascii="Times New Roman" w:hAnsi="Times New Roman" w:cs="Times New Roman"/>
        </w:rPr>
        <w:t>, 265-271.</w:t>
      </w:r>
    </w:p>
    <w:p w14:paraId="36EAD897" w14:textId="77777777" w:rsidR="00D80351" w:rsidRPr="00666475" w:rsidRDefault="00D80351" w:rsidP="00D80351">
      <w:pPr>
        <w:pStyle w:val="EndNoteBibliography"/>
        <w:ind w:left="720" w:hanging="720"/>
        <w:rPr>
          <w:rFonts w:ascii="Times New Roman" w:hAnsi="Times New Roman" w:cs="Times New Roman"/>
        </w:rPr>
      </w:pPr>
      <w:r w:rsidRPr="00666475">
        <w:rPr>
          <w:rFonts w:ascii="Times New Roman" w:hAnsi="Times New Roman" w:cs="Times New Roman"/>
        </w:rPr>
        <w:t>[9]</w:t>
      </w:r>
      <w:r w:rsidRPr="00666475">
        <w:rPr>
          <w:rFonts w:ascii="Times New Roman" w:hAnsi="Times New Roman" w:cs="Times New Roman"/>
        </w:rPr>
        <w:tab/>
        <w:t xml:space="preserve">aN. Ishizawa, </w:t>
      </w:r>
      <w:r w:rsidRPr="00666475">
        <w:rPr>
          <w:rFonts w:ascii="Times New Roman" w:hAnsi="Times New Roman" w:cs="Times New Roman"/>
          <w:i/>
        </w:rPr>
        <w:t xml:space="preserve">Powder Diffraction </w:t>
      </w:r>
      <w:r w:rsidRPr="00666475">
        <w:rPr>
          <w:rFonts w:ascii="Times New Roman" w:hAnsi="Times New Roman" w:cs="Times New Roman"/>
          <w:b/>
        </w:rPr>
        <w:t>2014</w:t>
      </w:r>
      <w:r w:rsidRPr="00666475">
        <w:rPr>
          <w:rFonts w:ascii="Times New Roman" w:hAnsi="Times New Roman" w:cs="Times New Roman"/>
        </w:rPr>
        <w:t xml:space="preserve">, </w:t>
      </w:r>
      <w:r w:rsidRPr="00666475">
        <w:rPr>
          <w:rFonts w:ascii="Times New Roman" w:hAnsi="Times New Roman" w:cs="Times New Roman"/>
          <w:i/>
        </w:rPr>
        <w:t>29</w:t>
      </w:r>
      <w:r w:rsidRPr="00666475">
        <w:rPr>
          <w:rFonts w:ascii="Times New Roman" w:hAnsi="Times New Roman" w:cs="Times New Roman"/>
        </w:rPr>
        <w:t xml:space="preserve">, S19-S23; bN. Ishizawa, H. Setoguchi, K. Yanagisawa, </w:t>
      </w:r>
      <w:r w:rsidRPr="00666475">
        <w:rPr>
          <w:rFonts w:ascii="Times New Roman" w:hAnsi="Times New Roman" w:cs="Times New Roman"/>
          <w:i/>
        </w:rPr>
        <w:t xml:space="preserve">Scientific Reports </w:t>
      </w:r>
      <w:r w:rsidRPr="00666475">
        <w:rPr>
          <w:rFonts w:ascii="Times New Roman" w:hAnsi="Times New Roman" w:cs="Times New Roman"/>
          <w:b/>
        </w:rPr>
        <w:t>2013</w:t>
      </w:r>
      <w:r w:rsidRPr="00666475">
        <w:rPr>
          <w:rFonts w:ascii="Times New Roman" w:hAnsi="Times New Roman" w:cs="Times New Roman"/>
        </w:rPr>
        <w:t xml:space="preserve">, </w:t>
      </w:r>
      <w:r w:rsidRPr="00666475">
        <w:rPr>
          <w:rFonts w:ascii="Times New Roman" w:hAnsi="Times New Roman" w:cs="Times New Roman"/>
          <w:i/>
        </w:rPr>
        <w:t>3</w:t>
      </w:r>
      <w:r w:rsidRPr="00666475">
        <w:rPr>
          <w:rFonts w:ascii="Times New Roman" w:hAnsi="Times New Roman" w:cs="Times New Roman"/>
        </w:rPr>
        <w:t>, 2832.</w:t>
      </w:r>
    </w:p>
    <w:p w14:paraId="3FAC1D23" w14:textId="77777777" w:rsidR="00D80351" w:rsidRPr="00666475" w:rsidRDefault="00D80351" w:rsidP="00D80351">
      <w:pPr>
        <w:pStyle w:val="EndNoteBibliography"/>
        <w:ind w:left="720" w:hanging="720"/>
        <w:rPr>
          <w:rFonts w:ascii="Times New Roman" w:hAnsi="Times New Roman" w:cs="Times New Roman"/>
        </w:rPr>
      </w:pPr>
      <w:r w:rsidRPr="00666475">
        <w:rPr>
          <w:rFonts w:ascii="Times New Roman" w:hAnsi="Times New Roman" w:cs="Times New Roman"/>
        </w:rPr>
        <w:t>[10]</w:t>
      </w:r>
      <w:r w:rsidRPr="00666475">
        <w:rPr>
          <w:rFonts w:ascii="Times New Roman" w:hAnsi="Times New Roman" w:cs="Times New Roman"/>
        </w:rPr>
        <w:tab/>
        <w:t xml:space="preserve">D. Druzhbin, S. V. Rashchenko, A. Shatskiy, W. A. Crichton, </w:t>
      </w:r>
      <w:r w:rsidRPr="00666475">
        <w:rPr>
          <w:rFonts w:ascii="Times New Roman" w:hAnsi="Times New Roman" w:cs="Times New Roman"/>
          <w:i/>
        </w:rPr>
        <w:t xml:space="preserve">ACS Earth and Space Chemistry </w:t>
      </w:r>
      <w:r w:rsidRPr="00666475">
        <w:rPr>
          <w:rFonts w:ascii="Times New Roman" w:hAnsi="Times New Roman" w:cs="Times New Roman"/>
          <w:b/>
        </w:rPr>
        <w:t>2022</w:t>
      </w:r>
      <w:r w:rsidRPr="00666475">
        <w:rPr>
          <w:rFonts w:ascii="Times New Roman" w:hAnsi="Times New Roman" w:cs="Times New Roman"/>
        </w:rPr>
        <w:t xml:space="preserve">, </w:t>
      </w:r>
      <w:r w:rsidRPr="00666475">
        <w:rPr>
          <w:rFonts w:ascii="Times New Roman" w:hAnsi="Times New Roman" w:cs="Times New Roman"/>
          <w:i/>
        </w:rPr>
        <w:t>6</w:t>
      </w:r>
      <w:r w:rsidRPr="00666475">
        <w:rPr>
          <w:rFonts w:ascii="Times New Roman" w:hAnsi="Times New Roman" w:cs="Times New Roman"/>
        </w:rPr>
        <w:t>, 1506-1513.</w:t>
      </w:r>
    </w:p>
    <w:p w14:paraId="1F4770E6" w14:textId="77777777" w:rsidR="00D80351" w:rsidRPr="00666475" w:rsidRDefault="00D80351" w:rsidP="00D80351">
      <w:pPr>
        <w:pStyle w:val="EndNoteBibliography"/>
        <w:ind w:left="720" w:hanging="720"/>
        <w:rPr>
          <w:rFonts w:ascii="Times New Roman" w:hAnsi="Times New Roman" w:cs="Times New Roman"/>
        </w:rPr>
      </w:pPr>
      <w:r w:rsidRPr="00666475">
        <w:rPr>
          <w:rFonts w:ascii="Times New Roman" w:hAnsi="Times New Roman" w:cs="Times New Roman"/>
        </w:rPr>
        <w:t>[11]</w:t>
      </w:r>
      <w:r w:rsidRPr="00666475">
        <w:rPr>
          <w:rFonts w:ascii="Times New Roman" w:hAnsi="Times New Roman" w:cs="Times New Roman"/>
        </w:rPr>
        <w:tab/>
        <w:t xml:space="preserve">P. N. Gavryushkin, N. S. Martirosyan, T. M. Inerbaev, Z. I. Popov, S. V. Rashchenko, A. Y. Likhacheva, S. S. Lobanov, A. F. Goncharov, V. B. Prakapenka, K. D. Litasov, </w:t>
      </w:r>
      <w:r w:rsidRPr="00666475">
        <w:rPr>
          <w:rFonts w:ascii="Times New Roman" w:hAnsi="Times New Roman" w:cs="Times New Roman"/>
          <w:i/>
        </w:rPr>
        <w:t xml:space="preserve">Crystal Growth &amp; Design </w:t>
      </w:r>
      <w:r w:rsidRPr="00666475">
        <w:rPr>
          <w:rFonts w:ascii="Times New Roman" w:hAnsi="Times New Roman" w:cs="Times New Roman"/>
          <w:b/>
        </w:rPr>
        <w:t>2017</w:t>
      </w:r>
      <w:r w:rsidRPr="00666475">
        <w:rPr>
          <w:rFonts w:ascii="Times New Roman" w:hAnsi="Times New Roman" w:cs="Times New Roman"/>
        </w:rPr>
        <w:t xml:space="preserve">, </w:t>
      </w:r>
      <w:r w:rsidRPr="00666475">
        <w:rPr>
          <w:rFonts w:ascii="Times New Roman" w:hAnsi="Times New Roman" w:cs="Times New Roman"/>
          <w:i/>
        </w:rPr>
        <w:t>17</w:t>
      </w:r>
      <w:r w:rsidRPr="00666475">
        <w:rPr>
          <w:rFonts w:ascii="Times New Roman" w:hAnsi="Times New Roman" w:cs="Times New Roman"/>
        </w:rPr>
        <w:t>, 6291-6296.</w:t>
      </w:r>
    </w:p>
    <w:p w14:paraId="5B928E76" w14:textId="77777777" w:rsidR="00D80351" w:rsidRPr="00666475" w:rsidRDefault="00D80351" w:rsidP="00D80351">
      <w:pPr>
        <w:pStyle w:val="EndNoteBibliography"/>
        <w:ind w:left="720" w:hanging="720"/>
        <w:rPr>
          <w:rFonts w:ascii="Times New Roman" w:hAnsi="Times New Roman" w:cs="Times New Roman"/>
        </w:rPr>
      </w:pPr>
      <w:r w:rsidRPr="00666475">
        <w:rPr>
          <w:rFonts w:ascii="Times New Roman" w:hAnsi="Times New Roman" w:cs="Times New Roman"/>
        </w:rPr>
        <w:t>[12]</w:t>
      </w:r>
      <w:r w:rsidRPr="00666475">
        <w:rPr>
          <w:rFonts w:ascii="Times New Roman" w:hAnsi="Times New Roman" w:cs="Times New Roman"/>
        </w:rPr>
        <w:tab/>
        <w:t xml:space="preserve">J. Santillán, Q. Williams, </w:t>
      </w:r>
      <w:r w:rsidRPr="00666475">
        <w:rPr>
          <w:rFonts w:ascii="Times New Roman" w:hAnsi="Times New Roman" w:cs="Times New Roman"/>
          <w:i/>
        </w:rPr>
        <w:t xml:space="preserve">American mineralogist </w:t>
      </w:r>
      <w:r w:rsidRPr="00666475">
        <w:rPr>
          <w:rFonts w:ascii="Times New Roman" w:hAnsi="Times New Roman" w:cs="Times New Roman"/>
          <w:b/>
        </w:rPr>
        <w:t>2004</w:t>
      </w:r>
      <w:r w:rsidRPr="00666475">
        <w:rPr>
          <w:rFonts w:ascii="Times New Roman" w:hAnsi="Times New Roman" w:cs="Times New Roman"/>
        </w:rPr>
        <w:t xml:space="preserve">, </w:t>
      </w:r>
      <w:r w:rsidRPr="00666475">
        <w:rPr>
          <w:rFonts w:ascii="Times New Roman" w:hAnsi="Times New Roman" w:cs="Times New Roman"/>
          <w:i/>
        </w:rPr>
        <w:t>89</w:t>
      </w:r>
      <w:r w:rsidRPr="00666475">
        <w:rPr>
          <w:rFonts w:ascii="Times New Roman" w:hAnsi="Times New Roman" w:cs="Times New Roman"/>
        </w:rPr>
        <w:t>, 1348-1352.</w:t>
      </w:r>
    </w:p>
    <w:p w14:paraId="093FACF4" w14:textId="77777777" w:rsidR="00D80351" w:rsidRPr="00666475" w:rsidRDefault="00D80351" w:rsidP="00D80351">
      <w:pPr>
        <w:pStyle w:val="EndNoteBibliography"/>
        <w:ind w:left="720" w:hanging="720"/>
        <w:rPr>
          <w:rFonts w:ascii="Times New Roman" w:hAnsi="Times New Roman" w:cs="Times New Roman"/>
        </w:rPr>
      </w:pPr>
      <w:r w:rsidRPr="00666475">
        <w:rPr>
          <w:rFonts w:ascii="Times New Roman" w:hAnsi="Times New Roman" w:cs="Times New Roman"/>
        </w:rPr>
        <w:t>[13]</w:t>
      </w:r>
      <w:r w:rsidRPr="00666475">
        <w:rPr>
          <w:rFonts w:ascii="Times New Roman" w:hAnsi="Times New Roman" w:cs="Times New Roman"/>
        </w:rPr>
        <w:tab/>
        <w:t xml:space="preserve">S. E. Palaich, R. A. Heffern, M. Hanfland, A. Lausi, A. Kavner, C. E. Manning, M. Merlini, </w:t>
      </w:r>
      <w:r w:rsidRPr="00666475">
        <w:rPr>
          <w:rFonts w:ascii="Times New Roman" w:hAnsi="Times New Roman" w:cs="Times New Roman"/>
          <w:i/>
        </w:rPr>
        <w:t xml:space="preserve">American Mineralogist </w:t>
      </w:r>
      <w:r w:rsidRPr="00666475">
        <w:rPr>
          <w:rFonts w:ascii="Times New Roman" w:hAnsi="Times New Roman" w:cs="Times New Roman"/>
          <w:b/>
        </w:rPr>
        <w:t>2016</w:t>
      </w:r>
      <w:r w:rsidRPr="00666475">
        <w:rPr>
          <w:rFonts w:ascii="Times New Roman" w:hAnsi="Times New Roman" w:cs="Times New Roman"/>
        </w:rPr>
        <w:t xml:space="preserve">, </w:t>
      </w:r>
      <w:r w:rsidRPr="00666475">
        <w:rPr>
          <w:rFonts w:ascii="Times New Roman" w:hAnsi="Times New Roman" w:cs="Times New Roman"/>
          <w:i/>
        </w:rPr>
        <w:t>101</w:t>
      </w:r>
      <w:r w:rsidRPr="00666475">
        <w:rPr>
          <w:rFonts w:ascii="Times New Roman" w:hAnsi="Times New Roman" w:cs="Times New Roman"/>
        </w:rPr>
        <w:t>, 1651-1658.</w:t>
      </w:r>
    </w:p>
    <w:p w14:paraId="7A3C586D" w14:textId="77777777" w:rsidR="00D80351" w:rsidRPr="00666475" w:rsidRDefault="00D80351" w:rsidP="00D80351">
      <w:pPr>
        <w:pStyle w:val="EndNoteBibliography"/>
        <w:ind w:left="720" w:hanging="720"/>
        <w:rPr>
          <w:rFonts w:ascii="Times New Roman" w:hAnsi="Times New Roman" w:cs="Times New Roman"/>
        </w:rPr>
      </w:pPr>
      <w:r w:rsidRPr="00666475">
        <w:rPr>
          <w:rFonts w:ascii="Times New Roman" w:hAnsi="Times New Roman" w:cs="Times New Roman"/>
        </w:rPr>
        <w:t>[14]</w:t>
      </w:r>
      <w:r w:rsidRPr="00666475">
        <w:rPr>
          <w:rFonts w:ascii="Times New Roman" w:hAnsi="Times New Roman" w:cs="Times New Roman"/>
        </w:rPr>
        <w:tab/>
        <w:t xml:space="preserve">A. R. Oganov, C. W. Glass, S. Ono, </w:t>
      </w:r>
      <w:r w:rsidRPr="00666475">
        <w:rPr>
          <w:rFonts w:ascii="Times New Roman" w:hAnsi="Times New Roman" w:cs="Times New Roman"/>
          <w:i/>
        </w:rPr>
        <w:t xml:space="preserve">Earth and Planetary Science Letters </w:t>
      </w:r>
      <w:r w:rsidRPr="00666475">
        <w:rPr>
          <w:rFonts w:ascii="Times New Roman" w:hAnsi="Times New Roman" w:cs="Times New Roman"/>
          <w:b/>
        </w:rPr>
        <w:t>2006</w:t>
      </w:r>
      <w:r w:rsidRPr="00666475">
        <w:rPr>
          <w:rFonts w:ascii="Times New Roman" w:hAnsi="Times New Roman" w:cs="Times New Roman"/>
        </w:rPr>
        <w:t xml:space="preserve">, </w:t>
      </w:r>
      <w:r w:rsidRPr="00666475">
        <w:rPr>
          <w:rFonts w:ascii="Times New Roman" w:hAnsi="Times New Roman" w:cs="Times New Roman"/>
          <w:i/>
        </w:rPr>
        <w:t>241</w:t>
      </w:r>
      <w:r w:rsidRPr="00666475">
        <w:rPr>
          <w:rFonts w:ascii="Times New Roman" w:hAnsi="Times New Roman" w:cs="Times New Roman"/>
        </w:rPr>
        <w:t>, 95-103.</w:t>
      </w:r>
    </w:p>
    <w:p w14:paraId="7F994E52" w14:textId="77777777" w:rsidR="00D80351" w:rsidRPr="00666475" w:rsidRDefault="00D80351" w:rsidP="00D80351">
      <w:pPr>
        <w:pStyle w:val="EndNoteBibliography"/>
        <w:ind w:left="720" w:hanging="720"/>
        <w:rPr>
          <w:rFonts w:ascii="Times New Roman" w:hAnsi="Times New Roman" w:cs="Times New Roman"/>
        </w:rPr>
      </w:pPr>
      <w:r w:rsidRPr="00666475">
        <w:rPr>
          <w:rFonts w:ascii="Times New Roman" w:hAnsi="Times New Roman" w:cs="Times New Roman"/>
        </w:rPr>
        <w:t>[15]</w:t>
      </w:r>
      <w:r w:rsidRPr="00666475">
        <w:rPr>
          <w:rFonts w:ascii="Times New Roman" w:hAnsi="Times New Roman" w:cs="Times New Roman"/>
        </w:rPr>
        <w:tab/>
        <w:t xml:space="preserve">C. J. Pickard, R. J. Needs, </w:t>
      </w:r>
      <w:r w:rsidRPr="00666475">
        <w:rPr>
          <w:rFonts w:ascii="Times New Roman" w:hAnsi="Times New Roman" w:cs="Times New Roman"/>
          <w:i/>
        </w:rPr>
        <w:t xml:space="preserve">Physical Review B </w:t>
      </w:r>
      <w:r w:rsidRPr="00666475">
        <w:rPr>
          <w:rFonts w:ascii="Times New Roman" w:hAnsi="Times New Roman" w:cs="Times New Roman"/>
          <w:b/>
        </w:rPr>
        <w:t>2015</w:t>
      </w:r>
      <w:r w:rsidRPr="00666475">
        <w:rPr>
          <w:rFonts w:ascii="Times New Roman" w:hAnsi="Times New Roman" w:cs="Times New Roman"/>
        </w:rPr>
        <w:t xml:space="preserve">, </w:t>
      </w:r>
      <w:r w:rsidRPr="00666475">
        <w:rPr>
          <w:rFonts w:ascii="Times New Roman" w:hAnsi="Times New Roman" w:cs="Times New Roman"/>
          <w:i/>
        </w:rPr>
        <w:t>91</w:t>
      </w:r>
      <w:r w:rsidRPr="00666475">
        <w:rPr>
          <w:rFonts w:ascii="Times New Roman" w:hAnsi="Times New Roman" w:cs="Times New Roman"/>
        </w:rPr>
        <w:t>, 104101.</w:t>
      </w:r>
    </w:p>
    <w:p w14:paraId="4CDB0A3B" w14:textId="77777777" w:rsidR="00D80351" w:rsidRPr="00666475" w:rsidRDefault="00D80351" w:rsidP="00D80351">
      <w:pPr>
        <w:pStyle w:val="EndNoteBibliography"/>
        <w:ind w:left="720" w:hanging="720"/>
        <w:rPr>
          <w:rFonts w:ascii="Times New Roman" w:hAnsi="Times New Roman" w:cs="Times New Roman"/>
        </w:rPr>
      </w:pPr>
      <w:r w:rsidRPr="00666475">
        <w:rPr>
          <w:rFonts w:ascii="Times New Roman" w:hAnsi="Times New Roman" w:cs="Times New Roman"/>
        </w:rPr>
        <w:t>[16]</w:t>
      </w:r>
      <w:r w:rsidRPr="00666475">
        <w:rPr>
          <w:rFonts w:ascii="Times New Roman" w:hAnsi="Times New Roman" w:cs="Times New Roman"/>
        </w:rPr>
        <w:tab/>
        <w:t xml:space="preserve">S. S. Lobanov, X. Dong, N. S. Martirosyan, A. I. Samtsevich, V. Stevanovic, P. N. Gavryushkin, K. D. Litasov, E. Greenberg, V. B. Prakapenka, A. R. Oganov, A. F. Goncharov, </w:t>
      </w:r>
      <w:r w:rsidRPr="00666475">
        <w:rPr>
          <w:rFonts w:ascii="Times New Roman" w:hAnsi="Times New Roman" w:cs="Times New Roman"/>
          <w:i/>
        </w:rPr>
        <w:t xml:space="preserve">Physical Review B </w:t>
      </w:r>
      <w:r w:rsidRPr="00666475">
        <w:rPr>
          <w:rFonts w:ascii="Times New Roman" w:hAnsi="Times New Roman" w:cs="Times New Roman"/>
          <w:b/>
        </w:rPr>
        <w:t>2017</w:t>
      </w:r>
      <w:r w:rsidRPr="00666475">
        <w:rPr>
          <w:rFonts w:ascii="Times New Roman" w:hAnsi="Times New Roman" w:cs="Times New Roman"/>
        </w:rPr>
        <w:t xml:space="preserve">, </w:t>
      </w:r>
      <w:r w:rsidRPr="00666475">
        <w:rPr>
          <w:rFonts w:ascii="Times New Roman" w:hAnsi="Times New Roman" w:cs="Times New Roman"/>
          <w:i/>
        </w:rPr>
        <w:t>96</w:t>
      </w:r>
      <w:r w:rsidRPr="00666475">
        <w:rPr>
          <w:rFonts w:ascii="Times New Roman" w:hAnsi="Times New Roman" w:cs="Times New Roman"/>
        </w:rPr>
        <w:t>, 104101.</w:t>
      </w:r>
    </w:p>
    <w:p w14:paraId="4268AD1E" w14:textId="77777777" w:rsidR="00D80351" w:rsidRPr="00666475" w:rsidRDefault="00D80351" w:rsidP="00D80351">
      <w:pPr>
        <w:pStyle w:val="EndNoteBibliography"/>
        <w:ind w:left="720" w:hanging="720"/>
        <w:rPr>
          <w:rFonts w:ascii="Times New Roman" w:hAnsi="Times New Roman" w:cs="Times New Roman"/>
        </w:rPr>
      </w:pPr>
      <w:r w:rsidRPr="00666475">
        <w:rPr>
          <w:rFonts w:ascii="Times New Roman" w:hAnsi="Times New Roman" w:cs="Times New Roman"/>
        </w:rPr>
        <w:t>[17]</w:t>
      </w:r>
      <w:r w:rsidRPr="00666475">
        <w:rPr>
          <w:rFonts w:ascii="Times New Roman" w:hAnsi="Times New Roman" w:cs="Times New Roman"/>
        </w:rPr>
        <w:tab/>
        <w:t xml:space="preserve">J. Binck, D. Laniel, L. Bayarjargal, S. Khandarkhaeva, T. Fedotenko, A. Aslandukov, K. Glazyrin, V. Milman, S. Chariton, V. B. Prakapenka, </w:t>
      </w:r>
      <w:r w:rsidRPr="00666475">
        <w:rPr>
          <w:rFonts w:ascii="Times New Roman" w:hAnsi="Times New Roman" w:cs="Times New Roman"/>
          <w:i/>
        </w:rPr>
        <w:t xml:space="preserve">American Mineralogist </w:t>
      </w:r>
      <w:r w:rsidRPr="00666475">
        <w:rPr>
          <w:rFonts w:ascii="Times New Roman" w:hAnsi="Times New Roman" w:cs="Times New Roman"/>
          <w:b/>
        </w:rPr>
        <w:t>2022</w:t>
      </w:r>
      <w:r w:rsidRPr="00666475">
        <w:rPr>
          <w:rFonts w:ascii="Times New Roman" w:hAnsi="Times New Roman" w:cs="Times New Roman"/>
        </w:rPr>
        <w:t xml:space="preserve">, </w:t>
      </w:r>
      <w:r w:rsidRPr="00666475">
        <w:rPr>
          <w:rFonts w:ascii="Times New Roman" w:hAnsi="Times New Roman" w:cs="Times New Roman"/>
          <w:i/>
        </w:rPr>
        <w:t>107</w:t>
      </w:r>
      <w:r w:rsidRPr="00666475">
        <w:rPr>
          <w:rFonts w:ascii="Times New Roman" w:hAnsi="Times New Roman" w:cs="Times New Roman"/>
        </w:rPr>
        <w:t>, 336-342.</w:t>
      </w:r>
    </w:p>
    <w:p w14:paraId="029A0F65" w14:textId="77777777" w:rsidR="00D80351" w:rsidRPr="00666475" w:rsidRDefault="00D80351" w:rsidP="00D80351">
      <w:pPr>
        <w:pStyle w:val="EndNoteBibliography"/>
        <w:ind w:left="720" w:hanging="720"/>
        <w:rPr>
          <w:rFonts w:ascii="Times New Roman" w:hAnsi="Times New Roman" w:cs="Times New Roman"/>
        </w:rPr>
      </w:pPr>
      <w:r w:rsidRPr="00666475">
        <w:rPr>
          <w:rFonts w:ascii="Times New Roman" w:hAnsi="Times New Roman" w:cs="Times New Roman"/>
        </w:rPr>
        <w:t>[18]</w:t>
      </w:r>
      <w:r w:rsidRPr="00666475">
        <w:rPr>
          <w:rFonts w:ascii="Times New Roman" w:hAnsi="Times New Roman" w:cs="Times New Roman"/>
        </w:rPr>
        <w:tab/>
        <w:t xml:space="preserve">D. Spahr, L. Bayarjargal, M. Bykov, L. Brüning, P. L. Jurzick, Y. Wang, V. Milman, K. Refson, M. Mezouar, B. Winkler, </w:t>
      </w:r>
      <w:r w:rsidRPr="00666475">
        <w:rPr>
          <w:rFonts w:ascii="Times New Roman" w:hAnsi="Times New Roman" w:cs="Times New Roman"/>
          <w:i/>
        </w:rPr>
        <w:t xml:space="preserve">Communications Chemistry </w:t>
      </w:r>
      <w:r w:rsidRPr="00666475">
        <w:rPr>
          <w:rFonts w:ascii="Times New Roman" w:hAnsi="Times New Roman" w:cs="Times New Roman"/>
          <w:b/>
        </w:rPr>
        <w:t>2024</w:t>
      </w:r>
      <w:r w:rsidRPr="00666475">
        <w:rPr>
          <w:rFonts w:ascii="Times New Roman" w:hAnsi="Times New Roman" w:cs="Times New Roman"/>
        </w:rPr>
        <w:t xml:space="preserve">, </w:t>
      </w:r>
      <w:r w:rsidRPr="00666475">
        <w:rPr>
          <w:rFonts w:ascii="Times New Roman" w:hAnsi="Times New Roman" w:cs="Times New Roman"/>
          <w:i/>
        </w:rPr>
        <w:t>7</w:t>
      </w:r>
      <w:r w:rsidRPr="00666475">
        <w:rPr>
          <w:rFonts w:ascii="Times New Roman" w:hAnsi="Times New Roman" w:cs="Times New Roman"/>
        </w:rPr>
        <w:t>, 238.</w:t>
      </w:r>
    </w:p>
    <w:p w14:paraId="35B2AA8A" w14:textId="77777777" w:rsidR="00D80351" w:rsidRPr="00666475" w:rsidRDefault="00D80351" w:rsidP="00D80351">
      <w:pPr>
        <w:pStyle w:val="EndNoteBibliography"/>
        <w:ind w:left="720" w:hanging="720"/>
        <w:rPr>
          <w:rFonts w:ascii="Times New Roman" w:hAnsi="Times New Roman" w:cs="Times New Roman"/>
        </w:rPr>
      </w:pPr>
      <w:r w:rsidRPr="00666475">
        <w:rPr>
          <w:rFonts w:ascii="Times New Roman" w:hAnsi="Times New Roman" w:cs="Times New Roman"/>
        </w:rPr>
        <w:t>[19]</w:t>
      </w:r>
      <w:r w:rsidRPr="00666475">
        <w:rPr>
          <w:rFonts w:ascii="Times New Roman" w:hAnsi="Times New Roman" w:cs="Times New Roman"/>
        </w:rPr>
        <w:tab/>
        <w:t xml:space="preserve">D. Sagatova, A. Shatskiy, N. Sagatov, P. N. Gavryushkin, K. D. Litasov, </w:t>
      </w:r>
      <w:r w:rsidRPr="00666475">
        <w:rPr>
          <w:rFonts w:ascii="Times New Roman" w:hAnsi="Times New Roman" w:cs="Times New Roman"/>
          <w:i/>
        </w:rPr>
        <w:t xml:space="preserve">Lithos </w:t>
      </w:r>
      <w:r w:rsidRPr="00666475">
        <w:rPr>
          <w:rFonts w:ascii="Times New Roman" w:hAnsi="Times New Roman" w:cs="Times New Roman"/>
          <w:b/>
        </w:rPr>
        <w:t>2020</w:t>
      </w:r>
      <w:r w:rsidRPr="00666475">
        <w:rPr>
          <w:rFonts w:ascii="Times New Roman" w:hAnsi="Times New Roman" w:cs="Times New Roman"/>
        </w:rPr>
        <w:t xml:space="preserve">, </w:t>
      </w:r>
      <w:r w:rsidRPr="00666475">
        <w:rPr>
          <w:rFonts w:ascii="Times New Roman" w:hAnsi="Times New Roman" w:cs="Times New Roman"/>
          <w:i/>
        </w:rPr>
        <w:t>370-371</w:t>
      </w:r>
      <w:r w:rsidRPr="00666475">
        <w:rPr>
          <w:rFonts w:ascii="Times New Roman" w:hAnsi="Times New Roman" w:cs="Times New Roman"/>
        </w:rPr>
        <w:t>, 105637.</w:t>
      </w:r>
    </w:p>
    <w:p w14:paraId="5370B274" w14:textId="77777777" w:rsidR="00D80351" w:rsidRPr="00666475" w:rsidRDefault="00D80351" w:rsidP="00D80351">
      <w:pPr>
        <w:pStyle w:val="EndNoteBibliography"/>
        <w:ind w:left="720" w:hanging="720"/>
        <w:rPr>
          <w:rFonts w:ascii="Times New Roman" w:hAnsi="Times New Roman" w:cs="Times New Roman"/>
        </w:rPr>
      </w:pPr>
      <w:r w:rsidRPr="00666475">
        <w:rPr>
          <w:rFonts w:ascii="Times New Roman" w:hAnsi="Times New Roman" w:cs="Times New Roman"/>
        </w:rPr>
        <w:t>[20]</w:t>
      </w:r>
      <w:r w:rsidRPr="00666475">
        <w:rPr>
          <w:rFonts w:ascii="Times New Roman" w:hAnsi="Times New Roman" w:cs="Times New Roman"/>
        </w:rPr>
        <w:tab/>
        <w:t xml:space="preserve">D. Spahr, J. König, L. Bayarjargal, P. N. Gavryushkin, V. Milman, H.-P. Liermann, B. Winkler, </w:t>
      </w:r>
      <w:r w:rsidRPr="00666475">
        <w:rPr>
          <w:rFonts w:ascii="Times New Roman" w:hAnsi="Times New Roman" w:cs="Times New Roman"/>
          <w:i/>
        </w:rPr>
        <w:t xml:space="preserve">Inorganic Chemistry </w:t>
      </w:r>
      <w:r w:rsidRPr="00666475">
        <w:rPr>
          <w:rFonts w:ascii="Times New Roman" w:hAnsi="Times New Roman" w:cs="Times New Roman"/>
          <w:b/>
        </w:rPr>
        <w:t>2021</w:t>
      </w:r>
      <w:r w:rsidRPr="00666475">
        <w:rPr>
          <w:rFonts w:ascii="Times New Roman" w:hAnsi="Times New Roman" w:cs="Times New Roman"/>
        </w:rPr>
        <w:t xml:space="preserve">, </w:t>
      </w:r>
      <w:r w:rsidRPr="00666475">
        <w:rPr>
          <w:rFonts w:ascii="Times New Roman" w:hAnsi="Times New Roman" w:cs="Times New Roman"/>
          <w:i/>
        </w:rPr>
        <w:t>60</w:t>
      </w:r>
      <w:r w:rsidRPr="00666475">
        <w:rPr>
          <w:rFonts w:ascii="Times New Roman" w:hAnsi="Times New Roman" w:cs="Times New Roman"/>
        </w:rPr>
        <w:t>, 14504-14508.</w:t>
      </w:r>
    </w:p>
    <w:p w14:paraId="62CF0D5E" w14:textId="77777777" w:rsidR="00D80351" w:rsidRPr="00666475" w:rsidRDefault="00D80351" w:rsidP="00D80351">
      <w:pPr>
        <w:pStyle w:val="EndNoteBibliography"/>
        <w:ind w:left="720" w:hanging="720"/>
        <w:rPr>
          <w:rFonts w:ascii="Times New Roman" w:hAnsi="Times New Roman" w:cs="Times New Roman"/>
        </w:rPr>
      </w:pPr>
      <w:r w:rsidRPr="00666475">
        <w:rPr>
          <w:rFonts w:ascii="Times New Roman" w:hAnsi="Times New Roman" w:cs="Times New Roman"/>
        </w:rPr>
        <w:t>[21]</w:t>
      </w:r>
      <w:r w:rsidRPr="00666475">
        <w:rPr>
          <w:rFonts w:ascii="Times New Roman" w:hAnsi="Times New Roman" w:cs="Times New Roman"/>
        </w:rPr>
        <w:tab/>
        <w:t xml:space="preserve">D. Spahr, J. Binck, L. Bayarjargal, R. Luchitskaia, W. Morgenroth, D. Comboni, V. Milman, B. Winkler, </w:t>
      </w:r>
      <w:r w:rsidRPr="00666475">
        <w:rPr>
          <w:rFonts w:ascii="Times New Roman" w:hAnsi="Times New Roman" w:cs="Times New Roman"/>
          <w:i/>
        </w:rPr>
        <w:t xml:space="preserve">Inorganic Chemistry </w:t>
      </w:r>
      <w:r w:rsidRPr="00666475">
        <w:rPr>
          <w:rFonts w:ascii="Times New Roman" w:hAnsi="Times New Roman" w:cs="Times New Roman"/>
          <w:b/>
        </w:rPr>
        <w:t>2021</w:t>
      </w:r>
      <w:r w:rsidRPr="00666475">
        <w:rPr>
          <w:rFonts w:ascii="Times New Roman" w:hAnsi="Times New Roman" w:cs="Times New Roman"/>
        </w:rPr>
        <w:t xml:space="preserve">, </w:t>
      </w:r>
      <w:r w:rsidRPr="00666475">
        <w:rPr>
          <w:rFonts w:ascii="Times New Roman" w:hAnsi="Times New Roman" w:cs="Times New Roman"/>
          <w:i/>
        </w:rPr>
        <w:t>60</w:t>
      </w:r>
      <w:r w:rsidRPr="00666475">
        <w:rPr>
          <w:rFonts w:ascii="Times New Roman" w:hAnsi="Times New Roman" w:cs="Times New Roman"/>
        </w:rPr>
        <w:t>, 5419-5422.</w:t>
      </w:r>
    </w:p>
    <w:p w14:paraId="1AE71DD2" w14:textId="77777777" w:rsidR="00D80351" w:rsidRPr="00666475" w:rsidRDefault="00D80351" w:rsidP="00D80351">
      <w:pPr>
        <w:pStyle w:val="EndNoteBibliography"/>
        <w:ind w:left="720" w:hanging="720"/>
        <w:rPr>
          <w:rFonts w:ascii="Times New Roman" w:hAnsi="Times New Roman" w:cs="Times New Roman"/>
        </w:rPr>
      </w:pPr>
      <w:r w:rsidRPr="00666475">
        <w:rPr>
          <w:rFonts w:ascii="Times New Roman" w:hAnsi="Times New Roman" w:cs="Times New Roman"/>
        </w:rPr>
        <w:t>[22]</w:t>
      </w:r>
      <w:r w:rsidRPr="00666475">
        <w:rPr>
          <w:rFonts w:ascii="Times New Roman" w:hAnsi="Times New Roman" w:cs="Times New Roman"/>
        </w:rPr>
        <w:tab/>
        <w:t xml:space="preserve">D. N. Sagatova, P. N. Gavryushkin, N. E. Sagatov, M. V. Banaev, </w:t>
      </w:r>
      <w:r w:rsidRPr="00666475">
        <w:rPr>
          <w:rFonts w:ascii="Times New Roman" w:hAnsi="Times New Roman" w:cs="Times New Roman"/>
          <w:i/>
        </w:rPr>
        <w:t xml:space="preserve">Journal of Computational Chemistry </w:t>
      </w:r>
      <w:r w:rsidRPr="00666475">
        <w:rPr>
          <w:rFonts w:ascii="Times New Roman" w:hAnsi="Times New Roman" w:cs="Times New Roman"/>
          <w:b/>
        </w:rPr>
        <w:t>2023</w:t>
      </w:r>
      <w:r w:rsidRPr="00666475">
        <w:rPr>
          <w:rFonts w:ascii="Times New Roman" w:hAnsi="Times New Roman" w:cs="Times New Roman"/>
        </w:rPr>
        <w:t xml:space="preserve">, </w:t>
      </w:r>
      <w:r w:rsidRPr="00666475">
        <w:rPr>
          <w:rFonts w:ascii="Times New Roman" w:hAnsi="Times New Roman" w:cs="Times New Roman"/>
          <w:i/>
        </w:rPr>
        <w:t>44</w:t>
      </w:r>
      <w:r w:rsidRPr="00666475">
        <w:rPr>
          <w:rFonts w:ascii="Times New Roman" w:hAnsi="Times New Roman" w:cs="Times New Roman"/>
        </w:rPr>
        <w:t>, 2453-2460.</w:t>
      </w:r>
    </w:p>
    <w:p w14:paraId="3AB1B7FF" w14:textId="77777777" w:rsidR="00D80351" w:rsidRPr="00666475" w:rsidRDefault="00D80351" w:rsidP="00D80351">
      <w:pPr>
        <w:pStyle w:val="EndNoteBibliography"/>
        <w:ind w:left="720" w:hanging="720"/>
        <w:rPr>
          <w:rFonts w:ascii="Times New Roman" w:hAnsi="Times New Roman" w:cs="Times New Roman"/>
        </w:rPr>
      </w:pPr>
      <w:r w:rsidRPr="00666475">
        <w:rPr>
          <w:rFonts w:ascii="Times New Roman" w:hAnsi="Times New Roman" w:cs="Times New Roman"/>
        </w:rPr>
        <w:t>[23]</w:t>
      </w:r>
      <w:r w:rsidRPr="00666475">
        <w:rPr>
          <w:rFonts w:ascii="Times New Roman" w:hAnsi="Times New Roman" w:cs="Times New Roman"/>
        </w:rPr>
        <w:tab/>
        <w:t xml:space="preserve">M. V. Banaev, N. E. Sagatov, D. N. Sagatova, P. N. Gavryushkin, </w:t>
      </w:r>
      <w:r w:rsidRPr="00666475">
        <w:rPr>
          <w:rFonts w:ascii="Times New Roman" w:hAnsi="Times New Roman" w:cs="Times New Roman"/>
          <w:i/>
        </w:rPr>
        <w:t xml:space="preserve">ChemistrySelect </w:t>
      </w:r>
      <w:r w:rsidRPr="00666475">
        <w:rPr>
          <w:rFonts w:ascii="Times New Roman" w:hAnsi="Times New Roman" w:cs="Times New Roman"/>
          <w:b/>
        </w:rPr>
        <w:t>2022</w:t>
      </w:r>
      <w:r w:rsidRPr="00666475">
        <w:rPr>
          <w:rFonts w:ascii="Times New Roman" w:hAnsi="Times New Roman" w:cs="Times New Roman"/>
        </w:rPr>
        <w:t xml:space="preserve">, </w:t>
      </w:r>
      <w:r w:rsidRPr="00666475">
        <w:rPr>
          <w:rFonts w:ascii="Times New Roman" w:hAnsi="Times New Roman" w:cs="Times New Roman"/>
          <w:i/>
        </w:rPr>
        <w:t>7</w:t>
      </w:r>
      <w:r w:rsidRPr="00666475">
        <w:rPr>
          <w:rFonts w:ascii="Times New Roman" w:hAnsi="Times New Roman" w:cs="Times New Roman"/>
        </w:rPr>
        <w:t>, e202201940.</w:t>
      </w:r>
    </w:p>
    <w:p w14:paraId="629025EC" w14:textId="77777777" w:rsidR="00D80351" w:rsidRPr="00666475" w:rsidRDefault="00D80351" w:rsidP="00D80351">
      <w:pPr>
        <w:pStyle w:val="EndNoteBibliography"/>
        <w:ind w:left="720" w:hanging="720"/>
        <w:rPr>
          <w:rFonts w:ascii="Times New Roman" w:hAnsi="Times New Roman" w:cs="Times New Roman"/>
        </w:rPr>
      </w:pPr>
      <w:r w:rsidRPr="00666475">
        <w:rPr>
          <w:rFonts w:ascii="Times New Roman" w:hAnsi="Times New Roman" w:cs="Times New Roman"/>
        </w:rPr>
        <w:t>[24]</w:t>
      </w:r>
      <w:r w:rsidRPr="00666475">
        <w:rPr>
          <w:rFonts w:ascii="Times New Roman" w:hAnsi="Times New Roman" w:cs="Times New Roman"/>
        </w:rPr>
        <w:tab/>
        <w:t xml:space="preserve">E. Boulard, D. Pan, G. Galli, Z. Liu, W. L. Mao, </w:t>
      </w:r>
      <w:r w:rsidRPr="00666475">
        <w:rPr>
          <w:rFonts w:ascii="Times New Roman" w:hAnsi="Times New Roman" w:cs="Times New Roman"/>
          <w:i/>
        </w:rPr>
        <w:t xml:space="preserve">Nature Communications </w:t>
      </w:r>
      <w:r w:rsidRPr="00666475">
        <w:rPr>
          <w:rFonts w:ascii="Times New Roman" w:hAnsi="Times New Roman" w:cs="Times New Roman"/>
          <w:b/>
        </w:rPr>
        <w:t>2015</w:t>
      </w:r>
      <w:r w:rsidRPr="00666475">
        <w:rPr>
          <w:rFonts w:ascii="Times New Roman" w:hAnsi="Times New Roman" w:cs="Times New Roman"/>
        </w:rPr>
        <w:t xml:space="preserve">, </w:t>
      </w:r>
      <w:r w:rsidRPr="00666475">
        <w:rPr>
          <w:rFonts w:ascii="Times New Roman" w:hAnsi="Times New Roman" w:cs="Times New Roman"/>
          <w:i/>
        </w:rPr>
        <w:t>6</w:t>
      </w:r>
      <w:r w:rsidRPr="00666475">
        <w:rPr>
          <w:rFonts w:ascii="Times New Roman" w:hAnsi="Times New Roman" w:cs="Times New Roman"/>
        </w:rPr>
        <w:t>, 6311.</w:t>
      </w:r>
    </w:p>
    <w:p w14:paraId="40FC2266" w14:textId="77777777" w:rsidR="00D80351" w:rsidRPr="00666475" w:rsidRDefault="00D80351" w:rsidP="00D80351">
      <w:pPr>
        <w:pStyle w:val="EndNoteBibliography"/>
        <w:ind w:left="720" w:hanging="720"/>
        <w:rPr>
          <w:rFonts w:ascii="Times New Roman" w:hAnsi="Times New Roman" w:cs="Times New Roman"/>
        </w:rPr>
      </w:pPr>
      <w:r w:rsidRPr="00666475">
        <w:rPr>
          <w:rFonts w:ascii="Times New Roman" w:hAnsi="Times New Roman" w:cs="Times New Roman"/>
        </w:rPr>
        <w:t>[25]</w:t>
      </w:r>
      <w:r w:rsidRPr="00666475">
        <w:rPr>
          <w:rFonts w:ascii="Times New Roman" w:hAnsi="Times New Roman" w:cs="Times New Roman"/>
        </w:rPr>
        <w:tab/>
        <w:t xml:space="preserve">V. Kovalev, D. Spahr, B. Winkler, L. Bayarjargal, L. Wedek, A. Aslandukova, A. Pakhomova, G. Garbarino, E. Bykova, </w:t>
      </w:r>
      <w:r w:rsidRPr="00666475">
        <w:rPr>
          <w:rFonts w:ascii="Times New Roman" w:hAnsi="Times New Roman" w:cs="Times New Roman"/>
          <w:i/>
        </w:rPr>
        <w:t xml:space="preserve">Communications Chemistry </w:t>
      </w:r>
      <w:r w:rsidRPr="00666475">
        <w:rPr>
          <w:rFonts w:ascii="Times New Roman" w:hAnsi="Times New Roman" w:cs="Times New Roman"/>
          <w:b/>
        </w:rPr>
        <w:t>2025</w:t>
      </w:r>
      <w:r w:rsidRPr="00666475">
        <w:rPr>
          <w:rFonts w:ascii="Times New Roman" w:hAnsi="Times New Roman" w:cs="Times New Roman"/>
        </w:rPr>
        <w:t xml:space="preserve">, </w:t>
      </w:r>
      <w:r w:rsidRPr="00666475">
        <w:rPr>
          <w:rFonts w:ascii="Times New Roman" w:hAnsi="Times New Roman" w:cs="Times New Roman"/>
          <w:i/>
        </w:rPr>
        <w:t>8</w:t>
      </w:r>
      <w:r w:rsidRPr="00666475">
        <w:rPr>
          <w:rFonts w:ascii="Times New Roman" w:hAnsi="Times New Roman" w:cs="Times New Roman"/>
        </w:rPr>
        <w:t>, 66.</w:t>
      </w:r>
    </w:p>
    <w:p w14:paraId="2C86B7B7" w14:textId="77777777" w:rsidR="00D80351" w:rsidRPr="00666475" w:rsidRDefault="00D80351" w:rsidP="00D80351">
      <w:pPr>
        <w:pStyle w:val="EndNoteBibliography"/>
        <w:ind w:left="720" w:hanging="720"/>
        <w:rPr>
          <w:rFonts w:ascii="Times New Roman" w:hAnsi="Times New Roman" w:cs="Times New Roman"/>
        </w:rPr>
      </w:pPr>
      <w:r w:rsidRPr="00666475">
        <w:rPr>
          <w:rFonts w:ascii="Times New Roman" w:hAnsi="Times New Roman" w:cs="Times New Roman"/>
        </w:rPr>
        <w:t>[26]</w:t>
      </w:r>
      <w:r w:rsidRPr="00666475">
        <w:rPr>
          <w:rFonts w:ascii="Times New Roman" w:hAnsi="Times New Roman" w:cs="Times New Roman"/>
        </w:rPr>
        <w:tab/>
        <w:t xml:space="preserve">D. Spahr, E. Bykova, L. Bayarjargal, V. Milman, H.-P. Liermann, B. Winkler, </w:t>
      </w:r>
      <w:r w:rsidRPr="00666475">
        <w:rPr>
          <w:rFonts w:ascii="Times New Roman" w:hAnsi="Times New Roman" w:cs="Times New Roman"/>
          <w:i/>
        </w:rPr>
        <w:t xml:space="preserve">Chemical Communications </w:t>
      </w:r>
      <w:r w:rsidRPr="00666475">
        <w:rPr>
          <w:rFonts w:ascii="Times New Roman" w:hAnsi="Times New Roman" w:cs="Times New Roman"/>
          <w:b/>
        </w:rPr>
        <w:t>2025</w:t>
      </w:r>
      <w:r w:rsidRPr="00666475">
        <w:rPr>
          <w:rFonts w:ascii="Times New Roman" w:hAnsi="Times New Roman" w:cs="Times New Roman"/>
        </w:rPr>
        <w:t xml:space="preserve">, </w:t>
      </w:r>
      <w:r w:rsidRPr="00666475">
        <w:rPr>
          <w:rFonts w:ascii="Times New Roman" w:hAnsi="Times New Roman" w:cs="Times New Roman"/>
          <w:i/>
        </w:rPr>
        <w:t>61</w:t>
      </w:r>
      <w:r w:rsidRPr="00666475">
        <w:rPr>
          <w:rFonts w:ascii="Times New Roman" w:hAnsi="Times New Roman" w:cs="Times New Roman"/>
        </w:rPr>
        <w:t>, 161-164.</w:t>
      </w:r>
    </w:p>
    <w:p w14:paraId="6C50FFB4" w14:textId="77777777" w:rsidR="00D80351" w:rsidRPr="00666475" w:rsidRDefault="00D80351" w:rsidP="00D80351">
      <w:pPr>
        <w:pStyle w:val="EndNoteBibliography"/>
        <w:ind w:left="720" w:hanging="720"/>
        <w:rPr>
          <w:rFonts w:ascii="Times New Roman" w:hAnsi="Times New Roman" w:cs="Times New Roman"/>
        </w:rPr>
      </w:pPr>
      <w:r w:rsidRPr="00666475">
        <w:rPr>
          <w:rFonts w:ascii="Times New Roman" w:hAnsi="Times New Roman" w:cs="Times New Roman"/>
        </w:rPr>
        <w:t>[27]</w:t>
      </w:r>
      <w:r w:rsidRPr="00666475">
        <w:rPr>
          <w:rFonts w:ascii="Times New Roman" w:hAnsi="Times New Roman" w:cs="Times New Roman"/>
        </w:rPr>
        <w:tab/>
        <w:t xml:space="preserve">M. Merlini, M. Hanfland, A. Salamat, S. Petitgirard, H. Müller, </w:t>
      </w:r>
      <w:r w:rsidRPr="00666475">
        <w:rPr>
          <w:rFonts w:ascii="Times New Roman" w:hAnsi="Times New Roman" w:cs="Times New Roman"/>
          <w:i/>
        </w:rPr>
        <w:t xml:space="preserve">American Mineralogist </w:t>
      </w:r>
      <w:r w:rsidRPr="00666475">
        <w:rPr>
          <w:rFonts w:ascii="Times New Roman" w:hAnsi="Times New Roman" w:cs="Times New Roman"/>
          <w:b/>
        </w:rPr>
        <w:t>2015</w:t>
      </w:r>
      <w:r w:rsidRPr="00666475">
        <w:rPr>
          <w:rFonts w:ascii="Times New Roman" w:hAnsi="Times New Roman" w:cs="Times New Roman"/>
        </w:rPr>
        <w:t xml:space="preserve">, </w:t>
      </w:r>
      <w:r w:rsidRPr="00666475">
        <w:rPr>
          <w:rFonts w:ascii="Times New Roman" w:hAnsi="Times New Roman" w:cs="Times New Roman"/>
          <w:i/>
        </w:rPr>
        <w:t>100</w:t>
      </w:r>
      <w:r w:rsidRPr="00666475">
        <w:rPr>
          <w:rFonts w:ascii="Times New Roman" w:hAnsi="Times New Roman" w:cs="Times New Roman"/>
        </w:rPr>
        <w:t>, 2001-2004.</w:t>
      </w:r>
    </w:p>
    <w:p w14:paraId="7D94A654" w14:textId="77777777" w:rsidR="00D80351" w:rsidRPr="00666475" w:rsidRDefault="00D80351" w:rsidP="00D80351">
      <w:pPr>
        <w:pStyle w:val="EndNoteBibliography"/>
        <w:ind w:left="720" w:hanging="720"/>
        <w:rPr>
          <w:rFonts w:ascii="Times New Roman" w:hAnsi="Times New Roman" w:cs="Times New Roman"/>
        </w:rPr>
      </w:pPr>
      <w:r w:rsidRPr="00666475">
        <w:rPr>
          <w:rFonts w:ascii="Times New Roman" w:hAnsi="Times New Roman" w:cs="Times New Roman"/>
        </w:rPr>
        <w:t>[28]</w:t>
      </w:r>
      <w:r w:rsidRPr="00666475">
        <w:rPr>
          <w:rFonts w:ascii="Times New Roman" w:hAnsi="Times New Roman" w:cs="Times New Roman"/>
        </w:rPr>
        <w:tab/>
        <w:t xml:space="preserve">V. Cerantola, E. Bykova, I. Kupenko, M. Merlini, L. Ismailova, C. McCammon, M. Bykov, A. I. Chumakov, S. Petitgirard, I. Kantor, </w:t>
      </w:r>
      <w:r w:rsidRPr="00666475">
        <w:rPr>
          <w:rFonts w:ascii="Times New Roman" w:hAnsi="Times New Roman" w:cs="Times New Roman"/>
          <w:i/>
        </w:rPr>
        <w:t xml:space="preserve">Nature Communications </w:t>
      </w:r>
      <w:r w:rsidRPr="00666475">
        <w:rPr>
          <w:rFonts w:ascii="Times New Roman" w:hAnsi="Times New Roman" w:cs="Times New Roman"/>
          <w:b/>
        </w:rPr>
        <w:t>2017</w:t>
      </w:r>
      <w:r w:rsidRPr="00666475">
        <w:rPr>
          <w:rFonts w:ascii="Times New Roman" w:hAnsi="Times New Roman" w:cs="Times New Roman"/>
        </w:rPr>
        <w:t xml:space="preserve">, </w:t>
      </w:r>
      <w:r w:rsidRPr="00666475">
        <w:rPr>
          <w:rFonts w:ascii="Times New Roman" w:hAnsi="Times New Roman" w:cs="Times New Roman"/>
          <w:i/>
        </w:rPr>
        <w:t>8</w:t>
      </w:r>
      <w:r w:rsidRPr="00666475">
        <w:rPr>
          <w:rFonts w:ascii="Times New Roman" w:hAnsi="Times New Roman" w:cs="Times New Roman"/>
        </w:rPr>
        <w:t>, 15960.</w:t>
      </w:r>
    </w:p>
    <w:p w14:paraId="781FDB8D" w14:textId="77777777" w:rsidR="00D80351" w:rsidRPr="00666475" w:rsidRDefault="00D80351" w:rsidP="00D80351">
      <w:pPr>
        <w:pStyle w:val="EndNoteBibliography"/>
        <w:ind w:left="720" w:hanging="720"/>
        <w:rPr>
          <w:rFonts w:ascii="Times New Roman" w:hAnsi="Times New Roman" w:cs="Times New Roman"/>
        </w:rPr>
      </w:pPr>
      <w:r w:rsidRPr="00666475">
        <w:rPr>
          <w:rFonts w:ascii="Times New Roman" w:hAnsi="Times New Roman" w:cs="Times New Roman"/>
        </w:rPr>
        <w:lastRenderedPageBreak/>
        <w:t>[29]</w:t>
      </w:r>
      <w:r w:rsidRPr="00666475">
        <w:rPr>
          <w:rFonts w:ascii="Times New Roman" w:hAnsi="Times New Roman" w:cs="Times New Roman"/>
        </w:rPr>
        <w:tab/>
        <w:t xml:space="preserve">aS. Chariton, (Bayreuth), </w:t>
      </w:r>
      <w:r w:rsidRPr="00666475">
        <w:rPr>
          <w:rFonts w:ascii="Times New Roman" w:hAnsi="Times New Roman" w:cs="Times New Roman"/>
          <w:b/>
        </w:rPr>
        <w:t>2020</w:t>
      </w:r>
      <w:r w:rsidRPr="00666475">
        <w:rPr>
          <w:rFonts w:ascii="Times New Roman" w:hAnsi="Times New Roman" w:cs="Times New Roman"/>
        </w:rPr>
        <w:t xml:space="preserve">; bS. Chariton, M. Bykov, E. Bykova, E. Koemets, T. Fedotenko, B. Winkler, M. Hanfland, V. B. Prakapenka, E. Greenberg, C. McCammon, L. Dubrovinsky, </w:t>
      </w:r>
      <w:r w:rsidRPr="00666475">
        <w:rPr>
          <w:rFonts w:ascii="Times New Roman" w:hAnsi="Times New Roman" w:cs="Times New Roman"/>
          <w:i/>
        </w:rPr>
        <w:t xml:space="preserve">Acta Crystallogr E Crystallogr Commun </w:t>
      </w:r>
      <w:r w:rsidRPr="00666475">
        <w:rPr>
          <w:rFonts w:ascii="Times New Roman" w:hAnsi="Times New Roman" w:cs="Times New Roman"/>
          <w:b/>
        </w:rPr>
        <w:t>2020</w:t>
      </w:r>
      <w:r w:rsidRPr="00666475">
        <w:rPr>
          <w:rFonts w:ascii="Times New Roman" w:hAnsi="Times New Roman" w:cs="Times New Roman"/>
        </w:rPr>
        <w:t xml:space="preserve">, </w:t>
      </w:r>
      <w:r w:rsidRPr="00666475">
        <w:rPr>
          <w:rFonts w:ascii="Times New Roman" w:hAnsi="Times New Roman" w:cs="Times New Roman"/>
          <w:i/>
        </w:rPr>
        <w:t>76</w:t>
      </w:r>
      <w:r w:rsidRPr="00666475">
        <w:rPr>
          <w:rFonts w:ascii="Times New Roman" w:hAnsi="Times New Roman" w:cs="Times New Roman"/>
        </w:rPr>
        <w:t>, 715-719.</w:t>
      </w:r>
    </w:p>
    <w:p w14:paraId="4FA86217" w14:textId="77777777" w:rsidR="00D80351" w:rsidRPr="00666475" w:rsidRDefault="00D80351" w:rsidP="00D80351">
      <w:pPr>
        <w:pStyle w:val="EndNoteBibliography"/>
        <w:ind w:left="720" w:hanging="720"/>
        <w:rPr>
          <w:rFonts w:ascii="Times New Roman" w:hAnsi="Times New Roman" w:cs="Times New Roman"/>
        </w:rPr>
      </w:pPr>
      <w:r w:rsidRPr="00666475">
        <w:rPr>
          <w:rFonts w:ascii="Times New Roman" w:hAnsi="Times New Roman" w:cs="Times New Roman"/>
        </w:rPr>
        <w:t>[30]</w:t>
      </w:r>
      <w:r w:rsidRPr="00666475">
        <w:rPr>
          <w:rFonts w:ascii="Times New Roman" w:hAnsi="Times New Roman" w:cs="Times New Roman"/>
        </w:rPr>
        <w:tab/>
        <w:t xml:space="preserve">I. Kantor, V. Prakapenka, A. Kantor, P. Dera, A. Kurnosov, S. Sinogeikin, N. Dubrovinskaia, L. Dubrovinsky, </w:t>
      </w:r>
      <w:r w:rsidRPr="00666475">
        <w:rPr>
          <w:rFonts w:ascii="Times New Roman" w:hAnsi="Times New Roman" w:cs="Times New Roman"/>
          <w:i/>
        </w:rPr>
        <w:t xml:space="preserve">Rev Sci Instrum </w:t>
      </w:r>
      <w:r w:rsidRPr="00666475">
        <w:rPr>
          <w:rFonts w:ascii="Times New Roman" w:hAnsi="Times New Roman" w:cs="Times New Roman"/>
          <w:b/>
        </w:rPr>
        <w:t>2012</w:t>
      </w:r>
      <w:r w:rsidRPr="00666475">
        <w:rPr>
          <w:rFonts w:ascii="Times New Roman" w:hAnsi="Times New Roman" w:cs="Times New Roman"/>
        </w:rPr>
        <w:t xml:space="preserve">, </w:t>
      </w:r>
      <w:r w:rsidRPr="00666475">
        <w:rPr>
          <w:rFonts w:ascii="Times New Roman" w:hAnsi="Times New Roman" w:cs="Times New Roman"/>
          <w:i/>
        </w:rPr>
        <w:t>83</w:t>
      </w:r>
      <w:r w:rsidRPr="00666475">
        <w:rPr>
          <w:rFonts w:ascii="Times New Roman" w:hAnsi="Times New Roman" w:cs="Times New Roman"/>
        </w:rPr>
        <w:t>, 125102.</w:t>
      </w:r>
    </w:p>
    <w:p w14:paraId="54330535" w14:textId="77777777" w:rsidR="00D80351" w:rsidRPr="00666475" w:rsidRDefault="00D80351" w:rsidP="00D80351">
      <w:pPr>
        <w:pStyle w:val="EndNoteBibliography"/>
        <w:ind w:left="720" w:hanging="720"/>
        <w:rPr>
          <w:rFonts w:ascii="Times New Roman" w:hAnsi="Times New Roman" w:cs="Times New Roman"/>
        </w:rPr>
      </w:pPr>
      <w:r w:rsidRPr="00666475">
        <w:rPr>
          <w:rFonts w:ascii="Times New Roman" w:hAnsi="Times New Roman" w:cs="Times New Roman"/>
        </w:rPr>
        <w:t>[31]</w:t>
      </w:r>
      <w:r w:rsidRPr="00666475">
        <w:rPr>
          <w:rFonts w:ascii="Times New Roman" w:hAnsi="Times New Roman" w:cs="Times New Roman"/>
        </w:rPr>
        <w:tab/>
        <w:t xml:space="preserve">I. Y. Kantor, C. A. McCammon, L. S. Dubrovinsky, </w:t>
      </w:r>
      <w:r w:rsidRPr="00666475">
        <w:rPr>
          <w:rFonts w:ascii="Times New Roman" w:hAnsi="Times New Roman" w:cs="Times New Roman"/>
          <w:i/>
        </w:rPr>
        <w:t xml:space="preserve">Journal of Alloys and Compounds </w:t>
      </w:r>
      <w:r w:rsidRPr="00666475">
        <w:rPr>
          <w:rFonts w:ascii="Times New Roman" w:hAnsi="Times New Roman" w:cs="Times New Roman"/>
          <w:b/>
        </w:rPr>
        <w:t>2004</w:t>
      </w:r>
      <w:r w:rsidRPr="00666475">
        <w:rPr>
          <w:rFonts w:ascii="Times New Roman" w:hAnsi="Times New Roman" w:cs="Times New Roman"/>
        </w:rPr>
        <w:t xml:space="preserve">, </w:t>
      </w:r>
      <w:r w:rsidRPr="00666475">
        <w:rPr>
          <w:rFonts w:ascii="Times New Roman" w:hAnsi="Times New Roman" w:cs="Times New Roman"/>
          <w:i/>
        </w:rPr>
        <w:t>376</w:t>
      </w:r>
      <w:r w:rsidRPr="00666475">
        <w:rPr>
          <w:rFonts w:ascii="Times New Roman" w:hAnsi="Times New Roman" w:cs="Times New Roman"/>
        </w:rPr>
        <w:t>, 5-8.</w:t>
      </w:r>
    </w:p>
    <w:p w14:paraId="1F95677D" w14:textId="77777777" w:rsidR="00D80351" w:rsidRPr="00666475" w:rsidRDefault="00D80351" w:rsidP="00D80351">
      <w:pPr>
        <w:pStyle w:val="EndNoteBibliography"/>
        <w:ind w:left="720" w:hanging="720"/>
        <w:rPr>
          <w:rFonts w:ascii="Times New Roman" w:hAnsi="Times New Roman" w:cs="Times New Roman"/>
        </w:rPr>
      </w:pPr>
      <w:r w:rsidRPr="00666475">
        <w:rPr>
          <w:rFonts w:ascii="Times New Roman" w:hAnsi="Times New Roman" w:cs="Times New Roman"/>
        </w:rPr>
        <w:t>[32]</w:t>
      </w:r>
      <w:r w:rsidRPr="00666475">
        <w:rPr>
          <w:rFonts w:ascii="Times New Roman" w:hAnsi="Times New Roman" w:cs="Times New Roman"/>
        </w:rPr>
        <w:tab/>
        <w:t xml:space="preserve">I. Kupenko, X. Li, S. C. Müller, D. Bessas, S. Yaroslavtsev, G. Aprilis, A. I. Chumakov, J. P. Celse, R. Rüffer, </w:t>
      </w:r>
      <w:r w:rsidRPr="00666475">
        <w:rPr>
          <w:rFonts w:ascii="Times New Roman" w:hAnsi="Times New Roman" w:cs="Times New Roman"/>
          <w:i/>
        </w:rPr>
        <w:t xml:space="preserve">High Pressure Research </w:t>
      </w:r>
      <w:r w:rsidRPr="00666475">
        <w:rPr>
          <w:rFonts w:ascii="Times New Roman" w:hAnsi="Times New Roman" w:cs="Times New Roman"/>
          <w:b/>
        </w:rPr>
        <w:t>2024</w:t>
      </w:r>
      <w:r w:rsidRPr="00666475">
        <w:rPr>
          <w:rFonts w:ascii="Times New Roman" w:hAnsi="Times New Roman" w:cs="Times New Roman"/>
        </w:rPr>
        <w:t xml:space="preserve">, </w:t>
      </w:r>
      <w:r w:rsidRPr="00666475">
        <w:rPr>
          <w:rFonts w:ascii="Times New Roman" w:hAnsi="Times New Roman" w:cs="Times New Roman"/>
          <w:i/>
        </w:rPr>
        <w:t>44</w:t>
      </w:r>
      <w:r w:rsidRPr="00666475">
        <w:rPr>
          <w:rFonts w:ascii="Times New Roman" w:hAnsi="Times New Roman" w:cs="Times New Roman"/>
        </w:rPr>
        <w:t>, 310-336.</w:t>
      </w:r>
    </w:p>
    <w:p w14:paraId="13BC5A54" w14:textId="77777777" w:rsidR="00D80351" w:rsidRPr="00666475" w:rsidRDefault="00D80351" w:rsidP="00D80351">
      <w:pPr>
        <w:pStyle w:val="EndNoteBibliography"/>
        <w:ind w:left="720" w:hanging="720"/>
        <w:rPr>
          <w:rFonts w:ascii="Times New Roman" w:hAnsi="Times New Roman" w:cs="Times New Roman"/>
        </w:rPr>
      </w:pPr>
      <w:r w:rsidRPr="00666475">
        <w:rPr>
          <w:rFonts w:ascii="Times New Roman" w:hAnsi="Times New Roman" w:cs="Times New Roman"/>
        </w:rPr>
        <w:t>[33]</w:t>
      </w:r>
      <w:r w:rsidRPr="00666475">
        <w:rPr>
          <w:rFonts w:ascii="Times New Roman" w:hAnsi="Times New Roman" w:cs="Times New Roman"/>
        </w:rPr>
        <w:tab/>
        <w:t xml:space="preserve">Y. Agilent Technologies Ltd, Oxfordshire, England, </w:t>
      </w:r>
      <w:r w:rsidRPr="00666475">
        <w:rPr>
          <w:rFonts w:ascii="Times New Roman" w:hAnsi="Times New Roman" w:cs="Times New Roman"/>
          <w:b/>
        </w:rPr>
        <w:t>2014</w:t>
      </w:r>
      <w:r w:rsidRPr="00666475">
        <w:rPr>
          <w:rFonts w:ascii="Times New Roman" w:hAnsi="Times New Roman" w:cs="Times New Roman"/>
        </w:rPr>
        <w:t>.</w:t>
      </w:r>
    </w:p>
    <w:p w14:paraId="551CE3FE" w14:textId="77777777" w:rsidR="00D80351" w:rsidRPr="00666475" w:rsidRDefault="00D80351" w:rsidP="00D80351">
      <w:pPr>
        <w:pStyle w:val="EndNoteBibliography"/>
        <w:ind w:left="720" w:hanging="720"/>
        <w:rPr>
          <w:rFonts w:ascii="Times New Roman" w:hAnsi="Times New Roman" w:cs="Times New Roman"/>
        </w:rPr>
      </w:pPr>
      <w:r w:rsidRPr="00666475">
        <w:rPr>
          <w:rFonts w:ascii="Times New Roman" w:hAnsi="Times New Roman" w:cs="Times New Roman"/>
        </w:rPr>
        <w:t>[34]</w:t>
      </w:r>
      <w:r w:rsidRPr="00666475">
        <w:rPr>
          <w:rFonts w:ascii="Times New Roman" w:hAnsi="Times New Roman" w:cs="Times New Roman"/>
        </w:rPr>
        <w:tab/>
        <w:t xml:space="preserve">A. Aslandukov, M. Aslandukov, N. Dubrovinskaia, L. Dubrovinsky, </w:t>
      </w:r>
      <w:r w:rsidRPr="00666475">
        <w:rPr>
          <w:rFonts w:ascii="Times New Roman" w:hAnsi="Times New Roman" w:cs="Times New Roman"/>
          <w:i/>
        </w:rPr>
        <w:t xml:space="preserve">Journal of Applied Crystallography </w:t>
      </w:r>
      <w:r w:rsidRPr="00666475">
        <w:rPr>
          <w:rFonts w:ascii="Times New Roman" w:hAnsi="Times New Roman" w:cs="Times New Roman"/>
          <w:b/>
        </w:rPr>
        <w:t>2022</w:t>
      </w:r>
      <w:r w:rsidRPr="00666475">
        <w:rPr>
          <w:rFonts w:ascii="Times New Roman" w:hAnsi="Times New Roman" w:cs="Times New Roman"/>
        </w:rPr>
        <w:t xml:space="preserve">, </w:t>
      </w:r>
      <w:r w:rsidRPr="00666475">
        <w:rPr>
          <w:rFonts w:ascii="Times New Roman" w:hAnsi="Times New Roman" w:cs="Times New Roman"/>
          <w:i/>
        </w:rPr>
        <w:t>55</w:t>
      </w:r>
      <w:r w:rsidRPr="00666475">
        <w:rPr>
          <w:rFonts w:ascii="Times New Roman" w:hAnsi="Times New Roman" w:cs="Times New Roman"/>
        </w:rPr>
        <w:t>, 1383-1391.</w:t>
      </w:r>
    </w:p>
    <w:p w14:paraId="0E80537F" w14:textId="77777777" w:rsidR="00D80351" w:rsidRPr="00666475" w:rsidRDefault="00D80351" w:rsidP="00D80351">
      <w:pPr>
        <w:pStyle w:val="EndNoteBibliography"/>
        <w:ind w:left="720" w:hanging="720"/>
        <w:rPr>
          <w:rFonts w:ascii="Times New Roman" w:hAnsi="Times New Roman" w:cs="Times New Roman"/>
        </w:rPr>
      </w:pPr>
      <w:r w:rsidRPr="00666475">
        <w:rPr>
          <w:rFonts w:ascii="Times New Roman" w:hAnsi="Times New Roman" w:cs="Times New Roman"/>
        </w:rPr>
        <w:t>[35]</w:t>
      </w:r>
      <w:r w:rsidRPr="00666475">
        <w:rPr>
          <w:rFonts w:ascii="Times New Roman" w:hAnsi="Times New Roman" w:cs="Times New Roman"/>
        </w:rPr>
        <w:tab/>
        <w:t xml:space="preserve">aV. D. Petricek, M., </w:t>
      </w:r>
      <w:r w:rsidRPr="00666475">
        <w:rPr>
          <w:rFonts w:ascii="Times New Roman" w:hAnsi="Times New Roman" w:cs="Times New Roman"/>
          <w:b/>
        </w:rPr>
        <w:t>2000</w:t>
      </w:r>
      <w:r w:rsidRPr="00666475">
        <w:rPr>
          <w:rFonts w:ascii="Times New Roman" w:hAnsi="Times New Roman" w:cs="Times New Roman"/>
        </w:rPr>
        <w:t xml:space="preserve">; bL. Palatinus, G. Chapuis, </w:t>
      </w:r>
      <w:r w:rsidRPr="00666475">
        <w:rPr>
          <w:rFonts w:ascii="Times New Roman" w:hAnsi="Times New Roman" w:cs="Times New Roman"/>
          <w:i/>
        </w:rPr>
        <w:t xml:space="preserve">Journal of Applied Crystallography </w:t>
      </w:r>
      <w:r w:rsidRPr="00666475">
        <w:rPr>
          <w:rFonts w:ascii="Times New Roman" w:hAnsi="Times New Roman" w:cs="Times New Roman"/>
          <w:b/>
        </w:rPr>
        <w:t>2007</w:t>
      </w:r>
      <w:r w:rsidRPr="00666475">
        <w:rPr>
          <w:rFonts w:ascii="Times New Roman" w:hAnsi="Times New Roman" w:cs="Times New Roman"/>
        </w:rPr>
        <w:t xml:space="preserve">, </w:t>
      </w:r>
      <w:r w:rsidRPr="00666475">
        <w:rPr>
          <w:rFonts w:ascii="Times New Roman" w:hAnsi="Times New Roman" w:cs="Times New Roman"/>
          <w:i/>
        </w:rPr>
        <w:t>40</w:t>
      </w:r>
      <w:r w:rsidRPr="00666475">
        <w:rPr>
          <w:rFonts w:ascii="Times New Roman" w:hAnsi="Times New Roman" w:cs="Times New Roman"/>
        </w:rPr>
        <w:t>, 786-790.</w:t>
      </w:r>
    </w:p>
    <w:p w14:paraId="399205E8" w14:textId="77777777" w:rsidR="00D80351" w:rsidRPr="00666475" w:rsidRDefault="00D80351" w:rsidP="00D80351">
      <w:pPr>
        <w:pStyle w:val="EndNoteBibliography"/>
        <w:ind w:left="720" w:hanging="720"/>
        <w:rPr>
          <w:rFonts w:ascii="Times New Roman" w:hAnsi="Times New Roman" w:cs="Times New Roman"/>
        </w:rPr>
      </w:pPr>
      <w:r w:rsidRPr="00666475">
        <w:rPr>
          <w:rFonts w:ascii="Times New Roman" w:hAnsi="Times New Roman" w:cs="Times New Roman"/>
        </w:rPr>
        <w:t>[36]</w:t>
      </w:r>
      <w:r w:rsidRPr="00666475">
        <w:rPr>
          <w:rFonts w:ascii="Times New Roman" w:hAnsi="Times New Roman" w:cs="Times New Roman"/>
        </w:rPr>
        <w:tab/>
        <w:t xml:space="preserve">G. Kresse, J. Furthmüller, </w:t>
      </w:r>
      <w:r w:rsidRPr="00666475">
        <w:rPr>
          <w:rFonts w:ascii="Times New Roman" w:hAnsi="Times New Roman" w:cs="Times New Roman"/>
          <w:i/>
        </w:rPr>
        <w:t xml:space="preserve">Computational Materials Science </w:t>
      </w:r>
      <w:r w:rsidRPr="00666475">
        <w:rPr>
          <w:rFonts w:ascii="Times New Roman" w:hAnsi="Times New Roman" w:cs="Times New Roman"/>
          <w:b/>
        </w:rPr>
        <w:t>1996</w:t>
      </w:r>
      <w:r w:rsidRPr="00666475">
        <w:rPr>
          <w:rFonts w:ascii="Times New Roman" w:hAnsi="Times New Roman" w:cs="Times New Roman"/>
        </w:rPr>
        <w:t xml:space="preserve">, </w:t>
      </w:r>
      <w:r w:rsidRPr="00666475">
        <w:rPr>
          <w:rFonts w:ascii="Times New Roman" w:hAnsi="Times New Roman" w:cs="Times New Roman"/>
          <w:i/>
        </w:rPr>
        <w:t>6</w:t>
      </w:r>
      <w:r w:rsidRPr="00666475">
        <w:rPr>
          <w:rFonts w:ascii="Times New Roman" w:hAnsi="Times New Roman" w:cs="Times New Roman"/>
        </w:rPr>
        <w:t>, 15-50.</w:t>
      </w:r>
    </w:p>
    <w:p w14:paraId="16132F4C" w14:textId="77777777" w:rsidR="00D80351" w:rsidRPr="00666475" w:rsidRDefault="00D80351" w:rsidP="00D80351">
      <w:pPr>
        <w:pStyle w:val="EndNoteBibliography"/>
        <w:ind w:left="720" w:hanging="720"/>
        <w:rPr>
          <w:rFonts w:ascii="Times New Roman" w:hAnsi="Times New Roman" w:cs="Times New Roman"/>
        </w:rPr>
      </w:pPr>
      <w:r w:rsidRPr="00666475">
        <w:rPr>
          <w:rFonts w:ascii="Times New Roman" w:hAnsi="Times New Roman" w:cs="Times New Roman"/>
        </w:rPr>
        <w:t>[37]</w:t>
      </w:r>
      <w:r w:rsidRPr="00666475">
        <w:rPr>
          <w:rFonts w:ascii="Times New Roman" w:hAnsi="Times New Roman" w:cs="Times New Roman"/>
        </w:rPr>
        <w:tab/>
        <w:t xml:space="preserve">aP. E. Blöchl, </w:t>
      </w:r>
      <w:r w:rsidRPr="00666475">
        <w:rPr>
          <w:rFonts w:ascii="Times New Roman" w:hAnsi="Times New Roman" w:cs="Times New Roman"/>
          <w:i/>
        </w:rPr>
        <w:t xml:space="preserve">Physical Review B </w:t>
      </w:r>
      <w:r w:rsidRPr="00666475">
        <w:rPr>
          <w:rFonts w:ascii="Times New Roman" w:hAnsi="Times New Roman" w:cs="Times New Roman"/>
          <w:b/>
        </w:rPr>
        <w:t>1994</w:t>
      </w:r>
      <w:r w:rsidRPr="00666475">
        <w:rPr>
          <w:rFonts w:ascii="Times New Roman" w:hAnsi="Times New Roman" w:cs="Times New Roman"/>
        </w:rPr>
        <w:t xml:space="preserve">, </w:t>
      </w:r>
      <w:r w:rsidRPr="00666475">
        <w:rPr>
          <w:rFonts w:ascii="Times New Roman" w:hAnsi="Times New Roman" w:cs="Times New Roman"/>
          <w:i/>
        </w:rPr>
        <w:t>50</w:t>
      </w:r>
      <w:r w:rsidRPr="00666475">
        <w:rPr>
          <w:rFonts w:ascii="Times New Roman" w:hAnsi="Times New Roman" w:cs="Times New Roman"/>
        </w:rPr>
        <w:t xml:space="preserve">, 17953-17979; bG. Kresse, D. Joubert, </w:t>
      </w:r>
      <w:r w:rsidRPr="00666475">
        <w:rPr>
          <w:rFonts w:ascii="Times New Roman" w:hAnsi="Times New Roman" w:cs="Times New Roman"/>
          <w:i/>
        </w:rPr>
        <w:t xml:space="preserve">Physical Review B </w:t>
      </w:r>
      <w:r w:rsidRPr="00666475">
        <w:rPr>
          <w:rFonts w:ascii="Times New Roman" w:hAnsi="Times New Roman" w:cs="Times New Roman"/>
          <w:b/>
        </w:rPr>
        <w:t>1999</w:t>
      </w:r>
      <w:r w:rsidRPr="00666475">
        <w:rPr>
          <w:rFonts w:ascii="Times New Roman" w:hAnsi="Times New Roman" w:cs="Times New Roman"/>
        </w:rPr>
        <w:t xml:space="preserve">, </w:t>
      </w:r>
      <w:r w:rsidRPr="00666475">
        <w:rPr>
          <w:rFonts w:ascii="Times New Roman" w:hAnsi="Times New Roman" w:cs="Times New Roman"/>
          <w:i/>
        </w:rPr>
        <w:t>59</w:t>
      </w:r>
      <w:r w:rsidRPr="00666475">
        <w:rPr>
          <w:rFonts w:ascii="Times New Roman" w:hAnsi="Times New Roman" w:cs="Times New Roman"/>
        </w:rPr>
        <w:t>, 1758-1775.</w:t>
      </w:r>
    </w:p>
    <w:p w14:paraId="18B7E03E" w14:textId="77777777" w:rsidR="00D80351" w:rsidRPr="00666475" w:rsidRDefault="00D80351" w:rsidP="00D80351">
      <w:pPr>
        <w:pStyle w:val="EndNoteBibliography"/>
        <w:ind w:left="720" w:hanging="720"/>
        <w:rPr>
          <w:rFonts w:ascii="Times New Roman" w:hAnsi="Times New Roman" w:cs="Times New Roman"/>
        </w:rPr>
      </w:pPr>
      <w:r w:rsidRPr="00666475">
        <w:rPr>
          <w:rFonts w:ascii="Times New Roman" w:hAnsi="Times New Roman" w:cs="Times New Roman"/>
        </w:rPr>
        <w:t>[38]</w:t>
      </w:r>
      <w:r w:rsidRPr="00666475">
        <w:rPr>
          <w:rFonts w:ascii="Times New Roman" w:hAnsi="Times New Roman" w:cs="Times New Roman"/>
        </w:rPr>
        <w:tab/>
        <w:t xml:space="preserve">J. P. Perdew, K. Burke, M. Ernzerhof, </w:t>
      </w:r>
      <w:r w:rsidRPr="00666475">
        <w:rPr>
          <w:rFonts w:ascii="Times New Roman" w:hAnsi="Times New Roman" w:cs="Times New Roman"/>
          <w:i/>
        </w:rPr>
        <w:t xml:space="preserve">Physical Review Letters </w:t>
      </w:r>
      <w:r w:rsidRPr="00666475">
        <w:rPr>
          <w:rFonts w:ascii="Times New Roman" w:hAnsi="Times New Roman" w:cs="Times New Roman"/>
          <w:b/>
        </w:rPr>
        <w:t>1996</w:t>
      </w:r>
      <w:r w:rsidRPr="00666475">
        <w:rPr>
          <w:rFonts w:ascii="Times New Roman" w:hAnsi="Times New Roman" w:cs="Times New Roman"/>
        </w:rPr>
        <w:t xml:space="preserve">, </w:t>
      </w:r>
      <w:r w:rsidRPr="00666475">
        <w:rPr>
          <w:rFonts w:ascii="Times New Roman" w:hAnsi="Times New Roman" w:cs="Times New Roman"/>
          <w:i/>
        </w:rPr>
        <w:t>77</w:t>
      </w:r>
      <w:r w:rsidRPr="00666475">
        <w:rPr>
          <w:rFonts w:ascii="Times New Roman" w:hAnsi="Times New Roman" w:cs="Times New Roman"/>
        </w:rPr>
        <w:t>, 3865-3868.</w:t>
      </w:r>
    </w:p>
    <w:p w14:paraId="7DD63F2B" w14:textId="77777777" w:rsidR="00D80351" w:rsidRPr="00666475" w:rsidRDefault="00D80351" w:rsidP="00D80351">
      <w:pPr>
        <w:pStyle w:val="EndNoteBibliography"/>
        <w:ind w:left="720" w:hanging="720"/>
        <w:rPr>
          <w:rFonts w:ascii="Times New Roman" w:hAnsi="Times New Roman" w:cs="Times New Roman"/>
        </w:rPr>
      </w:pPr>
      <w:r w:rsidRPr="00666475">
        <w:rPr>
          <w:rFonts w:ascii="Times New Roman" w:hAnsi="Times New Roman" w:cs="Times New Roman"/>
        </w:rPr>
        <w:t>[39]</w:t>
      </w:r>
      <w:r w:rsidRPr="00666475">
        <w:rPr>
          <w:rFonts w:ascii="Times New Roman" w:hAnsi="Times New Roman" w:cs="Times New Roman"/>
        </w:rPr>
        <w:tab/>
        <w:t xml:space="preserve">H. J. Monkhorst, J. D. Pack, </w:t>
      </w:r>
      <w:r w:rsidRPr="00666475">
        <w:rPr>
          <w:rFonts w:ascii="Times New Roman" w:hAnsi="Times New Roman" w:cs="Times New Roman"/>
          <w:i/>
        </w:rPr>
        <w:t xml:space="preserve">Physical Review B </w:t>
      </w:r>
      <w:r w:rsidRPr="00666475">
        <w:rPr>
          <w:rFonts w:ascii="Times New Roman" w:hAnsi="Times New Roman" w:cs="Times New Roman"/>
          <w:b/>
        </w:rPr>
        <w:t>1976</w:t>
      </w:r>
      <w:r w:rsidRPr="00666475">
        <w:rPr>
          <w:rFonts w:ascii="Times New Roman" w:hAnsi="Times New Roman" w:cs="Times New Roman"/>
        </w:rPr>
        <w:t xml:space="preserve">, </w:t>
      </w:r>
      <w:r w:rsidRPr="00666475">
        <w:rPr>
          <w:rFonts w:ascii="Times New Roman" w:hAnsi="Times New Roman" w:cs="Times New Roman"/>
          <w:i/>
        </w:rPr>
        <w:t>13</w:t>
      </w:r>
      <w:r w:rsidRPr="00666475">
        <w:rPr>
          <w:rFonts w:ascii="Times New Roman" w:hAnsi="Times New Roman" w:cs="Times New Roman"/>
        </w:rPr>
        <w:t>, 5188-5192.</w:t>
      </w:r>
    </w:p>
    <w:p w14:paraId="00C7212C" w14:textId="77777777" w:rsidR="00D80351" w:rsidRPr="00666475" w:rsidRDefault="00D80351" w:rsidP="00D80351">
      <w:pPr>
        <w:pStyle w:val="EndNoteBibliography"/>
        <w:ind w:left="720" w:hanging="720"/>
        <w:rPr>
          <w:rFonts w:ascii="Times New Roman" w:hAnsi="Times New Roman" w:cs="Times New Roman"/>
        </w:rPr>
      </w:pPr>
      <w:r w:rsidRPr="00666475">
        <w:rPr>
          <w:rFonts w:ascii="Times New Roman" w:hAnsi="Times New Roman" w:cs="Times New Roman"/>
        </w:rPr>
        <w:t>[40]</w:t>
      </w:r>
      <w:r w:rsidRPr="00666475">
        <w:rPr>
          <w:rFonts w:ascii="Times New Roman" w:hAnsi="Times New Roman" w:cs="Times New Roman"/>
        </w:rPr>
        <w:tab/>
        <w:t xml:space="preserve">A. Togo, I. Tanaka, </w:t>
      </w:r>
      <w:r w:rsidRPr="00666475">
        <w:rPr>
          <w:rFonts w:ascii="Times New Roman" w:hAnsi="Times New Roman" w:cs="Times New Roman"/>
          <w:i/>
        </w:rPr>
        <w:t xml:space="preserve">Scripta Materialia </w:t>
      </w:r>
      <w:r w:rsidRPr="00666475">
        <w:rPr>
          <w:rFonts w:ascii="Times New Roman" w:hAnsi="Times New Roman" w:cs="Times New Roman"/>
          <w:b/>
        </w:rPr>
        <w:t>2015</w:t>
      </w:r>
      <w:r w:rsidRPr="00666475">
        <w:rPr>
          <w:rFonts w:ascii="Times New Roman" w:hAnsi="Times New Roman" w:cs="Times New Roman"/>
        </w:rPr>
        <w:t xml:space="preserve">, </w:t>
      </w:r>
      <w:r w:rsidRPr="00666475">
        <w:rPr>
          <w:rFonts w:ascii="Times New Roman" w:hAnsi="Times New Roman" w:cs="Times New Roman"/>
          <w:i/>
        </w:rPr>
        <w:t>108</w:t>
      </w:r>
      <w:r w:rsidRPr="00666475">
        <w:rPr>
          <w:rFonts w:ascii="Times New Roman" w:hAnsi="Times New Roman" w:cs="Times New Roman"/>
        </w:rPr>
        <w:t>, 1-5.</w:t>
      </w:r>
    </w:p>
    <w:p w14:paraId="0B26FD7F" w14:textId="77777777" w:rsidR="00D80351" w:rsidRPr="00666475" w:rsidRDefault="00D80351" w:rsidP="00D80351">
      <w:pPr>
        <w:pStyle w:val="EndNoteBibliography"/>
        <w:ind w:left="720" w:hanging="720"/>
        <w:rPr>
          <w:rFonts w:ascii="Times New Roman" w:hAnsi="Times New Roman" w:cs="Times New Roman"/>
        </w:rPr>
      </w:pPr>
      <w:r w:rsidRPr="00666475">
        <w:rPr>
          <w:rFonts w:ascii="Times New Roman" w:hAnsi="Times New Roman" w:cs="Times New Roman"/>
        </w:rPr>
        <w:t>[41]</w:t>
      </w:r>
      <w:r w:rsidRPr="00666475">
        <w:rPr>
          <w:rFonts w:ascii="Times New Roman" w:hAnsi="Times New Roman" w:cs="Times New Roman"/>
        </w:rPr>
        <w:tab/>
        <w:t xml:space="preserve">P. E. Blöchl, O. Jepsen, O. K. Andersen, </w:t>
      </w:r>
      <w:r w:rsidRPr="00666475">
        <w:rPr>
          <w:rFonts w:ascii="Times New Roman" w:hAnsi="Times New Roman" w:cs="Times New Roman"/>
          <w:i/>
        </w:rPr>
        <w:t xml:space="preserve">Physical Review B </w:t>
      </w:r>
      <w:r w:rsidRPr="00666475">
        <w:rPr>
          <w:rFonts w:ascii="Times New Roman" w:hAnsi="Times New Roman" w:cs="Times New Roman"/>
          <w:b/>
        </w:rPr>
        <w:t>1994</w:t>
      </w:r>
      <w:r w:rsidRPr="00666475">
        <w:rPr>
          <w:rFonts w:ascii="Times New Roman" w:hAnsi="Times New Roman" w:cs="Times New Roman"/>
        </w:rPr>
        <w:t xml:space="preserve">, </w:t>
      </w:r>
      <w:r w:rsidRPr="00666475">
        <w:rPr>
          <w:rFonts w:ascii="Times New Roman" w:hAnsi="Times New Roman" w:cs="Times New Roman"/>
          <w:i/>
        </w:rPr>
        <w:t>49</w:t>
      </w:r>
      <w:r w:rsidRPr="00666475">
        <w:rPr>
          <w:rFonts w:ascii="Times New Roman" w:hAnsi="Times New Roman" w:cs="Times New Roman"/>
        </w:rPr>
        <w:t>, 16223-16233.</w:t>
      </w:r>
    </w:p>
    <w:p w14:paraId="3F5A5A6B" w14:textId="77777777" w:rsidR="00D80351" w:rsidRPr="00666475" w:rsidRDefault="00D80351" w:rsidP="00D80351">
      <w:pPr>
        <w:pStyle w:val="EndNoteBibliography"/>
        <w:ind w:left="720" w:hanging="720"/>
        <w:rPr>
          <w:rFonts w:ascii="Times New Roman" w:hAnsi="Times New Roman" w:cs="Times New Roman"/>
        </w:rPr>
      </w:pPr>
      <w:r w:rsidRPr="00666475">
        <w:rPr>
          <w:rFonts w:ascii="Times New Roman" w:hAnsi="Times New Roman" w:cs="Times New Roman"/>
        </w:rPr>
        <w:t>[42]</w:t>
      </w:r>
      <w:r w:rsidRPr="00666475">
        <w:rPr>
          <w:rFonts w:ascii="Times New Roman" w:hAnsi="Times New Roman" w:cs="Times New Roman"/>
        </w:rPr>
        <w:tab/>
        <w:t xml:space="preserve">aA. Togo, </w:t>
      </w:r>
      <w:r w:rsidRPr="00666475">
        <w:rPr>
          <w:rFonts w:ascii="Times New Roman" w:hAnsi="Times New Roman" w:cs="Times New Roman"/>
          <w:i/>
        </w:rPr>
        <w:t xml:space="preserve">Journal of the Physical Society of Japan </w:t>
      </w:r>
      <w:r w:rsidRPr="00666475">
        <w:rPr>
          <w:rFonts w:ascii="Times New Roman" w:hAnsi="Times New Roman" w:cs="Times New Roman"/>
          <w:b/>
        </w:rPr>
        <w:t>2022</w:t>
      </w:r>
      <w:r w:rsidRPr="00666475">
        <w:rPr>
          <w:rFonts w:ascii="Times New Roman" w:hAnsi="Times New Roman" w:cs="Times New Roman"/>
        </w:rPr>
        <w:t xml:space="preserve">, </w:t>
      </w:r>
      <w:r w:rsidRPr="00666475">
        <w:rPr>
          <w:rFonts w:ascii="Times New Roman" w:hAnsi="Times New Roman" w:cs="Times New Roman"/>
          <w:i/>
        </w:rPr>
        <w:t>92</w:t>
      </w:r>
      <w:r w:rsidRPr="00666475">
        <w:rPr>
          <w:rFonts w:ascii="Times New Roman" w:hAnsi="Times New Roman" w:cs="Times New Roman"/>
        </w:rPr>
        <w:t xml:space="preserve">, 012001; bA. Togo, L. Chaput, T. Tadano, I. Tanaka, </w:t>
      </w:r>
      <w:r w:rsidRPr="00666475">
        <w:rPr>
          <w:rFonts w:ascii="Times New Roman" w:hAnsi="Times New Roman" w:cs="Times New Roman"/>
          <w:i/>
        </w:rPr>
        <w:t xml:space="preserve">Journal of Physics: Condensed Matter </w:t>
      </w:r>
      <w:r w:rsidRPr="00666475">
        <w:rPr>
          <w:rFonts w:ascii="Times New Roman" w:hAnsi="Times New Roman" w:cs="Times New Roman"/>
          <w:b/>
        </w:rPr>
        <w:t>2023</w:t>
      </w:r>
      <w:r w:rsidRPr="00666475">
        <w:rPr>
          <w:rFonts w:ascii="Times New Roman" w:hAnsi="Times New Roman" w:cs="Times New Roman"/>
        </w:rPr>
        <w:t xml:space="preserve">, </w:t>
      </w:r>
      <w:r w:rsidRPr="00666475">
        <w:rPr>
          <w:rFonts w:ascii="Times New Roman" w:hAnsi="Times New Roman" w:cs="Times New Roman"/>
          <w:i/>
        </w:rPr>
        <w:t>35</w:t>
      </w:r>
      <w:r w:rsidRPr="00666475">
        <w:rPr>
          <w:rFonts w:ascii="Times New Roman" w:hAnsi="Times New Roman" w:cs="Times New Roman"/>
        </w:rPr>
        <w:t>, 353001.</w:t>
      </w:r>
    </w:p>
    <w:p w14:paraId="6B04723B" w14:textId="770CC123" w:rsidR="00D81F6E" w:rsidRPr="00666475" w:rsidRDefault="00310E5A" w:rsidP="00146E1B">
      <w:pPr>
        <w:pStyle w:val="Heading1"/>
        <w:ind w:left="1000"/>
        <w:rPr>
          <w:rFonts w:ascii="Times New Roman" w:hAnsi="Times New Roman" w:cs="Times New Roman"/>
        </w:rPr>
      </w:pPr>
      <w:r w:rsidRPr="00666475">
        <w:rPr>
          <w:rFonts w:ascii="Times New Roman" w:hAnsi="Times New Roman" w:cs="Times New Roman"/>
        </w:rPr>
        <w:fldChar w:fldCharType="end"/>
      </w:r>
    </w:p>
    <w:sectPr w:rsidR="00D81F6E" w:rsidRPr="00666475">
      <w:pgSz w:w="11910" w:h="16840"/>
      <w:pgMar w:top="1340" w:right="800" w:bottom="1200" w:left="940" w:header="0" w:footer="10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C3C360" w14:textId="77777777" w:rsidR="00F454A7" w:rsidRDefault="00F454A7">
      <w:r>
        <w:separator/>
      </w:r>
    </w:p>
  </w:endnote>
  <w:endnote w:type="continuationSeparator" w:id="0">
    <w:p w14:paraId="114F3D40" w14:textId="77777777" w:rsidR="00F454A7" w:rsidRDefault="00F45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450251877"/>
      <w:docPartObj>
        <w:docPartGallery w:val="Page Numbers (Bottom of Page)"/>
        <w:docPartUnique/>
      </w:docPartObj>
    </w:sdtPr>
    <w:sdtEndPr>
      <w:rPr>
        <w:noProof/>
      </w:rPr>
    </w:sdtEndPr>
    <w:sdtContent>
      <w:p w14:paraId="3874EC3A" w14:textId="5A9177F8" w:rsidR="00AF208E" w:rsidRPr="00AF208E" w:rsidRDefault="00AF208E">
        <w:pPr>
          <w:pStyle w:val="Footer"/>
          <w:jc w:val="right"/>
          <w:rPr>
            <w:rFonts w:ascii="Times New Roman" w:hAnsi="Times New Roman" w:cs="Times New Roman"/>
          </w:rPr>
        </w:pPr>
        <w:r w:rsidRPr="00AF208E">
          <w:rPr>
            <w:rFonts w:ascii="Times New Roman" w:hAnsi="Times New Roman" w:cs="Times New Roman"/>
          </w:rPr>
          <w:fldChar w:fldCharType="begin"/>
        </w:r>
        <w:r w:rsidRPr="00AF208E">
          <w:rPr>
            <w:rFonts w:ascii="Times New Roman" w:hAnsi="Times New Roman" w:cs="Times New Roman"/>
          </w:rPr>
          <w:instrText xml:space="preserve"> PAGE   \* MERGEFORMAT </w:instrText>
        </w:r>
        <w:r w:rsidRPr="00AF208E">
          <w:rPr>
            <w:rFonts w:ascii="Times New Roman" w:hAnsi="Times New Roman" w:cs="Times New Roman"/>
          </w:rPr>
          <w:fldChar w:fldCharType="separate"/>
        </w:r>
        <w:r w:rsidRPr="00AF208E">
          <w:rPr>
            <w:rFonts w:ascii="Times New Roman" w:hAnsi="Times New Roman" w:cs="Times New Roman"/>
            <w:noProof/>
          </w:rPr>
          <w:t>2</w:t>
        </w:r>
        <w:r w:rsidRPr="00AF208E">
          <w:rPr>
            <w:rFonts w:ascii="Times New Roman" w:hAnsi="Times New Roman" w:cs="Times New Roman"/>
            <w:noProof/>
          </w:rPr>
          <w:fldChar w:fldCharType="end"/>
        </w:r>
      </w:p>
    </w:sdtContent>
  </w:sdt>
  <w:p w14:paraId="1F792043" w14:textId="3A826BF8" w:rsidR="00AD5351" w:rsidRPr="00AF208E" w:rsidRDefault="00AD5351" w:rsidP="00AF208E">
    <w:pPr>
      <w:pStyle w:val="BodyText"/>
      <w:spacing w:line="14" w:lineRule="auto"/>
      <w:jc w:val="right"/>
      <w:rPr>
        <w:rFonts w:ascii="Times New Roman" w:hAnsi="Times New Roman" w:cs="Times New Roman"/>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418F95" w14:textId="77777777" w:rsidR="00F454A7" w:rsidRDefault="00F454A7">
      <w:r>
        <w:separator/>
      </w:r>
    </w:p>
  </w:footnote>
  <w:footnote w:type="continuationSeparator" w:id="0">
    <w:p w14:paraId="6F32989A" w14:textId="77777777" w:rsidR="00F454A7" w:rsidRDefault="00F454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54E0B"/>
    <w:multiLevelType w:val="hybridMultilevel"/>
    <w:tmpl w:val="81F4DCB2"/>
    <w:lvl w:ilvl="0" w:tplc="1444D4D4">
      <w:start w:val="1"/>
      <w:numFmt w:val="lowerLetter"/>
      <w:lvlText w:val="[%1]"/>
      <w:lvlJc w:val="left"/>
      <w:pPr>
        <w:ind w:left="1644" w:hanging="360"/>
      </w:pPr>
      <w:rPr>
        <w:rFonts w:ascii="Arial" w:eastAsia="Arial" w:hAnsi="Arial" w:cs="Arial" w:hint="default"/>
        <w:b w:val="0"/>
        <w:bCs w:val="0"/>
        <w:i w:val="0"/>
        <w:iCs w:val="0"/>
        <w:spacing w:val="-1"/>
        <w:w w:val="100"/>
        <w:sz w:val="14"/>
        <w:szCs w:val="14"/>
        <w:lang w:val="en-US" w:eastAsia="en-US" w:bidi="ar-SA"/>
      </w:rPr>
    </w:lvl>
    <w:lvl w:ilvl="1" w:tplc="04090019" w:tentative="1">
      <w:start w:val="1"/>
      <w:numFmt w:val="lowerLetter"/>
      <w:lvlText w:val="%2."/>
      <w:lvlJc w:val="left"/>
      <w:pPr>
        <w:ind w:left="2364" w:hanging="360"/>
      </w:pPr>
    </w:lvl>
    <w:lvl w:ilvl="2" w:tplc="0409001B" w:tentative="1">
      <w:start w:val="1"/>
      <w:numFmt w:val="lowerRoman"/>
      <w:lvlText w:val="%3."/>
      <w:lvlJc w:val="right"/>
      <w:pPr>
        <w:ind w:left="3084" w:hanging="180"/>
      </w:pPr>
    </w:lvl>
    <w:lvl w:ilvl="3" w:tplc="0409000F" w:tentative="1">
      <w:start w:val="1"/>
      <w:numFmt w:val="decimal"/>
      <w:lvlText w:val="%4."/>
      <w:lvlJc w:val="left"/>
      <w:pPr>
        <w:ind w:left="3804" w:hanging="360"/>
      </w:pPr>
    </w:lvl>
    <w:lvl w:ilvl="4" w:tplc="04090019" w:tentative="1">
      <w:start w:val="1"/>
      <w:numFmt w:val="lowerLetter"/>
      <w:lvlText w:val="%5."/>
      <w:lvlJc w:val="left"/>
      <w:pPr>
        <w:ind w:left="4524" w:hanging="360"/>
      </w:pPr>
    </w:lvl>
    <w:lvl w:ilvl="5" w:tplc="0409001B" w:tentative="1">
      <w:start w:val="1"/>
      <w:numFmt w:val="lowerRoman"/>
      <w:lvlText w:val="%6."/>
      <w:lvlJc w:val="right"/>
      <w:pPr>
        <w:ind w:left="5244" w:hanging="180"/>
      </w:pPr>
    </w:lvl>
    <w:lvl w:ilvl="6" w:tplc="0409000F" w:tentative="1">
      <w:start w:val="1"/>
      <w:numFmt w:val="decimal"/>
      <w:lvlText w:val="%7."/>
      <w:lvlJc w:val="left"/>
      <w:pPr>
        <w:ind w:left="5964" w:hanging="360"/>
      </w:pPr>
    </w:lvl>
    <w:lvl w:ilvl="7" w:tplc="04090019" w:tentative="1">
      <w:start w:val="1"/>
      <w:numFmt w:val="lowerLetter"/>
      <w:lvlText w:val="%8."/>
      <w:lvlJc w:val="left"/>
      <w:pPr>
        <w:ind w:left="6684" w:hanging="360"/>
      </w:pPr>
    </w:lvl>
    <w:lvl w:ilvl="8" w:tplc="0409001B" w:tentative="1">
      <w:start w:val="1"/>
      <w:numFmt w:val="lowerRoman"/>
      <w:lvlText w:val="%9."/>
      <w:lvlJc w:val="right"/>
      <w:pPr>
        <w:ind w:left="7404" w:hanging="180"/>
      </w:pPr>
    </w:lvl>
  </w:abstractNum>
  <w:abstractNum w:abstractNumId="1" w15:restartNumberingAfterBreak="0">
    <w:nsid w:val="174019E5"/>
    <w:multiLevelType w:val="hybridMultilevel"/>
    <w:tmpl w:val="35765BC8"/>
    <w:lvl w:ilvl="0" w:tplc="7ECE45DE">
      <w:start w:val="1"/>
      <w:numFmt w:val="upperLetter"/>
      <w:lvlText w:val="%1."/>
      <w:lvlJc w:val="left"/>
      <w:pPr>
        <w:ind w:left="1284" w:hanging="360"/>
      </w:pPr>
      <w:rPr>
        <w:rFonts w:hint="default"/>
      </w:rPr>
    </w:lvl>
    <w:lvl w:ilvl="1" w:tplc="04090019" w:tentative="1">
      <w:start w:val="1"/>
      <w:numFmt w:val="lowerLetter"/>
      <w:lvlText w:val="%2."/>
      <w:lvlJc w:val="left"/>
      <w:pPr>
        <w:ind w:left="2004" w:hanging="360"/>
      </w:pPr>
    </w:lvl>
    <w:lvl w:ilvl="2" w:tplc="0409001B" w:tentative="1">
      <w:start w:val="1"/>
      <w:numFmt w:val="lowerRoman"/>
      <w:lvlText w:val="%3."/>
      <w:lvlJc w:val="right"/>
      <w:pPr>
        <w:ind w:left="2724" w:hanging="180"/>
      </w:pPr>
    </w:lvl>
    <w:lvl w:ilvl="3" w:tplc="0409000F" w:tentative="1">
      <w:start w:val="1"/>
      <w:numFmt w:val="decimal"/>
      <w:lvlText w:val="%4."/>
      <w:lvlJc w:val="left"/>
      <w:pPr>
        <w:ind w:left="3444" w:hanging="360"/>
      </w:pPr>
    </w:lvl>
    <w:lvl w:ilvl="4" w:tplc="04090019" w:tentative="1">
      <w:start w:val="1"/>
      <w:numFmt w:val="lowerLetter"/>
      <w:lvlText w:val="%5."/>
      <w:lvlJc w:val="left"/>
      <w:pPr>
        <w:ind w:left="4164" w:hanging="360"/>
      </w:pPr>
    </w:lvl>
    <w:lvl w:ilvl="5" w:tplc="0409001B" w:tentative="1">
      <w:start w:val="1"/>
      <w:numFmt w:val="lowerRoman"/>
      <w:lvlText w:val="%6."/>
      <w:lvlJc w:val="right"/>
      <w:pPr>
        <w:ind w:left="4884" w:hanging="180"/>
      </w:pPr>
    </w:lvl>
    <w:lvl w:ilvl="6" w:tplc="0409000F" w:tentative="1">
      <w:start w:val="1"/>
      <w:numFmt w:val="decimal"/>
      <w:lvlText w:val="%7."/>
      <w:lvlJc w:val="left"/>
      <w:pPr>
        <w:ind w:left="5604" w:hanging="360"/>
      </w:pPr>
    </w:lvl>
    <w:lvl w:ilvl="7" w:tplc="04090019" w:tentative="1">
      <w:start w:val="1"/>
      <w:numFmt w:val="lowerLetter"/>
      <w:lvlText w:val="%8."/>
      <w:lvlJc w:val="left"/>
      <w:pPr>
        <w:ind w:left="6324" w:hanging="360"/>
      </w:pPr>
    </w:lvl>
    <w:lvl w:ilvl="8" w:tplc="0409001B" w:tentative="1">
      <w:start w:val="1"/>
      <w:numFmt w:val="lowerRoman"/>
      <w:lvlText w:val="%9."/>
      <w:lvlJc w:val="right"/>
      <w:pPr>
        <w:ind w:left="7044" w:hanging="180"/>
      </w:pPr>
    </w:lvl>
  </w:abstractNum>
  <w:abstractNum w:abstractNumId="2" w15:restartNumberingAfterBreak="0">
    <w:nsid w:val="17E44E1D"/>
    <w:multiLevelType w:val="hybridMultilevel"/>
    <w:tmpl w:val="611E15AC"/>
    <w:lvl w:ilvl="0" w:tplc="76529910">
      <w:start w:val="1"/>
      <w:numFmt w:val="upperLetter"/>
      <w:lvlText w:val="%1."/>
      <w:lvlJc w:val="left"/>
      <w:pPr>
        <w:ind w:left="1284" w:hanging="360"/>
      </w:pPr>
      <w:rPr>
        <w:rFonts w:hint="default"/>
      </w:rPr>
    </w:lvl>
    <w:lvl w:ilvl="1" w:tplc="04090019" w:tentative="1">
      <w:start w:val="1"/>
      <w:numFmt w:val="lowerLetter"/>
      <w:lvlText w:val="%2."/>
      <w:lvlJc w:val="left"/>
      <w:pPr>
        <w:ind w:left="2004" w:hanging="360"/>
      </w:pPr>
    </w:lvl>
    <w:lvl w:ilvl="2" w:tplc="0409001B" w:tentative="1">
      <w:start w:val="1"/>
      <w:numFmt w:val="lowerRoman"/>
      <w:lvlText w:val="%3."/>
      <w:lvlJc w:val="right"/>
      <w:pPr>
        <w:ind w:left="2724" w:hanging="180"/>
      </w:pPr>
    </w:lvl>
    <w:lvl w:ilvl="3" w:tplc="0409000F" w:tentative="1">
      <w:start w:val="1"/>
      <w:numFmt w:val="decimal"/>
      <w:lvlText w:val="%4."/>
      <w:lvlJc w:val="left"/>
      <w:pPr>
        <w:ind w:left="3444" w:hanging="360"/>
      </w:pPr>
    </w:lvl>
    <w:lvl w:ilvl="4" w:tplc="04090019" w:tentative="1">
      <w:start w:val="1"/>
      <w:numFmt w:val="lowerLetter"/>
      <w:lvlText w:val="%5."/>
      <w:lvlJc w:val="left"/>
      <w:pPr>
        <w:ind w:left="4164" w:hanging="360"/>
      </w:pPr>
    </w:lvl>
    <w:lvl w:ilvl="5" w:tplc="0409001B" w:tentative="1">
      <w:start w:val="1"/>
      <w:numFmt w:val="lowerRoman"/>
      <w:lvlText w:val="%6."/>
      <w:lvlJc w:val="right"/>
      <w:pPr>
        <w:ind w:left="4884" w:hanging="180"/>
      </w:pPr>
    </w:lvl>
    <w:lvl w:ilvl="6" w:tplc="0409000F" w:tentative="1">
      <w:start w:val="1"/>
      <w:numFmt w:val="decimal"/>
      <w:lvlText w:val="%7."/>
      <w:lvlJc w:val="left"/>
      <w:pPr>
        <w:ind w:left="5604" w:hanging="360"/>
      </w:pPr>
    </w:lvl>
    <w:lvl w:ilvl="7" w:tplc="04090019" w:tentative="1">
      <w:start w:val="1"/>
      <w:numFmt w:val="lowerLetter"/>
      <w:lvlText w:val="%8."/>
      <w:lvlJc w:val="left"/>
      <w:pPr>
        <w:ind w:left="6324" w:hanging="360"/>
      </w:pPr>
    </w:lvl>
    <w:lvl w:ilvl="8" w:tplc="0409001B" w:tentative="1">
      <w:start w:val="1"/>
      <w:numFmt w:val="lowerRoman"/>
      <w:lvlText w:val="%9."/>
      <w:lvlJc w:val="right"/>
      <w:pPr>
        <w:ind w:left="7044" w:hanging="180"/>
      </w:pPr>
    </w:lvl>
  </w:abstractNum>
  <w:abstractNum w:abstractNumId="3" w15:restartNumberingAfterBreak="0">
    <w:nsid w:val="1E2519C7"/>
    <w:multiLevelType w:val="hybridMultilevel"/>
    <w:tmpl w:val="AC527954"/>
    <w:lvl w:ilvl="0" w:tplc="1444D4D4">
      <w:start w:val="1"/>
      <w:numFmt w:val="lowerLetter"/>
      <w:lvlText w:val="[%1]"/>
      <w:lvlJc w:val="left"/>
      <w:pPr>
        <w:ind w:left="850" w:hanging="425"/>
      </w:pPr>
      <w:rPr>
        <w:rFonts w:ascii="Arial" w:eastAsia="Arial" w:hAnsi="Arial" w:cs="Arial" w:hint="default"/>
        <w:b w:val="0"/>
        <w:bCs w:val="0"/>
        <w:i w:val="0"/>
        <w:iCs w:val="0"/>
        <w:spacing w:val="-1"/>
        <w:w w:val="100"/>
        <w:sz w:val="14"/>
        <w:szCs w:val="14"/>
        <w:lang w:val="en-US" w:eastAsia="en-US" w:bidi="ar-SA"/>
      </w:rPr>
    </w:lvl>
    <w:lvl w:ilvl="1" w:tplc="415272CA">
      <w:numFmt w:val="bullet"/>
      <w:lvlText w:val="•"/>
      <w:lvlJc w:val="left"/>
      <w:pPr>
        <w:ind w:left="1844" w:hanging="425"/>
      </w:pPr>
      <w:rPr>
        <w:rFonts w:hint="default"/>
        <w:lang w:val="en-US" w:eastAsia="en-US" w:bidi="ar-SA"/>
      </w:rPr>
    </w:lvl>
    <w:lvl w:ilvl="2" w:tplc="2666838C">
      <w:numFmt w:val="bullet"/>
      <w:lvlText w:val="•"/>
      <w:lvlJc w:val="left"/>
      <w:pPr>
        <w:ind w:left="2769" w:hanging="425"/>
      </w:pPr>
      <w:rPr>
        <w:rFonts w:hint="default"/>
        <w:lang w:val="en-US" w:eastAsia="en-US" w:bidi="ar-SA"/>
      </w:rPr>
    </w:lvl>
    <w:lvl w:ilvl="3" w:tplc="1BE6C714">
      <w:numFmt w:val="bullet"/>
      <w:lvlText w:val="•"/>
      <w:lvlJc w:val="left"/>
      <w:pPr>
        <w:ind w:left="3693" w:hanging="425"/>
      </w:pPr>
      <w:rPr>
        <w:rFonts w:hint="default"/>
        <w:lang w:val="en-US" w:eastAsia="en-US" w:bidi="ar-SA"/>
      </w:rPr>
    </w:lvl>
    <w:lvl w:ilvl="4" w:tplc="FAB806A8">
      <w:numFmt w:val="bullet"/>
      <w:lvlText w:val="•"/>
      <w:lvlJc w:val="left"/>
      <w:pPr>
        <w:ind w:left="4618" w:hanging="425"/>
      </w:pPr>
      <w:rPr>
        <w:rFonts w:hint="default"/>
        <w:lang w:val="en-US" w:eastAsia="en-US" w:bidi="ar-SA"/>
      </w:rPr>
    </w:lvl>
    <w:lvl w:ilvl="5" w:tplc="D46CB078">
      <w:numFmt w:val="bullet"/>
      <w:lvlText w:val="•"/>
      <w:lvlJc w:val="left"/>
      <w:pPr>
        <w:ind w:left="5543" w:hanging="425"/>
      </w:pPr>
      <w:rPr>
        <w:rFonts w:hint="default"/>
        <w:lang w:val="en-US" w:eastAsia="en-US" w:bidi="ar-SA"/>
      </w:rPr>
    </w:lvl>
    <w:lvl w:ilvl="6" w:tplc="6F8E3B3C">
      <w:numFmt w:val="bullet"/>
      <w:lvlText w:val="•"/>
      <w:lvlJc w:val="left"/>
      <w:pPr>
        <w:ind w:left="6467" w:hanging="425"/>
      </w:pPr>
      <w:rPr>
        <w:rFonts w:hint="default"/>
        <w:lang w:val="en-US" w:eastAsia="en-US" w:bidi="ar-SA"/>
      </w:rPr>
    </w:lvl>
    <w:lvl w:ilvl="7" w:tplc="BB927420">
      <w:numFmt w:val="bullet"/>
      <w:lvlText w:val="•"/>
      <w:lvlJc w:val="left"/>
      <w:pPr>
        <w:ind w:left="7392" w:hanging="425"/>
      </w:pPr>
      <w:rPr>
        <w:rFonts w:hint="default"/>
        <w:lang w:val="en-US" w:eastAsia="en-US" w:bidi="ar-SA"/>
      </w:rPr>
    </w:lvl>
    <w:lvl w:ilvl="8" w:tplc="517C9D22">
      <w:numFmt w:val="bullet"/>
      <w:lvlText w:val="•"/>
      <w:lvlJc w:val="left"/>
      <w:pPr>
        <w:ind w:left="8317" w:hanging="425"/>
      </w:pPr>
      <w:rPr>
        <w:rFonts w:hint="default"/>
        <w:lang w:val="en-US" w:eastAsia="en-US" w:bidi="ar-SA"/>
      </w:rPr>
    </w:lvl>
  </w:abstractNum>
  <w:abstractNum w:abstractNumId="4" w15:restartNumberingAfterBreak="0">
    <w:nsid w:val="350124B8"/>
    <w:multiLevelType w:val="hybridMultilevel"/>
    <w:tmpl w:val="A92CADF8"/>
    <w:lvl w:ilvl="0" w:tplc="1444D4D4">
      <w:start w:val="1"/>
      <w:numFmt w:val="lowerLetter"/>
      <w:lvlText w:val="[%1]"/>
      <w:lvlJc w:val="left"/>
      <w:pPr>
        <w:ind w:left="924" w:hanging="425"/>
      </w:pPr>
      <w:rPr>
        <w:rFonts w:ascii="Arial" w:eastAsia="Arial" w:hAnsi="Arial" w:cs="Arial" w:hint="default"/>
        <w:b w:val="0"/>
        <w:bCs w:val="0"/>
        <w:i w:val="0"/>
        <w:iCs w:val="0"/>
        <w:spacing w:val="-1"/>
        <w:w w:val="100"/>
        <w:sz w:val="14"/>
        <w:szCs w:val="14"/>
        <w:lang w:val="en-US" w:eastAsia="en-US" w:bidi="ar-SA"/>
      </w:rPr>
    </w:lvl>
    <w:lvl w:ilvl="1" w:tplc="415272CA">
      <w:numFmt w:val="bullet"/>
      <w:lvlText w:val="•"/>
      <w:lvlJc w:val="left"/>
      <w:pPr>
        <w:ind w:left="1844" w:hanging="425"/>
      </w:pPr>
      <w:rPr>
        <w:rFonts w:hint="default"/>
        <w:lang w:val="en-US" w:eastAsia="en-US" w:bidi="ar-SA"/>
      </w:rPr>
    </w:lvl>
    <w:lvl w:ilvl="2" w:tplc="2666838C">
      <w:numFmt w:val="bullet"/>
      <w:lvlText w:val="•"/>
      <w:lvlJc w:val="left"/>
      <w:pPr>
        <w:ind w:left="2769" w:hanging="425"/>
      </w:pPr>
      <w:rPr>
        <w:rFonts w:hint="default"/>
        <w:lang w:val="en-US" w:eastAsia="en-US" w:bidi="ar-SA"/>
      </w:rPr>
    </w:lvl>
    <w:lvl w:ilvl="3" w:tplc="1BE6C714">
      <w:numFmt w:val="bullet"/>
      <w:lvlText w:val="•"/>
      <w:lvlJc w:val="left"/>
      <w:pPr>
        <w:ind w:left="3693" w:hanging="425"/>
      </w:pPr>
      <w:rPr>
        <w:rFonts w:hint="default"/>
        <w:lang w:val="en-US" w:eastAsia="en-US" w:bidi="ar-SA"/>
      </w:rPr>
    </w:lvl>
    <w:lvl w:ilvl="4" w:tplc="FAB806A8">
      <w:numFmt w:val="bullet"/>
      <w:lvlText w:val="•"/>
      <w:lvlJc w:val="left"/>
      <w:pPr>
        <w:ind w:left="4618" w:hanging="425"/>
      </w:pPr>
      <w:rPr>
        <w:rFonts w:hint="default"/>
        <w:lang w:val="en-US" w:eastAsia="en-US" w:bidi="ar-SA"/>
      </w:rPr>
    </w:lvl>
    <w:lvl w:ilvl="5" w:tplc="D46CB078">
      <w:numFmt w:val="bullet"/>
      <w:lvlText w:val="•"/>
      <w:lvlJc w:val="left"/>
      <w:pPr>
        <w:ind w:left="5543" w:hanging="425"/>
      </w:pPr>
      <w:rPr>
        <w:rFonts w:hint="default"/>
        <w:lang w:val="en-US" w:eastAsia="en-US" w:bidi="ar-SA"/>
      </w:rPr>
    </w:lvl>
    <w:lvl w:ilvl="6" w:tplc="6F8E3B3C">
      <w:numFmt w:val="bullet"/>
      <w:lvlText w:val="•"/>
      <w:lvlJc w:val="left"/>
      <w:pPr>
        <w:ind w:left="6467" w:hanging="425"/>
      </w:pPr>
      <w:rPr>
        <w:rFonts w:hint="default"/>
        <w:lang w:val="en-US" w:eastAsia="en-US" w:bidi="ar-SA"/>
      </w:rPr>
    </w:lvl>
    <w:lvl w:ilvl="7" w:tplc="BB927420">
      <w:numFmt w:val="bullet"/>
      <w:lvlText w:val="•"/>
      <w:lvlJc w:val="left"/>
      <w:pPr>
        <w:ind w:left="7392" w:hanging="425"/>
      </w:pPr>
      <w:rPr>
        <w:rFonts w:hint="default"/>
        <w:lang w:val="en-US" w:eastAsia="en-US" w:bidi="ar-SA"/>
      </w:rPr>
    </w:lvl>
    <w:lvl w:ilvl="8" w:tplc="517C9D22">
      <w:numFmt w:val="bullet"/>
      <w:lvlText w:val="•"/>
      <w:lvlJc w:val="left"/>
      <w:pPr>
        <w:ind w:left="8317" w:hanging="425"/>
      </w:pPr>
      <w:rPr>
        <w:rFonts w:hint="default"/>
        <w:lang w:val="en-US" w:eastAsia="en-US" w:bidi="ar-SA"/>
      </w:rPr>
    </w:lvl>
  </w:abstractNum>
  <w:abstractNum w:abstractNumId="5" w15:restartNumberingAfterBreak="0">
    <w:nsid w:val="3AB573EA"/>
    <w:multiLevelType w:val="hybridMultilevel"/>
    <w:tmpl w:val="AD18DBD2"/>
    <w:lvl w:ilvl="0" w:tplc="0396D0F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455CDC"/>
    <w:multiLevelType w:val="hybridMultilevel"/>
    <w:tmpl w:val="44282616"/>
    <w:lvl w:ilvl="0" w:tplc="D444CE4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3663EB"/>
    <w:multiLevelType w:val="hybridMultilevel"/>
    <w:tmpl w:val="05BEB484"/>
    <w:lvl w:ilvl="0" w:tplc="0409000F">
      <w:start w:val="1"/>
      <w:numFmt w:val="decimal"/>
      <w:lvlText w:val="%1."/>
      <w:lvlJc w:val="left"/>
      <w:pPr>
        <w:ind w:left="1645" w:hanging="360"/>
      </w:pPr>
    </w:lvl>
    <w:lvl w:ilvl="1" w:tplc="04090019" w:tentative="1">
      <w:start w:val="1"/>
      <w:numFmt w:val="lowerLetter"/>
      <w:lvlText w:val="%2."/>
      <w:lvlJc w:val="left"/>
      <w:pPr>
        <w:ind w:left="2365" w:hanging="360"/>
      </w:pPr>
    </w:lvl>
    <w:lvl w:ilvl="2" w:tplc="0409001B" w:tentative="1">
      <w:start w:val="1"/>
      <w:numFmt w:val="lowerRoman"/>
      <w:lvlText w:val="%3."/>
      <w:lvlJc w:val="right"/>
      <w:pPr>
        <w:ind w:left="3085" w:hanging="180"/>
      </w:pPr>
    </w:lvl>
    <w:lvl w:ilvl="3" w:tplc="0409000F" w:tentative="1">
      <w:start w:val="1"/>
      <w:numFmt w:val="decimal"/>
      <w:lvlText w:val="%4."/>
      <w:lvlJc w:val="left"/>
      <w:pPr>
        <w:ind w:left="3805" w:hanging="360"/>
      </w:pPr>
    </w:lvl>
    <w:lvl w:ilvl="4" w:tplc="04090019" w:tentative="1">
      <w:start w:val="1"/>
      <w:numFmt w:val="lowerLetter"/>
      <w:lvlText w:val="%5."/>
      <w:lvlJc w:val="left"/>
      <w:pPr>
        <w:ind w:left="4525" w:hanging="360"/>
      </w:pPr>
    </w:lvl>
    <w:lvl w:ilvl="5" w:tplc="0409001B" w:tentative="1">
      <w:start w:val="1"/>
      <w:numFmt w:val="lowerRoman"/>
      <w:lvlText w:val="%6."/>
      <w:lvlJc w:val="right"/>
      <w:pPr>
        <w:ind w:left="5245" w:hanging="180"/>
      </w:pPr>
    </w:lvl>
    <w:lvl w:ilvl="6" w:tplc="0409000F" w:tentative="1">
      <w:start w:val="1"/>
      <w:numFmt w:val="decimal"/>
      <w:lvlText w:val="%7."/>
      <w:lvlJc w:val="left"/>
      <w:pPr>
        <w:ind w:left="5965" w:hanging="360"/>
      </w:pPr>
    </w:lvl>
    <w:lvl w:ilvl="7" w:tplc="04090019" w:tentative="1">
      <w:start w:val="1"/>
      <w:numFmt w:val="lowerLetter"/>
      <w:lvlText w:val="%8."/>
      <w:lvlJc w:val="left"/>
      <w:pPr>
        <w:ind w:left="6685" w:hanging="360"/>
      </w:pPr>
    </w:lvl>
    <w:lvl w:ilvl="8" w:tplc="0409001B" w:tentative="1">
      <w:start w:val="1"/>
      <w:numFmt w:val="lowerRoman"/>
      <w:lvlText w:val="%9."/>
      <w:lvlJc w:val="right"/>
      <w:pPr>
        <w:ind w:left="7405" w:hanging="180"/>
      </w:pPr>
    </w:lvl>
  </w:abstractNum>
  <w:abstractNum w:abstractNumId="8" w15:restartNumberingAfterBreak="0">
    <w:nsid w:val="43474462"/>
    <w:multiLevelType w:val="hybridMultilevel"/>
    <w:tmpl w:val="C382EC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B52EC1"/>
    <w:multiLevelType w:val="hybridMultilevel"/>
    <w:tmpl w:val="B1102FA0"/>
    <w:lvl w:ilvl="0" w:tplc="7ECE45D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7E403E"/>
    <w:multiLevelType w:val="hybridMultilevel"/>
    <w:tmpl w:val="E1A86B80"/>
    <w:lvl w:ilvl="0" w:tplc="7ECE45DE">
      <w:start w:val="1"/>
      <w:numFmt w:val="upperLetter"/>
      <w:lvlText w:val="%1."/>
      <w:lvlJc w:val="left"/>
      <w:pPr>
        <w:ind w:left="1284" w:hanging="360"/>
      </w:pPr>
      <w:rPr>
        <w:rFonts w:hint="default"/>
      </w:rPr>
    </w:lvl>
    <w:lvl w:ilvl="1" w:tplc="04090019" w:tentative="1">
      <w:start w:val="1"/>
      <w:numFmt w:val="lowerLetter"/>
      <w:lvlText w:val="%2."/>
      <w:lvlJc w:val="left"/>
      <w:pPr>
        <w:ind w:left="2004" w:hanging="360"/>
      </w:pPr>
    </w:lvl>
    <w:lvl w:ilvl="2" w:tplc="0409001B" w:tentative="1">
      <w:start w:val="1"/>
      <w:numFmt w:val="lowerRoman"/>
      <w:lvlText w:val="%3."/>
      <w:lvlJc w:val="right"/>
      <w:pPr>
        <w:ind w:left="2724" w:hanging="180"/>
      </w:pPr>
    </w:lvl>
    <w:lvl w:ilvl="3" w:tplc="0409000F" w:tentative="1">
      <w:start w:val="1"/>
      <w:numFmt w:val="decimal"/>
      <w:lvlText w:val="%4."/>
      <w:lvlJc w:val="left"/>
      <w:pPr>
        <w:ind w:left="3444" w:hanging="360"/>
      </w:pPr>
    </w:lvl>
    <w:lvl w:ilvl="4" w:tplc="04090019" w:tentative="1">
      <w:start w:val="1"/>
      <w:numFmt w:val="lowerLetter"/>
      <w:lvlText w:val="%5."/>
      <w:lvlJc w:val="left"/>
      <w:pPr>
        <w:ind w:left="4164" w:hanging="360"/>
      </w:pPr>
    </w:lvl>
    <w:lvl w:ilvl="5" w:tplc="0409001B" w:tentative="1">
      <w:start w:val="1"/>
      <w:numFmt w:val="lowerRoman"/>
      <w:lvlText w:val="%6."/>
      <w:lvlJc w:val="right"/>
      <w:pPr>
        <w:ind w:left="4884" w:hanging="180"/>
      </w:pPr>
    </w:lvl>
    <w:lvl w:ilvl="6" w:tplc="0409000F" w:tentative="1">
      <w:start w:val="1"/>
      <w:numFmt w:val="decimal"/>
      <w:lvlText w:val="%7."/>
      <w:lvlJc w:val="left"/>
      <w:pPr>
        <w:ind w:left="5604" w:hanging="360"/>
      </w:pPr>
    </w:lvl>
    <w:lvl w:ilvl="7" w:tplc="04090019" w:tentative="1">
      <w:start w:val="1"/>
      <w:numFmt w:val="lowerLetter"/>
      <w:lvlText w:val="%8."/>
      <w:lvlJc w:val="left"/>
      <w:pPr>
        <w:ind w:left="6324" w:hanging="360"/>
      </w:pPr>
    </w:lvl>
    <w:lvl w:ilvl="8" w:tplc="0409001B" w:tentative="1">
      <w:start w:val="1"/>
      <w:numFmt w:val="lowerRoman"/>
      <w:lvlText w:val="%9."/>
      <w:lvlJc w:val="right"/>
      <w:pPr>
        <w:ind w:left="7044" w:hanging="180"/>
      </w:pPr>
    </w:lvl>
  </w:abstractNum>
  <w:abstractNum w:abstractNumId="11" w15:restartNumberingAfterBreak="0">
    <w:nsid w:val="4F34350C"/>
    <w:multiLevelType w:val="hybridMultilevel"/>
    <w:tmpl w:val="942A96CC"/>
    <w:lvl w:ilvl="0" w:tplc="7ECE45D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45E5F07"/>
    <w:multiLevelType w:val="hybridMultilevel"/>
    <w:tmpl w:val="E5C8A6BA"/>
    <w:lvl w:ilvl="0" w:tplc="24C61D28">
      <w:start w:val="82"/>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864271"/>
    <w:multiLevelType w:val="hybridMultilevel"/>
    <w:tmpl w:val="AB569AA4"/>
    <w:lvl w:ilvl="0" w:tplc="E5E0747E">
      <w:start w:val="82"/>
      <w:numFmt w:val="bullet"/>
      <w:lvlText w:val="-"/>
      <w:lvlJc w:val="left"/>
      <w:pPr>
        <w:ind w:left="420" w:hanging="360"/>
      </w:pPr>
      <w:rPr>
        <w:rFonts w:ascii="Arial" w:eastAsia="Arial"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4" w15:restartNumberingAfterBreak="0">
    <w:nsid w:val="559B6B2E"/>
    <w:multiLevelType w:val="hybridMultilevel"/>
    <w:tmpl w:val="3558B992"/>
    <w:lvl w:ilvl="0" w:tplc="1444D4D4">
      <w:start w:val="1"/>
      <w:numFmt w:val="lowerLetter"/>
      <w:lvlText w:val="[%1]"/>
      <w:lvlJc w:val="left"/>
      <w:pPr>
        <w:ind w:left="720" w:hanging="360"/>
      </w:pPr>
      <w:rPr>
        <w:rFonts w:ascii="Arial" w:eastAsia="Arial" w:hAnsi="Arial" w:cs="Arial" w:hint="default"/>
        <w:b w:val="0"/>
        <w:bCs w:val="0"/>
        <w:i w:val="0"/>
        <w:iCs w:val="0"/>
        <w:spacing w:val="-1"/>
        <w:w w:val="100"/>
        <w:sz w:val="14"/>
        <w:szCs w:val="1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7C0F3C"/>
    <w:multiLevelType w:val="hybridMultilevel"/>
    <w:tmpl w:val="609A885C"/>
    <w:lvl w:ilvl="0" w:tplc="7ECE45DE">
      <w:start w:val="1"/>
      <w:numFmt w:val="upperLetter"/>
      <w:lvlText w:val="%1."/>
      <w:lvlJc w:val="left"/>
      <w:pPr>
        <w:ind w:left="128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8E0FC0"/>
    <w:multiLevelType w:val="hybridMultilevel"/>
    <w:tmpl w:val="897E51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DD79F0"/>
    <w:multiLevelType w:val="hybridMultilevel"/>
    <w:tmpl w:val="FAB492FA"/>
    <w:lvl w:ilvl="0" w:tplc="533A3EC8">
      <w:start w:val="1"/>
      <w:numFmt w:val="upperLetter"/>
      <w:lvlText w:val="%1."/>
      <w:lvlJc w:val="left"/>
      <w:pPr>
        <w:ind w:left="1285" w:hanging="360"/>
      </w:pPr>
      <w:rPr>
        <w:rFonts w:hint="default"/>
      </w:rPr>
    </w:lvl>
    <w:lvl w:ilvl="1" w:tplc="04090019" w:tentative="1">
      <w:start w:val="1"/>
      <w:numFmt w:val="lowerLetter"/>
      <w:lvlText w:val="%2."/>
      <w:lvlJc w:val="left"/>
      <w:pPr>
        <w:ind w:left="2005" w:hanging="360"/>
      </w:pPr>
    </w:lvl>
    <w:lvl w:ilvl="2" w:tplc="0409001B" w:tentative="1">
      <w:start w:val="1"/>
      <w:numFmt w:val="lowerRoman"/>
      <w:lvlText w:val="%3."/>
      <w:lvlJc w:val="right"/>
      <w:pPr>
        <w:ind w:left="2725" w:hanging="180"/>
      </w:pPr>
    </w:lvl>
    <w:lvl w:ilvl="3" w:tplc="0409000F" w:tentative="1">
      <w:start w:val="1"/>
      <w:numFmt w:val="decimal"/>
      <w:lvlText w:val="%4."/>
      <w:lvlJc w:val="left"/>
      <w:pPr>
        <w:ind w:left="3445" w:hanging="360"/>
      </w:pPr>
    </w:lvl>
    <w:lvl w:ilvl="4" w:tplc="04090019" w:tentative="1">
      <w:start w:val="1"/>
      <w:numFmt w:val="lowerLetter"/>
      <w:lvlText w:val="%5."/>
      <w:lvlJc w:val="left"/>
      <w:pPr>
        <w:ind w:left="4165" w:hanging="360"/>
      </w:pPr>
    </w:lvl>
    <w:lvl w:ilvl="5" w:tplc="0409001B" w:tentative="1">
      <w:start w:val="1"/>
      <w:numFmt w:val="lowerRoman"/>
      <w:lvlText w:val="%6."/>
      <w:lvlJc w:val="right"/>
      <w:pPr>
        <w:ind w:left="4885" w:hanging="180"/>
      </w:pPr>
    </w:lvl>
    <w:lvl w:ilvl="6" w:tplc="0409000F" w:tentative="1">
      <w:start w:val="1"/>
      <w:numFmt w:val="decimal"/>
      <w:lvlText w:val="%7."/>
      <w:lvlJc w:val="left"/>
      <w:pPr>
        <w:ind w:left="5605" w:hanging="360"/>
      </w:pPr>
    </w:lvl>
    <w:lvl w:ilvl="7" w:tplc="04090019" w:tentative="1">
      <w:start w:val="1"/>
      <w:numFmt w:val="lowerLetter"/>
      <w:lvlText w:val="%8."/>
      <w:lvlJc w:val="left"/>
      <w:pPr>
        <w:ind w:left="6325" w:hanging="360"/>
      </w:pPr>
    </w:lvl>
    <w:lvl w:ilvl="8" w:tplc="0409001B" w:tentative="1">
      <w:start w:val="1"/>
      <w:numFmt w:val="lowerRoman"/>
      <w:lvlText w:val="%9."/>
      <w:lvlJc w:val="right"/>
      <w:pPr>
        <w:ind w:left="7045" w:hanging="180"/>
      </w:pPr>
    </w:lvl>
  </w:abstractNum>
  <w:abstractNum w:abstractNumId="18" w15:restartNumberingAfterBreak="0">
    <w:nsid w:val="74EB1D6A"/>
    <w:multiLevelType w:val="hybridMultilevel"/>
    <w:tmpl w:val="53F687DE"/>
    <w:lvl w:ilvl="0" w:tplc="AFA6EB5A">
      <w:start w:val="1"/>
      <w:numFmt w:val="decimal"/>
      <w:lvlText w:val="[%1]"/>
      <w:lvlJc w:val="left"/>
      <w:pPr>
        <w:ind w:left="1139" w:hanging="640"/>
      </w:pPr>
      <w:rPr>
        <w:rFonts w:ascii="Arial" w:eastAsia="Arial" w:hAnsi="Arial" w:cs="Arial" w:hint="default"/>
        <w:b w:val="0"/>
        <w:bCs w:val="0"/>
        <w:i w:val="0"/>
        <w:iCs w:val="0"/>
        <w:spacing w:val="-1"/>
        <w:w w:val="100"/>
        <w:sz w:val="24"/>
        <w:szCs w:val="24"/>
        <w:lang w:val="en-US" w:eastAsia="en-US" w:bidi="ar-SA"/>
      </w:rPr>
    </w:lvl>
    <w:lvl w:ilvl="1" w:tplc="7AA0A8D4">
      <w:numFmt w:val="bullet"/>
      <w:lvlText w:val="•"/>
      <w:lvlJc w:val="left"/>
      <w:pPr>
        <w:ind w:left="2042" w:hanging="640"/>
      </w:pPr>
      <w:rPr>
        <w:rFonts w:hint="default"/>
        <w:lang w:val="en-US" w:eastAsia="en-US" w:bidi="ar-SA"/>
      </w:rPr>
    </w:lvl>
    <w:lvl w:ilvl="2" w:tplc="4386F01C">
      <w:numFmt w:val="bullet"/>
      <w:lvlText w:val="•"/>
      <w:lvlJc w:val="left"/>
      <w:pPr>
        <w:ind w:left="2945" w:hanging="640"/>
      </w:pPr>
      <w:rPr>
        <w:rFonts w:hint="default"/>
        <w:lang w:val="en-US" w:eastAsia="en-US" w:bidi="ar-SA"/>
      </w:rPr>
    </w:lvl>
    <w:lvl w:ilvl="3" w:tplc="016835D4">
      <w:numFmt w:val="bullet"/>
      <w:lvlText w:val="•"/>
      <w:lvlJc w:val="left"/>
      <w:pPr>
        <w:ind w:left="3847" w:hanging="640"/>
      </w:pPr>
      <w:rPr>
        <w:rFonts w:hint="default"/>
        <w:lang w:val="en-US" w:eastAsia="en-US" w:bidi="ar-SA"/>
      </w:rPr>
    </w:lvl>
    <w:lvl w:ilvl="4" w:tplc="871CE2A0">
      <w:numFmt w:val="bullet"/>
      <w:lvlText w:val="•"/>
      <w:lvlJc w:val="left"/>
      <w:pPr>
        <w:ind w:left="4750" w:hanging="640"/>
      </w:pPr>
      <w:rPr>
        <w:rFonts w:hint="default"/>
        <w:lang w:val="en-US" w:eastAsia="en-US" w:bidi="ar-SA"/>
      </w:rPr>
    </w:lvl>
    <w:lvl w:ilvl="5" w:tplc="B95ED2E0">
      <w:numFmt w:val="bullet"/>
      <w:lvlText w:val="•"/>
      <w:lvlJc w:val="left"/>
      <w:pPr>
        <w:ind w:left="5653" w:hanging="640"/>
      </w:pPr>
      <w:rPr>
        <w:rFonts w:hint="default"/>
        <w:lang w:val="en-US" w:eastAsia="en-US" w:bidi="ar-SA"/>
      </w:rPr>
    </w:lvl>
    <w:lvl w:ilvl="6" w:tplc="691A88DA">
      <w:numFmt w:val="bullet"/>
      <w:lvlText w:val="•"/>
      <w:lvlJc w:val="left"/>
      <w:pPr>
        <w:ind w:left="6555" w:hanging="640"/>
      </w:pPr>
      <w:rPr>
        <w:rFonts w:hint="default"/>
        <w:lang w:val="en-US" w:eastAsia="en-US" w:bidi="ar-SA"/>
      </w:rPr>
    </w:lvl>
    <w:lvl w:ilvl="7" w:tplc="B0B0F54C">
      <w:numFmt w:val="bullet"/>
      <w:lvlText w:val="•"/>
      <w:lvlJc w:val="left"/>
      <w:pPr>
        <w:ind w:left="7458" w:hanging="640"/>
      </w:pPr>
      <w:rPr>
        <w:rFonts w:hint="default"/>
        <w:lang w:val="en-US" w:eastAsia="en-US" w:bidi="ar-SA"/>
      </w:rPr>
    </w:lvl>
    <w:lvl w:ilvl="8" w:tplc="F3EC5DC2">
      <w:numFmt w:val="bullet"/>
      <w:lvlText w:val="•"/>
      <w:lvlJc w:val="left"/>
      <w:pPr>
        <w:ind w:left="8361" w:hanging="640"/>
      </w:pPr>
      <w:rPr>
        <w:rFonts w:hint="default"/>
        <w:lang w:val="en-US" w:eastAsia="en-US" w:bidi="ar-SA"/>
      </w:rPr>
    </w:lvl>
  </w:abstractNum>
  <w:abstractNum w:abstractNumId="19" w15:restartNumberingAfterBreak="0">
    <w:nsid w:val="78581CFA"/>
    <w:multiLevelType w:val="hybridMultilevel"/>
    <w:tmpl w:val="D8EA193A"/>
    <w:lvl w:ilvl="0" w:tplc="533A3EC8">
      <w:start w:val="1"/>
      <w:numFmt w:val="upperLetter"/>
      <w:lvlText w:val="%1."/>
      <w:lvlJc w:val="left"/>
      <w:pPr>
        <w:ind w:left="12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4"/>
  </w:num>
  <w:num w:numId="3">
    <w:abstractNumId w:val="3"/>
  </w:num>
  <w:num w:numId="4">
    <w:abstractNumId w:val="2"/>
  </w:num>
  <w:num w:numId="5">
    <w:abstractNumId w:val="7"/>
  </w:num>
  <w:num w:numId="6">
    <w:abstractNumId w:val="17"/>
  </w:num>
  <w:num w:numId="7">
    <w:abstractNumId w:val="19"/>
  </w:num>
  <w:num w:numId="8">
    <w:abstractNumId w:val="10"/>
  </w:num>
  <w:num w:numId="9">
    <w:abstractNumId w:val="15"/>
  </w:num>
  <w:num w:numId="10">
    <w:abstractNumId w:val="0"/>
  </w:num>
  <w:num w:numId="11">
    <w:abstractNumId w:val="1"/>
  </w:num>
  <w:num w:numId="12">
    <w:abstractNumId w:val="14"/>
  </w:num>
  <w:num w:numId="13">
    <w:abstractNumId w:val="16"/>
  </w:num>
  <w:num w:numId="14">
    <w:abstractNumId w:val="11"/>
  </w:num>
  <w:num w:numId="15">
    <w:abstractNumId w:val="9"/>
  </w:num>
  <w:num w:numId="16">
    <w:abstractNumId w:val="8"/>
  </w:num>
  <w:num w:numId="17">
    <w:abstractNumId w:val="5"/>
  </w:num>
  <w:num w:numId="18">
    <w:abstractNumId w:val="6"/>
  </w:num>
  <w:num w:numId="19">
    <w:abstractNumId w:val="12"/>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ngewandte Chemie&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2dsfevs3w5sw2e9wsdpfsaxa9dde0rsr9ev&quot;&gt;Geochem1 Copy&lt;record-ids&gt;&lt;item&gt;1&lt;/item&gt;&lt;item&gt;3&lt;/item&gt;&lt;item&gt;7&lt;/item&gt;&lt;item&gt;11&lt;/item&gt;&lt;item&gt;15&lt;/item&gt;&lt;item&gt;20&lt;/item&gt;&lt;item&gt;22&lt;/item&gt;&lt;item&gt;30&lt;/item&gt;&lt;item&gt;31&lt;/item&gt;&lt;item&gt;34&lt;/item&gt;&lt;item&gt;35&lt;/item&gt;&lt;item&gt;44&lt;/item&gt;&lt;item&gt;48&lt;/item&gt;&lt;item&gt;49&lt;/item&gt;&lt;item&gt;51&lt;/item&gt;&lt;item&gt;55&lt;/item&gt;&lt;item&gt;56&lt;/item&gt;&lt;item&gt;57&lt;/item&gt;&lt;item&gt;58&lt;/item&gt;&lt;item&gt;59&lt;/item&gt;&lt;item&gt;60&lt;/item&gt;&lt;item&gt;61&lt;/item&gt;&lt;item&gt;83&lt;/item&gt;&lt;item&gt;96&lt;/item&gt;&lt;item&gt;97&lt;/item&gt;&lt;item&gt;98&lt;/item&gt;&lt;item&gt;100&lt;/item&gt;&lt;item&gt;102&lt;/item&gt;&lt;item&gt;121&lt;/item&gt;&lt;item&gt;122&lt;/item&gt;&lt;item&gt;123&lt;/item&gt;&lt;item&gt;124&lt;/item&gt;&lt;item&gt;126&lt;/item&gt;&lt;item&gt;129&lt;/item&gt;&lt;item&gt;130&lt;/item&gt;&lt;item&gt;131&lt;/item&gt;&lt;item&gt;133&lt;/item&gt;&lt;item&gt;134&lt;/item&gt;&lt;item&gt;135&lt;/item&gt;&lt;item&gt;136&lt;/item&gt;&lt;item&gt;137&lt;/item&gt;&lt;item&gt;142&lt;/item&gt;&lt;item&gt;150&lt;/item&gt;&lt;item&gt;155&lt;/item&gt;&lt;item&gt;164&lt;/item&gt;&lt;/record-ids&gt;&lt;/item&gt;&lt;/Libraries&gt;"/>
  </w:docVars>
  <w:rsids>
    <w:rsidRoot w:val="00E021BA"/>
    <w:rsid w:val="00000076"/>
    <w:rsid w:val="00002421"/>
    <w:rsid w:val="00002851"/>
    <w:rsid w:val="00005291"/>
    <w:rsid w:val="00005D86"/>
    <w:rsid w:val="0000723E"/>
    <w:rsid w:val="00010B9D"/>
    <w:rsid w:val="00017966"/>
    <w:rsid w:val="0002704C"/>
    <w:rsid w:val="000327AA"/>
    <w:rsid w:val="00032E07"/>
    <w:rsid w:val="000369D1"/>
    <w:rsid w:val="00040174"/>
    <w:rsid w:val="0004302A"/>
    <w:rsid w:val="0004465E"/>
    <w:rsid w:val="00052BD0"/>
    <w:rsid w:val="00052C5B"/>
    <w:rsid w:val="00056BED"/>
    <w:rsid w:val="0005745E"/>
    <w:rsid w:val="000668C5"/>
    <w:rsid w:val="000675BC"/>
    <w:rsid w:val="00074964"/>
    <w:rsid w:val="00080019"/>
    <w:rsid w:val="00080950"/>
    <w:rsid w:val="000855ED"/>
    <w:rsid w:val="00095CFC"/>
    <w:rsid w:val="0009651A"/>
    <w:rsid w:val="00096F78"/>
    <w:rsid w:val="000A2CCF"/>
    <w:rsid w:val="000A3951"/>
    <w:rsid w:val="000A3D95"/>
    <w:rsid w:val="000A713B"/>
    <w:rsid w:val="000B104D"/>
    <w:rsid w:val="000B2818"/>
    <w:rsid w:val="000C2C91"/>
    <w:rsid w:val="000C5E16"/>
    <w:rsid w:val="000D0307"/>
    <w:rsid w:val="000D3CF6"/>
    <w:rsid w:val="000D743C"/>
    <w:rsid w:val="000E0EB3"/>
    <w:rsid w:val="000E1D99"/>
    <w:rsid w:val="000F2A82"/>
    <w:rsid w:val="000F4269"/>
    <w:rsid w:val="000F6540"/>
    <w:rsid w:val="000F6EAD"/>
    <w:rsid w:val="00100C96"/>
    <w:rsid w:val="001026CF"/>
    <w:rsid w:val="0010353D"/>
    <w:rsid w:val="0011044F"/>
    <w:rsid w:val="00112F9C"/>
    <w:rsid w:val="00114A9B"/>
    <w:rsid w:val="00114ED6"/>
    <w:rsid w:val="001208CB"/>
    <w:rsid w:val="001224DA"/>
    <w:rsid w:val="00122514"/>
    <w:rsid w:val="001310BF"/>
    <w:rsid w:val="0013318C"/>
    <w:rsid w:val="00143D40"/>
    <w:rsid w:val="00146E1B"/>
    <w:rsid w:val="00147977"/>
    <w:rsid w:val="00154501"/>
    <w:rsid w:val="001545B5"/>
    <w:rsid w:val="0015468B"/>
    <w:rsid w:val="00155CC6"/>
    <w:rsid w:val="00155E1A"/>
    <w:rsid w:val="00157E91"/>
    <w:rsid w:val="00161B28"/>
    <w:rsid w:val="00161F7F"/>
    <w:rsid w:val="00166390"/>
    <w:rsid w:val="00167115"/>
    <w:rsid w:val="001703E0"/>
    <w:rsid w:val="00177BE7"/>
    <w:rsid w:val="00180BBF"/>
    <w:rsid w:val="00182BD7"/>
    <w:rsid w:val="00184394"/>
    <w:rsid w:val="00184CEB"/>
    <w:rsid w:val="0019090C"/>
    <w:rsid w:val="00193637"/>
    <w:rsid w:val="001958B7"/>
    <w:rsid w:val="001A063C"/>
    <w:rsid w:val="001A6A37"/>
    <w:rsid w:val="001A7733"/>
    <w:rsid w:val="001B2EE8"/>
    <w:rsid w:val="001B32E6"/>
    <w:rsid w:val="001B4B1E"/>
    <w:rsid w:val="001C1252"/>
    <w:rsid w:val="001C2179"/>
    <w:rsid w:val="001C786C"/>
    <w:rsid w:val="001C7C3E"/>
    <w:rsid w:val="001D46E3"/>
    <w:rsid w:val="001E0965"/>
    <w:rsid w:val="001E128F"/>
    <w:rsid w:val="001E13AF"/>
    <w:rsid w:val="001F5F44"/>
    <w:rsid w:val="00214247"/>
    <w:rsid w:val="0021521F"/>
    <w:rsid w:val="00222BED"/>
    <w:rsid w:val="00223E75"/>
    <w:rsid w:val="00224380"/>
    <w:rsid w:val="002361E1"/>
    <w:rsid w:val="0024307E"/>
    <w:rsid w:val="0024364F"/>
    <w:rsid w:val="00244F07"/>
    <w:rsid w:val="002451E0"/>
    <w:rsid w:val="00246667"/>
    <w:rsid w:val="00254138"/>
    <w:rsid w:val="00254B0F"/>
    <w:rsid w:val="00255F1C"/>
    <w:rsid w:val="00266D6A"/>
    <w:rsid w:val="0026790B"/>
    <w:rsid w:val="00270825"/>
    <w:rsid w:val="00273106"/>
    <w:rsid w:val="002748F9"/>
    <w:rsid w:val="00274B91"/>
    <w:rsid w:val="00274DC4"/>
    <w:rsid w:val="00283D35"/>
    <w:rsid w:val="002853DD"/>
    <w:rsid w:val="00290D9A"/>
    <w:rsid w:val="00292001"/>
    <w:rsid w:val="00294D1A"/>
    <w:rsid w:val="00296F97"/>
    <w:rsid w:val="00297E88"/>
    <w:rsid w:val="002A393F"/>
    <w:rsid w:val="002A6EE8"/>
    <w:rsid w:val="002B2776"/>
    <w:rsid w:val="002B3833"/>
    <w:rsid w:val="002B471A"/>
    <w:rsid w:val="002B7C51"/>
    <w:rsid w:val="002C0630"/>
    <w:rsid w:val="002C135E"/>
    <w:rsid w:val="002D15BE"/>
    <w:rsid w:val="002D455A"/>
    <w:rsid w:val="002D7699"/>
    <w:rsid w:val="002D7A6E"/>
    <w:rsid w:val="002E0F85"/>
    <w:rsid w:val="002E160D"/>
    <w:rsid w:val="002F0481"/>
    <w:rsid w:val="00300709"/>
    <w:rsid w:val="00302438"/>
    <w:rsid w:val="003065A9"/>
    <w:rsid w:val="00307826"/>
    <w:rsid w:val="003078AD"/>
    <w:rsid w:val="00310E5A"/>
    <w:rsid w:val="003151A5"/>
    <w:rsid w:val="00315498"/>
    <w:rsid w:val="00315742"/>
    <w:rsid w:val="0032143D"/>
    <w:rsid w:val="00325D74"/>
    <w:rsid w:val="00327D59"/>
    <w:rsid w:val="00330135"/>
    <w:rsid w:val="00331896"/>
    <w:rsid w:val="00332C37"/>
    <w:rsid w:val="00335D08"/>
    <w:rsid w:val="003362EE"/>
    <w:rsid w:val="00343C9A"/>
    <w:rsid w:val="0034793B"/>
    <w:rsid w:val="00351181"/>
    <w:rsid w:val="0035175E"/>
    <w:rsid w:val="0035297D"/>
    <w:rsid w:val="00352F53"/>
    <w:rsid w:val="0036068C"/>
    <w:rsid w:val="00366239"/>
    <w:rsid w:val="0037146B"/>
    <w:rsid w:val="00373CFD"/>
    <w:rsid w:val="0037437B"/>
    <w:rsid w:val="00374FB9"/>
    <w:rsid w:val="00376F42"/>
    <w:rsid w:val="00377CB9"/>
    <w:rsid w:val="00381E97"/>
    <w:rsid w:val="003858C0"/>
    <w:rsid w:val="00385A8B"/>
    <w:rsid w:val="00394BFD"/>
    <w:rsid w:val="00397D6D"/>
    <w:rsid w:val="003A1A6A"/>
    <w:rsid w:val="003A3B58"/>
    <w:rsid w:val="003A4404"/>
    <w:rsid w:val="003A54E1"/>
    <w:rsid w:val="003A712B"/>
    <w:rsid w:val="003B4485"/>
    <w:rsid w:val="003B6AA9"/>
    <w:rsid w:val="003B6AE3"/>
    <w:rsid w:val="003C0A72"/>
    <w:rsid w:val="003C67BE"/>
    <w:rsid w:val="003C7F6B"/>
    <w:rsid w:val="003E1CE1"/>
    <w:rsid w:val="003E3B28"/>
    <w:rsid w:val="003E5BA5"/>
    <w:rsid w:val="003E656A"/>
    <w:rsid w:val="003E6925"/>
    <w:rsid w:val="003E6E0A"/>
    <w:rsid w:val="003F32E7"/>
    <w:rsid w:val="003F3341"/>
    <w:rsid w:val="003F4F7E"/>
    <w:rsid w:val="003F523C"/>
    <w:rsid w:val="003F5DD5"/>
    <w:rsid w:val="00400F58"/>
    <w:rsid w:val="00401DCE"/>
    <w:rsid w:val="00405EF3"/>
    <w:rsid w:val="00411CFD"/>
    <w:rsid w:val="004161B3"/>
    <w:rsid w:val="00423644"/>
    <w:rsid w:val="004257BC"/>
    <w:rsid w:val="00427872"/>
    <w:rsid w:val="004372CD"/>
    <w:rsid w:val="004428D8"/>
    <w:rsid w:val="00443DCE"/>
    <w:rsid w:val="004448DF"/>
    <w:rsid w:val="0045459E"/>
    <w:rsid w:val="0045539E"/>
    <w:rsid w:val="004565D9"/>
    <w:rsid w:val="00460ACE"/>
    <w:rsid w:val="004657EE"/>
    <w:rsid w:val="00475451"/>
    <w:rsid w:val="00475EBB"/>
    <w:rsid w:val="004857E4"/>
    <w:rsid w:val="0049236E"/>
    <w:rsid w:val="00492C36"/>
    <w:rsid w:val="00496E02"/>
    <w:rsid w:val="004A2128"/>
    <w:rsid w:val="004A4E44"/>
    <w:rsid w:val="004A52CD"/>
    <w:rsid w:val="004A54B6"/>
    <w:rsid w:val="004A5EA2"/>
    <w:rsid w:val="004B72C0"/>
    <w:rsid w:val="004C43A0"/>
    <w:rsid w:val="004C70D7"/>
    <w:rsid w:val="004D4A0C"/>
    <w:rsid w:val="004D5060"/>
    <w:rsid w:val="004D777D"/>
    <w:rsid w:val="004D7F0A"/>
    <w:rsid w:val="004E4BFE"/>
    <w:rsid w:val="004E56F0"/>
    <w:rsid w:val="004E7C47"/>
    <w:rsid w:val="004F04A2"/>
    <w:rsid w:val="004F638B"/>
    <w:rsid w:val="00505682"/>
    <w:rsid w:val="005122EB"/>
    <w:rsid w:val="00514797"/>
    <w:rsid w:val="00521816"/>
    <w:rsid w:val="00524A1F"/>
    <w:rsid w:val="00525FDA"/>
    <w:rsid w:val="00531A36"/>
    <w:rsid w:val="00534220"/>
    <w:rsid w:val="00534BB1"/>
    <w:rsid w:val="00543192"/>
    <w:rsid w:val="005466EE"/>
    <w:rsid w:val="005475B3"/>
    <w:rsid w:val="0055304C"/>
    <w:rsid w:val="00555744"/>
    <w:rsid w:val="00555FDE"/>
    <w:rsid w:val="00556AE7"/>
    <w:rsid w:val="00557FC4"/>
    <w:rsid w:val="00562232"/>
    <w:rsid w:val="005671E2"/>
    <w:rsid w:val="00570BF4"/>
    <w:rsid w:val="005733BD"/>
    <w:rsid w:val="0058273E"/>
    <w:rsid w:val="00587F5A"/>
    <w:rsid w:val="005942F0"/>
    <w:rsid w:val="005A20D1"/>
    <w:rsid w:val="005A3297"/>
    <w:rsid w:val="005A36BB"/>
    <w:rsid w:val="005A5E83"/>
    <w:rsid w:val="005A770D"/>
    <w:rsid w:val="005C1A4D"/>
    <w:rsid w:val="005C567A"/>
    <w:rsid w:val="005C7710"/>
    <w:rsid w:val="005D139D"/>
    <w:rsid w:val="005D1ADD"/>
    <w:rsid w:val="005D28B5"/>
    <w:rsid w:val="005D3A38"/>
    <w:rsid w:val="005D5522"/>
    <w:rsid w:val="005D7A0D"/>
    <w:rsid w:val="005E5707"/>
    <w:rsid w:val="005E6F8F"/>
    <w:rsid w:val="005F0B16"/>
    <w:rsid w:val="005F0BEB"/>
    <w:rsid w:val="005F0CB8"/>
    <w:rsid w:val="005F37E5"/>
    <w:rsid w:val="005F4A38"/>
    <w:rsid w:val="00610806"/>
    <w:rsid w:val="00611DF5"/>
    <w:rsid w:val="0061251F"/>
    <w:rsid w:val="00612EC7"/>
    <w:rsid w:val="006153C7"/>
    <w:rsid w:val="006174DF"/>
    <w:rsid w:val="00621F76"/>
    <w:rsid w:val="006251FB"/>
    <w:rsid w:val="006253EE"/>
    <w:rsid w:val="0063266E"/>
    <w:rsid w:val="00640BE5"/>
    <w:rsid w:val="006425FF"/>
    <w:rsid w:val="0064539D"/>
    <w:rsid w:val="00661804"/>
    <w:rsid w:val="00663787"/>
    <w:rsid w:val="0066503C"/>
    <w:rsid w:val="0066563A"/>
    <w:rsid w:val="00666475"/>
    <w:rsid w:val="006678A4"/>
    <w:rsid w:val="00670956"/>
    <w:rsid w:val="0067238A"/>
    <w:rsid w:val="006774F5"/>
    <w:rsid w:val="00691450"/>
    <w:rsid w:val="006953F7"/>
    <w:rsid w:val="00697374"/>
    <w:rsid w:val="006A2A9E"/>
    <w:rsid w:val="006A4F4A"/>
    <w:rsid w:val="006B41B6"/>
    <w:rsid w:val="006B46AF"/>
    <w:rsid w:val="006B4D63"/>
    <w:rsid w:val="006B75BA"/>
    <w:rsid w:val="006C3E9D"/>
    <w:rsid w:val="006C6283"/>
    <w:rsid w:val="006C7364"/>
    <w:rsid w:val="006C750F"/>
    <w:rsid w:val="006D1032"/>
    <w:rsid w:val="006D1AFB"/>
    <w:rsid w:val="006D2D20"/>
    <w:rsid w:val="006D4368"/>
    <w:rsid w:val="006D4655"/>
    <w:rsid w:val="006D4B4B"/>
    <w:rsid w:val="006E1699"/>
    <w:rsid w:val="006E2AB3"/>
    <w:rsid w:val="006E54B9"/>
    <w:rsid w:val="006F6420"/>
    <w:rsid w:val="00701DE9"/>
    <w:rsid w:val="00703BF7"/>
    <w:rsid w:val="007048C8"/>
    <w:rsid w:val="007070B5"/>
    <w:rsid w:val="00707E67"/>
    <w:rsid w:val="00715542"/>
    <w:rsid w:val="007159A9"/>
    <w:rsid w:val="00722DC4"/>
    <w:rsid w:val="00724B09"/>
    <w:rsid w:val="007261C2"/>
    <w:rsid w:val="0072745C"/>
    <w:rsid w:val="00731AFB"/>
    <w:rsid w:val="00734240"/>
    <w:rsid w:val="0073686E"/>
    <w:rsid w:val="007379CC"/>
    <w:rsid w:val="0074235A"/>
    <w:rsid w:val="00744D7C"/>
    <w:rsid w:val="00745403"/>
    <w:rsid w:val="00747311"/>
    <w:rsid w:val="00753AE2"/>
    <w:rsid w:val="00753B58"/>
    <w:rsid w:val="007554F6"/>
    <w:rsid w:val="00757017"/>
    <w:rsid w:val="0076283E"/>
    <w:rsid w:val="00765A1F"/>
    <w:rsid w:val="00765A58"/>
    <w:rsid w:val="00767CA1"/>
    <w:rsid w:val="00771A22"/>
    <w:rsid w:val="00776A76"/>
    <w:rsid w:val="0078056A"/>
    <w:rsid w:val="0078606E"/>
    <w:rsid w:val="00787276"/>
    <w:rsid w:val="00795C07"/>
    <w:rsid w:val="00795C3C"/>
    <w:rsid w:val="007A54D8"/>
    <w:rsid w:val="007B00C2"/>
    <w:rsid w:val="007B03BD"/>
    <w:rsid w:val="007B6C9D"/>
    <w:rsid w:val="007C4F10"/>
    <w:rsid w:val="007D541C"/>
    <w:rsid w:val="007D658A"/>
    <w:rsid w:val="007E0F2A"/>
    <w:rsid w:val="007F04B6"/>
    <w:rsid w:val="007F1BB9"/>
    <w:rsid w:val="007F7A4A"/>
    <w:rsid w:val="0080040F"/>
    <w:rsid w:val="0080057D"/>
    <w:rsid w:val="008063F1"/>
    <w:rsid w:val="008070BC"/>
    <w:rsid w:val="00811EA2"/>
    <w:rsid w:val="00813EDA"/>
    <w:rsid w:val="0081770B"/>
    <w:rsid w:val="008229AE"/>
    <w:rsid w:val="008231FF"/>
    <w:rsid w:val="0082363C"/>
    <w:rsid w:val="00827E06"/>
    <w:rsid w:val="00830217"/>
    <w:rsid w:val="00831F64"/>
    <w:rsid w:val="00832885"/>
    <w:rsid w:val="00834057"/>
    <w:rsid w:val="008344B9"/>
    <w:rsid w:val="00836DD1"/>
    <w:rsid w:val="0083729A"/>
    <w:rsid w:val="008414D7"/>
    <w:rsid w:val="00845FDD"/>
    <w:rsid w:val="00850AE0"/>
    <w:rsid w:val="0085505F"/>
    <w:rsid w:val="008570C4"/>
    <w:rsid w:val="00861A25"/>
    <w:rsid w:val="008621F4"/>
    <w:rsid w:val="0086594B"/>
    <w:rsid w:val="0086702B"/>
    <w:rsid w:val="00872970"/>
    <w:rsid w:val="00876E6D"/>
    <w:rsid w:val="00884968"/>
    <w:rsid w:val="00896AE7"/>
    <w:rsid w:val="00896EDF"/>
    <w:rsid w:val="008A3AB9"/>
    <w:rsid w:val="008B2270"/>
    <w:rsid w:val="008B67A4"/>
    <w:rsid w:val="008B7146"/>
    <w:rsid w:val="008C1487"/>
    <w:rsid w:val="008C374B"/>
    <w:rsid w:val="008D0D6C"/>
    <w:rsid w:val="008D2205"/>
    <w:rsid w:val="008D4E6A"/>
    <w:rsid w:val="008D660A"/>
    <w:rsid w:val="008E4FD9"/>
    <w:rsid w:val="008E57B6"/>
    <w:rsid w:val="008E76F3"/>
    <w:rsid w:val="008F0C0B"/>
    <w:rsid w:val="008F6E90"/>
    <w:rsid w:val="008F7B09"/>
    <w:rsid w:val="00902286"/>
    <w:rsid w:val="009026A1"/>
    <w:rsid w:val="00907573"/>
    <w:rsid w:val="00912649"/>
    <w:rsid w:val="00912970"/>
    <w:rsid w:val="00915A74"/>
    <w:rsid w:val="00921E75"/>
    <w:rsid w:val="00922378"/>
    <w:rsid w:val="00922DA3"/>
    <w:rsid w:val="0093545A"/>
    <w:rsid w:val="009441FB"/>
    <w:rsid w:val="00947B5F"/>
    <w:rsid w:val="00956A6F"/>
    <w:rsid w:val="009574E0"/>
    <w:rsid w:val="00962EF6"/>
    <w:rsid w:val="0096336B"/>
    <w:rsid w:val="00965D5B"/>
    <w:rsid w:val="009702AE"/>
    <w:rsid w:val="00976577"/>
    <w:rsid w:val="00976AD6"/>
    <w:rsid w:val="00977F6E"/>
    <w:rsid w:val="00980BBE"/>
    <w:rsid w:val="0098436B"/>
    <w:rsid w:val="009856FA"/>
    <w:rsid w:val="00991430"/>
    <w:rsid w:val="00993B7D"/>
    <w:rsid w:val="00995F71"/>
    <w:rsid w:val="009A0938"/>
    <w:rsid w:val="009B0B20"/>
    <w:rsid w:val="009B17F8"/>
    <w:rsid w:val="009B21F4"/>
    <w:rsid w:val="009B3201"/>
    <w:rsid w:val="009B43B9"/>
    <w:rsid w:val="009B535E"/>
    <w:rsid w:val="009B719A"/>
    <w:rsid w:val="009C1C78"/>
    <w:rsid w:val="009C23C7"/>
    <w:rsid w:val="009C3056"/>
    <w:rsid w:val="009C5BF6"/>
    <w:rsid w:val="009D0A66"/>
    <w:rsid w:val="009D0DDE"/>
    <w:rsid w:val="009E0C2D"/>
    <w:rsid w:val="009E11B7"/>
    <w:rsid w:val="009E546F"/>
    <w:rsid w:val="009E7157"/>
    <w:rsid w:val="009F47E5"/>
    <w:rsid w:val="00A039E7"/>
    <w:rsid w:val="00A107BE"/>
    <w:rsid w:val="00A1375E"/>
    <w:rsid w:val="00A15DD4"/>
    <w:rsid w:val="00A20BA6"/>
    <w:rsid w:val="00A21371"/>
    <w:rsid w:val="00A22AAE"/>
    <w:rsid w:val="00A30FBC"/>
    <w:rsid w:val="00A3231B"/>
    <w:rsid w:val="00A33D5E"/>
    <w:rsid w:val="00A33FA4"/>
    <w:rsid w:val="00A417E1"/>
    <w:rsid w:val="00A472F5"/>
    <w:rsid w:val="00A526B3"/>
    <w:rsid w:val="00A53E50"/>
    <w:rsid w:val="00A556C5"/>
    <w:rsid w:val="00A57391"/>
    <w:rsid w:val="00A6215E"/>
    <w:rsid w:val="00A6275A"/>
    <w:rsid w:val="00A63806"/>
    <w:rsid w:val="00A713AC"/>
    <w:rsid w:val="00A768ED"/>
    <w:rsid w:val="00A8129C"/>
    <w:rsid w:val="00A82EDB"/>
    <w:rsid w:val="00A83CBA"/>
    <w:rsid w:val="00A87A2A"/>
    <w:rsid w:val="00A9339B"/>
    <w:rsid w:val="00A97756"/>
    <w:rsid w:val="00A977BC"/>
    <w:rsid w:val="00A97ABB"/>
    <w:rsid w:val="00AA1B8D"/>
    <w:rsid w:val="00AA3DC8"/>
    <w:rsid w:val="00AA6C62"/>
    <w:rsid w:val="00AA6E2D"/>
    <w:rsid w:val="00AC02E7"/>
    <w:rsid w:val="00AD1491"/>
    <w:rsid w:val="00AD3318"/>
    <w:rsid w:val="00AD4CDC"/>
    <w:rsid w:val="00AD5351"/>
    <w:rsid w:val="00AD6BEC"/>
    <w:rsid w:val="00AE2410"/>
    <w:rsid w:val="00AE5B38"/>
    <w:rsid w:val="00AE6E25"/>
    <w:rsid w:val="00AF107B"/>
    <w:rsid w:val="00AF208E"/>
    <w:rsid w:val="00AF38E7"/>
    <w:rsid w:val="00B006E2"/>
    <w:rsid w:val="00B02F3C"/>
    <w:rsid w:val="00B03943"/>
    <w:rsid w:val="00B07CED"/>
    <w:rsid w:val="00B10E74"/>
    <w:rsid w:val="00B15E90"/>
    <w:rsid w:val="00B169E8"/>
    <w:rsid w:val="00B17506"/>
    <w:rsid w:val="00B17C19"/>
    <w:rsid w:val="00B222FE"/>
    <w:rsid w:val="00B23659"/>
    <w:rsid w:val="00B24FE6"/>
    <w:rsid w:val="00B33F1C"/>
    <w:rsid w:val="00B3416E"/>
    <w:rsid w:val="00B34E97"/>
    <w:rsid w:val="00B45523"/>
    <w:rsid w:val="00B55741"/>
    <w:rsid w:val="00B66A62"/>
    <w:rsid w:val="00B67E34"/>
    <w:rsid w:val="00B72B36"/>
    <w:rsid w:val="00B740CE"/>
    <w:rsid w:val="00B77A00"/>
    <w:rsid w:val="00B95982"/>
    <w:rsid w:val="00BA1503"/>
    <w:rsid w:val="00BA25DC"/>
    <w:rsid w:val="00BA2DCC"/>
    <w:rsid w:val="00BB3443"/>
    <w:rsid w:val="00BC292D"/>
    <w:rsid w:val="00BC2C46"/>
    <w:rsid w:val="00BC3ABC"/>
    <w:rsid w:val="00BC6D01"/>
    <w:rsid w:val="00BF2047"/>
    <w:rsid w:val="00C00E59"/>
    <w:rsid w:val="00C0256F"/>
    <w:rsid w:val="00C04888"/>
    <w:rsid w:val="00C050B7"/>
    <w:rsid w:val="00C176BD"/>
    <w:rsid w:val="00C20D2F"/>
    <w:rsid w:val="00C214AB"/>
    <w:rsid w:val="00C3162E"/>
    <w:rsid w:val="00C3372C"/>
    <w:rsid w:val="00C404A0"/>
    <w:rsid w:val="00C46A86"/>
    <w:rsid w:val="00C46BC8"/>
    <w:rsid w:val="00C51919"/>
    <w:rsid w:val="00C5622A"/>
    <w:rsid w:val="00C62A28"/>
    <w:rsid w:val="00C62EB2"/>
    <w:rsid w:val="00C63BEC"/>
    <w:rsid w:val="00C6521A"/>
    <w:rsid w:val="00C67755"/>
    <w:rsid w:val="00C67CD3"/>
    <w:rsid w:val="00C75278"/>
    <w:rsid w:val="00C75AC8"/>
    <w:rsid w:val="00C865D2"/>
    <w:rsid w:val="00C86DA3"/>
    <w:rsid w:val="00C87926"/>
    <w:rsid w:val="00C91892"/>
    <w:rsid w:val="00CA2A43"/>
    <w:rsid w:val="00CA3F0E"/>
    <w:rsid w:val="00CB3A58"/>
    <w:rsid w:val="00CB68C6"/>
    <w:rsid w:val="00CB6F23"/>
    <w:rsid w:val="00CB6F2C"/>
    <w:rsid w:val="00CC0B2B"/>
    <w:rsid w:val="00CC5B86"/>
    <w:rsid w:val="00CD06FD"/>
    <w:rsid w:val="00CD604D"/>
    <w:rsid w:val="00CE0E5F"/>
    <w:rsid w:val="00CE4204"/>
    <w:rsid w:val="00CE42CC"/>
    <w:rsid w:val="00CE69DE"/>
    <w:rsid w:val="00CF3199"/>
    <w:rsid w:val="00CF5F37"/>
    <w:rsid w:val="00CF7713"/>
    <w:rsid w:val="00D012E7"/>
    <w:rsid w:val="00D01CAA"/>
    <w:rsid w:val="00D01F41"/>
    <w:rsid w:val="00D020D1"/>
    <w:rsid w:val="00D042C2"/>
    <w:rsid w:val="00D04E1C"/>
    <w:rsid w:val="00D0534F"/>
    <w:rsid w:val="00D134E8"/>
    <w:rsid w:val="00D14CDB"/>
    <w:rsid w:val="00D15365"/>
    <w:rsid w:val="00D15846"/>
    <w:rsid w:val="00D17744"/>
    <w:rsid w:val="00D23B14"/>
    <w:rsid w:val="00D30075"/>
    <w:rsid w:val="00D35B6F"/>
    <w:rsid w:val="00D470D9"/>
    <w:rsid w:val="00D4715A"/>
    <w:rsid w:val="00D53CE6"/>
    <w:rsid w:val="00D5612E"/>
    <w:rsid w:val="00D60776"/>
    <w:rsid w:val="00D62679"/>
    <w:rsid w:val="00D743F4"/>
    <w:rsid w:val="00D7520A"/>
    <w:rsid w:val="00D80351"/>
    <w:rsid w:val="00D81B92"/>
    <w:rsid w:val="00D81F6E"/>
    <w:rsid w:val="00D84EC4"/>
    <w:rsid w:val="00D87C04"/>
    <w:rsid w:val="00D90A02"/>
    <w:rsid w:val="00D93F36"/>
    <w:rsid w:val="00D962F3"/>
    <w:rsid w:val="00D96ABA"/>
    <w:rsid w:val="00DA1C17"/>
    <w:rsid w:val="00DA379D"/>
    <w:rsid w:val="00DA55CD"/>
    <w:rsid w:val="00DA6920"/>
    <w:rsid w:val="00DB02CF"/>
    <w:rsid w:val="00DB395E"/>
    <w:rsid w:val="00DB4F12"/>
    <w:rsid w:val="00DC29FF"/>
    <w:rsid w:val="00DC76C4"/>
    <w:rsid w:val="00DD1200"/>
    <w:rsid w:val="00DD36BC"/>
    <w:rsid w:val="00DD36FE"/>
    <w:rsid w:val="00DE1F31"/>
    <w:rsid w:val="00DE581C"/>
    <w:rsid w:val="00DF1EE4"/>
    <w:rsid w:val="00DF78BA"/>
    <w:rsid w:val="00E021BA"/>
    <w:rsid w:val="00E07CD1"/>
    <w:rsid w:val="00E1014F"/>
    <w:rsid w:val="00E2048E"/>
    <w:rsid w:val="00E271AE"/>
    <w:rsid w:val="00E27BE4"/>
    <w:rsid w:val="00E36023"/>
    <w:rsid w:val="00E37F42"/>
    <w:rsid w:val="00E43D9A"/>
    <w:rsid w:val="00E45A8E"/>
    <w:rsid w:val="00E573C4"/>
    <w:rsid w:val="00E57ED5"/>
    <w:rsid w:val="00E669F6"/>
    <w:rsid w:val="00E67CEC"/>
    <w:rsid w:val="00E709AD"/>
    <w:rsid w:val="00E71496"/>
    <w:rsid w:val="00E740D4"/>
    <w:rsid w:val="00E76679"/>
    <w:rsid w:val="00E81F77"/>
    <w:rsid w:val="00E85885"/>
    <w:rsid w:val="00E97613"/>
    <w:rsid w:val="00EA63A8"/>
    <w:rsid w:val="00EA7F98"/>
    <w:rsid w:val="00EB011F"/>
    <w:rsid w:val="00EB1F8D"/>
    <w:rsid w:val="00EB2D3C"/>
    <w:rsid w:val="00EC0289"/>
    <w:rsid w:val="00EC0B79"/>
    <w:rsid w:val="00EC12F7"/>
    <w:rsid w:val="00EC140A"/>
    <w:rsid w:val="00EC280D"/>
    <w:rsid w:val="00EC6035"/>
    <w:rsid w:val="00ED5A25"/>
    <w:rsid w:val="00ED7D2C"/>
    <w:rsid w:val="00EE2293"/>
    <w:rsid w:val="00EE3380"/>
    <w:rsid w:val="00EE5216"/>
    <w:rsid w:val="00EF0095"/>
    <w:rsid w:val="00EF0733"/>
    <w:rsid w:val="00EF3B7E"/>
    <w:rsid w:val="00EF4A85"/>
    <w:rsid w:val="00F05616"/>
    <w:rsid w:val="00F11D84"/>
    <w:rsid w:val="00F1362A"/>
    <w:rsid w:val="00F20645"/>
    <w:rsid w:val="00F22718"/>
    <w:rsid w:val="00F37925"/>
    <w:rsid w:val="00F45185"/>
    <w:rsid w:val="00F454A7"/>
    <w:rsid w:val="00F45C98"/>
    <w:rsid w:val="00F5385E"/>
    <w:rsid w:val="00F54F72"/>
    <w:rsid w:val="00F550A9"/>
    <w:rsid w:val="00F62BE3"/>
    <w:rsid w:val="00F63A99"/>
    <w:rsid w:val="00F64CC8"/>
    <w:rsid w:val="00F70B15"/>
    <w:rsid w:val="00F809DC"/>
    <w:rsid w:val="00F83E1B"/>
    <w:rsid w:val="00F85D11"/>
    <w:rsid w:val="00F86319"/>
    <w:rsid w:val="00F879CD"/>
    <w:rsid w:val="00F92E56"/>
    <w:rsid w:val="00F93B3C"/>
    <w:rsid w:val="00F95D78"/>
    <w:rsid w:val="00FA5E76"/>
    <w:rsid w:val="00FB2987"/>
    <w:rsid w:val="00FB39E2"/>
    <w:rsid w:val="00FB5399"/>
    <w:rsid w:val="00FB5C8B"/>
    <w:rsid w:val="00FC0229"/>
    <w:rsid w:val="00FC18F9"/>
    <w:rsid w:val="00FC1C72"/>
    <w:rsid w:val="00FC214C"/>
    <w:rsid w:val="00FC2725"/>
    <w:rsid w:val="00FC2CED"/>
    <w:rsid w:val="00FD20D4"/>
    <w:rsid w:val="00FD771A"/>
    <w:rsid w:val="00FE1DD4"/>
    <w:rsid w:val="00FE323F"/>
    <w:rsid w:val="00FE4B95"/>
    <w:rsid w:val="00FE5599"/>
    <w:rsid w:val="00FF4DC1"/>
    <w:rsid w:val="00FF6F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0F9CCB"/>
  <w14:defaultImageDpi w14:val="32767"/>
  <w15:docId w15:val="{C19F6E8A-8B52-4433-80A3-8DE5B1382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82"/>
      <w:ind w:left="500"/>
      <w:outlineLvl w:val="0"/>
    </w:pPr>
    <w:rPr>
      <w:b/>
      <w:bCs/>
      <w:sz w:val="24"/>
      <w:szCs w:val="24"/>
    </w:rPr>
  </w:style>
  <w:style w:type="paragraph" w:styleId="Heading2">
    <w:name w:val="heading 2"/>
    <w:basedOn w:val="Normal"/>
    <w:uiPriority w:val="9"/>
    <w:unhideWhenUsed/>
    <w:qFormat/>
    <w:pPr>
      <w:spacing w:before="160"/>
      <w:ind w:left="1139" w:hanging="640"/>
      <w:outlineLvl w:val="1"/>
    </w:pPr>
    <w:rPr>
      <w:sz w:val="24"/>
      <w:szCs w:val="24"/>
    </w:rPr>
  </w:style>
  <w:style w:type="paragraph" w:styleId="Heading3">
    <w:name w:val="heading 3"/>
    <w:basedOn w:val="Normal"/>
    <w:uiPriority w:val="9"/>
    <w:unhideWhenUsed/>
    <w:qFormat/>
    <w:pPr>
      <w:spacing w:before="43"/>
      <w:ind w:left="108"/>
      <w:outlineLvl w:val="2"/>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left="499"/>
    </w:pPr>
  </w:style>
  <w:style w:type="paragraph" w:styleId="BodyText">
    <w:name w:val="Body Text"/>
    <w:basedOn w:val="Normal"/>
    <w:link w:val="BodyTextChar"/>
    <w:uiPriority w:val="1"/>
    <w:qFormat/>
  </w:style>
  <w:style w:type="paragraph" w:styleId="ListParagraph">
    <w:name w:val="List Paragraph"/>
    <w:basedOn w:val="Normal"/>
    <w:uiPriority w:val="34"/>
    <w:qFormat/>
    <w:pPr>
      <w:spacing w:before="160"/>
      <w:ind w:left="1139" w:hanging="640"/>
    </w:pPr>
  </w:style>
  <w:style w:type="paragraph" w:customStyle="1" w:styleId="TableParagraph">
    <w:name w:val="Table Paragraph"/>
    <w:basedOn w:val="Normal"/>
    <w:uiPriority w:val="1"/>
    <w:qFormat/>
    <w:pPr>
      <w:jc w:val="center"/>
    </w:pPr>
  </w:style>
  <w:style w:type="character" w:styleId="Hyperlink">
    <w:name w:val="Hyperlink"/>
    <w:basedOn w:val="DefaultParagraphFont"/>
    <w:uiPriority w:val="99"/>
    <w:unhideWhenUsed/>
    <w:rsid w:val="005122EB"/>
    <w:rPr>
      <w:color w:val="0000FF" w:themeColor="hyperlink"/>
      <w:u w:val="single"/>
    </w:rPr>
  </w:style>
  <w:style w:type="character" w:styleId="UnresolvedMention">
    <w:name w:val="Unresolved Mention"/>
    <w:basedOn w:val="DefaultParagraphFont"/>
    <w:uiPriority w:val="99"/>
    <w:semiHidden/>
    <w:unhideWhenUsed/>
    <w:rsid w:val="005122EB"/>
    <w:rPr>
      <w:color w:val="605E5C"/>
      <w:shd w:val="clear" w:color="auto" w:fill="E1DFDD"/>
    </w:rPr>
  </w:style>
  <w:style w:type="table" w:styleId="TableGrid">
    <w:name w:val="Table Grid"/>
    <w:rsid w:val="00112F9C"/>
    <w:pPr>
      <w:widowControl/>
      <w:autoSpaceDE/>
      <w:autoSpaceDN/>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747311"/>
    <w:rPr>
      <w:sz w:val="16"/>
      <w:szCs w:val="16"/>
    </w:rPr>
  </w:style>
  <w:style w:type="paragraph" w:styleId="CommentText">
    <w:name w:val="annotation text"/>
    <w:basedOn w:val="Normal"/>
    <w:link w:val="CommentTextChar"/>
    <w:uiPriority w:val="99"/>
    <w:semiHidden/>
    <w:unhideWhenUsed/>
    <w:rsid w:val="00747311"/>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747311"/>
    <w:rPr>
      <w:sz w:val="20"/>
      <w:szCs w:val="20"/>
    </w:rPr>
  </w:style>
  <w:style w:type="paragraph" w:styleId="BalloonText">
    <w:name w:val="Balloon Text"/>
    <w:basedOn w:val="Normal"/>
    <w:link w:val="BalloonTextChar"/>
    <w:uiPriority w:val="99"/>
    <w:semiHidden/>
    <w:unhideWhenUsed/>
    <w:rsid w:val="007473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7311"/>
    <w:rPr>
      <w:rFonts w:ascii="Segoe UI" w:eastAsia="Arial" w:hAnsi="Segoe UI" w:cs="Segoe UI"/>
      <w:sz w:val="18"/>
      <w:szCs w:val="18"/>
    </w:rPr>
  </w:style>
  <w:style w:type="paragraph" w:customStyle="1" w:styleId="EndNoteBibliographyTitle">
    <w:name w:val="EndNote Bibliography Title"/>
    <w:basedOn w:val="Normal"/>
    <w:link w:val="EndNoteBibliographyTitleChar"/>
    <w:rsid w:val="00310E5A"/>
    <w:pPr>
      <w:jc w:val="center"/>
    </w:pPr>
    <w:rPr>
      <w:noProof/>
      <w:sz w:val="24"/>
    </w:rPr>
  </w:style>
  <w:style w:type="character" w:customStyle="1" w:styleId="BodyTextChar">
    <w:name w:val="Body Text Char"/>
    <w:basedOn w:val="DefaultParagraphFont"/>
    <w:link w:val="BodyText"/>
    <w:uiPriority w:val="1"/>
    <w:rsid w:val="00310E5A"/>
    <w:rPr>
      <w:rFonts w:ascii="Arial" w:eastAsia="Arial" w:hAnsi="Arial" w:cs="Arial"/>
    </w:rPr>
  </w:style>
  <w:style w:type="character" w:customStyle="1" w:styleId="EndNoteBibliographyTitleChar">
    <w:name w:val="EndNote Bibliography Title Char"/>
    <w:basedOn w:val="BodyTextChar"/>
    <w:link w:val="EndNoteBibliographyTitle"/>
    <w:rsid w:val="00310E5A"/>
    <w:rPr>
      <w:rFonts w:ascii="Arial" w:eastAsia="Arial" w:hAnsi="Arial" w:cs="Arial"/>
      <w:noProof/>
      <w:sz w:val="24"/>
    </w:rPr>
  </w:style>
  <w:style w:type="paragraph" w:customStyle="1" w:styleId="EndNoteBibliography">
    <w:name w:val="EndNote Bibliography"/>
    <w:basedOn w:val="Normal"/>
    <w:link w:val="EndNoteBibliographyChar"/>
    <w:rsid w:val="00310E5A"/>
    <w:rPr>
      <w:noProof/>
      <w:sz w:val="24"/>
    </w:rPr>
  </w:style>
  <w:style w:type="character" w:customStyle="1" w:styleId="EndNoteBibliographyChar">
    <w:name w:val="EndNote Bibliography Char"/>
    <w:basedOn w:val="BodyTextChar"/>
    <w:link w:val="EndNoteBibliography"/>
    <w:rsid w:val="00310E5A"/>
    <w:rPr>
      <w:rFonts w:ascii="Arial" w:eastAsia="Arial" w:hAnsi="Arial" w:cs="Arial"/>
      <w:noProof/>
      <w:sz w:val="24"/>
    </w:rPr>
  </w:style>
  <w:style w:type="character" w:styleId="PlaceholderText">
    <w:name w:val="Placeholder Text"/>
    <w:basedOn w:val="DefaultParagraphFont"/>
    <w:uiPriority w:val="99"/>
    <w:semiHidden/>
    <w:rsid w:val="00C04888"/>
    <w:rPr>
      <w:color w:val="808080"/>
    </w:rPr>
  </w:style>
  <w:style w:type="paragraph" w:styleId="CommentSubject">
    <w:name w:val="annotation subject"/>
    <w:basedOn w:val="CommentText"/>
    <w:next w:val="CommentText"/>
    <w:link w:val="CommentSubjectChar"/>
    <w:uiPriority w:val="99"/>
    <w:semiHidden/>
    <w:unhideWhenUsed/>
    <w:rsid w:val="00DA379D"/>
    <w:pPr>
      <w:widowControl w:val="0"/>
      <w:autoSpaceDE w:val="0"/>
      <w:autoSpaceDN w:val="0"/>
      <w:spacing w:after="0"/>
    </w:pPr>
    <w:rPr>
      <w:rFonts w:ascii="Arial" w:eastAsia="Arial" w:hAnsi="Arial" w:cs="Arial"/>
      <w:b/>
      <w:bCs/>
    </w:rPr>
  </w:style>
  <w:style w:type="character" w:customStyle="1" w:styleId="CommentSubjectChar">
    <w:name w:val="Comment Subject Char"/>
    <w:basedOn w:val="CommentTextChar"/>
    <w:link w:val="CommentSubject"/>
    <w:uiPriority w:val="99"/>
    <w:semiHidden/>
    <w:rsid w:val="00DA379D"/>
    <w:rPr>
      <w:rFonts w:ascii="Arial" w:eastAsia="Arial" w:hAnsi="Arial" w:cs="Arial"/>
      <w:b/>
      <w:bCs/>
      <w:sz w:val="20"/>
      <w:szCs w:val="20"/>
    </w:rPr>
  </w:style>
  <w:style w:type="paragraph" w:styleId="Revision">
    <w:name w:val="Revision"/>
    <w:hidden/>
    <w:uiPriority w:val="99"/>
    <w:semiHidden/>
    <w:rsid w:val="00B3416E"/>
    <w:pPr>
      <w:widowControl/>
      <w:autoSpaceDE/>
      <w:autoSpaceDN/>
    </w:pPr>
    <w:rPr>
      <w:rFonts w:ascii="Arial" w:eastAsia="Arial" w:hAnsi="Arial" w:cs="Arial"/>
    </w:rPr>
  </w:style>
  <w:style w:type="paragraph" w:customStyle="1" w:styleId="Adress">
    <w:name w:val="Adress"/>
    <w:basedOn w:val="Normal"/>
    <w:qFormat/>
    <w:rsid w:val="00DC76C4"/>
    <w:pPr>
      <w:widowControl/>
      <w:autoSpaceDE/>
      <w:autoSpaceDN/>
      <w:spacing w:line="180" w:lineRule="exact"/>
      <w:ind w:left="425" w:hanging="425"/>
    </w:pPr>
    <w:rPr>
      <w:rFonts w:eastAsia="MS Mincho" w:cs="Times New Roman"/>
      <w:sz w:val="14"/>
      <w:szCs w:val="20"/>
      <w:lang w:val="de-DE" w:eastAsia="ja-JP"/>
    </w:rPr>
  </w:style>
  <w:style w:type="paragraph" w:customStyle="1" w:styleId="BCAuthorAddress">
    <w:name w:val="BC_Author_Address"/>
    <w:basedOn w:val="Normal"/>
    <w:next w:val="Normal"/>
    <w:rsid w:val="00184394"/>
    <w:pPr>
      <w:widowControl/>
      <w:autoSpaceDE/>
      <w:autoSpaceDN/>
      <w:spacing w:after="240" w:line="480" w:lineRule="auto"/>
      <w:jc w:val="center"/>
    </w:pPr>
    <w:rPr>
      <w:rFonts w:ascii="Times" w:eastAsia="Times New Roman" w:hAnsi="Times" w:cs="Times New Roman"/>
      <w:sz w:val="24"/>
      <w:szCs w:val="20"/>
    </w:rPr>
  </w:style>
  <w:style w:type="paragraph" w:styleId="Header">
    <w:name w:val="header"/>
    <w:basedOn w:val="Normal"/>
    <w:link w:val="HeaderChar"/>
    <w:uiPriority w:val="99"/>
    <w:unhideWhenUsed/>
    <w:rsid w:val="00AF208E"/>
    <w:pPr>
      <w:tabs>
        <w:tab w:val="center" w:pos="4680"/>
        <w:tab w:val="right" w:pos="9360"/>
      </w:tabs>
    </w:pPr>
  </w:style>
  <w:style w:type="character" w:customStyle="1" w:styleId="HeaderChar">
    <w:name w:val="Header Char"/>
    <w:basedOn w:val="DefaultParagraphFont"/>
    <w:link w:val="Header"/>
    <w:uiPriority w:val="99"/>
    <w:rsid w:val="00AF208E"/>
    <w:rPr>
      <w:rFonts w:ascii="Arial" w:eastAsia="Arial" w:hAnsi="Arial" w:cs="Arial"/>
    </w:rPr>
  </w:style>
  <w:style w:type="paragraph" w:styleId="Footer">
    <w:name w:val="footer"/>
    <w:basedOn w:val="Normal"/>
    <w:link w:val="FooterChar"/>
    <w:uiPriority w:val="99"/>
    <w:unhideWhenUsed/>
    <w:rsid w:val="00AF208E"/>
    <w:pPr>
      <w:tabs>
        <w:tab w:val="center" w:pos="4680"/>
        <w:tab w:val="right" w:pos="9360"/>
      </w:tabs>
    </w:pPr>
  </w:style>
  <w:style w:type="character" w:customStyle="1" w:styleId="FooterChar">
    <w:name w:val="Footer Char"/>
    <w:basedOn w:val="DefaultParagraphFont"/>
    <w:link w:val="Footer"/>
    <w:uiPriority w:val="99"/>
    <w:rsid w:val="00AF208E"/>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0815480">
      <w:bodyDiv w:val="1"/>
      <w:marLeft w:val="0"/>
      <w:marRight w:val="0"/>
      <w:marTop w:val="0"/>
      <w:marBottom w:val="0"/>
      <w:divBdr>
        <w:top w:val="none" w:sz="0" w:space="0" w:color="auto"/>
        <w:left w:val="none" w:sz="0" w:space="0" w:color="auto"/>
        <w:bottom w:val="none" w:sz="0" w:space="0" w:color="auto"/>
        <w:right w:val="none" w:sz="0" w:space="0" w:color="auto"/>
      </w:divBdr>
    </w:div>
    <w:div w:id="1541747535">
      <w:bodyDiv w:val="1"/>
      <w:marLeft w:val="0"/>
      <w:marRight w:val="0"/>
      <w:marTop w:val="0"/>
      <w:marBottom w:val="0"/>
      <w:divBdr>
        <w:top w:val="none" w:sz="0" w:space="0" w:color="auto"/>
        <w:left w:val="none" w:sz="0" w:space="0" w:color="auto"/>
        <w:bottom w:val="none" w:sz="0" w:space="0" w:color="auto"/>
        <w:right w:val="none" w:sz="0" w:space="0" w:color="auto"/>
      </w:divBdr>
    </w:div>
    <w:div w:id="1556351359">
      <w:bodyDiv w:val="1"/>
      <w:marLeft w:val="0"/>
      <w:marRight w:val="0"/>
      <w:marTop w:val="0"/>
      <w:marBottom w:val="0"/>
      <w:divBdr>
        <w:top w:val="none" w:sz="0" w:space="0" w:color="auto"/>
        <w:left w:val="none" w:sz="0" w:space="0" w:color="auto"/>
        <w:bottom w:val="none" w:sz="0" w:space="0" w:color="auto"/>
        <w:right w:val="none" w:sz="0" w:space="0" w:color="auto"/>
      </w:divBdr>
    </w:div>
    <w:div w:id="21250366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7.emf"/><Relationship Id="rId26" Type="http://schemas.openxmlformats.org/officeDocument/2006/relationships/image" Target="media/image12.emf"/><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tmp"/><Relationship Id="rId25" Type="http://schemas.openxmlformats.org/officeDocument/2006/relationships/oleObject" Target="embeddings/oleObject5.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1.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3.emf"/><Relationship Id="rId10" Type="http://schemas.openxmlformats.org/officeDocument/2006/relationships/oleObject" Target="embeddings/oleObject1.bin"/><Relationship Id="rId19" Type="http://schemas.openxmlformats.org/officeDocument/2006/relationships/oleObject" Target="embeddings/oleObject4.bin"/><Relationship Id="rId31" Type="http://schemas.openxmlformats.org/officeDocument/2006/relationships/oleObject" Target="embeddings/oleObject8.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image" Target="media/image9.png"/><Relationship Id="rId27" Type="http://schemas.openxmlformats.org/officeDocument/2006/relationships/oleObject" Target="embeddings/oleObject6.bin"/><Relationship Id="rId30" Type="http://schemas.openxmlformats.org/officeDocument/2006/relationships/image" Target="media/image14.emf"/><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D469D7-AC32-4EA6-BE5C-E94DF767B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23</Pages>
  <Words>16713</Words>
  <Characters>95268</Characters>
  <Application>Microsoft Office Word</Application>
  <DocSecurity>0</DocSecurity>
  <Lines>793</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PANTOUSAS Apostolos</dc:creator>
  <cp:lastModifiedBy>PANTOUSAS Apostolos</cp:lastModifiedBy>
  <cp:revision>7</cp:revision>
  <dcterms:created xsi:type="dcterms:W3CDTF">2025-06-27T17:18:00Z</dcterms:created>
  <dcterms:modified xsi:type="dcterms:W3CDTF">2025-07-16T13:42:00Z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2023-11-09T00:00:00Z</vt:filetime>
  </property>
  <property fmtid="{D5CDD505-2E9C-101B-9397-08002B2CF9AE}" pid="3" name="Creator">
    <vt:lpwstr>pdftk 2.02 - www.pdftk.com</vt:lpwstr>
  </property>
  <property fmtid="{D5CDD505-2E9C-101B-9397-08002B2CF9AE}" pid="4" name="LastSaved">
    <vt:filetime>2025-05-15T00:00:00Z</vt:filetime>
  </property>
  <property fmtid="{D5CDD505-2E9C-101B-9397-08002B2CF9AE}" pid="5" name="Producer">
    <vt:lpwstr>itext-paulo-155 (itextpdf.sf.net-lowagie.com)</vt:lpwstr>
  </property>
</Properties>
</file>