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CA2A3">
      <w:pPr>
        <w:pStyle w:val="101"/>
        <w:jc w:val="center"/>
        <w:rPr>
          <w:rFonts w:hint="default" w:ascii="Times New Roman" w:hAnsi="Times New Roman" w:eastAsia="Times New Roman" w:cs="Times New Roman"/>
          <w:b w:val="0"/>
          <w:bCs w:val="0"/>
          <w:lang w:val="en-US" w:eastAsia="zh-CN"/>
        </w:rPr>
      </w:pPr>
      <w:r>
        <w:rPr>
          <w:b w:val="0"/>
          <w:bCs w:val="0"/>
        </w:rPr>
        <w:t>Table S1</w:t>
      </w:r>
      <w:r>
        <w:rPr>
          <w:rFonts w:hint="eastAsia" w:eastAsia="宋体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lang w:val="en-US" w:eastAsia="zh-CN"/>
        </w:rPr>
        <w:t>The primer sequences used in qPCR analysis.</w:t>
      </w:r>
    </w:p>
    <w:tbl>
      <w:tblPr>
        <w:tblStyle w:val="8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4189"/>
        <w:gridCol w:w="4136"/>
      </w:tblGrid>
      <w:tr w14:paraId="69AF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7B7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</w:t>
            </w:r>
          </w:p>
        </w:tc>
        <w:tc>
          <w:tcPr>
            <w:tcW w:w="218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8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 Primer sequence</w:t>
            </w:r>
            <w:r>
              <w:rPr>
                <w:rFonts w:hint="eastAsia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5'-3'</w:t>
            </w:r>
            <w:r>
              <w:rPr>
                <w:rFonts w:hint="eastAsia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15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0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 Primer sequence</w:t>
            </w:r>
            <w:r>
              <w:rPr>
                <w:rFonts w:hint="eastAsia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5'-3'</w:t>
            </w:r>
            <w:r>
              <w:rPr>
                <w:rFonts w:hint="eastAsia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3285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1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BSEP</w:t>
            </w:r>
          </w:p>
        </w:tc>
        <w:tc>
          <w:tcPr>
            <w:tcW w:w="218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0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TGAATGGACTGTCGGTATCTGTG</w:t>
            </w:r>
          </w:p>
        </w:tc>
        <w:tc>
          <w:tcPr>
            <w:tcW w:w="215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CCACTGCTCCCAACGAATG</w:t>
            </w:r>
          </w:p>
        </w:tc>
      </w:tr>
      <w:tr w14:paraId="2409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A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MRP2</w:t>
            </w:r>
          </w:p>
        </w:tc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E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CTTGCTGTGGTCCAGTGTTTTAC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0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ATGGCGAATGGCAGACAA</w:t>
            </w:r>
          </w:p>
        </w:tc>
      </w:tr>
      <w:tr w14:paraId="336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2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CYP7A1</w:t>
            </w:r>
          </w:p>
        </w:tc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E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AACAACCTGCCAGTACTAGATAGC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E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GTGTAGAGTGAAGTCCTCCTTAGC</w:t>
            </w:r>
          </w:p>
        </w:tc>
      </w:tr>
      <w:tr w14:paraId="0AC2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D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CYP27A1</w:t>
            </w:r>
          </w:p>
        </w:tc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4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GCCTCACCTATGGGATCTTCA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4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TCAAAGCCTGACGCAGATG</w:t>
            </w:r>
          </w:p>
        </w:tc>
      </w:tr>
      <w:tr w14:paraId="04E4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54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GAPDH</w:t>
            </w:r>
          </w:p>
        </w:tc>
        <w:tc>
          <w:tcPr>
            <w:tcW w:w="218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1A6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AGGTCGGTGTGAACGGATTTG</w:t>
            </w:r>
          </w:p>
        </w:tc>
        <w:tc>
          <w:tcPr>
            <w:tcW w:w="215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F1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TGTAGACCATGTAGTTGAGGTCA</w:t>
            </w:r>
          </w:p>
        </w:tc>
      </w:tr>
    </w:tbl>
    <w:p w14:paraId="3DAF9222">
      <w:pPr>
        <w:jc w:val="center"/>
      </w:pPr>
    </w:p>
    <w:p w14:paraId="0F4E1C83">
      <w:pPr>
        <w:jc w:val="center"/>
      </w:pPr>
    </w:p>
    <w:p w14:paraId="4FA1CFDA">
      <w:pPr>
        <w:jc w:val="center"/>
        <w:rPr>
          <w:rFonts w:ascii="Times New Roman" w:hAnsi="Times New Roman" w:eastAsia="Times New Roman" w:cs="Times New Roman"/>
        </w:rPr>
      </w:pPr>
      <w:r>
        <w:t>Table S2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lang w:val="en-US" w:eastAsia="zh-CN"/>
        </w:rPr>
        <w:t>Antibodies in Western blotting.</w:t>
      </w:r>
    </w:p>
    <w:tbl>
      <w:tblPr>
        <w:tblStyle w:val="8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997"/>
        <w:gridCol w:w="4034"/>
      </w:tblGrid>
      <w:tr w14:paraId="22FE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9BD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Antibody</w:t>
            </w:r>
          </w:p>
        </w:tc>
        <w:tc>
          <w:tcPr>
            <w:tcW w:w="156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E1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Manufacturer</w:t>
            </w:r>
          </w:p>
        </w:tc>
        <w:tc>
          <w:tcPr>
            <w:tcW w:w="210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E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Catalog Number</w:t>
            </w:r>
          </w:p>
        </w:tc>
      </w:tr>
      <w:tr w14:paraId="037A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5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β-actin</w:t>
            </w:r>
          </w:p>
        </w:tc>
        <w:tc>
          <w:tcPr>
            <w:tcW w:w="156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ABclonal</w:t>
            </w:r>
          </w:p>
        </w:tc>
        <w:tc>
          <w:tcPr>
            <w:tcW w:w="210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AC026</w:t>
            </w:r>
          </w:p>
        </w:tc>
      </w:tr>
      <w:tr w14:paraId="6EC7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F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PPARα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0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Santa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1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sc-398394</w:t>
            </w:r>
          </w:p>
        </w:tc>
      </w:tr>
      <w:tr w14:paraId="60DC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0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p-p65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6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7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82335-1-RR</w:t>
            </w:r>
          </w:p>
        </w:tc>
      </w:tr>
      <w:tr w14:paraId="2496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F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ZO-1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6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Affinity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9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AF5145</w:t>
            </w:r>
          </w:p>
        </w:tc>
      </w:tr>
      <w:tr w14:paraId="0AD5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E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Occludin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8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abcam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ab216327</w:t>
            </w:r>
          </w:p>
        </w:tc>
      </w:tr>
      <w:tr w14:paraId="2A30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3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Caspase3(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human)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2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abcam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8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ab32351</w:t>
            </w:r>
          </w:p>
        </w:tc>
      </w:tr>
      <w:tr w14:paraId="0234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1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Caspase3(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mouse)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8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Servicebio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4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GB11767C</w:t>
            </w:r>
          </w:p>
        </w:tc>
      </w:tr>
      <w:tr w14:paraId="7384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5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BSEP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D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8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67512-1-Ig</w:t>
            </w:r>
          </w:p>
        </w:tc>
      </w:tr>
      <w:tr w14:paraId="404F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5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MRP2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abcam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1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ab172630</w:t>
            </w:r>
          </w:p>
        </w:tc>
      </w:tr>
      <w:tr w14:paraId="37AA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CYP7A1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E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2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14739-1-AP</w:t>
            </w:r>
          </w:p>
        </w:tc>
      </w:tr>
      <w:tr w14:paraId="63B0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1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CYP27A1</w:t>
            </w:r>
          </w:p>
        </w:tc>
        <w:tc>
          <w:tcPr>
            <w:tcW w:w="1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B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Beyotime</w:t>
            </w:r>
          </w:p>
        </w:tc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9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AF6657</w:t>
            </w:r>
          </w:p>
        </w:tc>
      </w:tr>
      <w:tr w14:paraId="4347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BFD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TNFα</w:t>
            </w:r>
          </w:p>
        </w:tc>
        <w:tc>
          <w:tcPr>
            <w:tcW w:w="156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D9F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Servicebio</w:t>
            </w:r>
          </w:p>
        </w:tc>
        <w:tc>
          <w:tcPr>
            <w:tcW w:w="21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C6C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GB12188</w:t>
            </w:r>
          </w:p>
        </w:tc>
      </w:tr>
    </w:tbl>
    <w:p w14:paraId="15274E3C">
      <w:pPr>
        <w:jc w:val="center"/>
      </w:pPr>
    </w:p>
    <w:p w14:paraId="004D2A7D">
      <w:pPr>
        <w:jc w:val="center"/>
      </w:pPr>
    </w:p>
    <w:p w14:paraId="6903C98D">
      <w:pPr>
        <w:jc w:val="center"/>
        <w:rPr>
          <w:rFonts w:hint="default" w:ascii="Times New Roman" w:hAnsi="Times New Roman" w:eastAsia="Times New Roman" w:cs="Times New Roman"/>
          <w:lang w:val="en-US" w:eastAsia="zh-CN"/>
        </w:rPr>
      </w:pPr>
      <w:r>
        <w:t>Table S</w:t>
      </w:r>
      <w:r>
        <w:rPr>
          <w:rFonts w:hint="eastAsia" w:eastAsia="宋体"/>
          <w:lang w:val="en-US" w:eastAsia="zh-CN"/>
        </w:rPr>
        <w:t xml:space="preserve">3 </w:t>
      </w:r>
      <w:r>
        <w:rPr>
          <w:rFonts w:hint="default" w:ascii="Times New Roman" w:hAnsi="Times New Roman" w:eastAsia="Times New Roman" w:cs="Times New Roman"/>
          <w:lang w:val="en-US" w:eastAsia="zh-CN"/>
        </w:rPr>
        <w:t>The primer sequences used in siRNA synthesis.</w:t>
      </w:r>
    </w:p>
    <w:tbl>
      <w:tblPr>
        <w:tblStyle w:val="8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085"/>
        <w:gridCol w:w="4434"/>
      </w:tblGrid>
      <w:tr w14:paraId="149E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5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308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siRNA</w:t>
            </w:r>
          </w:p>
        </w:tc>
        <w:tc>
          <w:tcPr>
            <w:tcW w:w="213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48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Sense strand sequence (5'-3')</w:t>
            </w:r>
          </w:p>
        </w:tc>
        <w:tc>
          <w:tcPr>
            <w:tcW w:w="231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C5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antisense strand sequence (5'-3')</w:t>
            </w:r>
          </w:p>
        </w:tc>
      </w:tr>
      <w:tr w14:paraId="3540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5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F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ZO-1</w:t>
            </w:r>
          </w:p>
        </w:tc>
        <w:tc>
          <w:tcPr>
            <w:tcW w:w="21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4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GCGAUCUCAUAAACUUCGUAAdTdT</w:t>
            </w:r>
          </w:p>
        </w:tc>
        <w:tc>
          <w:tcPr>
            <w:tcW w:w="231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D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UUACGAAGUUUAUGAGAGAUCGCdTdT</w:t>
            </w:r>
          </w:p>
        </w:tc>
      </w:tr>
      <w:tr w14:paraId="5A2A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5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51C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Negative Control</w:t>
            </w:r>
          </w:p>
        </w:tc>
        <w:tc>
          <w:tcPr>
            <w:tcW w:w="21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758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UUCUCCGAACGUGUCACGUdTdT</w:t>
            </w:r>
          </w:p>
        </w:tc>
        <w:tc>
          <w:tcPr>
            <w:tcW w:w="231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6D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ACGUGACACGUUCGGAGAAdTdT</w:t>
            </w:r>
          </w:p>
        </w:tc>
      </w:tr>
    </w:tbl>
    <w:p w14:paraId="5AE9C926">
      <w:pPr>
        <w:jc w:val="center"/>
      </w:pPr>
    </w:p>
    <w:p w14:paraId="7CB300A3">
      <w:pPr>
        <w:jc w:val="center"/>
      </w:pPr>
    </w:p>
    <w:p w14:paraId="379C4FC3">
      <w:pPr>
        <w:jc w:val="center"/>
        <w:rPr>
          <w:rFonts w:hint="default" w:ascii="Times New Roman" w:hAnsi="Times New Roman" w:eastAsia="Times New Roman" w:cs="Times New Roman"/>
          <w:lang w:val="en-US" w:eastAsia="zh-CN"/>
        </w:rPr>
      </w:pPr>
      <w:r>
        <w:t>Table S</w:t>
      </w:r>
      <w:r>
        <w:rPr>
          <w:rFonts w:hint="eastAsia" w:eastAsia="宋体"/>
          <w:lang w:val="en-US" w:eastAsia="zh-CN"/>
        </w:rPr>
        <w:t xml:space="preserve">4 </w:t>
      </w:r>
      <w:r>
        <w:rPr>
          <w:rFonts w:hint="default" w:ascii="Times New Roman" w:hAnsi="Times New Roman" w:eastAsia="Times New Roman" w:cs="Times New Roman"/>
          <w:lang w:val="en-US" w:eastAsia="zh-CN"/>
        </w:rPr>
        <w:t>The OPLS-DA results of metabolomic analysis on L02 cells.</w:t>
      </w:r>
    </w:p>
    <w:tbl>
      <w:tblPr>
        <w:tblStyle w:val="88"/>
        <w:tblW w:w="8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980"/>
        <w:gridCol w:w="2664"/>
        <w:gridCol w:w="1036"/>
        <w:gridCol w:w="960"/>
      </w:tblGrid>
      <w:tr w14:paraId="224C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6BDD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Scan mode</w:t>
            </w: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F8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Comparison</w:t>
            </w:r>
          </w:p>
        </w:tc>
        <w:tc>
          <w:tcPr>
            <w:tcW w:w="26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69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X(cum)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82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Y(cum)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1A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5D5C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5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ESI+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6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Ctrl vs EVO-L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5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C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5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0.758</w:t>
            </w:r>
          </w:p>
        </w:tc>
      </w:tr>
      <w:tr w14:paraId="194C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A364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7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Ctrl vs EVO-H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E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2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1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0.927</w:t>
            </w:r>
          </w:p>
        </w:tc>
      </w:tr>
      <w:tr w14:paraId="7EB7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C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ESI-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6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Ctrl vs EVO-L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A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3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0.798</w:t>
            </w:r>
          </w:p>
        </w:tc>
      </w:tr>
      <w:tr w14:paraId="420B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58C4F9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76F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Ctrl vs EVO-H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C88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460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63D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0.859</w:t>
            </w:r>
          </w:p>
        </w:tc>
      </w:tr>
      <w:tr w14:paraId="264C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AE16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Note: 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X(cum) =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Cumulative explained fraction of X variation; R</w:t>
            </w:r>
            <w:r>
              <w:rPr>
                <w:rStyle w:val="147"/>
                <w:rFonts w:eastAsia="宋体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Y(cum) = Cumulative explained fraction of Y variation;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=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Cumulative predicted fraction</w:t>
            </w:r>
          </w:p>
        </w:tc>
      </w:tr>
    </w:tbl>
    <w:p w14:paraId="182FADD2">
      <w:r>
        <w:br w:type="page"/>
      </w:r>
    </w:p>
    <w:p w14:paraId="74F95110">
      <w:pPr>
        <w:pStyle w:val="101"/>
        <w:jc w:val="center"/>
        <w:rPr>
          <w:b w:val="0"/>
          <w:bCs w:val="0"/>
        </w:rPr>
      </w:pPr>
    </w:p>
    <w:p w14:paraId="637AB1D5">
      <w:pPr>
        <w:pStyle w:val="101"/>
        <w:jc w:val="center"/>
        <w:rPr>
          <w:rFonts w:hint="default" w:ascii="Times New Roman" w:hAnsi="Times New Roman" w:eastAsia="Times New Roman" w:cs="Times New Roman"/>
          <w:b w:val="0"/>
          <w:bCs w:val="0"/>
          <w:lang w:val="en-US" w:eastAsia="zh-CN"/>
        </w:rPr>
      </w:pPr>
      <w:r>
        <w:rPr>
          <w:b w:val="0"/>
          <w:bCs w:val="0"/>
        </w:rPr>
        <w:t>Table S</w:t>
      </w:r>
      <w:r>
        <w:rPr>
          <w:rFonts w:hint="eastAsia" w:eastAsia="宋体"/>
          <w:b w:val="0"/>
          <w:bCs w:val="0"/>
          <w:lang w:val="en-US" w:eastAsia="zh-CN"/>
        </w:rPr>
        <w:t xml:space="preserve">5 </w:t>
      </w:r>
      <w:r>
        <w:rPr>
          <w:rFonts w:hint="default" w:ascii="Times New Roman" w:hAnsi="Times New Roman" w:eastAsia="Times New Roman" w:cs="Times New Roman"/>
          <w:b w:val="0"/>
          <w:bCs w:val="0"/>
          <w:lang w:val="en-US" w:eastAsia="zh-CN"/>
        </w:rPr>
        <w:t>Quality testing results of samples in RNA-Seq analysis.</w:t>
      </w:r>
    </w:p>
    <w:tbl>
      <w:tblPr>
        <w:tblStyle w:val="8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779"/>
        <w:gridCol w:w="2589"/>
        <w:gridCol w:w="1289"/>
        <w:gridCol w:w="1256"/>
        <w:gridCol w:w="1257"/>
      </w:tblGrid>
      <w:tr w14:paraId="0510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2A0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No.</w:t>
            </w:r>
          </w:p>
        </w:tc>
        <w:tc>
          <w:tcPr>
            <w:tcW w:w="92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C9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Sample</w:t>
            </w:r>
          </w:p>
        </w:tc>
        <w:tc>
          <w:tcPr>
            <w:tcW w:w="135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D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Concentration(ng/μL)</w:t>
            </w:r>
          </w:p>
        </w:tc>
        <w:tc>
          <w:tcPr>
            <w:tcW w:w="67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5F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Content(μg)</w:t>
            </w:r>
          </w:p>
        </w:tc>
        <w:tc>
          <w:tcPr>
            <w:tcW w:w="65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B7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OD260/280</w:t>
            </w:r>
          </w:p>
        </w:tc>
        <w:tc>
          <w:tcPr>
            <w:tcW w:w="65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CE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OD260/230</w:t>
            </w:r>
          </w:p>
        </w:tc>
      </w:tr>
      <w:tr w14:paraId="7300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A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3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Ctrl-1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2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1394.4</w:t>
            </w:r>
          </w:p>
        </w:tc>
        <w:tc>
          <w:tcPr>
            <w:tcW w:w="67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4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48.8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3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</w:t>
            </w:r>
          </w:p>
        </w:tc>
        <w:tc>
          <w:tcPr>
            <w:tcW w:w="65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E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</w:tr>
      <w:tr w14:paraId="31BE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6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C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Ctrl-2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8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1322.3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0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46.28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C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8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</w:tr>
      <w:tr w14:paraId="3FCB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F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1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Ctrl-3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4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977.7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6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E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</w:t>
            </w:r>
          </w:p>
        </w:tc>
      </w:tr>
      <w:tr w14:paraId="529E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5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A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EVO-L-1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8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1406.6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0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119.56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5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</w:t>
            </w:r>
          </w:p>
        </w:tc>
      </w:tr>
      <w:tr w14:paraId="5999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A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5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EVO-L-2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6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1273.3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E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108.23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C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2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</w:tr>
      <w:tr w14:paraId="287B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2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B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EVO-L-3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0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1326.4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5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112.74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5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A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2.24</w:t>
            </w:r>
          </w:p>
        </w:tc>
      </w:tr>
      <w:tr w14:paraId="79B6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0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3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EVO-H-1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5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2343.1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6EF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82.01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D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2.04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B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</w:tr>
      <w:tr w14:paraId="3793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2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3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EVO-H-2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3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2385.7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476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4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2.04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1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</w:tr>
      <w:tr w14:paraId="6BA7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CF0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DA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EVO-H-3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5E3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2212.6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AF5AC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77.44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608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DC2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</w:tbl>
    <w:p w14:paraId="7F7DBF93">
      <w:pPr>
        <w:jc w:val="center"/>
      </w:pPr>
    </w:p>
    <w:p w14:paraId="1B6F5AAE">
      <w:pPr>
        <w:jc w:val="center"/>
      </w:pPr>
    </w:p>
    <w:p w14:paraId="52FE64A5">
      <w:pPr>
        <w:jc w:val="center"/>
        <w:rPr>
          <w:rFonts w:hint="default" w:ascii="Times New Roman" w:hAnsi="Times New Roman" w:eastAsia="Times New Roman" w:cs="Times New Roman"/>
          <w:lang w:val="en-US" w:eastAsia="zh-CN"/>
        </w:rPr>
      </w:pPr>
      <w:r>
        <w:t>Table S</w:t>
      </w:r>
      <w:r>
        <w:rPr>
          <w:rFonts w:hint="eastAsia" w:eastAsia="宋体"/>
          <w:lang w:val="en-US" w:eastAsia="zh-CN"/>
        </w:rPr>
        <w:t xml:space="preserve">6 </w:t>
      </w:r>
      <w:r>
        <w:rPr>
          <w:rFonts w:hint="default" w:ascii="Times New Roman" w:hAnsi="Times New Roman" w:eastAsia="Times New Roman" w:cs="Times New Roman"/>
          <w:lang w:val="en-US" w:eastAsia="zh-CN"/>
        </w:rPr>
        <w:t>Overview of transcriptome sequencing data for samples.</w:t>
      </w:r>
    </w:p>
    <w:tbl>
      <w:tblPr>
        <w:tblStyle w:val="8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15"/>
        <w:gridCol w:w="1331"/>
        <w:gridCol w:w="1115"/>
        <w:gridCol w:w="1331"/>
        <w:gridCol w:w="896"/>
        <w:gridCol w:w="734"/>
        <w:gridCol w:w="735"/>
        <w:gridCol w:w="1212"/>
      </w:tblGrid>
      <w:tr w14:paraId="6009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7BA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Sample</w:t>
            </w:r>
          </w:p>
        </w:tc>
        <w:tc>
          <w:tcPr>
            <w:tcW w:w="58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98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Raw reads</w:t>
            </w:r>
          </w:p>
        </w:tc>
        <w:tc>
          <w:tcPr>
            <w:tcW w:w="69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18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Raw bases</w:t>
            </w:r>
          </w:p>
        </w:tc>
        <w:tc>
          <w:tcPr>
            <w:tcW w:w="58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20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Clean reads</w:t>
            </w:r>
          </w:p>
        </w:tc>
        <w:tc>
          <w:tcPr>
            <w:tcW w:w="69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4E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Clean bases</w:t>
            </w:r>
          </w:p>
        </w:tc>
        <w:tc>
          <w:tcPr>
            <w:tcW w:w="46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6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Error rate(%)</w:t>
            </w:r>
          </w:p>
        </w:tc>
        <w:tc>
          <w:tcPr>
            <w:tcW w:w="38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DA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Q20 (%)</w:t>
            </w:r>
          </w:p>
        </w:tc>
        <w:tc>
          <w:tcPr>
            <w:tcW w:w="38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3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Q30 (%)</w:t>
            </w:r>
          </w:p>
        </w:tc>
        <w:tc>
          <w:tcPr>
            <w:tcW w:w="63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47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 content(%)</w:t>
            </w:r>
          </w:p>
        </w:tc>
      </w:tr>
      <w:tr w14:paraId="117C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Ctrl-1</w:t>
            </w:r>
          </w:p>
        </w:tc>
        <w:tc>
          <w:tcPr>
            <w:tcW w:w="58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3AC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56296896</w:t>
            </w:r>
          </w:p>
        </w:tc>
        <w:tc>
          <w:tcPr>
            <w:tcW w:w="69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A919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8500831296</w:t>
            </w:r>
          </w:p>
        </w:tc>
        <w:tc>
          <w:tcPr>
            <w:tcW w:w="58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E712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55557496</w:t>
            </w:r>
          </w:p>
        </w:tc>
        <w:tc>
          <w:tcPr>
            <w:tcW w:w="69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ED3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8183838999</w:t>
            </w:r>
          </w:p>
        </w:tc>
        <w:tc>
          <w:tcPr>
            <w:tcW w:w="46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7300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0.0256</w:t>
            </w:r>
          </w:p>
        </w:tc>
        <w:tc>
          <w:tcPr>
            <w:tcW w:w="38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30F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97.72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2704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93.62</w:t>
            </w: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9B0C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56.07</w:t>
            </w:r>
          </w:p>
        </w:tc>
      </w:tr>
      <w:tr w14:paraId="21B1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E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Ctrl -2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6F0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50187046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9EF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7578243946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116E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49663000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8EC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7336301757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E22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B99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925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176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52.69</w:t>
            </w:r>
          </w:p>
        </w:tc>
      </w:tr>
      <w:tr w14:paraId="4F7C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1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Ctrl -3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47B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50460384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2F8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7619517984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A08D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49861816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856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7318330144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039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92A3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B9C5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BAA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52.62</w:t>
            </w:r>
          </w:p>
        </w:tc>
      </w:tr>
      <w:tr w14:paraId="0935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3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EVO-L-1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262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55217836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79AE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8337893236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675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54219648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209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7870787497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4EB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DCA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0FC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AC38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54.2</w:t>
            </w:r>
          </w:p>
        </w:tc>
      </w:tr>
      <w:tr w14:paraId="4468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C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EVO-L-2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5DE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50115106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4FCE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7567381006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93E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49444758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7D27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7288112061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BFF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727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947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48E4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53.37</w:t>
            </w:r>
          </w:p>
        </w:tc>
      </w:tr>
      <w:tr w14:paraId="166C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EVO-L-3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599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52380642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5FD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7909476942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EA3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51793256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3FF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7697807000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5A5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DE3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5E15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C42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53.72</w:t>
            </w:r>
          </w:p>
        </w:tc>
      </w:tr>
      <w:tr w14:paraId="6BE6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6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EVO-H-1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596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50522126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0008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7628841026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B066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49770486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9A5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7317892282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37C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579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97.66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1FA0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99AA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53.68</w:t>
            </w:r>
          </w:p>
        </w:tc>
      </w:tr>
      <w:tr w14:paraId="7897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7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EVO-H-2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337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50557018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F38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7634109718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F2FF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49870778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CC8B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7321541467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ED6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334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C733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B12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54.53</w:t>
            </w:r>
          </w:p>
        </w:tc>
      </w:tr>
      <w:tr w14:paraId="3697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472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EVO-H-3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5F75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64570782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B3E4B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9750188082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98C0A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63552550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C8272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9325637220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7F0F3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0.0255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A48F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E218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93.74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FE28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54.33</w:t>
            </w:r>
          </w:p>
        </w:tc>
      </w:tr>
    </w:tbl>
    <w:p w14:paraId="284C73D4"/>
    <w:sectPr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8EA3E">
    <w:pPr>
      <w:pStyle w:val="5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211F3547">
    <w:pPr>
      <w:pStyle w:val="5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01F95">
    <w:pPr>
      <w:jc w:val="right"/>
      <w:rPr>
        <w:sz w:val="20"/>
      </w:rPr>
    </w:pPr>
  </w:p>
  <w:p w14:paraId="3CD866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nforcement="0"/>
  <w:defaultTabStop w:val="720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15F74"/>
    <w:rsid w:val="00065EBD"/>
    <w:rsid w:val="00066D0C"/>
    <w:rsid w:val="00083B44"/>
    <w:rsid w:val="000850DC"/>
    <w:rsid w:val="000C07BF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6337A"/>
    <w:rsid w:val="00164269"/>
    <w:rsid w:val="001A1BDE"/>
    <w:rsid w:val="001B13CE"/>
    <w:rsid w:val="001F0876"/>
    <w:rsid w:val="001F167C"/>
    <w:rsid w:val="001F5E91"/>
    <w:rsid w:val="002077B9"/>
    <w:rsid w:val="00262D72"/>
    <w:rsid w:val="00294FBB"/>
    <w:rsid w:val="002C030F"/>
    <w:rsid w:val="002F0FB6"/>
    <w:rsid w:val="0031671A"/>
    <w:rsid w:val="00331D75"/>
    <w:rsid w:val="00355362"/>
    <w:rsid w:val="00363E44"/>
    <w:rsid w:val="003659A8"/>
    <w:rsid w:val="003669F9"/>
    <w:rsid w:val="00392402"/>
    <w:rsid w:val="00393BAB"/>
    <w:rsid w:val="00395E86"/>
    <w:rsid w:val="003A2FD8"/>
    <w:rsid w:val="003B40E6"/>
    <w:rsid w:val="003E74FB"/>
    <w:rsid w:val="003F5904"/>
    <w:rsid w:val="003F6E14"/>
    <w:rsid w:val="00405336"/>
    <w:rsid w:val="00435ABE"/>
    <w:rsid w:val="004571D5"/>
    <w:rsid w:val="00461D81"/>
    <w:rsid w:val="0046356B"/>
    <w:rsid w:val="00477182"/>
    <w:rsid w:val="004779CB"/>
    <w:rsid w:val="004A6F57"/>
    <w:rsid w:val="004D0135"/>
    <w:rsid w:val="004E42D8"/>
    <w:rsid w:val="004E7BA2"/>
    <w:rsid w:val="004F7EDF"/>
    <w:rsid w:val="005001AC"/>
    <w:rsid w:val="00527D71"/>
    <w:rsid w:val="00533910"/>
    <w:rsid w:val="005520A8"/>
    <w:rsid w:val="005607DD"/>
    <w:rsid w:val="005A558C"/>
    <w:rsid w:val="005D712F"/>
    <w:rsid w:val="005E28F8"/>
    <w:rsid w:val="005E6513"/>
    <w:rsid w:val="00607E8E"/>
    <w:rsid w:val="00632CA3"/>
    <w:rsid w:val="00651114"/>
    <w:rsid w:val="00664560"/>
    <w:rsid w:val="00670299"/>
    <w:rsid w:val="00691985"/>
    <w:rsid w:val="00697611"/>
    <w:rsid w:val="006A1B64"/>
    <w:rsid w:val="007108F5"/>
    <w:rsid w:val="00713E5B"/>
    <w:rsid w:val="007402FC"/>
    <w:rsid w:val="007411A1"/>
    <w:rsid w:val="00793072"/>
    <w:rsid w:val="007C45B3"/>
    <w:rsid w:val="007E2786"/>
    <w:rsid w:val="00807D35"/>
    <w:rsid w:val="008218C4"/>
    <w:rsid w:val="00867A98"/>
    <w:rsid w:val="00870867"/>
    <w:rsid w:val="00885C9B"/>
    <w:rsid w:val="008D5D2A"/>
    <w:rsid w:val="00914B63"/>
    <w:rsid w:val="009354F3"/>
    <w:rsid w:val="009447DC"/>
    <w:rsid w:val="00945471"/>
    <w:rsid w:val="00950234"/>
    <w:rsid w:val="00961BA5"/>
    <w:rsid w:val="009743A9"/>
    <w:rsid w:val="009A5287"/>
    <w:rsid w:val="009A7C5F"/>
    <w:rsid w:val="009B2AC5"/>
    <w:rsid w:val="009B7984"/>
    <w:rsid w:val="009F4BED"/>
    <w:rsid w:val="009F7D93"/>
    <w:rsid w:val="00A02E0C"/>
    <w:rsid w:val="00A3403B"/>
    <w:rsid w:val="00A51A12"/>
    <w:rsid w:val="00A53A78"/>
    <w:rsid w:val="00A627D4"/>
    <w:rsid w:val="00A74DA2"/>
    <w:rsid w:val="00A77632"/>
    <w:rsid w:val="00AB399E"/>
    <w:rsid w:val="00AC59D0"/>
    <w:rsid w:val="00AD16B1"/>
    <w:rsid w:val="00AD499C"/>
    <w:rsid w:val="00B36869"/>
    <w:rsid w:val="00B43B31"/>
    <w:rsid w:val="00B47CFA"/>
    <w:rsid w:val="00B574A3"/>
    <w:rsid w:val="00B57F00"/>
    <w:rsid w:val="00B63245"/>
    <w:rsid w:val="00B73C69"/>
    <w:rsid w:val="00B77B2A"/>
    <w:rsid w:val="00B82C22"/>
    <w:rsid w:val="00B93DBA"/>
    <w:rsid w:val="00B9440A"/>
    <w:rsid w:val="00BB2D2A"/>
    <w:rsid w:val="00BC290E"/>
    <w:rsid w:val="00BC3E04"/>
    <w:rsid w:val="00BD58CF"/>
    <w:rsid w:val="00BF0C92"/>
    <w:rsid w:val="00C04CC1"/>
    <w:rsid w:val="00C4096C"/>
    <w:rsid w:val="00C50C6D"/>
    <w:rsid w:val="00C600D9"/>
    <w:rsid w:val="00C92B22"/>
    <w:rsid w:val="00CC1384"/>
    <w:rsid w:val="00CD3720"/>
    <w:rsid w:val="00CF1848"/>
    <w:rsid w:val="00CF5C2F"/>
    <w:rsid w:val="00D04BCF"/>
    <w:rsid w:val="00D11A56"/>
    <w:rsid w:val="00D143D9"/>
    <w:rsid w:val="00D30C95"/>
    <w:rsid w:val="00D51C15"/>
    <w:rsid w:val="00D5511B"/>
    <w:rsid w:val="00D766F1"/>
    <w:rsid w:val="00DD2E17"/>
    <w:rsid w:val="00DF7D88"/>
    <w:rsid w:val="00E257C8"/>
    <w:rsid w:val="00E40A10"/>
    <w:rsid w:val="00E41512"/>
    <w:rsid w:val="00E4519A"/>
    <w:rsid w:val="00E853D5"/>
    <w:rsid w:val="00E9773B"/>
    <w:rsid w:val="00EA6F42"/>
    <w:rsid w:val="00EC13A3"/>
    <w:rsid w:val="00EC7C85"/>
    <w:rsid w:val="00ED2CBE"/>
    <w:rsid w:val="00F125EE"/>
    <w:rsid w:val="00F12E98"/>
    <w:rsid w:val="00F22029"/>
    <w:rsid w:val="00F515FB"/>
    <w:rsid w:val="00F630EA"/>
    <w:rsid w:val="00F7007E"/>
    <w:rsid w:val="00F73193"/>
    <w:rsid w:val="00F74F95"/>
    <w:rsid w:val="00F80705"/>
    <w:rsid w:val="00FA1481"/>
    <w:rsid w:val="00FF04E3"/>
    <w:rsid w:val="08760957"/>
    <w:rsid w:val="099B0A6A"/>
    <w:rsid w:val="155A1A09"/>
    <w:rsid w:val="1B724FBF"/>
    <w:rsid w:val="42137D31"/>
    <w:rsid w:val="49592D5B"/>
    <w:rsid w:val="55E4436F"/>
    <w:rsid w:val="6B94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nhideWhenUsed="0" w:uiPriority="0" w:name="heading 6"/>
    <w:lsdException w:qFormat="1" w:unhideWhenUsed="0" w:uiPriority="0" w:name="heading 7"/>
    <w:lsdException w:qFormat="1" w:unhideWhenUsed="0" w:uiPriority="0" w:name="heading 8"/>
    <w:lsdException w:qFormat="1" w:unhideWhenUsed="0" w:uiPriority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qFormat="1" w:unhideWhenUsed="0" w:uiPriority="0" w:name="index heading"/>
    <w:lsdException w:qFormat="1" w:unhideWhenUsed="0" w:uiPriority="0" w:name="caption"/>
    <w:lsdException w:qFormat="1" w:unhideWhenUsed="0" w:uiPriority="0" w:name="table of figures"/>
    <w:lsdException w:qFormat="1" w:unhideWhenUsed="0" w:uiPriority="0" w:name="envelope address"/>
    <w:lsdException w:qFormat="1" w:unhideWhenUsed="0"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name="Subtitle"/>
    <w:lsdException w:qFormat="1" w:unhideWhenUsed="0" w:uiPriority="0" w:name="Salutation"/>
    <w:lsdException w:qFormat="1" w:unhideWhenUsed="0" w:uiPriority="0" w:name="Date"/>
    <w:lsdException w:qFormat="1" w:unhideWhenUsed="0" w:uiPriority="0" w:name="Body Text First Indent"/>
    <w:lsdException w:qFormat="1" w:unhideWhenUsed="0" w:uiPriority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name="Hyperlink"/>
    <w:lsdException w:qFormat="1" w:uiPriority="0" w:name="FollowedHyperlink"/>
    <w:lsdException w:qFormat="1" w:unhideWhenUsed="0" w:uiPriority="0" w:name="Strong"/>
    <w:lsdException w:qFormat="1" w:unhideWhenUsed="0" w:uiPriority="0" w:name="Emphasis"/>
    <w:lsdException w:qFormat="1" w:unhideWhenUsed="0" w:uiPriority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uiPriority="0" w:name="HTML Acronym"/>
    <w:lsdException w:qFormat="1" w:unhideWhenUsed="0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qFormat="1" w:unhideWhenUsed="0" w:uiPriority="29" w:name="Quote"/>
    <w:lsdException w:qFormat="1" w:unhideWhenUsed="0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en-US" w:eastAsia="en-US" w:bidi="ar-SA"/>
    </w:rPr>
  </w:style>
  <w:style w:type="paragraph" w:styleId="3">
    <w:name w:val="heading 1"/>
    <w:basedOn w:val="1"/>
    <w:next w:val="1"/>
    <w:link w:val="94"/>
    <w:semiHidden/>
    <w:qFormat/>
    <w:uiPriority w:val="0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4">
    <w:name w:val="heading 2"/>
    <w:basedOn w:val="1"/>
    <w:next w:val="1"/>
    <w:link w:val="95"/>
    <w:semiHidden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3"/>
    <w:basedOn w:val="1"/>
    <w:next w:val="1"/>
    <w:semiHidden/>
    <w:qFormat/>
    <w:uiPriority w:val="0"/>
    <w:pPr>
      <w:keepNext/>
      <w:spacing w:line="480" w:lineRule="auto"/>
      <w:outlineLvl w:val="2"/>
    </w:pPr>
    <w:rPr>
      <w:rFonts w:ascii="Times" w:hAnsi="Times" w:eastAsia="Times"/>
      <w:b/>
    </w:rPr>
  </w:style>
  <w:style w:type="paragraph" w:styleId="6">
    <w:name w:val="heading 4"/>
    <w:basedOn w:val="1"/>
    <w:next w:val="1"/>
    <w:semiHidden/>
    <w:qFormat/>
    <w:uiPriority w:val="0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7">
    <w:name w:val="heading 5"/>
    <w:basedOn w:val="1"/>
    <w:next w:val="1"/>
    <w:link w:val="96"/>
    <w:semiHidden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97"/>
    <w:semiHidden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7"/>
    <w:basedOn w:val="1"/>
    <w:next w:val="1"/>
    <w:link w:val="98"/>
    <w:semiHidden/>
    <w:qFormat/>
    <w:uiPriority w:val="0"/>
    <w:pPr>
      <w:spacing w:before="240" w:after="60"/>
      <w:outlineLvl w:val="6"/>
    </w:pPr>
    <w:rPr>
      <w:rFonts w:ascii="Calibri" w:hAnsi="Calibri"/>
      <w:szCs w:val="24"/>
    </w:rPr>
  </w:style>
  <w:style w:type="paragraph" w:styleId="10">
    <w:name w:val="heading 8"/>
    <w:basedOn w:val="1"/>
    <w:next w:val="1"/>
    <w:link w:val="99"/>
    <w:semiHidden/>
    <w:qFormat/>
    <w:uiPriority w:val="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11">
    <w:name w:val="heading 9"/>
    <w:basedOn w:val="1"/>
    <w:next w:val="1"/>
    <w:link w:val="100"/>
    <w:semiHidden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0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lang w:val="en-US" w:eastAsia="en-US" w:bidi="ar-SA"/>
    </w:rPr>
  </w:style>
  <w:style w:type="paragraph" w:styleId="12">
    <w:name w:val="List 3"/>
    <w:basedOn w:val="1"/>
    <w:semiHidden/>
    <w:qFormat/>
    <w:uiPriority w:val="0"/>
    <w:pPr>
      <w:ind w:left="1080" w:hanging="360"/>
      <w:contextualSpacing/>
    </w:pPr>
  </w:style>
  <w:style w:type="paragraph" w:styleId="13">
    <w:name w:val="toc 7"/>
    <w:basedOn w:val="1"/>
    <w:next w:val="1"/>
    <w:autoRedefine/>
    <w:semiHidden/>
    <w:qFormat/>
    <w:uiPriority w:val="0"/>
    <w:pPr>
      <w:ind w:left="1440"/>
    </w:pPr>
  </w:style>
  <w:style w:type="paragraph" w:styleId="14">
    <w:name w:val="List Number 2"/>
    <w:basedOn w:val="1"/>
    <w:semiHidden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133"/>
    <w:semiHidden/>
    <w:qFormat/>
    <w:uiPriority w:val="0"/>
  </w:style>
  <w:style w:type="paragraph" w:styleId="17">
    <w:name w:val="List Bullet 4"/>
    <w:basedOn w:val="1"/>
    <w:semiHidden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qFormat/>
    <w:uiPriority w:val="0"/>
    <w:pPr>
      <w:ind w:left="1920" w:hanging="240"/>
    </w:pPr>
  </w:style>
  <w:style w:type="paragraph" w:styleId="19">
    <w:name w:val="E-mail Signature"/>
    <w:basedOn w:val="1"/>
    <w:link w:val="120"/>
    <w:semiHidden/>
    <w:qFormat/>
    <w:uiPriority w:val="0"/>
  </w:style>
  <w:style w:type="paragraph" w:styleId="20">
    <w:name w:val="List Number"/>
    <w:basedOn w:val="1"/>
    <w:semiHidden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qFormat/>
    <w:uiPriority w:val="0"/>
    <w:pPr>
      <w:ind w:left="720"/>
    </w:pPr>
  </w:style>
  <w:style w:type="paragraph" w:styleId="22">
    <w:name w:val="caption"/>
    <w:basedOn w:val="1"/>
    <w:next w:val="1"/>
    <w:semiHidden/>
    <w:qFormat/>
    <w:uiPriority w:val="0"/>
    <w:rPr>
      <w:b/>
      <w:bCs/>
      <w:sz w:val="20"/>
    </w:rPr>
  </w:style>
  <w:style w:type="paragraph" w:styleId="23">
    <w:name w:val="index 5"/>
    <w:basedOn w:val="1"/>
    <w:next w:val="1"/>
    <w:autoRedefine/>
    <w:semiHidden/>
    <w:qFormat/>
    <w:uiPriority w:val="0"/>
    <w:pPr>
      <w:ind w:left="1200" w:hanging="240"/>
    </w:pPr>
  </w:style>
  <w:style w:type="paragraph" w:styleId="24">
    <w:name w:val="List Bullet"/>
    <w:basedOn w:val="1"/>
    <w:semiHidden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mbria" w:hAnsi="Cambria"/>
      <w:szCs w:val="24"/>
    </w:rPr>
  </w:style>
  <w:style w:type="paragraph" w:styleId="26">
    <w:name w:val="Document Map"/>
    <w:basedOn w:val="1"/>
    <w:link w:val="119"/>
    <w:semiHidden/>
    <w:qFormat/>
    <w:uiPriority w:val="0"/>
    <w:rPr>
      <w:rFonts w:ascii="Tahoma" w:hAnsi="Tahoma" w:cs="Tahoma"/>
      <w:sz w:val="16"/>
      <w:szCs w:val="16"/>
    </w:rPr>
  </w:style>
  <w:style w:type="paragraph" w:styleId="27">
    <w:name w:val="toa heading"/>
    <w:basedOn w:val="1"/>
    <w:next w:val="1"/>
    <w:semiHidden/>
    <w:qFormat/>
    <w:uiPriority w:val="0"/>
    <w:pPr>
      <w:spacing w:before="120"/>
    </w:pPr>
    <w:rPr>
      <w:rFonts w:ascii="Cambria" w:hAnsi="Cambria"/>
      <w:b/>
      <w:bCs/>
      <w:szCs w:val="24"/>
    </w:rPr>
  </w:style>
  <w:style w:type="paragraph" w:styleId="28">
    <w:name w:val="annotation text"/>
    <w:basedOn w:val="1"/>
    <w:link w:val="116"/>
    <w:semiHidden/>
    <w:qFormat/>
    <w:uiPriority w:val="0"/>
    <w:rPr>
      <w:sz w:val="20"/>
    </w:rPr>
  </w:style>
  <w:style w:type="paragraph" w:styleId="29">
    <w:name w:val="index 6"/>
    <w:basedOn w:val="1"/>
    <w:next w:val="1"/>
    <w:autoRedefine/>
    <w:semiHidden/>
    <w:qFormat/>
    <w:uiPriority w:val="0"/>
    <w:pPr>
      <w:ind w:left="1440" w:hanging="240"/>
    </w:pPr>
  </w:style>
  <w:style w:type="paragraph" w:styleId="30">
    <w:name w:val="Salutation"/>
    <w:basedOn w:val="1"/>
    <w:next w:val="1"/>
    <w:link w:val="137"/>
    <w:semiHidden/>
    <w:qFormat/>
    <w:uiPriority w:val="0"/>
  </w:style>
  <w:style w:type="paragraph" w:styleId="31">
    <w:name w:val="Body Text 3"/>
    <w:basedOn w:val="1"/>
    <w:link w:val="109"/>
    <w:semiHidden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15"/>
    <w:semiHidden/>
    <w:qFormat/>
    <w:uiPriority w:val="0"/>
    <w:pPr>
      <w:ind w:left="4320"/>
    </w:pPr>
  </w:style>
  <w:style w:type="paragraph" w:styleId="33">
    <w:name w:val="List Bullet 3"/>
    <w:basedOn w:val="1"/>
    <w:semiHidden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7"/>
    <w:semiHidden/>
    <w:qFormat/>
    <w:uiPriority w:val="0"/>
    <w:pPr>
      <w:spacing w:after="120"/>
    </w:pPr>
  </w:style>
  <w:style w:type="paragraph" w:styleId="35">
    <w:name w:val="Body Text Indent"/>
    <w:basedOn w:val="1"/>
    <w:link w:val="111"/>
    <w:semiHidden/>
    <w:qFormat/>
    <w:uiPriority w:val="0"/>
    <w:pPr>
      <w:spacing w:after="120"/>
      <w:ind w:left="360"/>
    </w:pPr>
  </w:style>
  <w:style w:type="paragraph" w:styleId="36">
    <w:name w:val="List Number 3"/>
    <w:basedOn w:val="1"/>
    <w:semiHidden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qFormat/>
    <w:uiPriority w:val="0"/>
    <w:pPr>
      <w:ind w:left="720" w:hanging="360"/>
      <w:contextualSpacing/>
    </w:pPr>
  </w:style>
  <w:style w:type="paragraph" w:styleId="38">
    <w:name w:val="List Continue"/>
    <w:basedOn w:val="1"/>
    <w:semiHidden/>
    <w:qFormat/>
    <w:uiPriority w:val="0"/>
    <w:pPr>
      <w:spacing w:after="120"/>
      <w:ind w:left="360"/>
      <w:contextualSpacing/>
    </w:pPr>
  </w:style>
  <w:style w:type="paragraph" w:styleId="39">
    <w:name w:val="Block Text"/>
    <w:basedOn w:val="1"/>
    <w:semiHidden/>
    <w:qFormat/>
    <w:uiPriority w:val="0"/>
    <w:pPr>
      <w:spacing w:after="120"/>
      <w:ind w:left="1440" w:right="1440"/>
    </w:pPr>
  </w:style>
  <w:style w:type="paragraph" w:styleId="40">
    <w:name w:val="List Bullet 2"/>
    <w:basedOn w:val="1"/>
    <w:semiHidden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25"/>
    <w:semiHidden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qFormat/>
    <w:uiPriority w:val="0"/>
    <w:pPr>
      <w:ind w:left="960" w:hanging="240"/>
    </w:pPr>
  </w:style>
  <w:style w:type="paragraph" w:styleId="43">
    <w:name w:val="toc 5"/>
    <w:basedOn w:val="1"/>
    <w:next w:val="1"/>
    <w:autoRedefine/>
    <w:semiHidden/>
    <w:qFormat/>
    <w:uiPriority w:val="0"/>
    <w:pPr>
      <w:ind w:left="960"/>
    </w:pPr>
  </w:style>
  <w:style w:type="paragraph" w:styleId="44">
    <w:name w:val="toc 3"/>
    <w:basedOn w:val="1"/>
    <w:next w:val="1"/>
    <w:autoRedefine/>
    <w:semiHidden/>
    <w:qFormat/>
    <w:uiPriority w:val="0"/>
    <w:pPr>
      <w:ind w:left="480"/>
    </w:pPr>
  </w:style>
  <w:style w:type="paragraph" w:styleId="45">
    <w:name w:val="Plain Text"/>
    <w:basedOn w:val="1"/>
    <w:link w:val="134"/>
    <w:semiHidden/>
    <w:qFormat/>
    <w:uiPriority w:val="0"/>
    <w:rPr>
      <w:rFonts w:ascii="Courier New" w:hAnsi="Courier New" w:cs="Courier New"/>
      <w:sz w:val="20"/>
    </w:rPr>
  </w:style>
  <w:style w:type="paragraph" w:styleId="46">
    <w:name w:val="List Bullet 5"/>
    <w:basedOn w:val="1"/>
    <w:semiHidden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qFormat/>
    <w:uiPriority w:val="0"/>
    <w:pPr>
      <w:ind w:left="1680"/>
    </w:pPr>
  </w:style>
  <w:style w:type="paragraph" w:styleId="49">
    <w:name w:val="index 3"/>
    <w:basedOn w:val="1"/>
    <w:next w:val="1"/>
    <w:autoRedefine/>
    <w:semiHidden/>
    <w:qFormat/>
    <w:uiPriority w:val="0"/>
    <w:pPr>
      <w:ind w:left="720" w:hanging="240"/>
    </w:pPr>
  </w:style>
  <w:style w:type="paragraph" w:styleId="50">
    <w:name w:val="Date"/>
    <w:basedOn w:val="1"/>
    <w:next w:val="1"/>
    <w:link w:val="118"/>
    <w:semiHidden/>
    <w:qFormat/>
    <w:uiPriority w:val="0"/>
  </w:style>
  <w:style w:type="paragraph" w:styleId="51">
    <w:name w:val="Body Text Indent 2"/>
    <w:basedOn w:val="1"/>
    <w:link w:val="113"/>
    <w:semiHidden/>
    <w:qFormat/>
    <w:uiPriority w:val="0"/>
    <w:pPr>
      <w:spacing w:after="120" w:line="480" w:lineRule="auto"/>
      <w:ind w:left="360"/>
    </w:pPr>
  </w:style>
  <w:style w:type="paragraph" w:styleId="52">
    <w:name w:val="endnote text"/>
    <w:basedOn w:val="1"/>
    <w:link w:val="121"/>
    <w:semiHidden/>
    <w:qFormat/>
    <w:uiPriority w:val="0"/>
    <w:rPr>
      <w:sz w:val="20"/>
    </w:rPr>
  </w:style>
  <w:style w:type="paragraph" w:styleId="53">
    <w:name w:val="List Continue 5"/>
    <w:basedOn w:val="1"/>
    <w:semiHidden/>
    <w:qFormat/>
    <w:uiPriority w:val="0"/>
    <w:pPr>
      <w:spacing w:after="120"/>
      <w:ind w:left="1800"/>
      <w:contextualSpacing/>
    </w:pPr>
  </w:style>
  <w:style w:type="paragraph" w:styleId="54">
    <w:name w:val="Balloon Text"/>
    <w:basedOn w:val="1"/>
    <w:link w:val="105"/>
    <w:semiHidden/>
    <w:qFormat/>
    <w:uiPriority w:val="0"/>
    <w:rPr>
      <w:rFonts w:ascii="Tahoma" w:hAnsi="Tahoma" w:cs="Tahoma"/>
      <w:sz w:val="16"/>
      <w:szCs w:val="16"/>
    </w:rPr>
  </w:style>
  <w:style w:type="paragraph" w:styleId="55">
    <w:name w:val="footer"/>
    <w:basedOn w:val="1"/>
    <w:link w:val="122"/>
    <w:semiHidden/>
    <w:qFormat/>
    <w:uiPriority w:val="0"/>
    <w:pPr>
      <w:tabs>
        <w:tab w:val="center" w:pos="4680"/>
        <w:tab w:val="right" w:pos="9360"/>
      </w:tabs>
    </w:pPr>
  </w:style>
  <w:style w:type="paragraph" w:styleId="56">
    <w:name w:val="envelope return"/>
    <w:basedOn w:val="1"/>
    <w:semiHidden/>
    <w:qFormat/>
    <w:uiPriority w:val="0"/>
    <w:rPr>
      <w:rFonts w:ascii="Cambria" w:hAnsi="Cambria"/>
      <w:sz w:val="20"/>
    </w:rPr>
  </w:style>
  <w:style w:type="paragraph" w:styleId="57">
    <w:name w:val="header"/>
    <w:basedOn w:val="1"/>
    <w:link w:val="124"/>
    <w:semiHidden/>
    <w:qFormat/>
    <w:uiPriority w:val="0"/>
    <w:pPr>
      <w:tabs>
        <w:tab w:val="center" w:pos="4680"/>
        <w:tab w:val="right" w:pos="9360"/>
      </w:tabs>
    </w:pPr>
  </w:style>
  <w:style w:type="paragraph" w:styleId="58">
    <w:name w:val="Signature"/>
    <w:basedOn w:val="1"/>
    <w:link w:val="138"/>
    <w:semiHidden/>
    <w:qFormat/>
    <w:uiPriority w:val="0"/>
    <w:pPr>
      <w:ind w:left="4320"/>
    </w:pPr>
  </w:style>
  <w:style w:type="paragraph" w:styleId="59">
    <w:name w:val="toc 1"/>
    <w:basedOn w:val="1"/>
    <w:next w:val="1"/>
    <w:autoRedefine/>
    <w:semiHidden/>
    <w:qFormat/>
    <w:uiPriority w:val="0"/>
  </w:style>
  <w:style w:type="paragraph" w:styleId="60">
    <w:name w:val="List Continue 4"/>
    <w:basedOn w:val="1"/>
    <w:semiHidden/>
    <w:qFormat/>
    <w:uiPriority w:val="0"/>
    <w:pPr>
      <w:spacing w:after="120"/>
      <w:ind w:left="1440"/>
      <w:contextualSpacing/>
    </w:pPr>
  </w:style>
  <w:style w:type="paragraph" w:styleId="61">
    <w:name w:val="toc 4"/>
    <w:basedOn w:val="1"/>
    <w:next w:val="1"/>
    <w:autoRedefine/>
    <w:semiHidden/>
    <w:qFormat/>
    <w:uiPriority w:val="0"/>
    <w:pPr>
      <w:ind w:left="720"/>
    </w:pPr>
  </w:style>
  <w:style w:type="paragraph" w:styleId="62">
    <w:name w:val="index heading"/>
    <w:basedOn w:val="1"/>
    <w:next w:val="63"/>
    <w:semiHidden/>
    <w:qFormat/>
    <w:uiPriority w:val="0"/>
    <w:rPr>
      <w:rFonts w:ascii="Cambria" w:hAnsi="Cambria"/>
      <w:b/>
      <w:bCs/>
    </w:rPr>
  </w:style>
  <w:style w:type="paragraph" w:styleId="63">
    <w:name w:val="index 1"/>
    <w:basedOn w:val="1"/>
    <w:next w:val="1"/>
    <w:autoRedefine/>
    <w:semiHidden/>
    <w:qFormat/>
    <w:uiPriority w:val="0"/>
    <w:pPr>
      <w:ind w:left="240" w:hanging="240"/>
    </w:pPr>
  </w:style>
  <w:style w:type="paragraph" w:styleId="64">
    <w:name w:val="Subtitle"/>
    <w:basedOn w:val="1"/>
    <w:next w:val="1"/>
    <w:link w:val="139"/>
    <w:semiHidden/>
    <w:qFormat/>
    <w:uiPriority w:val="0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65">
    <w:name w:val="List Number 5"/>
    <w:basedOn w:val="1"/>
    <w:semiHidden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qFormat/>
    <w:uiPriority w:val="0"/>
    <w:pPr>
      <w:ind w:left="360" w:hanging="360"/>
      <w:contextualSpacing/>
    </w:pPr>
  </w:style>
  <w:style w:type="paragraph" w:styleId="67">
    <w:name w:val="footnote text"/>
    <w:basedOn w:val="1"/>
    <w:link w:val="123"/>
    <w:semiHidden/>
    <w:qFormat/>
    <w:uiPriority w:val="0"/>
    <w:rPr>
      <w:sz w:val="20"/>
    </w:rPr>
  </w:style>
  <w:style w:type="paragraph" w:styleId="68">
    <w:name w:val="toc 6"/>
    <w:basedOn w:val="1"/>
    <w:next w:val="1"/>
    <w:autoRedefine/>
    <w:semiHidden/>
    <w:qFormat/>
    <w:uiPriority w:val="0"/>
    <w:pPr>
      <w:ind w:left="1200"/>
    </w:pPr>
  </w:style>
  <w:style w:type="paragraph" w:styleId="69">
    <w:name w:val="List 5"/>
    <w:basedOn w:val="1"/>
    <w:semiHidden/>
    <w:qFormat/>
    <w:uiPriority w:val="0"/>
    <w:pPr>
      <w:ind w:left="1800" w:hanging="360"/>
      <w:contextualSpacing/>
    </w:pPr>
  </w:style>
  <w:style w:type="paragraph" w:styleId="70">
    <w:name w:val="Body Text Indent 3"/>
    <w:basedOn w:val="1"/>
    <w:link w:val="114"/>
    <w:semiHidden/>
    <w:qFormat/>
    <w:uiPriority w:val="0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qFormat/>
    <w:uiPriority w:val="0"/>
    <w:pPr>
      <w:ind w:left="1680" w:hanging="240"/>
    </w:pPr>
  </w:style>
  <w:style w:type="paragraph" w:styleId="72">
    <w:name w:val="index 9"/>
    <w:basedOn w:val="1"/>
    <w:next w:val="1"/>
    <w:autoRedefine/>
    <w:semiHidden/>
    <w:qFormat/>
    <w:uiPriority w:val="0"/>
    <w:pPr>
      <w:ind w:left="2160" w:hanging="240"/>
    </w:pPr>
  </w:style>
  <w:style w:type="paragraph" w:styleId="73">
    <w:name w:val="table of figures"/>
    <w:basedOn w:val="1"/>
    <w:next w:val="1"/>
    <w:semiHidden/>
    <w:qFormat/>
    <w:uiPriority w:val="0"/>
  </w:style>
  <w:style w:type="paragraph" w:styleId="74">
    <w:name w:val="toc 2"/>
    <w:basedOn w:val="1"/>
    <w:next w:val="1"/>
    <w:autoRedefine/>
    <w:semiHidden/>
    <w:qFormat/>
    <w:uiPriority w:val="0"/>
    <w:pPr>
      <w:ind w:left="240"/>
    </w:pPr>
  </w:style>
  <w:style w:type="paragraph" w:styleId="75">
    <w:name w:val="toc 9"/>
    <w:basedOn w:val="1"/>
    <w:next w:val="1"/>
    <w:autoRedefine/>
    <w:semiHidden/>
    <w:qFormat/>
    <w:uiPriority w:val="0"/>
    <w:pPr>
      <w:ind w:left="1920"/>
    </w:pPr>
  </w:style>
  <w:style w:type="paragraph" w:styleId="76">
    <w:name w:val="Body Text 2"/>
    <w:basedOn w:val="1"/>
    <w:link w:val="108"/>
    <w:semiHidden/>
    <w:qFormat/>
    <w:uiPriority w:val="0"/>
    <w:pPr>
      <w:spacing w:after="120" w:line="480" w:lineRule="auto"/>
    </w:pPr>
  </w:style>
  <w:style w:type="paragraph" w:styleId="77">
    <w:name w:val="List 4"/>
    <w:basedOn w:val="1"/>
    <w:semiHidden/>
    <w:qFormat/>
    <w:uiPriority w:val="0"/>
    <w:pPr>
      <w:ind w:left="1440" w:hanging="360"/>
      <w:contextualSpacing/>
    </w:pPr>
  </w:style>
  <w:style w:type="paragraph" w:styleId="78">
    <w:name w:val="List Continue 2"/>
    <w:basedOn w:val="1"/>
    <w:semiHidden/>
    <w:qFormat/>
    <w:uiPriority w:val="0"/>
    <w:pPr>
      <w:spacing w:after="120"/>
      <w:ind w:left="720"/>
      <w:contextualSpacing/>
    </w:pPr>
  </w:style>
  <w:style w:type="paragraph" w:styleId="79">
    <w:name w:val="Message Header"/>
    <w:basedOn w:val="1"/>
    <w:link w:val="13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mbria" w:hAnsi="Cambria"/>
      <w:szCs w:val="24"/>
    </w:rPr>
  </w:style>
  <w:style w:type="paragraph" w:styleId="80">
    <w:name w:val="HTML Preformatted"/>
    <w:basedOn w:val="1"/>
    <w:link w:val="126"/>
    <w:semiHidden/>
    <w:qFormat/>
    <w:uiPriority w:val="0"/>
    <w:rPr>
      <w:rFonts w:ascii="Courier New" w:hAnsi="Courier New" w:cs="Courier New"/>
      <w:sz w:val="20"/>
    </w:rPr>
  </w:style>
  <w:style w:type="paragraph" w:styleId="81">
    <w:name w:val="Normal (Web)"/>
    <w:basedOn w:val="1"/>
    <w:semiHidden/>
    <w:qFormat/>
    <w:uiPriority w:val="0"/>
    <w:rPr>
      <w:szCs w:val="24"/>
    </w:rPr>
  </w:style>
  <w:style w:type="paragraph" w:styleId="82">
    <w:name w:val="List Continue 3"/>
    <w:basedOn w:val="1"/>
    <w:semiHidden/>
    <w:qFormat/>
    <w:uiPriority w:val="0"/>
    <w:pPr>
      <w:spacing w:after="120"/>
      <w:ind w:left="1080"/>
      <w:contextualSpacing/>
    </w:pPr>
  </w:style>
  <w:style w:type="paragraph" w:styleId="83">
    <w:name w:val="index 2"/>
    <w:basedOn w:val="1"/>
    <w:next w:val="1"/>
    <w:autoRedefine/>
    <w:semiHidden/>
    <w:qFormat/>
    <w:uiPriority w:val="0"/>
    <w:pPr>
      <w:ind w:left="480" w:hanging="240"/>
    </w:pPr>
  </w:style>
  <w:style w:type="paragraph" w:styleId="84">
    <w:name w:val="Title"/>
    <w:basedOn w:val="1"/>
    <w:next w:val="1"/>
    <w:link w:val="140"/>
    <w:semiHidden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85">
    <w:name w:val="annotation subject"/>
    <w:basedOn w:val="28"/>
    <w:next w:val="28"/>
    <w:link w:val="117"/>
    <w:semiHidden/>
    <w:qFormat/>
    <w:uiPriority w:val="0"/>
    <w:rPr>
      <w:b/>
      <w:bCs/>
    </w:rPr>
  </w:style>
  <w:style w:type="paragraph" w:styleId="86">
    <w:name w:val="Body Text First Indent"/>
    <w:basedOn w:val="34"/>
    <w:link w:val="110"/>
    <w:semiHidden/>
    <w:qFormat/>
    <w:uiPriority w:val="0"/>
    <w:pPr>
      <w:ind w:firstLine="210"/>
    </w:pPr>
  </w:style>
  <w:style w:type="paragraph" w:styleId="87">
    <w:name w:val="Body Text First Indent 2"/>
    <w:basedOn w:val="35"/>
    <w:link w:val="112"/>
    <w:semiHidden/>
    <w:qFormat/>
    <w:uiPriority w:val="0"/>
    <w:pPr>
      <w:ind w:firstLine="210"/>
    </w:pPr>
  </w:style>
  <w:style w:type="character" w:styleId="90">
    <w:name w:val="page number"/>
    <w:basedOn w:val="89"/>
    <w:semiHidden/>
    <w:qFormat/>
    <w:uiPriority w:val="0"/>
  </w:style>
  <w:style w:type="character" w:styleId="91">
    <w:name w:val="FollowedHyperlink"/>
    <w:semiHidden/>
    <w:unhideWhenUsed/>
    <w:qFormat/>
    <w:uiPriority w:val="0"/>
    <w:rPr>
      <w:color w:val="800080"/>
      <w:u w:val="single"/>
    </w:rPr>
  </w:style>
  <w:style w:type="character" w:styleId="92">
    <w:name w:val="Hyperlink"/>
    <w:semiHidden/>
    <w:qFormat/>
    <w:uiPriority w:val="0"/>
    <w:rPr>
      <w:color w:val="0000FF"/>
      <w:u w:val="single"/>
    </w:rPr>
  </w:style>
  <w:style w:type="character" w:styleId="93">
    <w:name w:val="annotation reference"/>
    <w:semiHidden/>
    <w:unhideWhenUsed/>
    <w:qFormat/>
    <w:uiPriority w:val="0"/>
    <w:rPr>
      <w:sz w:val="16"/>
      <w:szCs w:val="16"/>
    </w:rPr>
  </w:style>
  <w:style w:type="character" w:customStyle="1" w:styleId="94">
    <w:name w:val="Heading 1 Char"/>
    <w:link w:val="3"/>
    <w:semiHidden/>
    <w:qFormat/>
    <w:uiPriority w:val="0"/>
    <w:rPr>
      <w:b/>
      <w:bCs/>
      <w:kern w:val="32"/>
      <w:sz w:val="24"/>
      <w:szCs w:val="24"/>
    </w:rPr>
  </w:style>
  <w:style w:type="character" w:customStyle="1" w:styleId="95">
    <w:name w:val="Heading 2 Char"/>
    <w:link w:val="4"/>
    <w:semiHidden/>
    <w:qFormat/>
    <w:uiPriority w:val="0"/>
    <w:rPr>
      <w:rFonts w:ascii="Cambria" w:hAnsi="Cambria"/>
      <w:b/>
      <w:bCs/>
      <w:i/>
      <w:iCs/>
      <w:sz w:val="28"/>
      <w:szCs w:val="28"/>
    </w:rPr>
  </w:style>
  <w:style w:type="character" w:customStyle="1" w:styleId="96">
    <w:name w:val="Heading 5 Char"/>
    <w:link w:val="7"/>
    <w:semiHidden/>
    <w:qFormat/>
    <w:uiPriority w:val="0"/>
    <w:rPr>
      <w:rFonts w:ascii="Calibri" w:hAnsi="Calibri"/>
      <w:b/>
      <w:bCs/>
      <w:i/>
      <w:iCs/>
      <w:sz w:val="26"/>
      <w:szCs w:val="26"/>
    </w:rPr>
  </w:style>
  <w:style w:type="character" w:customStyle="1" w:styleId="97">
    <w:name w:val="Heading 6 Char"/>
    <w:link w:val="8"/>
    <w:semiHidden/>
    <w:qFormat/>
    <w:uiPriority w:val="0"/>
    <w:rPr>
      <w:rFonts w:ascii="Calibri" w:hAnsi="Calibri"/>
      <w:b/>
      <w:bCs/>
      <w:sz w:val="22"/>
      <w:szCs w:val="22"/>
    </w:rPr>
  </w:style>
  <w:style w:type="character" w:customStyle="1" w:styleId="98">
    <w:name w:val="Heading 7 Char"/>
    <w:link w:val="9"/>
    <w:semiHidden/>
    <w:qFormat/>
    <w:uiPriority w:val="0"/>
    <w:rPr>
      <w:rFonts w:ascii="Calibri" w:hAnsi="Calibri"/>
      <w:sz w:val="24"/>
      <w:szCs w:val="24"/>
    </w:rPr>
  </w:style>
  <w:style w:type="character" w:customStyle="1" w:styleId="99">
    <w:name w:val="Heading 8 Char"/>
    <w:link w:val="10"/>
    <w:semiHidden/>
    <w:qFormat/>
    <w:uiPriority w:val="0"/>
    <w:rPr>
      <w:rFonts w:ascii="Calibri" w:hAnsi="Calibri"/>
      <w:i/>
      <w:iCs/>
      <w:sz w:val="24"/>
      <w:szCs w:val="24"/>
    </w:rPr>
  </w:style>
  <w:style w:type="character" w:customStyle="1" w:styleId="100">
    <w:name w:val="Heading 9 Char"/>
    <w:link w:val="11"/>
    <w:semiHidden/>
    <w:qFormat/>
    <w:uiPriority w:val="0"/>
    <w:rPr>
      <w:rFonts w:ascii="Cambria" w:hAnsi="Cambria"/>
      <w:sz w:val="22"/>
      <w:szCs w:val="22"/>
    </w:rPr>
  </w:style>
  <w:style w:type="paragraph" w:customStyle="1" w:styleId="101">
    <w:name w:val="SM Heading"/>
    <w:basedOn w:val="3"/>
    <w:qFormat/>
    <w:uiPriority w:val="0"/>
  </w:style>
  <w:style w:type="paragraph" w:customStyle="1" w:styleId="102">
    <w:name w:val="SM Subheading"/>
    <w:basedOn w:val="1"/>
    <w:qFormat/>
    <w:uiPriority w:val="0"/>
    <w:rPr>
      <w:u w:val="words"/>
    </w:rPr>
  </w:style>
  <w:style w:type="paragraph" w:customStyle="1" w:styleId="103">
    <w:name w:val="SM Text"/>
    <w:basedOn w:val="1"/>
    <w:qFormat/>
    <w:uiPriority w:val="0"/>
    <w:pPr>
      <w:ind w:firstLine="480"/>
    </w:pPr>
  </w:style>
  <w:style w:type="paragraph" w:customStyle="1" w:styleId="104">
    <w:name w:val="SM caption"/>
    <w:basedOn w:val="103"/>
    <w:qFormat/>
    <w:uiPriority w:val="0"/>
    <w:pPr>
      <w:ind w:firstLine="0"/>
    </w:pPr>
  </w:style>
  <w:style w:type="character" w:customStyle="1" w:styleId="105">
    <w:name w:val="Balloon Text Char"/>
    <w:link w:val="54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106">
    <w:name w:val="Bibliography"/>
    <w:basedOn w:val="1"/>
    <w:next w:val="1"/>
    <w:semiHidden/>
    <w:qFormat/>
    <w:uiPriority w:val="37"/>
  </w:style>
  <w:style w:type="character" w:customStyle="1" w:styleId="107">
    <w:name w:val="Body Text Char"/>
    <w:link w:val="34"/>
    <w:semiHidden/>
    <w:qFormat/>
    <w:uiPriority w:val="0"/>
    <w:rPr>
      <w:sz w:val="24"/>
    </w:rPr>
  </w:style>
  <w:style w:type="character" w:customStyle="1" w:styleId="108">
    <w:name w:val="Body Text 2 Char"/>
    <w:link w:val="76"/>
    <w:semiHidden/>
    <w:qFormat/>
    <w:uiPriority w:val="0"/>
    <w:rPr>
      <w:sz w:val="24"/>
    </w:rPr>
  </w:style>
  <w:style w:type="character" w:customStyle="1" w:styleId="109">
    <w:name w:val="Body Text 3 Char"/>
    <w:link w:val="31"/>
    <w:semiHidden/>
    <w:qFormat/>
    <w:uiPriority w:val="0"/>
    <w:rPr>
      <w:sz w:val="16"/>
      <w:szCs w:val="16"/>
    </w:rPr>
  </w:style>
  <w:style w:type="character" w:customStyle="1" w:styleId="110">
    <w:name w:val="Body Text First Indent Char"/>
    <w:link w:val="86"/>
    <w:semiHidden/>
    <w:qFormat/>
    <w:uiPriority w:val="0"/>
    <w:rPr>
      <w:sz w:val="24"/>
    </w:rPr>
  </w:style>
  <w:style w:type="character" w:customStyle="1" w:styleId="111">
    <w:name w:val="Body Text Indent Char"/>
    <w:link w:val="35"/>
    <w:semiHidden/>
    <w:qFormat/>
    <w:uiPriority w:val="0"/>
    <w:rPr>
      <w:sz w:val="24"/>
    </w:rPr>
  </w:style>
  <w:style w:type="character" w:customStyle="1" w:styleId="112">
    <w:name w:val="Body Text First Indent 2 Char"/>
    <w:link w:val="87"/>
    <w:semiHidden/>
    <w:qFormat/>
    <w:uiPriority w:val="0"/>
    <w:rPr>
      <w:sz w:val="24"/>
    </w:rPr>
  </w:style>
  <w:style w:type="character" w:customStyle="1" w:styleId="113">
    <w:name w:val="Body Text Indent 2 Char"/>
    <w:link w:val="51"/>
    <w:semiHidden/>
    <w:qFormat/>
    <w:uiPriority w:val="0"/>
    <w:rPr>
      <w:sz w:val="24"/>
    </w:rPr>
  </w:style>
  <w:style w:type="character" w:customStyle="1" w:styleId="114">
    <w:name w:val="Body Text Indent 3 Char"/>
    <w:link w:val="70"/>
    <w:semiHidden/>
    <w:qFormat/>
    <w:uiPriority w:val="0"/>
    <w:rPr>
      <w:sz w:val="16"/>
      <w:szCs w:val="16"/>
    </w:rPr>
  </w:style>
  <w:style w:type="character" w:customStyle="1" w:styleId="115">
    <w:name w:val="Closing Char"/>
    <w:link w:val="32"/>
    <w:semiHidden/>
    <w:qFormat/>
    <w:uiPriority w:val="0"/>
    <w:rPr>
      <w:sz w:val="24"/>
    </w:rPr>
  </w:style>
  <w:style w:type="character" w:customStyle="1" w:styleId="116">
    <w:name w:val="Comment Text Char"/>
    <w:basedOn w:val="89"/>
    <w:link w:val="28"/>
    <w:semiHidden/>
    <w:qFormat/>
    <w:uiPriority w:val="0"/>
  </w:style>
  <w:style w:type="character" w:customStyle="1" w:styleId="117">
    <w:name w:val="Comment Subject Char"/>
    <w:link w:val="85"/>
    <w:semiHidden/>
    <w:qFormat/>
    <w:uiPriority w:val="0"/>
    <w:rPr>
      <w:b/>
      <w:bCs/>
    </w:rPr>
  </w:style>
  <w:style w:type="character" w:customStyle="1" w:styleId="118">
    <w:name w:val="Date Char"/>
    <w:link w:val="50"/>
    <w:semiHidden/>
    <w:qFormat/>
    <w:uiPriority w:val="0"/>
    <w:rPr>
      <w:sz w:val="24"/>
    </w:rPr>
  </w:style>
  <w:style w:type="character" w:customStyle="1" w:styleId="119">
    <w:name w:val="Document Map Char"/>
    <w:link w:val="26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20">
    <w:name w:val="E-mail Signature Char"/>
    <w:link w:val="19"/>
    <w:semiHidden/>
    <w:qFormat/>
    <w:uiPriority w:val="0"/>
    <w:rPr>
      <w:sz w:val="24"/>
    </w:rPr>
  </w:style>
  <w:style w:type="character" w:customStyle="1" w:styleId="121">
    <w:name w:val="Endnote Text Char"/>
    <w:basedOn w:val="89"/>
    <w:link w:val="52"/>
    <w:semiHidden/>
    <w:qFormat/>
    <w:uiPriority w:val="0"/>
  </w:style>
  <w:style w:type="character" w:customStyle="1" w:styleId="122">
    <w:name w:val="Footer Char"/>
    <w:link w:val="55"/>
    <w:semiHidden/>
    <w:qFormat/>
    <w:uiPriority w:val="0"/>
    <w:rPr>
      <w:sz w:val="24"/>
    </w:rPr>
  </w:style>
  <w:style w:type="character" w:customStyle="1" w:styleId="123">
    <w:name w:val="Footnote Text Char"/>
    <w:basedOn w:val="89"/>
    <w:link w:val="67"/>
    <w:semiHidden/>
    <w:qFormat/>
    <w:uiPriority w:val="0"/>
  </w:style>
  <w:style w:type="character" w:customStyle="1" w:styleId="124">
    <w:name w:val="Header Char"/>
    <w:link w:val="57"/>
    <w:semiHidden/>
    <w:qFormat/>
    <w:uiPriority w:val="0"/>
    <w:rPr>
      <w:sz w:val="24"/>
    </w:rPr>
  </w:style>
  <w:style w:type="character" w:customStyle="1" w:styleId="125">
    <w:name w:val="HTML Address Char"/>
    <w:link w:val="41"/>
    <w:semiHidden/>
    <w:qFormat/>
    <w:uiPriority w:val="0"/>
    <w:rPr>
      <w:i/>
      <w:iCs/>
      <w:sz w:val="24"/>
    </w:rPr>
  </w:style>
  <w:style w:type="character" w:customStyle="1" w:styleId="126">
    <w:name w:val="HTML Preformatted Char"/>
    <w:link w:val="80"/>
    <w:semiHidden/>
    <w:qFormat/>
    <w:uiPriority w:val="0"/>
    <w:rPr>
      <w:rFonts w:ascii="Courier New" w:hAnsi="Courier New" w:cs="Courier New"/>
    </w:rPr>
  </w:style>
  <w:style w:type="paragraph" w:styleId="127">
    <w:name w:val="Intense Quote"/>
    <w:basedOn w:val="1"/>
    <w:next w:val="1"/>
    <w:link w:val="128"/>
    <w:semiHidden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28">
    <w:name w:val="Intense Quote Char"/>
    <w:link w:val="127"/>
    <w:semiHidden/>
    <w:qFormat/>
    <w:uiPriority w:val="30"/>
    <w:rPr>
      <w:b/>
      <w:bCs/>
      <w:i/>
      <w:iCs/>
      <w:color w:val="4F81BD"/>
      <w:sz w:val="24"/>
    </w:rPr>
  </w:style>
  <w:style w:type="paragraph" w:styleId="129">
    <w:name w:val="List Paragraph"/>
    <w:basedOn w:val="1"/>
    <w:semiHidden/>
    <w:qFormat/>
    <w:uiPriority w:val="34"/>
    <w:pPr>
      <w:ind w:left="720"/>
    </w:pPr>
  </w:style>
  <w:style w:type="character" w:customStyle="1" w:styleId="130">
    <w:name w:val="Macro Text Char"/>
    <w:link w:val="2"/>
    <w:semiHidden/>
    <w:qFormat/>
    <w:uiPriority w:val="0"/>
    <w:rPr>
      <w:rFonts w:ascii="Courier New" w:hAnsi="Courier New" w:cs="Courier New"/>
      <w:lang w:val="en-US" w:eastAsia="en-US" w:bidi="ar-SA"/>
    </w:rPr>
  </w:style>
  <w:style w:type="character" w:customStyle="1" w:styleId="131">
    <w:name w:val="Message Header Char"/>
    <w:link w:val="79"/>
    <w:semiHidden/>
    <w:qFormat/>
    <w:uiPriority w:val="0"/>
    <w:rPr>
      <w:rFonts w:ascii="Cambria" w:hAnsi="Cambria"/>
      <w:sz w:val="24"/>
      <w:szCs w:val="24"/>
      <w:shd w:val="pct20" w:color="auto" w:fill="auto"/>
    </w:rPr>
  </w:style>
  <w:style w:type="paragraph" w:styleId="132">
    <w:name w:val="No Spacing"/>
    <w:semiHidden/>
    <w:qFormat/>
    <w:uiPriority w:val="1"/>
    <w:rPr>
      <w:rFonts w:ascii="Times New Roman" w:hAnsi="Times New Roman" w:eastAsia="Times New Roman" w:cs="Times New Roman"/>
      <w:sz w:val="24"/>
      <w:lang w:val="en-US" w:eastAsia="en-US" w:bidi="ar-SA"/>
    </w:rPr>
  </w:style>
  <w:style w:type="character" w:customStyle="1" w:styleId="133">
    <w:name w:val="Note Heading Char"/>
    <w:link w:val="16"/>
    <w:semiHidden/>
    <w:qFormat/>
    <w:uiPriority w:val="0"/>
    <w:rPr>
      <w:sz w:val="24"/>
    </w:rPr>
  </w:style>
  <w:style w:type="character" w:customStyle="1" w:styleId="134">
    <w:name w:val="Plain Text Char"/>
    <w:link w:val="45"/>
    <w:semiHidden/>
    <w:qFormat/>
    <w:uiPriority w:val="0"/>
    <w:rPr>
      <w:rFonts w:ascii="Courier New" w:hAnsi="Courier New" w:cs="Courier New"/>
    </w:rPr>
  </w:style>
  <w:style w:type="paragraph" w:styleId="135">
    <w:name w:val="Quote"/>
    <w:basedOn w:val="1"/>
    <w:next w:val="1"/>
    <w:link w:val="136"/>
    <w:semiHidden/>
    <w:qFormat/>
    <w:uiPriority w:val="29"/>
    <w:rPr>
      <w:i/>
      <w:iCs/>
      <w:color w:val="000000"/>
    </w:rPr>
  </w:style>
  <w:style w:type="character" w:customStyle="1" w:styleId="136">
    <w:name w:val="Quote Char"/>
    <w:link w:val="135"/>
    <w:semiHidden/>
    <w:qFormat/>
    <w:uiPriority w:val="29"/>
    <w:rPr>
      <w:i/>
      <w:iCs/>
      <w:color w:val="000000"/>
      <w:sz w:val="24"/>
    </w:rPr>
  </w:style>
  <w:style w:type="character" w:customStyle="1" w:styleId="137">
    <w:name w:val="Salutation Char"/>
    <w:link w:val="30"/>
    <w:semiHidden/>
    <w:qFormat/>
    <w:uiPriority w:val="0"/>
    <w:rPr>
      <w:sz w:val="24"/>
    </w:rPr>
  </w:style>
  <w:style w:type="character" w:customStyle="1" w:styleId="138">
    <w:name w:val="Signature Char"/>
    <w:link w:val="58"/>
    <w:semiHidden/>
    <w:qFormat/>
    <w:uiPriority w:val="0"/>
    <w:rPr>
      <w:sz w:val="24"/>
    </w:rPr>
  </w:style>
  <w:style w:type="character" w:customStyle="1" w:styleId="139">
    <w:name w:val="Subtitle Char"/>
    <w:link w:val="64"/>
    <w:semiHidden/>
    <w:qFormat/>
    <w:uiPriority w:val="0"/>
    <w:rPr>
      <w:rFonts w:ascii="Cambria" w:hAnsi="Cambria"/>
      <w:sz w:val="24"/>
      <w:szCs w:val="24"/>
    </w:rPr>
  </w:style>
  <w:style w:type="character" w:customStyle="1" w:styleId="140">
    <w:name w:val="Title Char"/>
    <w:link w:val="84"/>
    <w:semiHidden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41">
    <w:name w:val="TOC Heading"/>
    <w:basedOn w:val="3"/>
    <w:next w:val="1"/>
    <w:semiHidden/>
    <w:unhideWhenUsed/>
    <w:qFormat/>
    <w:uiPriority w:val="39"/>
    <w:pPr>
      <w:outlineLvl w:val="9"/>
    </w:pPr>
    <w:rPr>
      <w:rFonts w:ascii="Cambria" w:hAnsi="Cambria"/>
      <w:sz w:val="32"/>
      <w:szCs w:val="32"/>
    </w:rPr>
  </w:style>
  <w:style w:type="character" w:customStyle="1" w:styleId="142">
    <w:name w:val="Unresolved Mention"/>
    <w:basedOn w:val="89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43">
    <w:name w:val="PubInfo"/>
    <w:basedOn w:val="1"/>
    <w:qFormat/>
    <w:uiPriority w:val="0"/>
    <w:pPr>
      <w:suppressAutoHyphens/>
      <w:jc w:val="center"/>
    </w:pPr>
    <w:rPr>
      <w:sz w:val="20"/>
      <w:lang w:eastAsia="ar-SA"/>
    </w:rPr>
  </w:style>
  <w:style w:type="paragraph" w:customStyle="1" w:styleId="144">
    <w:name w:val="DoiInfo"/>
    <w:basedOn w:val="1"/>
    <w:qFormat/>
    <w:uiPriority w:val="0"/>
    <w:pPr>
      <w:suppressAutoHyphens/>
      <w:jc w:val="center"/>
    </w:pPr>
    <w:rPr>
      <w:sz w:val="20"/>
      <w:lang w:eastAsia="ar-SA"/>
    </w:rPr>
  </w:style>
  <w:style w:type="paragraph" w:customStyle="1" w:styleId="145">
    <w:name w:val="Head"/>
    <w:basedOn w:val="146"/>
    <w:qFormat/>
    <w:uiPriority w:val="0"/>
    <w:pPr>
      <w:spacing w:before="120" w:after="120"/>
      <w:jc w:val="center"/>
    </w:pPr>
    <w:rPr>
      <w:b/>
      <w:bCs/>
    </w:rPr>
  </w:style>
  <w:style w:type="paragraph" w:customStyle="1" w:styleId="146">
    <w:name w:val="Base_Heading"/>
    <w:qFormat/>
    <w:uiPriority w:val="0"/>
    <w:pPr>
      <w:keepNext/>
      <w:spacing w:before="240"/>
      <w:outlineLvl w:val="0"/>
    </w:pPr>
    <w:rPr>
      <w:rFonts w:ascii="Times New Roman" w:hAnsi="Times New Roman" w:eastAsia="Times New Roman" w:cs="Times New Roman"/>
      <w:kern w:val="28"/>
      <w:sz w:val="28"/>
      <w:szCs w:val="28"/>
      <w:lang w:val="en-US" w:eastAsia="en-US" w:bidi="ar-SA"/>
    </w:rPr>
  </w:style>
  <w:style w:type="character" w:customStyle="1" w:styleId="147">
    <w:name w:val="font41"/>
    <w:basedOn w:val="8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523CB-42AC-406D-90D9-CA3AE16CA9D3}">
  <ds:schemaRefs/>
</ds:datastoreItem>
</file>

<file path=customXml/itemProps2.xml><?xml version="1.0" encoding="utf-8"?>
<ds:datastoreItem xmlns:ds="http://schemas.openxmlformats.org/officeDocument/2006/customXml" ds:itemID="{6876C972-A183-49AB-BF18-FB119101A461}">
  <ds:schemaRefs/>
</ds:datastoreItem>
</file>

<file path=customXml/itemProps3.xml><?xml version="1.0" encoding="utf-8"?>
<ds:datastoreItem xmlns:ds="http://schemas.openxmlformats.org/officeDocument/2006/customXml" ds:itemID="{606A6A5F-BF35-401C-A3A1-63045C8310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AAAS</Company>
  <Pages>2</Pages>
  <Words>352</Words>
  <Characters>2303</Characters>
  <Lines>30</Lines>
  <Paragraphs>8</Paragraphs>
  <TotalTime>3</TotalTime>
  <ScaleCrop>false</ScaleCrop>
  <LinksUpToDate>false</LinksUpToDate>
  <CharactersWithSpaces>2404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2022-10-12T19:16:00Z</dcterms:created>
  <dc:creator>Brooks Hanson</dc:creator>
  <cp:lastModifiedBy>shuang</cp:lastModifiedBy>
  <cp:lastPrinted>2018-01-11T19:53:00Z</cp:lastPrinted>
  <dcterms:modified xsi:type="dcterms:W3CDTF">2025-05-23T11:14:48Z</dcterms:modified>
  <dc:title>Supporting Online Material for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  <property fmtid="{D5CDD505-2E9C-101B-9397-08002B2CF9AE}" pid="3" name="KSOTemplateDocerSaveRecord">
    <vt:lpwstr>eyJoZGlkIjoiODliZDJlYThmMjliZTk5ZTQ1MDM4ODA4NzdmNDUwY2EiLCJ1c2VySWQiOiIxMDU4NTgxMjEzIn0=</vt:lpwstr>
  </property>
  <property fmtid="{D5CDD505-2E9C-101B-9397-08002B2CF9AE}" pid="4" name="KSOProductBuildVer">
    <vt:lpwstr>2052-12.1.0.20784</vt:lpwstr>
  </property>
  <property fmtid="{D5CDD505-2E9C-101B-9397-08002B2CF9AE}" pid="5" name="ICV">
    <vt:lpwstr>B5C6186F132A41A7B7F9F54408724F3E_12</vt:lpwstr>
  </property>
</Properties>
</file>