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87E" w:rsidRDefault="00B2487E" w:rsidP="00B2487E">
      <w:pPr>
        <w:bidi w:val="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Composition</w:t>
      </w:r>
      <w:r>
        <w:rPr>
          <w:rFonts w:asciiTheme="majorBidi" w:hAnsiTheme="majorBidi" w:cstheme="majorBidi"/>
          <w:sz w:val="20"/>
          <w:szCs w:val="20"/>
        </w:rPr>
        <w:t xml:space="preserve"> of CSL utilized in this study</w:t>
      </w:r>
      <w:r>
        <w:rPr>
          <w:rFonts w:asciiTheme="majorBidi" w:hAnsiTheme="majorBidi" w:cstheme="majorBidi"/>
          <w:sz w:val="20"/>
          <w:szCs w:val="20"/>
        </w:rPr>
        <w:t xml:space="preserve"> (</w:t>
      </w:r>
      <w:proofErr w:type="spellStart"/>
      <w:r>
        <w:rPr>
          <w:color w:val="000000"/>
          <w:sz w:val="20"/>
          <w:szCs w:val="20"/>
        </w:rPr>
        <w:t>Glucosan</w:t>
      </w:r>
      <w:proofErr w:type="spellEnd"/>
      <w:r>
        <w:rPr>
          <w:color w:val="000000"/>
          <w:sz w:val="20"/>
          <w:szCs w:val="20"/>
        </w:rPr>
        <w:t xml:space="preserve"> Co.</w:t>
      </w:r>
      <w:r>
        <w:rPr>
          <w:rFonts w:asciiTheme="majorBidi" w:hAnsiTheme="majorBidi" w:cstheme="majorBidi"/>
          <w:sz w:val="20"/>
          <w:szCs w:val="20"/>
        </w:rPr>
        <w:t>)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5"/>
        <w:gridCol w:w="1643"/>
      </w:tblGrid>
      <w:tr w:rsidR="00B2487E" w:rsidTr="00B2487E">
        <w:tc>
          <w:tcPr>
            <w:tcW w:w="359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Component </w:t>
            </w:r>
          </w:p>
        </w:tc>
        <w:tc>
          <w:tcPr>
            <w:tcW w:w="164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Value (</w:t>
            </w:r>
            <w:proofErr w:type="gramStart"/>
            <w:r>
              <w:rPr>
                <w:rFonts w:asciiTheme="majorBidi" w:hAnsiTheme="majorBidi" w:cstheme="majorBidi"/>
                <w:sz w:val="20"/>
                <w:szCs w:val="20"/>
              </w:rPr>
              <w:t>w%</w:t>
            </w:r>
            <w:proofErr w:type="gramEnd"/>
            <w:r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B2487E" w:rsidTr="00B2487E"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Carbohydrate 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Fiber </w:t>
            </w:r>
          </w:p>
          <w:p w:rsidR="00B2487E" w:rsidRDefault="00B2487E">
            <w:pPr>
              <w:bidi w:val="0"/>
              <w:spacing w:after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Reducing sugars (glucose)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Fatty acids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Myristic acid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</w:t>
            </w:r>
            <w:bookmarkStart w:id="0" w:name="OLE_LINK5"/>
            <w:r>
              <w:rPr>
                <w:rFonts w:asciiTheme="majorBidi" w:hAnsiTheme="majorBidi" w:cstheme="majorBidi"/>
                <w:sz w:val="20"/>
                <w:szCs w:val="20"/>
              </w:rPr>
              <w:t xml:space="preserve">Palmitic </w:t>
            </w:r>
            <w:bookmarkEnd w:id="0"/>
            <w:r>
              <w:rPr>
                <w:rFonts w:asciiTheme="majorBidi" w:hAnsiTheme="majorBidi" w:cstheme="majorBidi"/>
                <w:sz w:val="20"/>
                <w:szCs w:val="20"/>
              </w:rPr>
              <w:t>acid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Stearic acid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222222"/>
                <w:sz w:val="20"/>
                <w:szCs w:val="20"/>
              </w:rPr>
              <w:t xml:space="preserve">                   Oleic acid (9-cis)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shorttext"/>
                <w:rFonts w:asciiTheme="majorBidi" w:hAnsiTheme="majorBidi" w:cstheme="majorBidi"/>
                <w:color w:val="222222"/>
                <w:sz w:val="20"/>
                <w:szCs w:val="20"/>
              </w:rPr>
              <w:t xml:space="preserve">                   Linoleic acid (cis-9, 12)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Raw protein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Amino acids</w:t>
            </w:r>
          </w:p>
          <w:p w:rsidR="00B2487E" w:rsidRDefault="00B2487E">
            <w:pPr>
              <w:tabs>
                <w:tab w:val="left" w:pos="1020"/>
              </w:tabs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ab/>
              <w:t>Arginine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Cysteine 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Lysine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Methionine 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Tryptophan 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Isoleucine 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Ash 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Calcium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Phosphorus 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Potassium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Sodium 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Sulfur 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Magnesium</w:t>
            </w:r>
          </w:p>
          <w:p w:rsidR="00B2487E" w:rsidRDefault="00B2487E">
            <w:pPr>
              <w:bidi w:val="0"/>
              <w:spacing w:after="0"/>
              <w:rPr>
                <w:rFonts w:cs="Times New Roman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Manganese</w:t>
            </w:r>
          </w:p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Zinc</w:t>
            </w:r>
          </w:p>
        </w:tc>
        <w:tc>
          <w:tcPr>
            <w:tcW w:w="164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15.5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14.5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&lt;0.01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0.21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0.07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0.42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0.23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2.7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0.9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8.8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0.34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0.12</w:t>
            </w:r>
          </w:p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0.05</w:t>
            </w:r>
          </w:p>
        </w:tc>
        <w:bookmarkStart w:id="1" w:name="_GoBack"/>
        <w:bookmarkEnd w:id="1"/>
      </w:tr>
      <w:tr w:rsidR="00B2487E" w:rsidTr="00B2487E">
        <w:tc>
          <w:tcPr>
            <w:tcW w:w="359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B2487E" w:rsidRDefault="00B2487E">
            <w:pPr>
              <w:bidi w:val="0"/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Dry material</w:t>
            </w:r>
          </w:p>
        </w:tc>
        <w:tc>
          <w:tcPr>
            <w:tcW w:w="164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B2487E" w:rsidRDefault="00B2487E">
            <w:pPr>
              <w:bidi w:val="0"/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52.5</w:t>
            </w:r>
          </w:p>
        </w:tc>
      </w:tr>
    </w:tbl>
    <w:p w:rsidR="00B2487E" w:rsidRDefault="00B2487E" w:rsidP="00B2487E">
      <w:pPr>
        <w:bidi w:val="0"/>
        <w:spacing w:after="0"/>
        <w:jc w:val="left"/>
        <w:rPr>
          <w:rFonts w:asciiTheme="majorBidi" w:hAnsiTheme="majorBidi" w:cstheme="majorBidi"/>
          <w:b/>
          <w:bCs/>
          <w:sz w:val="20"/>
          <w:szCs w:val="20"/>
        </w:rPr>
        <w:sectPr w:rsidR="00B2487E">
          <w:pgSz w:w="11906" w:h="16838"/>
          <w:pgMar w:top="1440" w:right="1411" w:bottom="1440" w:left="1440" w:header="115" w:footer="115" w:gutter="0"/>
          <w:cols w:space="720"/>
        </w:sectPr>
      </w:pPr>
    </w:p>
    <w:p w:rsidR="00033FEC" w:rsidRDefault="00033FEC"/>
    <w:sectPr w:rsidR="00033FEC" w:rsidSect="00BF2E13">
      <w:pgSz w:w="11906" w:h="16838"/>
      <w:pgMar w:top="1440" w:right="1440" w:bottom="1440" w:left="1440" w:header="706" w:footer="706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Zar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87E"/>
    <w:rsid w:val="00033FEC"/>
    <w:rsid w:val="00B2487E"/>
    <w:rsid w:val="00BF2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542B56-2B16-4921-8949-896FC88B5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87E"/>
    <w:pPr>
      <w:bidi/>
      <w:spacing w:after="200" w:line="240" w:lineRule="auto"/>
      <w:jc w:val="both"/>
    </w:pPr>
    <w:rPr>
      <w:rFonts w:ascii="Times New Roman" w:hAnsi="Times New Roman" w:cs="B Zar"/>
      <w:sz w:val="24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2487E"/>
  </w:style>
  <w:style w:type="character" w:customStyle="1" w:styleId="shorttext">
    <w:name w:val="short_text"/>
    <w:basedOn w:val="DefaultParagraphFont"/>
    <w:rsid w:val="00B2487E"/>
  </w:style>
  <w:style w:type="table" w:styleId="TableGrid">
    <w:name w:val="Table Grid"/>
    <w:basedOn w:val="TableNormal"/>
    <w:uiPriority w:val="39"/>
    <w:rsid w:val="00B2487E"/>
    <w:pPr>
      <w:spacing w:after="0" w:line="240" w:lineRule="auto"/>
      <w:jc w:val="both"/>
    </w:pPr>
    <w:rPr>
      <w:rFonts w:ascii="Times New Roman" w:hAnsi="Times New Roman" w:cs="B Zar"/>
      <w:sz w:val="24"/>
      <w:szCs w:val="28"/>
      <w:lang w:bidi="fa-I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89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Habibi</dc:creator>
  <cp:keywords/>
  <dc:description/>
  <cp:lastModifiedBy>Habibi</cp:lastModifiedBy>
  <cp:revision>1</cp:revision>
  <dcterms:created xsi:type="dcterms:W3CDTF">2021-07-25T10:23:00Z</dcterms:created>
  <dcterms:modified xsi:type="dcterms:W3CDTF">2021-07-25T10:25:00Z</dcterms:modified>
</cp:coreProperties>
</file>