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81143" w14:textId="77777777" w:rsidR="0080536D" w:rsidRPr="00720DE7" w:rsidRDefault="0080536D" w:rsidP="00720DE7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"/>
        </w:rPr>
      </w:pPr>
      <w:r w:rsidRPr="00720DE7">
        <w:rPr>
          <w:rFonts w:ascii="Times New Roman" w:hAnsi="Times New Roman" w:cs="Times New Roman"/>
          <w:b/>
          <w:sz w:val="20"/>
          <w:szCs w:val="20"/>
          <w:lang w:val="en"/>
        </w:rPr>
        <w:t>Supplementary Materials</w:t>
      </w:r>
    </w:p>
    <w:p w14:paraId="78BBD140" w14:textId="6FAE9D39" w:rsidR="0080536D" w:rsidRDefault="0080536D" w:rsidP="00720DE7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"/>
        </w:rPr>
      </w:pPr>
      <w:r w:rsidRPr="00720DE7">
        <w:rPr>
          <w:rFonts w:ascii="Times New Roman" w:hAnsi="Times New Roman" w:cs="Times New Roman"/>
          <w:b/>
          <w:sz w:val="20"/>
          <w:szCs w:val="20"/>
          <w:lang w:val="en"/>
        </w:rPr>
        <w:t xml:space="preserve">Strategy to improve </w:t>
      </w:r>
      <w:r w:rsidR="00D92DE0" w:rsidRPr="00720DE7">
        <w:rPr>
          <w:rFonts w:ascii="Times New Roman" w:hAnsi="Times New Roman" w:cs="Times New Roman"/>
          <w:b/>
          <w:sz w:val="20"/>
          <w:szCs w:val="20"/>
          <w:lang w:val="en"/>
        </w:rPr>
        <w:t xml:space="preserve">the </w:t>
      </w:r>
      <w:r w:rsidRPr="00720DE7">
        <w:rPr>
          <w:rFonts w:ascii="Times New Roman" w:hAnsi="Times New Roman" w:cs="Times New Roman"/>
          <w:b/>
          <w:sz w:val="20"/>
          <w:szCs w:val="20"/>
          <w:lang w:val="en"/>
        </w:rPr>
        <w:t>diagnostic efficacy of bovine tuberculosis by PCR</w:t>
      </w:r>
      <w:r w:rsidRPr="00720DE7">
        <w:rPr>
          <w:rFonts w:ascii="Times New Roman" w:hAnsi="Times New Roman" w:cs="Times New Roman"/>
          <w:b/>
          <w:sz w:val="20"/>
          <w:szCs w:val="20"/>
          <w:vertAlign w:val="subscript"/>
          <w:lang w:val="en"/>
        </w:rPr>
        <w:t>BIO/DIG</w:t>
      </w:r>
      <w:r w:rsidRPr="00720DE7">
        <w:rPr>
          <w:rFonts w:ascii="Times New Roman" w:hAnsi="Times New Roman" w:cs="Times New Roman"/>
          <w:b/>
          <w:sz w:val="20"/>
          <w:szCs w:val="20"/>
          <w:lang w:val="en"/>
        </w:rPr>
        <w:t>-ELISA</w:t>
      </w:r>
    </w:p>
    <w:p w14:paraId="2DCD8757" w14:textId="77777777" w:rsidR="00720DE7" w:rsidRPr="00720DE7" w:rsidRDefault="00720DE7" w:rsidP="00720DE7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"/>
        </w:rPr>
      </w:pPr>
    </w:p>
    <w:p w14:paraId="69CE6D4D" w14:textId="77777777" w:rsidR="00720DE7" w:rsidRPr="00720DE7" w:rsidRDefault="00720DE7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  <w:vertAlign w:val="superscript"/>
        </w:rPr>
      </w:pPr>
      <w:r w:rsidRPr="00720DE7">
        <w:rPr>
          <w:rFonts w:ascii="Times New Roman" w:eastAsia="Arial" w:hAnsi="Times New Roman" w:cs="Times New Roman"/>
          <w:sz w:val="20"/>
          <w:szCs w:val="20"/>
        </w:rPr>
        <w:t xml:space="preserve">Silvia N. </w:t>
      </w:r>
      <w:proofErr w:type="spellStart"/>
      <w:proofErr w:type="gramStart"/>
      <w:r w:rsidRPr="00720DE7">
        <w:rPr>
          <w:rFonts w:ascii="Times New Roman" w:eastAsia="Arial" w:hAnsi="Times New Roman" w:cs="Times New Roman"/>
          <w:sz w:val="20"/>
          <w:szCs w:val="20"/>
        </w:rPr>
        <w:t>Fabiano</w:t>
      </w:r>
      <w:r w:rsidRPr="00720DE7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720DE7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720DE7">
        <w:rPr>
          <w:rFonts w:ascii="Times New Roman" w:eastAsia="Arial" w:hAnsi="Times New Roman" w:cs="Times New Roman"/>
          <w:sz w:val="20"/>
          <w:szCs w:val="20"/>
          <w:vertAlign w:val="superscript"/>
        </w:rPr>
        <w:t>*</w:t>
      </w:r>
      <w:proofErr w:type="gramEnd"/>
      <w:r w:rsidRPr="00720DE7">
        <w:rPr>
          <w:rFonts w:ascii="Times New Roman" w:eastAsia="Arial" w:hAnsi="Times New Roman" w:cs="Times New Roman"/>
          <w:sz w:val="20"/>
          <w:szCs w:val="20"/>
        </w:rPr>
        <w:t xml:space="preserve">, Ana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Cislaghi</w:t>
      </w:r>
      <w:r w:rsidRPr="00720DE7">
        <w:rPr>
          <w:rFonts w:ascii="Times New Roman" w:eastAsia="Arial" w:hAnsi="Times New Roman" w:cs="Times New Roman"/>
          <w:sz w:val="20"/>
          <w:szCs w:val="20"/>
          <w:vertAlign w:val="superscript"/>
        </w:rPr>
        <w:t>c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</w:rPr>
        <w:t xml:space="preserve">, Ana M.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Canal</w:t>
      </w:r>
      <w:r w:rsidRPr="00720DE7">
        <w:rPr>
          <w:rFonts w:ascii="Times New Roman" w:eastAsia="Arial" w:hAnsi="Times New Roman" w:cs="Times New Roman"/>
          <w:sz w:val="20"/>
          <w:szCs w:val="20"/>
          <w:vertAlign w:val="superscript"/>
        </w:rPr>
        <w:t>d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</w:rPr>
        <w:t xml:space="preserve">, Silvina V.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Kergaravat</w:t>
      </w:r>
      <w:r w:rsidRPr="00720DE7">
        <w:rPr>
          <w:rFonts w:ascii="Times New Roman" w:hAnsi="Times New Roman" w:cs="Times New Roman"/>
          <w:sz w:val="20"/>
          <w:szCs w:val="20"/>
          <w:vertAlign w:val="superscript"/>
        </w:rPr>
        <w:t>a,e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</w:rPr>
        <w:t xml:space="preserve">, Silvia R.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Hernández</w:t>
      </w:r>
      <w:r w:rsidRPr="00720DE7">
        <w:rPr>
          <w:rFonts w:ascii="Times New Roman" w:eastAsia="Arial" w:hAnsi="Times New Roman" w:cs="Times New Roman"/>
          <w:sz w:val="20"/>
          <w:szCs w:val="20"/>
          <w:vertAlign w:val="superscript"/>
        </w:rPr>
        <w:t>a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</w:rPr>
        <w:t xml:space="preserve">, Adriana R.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Soutullo</w:t>
      </w:r>
      <w:r w:rsidRPr="00720DE7">
        <w:rPr>
          <w:rFonts w:ascii="Times New Roman" w:eastAsia="Arial" w:hAnsi="Times New Roman" w:cs="Times New Roman"/>
          <w:sz w:val="20"/>
          <w:szCs w:val="20"/>
          <w:vertAlign w:val="superscript"/>
        </w:rPr>
        <w:t>b,c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  <w:vertAlign w:val="superscript"/>
        </w:rPr>
        <w:t>,*</w:t>
      </w:r>
    </w:p>
    <w:p w14:paraId="45917EC4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9B90449" w14:textId="77777777" w:rsidR="00084F9B" w:rsidRPr="00720DE7" w:rsidRDefault="00084F9B" w:rsidP="00720DE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DE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a </w:t>
      </w:r>
      <w:r w:rsidRPr="00720DE7">
        <w:rPr>
          <w:rFonts w:ascii="Times New Roman" w:hAnsi="Times New Roman" w:cs="Times New Roman"/>
          <w:color w:val="000000"/>
          <w:sz w:val="20"/>
          <w:szCs w:val="20"/>
        </w:rPr>
        <w:t>Laboratorio de Sensores y Biosensores (LSB), Facultad de Bioquímica y Ciencias Biológicas; Universidad Nacional del Litoral, 3000 Santa Fe, Argentina.</w:t>
      </w:r>
      <w:r w:rsidRPr="00720D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E6519D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DE7">
        <w:rPr>
          <w:rFonts w:ascii="Times New Roman" w:hAnsi="Times New Roman" w:cs="Times New Roman"/>
          <w:sz w:val="20"/>
          <w:szCs w:val="20"/>
          <w:vertAlign w:val="superscript"/>
        </w:rPr>
        <w:t xml:space="preserve">b </w:t>
      </w:r>
      <w:r w:rsidRPr="00720DE7">
        <w:rPr>
          <w:rFonts w:ascii="Times New Roman" w:hAnsi="Times New Roman" w:cs="Times New Roman"/>
          <w:sz w:val="20"/>
          <w:szCs w:val="20"/>
        </w:rPr>
        <w:t>Laboratorio de Inmunología Experimental (LIE), Facultad de Bioquímica y Ciencias Biológicas, Universidad Nacional del Litoral, 3000 Santa Fe, Argentina.</w:t>
      </w:r>
    </w:p>
    <w:p w14:paraId="23D5DFDC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DE7">
        <w:rPr>
          <w:rFonts w:ascii="Times New Roman" w:hAnsi="Times New Roman" w:cs="Times New Roman"/>
          <w:sz w:val="20"/>
          <w:szCs w:val="20"/>
          <w:vertAlign w:val="superscript"/>
        </w:rPr>
        <w:t xml:space="preserve">c </w:t>
      </w:r>
      <w:r w:rsidRPr="00720DE7">
        <w:rPr>
          <w:rFonts w:ascii="Times New Roman" w:hAnsi="Times New Roman" w:cs="Times New Roman"/>
          <w:sz w:val="20"/>
          <w:szCs w:val="20"/>
        </w:rPr>
        <w:t>Laboratorio de Diagnóstico e Investigaciones Agropecuarias, Ministerio de la Producción, 3000 Santa Fe, Argentina.</w:t>
      </w:r>
    </w:p>
    <w:p w14:paraId="5EF9BD02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DE7">
        <w:rPr>
          <w:rFonts w:ascii="Times New Roman" w:hAnsi="Times New Roman" w:cs="Times New Roman"/>
          <w:sz w:val="20"/>
          <w:szCs w:val="20"/>
          <w:highlight w:val="white"/>
          <w:vertAlign w:val="superscript"/>
        </w:rPr>
        <w:t xml:space="preserve">d </w:t>
      </w:r>
      <w:r w:rsidRPr="00720DE7">
        <w:rPr>
          <w:rFonts w:ascii="Times New Roman" w:hAnsi="Times New Roman" w:cs="Times New Roman"/>
          <w:sz w:val="20"/>
          <w:szCs w:val="20"/>
          <w:highlight w:val="white"/>
        </w:rPr>
        <w:t>Cátedra de Patología Veterinaria, Facultad de Ciencias Veterinarias, Universidad Nacional del Litoral, 3080 Esperanza, Santa Fe, Argentina</w:t>
      </w:r>
      <w:r w:rsidRPr="00720DE7">
        <w:rPr>
          <w:rFonts w:ascii="Times New Roman" w:hAnsi="Times New Roman" w:cs="Times New Roman"/>
          <w:sz w:val="20"/>
          <w:szCs w:val="20"/>
        </w:rPr>
        <w:t>.</w:t>
      </w:r>
    </w:p>
    <w:p w14:paraId="2DD4D782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20DE7">
        <w:rPr>
          <w:rFonts w:ascii="Times New Roman" w:hAnsi="Times New Roman" w:cs="Times New Roman"/>
          <w:sz w:val="20"/>
          <w:szCs w:val="20"/>
          <w:highlight w:val="white"/>
          <w:vertAlign w:val="superscript"/>
        </w:rPr>
        <w:t>e</w:t>
      </w:r>
      <w:proofErr w:type="spellEnd"/>
      <w:r w:rsidRPr="00720DE7">
        <w:rPr>
          <w:rFonts w:ascii="Times New Roman" w:hAnsi="Times New Roman" w:cs="Times New Roman"/>
          <w:sz w:val="20"/>
          <w:szCs w:val="20"/>
          <w:highlight w:val="white"/>
          <w:vertAlign w:val="superscript"/>
        </w:rPr>
        <w:t xml:space="preserve"> </w:t>
      </w:r>
      <w:r w:rsidRPr="00720DE7">
        <w:rPr>
          <w:rFonts w:ascii="Times New Roman" w:hAnsi="Times New Roman" w:cs="Times New Roman"/>
          <w:sz w:val="20"/>
          <w:szCs w:val="20"/>
          <w:highlight w:val="white"/>
        </w:rPr>
        <w:t>Consejo Nacional de Investigaciones Científicas y Técnicas (CONICET),</w:t>
      </w:r>
      <w:r w:rsidRPr="00720DE7">
        <w:rPr>
          <w:rFonts w:ascii="Times New Roman" w:hAnsi="Times New Roman" w:cs="Times New Roman"/>
          <w:sz w:val="20"/>
          <w:szCs w:val="20"/>
        </w:rPr>
        <w:t xml:space="preserve"> Predio CONICET “Dr. Alberto </w:t>
      </w:r>
      <w:proofErr w:type="spellStart"/>
      <w:r w:rsidRPr="00720DE7">
        <w:rPr>
          <w:rFonts w:ascii="Times New Roman" w:hAnsi="Times New Roman" w:cs="Times New Roman"/>
          <w:sz w:val="20"/>
          <w:szCs w:val="20"/>
        </w:rPr>
        <w:t>Cassano</w:t>
      </w:r>
      <w:proofErr w:type="spellEnd"/>
      <w:r w:rsidRPr="00720DE7">
        <w:rPr>
          <w:rFonts w:ascii="Times New Roman" w:hAnsi="Times New Roman" w:cs="Times New Roman"/>
          <w:sz w:val="20"/>
          <w:szCs w:val="20"/>
        </w:rPr>
        <w:t xml:space="preserve">”, 3000 Santa Fe, Argentina.  </w:t>
      </w:r>
    </w:p>
    <w:p w14:paraId="70E60FEB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BC6433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  <w:lang w:val="en-GB"/>
        </w:rPr>
      </w:pPr>
      <w:r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*Corresponding authors: </w:t>
      </w:r>
      <w:r w:rsidR="0066695A">
        <w:fldChar w:fldCharType="begin"/>
      </w:r>
      <w:r w:rsidR="0066695A" w:rsidRPr="0066695A">
        <w:rPr>
          <w:lang w:val="en-US"/>
        </w:rPr>
        <w:instrText xml:space="preserve"> HYPERLINK "mailto:adrianasoutullo@gmail.com" </w:instrText>
      </w:r>
      <w:r w:rsidR="0066695A">
        <w:fldChar w:fldCharType="separate"/>
      </w:r>
      <w:r w:rsidRPr="00720DE7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t>adrianasoutullo@gmail.com</w:t>
      </w:r>
      <w:r w:rsidR="0066695A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66695A">
        <w:fldChar w:fldCharType="begin"/>
      </w:r>
      <w:r w:rsidR="0066695A" w:rsidRPr="0066695A">
        <w:rPr>
          <w:lang w:val="en-US"/>
        </w:rPr>
        <w:instrText xml:space="preserve"> HYPERLINK "mailto:soutullo@fbcb.unl.edu.ar" </w:instrText>
      </w:r>
      <w:r w:rsidR="0066695A">
        <w:fldChar w:fldCharType="separate"/>
      </w:r>
      <w:r w:rsidRPr="00720DE7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t>soutullo@fbcb.unl.edu.ar</w:t>
      </w:r>
      <w:r w:rsidR="0066695A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Pr="00720DE7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="0066695A">
        <w:fldChar w:fldCharType="begin"/>
      </w:r>
      <w:r w:rsidR="0066695A" w:rsidRPr="0066695A">
        <w:rPr>
          <w:lang w:val="en-US"/>
        </w:rPr>
        <w:instrText xml:space="preserve"> HYPERLINK "mailto:sfabiano65@gmail.com" </w:instrText>
      </w:r>
      <w:r w:rsidR="0066695A">
        <w:fldChar w:fldCharType="separate"/>
      </w:r>
      <w:r w:rsidRPr="00720DE7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t>sfabiano65@gmail.com</w:t>
      </w:r>
      <w:r w:rsidR="0066695A">
        <w:rPr>
          <w:rStyle w:val="Hipervnculo"/>
          <w:rFonts w:ascii="Times New Roman" w:hAnsi="Times New Roman" w:cs="Times New Roman"/>
          <w:sz w:val="20"/>
          <w:szCs w:val="20"/>
          <w:lang w:val="en-GB"/>
        </w:rPr>
        <w:fldChar w:fldCharType="end"/>
      </w:r>
    </w:p>
    <w:p w14:paraId="435CECD1" w14:textId="77777777" w:rsidR="00084F9B" w:rsidRPr="00720DE7" w:rsidRDefault="00084F9B" w:rsidP="00720DE7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EF5E42B" w14:textId="77777777" w:rsidR="00084F9B" w:rsidRPr="00720DE7" w:rsidRDefault="00084F9B" w:rsidP="00720DE7">
      <w:pPr>
        <w:spacing w:after="0" w:line="480" w:lineRule="auto"/>
        <w:rPr>
          <w:rFonts w:ascii="Times New Roman" w:eastAsia="Arial" w:hAnsi="Times New Roman" w:cs="Times New Roman"/>
          <w:bCs/>
          <w:sz w:val="20"/>
          <w:szCs w:val="20"/>
          <w:lang w:val="es-ES"/>
        </w:rPr>
      </w:pPr>
      <w:r w:rsidRPr="00720DE7">
        <w:rPr>
          <w:rFonts w:ascii="Times New Roman" w:eastAsia="Arial" w:hAnsi="Times New Roman" w:cs="Times New Roman"/>
          <w:sz w:val="20"/>
          <w:szCs w:val="20"/>
        </w:rPr>
        <w:t xml:space="preserve">Ana P.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Cislaghi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</w:rPr>
        <w:t>.</w:t>
      </w:r>
      <w:r w:rsidRPr="00720DE7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Pr="00720DE7">
        <w:rPr>
          <w:rFonts w:ascii="Times New Roman" w:eastAsia="Arial" w:hAnsi="Times New Roman" w:cs="Times New Roman"/>
          <w:bCs/>
          <w:sz w:val="20"/>
          <w:szCs w:val="20"/>
          <w:lang w:val="es-ES"/>
        </w:rPr>
        <w:t>ORCID:</w:t>
      </w:r>
      <w:r w:rsidRPr="00720DE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hyperlink r:id="rId4" w:history="1">
        <w:r w:rsidRPr="00720DE7">
          <w:rPr>
            <w:rStyle w:val="Hipervnculo"/>
            <w:rFonts w:ascii="Times New Roman" w:eastAsia="Arial" w:hAnsi="Times New Roman" w:cs="Times New Roman"/>
            <w:bCs/>
            <w:sz w:val="20"/>
            <w:szCs w:val="20"/>
            <w:lang w:val="es-ES"/>
          </w:rPr>
          <w:t>https://orcid.org/0009-0004-4068-3093</w:t>
        </w:r>
      </w:hyperlink>
    </w:p>
    <w:p w14:paraId="1A3F2216" w14:textId="77777777" w:rsidR="00084F9B" w:rsidRPr="00720DE7" w:rsidRDefault="00084F9B" w:rsidP="00720DE7">
      <w:pPr>
        <w:spacing w:after="0" w:line="480" w:lineRule="auto"/>
        <w:rPr>
          <w:rFonts w:ascii="Times New Roman" w:eastAsia="Arial" w:hAnsi="Times New Roman" w:cs="Times New Roman"/>
          <w:bCs/>
          <w:sz w:val="20"/>
          <w:szCs w:val="20"/>
        </w:rPr>
      </w:pPr>
      <w:r w:rsidRPr="00720DE7">
        <w:rPr>
          <w:rFonts w:ascii="Times New Roman" w:eastAsia="Arial" w:hAnsi="Times New Roman" w:cs="Times New Roman"/>
          <w:sz w:val="20"/>
          <w:szCs w:val="20"/>
          <w:lang w:val="es-ES"/>
        </w:rPr>
        <w:t>Ana M. Canal.</w:t>
      </w:r>
      <w:r w:rsidRPr="00720DE7">
        <w:rPr>
          <w:rFonts w:ascii="Times New Roman" w:eastAsia="Arial" w:hAnsi="Times New Roman" w:cs="Times New Roman"/>
          <w:bCs/>
          <w:sz w:val="20"/>
          <w:szCs w:val="20"/>
          <w:lang w:val="es-ES"/>
        </w:rPr>
        <w:t xml:space="preserve"> </w:t>
      </w:r>
      <w:r w:rsidRPr="00720DE7">
        <w:rPr>
          <w:rFonts w:ascii="Times New Roman" w:eastAsia="Arial" w:hAnsi="Times New Roman" w:cs="Times New Roman"/>
          <w:bCs/>
          <w:sz w:val="20"/>
          <w:szCs w:val="20"/>
        </w:rPr>
        <w:t xml:space="preserve">ORCID: </w:t>
      </w:r>
      <w:hyperlink r:id="rId5" w:history="1">
        <w:r w:rsidRPr="00720DE7">
          <w:rPr>
            <w:rStyle w:val="Hipervnculo"/>
            <w:rFonts w:ascii="Times New Roman" w:eastAsia="Arial" w:hAnsi="Times New Roman" w:cs="Times New Roman"/>
            <w:bCs/>
            <w:sz w:val="20"/>
            <w:szCs w:val="20"/>
          </w:rPr>
          <w:t>https://orcid.org/0000-0003-4000-5888</w:t>
        </w:r>
      </w:hyperlink>
    </w:p>
    <w:p w14:paraId="030B5F04" w14:textId="77777777" w:rsidR="00084F9B" w:rsidRPr="00720DE7" w:rsidRDefault="00084F9B" w:rsidP="00720DE7">
      <w:pPr>
        <w:spacing w:after="0" w:line="480" w:lineRule="auto"/>
        <w:rPr>
          <w:rFonts w:ascii="Times New Roman" w:eastAsia="Arial" w:hAnsi="Times New Roman" w:cs="Times New Roman"/>
          <w:bCs/>
          <w:sz w:val="20"/>
          <w:szCs w:val="20"/>
        </w:rPr>
      </w:pPr>
      <w:r w:rsidRPr="00720DE7">
        <w:rPr>
          <w:rFonts w:ascii="Times New Roman" w:eastAsia="Arial" w:hAnsi="Times New Roman" w:cs="Times New Roman"/>
          <w:bCs/>
          <w:sz w:val="20"/>
          <w:szCs w:val="20"/>
        </w:rPr>
        <w:t xml:space="preserve">Silvina V. </w:t>
      </w:r>
      <w:proofErr w:type="spellStart"/>
      <w:r w:rsidRPr="00720DE7">
        <w:rPr>
          <w:rFonts w:ascii="Times New Roman" w:eastAsia="Arial" w:hAnsi="Times New Roman" w:cs="Times New Roman"/>
          <w:bCs/>
          <w:sz w:val="20"/>
          <w:szCs w:val="20"/>
        </w:rPr>
        <w:t>Kergaravat</w:t>
      </w:r>
      <w:proofErr w:type="spellEnd"/>
      <w:r w:rsidRPr="00720DE7">
        <w:rPr>
          <w:rFonts w:ascii="Times New Roman" w:eastAsia="Arial" w:hAnsi="Times New Roman" w:cs="Times New Roman"/>
          <w:bCs/>
          <w:sz w:val="20"/>
          <w:szCs w:val="20"/>
        </w:rPr>
        <w:t xml:space="preserve">. ORCID: </w:t>
      </w:r>
      <w:hyperlink r:id="rId6" w:history="1">
        <w:r w:rsidRPr="00720DE7">
          <w:rPr>
            <w:rStyle w:val="Hipervnculo"/>
            <w:rFonts w:ascii="Times New Roman" w:eastAsia="Arial" w:hAnsi="Times New Roman" w:cs="Times New Roman"/>
            <w:bCs/>
            <w:sz w:val="20"/>
            <w:szCs w:val="20"/>
          </w:rPr>
          <w:t>https://orcid.org/0000-0002-9765-6860</w:t>
        </w:r>
      </w:hyperlink>
    </w:p>
    <w:p w14:paraId="6648D8B2" w14:textId="77777777" w:rsidR="00084F9B" w:rsidRPr="00720DE7" w:rsidRDefault="00084F9B" w:rsidP="00720DE7">
      <w:pPr>
        <w:spacing w:after="0" w:line="480" w:lineRule="auto"/>
        <w:rPr>
          <w:rFonts w:ascii="Times New Roman" w:eastAsia="Arial" w:hAnsi="Times New Roman" w:cs="Times New Roman"/>
          <w:bCs/>
          <w:sz w:val="20"/>
          <w:szCs w:val="20"/>
        </w:rPr>
      </w:pPr>
      <w:r w:rsidRPr="00720DE7">
        <w:rPr>
          <w:rFonts w:ascii="Times New Roman" w:eastAsia="Arial" w:hAnsi="Times New Roman" w:cs="Times New Roman"/>
          <w:bCs/>
          <w:sz w:val="20"/>
          <w:szCs w:val="20"/>
        </w:rPr>
        <w:t xml:space="preserve">Silvia R. Hernández. ORCID: </w:t>
      </w:r>
      <w:hyperlink r:id="rId7" w:history="1">
        <w:r w:rsidRPr="00720DE7">
          <w:rPr>
            <w:rStyle w:val="Hipervnculo"/>
            <w:rFonts w:ascii="Times New Roman" w:eastAsia="Arial" w:hAnsi="Times New Roman" w:cs="Times New Roman"/>
            <w:bCs/>
            <w:sz w:val="20"/>
            <w:szCs w:val="20"/>
          </w:rPr>
          <w:t>https://orcid.org/0000-0001-5371-3715</w:t>
        </w:r>
      </w:hyperlink>
    </w:p>
    <w:p w14:paraId="13AE0002" w14:textId="77777777" w:rsidR="00084F9B" w:rsidRPr="00720DE7" w:rsidRDefault="00084F9B" w:rsidP="00720DE7">
      <w:pPr>
        <w:spacing w:after="0" w:line="480" w:lineRule="auto"/>
        <w:rPr>
          <w:rFonts w:ascii="Times New Roman" w:eastAsia="Arial" w:hAnsi="Times New Roman" w:cs="Times New Roman"/>
          <w:bCs/>
          <w:sz w:val="20"/>
          <w:szCs w:val="20"/>
          <w:lang w:val="it-IT"/>
        </w:rPr>
      </w:pPr>
      <w:r w:rsidRPr="00720DE7">
        <w:rPr>
          <w:rFonts w:ascii="Times New Roman" w:eastAsia="Arial" w:hAnsi="Times New Roman" w:cs="Times New Roman"/>
          <w:sz w:val="20"/>
          <w:szCs w:val="20"/>
        </w:rPr>
        <w:t>Adriana R. Soutullo.</w:t>
      </w:r>
      <w:r w:rsidRPr="00720DE7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Pr="00720DE7">
        <w:rPr>
          <w:rFonts w:ascii="Times New Roman" w:eastAsia="Arial" w:hAnsi="Times New Roman" w:cs="Times New Roman"/>
          <w:bCs/>
          <w:sz w:val="20"/>
          <w:szCs w:val="20"/>
          <w:lang w:val="it-IT"/>
        </w:rPr>
        <w:t xml:space="preserve">ORCID: </w:t>
      </w:r>
      <w:hyperlink r:id="rId8" w:history="1">
        <w:r w:rsidRPr="00720DE7">
          <w:rPr>
            <w:rStyle w:val="Hipervnculo"/>
            <w:rFonts w:ascii="Times New Roman" w:eastAsia="Arial" w:hAnsi="Times New Roman" w:cs="Times New Roman"/>
            <w:bCs/>
            <w:sz w:val="20"/>
            <w:szCs w:val="20"/>
            <w:lang w:val="it-IT"/>
          </w:rPr>
          <w:t>https://orcid.org/0000-0001-5343-2067</w:t>
        </w:r>
      </w:hyperlink>
    </w:p>
    <w:p w14:paraId="154300F4" w14:textId="77777777" w:rsidR="00084F9B" w:rsidRPr="00720DE7" w:rsidRDefault="00084F9B" w:rsidP="00720DE7">
      <w:pPr>
        <w:spacing w:after="0" w:line="480" w:lineRule="auto"/>
        <w:rPr>
          <w:rFonts w:ascii="Times New Roman" w:eastAsia="Arial" w:hAnsi="Times New Roman" w:cs="Times New Roman"/>
          <w:b/>
          <w:sz w:val="20"/>
          <w:szCs w:val="20"/>
          <w:lang w:val="it-IT"/>
        </w:rPr>
      </w:pPr>
    </w:p>
    <w:p w14:paraId="46885B45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  <w:lang w:val="it-IT"/>
        </w:rPr>
      </w:pPr>
      <w:bookmarkStart w:id="0" w:name="_Hlk198129637"/>
      <w:r w:rsidRPr="00720DE7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Silvia N. Fabiano, SNF, </w:t>
      </w:r>
      <w:hyperlink r:id="rId9" w:history="1">
        <w:r w:rsidRPr="00720DE7">
          <w:rPr>
            <w:rStyle w:val="Hipervnculo"/>
            <w:rFonts w:ascii="Times New Roman" w:hAnsi="Times New Roman" w:cs="Times New Roman"/>
            <w:sz w:val="20"/>
            <w:szCs w:val="20"/>
            <w:lang w:val="it-IT"/>
          </w:rPr>
          <w:t>sfabiano65@gmail.com</w:t>
        </w:r>
      </w:hyperlink>
    </w:p>
    <w:p w14:paraId="78223C9B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720DE7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Ana P. Cislaghi, APC, </w:t>
      </w:r>
      <w:hyperlink r:id="rId10" w:history="1">
        <w:r w:rsidRPr="00720DE7">
          <w:rPr>
            <w:rStyle w:val="Hipervnculo"/>
            <w:rFonts w:ascii="Times New Roman" w:hAnsi="Times New Roman" w:cs="Times New Roman"/>
            <w:sz w:val="20"/>
            <w:szCs w:val="20"/>
            <w:lang w:val="it-IT"/>
          </w:rPr>
          <w:t>anapcislaghi@gmail.com</w:t>
        </w:r>
      </w:hyperlink>
    </w:p>
    <w:p w14:paraId="547BFEA4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20DE7">
        <w:rPr>
          <w:rFonts w:ascii="Times New Roman" w:eastAsia="Arial" w:hAnsi="Times New Roman" w:cs="Times New Roman"/>
          <w:sz w:val="20"/>
          <w:szCs w:val="20"/>
        </w:rPr>
        <w:t xml:space="preserve">Ana M. Canal, AMC, </w:t>
      </w:r>
      <w:hyperlink r:id="rId11" w:history="1">
        <w:r w:rsidRPr="00720DE7">
          <w:rPr>
            <w:rStyle w:val="Hipervnculo"/>
            <w:rFonts w:ascii="Times New Roman" w:hAnsi="Times New Roman" w:cs="Times New Roman"/>
            <w:sz w:val="20"/>
            <w:szCs w:val="20"/>
          </w:rPr>
          <w:t>acanal@fcv.unl.edu.ar</w:t>
        </w:r>
      </w:hyperlink>
    </w:p>
    <w:p w14:paraId="33E4CEFE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20DE7">
        <w:rPr>
          <w:rFonts w:ascii="Times New Roman" w:eastAsia="Arial" w:hAnsi="Times New Roman" w:cs="Times New Roman"/>
          <w:sz w:val="20"/>
          <w:szCs w:val="20"/>
        </w:rPr>
        <w:t xml:space="preserve">Silvina V. </w:t>
      </w:r>
      <w:proofErr w:type="spellStart"/>
      <w:r w:rsidRPr="00720DE7">
        <w:rPr>
          <w:rFonts w:ascii="Times New Roman" w:eastAsia="Arial" w:hAnsi="Times New Roman" w:cs="Times New Roman"/>
          <w:sz w:val="20"/>
          <w:szCs w:val="20"/>
        </w:rPr>
        <w:t>Kergaravat</w:t>
      </w:r>
      <w:proofErr w:type="spellEnd"/>
      <w:r w:rsidRPr="00720DE7">
        <w:rPr>
          <w:rFonts w:ascii="Times New Roman" w:eastAsia="Arial" w:hAnsi="Times New Roman" w:cs="Times New Roman"/>
          <w:sz w:val="20"/>
          <w:szCs w:val="20"/>
        </w:rPr>
        <w:t xml:space="preserve">, SVK, </w:t>
      </w:r>
      <w:hyperlink r:id="rId12" w:history="1">
        <w:r w:rsidRPr="00720DE7">
          <w:rPr>
            <w:rStyle w:val="Hipervnculo"/>
            <w:rFonts w:ascii="Times New Roman" w:hAnsi="Times New Roman" w:cs="Times New Roman"/>
            <w:sz w:val="20"/>
            <w:szCs w:val="20"/>
          </w:rPr>
          <w:t>skergaravat@fbcb.unl.edu.ar</w:t>
        </w:r>
      </w:hyperlink>
    </w:p>
    <w:p w14:paraId="6BE5B1F3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20DE7">
        <w:rPr>
          <w:rFonts w:ascii="Times New Roman" w:eastAsia="Arial" w:hAnsi="Times New Roman" w:cs="Times New Roman"/>
          <w:sz w:val="20"/>
          <w:szCs w:val="20"/>
        </w:rPr>
        <w:t xml:space="preserve">Silvia R. Hernández, SRH, </w:t>
      </w:r>
      <w:hyperlink r:id="rId13" w:history="1">
        <w:r w:rsidRPr="00720DE7">
          <w:rPr>
            <w:rStyle w:val="Hipervnculo"/>
            <w:rFonts w:ascii="Times New Roman" w:hAnsi="Times New Roman" w:cs="Times New Roman"/>
            <w:sz w:val="20"/>
            <w:szCs w:val="20"/>
          </w:rPr>
          <w:t>shernand@fbcb.unl.edu.ar</w:t>
        </w:r>
      </w:hyperlink>
    </w:p>
    <w:p w14:paraId="65E8A2A6" w14:textId="77777777" w:rsidR="00084F9B" w:rsidRPr="00720DE7" w:rsidRDefault="00084F9B" w:rsidP="00720DE7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  <w:vertAlign w:val="superscript"/>
          <w:lang w:val="it-IT"/>
        </w:rPr>
      </w:pPr>
      <w:r w:rsidRPr="00720DE7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Adriana R. Soutullo, ARS, </w:t>
      </w:r>
      <w:hyperlink r:id="rId14" w:history="1">
        <w:r w:rsidRPr="00720DE7">
          <w:rPr>
            <w:rStyle w:val="Hipervnculo"/>
            <w:rFonts w:ascii="Times New Roman" w:hAnsi="Times New Roman" w:cs="Times New Roman"/>
            <w:sz w:val="20"/>
            <w:szCs w:val="20"/>
            <w:lang w:val="it-IT"/>
          </w:rPr>
          <w:t>soutullo@fbcb.unl.edu.ar</w:t>
        </w:r>
      </w:hyperlink>
      <w:bookmarkEnd w:id="0"/>
    </w:p>
    <w:p w14:paraId="26551E01" w14:textId="77777777" w:rsidR="00B10DF6" w:rsidRPr="00720DE7" w:rsidRDefault="00B10DF6" w:rsidP="00720DE7">
      <w:pPr>
        <w:spacing w:line="480" w:lineRule="auto"/>
        <w:rPr>
          <w:rStyle w:val="Hipervnculo"/>
          <w:rFonts w:ascii="Times New Roman" w:hAnsi="Times New Roman" w:cs="Times New Roman"/>
          <w:sz w:val="20"/>
          <w:szCs w:val="20"/>
          <w:lang w:val="it-IT"/>
        </w:rPr>
      </w:pPr>
    </w:p>
    <w:p w14:paraId="60269BF6" w14:textId="7FCEFA15" w:rsidR="00B10DF6" w:rsidRPr="00720DE7" w:rsidRDefault="00084F9B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720DE7">
        <w:rPr>
          <w:rFonts w:ascii="Times New Roman" w:hAnsi="Times New Roman" w:cs="Times New Roman"/>
          <w:b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752" behindDoc="1" locked="0" layoutInCell="1" allowOverlap="1" wp14:anchorId="08DD369F" wp14:editId="165B665B">
            <wp:simplePos x="0" y="0"/>
            <wp:positionH relativeFrom="column">
              <wp:posOffset>794385</wp:posOffset>
            </wp:positionH>
            <wp:positionV relativeFrom="paragraph">
              <wp:posOffset>70485</wp:posOffset>
            </wp:positionV>
            <wp:extent cx="39243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95" y="21441"/>
                <wp:lineTo x="21495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1 A1.t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305D" w14:textId="2E5DEF8A" w:rsidR="00B10DF6" w:rsidRPr="00720DE7" w:rsidRDefault="00B10DF6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62FBBCCE" w14:textId="3D8FB309" w:rsidR="00B10DF6" w:rsidRPr="00720DE7" w:rsidRDefault="00B10DF6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1605F2C2" w14:textId="5C4E855B" w:rsidR="00B10DF6" w:rsidRPr="00720DE7" w:rsidRDefault="00B10DF6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7E96C81B" w14:textId="34D94D97" w:rsidR="00AB6DB9" w:rsidRPr="00720DE7" w:rsidRDefault="00AB6DB9" w:rsidP="00720DE7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5F65590" w14:textId="77777777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563D306E" w14:textId="77777777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0477D1DE" w14:textId="6DC76DD3" w:rsidR="00B10DF6" w:rsidRPr="00720DE7" w:rsidRDefault="00720DE7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  <w:r w:rsidRPr="00720DE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5680" behindDoc="1" locked="0" layoutInCell="1" allowOverlap="1" wp14:anchorId="4B49FCA8" wp14:editId="72822C04">
            <wp:simplePos x="0" y="0"/>
            <wp:positionH relativeFrom="column">
              <wp:posOffset>1023620</wp:posOffset>
            </wp:positionH>
            <wp:positionV relativeFrom="paragraph">
              <wp:posOffset>19685</wp:posOffset>
            </wp:positionV>
            <wp:extent cx="3419475" cy="2590800"/>
            <wp:effectExtent l="0" t="0" r="9525" b="0"/>
            <wp:wrapTight wrapText="bothSides">
              <wp:wrapPolygon edited="0">
                <wp:start x="0" y="0"/>
                <wp:lineTo x="0" y="21441"/>
                <wp:lineTo x="21540" y="21441"/>
                <wp:lineTo x="21540" y="0"/>
                <wp:lineTo x="0" y="0"/>
              </wp:wrapPolygon>
            </wp:wrapTight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1 A2.t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9C234" w14:textId="4D19B1D1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1E2C4ACA" w14:textId="4AB2F3F0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243DF1A4" w14:textId="23098606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776BD447" w14:textId="77777777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7EBB8E5E" w14:textId="17C4F552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7C519F9C" w14:textId="5D13F44B" w:rsidR="00B10DF6" w:rsidRPr="00720DE7" w:rsidRDefault="00720DE7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  <w:r w:rsidRPr="00720DE7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49536" behindDoc="1" locked="0" layoutInCell="1" allowOverlap="1" wp14:anchorId="0C8FCB60" wp14:editId="4E25D14A">
            <wp:simplePos x="0" y="0"/>
            <wp:positionH relativeFrom="column">
              <wp:posOffset>1118235</wp:posOffset>
            </wp:positionH>
            <wp:positionV relativeFrom="paragraph">
              <wp:posOffset>259715</wp:posOffset>
            </wp:positionV>
            <wp:extent cx="34290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80" y="21441"/>
                <wp:lineTo x="21480" y="0"/>
                <wp:lineTo x="0" y="0"/>
              </wp:wrapPolygon>
            </wp:wrapTight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1 A3.t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5206D" w14:textId="4D99D00A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2929CD87" w14:textId="5B6C1950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43BE795A" w14:textId="662B8251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23D82BEE" w14:textId="504B2473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371A04CE" w14:textId="178909E2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7C372747" w14:textId="6BCD8298" w:rsidR="00B10DF6" w:rsidRPr="00720DE7" w:rsidRDefault="00B10DF6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</w:rPr>
      </w:pPr>
    </w:p>
    <w:p w14:paraId="62C9A3FF" w14:textId="77777777" w:rsidR="00720DE7" w:rsidRPr="0066695A" w:rsidRDefault="00720DE7" w:rsidP="00720DE7">
      <w:pPr>
        <w:spacing w:line="480" w:lineRule="auto"/>
        <w:jc w:val="center"/>
        <w:rPr>
          <w:rStyle w:val="rynqvb"/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16EAC88" w14:textId="349AF1BD" w:rsidR="00B10DF6" w:rsidRPr="00720DE7" w:rsidRDefault="00084F9B" w:rsidP="0066695A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20DE7">
        <w:rPr>
          <w:rStyle w:val="rynqvb"/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Fig. </w:t>
      </w:r>
      <w:r w:rsidR="00B10DF6" w:rsidRPr="00720DE7">
        <w:rPr>
          <w:rStyle w:val="rynqvb"/>
          <w:rFonts w:ascii="Times New Roman" w:hAnsi="Times New Roman" w:cs="Times New Roman"/>
          <w:b/>
          <w:bCs/>
          <w:sz w:val="20"/>
          <w:szCs w:val="20"/>
          <w:lang w:val="en-GB"/>
        </w:rPr>
        <w:t>S1</w:t>
      </w:r>
      <w:r w:rsidR="00B10DF6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 xml:space="preserve"> 3D graphs of the two studied factors vs.</w:t>
      </w:r>
      <w:r w:rsidR="00B10DF6" w:rsidRPr="00720DE7">
        <w:rPr>
          <w:rStyle w:val="hwtze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10DF6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>the I</w:t>
      </w:r>
      <w:r w:rsidR="00B10DF6" w:rsidRPr="00720DE7">
        <w:rPr>
          <w:rStyle w:val="rynqvb"/>
          <w:rFonts w:ascii="Times New Roman" w:hAnsi="Times New Roman" w:cs="Times New Roman"/>
          <w:sz w:val="20"/>
          <w:szCs w:val="20"/>
          <w:vertAlign w:val="subscript"/>
          <w:lang w:val="en-GB"/>
        </w:rPr>
        <w:t>1</w:t>
      </w:r>
      <w:r w:rsidR="00B10DF6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 xml:space="preserve"> index calculated from PCR</w:t>
      </w:r>
      <w:r w:rsidR="00B10DF6" w:rsidRPr="00720DE7">
        <w:rPr>
          <w:rStyle w:val="rynqvb"/>
          <w:rFonts w:ascii="Times New Roman" w:hAnsi="Times New Roman" w:cs="Times New Roman"/>
          <w:sz w:val="20"/>
          <w:szCs w:val="20"/>
          <w:vertAlign w:val="subscript"/>
          <w:lang w:val="en-GB"/>
        </w:rPr>
        <w:t>BIO/DIG</w:t>
      </w:r>
      <w:r w:rsidR="00B10DF6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 xml:space="preserve">-ELISA responses. 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>(a</w:t>
      </w:r>
      <w:r w:rsidR="00B10DF6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1) </w:t>
      </w:r>
      <w:r w:rsidR="00720DE7">
        <w:rPr>
          <w:rFonts w:ascii="Times New Roman" w:hAnsi="Times New Roman" w:cs="Times New Roman"/>
          <w:sz w:val="20"/>
          <w:szCs w:val="20"/>
          <w:lang w:val="en-GB"/>
        </w:rPr>
        <w:t>B</w:t>
      </w:r>
      <w:r w:rsidR="00B10DF6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locking agent concentration and amplified DNA, maintaining washing phase III and kind of blocking agent fixed at 5 and BSA, respectively; 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>(a</w:t>
      </w:r>
      <w:r w:rsidR="00B10DF6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2) blocking agent concentration and washing phase III, maintaining amplified DNA and kind of blocking </w:t>
      </w:r>
      <w:r w:rsidR="00B10DF6" w:rsidRPr="00720DE7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agent fixed at 2 % v/v and BSA, respectively; 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>(a</w:t>
      </w:r>
      <w:r w:rsidR="00B10DF6" w:rsidRPr="00720DE7">
        <w:rPr>
          <w:rFonts w:ascii="Times New Roman" w:hAnsi="Times New Roman" w:cs="Times New Roman"/>
          <w:sz w:val="20"/>
          <w:szCs w:val="20"/>
          <w:lang w:val="en-GB"/>
        </w:rPr>
        <w:t>3) washing phase III and amplified DNA, maintaining blocking agent concentration and kind of blocking agent fixed at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 1 % w/v and BSA, respectively</w:t>
      </w:r>
    </w:p>
    <w:p w14:paraId="637F6686" w14:textId="27610CCB" w:rsidR="00AB6DB9" w:rsidRPr="00720DE7" w:rsidRDefault="007046AC" w:rsidP="00720DE7">
      <w:p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20DE7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5A9F9A1D" wp14:editId="51349D9D">
            <wp:simplePos x="0" y="0"/>
            <wp:positionH relativeFrom="column">
              <wp:posOffset>1053465</wp:posOffset>
            </wp:positionH>
            <wp:positionV relativeFrom="paragraph">
              <wp:posOffset>283845</wp:posOffset>
            </wp:positionV>
            <wp:extent cx="367665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88" y="21441"/>
                <wp:lineTo x="21488" y="0"/>
                <wp:lineTo x="0" y="0"/>
              </wp:wrapPolygon>
            </wp:wrapTight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2 A1.t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ACF17" w14:textId="12321BCC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63B0CE1" w14:textId="298CD24B" w:rsidR="00AB6DB9" w:rsidRPr="00720DE7" w:rsidRDefault="00AB6DB9" w:rsidP="00720DE7">
      <w:p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D6BA86F" w14:textId="77777777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629ADC0" w14:textId="3C52FD55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7FB694E" w14:textId="37AB0233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303A4E8" w14:textId="77777777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DDA54BC" w14:textId="4472F33B" w:rsidR="0057707E" w:rsidRPr="00720DE7" w:rsidRDefault="00720DE7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20DE7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1040" behindDoc="1" locked="0" layoutInCell="1" allowOverlap="1" wp14:anchorId="05BC604A" wp14:editId="458B99A6">
            <wp:simplePos x="0" y="0"/>
            <wp:positionH relativeFrom="column">
              <wp:posOffset>1252855</wp:posOffset>
            </wp:positionH>
            <wp:positionV relativeFrom="paragraph">
              <wp:posOffset>130175</wp:posOffset>
            </wp:positionV>
            <wp:extent cx="34290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80" y="21441"/>
                <wp:lineTo x="21480" y="0"/>
                <wp:lineTo x="0" y="0"/>
              </wp:wrapPolygon>
            </wp:wrapTight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2 A2.t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1A542" w14:textId="66D5DB85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05DC3A6" w14:textId="64989014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3106B97" w14:textId="1084746B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47FC3BB9" w14:textId="77777777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328C0711" w14:textId="546F6C24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40F7EF5E" w14:textId="7E2619F6" w:rsidR="0057707E" w:rsidRPr="00720DE7" w:rsidRDefault="00720DE7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  <w:r w:rsidRPr="00720DE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3872" behindDoc="1" locked="0" layoutInCell="1" allowOverlap="1" wp14:anchorId="7FE3E248" wp14:editId="7391895F">
            <wp:simplePos x="0" y="0"/>
            <wp:positionH relativeFrom="column">
              <wp:posOffset>1298575</wp:posOffset>
            </wp:positionH>
            <wp:positionV relativeFrom="paragraph">
              <wp:posOffset>351155</wp:posOffset>
            </wp:positionV>
            <wp:extent cx="33528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77" y="21441"/>
                <wp:lineTo x="21477" y="0"/>
                <wp:lineTo x="0" y="0"/>
              </wp:wrapPolygon>
            </wp:wrapTight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2 A3.t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6BAF9" w14:textId="38C16803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515FA36B" w14:textId="5D038DD3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5D0D2C38" w14:textId="128A1271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5D6643D9" w14:textId="7CB8AC81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3745BE10" w14:textId="74CD2C36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09994AAD" w14:textId="3032F5B9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58D280AC" w14:textId="35187875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1E9F3EAC" w14:textId="77777777" w:rsidR="0057707E" w:rsidRPr="00720DE7" w:rsidRDefault="0057707E" w:rsidP="00720DE7">
      <w:pPr>
        <w:spacing w:line="480" w:lineRule="auto"/>
        <w:rPr>
          <w:rFonts w:ascii="Times New Roman" w:hAnsi="Times New Roman" w:cs="Times New Roman"/>
          <w:noProof/>
          <w:sz w:val="20"/>
          <w:szCs w:val="20"/>
          <w:lang w:val="en-US" w:eastAsia="es-AR"/>
        </w:rPr>
      </w:pPr>
    </w:p>
    <w:p w14:paraId="5815FBAE" w14:textId="13BBB17F" w:rsidR="00AB6DB9" w:rsidRPr="00720DE7" w:rsidRDefault="001C2EF2" w:rsidP="0066695A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20DE7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Fig.</w:t>
      </w:r>
      <w:r w:rsidR="0057707E" w:rsidRPr="00720DE7">
        <w:rPr>
          <w:rFonts w:ascii="Times New Roman" w:hAnsi="Times New Roman" w:cs="Times New Roman"/>
          <w:b/>
          <w:sz w:val="20"/>
          <w:szCs w:val="20"/>
          <w:lang w:val="en-GB"/>
        </w:rPr>
        <w:t xml:space="preserve"> S2</w:t>
      </w:r>
      <w:r w:rsidR="0057707E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7707E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>3D graphs of the t</w:t>
      </w:r>
      <w:bookmarkStart w:id="1" w:name="_GoBack"/>
      <w:bookmarkEnd w:id="1"/>
      <w:r w:rsidR="0057707E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>wo studied factors vs.</w:t>
      </w:r>
      <w:r w:rsidR="0057707E" w:rsidRPr="00720DE7">
        <w:rPr>
          <w:rStyle w:val="hwtze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7707E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>the I</w:t>
      </w:r>
      <w:r w:rsidR="0057707E" w:rsidRPr="00720DE7">
        <w:rPr>
          <w:rStyle w:val="rynqvb"/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57707E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 xml:space="preserve"> index calculated from PCR</w:t>
      </w:r>
      <w:r w:rsidR="0057707E" w:rsidRPr="00720DE7">
        <w:rPr>
          <w:rStyle w:val="rynqvb"/>
          <w:rFonts w:ascii="Times New Roman" w:hAnsi="Times New Roman" w:cs="Times New Roman"/>
          <w:sz w:val="20"/>
          <w:szCs w:val="20"/>
          <w:vertAlign w:val="subscript"/>
          <w:lang w:val="en-GB"/>
        </w:rPr>
        <w:t>BIO/DIG</w:t>
      </w:r>
      <w:r w:rsidR="0057707E" w:rsidRPr="00720DE7">
        <w:rPr>
          <w:rStyle w:val="rynqvb"/>
          <w:rFonts w:ascii="Times New Roman" w:hAnsi="Times New Roman" w:cs="Times New Roman"/>
          <w:sz w:val="20"/>
          <w:szCs w:val="20"/>
          <w:lang w:val="en-GB"/>
        </w:rPr>
        <w:t xml:space="preserve">-ELISA responses. </w:t>
      </w:r>
      <w:r w:rsidR="0057707E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>(b</w:t>
      </w:r>
      <w:r w:rsidR="0057707E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1) </w:t>
      </w:r>
      <w:r w:rsidR="00720DE7">
        <w:rPr>
          <w:rFonts w:ascii="Times New Roman" w:hAnsi="Times New Roman" w:cs="Times New Roman"/>
          <w:sz w:val="20"/>
          <w:szCs w:val="20"/>
          <w:lang w:val="en-GB"/>
        </w:rPr>
        <w:t>B</w:t>
      </w:r>
      <w:r w:rsidR="0057707E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locking agent concentration and amplified DNA, maintaining washing phase III and kind of blocking agent fixed at 8 and BSA, respectively; 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>(b</w:t>
      </w:r>
      <w:r w:rsidR="0057707E" w:rsidRPr="00720DE7">
        <w:rPr>
          <w:rFonts w:ascii="Times New Roman" w:hAnsi="Times New Roman" w:cs="Times New Roman"/>
          <w:sz w:val="20"/>
          <w:szCs w:val="20"/>
          <w:lang w:val="en-GB"/>
        </w:rPr>
        <w:t xml:space="preserve">2) blocking agent concentration and washing phase III, maintaining amplified DNA and kind of blocking agent fixed at 5 % v/v and BSA, respectively; </w:t>
      </w:r>
      <w:r w:rsidRPr="00720DE7">
        <w:rPr>
          <w:rFonts w:ascii="Times New Roman" w:hAnsi="Times New Roman" w:cs="Times New Roman"/>
          <w:sz w:val="20"/>
          <w:szCs w:val="20"/>
          <w:lang w:val="en-GB"/>
        </w:rPr>
        <w:t>(b</w:t>
      </w:r>
      <w:r w:rsidR="0057707E" w:rsidRPr="00720DE7">
        <w:rPr>
          <w:rFonts w:ascii="Times New Roman" w:hAnsi="Times New Roman" w:cs="Times New Roman"/>
          <w:sz w:val="20"/>
          <w:szCs w:val="20"/>
          <w:lang w:val="en-GB"/>
        </w:rPr>
        <w:t>3) washing phase III and amplified DNA, maintaining blocking agent concentration and kind of blocking agent fixed at 3 % w/v and BSA, respectively</w:t>
      </w:r>
    </w:p>
    <w:sectPr w:rsidR="00AB6DB9" w:rsidRPr="00720DE7" w:rsidSect="009652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6D"/>
    <w:rsid w:val="00084F9B"/>
    <w:rsid w:val="000B57AE"/>
    <w:rsid w:val="000E1CB9"/>
    <w:rsid w:val="001C2EF2"/>
    <w:rsid w:val="00307AC7"/>
    <w:rsid w:val="00311B2B"/>
    <w:rsid w:val="004F1761"/>
    <w:rsid w:val="00560EF5"/>
    <w:rsid w:val="00570745"/>
    <w:rsid w:val="0057707E"/>
    <w:rsid w:val="00602968"/>
    <w:rsid w:val="006354E7"/>
    <w:rsid w:val="00660D38"/>
    <w:rsid w:val="0066695A"/>
    <w:rsid w:val="007046AC"/>
    <w:rsid w:val="00720DE7"/>
    <w:rsid w:val="00767259"/>
    <w:rsid w:val="0080536D"/>
    <w:rsid w:val="008123C9"/>
    <w:rsid w:val="0082021F"/>
    <w:rsid w:val="00821437"/>
    <w:rsid w:val="008E3507"/>
    <w:rsid w:val="00965294"/>
    <w:rsid w:val="00A1613D"/>
    <w:rsid w:val="00A82E95"/>
    <w:rsid w:val="00AB6DB9"/>
    <w:rsid w:val="00B10DF6"/>
    <w:rsid w:val="00B8047B"/>
    <w:rsid w:val="00BA52EA"/>
    <w:rsid w:val="00C46D10"/>
    <w:rsid w:val="00CC269D"/>
    <w:rsid w:val="00D32BE7"/>
    <w:rsid w:val="00D77CAC"/>
    <w:rsid w:val="00D92DE0"/>
    <w:rsid w:val="00EC1C21"/>
    <w:rsid w:val="00F24C75"/>
    <w:rsid w:val="00F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92A0C"/>
  <w15:docId w15:val="{C23DD98D-3BF8-4AF8-8DF6-0A472645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3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3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53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3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53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3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36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0536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536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6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Fuentedeprrafopredeter"/>
    <w:rsid w:val="00602968"/>
  </w:style>
  <w:style w:type="character" w:customStyle="1" w:styleId="hwtze">
    <w:name w:val="hwtze"/>
    <w:basedOn w:val="Fuentedeprrafopredeter"/>
    <w:rsid w:val="00602968"/>
  </w:style>
  <w:style w:type="paragraph" w:styleId="Textocomentario">
    <w:name w:val="annotation text"/>
    <w:basedOn w:val="Normal"/>
    <w:link w:val="TextocomentarioCar"/>
    <w:uiPriority w:val="99"/>
    <w:unhideWhenUsed/>
    <w:rsid w:val="00307AC7"/>
    <w:pPr>
      <w:spacing w:after="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7AC7"/>
    <w:rPr>
      <w:rFonts w:ascii="Times New Roman" w:eastAsia="Times New Roman" w:hAnsi="Times New Roman" w:cs="Times New Roman"/>
      <w:kern w:val="0"/>
      <w:sz w:val="20"/>
      <w:szCs w:val="20"/>
      <w:lang w:val="e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07AC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343-2067" TargetMode="External"/><Relationship Id="rId13" Type="http://schemas.openxmlformats.org/officeDocument/2006/relationships/hyperlink" Target="mailto:shernand@fbcb.unl.edu.ar" TargetMode="External"/><Relationship Id="rId18" Type="http://schemas.openxmlformats.org/officeDocument/2006/relationships/image" Target="media/image4.t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orcid.org/0000-0001-5371-3715" TargetMode="External"/><Relationship Id="rId12" Type="http://schemas.openxmlformats.org/officeDocument/2006/relationships/hyperlink" Target="mailto:skergaravat@fbcb.unl.edu.ar" TargetMode="External"/><Relationship Id="rId17" Type="http://schemas.openxmlformats.org/officeDocument/2006/relationships/image" Target="media/image3.tif"/><Relationship Id="rId2" Type="http://schemas.openxmlformats.org/officeDocument/2006/relationships/settings" Target="settings.xml"/><Relationship Id="rId16" Type="http://schemas.openxmlformats.org/officeDocument/2006/relationships/image" Target="media/image2.tif"/><Relationship Id="rId20" Type="http://schemas.openxmlformats.org/officeDocument/2006/relationships/image" Target="media/image6.tif"/><Relationship Id="rId1" Type="http://schemas.openxmlformats.org/officeDocument/2006/relationships/styles" Target="styles.xml"/><Relationship Id="rId6" Type="http://schemas.openxmlformats.org/officeDocument/2006/relationships/hyperlink" Target="https://orcid.org/0000-0002-9765-6860" TargetMode="External"/><Relationship Id="rId11" Type="http://schemas.openxmlformats.org/officeDocument/2006/relationships/hyperlink" Target="mailto:acanal@fcv.unl.edu.ar" TargetMode="External"/><Relationship Id="rId5" Type="http://schemas.openxmlformats.org/officeDocument/2006/relationships/hyperlink" Target="https://orcid.org/0000-0003-4000-5888" TargetMode="External"/><Relationship Id="rId15" Type="http://schemas.openxmlformats.org/officeDocument/2006/relationships/image" Target="media/image1.tif"/><Relationship Id="rId10" Type="http://schemas.openxmlformats.org/officeDocument/2006/relationships/hyperlink" Target="mailto:anapcislaghi@gmail.com" TargetMode="External"/><Relationship Id="rId19" Type="http://schemas.openxmlformats.org/officeDocument/2006/relationships/image" Target="media/image5.tif"/><Relationship Id="rId4" Type="http://schemas.openxmlformats.org/officeDocument/2006/relationships/hyperlink" Target="https://orcid.org/0009-0004-4068-3093" TargetMode="External"/><Relationship Id="rId9" Type="http://schemas.openxmlformats.org/officeDocument/2006/relationships/hyperlink" Target="mailto:sfabiano65@gmail.com" TargetMode="External"/><Relationship Id="rId14" Type="http://schemas.openxmlformats.org/officeDocument/2006/relationships/hyperlink" Target="mailto:soutullo@fbcb.unl.edu.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453</Words>
  <Characters>3044</Characters>
  <Application>Microsoft Office Word</Application>
  <DocSecurity>0</DocSecurity>
  <Lines>108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Usuario</cp:lastModifiedBy>
  <cp:revision>3</cp:revision>
  <dcterms:created xsi:type="dcterms:W3CDTF">2025-08-29T22:55:00Z</dcterms:created>
  <dcterms:modified xsi:type="dcterms:W3CDTF">2025-09-01T13:03:00Z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a13409cc-d8bc-4a76-998d-9dfb82b7cfb8</vt:lpwstr>
  </property>
</Properties>
</file>