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7DCD" w14:textId="77777777" w:rsidR="00FB0FB9" w:rsidRPr="00096BB0" w:rsidRDefault="00FB0FB9" w:rsidP="000F1C74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24B5C">
        <w:rPr>
          <w:rFonts w:ascii="Times New Roman" w:hAnsi="Times New Roman" w:cs="Times New Roman"/>
          <w:b/>
          <w:noProof/>
        </w:rPr>
        <w:drawing>
          <wp:inline distT="0" distB="0" distL="0" distR="0" wp14:anchorId="2A62F039" wp14:editId="30A690E0">
            <wp:extent cx="5400040" cy="1744345"/>
            <wp:effectExtent l="0" t="0" r="0" b="0"/>
            <wp:docPr id="1688882982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EDA8DB4B-43EB-CBBE-E0BA-1FCB04E35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EDA8DB4B-43EB-CBBE-E0BA-1FCB04E353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6BB0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Figures S4a–S4b</w:t>
      </w:r>
      <w:r w:rsidRPr="00096BB0">
        <w:rPr>
          <w:rFonts w:ascii="Times New Roman" w:hAnsi="Times New Roman" w:cs="Times New Roman"/>
          <w:sz w:val="20"/>
          <w:szCs w:val="20"/>
          <w:lang w:val="en-US"/>
        </w:rPr>
        <w:t xml:space="preserve">. Percentages of antihyperlipidemic therapy at baseline. (p &lt;0.05) * Statistically differences between no HF and </w:t>
      </w:r>
      <w:proofErr w:type="spellStart"/>
      <w:r w:rsidRPr="00096BB0">
        <w:rPr>
          <w:rFonts w:ascii="Times New Roman" w:hAnsi="Times New Roman" w:cs="Times New Roman"/>
          <w:sz w:val="20"/>
          <w:szCs w:val="20"/>
          <w:lang w:val="en-US"/>
        </w:rPr>
        <w:t>HFrEF</w:t>
      </w:r>
      <w:proofErr w:type="spellEnd"/>
      <w:r w:rsidRPr="00096BB0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96BB0">
        <w:rPr>
          <w:rFonts w:ascii="Times New Roman" w:hAnsi="Times New Roman" w:cs="Times New Roman"/>
          <w:bCs/>
          <w:lang w:val="en-US"/>
        </w:rPr>
        <w:t xml:space="preserve"> </w:t>
      </w:r>
      <w:r w:rsidRPr="00096BB0">
        <w:rPr>
          <w:rFonts w:ascii="Times New Roman" w:hAnsi="Times New Roman" w:cs="Times New Roman"/>
          <w:noProof/>
          <w:lang w:val="en-US"/>
        </w:rPr>
        <w:t xml:space="preserve"> </w:t>
      </w:r>
      <w:r w:rsidRPr="00096BB0">
        <w:rPr>
          <w:rFonts w:ascii="Times New Roman" w:hAnsi="Times New Roman" w:cs="Times New Roman"/>
          <w:sz w:val="20"/>
          <w:szCs w:val="20"/>
          <w:lang w:val="en-US"/>
        </w:rPr>
        <w:t xml:space="preserve">Figure 1b. Percentages of antihyperlipidemic therapy at baseline. (p &lt;0.05) ** Statistically differences between no HF and </w:t>
      </w:r>
      <w:proofErr w:type="spellStart"/>
      <w:r w:rsidRPr="00096BB0">
        <w:rPr>
          <w:rFonts w:ascii="Times New Roman" w:hAnsi="Times New Roman" w:cs="Times New Roman"/>
          <w:sz w:val="20"/>
          <w:szCs w:val="20"/>
          <w:lang w:val="en-US"/>
        </w:rPr>
        <w:t>HFrEF</w:t>
      </w:r>
      <w:proofErr w:type="spellEnd"/>
      <w:r w:rsidRPr="00096BB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A53227C" w14:textId="77777777" w:rsidR="00756105" w:rsidRDefault="00756105"/>
    <w:sectPr w:rsidR="00756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9"/>
    <w:rsid w:val="000F1C74"/>
    <w:rsid w:val="00255357"/>
    <w:rsid w:val="00756105"/>
    <w:rsid w:val="008D68A4"/>
    <w:rsid w:val="00B20216"/>
    <w:rsid w:val="00F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F3A52"/>
  <w15:chartTrackingRefBased/>
  <w15:docId w15:val="{6043F79D-2F4F-8B4B-8294-A1A39F69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B9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B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0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0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0F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0F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0F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0F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F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0F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0FB9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0FB9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0FB9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0FB9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0FB9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0FB9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0FB9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B0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0FB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B0F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0FB9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B0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0FB9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B0F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0F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0FB9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B0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Gil Millan</dc:creator>
  <cp:keywords/>
  <dc:description/>
  <cp:lastModifiedBy>Pedro Alejandro Gil Millan</cp:lastModifiedBy>
  <cp:revision>2</cp:revision>
  <dcterms:created xsi:type="dcterms:W3CDTF">2025-08-23T13:44:00Z</dcterms:created>
  <dcterms:modified xsi:type="dcterms:W3CDTF">2025-08-23T14:07:00Z</dcterms:modified>
</cp:coreProperties>
</file>