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95BB9" w14:textId="77777777" w:rsidR="00CC4CF7" w:rsidRPr="00CC4CF7" w:rsidRDefault="00CC4CF7" w:rsidP="00CC4CF7">
      <w:pPr>
        <w:rPr>
          <w:lang w:val="en-US"/>
        </w:rPr>
      </w:pPr>
      <w:r w:rsidRPr="00CC4CF7">
        <w:rPr>
          <w:b/>
          <w:bCs/>
          <w:lang w:val="en-US"/>
        </w:rPr>
        <w:t xml:space="preserve">   </w:t>
      </w:r>
      <w:r w:rsidRPr="00CC4CF7">
        <w:rPr>
          <w:b/>
          <w:bCs/>
          <w:lang w:val="en-GB"/>
        </w:rPr>
        <w:t xml:space="preserve">Table </w:t>
      </w:r>
      <w:r w:rsidRPr="00CC4CF7">
        <w:rPr>
          <w:b/>
          <w:bCs/>
          <w:lang w:val="en-GB"/>
        </w:rPr>
        <w:fldChar w:fldCharType="begin"/>
      </w:r>
      <w:r w:rsidRPr="00CC4CF7">
        <w:rPr>
          <w:b/>
          <w:bCs/>
          <w:lang w:val="en-GB"/>
        </w:rPr>
        <w:instrText xml:space="preserve"> SEQ Table \* ARABIC </w:instrText>
      </w:r>
      <w:r w:rsidRPr="00CC4CF7">
        <w:rPr>
          <w:b/>
          <w:bCs/>
          <w:lang w:val="en-GB"/>
        </w:rPr>
        <w:fldChar w:fldCharType="separate"/>
      </w:r>
      <w:r w:rsidRPr="00CC4CF7">
        <w:rPr>
          <w:b/>
          <w:bCs/>
          <w:lang w:val="en-GB"/>
        </w:rPr>
        <w:t>1</w:t>
      </w:r>
      <w:r w:rsidRPr="00CC4CF7">
        <w:fldChar w:fldCharType="end"/>
      </w:r>
      <w:r w:rsidRPr="00CC4CF7">
        <w:rPr>
          <w:b/>
          <w:bCs/>
          <w:lang w:val="en-US"/>
        </w:rPr>
        <w:t>.</w:t>
      </w:r>
      <w:r w:rsidRPr="00CC4CF7">
        <w:rPr>
          <w:lang w:val="en-US"/>
        </w:rPr>
        <w:t xml:space="preserve"> Field description of the </w:t>
      </w:r>
      <w:r w:rsidRPr="00CC4CF7">
        <w:rPr>
          <w:lang w:val="en-GB"/>
        </w:rPr>
        <w:t xml:space="preserve">Nowshera </w:t>
      </w:r>
      <w:r w:rsidRPr="00CC4CF7">
        <w:rPr>
          <w:lang w:val="en-US"/>
        </w:rPr>
        <w:t>Reef Facies</w:t>
      </w:r>
    </w:p>
    <w:p w14:paraId="72D08F16" w14:textId="213DF3A5" w:rsidR="00CC4CF7" w:rsidRPr="00CC4CF7" w:rsidRDefault="00CC4CF7" w:rsidP="00CC4CF7">
      <w:pPr>
        <w:rPr>
          <w:bCs/>
          <w:lang w:val="en-US"/>
        </w:rPr>
      </w:pPr>
      <w:r w:rsidRPr="00CC4CF7">
        <w:rPr>
          <w:lang w:val="en-US"/>
        </w:rPr>
        <w:drawing>
          <wp:inline distT="0" distB="0" distL="0" distR="0" wp14:anchorId="1292E0DE" wp14:editId="093A6B95">
            <wp:extent cx="5343525" cy="6162675"/>
            <wp:effectExtent l="0" t="0" r="9525" b="9525"/>
            <wp:docPr id="335359267" name="Picture 2" descr="Capture sir chang 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pture sir chang 22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B8FF5" w14:textId="77777777" w:rsidR="00767E38" w:rsidRDefault="00767E38"/>
    <w:p w14:paraId="663F4A97" w14:textId="77777777" w:rsidR="00CC4CF7" w:rsidRDefault="00CC4CF7"/>
    <w:p w14:paraId="2C695277" w14:textId="5A0703BA" w:rsidR="00CC4CF7" w:rsidRPr="00CC4CF7" w:rsidRDefault="00CC4CF7" w:rsidP="00CC4CF7">
      <w:pPr>
        <w:rPr>
          <w:b/>
          <w:bCs/>
          <w:lang w:val="en-GB"/>
        </w:rPr>
      </w:pPr>
      <w:r w:rsidRPr="00CC4CF7">
        <w:rPr>
          <w:b/>
          <w:bCs/>
          <w:lang w:val="en-GB"/>
        </w:rPr>
        <w:lastRenderedPageBreak/>
        <w:t xml:space="preserve">Table </w:t>
      </w:r>
      <w:r w:rsidRPr="00CC4CF7">
        <w:rPr>
          <w:b/>
          <w:bCs/>
          <w:lang w:val="en-GB"/>
        </w:rPr>
        <w:fldChar w:fldCharType="begin"/>
      </w:r>
      <w:r w:rsidRPr="00CC4CF7">
        <w:rPr>
          <w:b/>
          <w:bCs/>
          <w:lang w:val="en-GB"/>
        </w:rPr>
        <w:instrText xml:space="preserve"> SEQ Table \* ARABIC </w:instrText>
      </w:r>
      <w:r w:rsidRPr="00CC4CF7">
        <w:rPr>
          <w:b/>
          <w:bCs/>
          <w:lang w:val="en-GB"/>
        </w:rPr>
        <w:fldChar w:fldCharType="separate"/>
      </w:r>
      <w:r w:rsidRPr="00CC4CF7">
        <w:rPr>
          <w:b/>
          <w:bCs/>
          <w:lang w:val="en-GB"/>
        </w:rPr>
        <w:t>2</w:t>
      </w:r>
      <w:r w:rsidRPr="00CC4CF7">
        <w:fldChar w:fldCharType="end"/>
      </w:r>
      <w:r w:rsidRPr="00CC4CF7">
        <w:rPr>
          <w:b/>
          <w:bCs/>
          <w:lang w:val="en-US"/>
        </w:rPr>
        <w:t xml:space="preserve">. </w:t>
      </w:r>
      <w:r w:rsidRPr="00CC4CF7">
        <w:rPr>
          <w:lang w:val="en-US"/>
        </w:rPr>
        <w:t xml:space="preserve">Different outcrop </w:t>
      </w:r>
      <w:proofErr w:type="gramStart"/>
      <w:r w:rsidRPr="00CC4CF7">
        <w:rPr>
          <w:lang w:val="en-US"/>
        </w:rPr>
        <w:t>feature</w:t>
      </w:r>
      <w:proofErr w:type="gramEnd"/>
      <w:r w:rsidRPr="00CC4CF7">
        <w:rPr>
          <w:lang w:val="en-US"/>
        </w:rPr>
        <w:t xml:space="preserve"> of the </w:t>
      </w:r>
      <w:proofErr w:type="spellStart"/>
      <w:r w:rsidRPr="00CC4CF7">
        <w:rPr>
          <w:lang w:val="en-US"/>
        </w:rPr>
        <w:t>Ghundai</w:t>
      </w:r>
      <w:proofErr w:type="spellEnd"/>
      <w:r w:rsidRPr="00CC4CF7">
        <w:rPr>
          <w:lang w:val="en-US"/>
        </w:rPr>
        <w:t xml:space="preserve"> Sar Formation</w:t>
      </w:r>
      <w:r w:rsidRPr="00CC4CF7">
        <w:rPr>
          <w:b/>
          <w:bCs/>
          <w:lang w:val="en-US"/>
        </w:rPr>
        <w:drawing>
          <wp:inline distT="0" distB="0" distL="0" distR="0" wp14:anchorId="724717CF" wp14:editId="2785FB50">
            <wp:extent cx="5448300" cy="6553200"/>
            <wp:effectExtent l="0" t="0" r="0" b="0"/>
            <wp:docPr id="2119397139" name="Picture 4" descr="Capture sayad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pture sayad pap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D7938" w14:textId="77777777" w:rsidR="00CC4CF7" w:rsidRPr="00CC4CF7" w:rsidRDefault="00CC4CF7" w:rsidP="00CC4CF7">
      <w:pPr>
        <w:rPr>
          <w:lang w:val="en-US"/>
        </w:rPr>
      </w:pPr>
    </w:p>
    <w:p w14:paraId="77849BBB" w14:textId="77777777" w:rsidR="00CC4CF7" w:rsidRDefault="00CC4CF7"/>
    <w:sectPr w:rsidR="00CC4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CF7"/>
    <w:rsid w:val="000C2DC3"/>
    <w:rsid w:val="00767E38"/>
    <w:rsid w:val="00866F7D"/>
    <w:rsid w:val="00CC4CF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EE7FF"/>
  <w15:chartTrackingRefBased/>
  <w15:docId w15:val="{50C00C26-11FE-44D1-939F-74B880A31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4C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C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C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C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C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C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C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C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C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C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C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C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C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C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C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C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C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C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C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4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C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4C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C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4C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C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4C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C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C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C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2025-09-17T13:27:00Z</dcterms:created>
  <dcterms:modified xsi:type="dcterms:W3CDTF">2025-09-17T13:28:00Z</dcterms:modified>
</cp:coreProperties>
</file>