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A1B23" w14:textId="77777777" w:rsidR="004058D9" w:rsidRPr="00B72471" w:rsidRDefault="004058D9" w:rsidP="004058D9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Technical Report Writing as a Pedagogic Genre: Metadiscourse Features of Proximity and Positioning</w:t>
      </w:r>
      <w:r w:rsidRPr="00B7247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in Student Writing </w:t>
      </w:r>
    </w:p>
    <w:tbl>
      <w:tblPr>
        <w:tblW w:w="7600" w:type="dxa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885"/>
        <w:gridCol w:w="1338"/>
        <w:gridCol w:w="1377"/>
      </w:tblGrid>
      <w:tr w:rsidR="002F5E7D" w:rsidRPr="00CD05B0" w14:paraId="5CE0892F" w14:textId="77777777" w:rsidTr="00201524">
        <w:trPr>
          <w:trHeight w:val="349"/>
          <w:jc w:val="center"/>
        </w:trPr>
        <w:tc>
          <w:tcPr>
            <w:tcW w:w="488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4E3B09C2" w14:textId="77777777" w:rsidR="002F5E7D" w:rsidRPr="007E03E8" w:rsidRDefault="002F5E7D" w:rsidP="0020152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 w:rsidRPr="007E03E8">
              <w:rPr>
                <w:rFonts w:eastAsia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  <w:t>Marker Type</w:t>
            </w: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49F229F9" w14:textId="77777777" w:rsidR="002F5E7D" w:rsidRPr="007E03E8" w:rsidRDefault="002F5E7D" w:rsidP="0020152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 w:rsidRPr="007E03E8">
              <w:rPr>
                <w:rFonts w:eastAsia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  <w:t>Frequency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6A410EC5" w14:textId="77777777" w:rsidR="002F5E7D" w:rsidRPr="007E03E8" w:rsidRDefault="002F5E7D" w:rsidP="0020152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 w:rsidRPr="007E03E8">
              <w:rPr>
                <w:rFonts w:eastAsia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  <w:t>Percentage</w:t>
            </w:r>
          </w:p>
        </w:tc>
      </w:tr>
      <w:tr w:rsidR="002F5E7D" w:rsidRPr="00CC743D" w14:paraId="39AF1A05" w14:textId="77777777" w:rsidTr="00201524">
        <w:trPr>
          <w:trHeight w:val="349"/>
          <w:jc w:val="center"/>
        </w:trPr>
        <w:tc>
          <w:tcPr>
            <w:tcW w:w="4885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2CFBC650" w14:textId="77777777" w:rsidR="002F5E7D" w:rsidRPr="00CC743D" w:rsidRDefault="002F5E7D" w:rsidP="00201524">
            <w:pPr>
              <w:spacing w:after="0" w:line="240" w:lineRule="auto"/>
              <w:rPr>
                <w:rFonts w:eastAsia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CD05B0">
              <w:rPr>
                <w:color w:val="000000"/>
              </w:rPr>
              <w:t>Modals of obligation</w:t>
            </w:r>
          </w:p>
        </w:tc>
        <w:tc>
          <w:tcPr>
            <w:tcW w:w="1338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51F3B6AA" w14:textId="77777777" w:rsidR="002F5E7D" w:rsidRPr="00CC743D" w:rsidRDefault="002F5E7D" w:rsidP="0020152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CD05B0">
              <w:rPr>
                <w:color w:val="000000"/>
              </w:rPr>
              <w:t>2219</w:t>
            </w:r>
          </w:p>
        </w:tc>
        <w:tc>
          <w:tcPr>
            <w:tcW w:w="1377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0DB37C2A" w14:textId="77777777" w:rsidR="002F5E7D" w:rsidRPr="00CC743D" w:rsidRDefault="002F5E7D" w:rsidP="0020152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CD05B0">
              <w:rPr>
                <w:color w:val="000000"/>
              </w:rPr>
              <w:t>62.67%</w:t>
            </w:r>
          </w:p>
        </w:tc>
      </w:tr>
      <w:tr w:rsidR="002F5E7D" w:rsidRPr="00CC743D" w14:paraId="43395575" w14:textId="77777777" w:rsidTr="00201524">
        <w:trPr>
          <w:trHeight w:val="349"/>
          <w:jc w:val="center"/>
        </w:trPr>
        <w:tc>
          <w:tcPr>
            <w:tcW w:w="4885" w:type="dxa"/>
            <w:noWrap/>
            <w:vAlign w:val="bottom"/>
            <w:hideMark/>
          </w:tcPr>
          <w:p w14:paraId="0D860597" w14:textId="77777777" w:rsidR="002F5E7D" w:rsidRPr="00CC743D" w:rsidRDefault="002F5E7D" w:rsidP="00201524">
            <w:pPr>
              <w:spacing w:after="0" w:line="240" w:lineRule="auto"/>
              <w:rPr>
                <w:rFonts w:eastAsia="Times New Roman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color w:val="000000"/>
              </w:rPr>
              <w:t>*</w:t>
            </w:r>
            <w:r w:rsidRPr="00CD05B0">
              <w:rPr>
                <w:color w:val="000000"/>
              </w:rPr>
              <w:t>Reader-inclusive pronouns</w:t>
            </w:r>
          </w:p>
        </w:tc>
        <w:tc>
          <w:tcPr>
            <w:tcW w:w="1338" w:type="dxa"/>
            <w:noWrap/>
            <w:vAlign w:val="bottom"/>
            <w:hideMark/>
          </w:tcPr>
          <w:p w14:paraId="6991282D" w14:textId="77777777" w:rsidR="002F5E7D" w:rsidRPr="00CC743D" w:rsidRDefault="002F5E7D" w:rsidP="0020152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CD05B0">
              <w:rPr>
                <w:color w:val="000000"/>
              </w:rPr>
              <w:t>987</w:t>
            </w:r>
          </w:p>
        </w:tc>
        <w:tc>
          <w:tcPr>
            <w:tcW w:w="1377" w:type="dxa"/>
            <w:noWrap/>
            <w:vAlign w:val="bottom"/>
            <w:hideMark/>
          </w:tcPr>
          <w:p w14:paraId="00BF3AA4" w14:textId="77777777" w:rsidR="002F5E7D" w:rsidRPr="00CC743D" w:rsidRDefault="002F5E7D" w:rsidP="0020152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CD05B0">
              <w:rPr>
                <w:color w:val="000000"/>
              </w:rPr>
              <w:t>27.87%</w:t>
            </w:r>
          </w:p>
        </w:tc>
      </w:tr>
      <w:tr w:rsidR="002F5E7D" w:rsidRPr="00CC743D" w14:paraId="37A78CC3" w14:textId="77777777" w:rsidTr="00201524">
        <w:trPr>
          <w:trHeight w:val="349"/>
          <w:jc w:val="center"/>
        </w:trPr>
        <w:tc>
          <w:tcPr>
            <w:tcW w:w="4885" w:type="dxa"/>
            <w:noWrap/>
            <w:vAlign w:val="bottom"/>
            <w:hideMark/>
          </w:tcPr>
          <w:p w14:paraId="099045F8" w14:textId="77777777" w:rsidR="002F5E7D" w:rsidRPr="00CC743D" w:rsidRDefault="002F5E7D" w:rsidP="00201524">
            <w:pPr>
              <w:spacing w:after="0" w:line="240" w:lineRule="auto"/>
              <w:rPr>
                <w:rFonts w:eastAsia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CD05B0">
              <w:rPr>
                <w:color w:val="000000"/>
              </w:rPr>
              <w:t>Endophoric Markers (</w:t>
            </w:r>
            <w:r w:rsidRPr="007E03E8">
              <w:rPr>
                <w:i/>
                <w:iCs/>
                <w:color w:val="000000"/>
              </w:rPr>
              <w:t>as shown in the graph, figure X</w:t>
            </w:r>
            <w:r w:rsidRPr="00CD05B0">
              <w:rPr>
                <w:color w:val="000000"/>
              </w:rPr>
              <w:t>)</w:t>
            </w:r>
          </w:p>
        </w:tc>
        <w:tc>
          <w:tcPr>
            <w:tcW w:w="1338" w:type="dxa"/>
            <w:noWrap/>
            <w:vAlign w:val="bottom"/>
            <w:hideMark/>
          </w:tcPr>
          <w:p w14:paraId="7ED8FF93" w14:textId="77777777" w:rsidR="002F5E7D" w:rsidRPr="00CC743D" w:rsidRDefault="002F5E7D" w:rsidP="0020152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CD05B0">
              <w:rPr>
                <w:color w:val="000000"/>
              </w:rPr>
              <w:t>131</w:t>
            </w:r>
          </w:p>
        </w:tc>
        <w:tc>
          <w:tcPr>
            <w:tcW w:w="1377" w:type="dxa"/>
            <w:noWrap/>
            <w:vAlign w:val="bottom"/>
            <w:hideMark/>
          </w:tcPr>
          <w:p w14:paraId="65D1AB5A" w14:textId="77777777" w:rsidR="002F5E7D" w:rsidRPr="00CC743D" w:rsidRDefault="002F5E7D" w:rsidP="0020152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CD05B0">
              <w:rPr>
                <w:color w:val="000000"/>
              </w:rPr>
              <w:t>3.70%</w:t>
            </w:r>
          </w:p>
        </w:tc>
      </w:tr>
      <w:tr w:rsidR="002F5E7D" w:rsidRPr="00CC743D" w14:paraId="44BA2EEF" w14:textId="77777777" w:rsidTr="00201524">
        <w:trPr>
          <w:trHeight w:val="349"/>
          <w:jc w:val="center"/>
        </w:trPr>
        <w:tc>
          <w:tcPr>
            <w:tcW w:w="4885" w:type="dxa"/>
            <w:noWrap/>
            <w:vAlign w:val="bottom"/>
          </w:tcPr>
          <w:p w14:paraId="31CFF25A" w14:textId="77777777" w:rsidR="002F5E7D" w:rsidRPr="00CD05B0" w:rsidRDefault="002F5E7D" w:rsidP="00201524">
            <w:pPr>
              <w:spacing w:after="0" w:line="240" w:lineRule="auto"/>
              <w:rPr>
                <w:color w:val="000000"/>
              </w:rPr>
            </w:pPr>
            <w:r w:rsidRPr="00CD05B0">
              <w:rPr>
                <w:color w:val="000000"/>
              </w:rPr>
              <w:t>Reader mentions</w:t>
            </w:r>
          </w:p>
        </w:tc>
        <w:tc>
          <w:tcPr>
            <w:tcW w:w="1338" w:type="dxa"/>
            <w:noWrap/>
            <w:vAlign w:val="bottom"/>
          </w:tcPr>
          <w:p w14:paraId="1191348D" w14:textId="77777777" w:rsidR="002F5E7D" w:rsidRPr="00CD05B0" w:rsidRDefault="002F5E7D" w:rsidP="00201524">
            <w:pPr>
              <w:spacing w:after="0" w:line="240" w:lineRule="auto"/>
              <w:jc w:val="right"/>
              <w:rPr>
                <w:color w:val="000000"/>
              </w:rPr>
            </w:pPr>
            <w:r w:rsidRPr="00CD05B0">
              <w:rPr>
                <w:color w:val="000000"/>
              </w:rPr>
              <w:t>111</w:t>
            </w:r>
          </w:p>
        </w:tc>
        <w:tc>
          <w:tcPr>
            <w:tcW w:w="1377" w:type="dxa"/>
            <w:noWrap/>
            <w:vAlign w:val="bottom"/>
          </w:tcPr>
          <w:p w14:paraId="0A99AE23" w14:textId="77777777" w:rsidR="002F5E7D" w:rsidRPr="00CD05B0" w:rsidRDefault="002F5E7D" w:rsidP="00201524">
            <w:pPr>
              <w:spacing w:after="0" w:line="240" w:lineRule="auto"/>
              <w:jc w:val="right"/>
              <w:rPr>
                <w:color w:val="000000"/>
              </w:rPr>
            </w:pPr>
            <w:r w:rsidRPr="00CD05B0">
              <w:rPr>
                <w:color w:val="000000"/>
              </w:rPr>
              <w:t>3.13%</w:t>
            </w:r>
          </w:p>
        </w:tc>
      </w:tr>
      <w:tr w:rsidR="002F5E7D" w:rsidRPr="00CC743D" w14:paraId="2DA68D10" w14:textId="77777777" w:rsidTr="00201524">
        <w:trPr>
          <w:trHeight w:val="349"/>
          <w:jc w:val="center"/>
        </w:trPr>
        <w:tc>
          <w:tcPr>
            <w:tcW w:w="4885" w:type="dxa"/>
            <w:noWrap/>
            <w:vAlign w:val="bottom"/>
            <w:hideMark/>
          </w:tcPr>
          <w:p w14:paraId="35A765D6" w14:textId="77777777" w:rsidR="002F5E7D" w:rsidRPr="00CC743D" w:rsidRDefault="002F5E7D" w:rsidP="00201524">
            <w:pPr>
              <w:spacing w:after="0" w:line="240" w:lineRule="auto"/>
              <w:rPr>
                <w:rFonts w:eastAsia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CD05B0">
              <w:rPr>
                <w:color w:val="000000"/>
              </w:rPr>
              <w:t>Parenthetical Endophoric markers</w:t>
            </w:r>
          </w:p>
        </w:tc>
        <w:tc>
          <w:tcPr>
            <w:tcW w:w="1338" w:type="dxa"/>
            <w:noWrap/>
            <w:vAlign w:val="bottom"/>
            <w:hideMark/>
          </w:tcPr>
          <w:p w14:paraId="71FA8281" w14:textId="77777777" w:rsidR="002F5E7D" w:rsidRPr="00CC743D" w:rsidRDefault="002F5E7D" w:rsidP="0020152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CD05B0">
              <w:rPr>
                <w:color w:val="000000"/>
              </w:rPr>
              <w:t>81</w:t>
            </w:r>
          </w:p>
        </w:tc>
        <w:tc>
          <w:tcPr>
            <w:tcW w:w="1377" w:type="dxa"/>
            <w:noWrap/>
            <w:vAlign w:val="bottom"/>
            <w:hideMark/>
          </w:tcPr>
          <w:p w14:paraId="326D7ECF" w14:textId="77777777" w:rsidR="002F5E7D" w:rsidRPr="00CC743D" w:rsidRDefault="002F5E7D" w:rsidP="0020152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CD05B0">
              <w:rPr>
                <w:color w:val="000000"/>
              </w:rPr>
              <w:t>2.29%</w:t>
            </w:r>
          </w:p>
        </w:tc>
      </w:tr>
      <w:tr w:rsidR="002F5E7D" w:rsidRPr="00CC743D" w14:paraId="3EFADBC9" w14:textId="77777777" w:rsidTr="00201524">
        <w:trPr>
          <w:trHeight w:val="349"/>
          <w:jc w:val="center"/>
        </w:trPr>
        <w:tc>
          <w:tcPr>
            <w:tcW w:w="4885" w:type="dxa"/>
            <w:noWrap/>
            <w:vAlign w:val="bottom"/>
            <w:hideMark/>
          </w:tcPr>
          <w:p w14:paraId="697E6BB0" w14:textId="77777777" w:rsidR="002F5E7D" w:rsidRPr="00CC743D" w:rsidRDefault="002F5E7D" w:rsidP="00201524">
            <w:pPr>
              <w:spacing w:after="0" w:line="240" w:lineRule="auto"/>
              <w:rPr>
                <w:rFonts w:eastAsia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CD05B0">
              <w:rPr>
                <w:color w:val="000000"/>
              </w:rPr>
              <w:t>Asides</w:t>
            </w:r>
          </w:p>
        </w:tc>
        <w:tc>
          <w:tcPr>
            <w:tcW w:w="1338" w:type="dxa"/>
            <w:noWrap/>
            <w:vAlign w:val="bottom"/>
            <w:hideMark/>
          </w:tcPr>
          <w:p w14:paraId="31F626B7" w14:textId="77777777" w:rsidR="002F5E7D" w:rsidRPr="00CC743D" w:rsidRDefault="002F5E7D" w:rsidP="0020152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CD05B0">
              <w:rPr>
                <w:color w:val="000000"/>
              </w:rPr>
              <w:t>12</w:t>
            </w:r>
          </w:p>
        </w:tc>
        <w:tc>
          <w:tcPr>
            <w:tcW w:w="1377" w:type="dxa"/>
            <w:noWrap/>
            <w:vAlign w:val="bottom"/>
            <w:hideMark/>
          </w:tcPr>
          <w:p w14:paraId="4B3803E9" w14:textId="77777777" w:rsidR="002F5E7D" w:rsidRPr="00CC743D" w:rsidRDefault="002F5E7D" w:rsidP="0020152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CD05B0">
              <w:rPr>
                <w:color w:val="000000"/>
              </w:rPr>
              <w:t>0.34%</w:t>
            </w:r>
          </w:p>
        </w:tc>
      </w:tr>
    </w:tbl>
    <w:p w14:paraId="38CE7534" w14:textId="77777777" w:rsidR="006913FC" w:rsidRDefault="006913FC"/>
    <w:p w14:paraId="637314CB" w14:textId="77777777" w:rsidR="002F5E7D" w:rsidRDefault="002F5E7D" w:rsidP="002F5E7D">
      <w:r>
        <w:t>*Reader-inclusive pronouns are included twice to indicate their engagement function.</w:t>
      </w:r>
    </w:p>
    <w:p w14:paraId="50F1A5D5" w14:textId="4383268B" w:rsidR="002F5E7D" w:rsidRDefault="002F5E7D" w:rsidP="002F5E7D">
      <w:r>
        <w:t xml:space="preserve">Table </w:t>
      </w:r>
      <w:r w:rsidR="006864D3">
        <w:t>5</w:t>
      </w:r>
      <w:r>
        <w:t>: Frequency and distribution of various engagement devices in technical reports.</w:t>
      </w:r>
    </w:p>
    <w:p w14:paraId="6173C068" w14:textId="77777777" w:rsidR="002F5E7D" w:rsidRDefault="002F5E7D"/>
    <w:sectPr w:rsidR="002F5E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sDQ3MLAwM7Y0NDA3MjZQ0lEKTi0uzszPAykwqgUAK4WDBSwAAAA="/>
  </w:docVars>
  <w:rsids>
    <w:rsidRoot w:val="002F5E7D"/>
    <w:rsid w:val="002F5E7D"/>
    <w:rsid w:val="004058D9"/>
    <w:rsid w:val="006864D3"/>
    <w:rsid w:val="006913FC"/>
    <w:rsid w:val="006F0C59"/>
    <w:rsid w:val="00DF014C"/>
    <w:rsid w:val="00EA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E2645"/>
  <w15:chartTrackingRefBased/>
  <w15:docId w15:val="{702B74E5-68B9-47BE-9FC5-7FA7553F6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E7D"/>
    <w:rPr>
      <w:rFonts w:ascii="Times New Roman" w:hAnsi="Times New Roman" w:cs="Times New Roman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Shakul Tewari</dc:creator>
  <cp:keywords/>
  <dc:description/>
  <cp:lastModifiedBy>Vijayakumar Chintalapalli</cp:lastModifiedBy>
  <cp:revision>5</cp:revision>
  <dcterms:created xsi:type="dcterms:W3CDTF">2025-04-08T11:37:00Z</dcterms:created>
  <dcterms:modified xsi:type="dcterms:W3CDTF">2025-08-30T06:38:00Z</dcterms:modified>
</cp:coreProperties>
</file>