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DEEDB" w14:textId="7CDA960F" w:rsidR="005F44BA" w:rsidRPr="004C620E" w:rsidRDefault="00812BA8">
      <w:pPr>
        <w:rPr>
          <w:b/>
          <w:bCs/>
        </w:rPr>
      </w:pPr>
      <w:r>
        <w:rPr>
          <w:rFonts w:hint="eastAsia"/>
          <w:b/>
          <w:bCs/>
        </w:rPr>
        <w:t xml:space="preserve">Supplemental </w:t>
      </w:r>
      <w:r w:rsidR="005F44BA" w:rsidRPr="004C620E">
        <w:rPr>
          <w:b/>
          <w:bCs/>
        </w:rPr>
        <w:t>Table</w:t>
      </w:r>
      <w:r w:rsidR="004C620E">
        <w:rPr>
          <w:b/>
          <w:bCs/>
        </w:rPr>
        <w:t xml:space="preserve"> </w:t>
      </w:r>
      <w:r>
        <w:rPr>
          <w:rFonts w:hint="eastAsia"/>
          <w:b/>
          <w:bCs/>
        </w:rPr>
        <w:t>1</w:t>
      </w:r>
      <w:r w:rsidR="00B673FF" w:rsidRPr="004C620E">
        <w:rPr>
          <w:b/>
          <w:bCs/>
        </w:rPr>
        <w:t>.</w:t>
      </w:r>
      <w:r w:rsidR="005F44BA" w:rsidRPr="004C620E">
        <w:rPr>
          <w:b/>
          <w:bCs/>
        </w:rPr>
        <w:t xml:space="preserve"> </w:t>
      </w:r>
      <w:r w:rsidR="0082540C" w:rsidRPr="0082540C">
        <w:rPr>
          <w:b/>
          <w:bCs/>
        </w:rPr>
        <w:t xml:space="preserve">Comparison of patient characteristics between </w:t>
      </w:r>
      <w:r w:rsidR="00C43ABE">
        <w:rPr>
          <w:rFonts w:hint="eastAsia"/>
          <w:b/>
          <w:bCs/>
        </w:rPr>
        <w:t>P</w:t>
      </w:r>
      <w:r w:rsidR="00D83844">
        <w:rPr>
          <w:rFonts w:hint="eastAsia"/>
          <w:b/>
          <w:bCs/>
        </w:rPr>
        <w:t>SC</w:t>
      </w:r>
      <w:r w:rsidR="0082540C" w:rsidRPr="0082540C">
        <w:rPr>
          <w:b/>
          <w:bCs/>
        </w:rPr>
        <w:t xml:space="preserve"> </w:t>
      </w:r>
      <w:r w:rsidR="00D83844">
        <w:rPr>
          <w:rFonts w:hint="eastAsia"/>
          <w:b/>
          <w:bCs/>
        </w:rPr>
        <w:t xml:space="preserve">group </w:t>
      </w:r>
      <w:r w:rsidR="0082540C" w:rsidRPr="0082540C">
        <w:rPr>
          <w:b/>
          <w:bCs/>
        </w:rPr>
        <w:t>and</w:t>
      </w:r>
      <w:r w:rsidR="00D83844">
        <w:rPr>
          <w:rFonts w:hint="eastAsia"/>
          <w:b/>
          <w:bCs/>
        </w:rPr>
        <w:t xml:space="preserve"> non-</w:t>
      </w:r>
      <w:r w:rsidR="00C43ABE">
        <w:rPr>
          <w:rFonts w:hint="eastAsia"/>
          <w:b/>
          <w:bCs/>
        </w:rPr>
        <w:t>P</w:t>
      </w:r>
      <w:r w:rsidR="00D83844">
        <w:rPr>
          <w:rFonts w:hint="eastAsia"/>
          <w:b/>
          <w:bCs/>
        </w:rPr>
        <w:t>SC group.</w:t>
      </w:r>
      <w:r w:rsidR="00DF55A7" w:rsidRPr="004C620E">
        <w:rPr>
          <w:b/>
          <w:bCs/>
        </w:rPr>
        <w:t xml:space="preserve"> </w:t>
      </w:r>
    </w:p>
    <w:tbl>
      <w:tblPr>
        <w:tblStyle w:val="a3"/>
        <w:tblpPr w:leftFromText="142" w:rightFromText="142" w:vertAnchor="text" w:tblpY="1"/>
        <w:tblOverlap w:val="never"/>
        <w:tblW w:w="8505" w:type="dxa"/>
        <w:tblLook w:val="04A0" w:firstRow="1" w:lastRow="0" w:firstColumn="1" w:lastColumn="0" w:noHBand="0" w:noVBand="1"/>
      </w:tblPr>
      <w:tblGrid>
        <w:gridCol w:w="2112"/>
        <w:gridCol w:w="2700"/>
        <w:gridCol w:w="2701"/>
        <w:gridCol w:w="992"/>
      </w:tblGrid>
      <w:tr w:rsidR="008A15A1" w14:paraId="674F5C5E" w14:textId="77777777" w:rsidTr="00E864E7">
        <w:trPr>
          <w:trHeight w:val="1076"/>
        </w:trPr>
        <w:tc>
          <w:tcPr>
            <w:tcW w:w="2112" w:type="dxa"/>
            <w:tcBorders>
              <w:top w:val="single" w:sz="8" w:space="0" w:color="auto"/>
              <w:left w:val="nil"/>
              <w:right w:val="nil"/>
            </w:tcBorders>
          </w:tcPr>
          <w:p w14:paraId="2446EA97" w14:textId="3444D9EC" w:rsidR="008A15A1" w:rsidRPr="008A15A1" w:rsidRDefault="008A15A1">
            <w:pPr>
              <w:rPr>
                <w:b/>
                <w:bCs/>
              </w:rPr>
            </w:pPr>
          </w:p>
        </w:tc>
        <w:tc>
          <w:tcPr>
            <w:tcW w:w="2700" w:type="dxa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4B580223" w14:textId="11BE7EBF" w:rsidR="008A15A1" w:rsidRDefault="00C43ABE" w:rsidP="009236C7">
            <w:pPr>
              <w:jc w:val="center"/>
            </w:pPr>
            <w:r>
              <w:rPr>
                <w:rFonts w:hint="eastAsia"/>
              </w:rPr>
              <w:t>P</w:t>
            </w:r>
            <w:r w:rsidR="00D83844">
              <w:rPr>
                <w:rFonts w:hint="eastAsia"/>
              </w:rPr>
              <w:t>SC</w:t>
            </w:r>
            <w:r w:rsidR="0082540C">
              <w:t xml:space="preserve"> group</w:t>
            </w:r>
            <w:r w:rsidR="008A15A1" w:rsidRPr="00C22F06">
              <w:t xml:space="preserve"> </w:t>
            </w:r>
          </w:p>
          <w:p w14:paraId="26D5F301" w14:textId="0E10720F" w:rsidR="008A15A1" w:rsidRPr="00C22F06" w:rsidRDefault="008A15A1" w:rsidP="009236C7">
            <w:pPr>
              <w:jc w:val="center"/>
            </w:pPr>
            <w:r w:rsidRPr="00C22F06">
              <w:t>(n</w:t>
            </w:r>
            <w:r w:rsidR="00E864E7">
              <w:t>=</w:t>
            </w:r>
            <w:r w:rsidR="00D83844">
              <w:rPr>
                <w:rFonts w:hint="eastAsia"/>
              </w:rPr>
              <w:t>1</w:t>
            </w:r>
            <w:r w:rsidR="00EA70A7">
              <w:rPr>
                <w:rFonts w:hint="eastAsia"/>
              </w:rPr>
              <w:t>67</w:t>
            </w:r>
            <w:r w:rsidRPr="00C22F06">
              <w:t>)</w:t>
            </w:r>
          </w:p>
        </w:tc>
        <w:tc>
          <w:tcPr>
            <w:tcW w:w="2701" w:type="dxa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302C93DD" w14:textId="0A00461C" w:rsidR="008A15A1" w:rsidRDefault="0082540C" w:rsidP="009236C7">
            <w:pPr>
              <w:jc w:val="center"/>
            </w:pPr>
            <w:r>
              <w:rPr>
                <w:rFonts w:hint="eastAsia"/>
              </w:rPr>
              <w:t>N</w:t>
            </w:r>
            <w:r>
              <w:t>on-</w:t>
            </w:r>
            <w:r w:rsidR="00C43ABE">
              <w:rPr>
                <w:rFonts w:hint="eastAsia"/>
              </w:rPr>
              <w:t>P</w:t>
            </w:r>
            <w:r w:rsidR="00D83844">
              <w:rPr>
                <w:rFonts w:hint="eastAsia"/>
              </w:rPr>
              <w:t>SC</w:t>
            </w:r>
            <w:r>
              <w:t xml:space="preserve"> group</w:t>
            </w:r>
          </w:p>
          <w:p w14:paraId="78D827F4" w14:textId="76D0621A" w:rsidR="008A15A1" w:rsidRPr="00C22F06" w:rsidRDefault="008A15A1" w:rsidP="009236C7">
            <w:pPr>
              <w:jc w:val="center"/>
            </w:pPr>
            <w:r w:rsidRPr="00C22F06">
              <w:t>(n=</w:t>
            </w:r>
            <w:r w:rsidR="00EA70A7">
              <w:rPr>
                <w:rFonts w:hint="eastAsia"/>
              </w:rPr>
              <w:t>161</w:t>
            </w:r>
            <w:r w:rsidR="00E864E7">
              <w:t>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1781BD7F" w14:textId="7B70C29D" w:rsidR="008A15A1" w:rsidRPr="00C22F06" w:rsidRDefault="008A15A1" w:rsidP="009236C7">
            <w:pPr>
              <w:jc w:val="center"/>
            </w:pPr>
            <w:r w:rsidRPr="00B673FF">
              <w:rPr>
                <w:rFonts w:hint="eastAsia"/>
                <w:i/>
                <w:iCs/>
              </w:rPr>
              <w:t>p</w:t>
            </w:r>
            <w:r w:rsidRPr="00C22F06">
              <w:t>-value</w:t>
            </w:r>
          </w:p>
        </w:tc>
      </w:tr>
      <w:tr w:rsidR="008A15A1" w14:paraId="11088201" w14:textId="77777777" w:rsidTr="00E864E7">
        <w:trPr>
          <w:trHeight w:val="358"/>
        </w:trPr>
        <w:tc>
          <w:tcPr>
            <w:tcW w:w="2112" w:type="dxa"/>
            <w:tcBorders>
              <w:left w:val="nil"/>
              <w:bottom w:val="nil"/>
              <w:right w:val="nil"/>
            </w:tcBorders>
          </w:tcPr>
          <w:p w14:paraId="0464CA2A" w14:textId="669EB165" w:rsidR="008A15A1" w:rsidRPr="00F40871" w:rsidRDefault="008A15A1">
            <w:r w:rsidRPr="00F40871">
              <w:rPr>
                <w:rFonts w:hint="eastAsia"/>
              </w:rPr>
              <w:t>A</w:t>
            </w:r>
            <w:r w:rsidRPr="00F40871">
              <w:t>ge (years)</w:t>
            </w: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</w:tcPr>
          <w:p w14:paraId="5380EF8E" w14:textId="5556D318" w:rsidR="008A15A1" w:rsidRPr="00F40871" w:rsidRDefault="008A15A1" w:rsidP="006E048D">
            <w:pPr>
              <w:jc w:val="center"/>
            </w:pPr>
            <w:r w:rsidRPr="00F40871">
              <w:t>7</w:t>
            </w:r>
            <w:r w:rsidR="002216F4" w:rsidRPr="00F40871">
              <w:t>1</w:t>
            </w:r>
            <w:r w:rsidRPr="00F40871">
              <w:t xml:space="preserve"> </w:t>
            </w:r>
            <w:r w:rsidR="004D14F0" w:rsidRPr="00F40871">
              <w:t>[</w:t>
            </w:r>
            <w:r w:rsidR="00EA70A7" w:rsidRPr="00F40871">
              <w:rPr>
                <w:rFonts w:hint="eastAsia"/>
              </w:rPr>
              <w:t>65</w:t>
            </w:r>
            <w:r w:rsidRPr="00F40871">
              <w:t>-</w:t>
            </w:r>
            <w:r w:rsidR="00EA70A7" w:rsidRPr="00F40871">
              <w:rPr>
                <w:rFonts w:hint="eastAsia"/>
              </w:rPr>
              <w:t>77</w:t>
            </w:r>
            <w:r w:rsidR="004D14F0" w:rsidRPr="00F40871">
              <w:t>]</w:t>
            </w:r>
          </w:p>
        </w:tc>
        <w:tc>
          <w:tcPr>
            <w:tcW w:w="2701" w:type="dxa"/>
            <w:tcBorders>
              <w:left w:val="nil"/>
              <w:bottom w:val="nil"/>
              <w:right w:val="nil"/>
            </w:tcBorders>
          </w:tcPr>
          <w:p w14:paraId="14730B5B" w14:textId="54338660" w:rsidR="008A15A1" w:rsidRPr="00F40871" w:rsidRDefault="00EA70A7" w:rsidP="006B789E">
            <w:pPr>
              <w:jc w:val="center"/>
            </w:pPr>
            <w:r w:rsidRPr="00F40871">
              <w:rPr>
                <w:rFonts w:hint="eastAsia"/>
              </w:rPr>
              <w:t>70</w:t>
            </w:r>
            <w:r w:rsidR="008A15A1" w:rsidRPr="00F40871">
              <w:t xml:space="preserve"> </w:t>
            </w:r>
            <w:r w:rsidR="004D14F0" w:rsidRPr="00F40871">
              <w:t>[</w:t>
            </w:r>
            <w:r w:rsidRPr="00F40871">
              <w:rPr>
                <w:rFonts w:hint="eastAsia"/>
              </w:rPr>
              <w:t>65</w:t>
            </w:r>
            <w:r w:rsidR="008A15A1" w:rsidRPr="00F40871">
              <w:t>-</w:t>
            </w:r>
            <w:r w:rsidRPr="00F40871">
              <w:rPr>
                <w:rFonts w:hint="eastAsia"/>
              </w:rPr>
              <w:t>77</w:t>
            </w:r>
            <w:r w:rsidR="004D14F0" w:rsidRPr="00F40871">
              <w:t>]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vAlign w:val="center"/>
          </w:tcPr>
          <w:p w14:paraId="1C8763B3" w14:textId="4055B5B6" w:rsidR="008A15A1" w:rsidRPr="00F40871" w:rsidRDefault="00EA70A7" w:rsidP="00B31C63">
            <w:pPr>
              <w:jc w:val="center"/>
            </w:pPr>
            <w:r w:rsidRPr="00F40871">
              <w:rPr>
                <w:rFonts w:hint="eastAsia"/>
              </w:rPr>
              <w:t>0.77</w:t>
            </w:r>
          </w:p>
        </w:tc>
      </w:tr>
      <w:tr w:rsidR="008A15A1" w14:paraId="5F89CF5F" w14:textId="77777777" w:rsidTr="00E864E7">
        <w:trPr>
          <w:trHeight w:val="800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AE72598" w14:textId="69857307" w:rsidR="008A15A1" w:rsidRPr="00F40871" w:rsidRDefault="008A15A1" w:rsidP="00B46A86">
            <w:r w:rsidRPr="00F40871">
              <w:rPr>
                <w:rFonts w:hint="eastAsia"/>
              </w:rPr>
              <w:t>Sex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90F671B" w14:textId="1A838EF0" w:rsidR="008A15A1" w:rsidRPr="00F40871" w:rsidRDefault="00B46A86" w:rsidP="00B46A86">
            <w:pPr>
              <w:jc w:val="center"/>
            </w:pPr>
            <w:r w:rsidRPr="00F40871">
              <w:t xml:space="preserve">Male: </w:t>
            </w:r>
            <w:r w:rsidR="00EA70A7" w:rsidRPr="00F40871">
              <w:rPr>
                <w:rFonts w:hint="eastAsia"/>
              </w:rPr>
              <w:t>117</w:t>
            </w:r>
            <w:r w:rsidR="008A15A1" w:rsidRPr="00F40871">
              <w:t xml:space="preserve"> (</w:t>
            </w:r>
            <w:r w:rsidR="00EA70A7" w:rsidRPr="00F40871">
              <w:rPr>
                <w:rFonts w:hint="eastAsia"/>
              </w:rPr>
              <w:t>70.1</w:t>
            </w:r>
            <w:r w:rsidR="001C2919" w:rsidRPr="00F40871">
              <w:t>%</w:t>
            </w:r>
            <w:r w:rsidR="008A15A1" w:rsidRPr="00F40871">
              <w:t>)</w:t>
            </w:r>
          </w:p>
          <w:p w14:paraId="09142628" w14:textId="08736B47" w:rsidR="008A15A1" w:rsidRPr="00F40871" w:rsidRDefault="00B46A86" w:rsidP="00B46A86">
            <w:pPr>
              <w:jc w:val="center"/>
            </w:pPr>
            <w:r w:rsidRPr="00F40871">
              <w:t xml:space="preserve"> Female: </w:t>
            </w:r>
            <w:r w:rsidR="00EA70A7" w:rsidRPr="00F40871">
              <w:rPr>
                <w:rFonts w:hint="eastAsia"/>
              </w:rPr>
              <w:t>50</w:t>
            </w:r>
            <w:r w:rsidR="008A15A1" w:rsidRPr="00F40871">
              <w:t xml:space="preserve"> (</w:t>
            </w:r>
            <w:r w:rsidR="00EA70A7" w:rsidRPr="00F40871">
              <w:rPr>
                <w:rFonts w:hint="eastAsia"/>
              </w:rPr>
              <w:t>29.9</w:t>
            </w:r>
            <w:r w:rsidR="001C2919" w:rsidRPr="00F40871">
              <w:t>%</w:t>
            </w:r>
            <w:r w:rsidR="008A15A1" w:rsidRPr="00F40871">
              <w:t>)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9FCB5FC" w14:textId="3EB21E71" w:rsidR="008A15A1" w:rsidRPr="00F40871" w:rsidRDefault="00B46A86" w:rsidP="00B46A86">
            <w:pPr>
              <w:jc w:val="center"/>
            </w:pPr>
            <w:r w:rsidRPr="00F40871">
              <w:t xml:space="preserve">Male: </w:t>
            </w:r>
            <w:r w:rsidR="00EA70A7" w:rsidRPr="00F40871">
              <w:rPr>
                <w:rFonts w:hint="eastAsia"/>
              </w:rPr>
              <w:t>97</w:t>
            </w:r>
            <w:r w:rsidR="008A15A1" w:rsidRPr="00F40871">
              <w:t xml:space="preserve"> (</w:t>
            </w:r>
            <w:r w:rsidR="00EA70A7" w:rsidRPr="00F40871">
              <w:rPr>
                <w:rFonts w:hint="eastAsia"/>
              </w:rPr>
              <w:t>60.3</w:t>
            </w:r>
            <w:r w:rsidR="002216F4" w:rsidRPr="00F40871">
              <w:t>%</w:t>
            </w:r>
            <w:r w:rsidR="008A15A1" w:rsidRPr="00F40871">
              <w:t>)</w:t>
            </w:r>
          </w:p>
          <w:p w14:paraId="65088FD1" w14:textId="6EB998B0" w:rsidR="008A15A1" w:rsidRPr="00F40871" w:rsidRDefault="00B46A86" w:rsidP="00B46A86">
            <w:pPr>
              <w:jc w:val="center"/>
            </w:pPr>
            <w:r w:rsidRPr="00F40871">
              <w:t xml:space="preserve">  Female: </w:t>
            </w:r>
            <w:r w:rsidR="00EA70A7" w:rsidRPr="00F40871">
              <w:rPr>
                <w:rFonts w:hint="eastAsia"/>
              </w:rPr>
              <w:t>64</w:t>
            </w:r>
            <w:r w:rsidR="008A15A1" w:rsidRPr="00F40871">
              <w:t xml:space="preserve"> (</w:t>
            </w:r>
            <w:r w:rsidR="00EA70A7" w:rsidRPr="00F40871">
              <w:rPr>
                <w:rFonts w:hint="eastAsia"/>
              </w:rPr>
              <w:t>39.7</w:t>
            </w:r>
            <w:r w:rsidR="002216F4" w:rsidRPr="00F40871">
              <w:t>%</w:t>
            </w:r>
            <w:r w:rsidR="008A15A1" w:rsidRPr="00F40871"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482231D" w14:textId="1014FBF5" w:rsidR="008A15A1" w:rsidRPr="00F40871" w:rsidRDefault="00EA70A7" w:rsidP="00B46A86">
            <w:pPr>
              <w:jc w:val="center"/>
            </w:pPr>
            <w:r w:rsidRPr="00F40871">
              <w:rPr>
                <w:rFonts w:hint="eastAsia"/>
              </w:rPr>
              <w:t>0.06</w:t>
            </w:r>
          </w:p>
        </w:tc>
      </w:tr>
      <w:tr w:rsidR="008A15A1" w14:paraId="11086DEA" w14:textId="77777777" w:rsidTr="00E864E7">
        <w:trPr>
          <w:trHeight w:val="358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</w:tcPr>
          <w:p w14:paraId="2F972131" w14:textId="634A3074" w:rsidR="008A15A1" w:rsidRPr="00F40871" w:rsidRDefault="008A15A1">
            <w:r w:rsidRPr="00F40871">
              <w:rPr>
                <w:rFonts w:hint="eastAsia"/>
              </w:rPr>
              <w:t>B</w:t>
            </w:r>
            <w:r w:rsidRPr="00F40871">
              <w:t>MI (kg/m</w:t>
            </w:r>
            <w:r w:rsidRPr="00F40871">
              <w:rPr>
                <w:vertAlign w:val="superscript"/>
              </w:rPr>
              <w:t>2</w:t>
            </w:r>
            <w:r w:rsidRPr="00F40871">
              <w:t>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7CCD8907" w14:textId="4FDF0BCD" w:rsidR="008A15A1" w:rsidRPr="00F40871" w:rsidRDefault="008A15A1" w:rsidP="006E048D">
            <w:pPr>
              <w:jc w:val="center"/>
            </w:pPr>
            <w:r w:rsidRPr="00F40871">
              <w:rPr>
                <w:rFonts w:hint="eastAsia"/>
              </w:rPr>
              <w:t>2</w:t>
            </w:r>
            <w:r w:rsidR="0082540C" w:rsidRPr="00F40871">
              <w:t>2.</w:t>
            </w:r>
            <w:r w:rsidR="00EA70A7" w:rsidRPr="00F40871">
              <w:rPr>
                <w:rFonts w:hint="eastAsia"/>
              </w:rPr>
              <w:t>0</w:t>
            </w:r>
            <w:r w:rsidRPr="00F40871">
              <w:t xml:space="preserve"> </w:t>
            </w:r>
            <w:r w:rsidR="004D14F0" w:rsidRPr="00F40871">
              <w:t>[</w:t>
            </w:r>
            <w:r w:rsidR="00EA70A7" w:rsidRPr="00F40871">
              <w:rPr>
                <w:rFonts w:hint="eastAsia"/>
              </w:rPr>
              <w:t>20.1</w:t>
            </w:r>
            <w:r w:rsidRPr="00F40871">
              <w:t>-</w:t>
            </w:r>
            <w:r w:rsidR="00EA70A7" w:rsidRPr="00F40871">
              <w:rPr>
                <w:rFonts w:hint="eastAsia"/>
              </w:rPr>
              <w:t>24.0</w:t>
            </w:r>
            <w:r w:rsidR="004D14F0" w:rsidRPr="00F40871">
              <w:t>]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</w:tcPr>
          <w:p w14:paraId="740ED258" w14:textId="1E564B78" w:rsidR="008A15A1" w:rsidRPr="00F40871" w:rsidRDefault="00EA70A7" w:rsidP="006B789E">
            <w:pPr>
              <w:jc w:val="center"/>
            </w:pPr>
            <w:r w:rsidRPr="00F40871">
              <w:rPr>
                <w:rFonts w:hint="eastAsia"/>
              </w:rPr>
              <w:t>21.6</w:t>
            </w:r>
            <w:r w:rsidR="008A15A1" w:rsidRPr="00F40871">
              <w:t xml:space="preserve"> </w:t>
            </w:r>
            <w:r w:rsidR="004D14F0" w:rsidRPr="00F40871">
              <w:t>[</w:t>
            </w:r>
            <w:r w:rsidRPr="00F40871">
              <w:rPr>
                <w:rFonts w:hint="eastAsia"/>
              </w:rPr>
              <w:t>19.7</w:t>
            </w:r>
            <w:r w:rsidR="008A15A1" w:rsidRPr="00F40871">
              <w:t>-</w:t>
            </w:r>
            <w:r w:rsidRPr="00F40871">
              <w:rPr>
                <w:rFonts w:hint="eastAsia"/>
              </w:rPr>
              <w:t>23.9</w:t>
            </w:r>
            <w:r w:rsidR="004D14F0" w:rsidRPr="00F40871">
              <w:t>]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A85D19" w14:textId="2327ED33" w:rsidR="008A15A1" w:rsidRPr="00F40871" w:rsidRDefault="00EA70A7" w:rsidP="00B31C63">
            <w:pPr>
              <w:jc w:val="center"/>
            </w:pPr>
            <w:r w:rsidRPr="00F40871">
              <w:rPr>
                <w:rFonts w:hint="eastAsia"/>
              </w:rPr>
              <w:t>0.30</w:t>
            </w:r>
          </w:p>
        </w:tc>
      </w:tr>
      <w:tr w:rsidR="008A15A1" w14:paraId="36CD9978" w14:textId="77777777" w:rsidTr="00E864E7">
        <w:trPr>
          <w:trHeight w:val="358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CD1BAC4" w14:textId="06AC37FE" w:rsidR="008A15A1" w:rsidRPr="00F40871" w:rsidRDefault="008A15A1">
            <w:r w:rsidRPr="00F40871">
              <w:rPr>
                <w:rFonts w:hint="eastAsia"/>
              </w:rPr>
              <w:t>A</w:t>
            </w:r>
            <w:r w:rsidR="0082540C" w:rsidRPr="00F40871">
              <w:t>SA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6B4E724" w14:textId="172BBB4C" w:rsidR="008A15A1" w:rsidRPr="00F40871" w:rsidRDefault="0082540C" w:rsidP="006E048D">
            <w:pPr>
              <w:jc w:val="center"/>
            </w:pPr>
            <w:r w:rsidRPr="00F40871">
              <w:t xml:space="preserve">1: </w:t>
            </w:r>
            <w:r w:rsidR="00EA70A7" w:rsidRPr="00F40871">
              <w:rPr>
                <w:rFonts w:hint="eastAsia"/>
              </w:rPr>
              <w:t>20</w:t>
            </w:r>
            <w:r w:rsidR="008A15A1" w:rsidRPr="00F40871">
              <w:t xml:space="preserve"> (</w:t>
            </w:r>
            <w:r w:rsidR="00EA70A7" w:rsidRPr="00F40871">
              <w:rPr>
                <w:rFonts w:hint="eastAsia"/>
              </w:rPr>
              <w:t>12.0</w:t>
            </w:r>
            <w:r w:rsidR="001C2919" w:rsidRPr="00F40871">
              <w:t>%</w:t>
            </w:r>
            <w:r w:rsidR="008A15A1" w:rsidRPr="00F40871">
              <w:t>)</w:t>
            </w:r>
          </w:p>
          <w:p w14:paraId="3663678D" w14:textId="08F5572A" w:rsidR="0082540C" w:rsidRPr="00F40871" w:rsidRDefault="00EA70A7" w:rsidP="006E048D">
            <w:pPr>
              <w:jc w:val="center"/>
            </w:pPr>
            <w:r w:rsidRPr="00F40871">
              <w:rPr>
                <w:rFonts w:hint="eastAsia"/>
              </w:rPr>
              <w:t xml:space="preserve"> </w:t>
            </w:r>
            <w:r w:rsidR="0082540C" w:rsidRPr="00F40871">
              <w:rPr>
                <w:rFonts w:hint="eastAsia"/>
              </w:rPr>
              <w:t>2</w:t>
            </w:r>
            <w:r w:rsidR="0082540C" w:rsidRPr="00F40871">
              <w:t xml:space="preserve">: </w:t>
            </w:r>
            <w:r w:rsidRPr="00F40871">
              <w:rPr>
                <w:rFonts w:hint="eastAsia"/>
              </w:rPr>
              <w:t>124</w:t>
            </w:r>
            <w:r w:rsidR="0082540C" w:rsidRPr="00F40871">
              <w:t xml:space="preserve"> (</w:t>
            </w:r>
            <w:r w:rsidRPr="00F40871">
              <w:rPr>
                <w:rFonts w:hint="eastAsia"/>
              </w:rPr>
              <w:t>74.3</w:t>
            </w:r>
            <w:r w:rsidR="001C2919" w:rsidRPr="00F40871">
              <w:t>%</w:t>
            </w:r>
            <w:r w:rsidR="0082540C" w:rsidRPr="00F40871">
              <w:t>)</w:t>
            </w:r>
          </w:p>
          <w:p w14:paraId="24F6E232" w14:textId="74735E4B" w:rsidR="0082540C" w:rsidRPr="00F40871" w:rsidRDefault="0082540C" w:rsidP="002216F4">
            <w:pPr>
              <w:ind w:firstLineChars="500" w:firstLine="800"/>
            </w:pPr>
            <w:r w:rsidRPr="00F40871">
              <w:rPr>
                <w:rFonts w:hint="eastAsia"/>
              </w:rPr>
              <w:t>3</w:t>
            </w:r>
            <w:r w:rsidRPr="00F40871">
              <w:t xml:space="preserve">: </w:t>
            </w:r>
            <w:r w:rsidR="00EA70A7" w:rsidRPr="00F40871">
              <w:rPr>
                <w:rFonts w:hint="eastAsia"/>
              </w:rPr>
              <w:t>23</w:t>
            </w:r>
            <w:r w:rsidRPr="00F40871">
              <w:t xml:space="preserve"> (</w:t>
            </w:r>
            <w:r w:rsidR="00EA70A7" w:rsidRPr="00F40871">
              <w:rPr>
                <w:rFonts w:hint="eastAsia"/>
              </w:rPr>
              <w:t>13.8</w:t>
            </w:r>
            <w:r w:rsidR="001C2919" w:rsidRPr="00F40871">
              <w:t>%</w:t>
            </w:r>
            <w:r w:rsidRPr="00F40871">
              <w:t>)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6B3E60D" w14:textId="2F7A3D26" w:rsidR="008A15A1" w:rsidRPr="00F40871" w:rsidRDefault="0082540C" w:rsidP="006B789E">
            <w:pPr>
              <w:jc w:val="center"/>
            </w:pPr>
            <w:r w:rsidRPr="00F40871">
              <w:t xml:space="preserve"> 1: </w:t>
            </w:r>
            <w:r w:rsidR="00EA70A7" w:rsidRPr="00F40871">
              <w:rPr>
                <w:rFonts w:hint="eastAsia"/>
              </w:rPr>
              <w:t>20</w:t>
            </w:r>
            <w:r w:rsidR="008A15A1" w:rsidRPr="00F40871">
              <w:t xml:space="preserve"> (</w:t>
            </w:r>
            <w:r w:rsidR="00EA70A7" w:rsidRPr="00F40871">
              <w:rPr>
                <w:rFonts w:hint="eastAsia"/>
              </w:rPr>
              <w:t>12.4</w:t>
            </w:r>
            <w:r w:rsidRPr="00F40871">
              <w:t>%</w:t>
            </w:r>
            <w:r w:rsidR="008A15A1" w:rsidRPr="00F40871">
              <w:t>)</w:t>
            </w:r>
          </w:p>
          <w:p w14:paraId="78420179" w14:textId="1085A0B0" w:rsidR="0082540C" w:rsidRPr="00F40871" w:rsidRDefault="0082540C" w:rsidP="006B789E">
            <w:pPr>
              <w:jc w:val="center"/>
            </w:pPr>
            <w:r w:rsidRPr="00F40871">
              <w:t xml:space="preserve"> </w:t>
            </w:r>
            <w:r w:rsidR="00EA70A7" w:rsidRPr="00F40871">
              <w:rPr>
                <w:rFonts w:hint="eastAsia"/>
              </w:rPr>
              <w:t xml:space="preserve"> </w:t>
            </w:r>
            <w:r w:rsidRPr="00F40871">
              <w:rPr>
                <w:rFonts w:hint="eastAsia"/>
              </w:rPr>
              <w:t>2</w:t>
            </w:r>
            <w:r w:rsidRPr="00F40871">
              <w:t xml:space="preserve">: </w:t>
            </w:r>
            <w:r w:rsidR="00EA70A7" w:rsidRPr="00F40871">
              <w:rPr>
                <w:rFonts w:hint="eastAsia"/>
              </w:rPr>
              <w:t>124</w:t>
            </w:r>
            <w:r w:rsidRPr="00F40871">
              <w:t xml:space="preserve"> (</w:t>
            </w:r>
            <w:r w:rsidR="00EA70A7" w:rsidRPr="00F40871">
              <w:rPr>
                <w:rFonts w:hint="eastAsia"/>
              </w:rPr>
              <w:t>77.0</w:t>
            </w:r>
            <w:r w:rsidRPr="00F40871">
              <w:t>%)</w:t>
            </w:r>
          </w:p>
          <w:p w14:paraId="2E506EB5" w14:textId="16C14BCC" w:rsidR="0082540C" w:rsidRPr="00F40871" w:rsidRDefault="002216F4" w:rsidP="006B789E">
            <w:pPr>
              <w:jc w:val="center"/>
            </w:pPr>
            <w:r w:rsidRPr="00F40871">
              <w:t xml:space="preserve"> </w:t>
            </w:r>
            <w:r w:rsidR="0082540C" w:rsidRPr="00F40871">
              <w:rPr>
                <w:rFonts w:hint="eastAsia"/>
              </w:rPr>
              <w:t>3</w:t>
            </w:r>
            <w:r w:rsidR="0082540C" w:rsidRPr="00F40871">
              <w:t xml:space="preserve">: </w:t>
            </w:r>
            <w:r w:rsidR="00EA70A7" w:rsidRPr="00F40871">
              <w:rPr>
                <w:rFonts w:hint="eastAsia"/>
              </w:rPr>
              <w:t>17</w:t>
            </w:r>
            <w:r w:rsidR="0082540C" w:rsidRPr="00F40871">
              <w:t xml:space="preserve"> (</w:t>
            </w:r>
            <w:r w:rsidR="00EA70A7" w:rsidRPr="00F40871">
              <w:rPr>
                <w:rFonts w:hint="eastAsia"/>
              </w:rPr>
              <w:t>10.6</w:t>
            </w:r>
            <w:r w:rsidR="0082540C" w:rsidRPr="00F40871">
              <w:t>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EB3E7B9" w14:textId="79096287" w:rsidR="008A15A1" w:rsidRPr="00F40871" w:rsidRDefault="00EA70A7" w:rsidP="00EA70A7">
            <w:pPr>
              <w:jc w:val="center"/>
            </w:pPr>
            <w:r w:rsidRPr="00F40871">
              <w:rPr>
                <w:rFonts w:hint="eastAsia"/>
              </w:rPr>
              <w:t>0.67</w:t>
            </w:r>
          </w:p>
        </w:tc>
      </w:tr>
      <w:tr w:rsidR="00E864E7" w14:paraId="60A40253" w14:textId="77777777" w:rsidTr="00E864E7">
        <w:trPr>
          <w:trHeight w:val="358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AF17F17" w14:textId="663B0916" w:rsidR="00E864E7" w:rsidRPr="00F40871" w:rsidRDefault="00E864E7">
            <w:r w:rsidRPr="00F40871">
              <w:rPr>
                <w:rFonts w:hint="eastAsia"/>
              </w:rPr>
              <w:t>S</w:t>
            </w:r>
            <w:r w:rsidRPr="00F40871">
              <w:t>moking habits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DA584DA" w14:textId="3A0723E8" w:rsidR="00E864E7" w:rsidRPr="00F40871" w:rsidRDefault="00EA70A7" w:rsidP="006E048D">
            <w:pPr>
              <w:jc w:val="center"/>
            </w:pPr>
            <w:r w:rsidRPr="00F40871">
              <w:rPr>
                <w:rFonts w:hint="eastAsia"/>
              </w:rPr>
              <w:t>96</w:t>
            </w:r>
            <w:r w:rsidR="002216F4" w:rsidRPr="00F40871">
              <w:t xml:space="preserve"> (</w:t>
            </w:r>
            <w:r w:rsidRPr="00F40871">
              <w:rPr>
                <w:rFonts w:hint="eastAsia"/>
              </w:rPr>
              <w:t>64.4</w:t>
            </w:r>
            <w:r w:rsidR="002216F4" w:rsidRPr="00F40871">
              <w:t>%)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1E65D75" w14:textId="2B5F6936" w:rsidR="00E864E7" w:rsidRPr="00F40871" w:rsidRDefault="00EA70A7" w:rsidP="006B789E">
            <w:pPr>
              <w:jc w:val="center"/>
            </w:pPr>
            <w:r w:rsidRPr="00F40871">
              <w:rPr>
                <w:rFonts w:hint="eastAsia"/>
              </w:rPr>
              <w:t>78</w:t>
            </w:r>
            <w:r w:rsidR="002216F4" w:rsidRPr="00F40871">
              <w:t xml:space="preserve"> </w:t>
            </w:r>
            <w:r w:rsidR="00C10C7D" w:rsidRPr="00F40871">
              <w:t>(</w:t>
            </w:r>
            <w:r w:rsidRPr="00F40871">
              <w:rPr>
                <w:rFonts w:hint="eastAsia"/>
              </w:rPr>
              <w:t>54.2</w:t>
            </w:r>
            <w:r w:rsidR="002216F4" w:rsidRPr="00F40871">
              <w:t>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D9C4F89" w14:textId="0C3502D6" w:rsidR="00E864E7" w:rsidRPr="00F40871" w:rsidRDefault="00EA70A7" w:rsidP="00B31C63">
            <w:pPr>
              <w:jc w:val="center"/>
            </w:pPr>
            <w:r w:rsidRPr="00F40871">
              <w:rPr>
                <w:rFonts w:hint="eastAsia"/>
              </w:rPr>
              <w:t>0.07</w:t>
            </w:r>
          </w:p>
        </w:tc>
      </w:tr>
      <w:tr w:rsidR="00E864E7" w14:paraId="0A9E2277" w14:textId="77777777" w:rsidTr="00E864E7">
        <w:trPr>
          <w:trHeight w:val="358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BBEE5B7" w14:textId="2DE4E319" w:rsidR="00E864E7" w:rsidRPr="00F40871" w:rsidRDefault="00E864E7">
            <w:r w:rsidRPr="00F40871">
              <w:rPr>
                <w:rFonts w:hint="eastAsia"/>
              </w:rPr>
              <w:t>B</w:t>
            </w:r>
            <w:r w:rsidRPr="00F40871">
              <w:t>rinkman index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57F8C27" w14:textId="4937E3D3" w:rsidR="00E864E7" w:rsidRPr="00F40871" w:rsidRDefault="00B068DE" w:rsidP="006E048D">
            <w:pPr>
              <w:jc w:val="center"/>
            </w:pPr>
            <w:r w:rsidRPr="00F40871">
              <w:rPr>
                <w:rFonts w:hint="eastAsia"/>
              </w:rPr>
              <w:t>4</w:t>
            </w:r>
            <w:r w:rsidR="00EA70A7" w:rsidRPr="00F40871">
              <w:rPr>
                <w:rFonts w:hint="eastAsia"/>
              </w:rPr>
              <w:t>0</w:t>
            </w:r>
            <w:r w:rsidRPr="00F40871">
              <w:t>0 [0-</w:t>
            </w:r>
            <w:r w:rsidR="00EA70A7" w:rsidRPr="00F40871">
              <w:rPr>
                <w:rFonts w:hint="eastAsia"/>
              </w:rPr>
              <w:t>8</w:t>
            </w:r>
            <w:r w:rsidRPr="00F40871">
              <w:t>00]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9307295" w14:textId="74E191FF" w:rsidR="00E864E7" w:rsidRPr="00F40871" w:rsidRDefault="00B068DE" w:rsidP="006B789E">
            <w:pPr>
              <w:jc w:val="center"/>
            </w:pPr>
            <w:r w:rsidRPr="00F40871">
              <w:t>2</w:t>
            </w:r>
            <w:r w:rsidR="00EA70A7" w:rsidRPr="00F40871">
              <w:rPr>
                <w:rFonts w:hint="eastAsia"/>
              </w:rPr>
              <w:t>00</w:t>
            </w:r>
            <w:r w:rsidRPr="00F40871">
              <w:t xml:space="preserve"> [0-</w:t>
            </w:r>
            <w:r w:rsidR="00EA70A7" w:rsidRPr="00F40871">
              <w:rPr>
                <w:rFonts w:hint="eastAsia"/>
              </w:rPr>
              <w:t>870</w:t>
            </w:r>
            <w:r w:rsidRPr="00F40871">
              <w:t>]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2A8A3BC" w14:textId="27BB6523" w:rsidR="00E864E7" w:rsidRPr="00F40871" w:rsidRDefault="00EA70A7" w:rsidP="00B31C63">
            <w:pPr>
              <w:jc w:val="center"/>
            </w:pPr>
            <w:r w:rsidRPr="00F40871">
              <w:rPr>
                <w:rFonts w:hint="eastAsia"/>
              </w:rPr>
              <w:t>0.37</w:t>
            </w:r>
          </w:p>
        </w:tc>
      </w:tr>
      <w:tr w:rsidR="00E864E7" w14:paraId="0AB0A10D" w14:textId="77777777" w:rsidTr="00E864E7">
        <w:trPr>
          <w:trHeight w:val="358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48C55E5" w14:textId="2DB6C2BA" w:rsidR="00E864E7" w:rsidRPr="00F40871" w:rsidRDefault="00E864E7">
            <w:r w:rsidRPr="00F40871">
              <w:rPr>
                <w:rFonts w:hint="eastAsia"/>
              </w:rPr>
              <w:t>P</w:t>
            </w:r>
            <w:r w:rsidRPr="00F40871">
              <w:t>ast abdominal surgery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6C803A4" w14:textId="1AC061D2" w:rsidR="00E864E7" w:rsidRPr="00F40871" w:rsidRDefault="004B0EAC" w:rsidP="006E048D">
            <w:pPr>
              <w:jc w:val="center"/>
            </w:pPr>
            <w:r w:rsidRPr="00F40871">
              <w:rPr>
                <w:rFonts w:hint="eastAsia"/>
              </w:rPr>
              <w:t>73</w:t>
            </w:r>
            <w:r w:rsidR="002216F4" w:rsidRPr="00F40871">
              <w:t xml:space="preserve"> (</w:t>
            </w:r>
            <w:r w:rsidRPr="00F40871">
              <w:rPr>
                <w:rFonts w:hint="eastAsia"/>
              </w:rPr>
              <w:t>43.7</w:t>
            </w:r>
            <w:r w:rsidR="002216F4" w:rsidRPr="00F40871">
              <w:t>%)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2406F10" w14:textId="58DC6F5B" w:rsidR="00E864E7" w:rsidRPr="00F40871" w:rsidRDefault="004B0EAC" w:rsidP="006B789E">
            <w:pPr>
              <w:jc w:val="center"/>
            </w:pPr>
            <w:r w:rsidRPr="00F40871">
              <w:rPr>
                <w:rFonts w:hint="eastAsia"/>
              </w:rPr>
              <w:t>61</w:t>
            </w:r>
            <w:r w:rsidR="002216F4" w:rsidRPr="00F40871">
              <w:t xml:space="preserve"> (</w:t>
            </w:r>
            <w:r w:rsidRPr="00F40871">
              <w:rPr>
                <w:rFonts w:hint="eastAsia"/>
              </w:rPr>
              <w:t>37.9</w:t>
            </w:r>
            <w:r w:rsidR="002216F4" w:rsidRPr="00F40871">
              <w:t>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CF19366" w14:textId="06E71C5E" w:rsidR="00E864E7" w:rsidRPr="00F40871" w:rsidRDefault="004B0EAC" w:rsidP="00B31C63">
            <w:pPr>
              <w:jc w:val="center"/>
            </w:pPr>
            <w:r w:rsidRPr="00F40871">
              <w:rPr>
                <w:rFonts w:hint="eastAsia"/>
              </w:rPr>
              <w:t>0.28</w:t>
            </w:r>
          </w:p>
        </w:tc>
      </w:tr>
      <w:tr w:rsidR="00E864E7" w14:paraId="1249C5A5" w14:textId="77777777" w:rsidTr="00463BA1">
        <w:trPr>
          <w:trHeight w:val="358"/>
        </w:trPr>
        <w:tc>
          <w:tcPr>
            <w:tcW w:w="211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2F2F2" w:themeFill="background1" w:themeFillShade="F2"/>
          </w:tcPr>
          <w:p w14:paraId="091E18BF" w14:textId="3439D7BE" w:rsidR="00E864E7" w:rsidRPr="00F40871" w:rsidRDefault="00E864E7">
            <w:r w:rsidRPr="00F40871">
              <w:rPr>
                <w:rFonts w:hint="eastAsia"/>
              </w:rPr>
              <w:t>P</w:t>
            </w:r>
            <w:r w:rsidRPr="00F40871">
              <w:t>reoperative chemotherapy</w:t>
            </w:r>
          </w:p>
        </w:tc>
        <w:tc>
          <w:tcPr>
            <w:tcW w:w="270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2F2F2" w:themeFill="background1" w:themeFillShade="F2"/>
          </w:tcPr>
          <w:p w14:paraId="62A8035E" w14:textId="68D129BA" w:rsidR="00E864E7" w:rsidRPr="00F40871" w:rsidRDefault="004B0EAC" w:rsidP="006E048D">
            <w:pPr>
              <w:jc w:val="center"/>
            </w:pPr>
            <w:r w:rsidRPr="00F40871">
              <w:rPr>
                <w:rFonts w:hint="eastAsia"/>
              </w:rPr>
              <w:t>36</w:t>
            </w:r>
            <w:r w:rsidR="00391D4B" w:rsidRPr="00F40871">
              <w:t xml:space="preserve"> (</w:t>
            </w:r>
            <w:r w:rsidRPr="00F40871">
              <w:rPr>
                <w:rFonts w:hint="eastAsia"/>
              </w:rPr>
              <w:t>21.6</w:t>
            </w:r>
            <w:r w:rsidR="00391D4B" w:rsidRPr="00F40871">
              <w:t>%)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2F2F2" w:themeFill="background1" w:themeFillShade="F2"/>
          </w:tcPr>
          <w:p w14:paraId="62961EE3" w14:textId="1E3550EE" w:rsidR="00E864E7" w:rsidRPr="00F40871" w:rsidRDefault="004B0EAC" w:rsidP="006B789E">
            <w:pPr>
              <w:jc w:val="center"/>
            </w:pPr>
            <w:r w:rsidRPr="00F40871">
              <w:rPr>
                <w:rFonts w:hint="eastAsia"/>
              </w:rPr>
              <w:t>40</w:t>
            </w:r>
            <w:r w:rsidR="00391D4B" w:rsidRPr="00F40871">
              <w:t xml:space="preserve"> (</w:t>
            </w:r>
            <w:r w:rsidRPr="00F40871">
              <w:rPr>
                <w:rFonts w:hint="eastAsia"/>
              </w:rPr>
              <w:t>24.8</w:t>
            </w:r>
            <w:r w:rsidR="00391D4B" w:rsidRPr="00F40871">
              <w:t>%)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42BE054" w14:textId="3BF32C89" w:rsidR="00E864E7" w:rsidRPr="00F40871" w:rsidRDefault="004B0EAC" w:rsidP="00B31C63">
            <w:pPr>
              <w:jc w:val="center"/>
            </w:pPr>
            <w:r w:rsidRPr="00F40871">
              <w:rPr>
                <w:rFonts w:hint="eastAsia"/>
              </w:rPr>
              <w:t>0.48</w:t>
            </w:r>
          </w:p>
        </w:tc>
      </w:tr>
      <w:tr w:rsidR="00E864E7" w14:paraId="404CDF8F" w14:textId="77777777" w:rsidTr="0004440E">
        <w:trPr>
          <w:trHeight w:val="358"/>
        </w:trPr>
        <w:tc>
          <w:tcPr>
            <w:tcW w:w="2112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DF36664" w14:textId="50B5E6EC" w:rsidR="00E864E7" w:rsidRPr="00F40871" w:rsidRDefault="00E864E7">
            <w:r w:rsidRPr="00F40871">
              <w:t>PNI</w:t>
            </w:r>
          </w:p>
        </w:tc>
        <w:tc>
          <w:tcPr>
            <w:tcW w:w="27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DAC02F7" w14:textId="0E5B2286" w:rsidR="00E864E7" w:rsidRPr="00F40871" w:rsidRDefault="004B0EAC" w:rsidP="006E048D">
            <w:pPr>
              <w:jc w:val="center"/>
            </w:pPr>
            <w:r w:rsidRPr="00F40871">
              <w:rPr>
                <w:rFonts w:hint="eastAsia"/>
              </w:rPr>
              <w:t>47.5</w:t>
            </w:r>
            <w:r w:rsidR="00391D4B" w:rsidRPr="00F40871">
              <w:t xml:space="preserve"> </w:t>
            </w:r>
            <w:r w:rsidR="004D14F0" w:rsidRPr="00F40871">
              <w:t>[</w:t>
            </w:r>
            <w:r w:rsidRPr="00F40871">
              <w:rPr>
                <w:rFonts w:hint="eastAsia"/>
              </w:rPr>
              <w:t>42.9</w:t>
            </w:r>
            <w:r w:rsidR="00391D4B" w:rsidRPr="00F40871">
              <w:t>-</w:t>
            </w:r>
            <w:r w:rsidRPr="00F40871">
              <w:rPr>
                <w:rFonts w:hint="eastAsia"/>
              </w:rPr>
              <w:t>50.2</w:t>
            </w:r>
            <w:r w:rsidR="004D14F0" w:rsidRPr="00F40871">
              <w:t>]</w:t>
            </w:r>
          </w:p>
        </w:tc>
        <w:tc>
          <w:tcPr>
            <w:tcW w:w="2701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AFA824A" w14:textId="3C6FD408" w:rsidR="00E864E7" w:rsidRPr="00F40871" w:rsidRDefault="004B0EAC" w:rsidP="006B789E">
            <w:pPr>
              <w:jc w:val="center"/>
            </w:pPr>
            <w:r w:rsidRPr="00F40871">
              <w:rPr>
                <w:rFonts w:hint="eastAsia"/>
              </w:rPr>
              <w:t>46.6</w:t>
            </w:r>
            <w:r w:rsidR="00391D4B" w:rsidRPr="00F40871">
              <w:t xml:space="preserve"> </w:t>
            </w:r>
            <w:r w:rsidR="004D14F0" w:rsidRPr="00F40871">
              <w:t>[</w:t>
            </w:r>
            <w:r w:rsidRPr="00F40871">
              <w:rPr>
                <w:rFonts w:hint="eastAsia"/>
              </w:rPr>
              <w:t>43.1</w:t>
            </w:r>
            <w:r w:rsidR="00391D4B" w:rsidRPr="00F40871">
              <w:t>-</w:t>
            </w:r>
            <w:r w:rsidRPr="00F40871">
              <w:rPr>
                <w:rFonts w:hint="eastAsia"/>
              </w:rPr>
              <w:t>49.9</w:t>
            </w:r>
            <w:r w:rsidR="004D14F0" w:rsidRPr="00F40871">
              <w:t>]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7653271" w14:textId="135BDECD" w:rsidR="00E864E7" w:rsidRPr="00F40871" w:rsidRDefault="004B0EAC" w:rsidP="00B31C63">
            <w:pPr>
              <w:jc w:val="center"/>
            </w:pPr>
            <w:r w:rsidRPr="00F40871">
              <w:rPr>
                <w:rFonts w:hint="eastAsia"/>
              </w:rPr>
              <w:t>0.49</w:t>
            </w:r>
          </w:p>
        </w:tc>
      </w:tr>
      <w:tr w:rsidR="00576413" w14:paraId="572C3075" w14:textId="77777777" w:rsidTr="0004440E">
        <w:trPr>
          <w:trHeight w:val="358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8D71FD9" w14:textId="36867AB1" w:rsidR="00576413" w:rsidRPr="00F40871" w:rsidRDefault="00576413">
            <w:r w:rsidRPr="00F40871">
              <w:rPr>
                <w:rFonts w:hint="eastAsia"/>
              </w:rPr>
              <w:t>C</w:t>
            </w:r>
            <w:r w:rsidRPr="00F40871">
              <w:t>ONUT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C1312BE" w14:textId="66C720FA" w:rsidR="00576413" w:rsidRPr="00F40871" w:rsidRDefault="00576413" w:rsidP="006E048D">
            <w:pPr>
              <w:jc w:val="center"/>
            </w:pPr>
            <w:r w:rsidRPr="00F40871">
              <w:t xml:space="preserve"> Norma</w:t>
            </w:r>
            <w:r w:rsidR="0097136F" w:rsidRPr="00F40871">
              <w:rPr>
                <w:rFonts w:hint="eastAsia"/>
              </w:rPr>
              <w:t>l (0-1)</w:t>
            </w:r>
            <w:r w:rsidRPr="00F40871">
              <w:t>:</w:t>
            </w:r>
            <w:r w:rsidR="004B0EAC" w:rsidRPr="00F40871">
              <w:rPr>
                <w:rFonts w:hint="eastAsia"/>
              </w:rPr>
              <w:t>56</w:t>
            </w:r>
            <w:r w:rsidRPr="00F40871">
              <w:t xml:space="preserve"> (</w:t>
            </w:r>
            <w:r w:rsidR="004B0EAC" w:rsidRPr="00F40871">
              <w:rPr>
                <w:rFonts w:hint="eastAsia"/>
              </w:rPr>
              <w:t>33.9</w:t>
            </w:r>
            <w:r w:rsidRPr="00F40871">
              <w:t>%)</w:t>
            </w:r>
          </w:p>
          <w:p w14:paraId="3DFDFC3B" w14:textId="3EC7CF8F" w:rsidR="00576413" w:rsidRPr="00F40871" w:rsidRDefault="00576413" w:rsidP="0097136F">
            <w:pPr>
              <w:ind w:firstLineChars="300" w:firstLine="480"/>
            </w:pPr>
            <w:r w:rsidRPr="00F40871">
              <w:t>Mild</w:t>
            </w:r>
            <w:r w:rsidR="0097136F" w:rsidRPr="00F40871">
              <w:rPr>
                <w:rFonts w:hint="eastAsia"/>
              </w:rPr>
              <w:t xml:space="preserve"> (2-4)</w:t>
            </w:r>
            <w:r w:rsidRPr="00F40871">
              <w:t>:</w:t>
            </w:r>
            <w:r w:rsidR="004B0EAC" w:rsidRPr="00F40871">
              <w:rPr>
                <w:rFonts w:hint="eastAsia"/>
              </w:rPr>
              <w:t>96</w:t>
            </w:r>
            <w:r w:rsidRPr="00F40871">
              <w:t xml:space="preserve"> (</w:t>
            </w:r>
            <w:r w:rsidR="004B0EAC" w:rsidRPr="00F40871">
              <w:rPr>
                <w:rFonts w:hint="eastAsia"/>
              </w:rPr>
              <w:t>58.2</w:t>
            </w:r>
            <w:r w:rsidRPr="00F40871">
              <w:t>%)</w:t>
            </w:r>
          </w:p>
          <w:p w14:paraId="389FEBE1" w14:textId="28835D6B" w:rsidR="00576413" w:rsidRPr="00F40871" w:rsidRDefault="004B0EAC" w:rsidP="006E048D">
            <w:pPr>
              <w:jc w:val="center"/>
            </w:pPr>
            <w:r w:rsidRPr="00F40871">
              <w:rPr>
                <w:rFonts w:hint="eastAsia"/>
              </w:rPr>
              <w:t xml:space="preserve"> </w:t>
            </w:r>
            <w:r w:rsidR="00576413" w:rsidRPr="00F40871">
              <w:t>Moderate</w:t>
            </w:r>
            <w:r w:rsidR="0097136F" w:rsidRPr="00F40871">
              <w:rPr>
                <w:rFonts w:hint="eastAsia"/>
              </w:rPr>
              <w:t xml:space="preserve"> (5-8)</w:t>
            </w:r>
            <w:r w:rsidR="00576413" w:rsidRPr="00F40871">
              <w:t>:</w:t>
            </w:r>
            <w:r w:rsidRPr="00F40871">
              <w:rPr>
                <w:rFonts w:hint="eastAsia"/>
              </w:rPr>
              <w:t>10</w:t>
            </w:r>
            <w:r w:rsidR="00576413" w:rsidRPr="00F40871">
              <w:t xml:space="preserve"> (</w:t>
            </w:r>
            <w:r w:rsidRPr="00F40871">
              <w:rPr>
                <w:rFonts w:hint="eastAsia"/>
              </w:rPr>
              <w:t>6.1</w:t>
            </w:r>
            <w:r w:rsidR="00576413" w:rsidRPr="00F40871">
              <w:t>%)</w:t>
            </w:r>
          </w:p>
          <w:p w14:paraId="0FED8EA4" w14:textId="4D9A45EA" w:rsidR="00576413" w:rsidRPr="00F40871" w:rsidRDefault="00576413" w:rsidP="0097136F">
            <w:pPr>
              <w:ind w:firstLineChars="300" w:firstLine="480"/>
            </w:pPr>
            <w:r w:rsidRPr="00F40871">
              <w:t>Severe</w:t>
            </w:r>
            <w:r w:rsidR="0097136F" w:rsidRPr="00F40871">
              <w:rPr>
                <w:rFonts w:hint="eastAsia"/>
              </w:rPr>
              <w:t xml:space="preserve"> (9-12)</w:t>
            </w:r>
            <w:r w:rsidRPr="00F40871">
              <w:t>:</w:t>
            </w:r>
            <w:r w:rsidR="00C10C7D" w:rsidRPr="00F40871">
              <w:t>3</w:t>
            </w:r>
            <w:r w:rsidRPr="00F40871">
              <w:t xml:space="preserve"> (</w:t>
            </w:r>
            <w:r w:rsidR="004B0EAC" w:rsidRPr="00F40871">
              <w:rPr>
                <w:rFonts w:hint="eastAsia"/>
              </w:rPr>
              <w:t>1.82</w:t>
            </w:r>
            <w:r w:rsidRPr="00F40871">
              <w:t>%)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1769AB9" w14:textId="6B406B45" w:rsidR="00576413" w:rsidRPr="00F40871" w:rsidRDefault="00576413" w:rsidP="00576413">
            <w:pPr>
              <w:jc w:val="center"/>
            </w:pPr>
            <w:r w:rsidRPr="00F40871">
              <w:t xml:space="preserve"> Normal</w:t>
            </w:r>
            <w:r w:rsidR="0097136F" w:rsidRPr="00F40871">
              <w:rPr>
                <w:rFonts w:hint="eastAsia"/>
              </w:rPr>
              <w:t xml:space="preserve"> (0-1)</w:t>
            </w:r>
            <w:r w:rsidRPr="00F40871">
              <w:t>:</w:t>
            </w:r>
            <w:r w:rsidR="004B0EAC" w:rsidRPr="00F40871">
              <w:rPr>
                <w:rFonts w:hint="eastAsia"/>
              </w:rPr>
              <w:t>66</w:t>
            </w:r>
            <w:r w:rsidRPr="00F40871">
              <w:t xml:space="preserve"> (</w:t>
            </w:r>
            <w:r w:rsidR="004B0EAC" w:rsidRPr="00F40871">
              <w:rPr>
                <w:rFonts w:hint="eastAsia"/>
              </w:rPr>
              <w:t>43.4</w:t>
            </w:r>
            <w:r w:rsidRPr="00F40871">
              <w:t>%)</w:t>
            </w:r>
          </w:p>
          <w:p w14:paraId="0E1A5A6A" w14:textId="25007F93" w:rsidR="00576413" w:rsidRPr="00F40871" w:rsidRDefault="00576413" w:rsidP="0097136F">
            <w:pPr>
              <w:ind w:firstLineChars="300" w:firstLine="480"/>
            </w:pPr>
            <w:r w:rsidRPr="00F40871">
              <w:t>Mild</w:t>
            </w:r>
            <w:r w:rsidR="0097136F" w:rsidRPr="00F40871">
              <w:rPr>
                <w:rFonts w:hint="eastAsia"/>
              </w:rPr>
              <w:t xml:space="preserve"> (2-4)</w:t>
            </w:r>
            <w:r w:rsidRPr="00F40871">
              <w:t>:</w:t>
            </w:r>
            <w:r w:rsidR="004B0EAC" w:rsidRPr="00F40871">
              <w:rPr>
                <w:rFonts w:hint="eastAsia"/>
              </w:rPr>
              <w:t>66</w:t>
            </w:r>
            <w:r w:rsidRPr="00F40871">
              <w:t xml:space="preserve"> (</w:t>
            </w:r>
            <w:r w:rsidR="004B0EAC" w:rsidRPr="00F40871">
              <w:rPr>
                <w:rFonts w:hint="eastAsia"/>
              </w:rPr>
              <w:t>43.4</w:t>
            </w:r>
            <w:r w:rsidRPr="00F40871">
              <w:t>%)</w:t>
            </w:r>
          </w:p>
          <w:p w14:paraId="240B589F" w14:textId="3D0AD8F7" w:rsidR="00576413" w:rsidRPr="00F40871" w:rsidRDefault="004B0EAC" w:rsidP="00576413">
            <w:pPr>
              <w:jc w:val="center"/>
            </w:pPr>
            <w:r w:rsidRPr="00F40871">
              <w:rPr>
                <w:rFonts w:hint="eastAsia"/>
              </w:rPr>
              <w:t xml:space="preserve">  </w:t>
            </w:r>
            <w:r w:rsidR="00576413" w:rsidRPr="00F40871">
              <w:t>Moderate</w:t>
            </w:r>
            <w:r w:rsidR="0097136F" w:rsidRPr="00F40871">
              <w:rPr>
                <w:rFonts w:hint="eastAsia"/>
              </w:rPr>
              <w:t xml:space="preserve"> (5-8)</w:t>
            </w:r>
            <w:r w:rsidR="00576413" w:rsidRPr="00F40871">
              <w:t>:</w:t>
            </w:r>
            <w:r w:rsidRPr="00F40871">
              <w:rPr>
                <w:rFonts w:hint="eastAsia"/>
              </w:rPr>
              <w:t>20</w:t>
            </w:r>
            <w:r w:rsidR="00576413" w:rsidRPr="00F40871">
              <w:t xml:space="preserve"> (</w:t>
            </w:r>
            <w:r w:rsidRPr="00F40871">
              <w:rPr>
                <w:rFonts w:hint="eastAsia"/>
              </w:rPr>
              <w:t>13.2</w:t>
            </w:r>
            <w:r w:rsidR="007B2B35" w:rsidRPr="00F40871">
              <w:t>%</w:t>
            </w:r>
            <w:r w:rsidR="00576413" w:rsidRPr="00F40871">
              <w:t>)</w:t>
            </w:r>
          </w:p>
          <w:p w14:paraId="2785F602" w14:textId="3DE04B0F" w:rsidR="00576413" w:rsidRPr="00F40871" w:rsidRDefault="00576413" w:rsidP="0097136F">
            <w:pPr>
              <w:ind w:firstLineChars="300" w:firstLine="480"/>
            </w:pPr>
            <w:r w:rsidRPr="00F40871">
              <w:t>Severe</w:t>
            </w:r>
            <w:r w:rsidR="0097136F" w:rsidRPr="00F40871">
              <w:rPr>
                <w:rFonts w:hint="eastAsia"/>
              </w:rPr>
              <w:t xml:space="preserve"> (9-12)</w:t>
            </w:r>
            <w:r w:rsidRPr="00F40871">
              <w:t>:0 (0.0%)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93B68B1" w14:textId="6A12C313" w:rsidR="00576413" w:rsidRPr="00F40871" w:rsidRDefault="00503C89" w:rsidP="00B31C63">
            <w:pPr>
              <w:jc w:val="center"/>
            </w:pPr>
            <w:r w:rsidRPr="00F40871">
              <w:t>&lt; 0.01</w:t>
            </w:r>
            <w:r w:rsidR="0065453D" w:rsidRPr="00F40871">
              <w:rPr>
                <w:rFonts w:hint="eastAsia"/>
              </w:rPr>
              <w:t>**</w:t>
            </w:r>
          </w:p>
        </w:tc>
      </w:tr>
      <w:tr w:rsidR="000E7C5A" w14:paraId="7832EBB1" w14:textId="77777777" w:rsidTr="00463BA1">
        <w:trPr>
          <w:trHeight w:val="358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287F3B" w14:textId="51B8E174" w:rsidR="000E7C5A" w:rsidRPr="00F40871" w:rsidRDefault="006F02A3">
            <w:r w:rsidRPr="00F40871">
              <w:rPr>
                <w:rFonts w:hint="eastAsia"/>
              </w:rPr>
              <w:t xml:space="preserve">Preoperative </w:t>
            </w:r>
            <w:r w:rsidR="000E7C5A" w:rsidRPr="00F40871">
              <w:rPr>
                <w:rFonts w:hint="eastAsia"/>
              </w:rPr>
              <w:t>CAR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A5D253" w14:textId="70F18F5A" w:rsidR="000E7C5A" w:rsidRPr="00F40871" w:rsidRDefault="000E7C5A" w:rsidP="004B0EAC">
            <w:pPr>
              <w:jc w:val="center"/>
            </w:pPr>
            <w:r w:rsidRPr="00F40871">
              <w:rPr>
                <w:rFonts w:hint="eastAsia"/>
              </w:rPr>
              <w:t>0.03 [0.0</w:t>
            </w:r>
            <w:r w:rsidR="004B0EAC" w:rsidRPr="00F40871">
              <w:rPr>
                <w:rFonts w:hint="eastAsia"/>
              </w:rPr>
              <w:t>1</w:t>
            </w:r>
            <w:r w:rsidRPr="00F40871">
              <w:rPr>
                <w:rFonts w:hint="eastAsia"/>
              </w:rPr>
              <w:t>-</w:t>
            </w:r>
            <w:r w:rsidR="004B0EAC" w:rsidRPr="00F40871">
              <w:rPr>
                <w:rFonts w:hint="eastAsia"/>
              </w:rPr>
              <w:t>0.08</w:t>
            </w:r>
            <w:r w:rsidRPr="00F40871">
              <w:rPr>
                <w:rFonts w:hint="eastAsia"/>
              </w:rPr>
              <w:t>]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829677" w14:textId="1FBEF948" w:rsidR="000E7C5A" w:rsidRPr="00F40871" w:rsidRDefault="000E7C5A" w:rsidP="006B789E">
            <w:pPr>
              <w:jc w:val="center"/>
            </w:pPr>
            <w:r w:rsidRPr="00F40871">
              <w:rPr>
                <w:rFonts w:hint="eastAsia"/>
              </w:rPr>
              <w:t>0.0</w:t>
            </w:r>
            <w:r w:rsidR="004B0EAC" w:rsidRPr="00F40871">
              <w:rPr>
                <w:rFonts w:hint="eastAsia"/>
              </w:rPr>
              <w:t>2</w:t>
            </w:r>
            <w:r w:rsidRPr="00F40871">
              <w:rPr>
                <w:rFonts w:hint="eastAsia"/>
              </w:rPr>
              <w:t xml:space="preserve"> [0.0</w:t>
            </w:r>
            <w:r w:rsidR="004B0EAC" w:rsidRPr="00F40871">
              <w:rPr>
                <w:rFonts w:hint="eastAsia"/>
              </w:rPr>
              <w:t>1</w:t>
            </w:r>
            <w:r w:rsidRPr="00F40871">
              <w:rPr>
                <w:rFonts w:hint="eastAsia"/>
              </w:rPr>
              <w:t>-</w:t>
            </w:r>
            <w:r w:rsidR="004B0EAC" w:rsidRPr="00F40871">
              <w:rPr>
                <w:rFonts w:hint="eastAsia"/>
              </w:rPr>
              <w:t>0.09</w:t>
            </w:r>
            <w:r w:rsidRPr="00F40871">
              <w:rPr>
                <w:rFonts w:hint="eastAsia"/>
              </w:rPr>
              <w:t>]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D324AE" w14:textId="1C15F56A" w:rsidR="000E7C5A" w:rsidRPr="00F40871" w:rsidRDefault="004B0EAC" w:rsidP="004B0EAC">
            <w:pPr>
              <w:jc w:val="center"/>
            </w:pPr>
            <w:r w:rsidRPr="00F40871">
              <w:rPr>
                <w:rFonts w:hint="eastAsia"/>
              </w:rPr>
              <w:t>0.24</w:t>
            </w:r>
          </w:p>
        </w:tc>
      </w:tr>
      <w:tr w:rsidR="000E7C5A" w14:paraId="1E75B9AD" w14:textId="77777777" w:rsidTr="00463BA1">
        <w:trPr>
          <w:trHeight w:val="358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BA4D75A" w14:textId="4F6DE6F7" w:rsidR="000E7C5A" w:rsidRPr="00F40871" w:rsidRDefault="006F02A3">
            <w:r w:rsidRPr="00F40871">
              <w:rPr>
                <w:rFonts w:hint="eastAsia"/>
              </w:rPr>
              <w:t xml:space="preserve">Preoperative </w:t>
            </w:r>
            <w:r w:rsidR="000E7C5A" w:rsidRPr="00F40871">
              <w:rPr>
                <w:rFonts w:hint="eastAsia"/>
              </w:rPr>
              <w:t>NLR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DE676DA" w14:textId="17DD6EE1" w:rsidR="000E7C5A" w:rsidRPr="00F40871" w:rsidRDefault="000E7C5A" w:rsidP="006E048D">
            <w:pPr>
              <w:jc w:val="center"/>
            </w:pPr>
            <w:r w:rsidRPr="00F40871">
              <w:rPr>
                <w:rFonts w:hint="eastAsia"/>
              </w:rPr>
              <w:t>2.</w:t>
            </w:r>
            <w:r w:rsidR="004B0EAC" w:rsidRPr="00F40871">
              <w:rPr>
                <w:rFonts w:hint="eastAsia"/>
              </w:rPr>
              <w:t>3</w:t>
            </w:r>
            <w:r w:rsidRPr="00F40871">
              <w:rPr>
                <w:rFonts w:hint="eastAsia"/>
              </w:rPr>
              <w:t xml:space="preserve"> [</w:t>
            </w:r>
            <w:r w:rsidR="004B0EAC" w:rsidRPr="00F40871">
              <w:rPr>
                <w:rFonts w:hint="eastAsia"/>
              </w:rPr>
              <w:t>1.6</w:t>
            </w:r>
            <w:r w:rsidRPr="00F40871">
              <w:rPr>
                <w:rFonts w:hint="eastAsia"/>
              </w:rPr>
              <w:t>-</w:t>
            </w:r>
            <w:r w:rsidR="004B0EAC" w:rsidRPr="00F40871">
              <w:rPr>
                <w:rFonts w:hint="eastAsia"/>
              </w:rPr>
              <w:t>3.2</w:t>
            </w:r>
            <w:r w:rsidRPr="00F40871">
              <w:rPr>
                <w:rFonts w:hint="eastAsia"/>
              </w:rPr>
              <w:t>]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D6A7D42" w14:textId="1195A94D" w:rsidR="000E7C5A" w:rsidRPr="00F40871" w:rsidRDefault="000E7C5A" w:rsidP="006B789E">
            <w:pPr>
              <w:jc w:val="center"/>
            </w:pPr>
            <w:r w:rsidRPr="00F40871">
              <w:rPr>
                <w:rFonts w:hint="eastAsia"/>
              </w:rPr>
              <w:t>2.2 [</w:t>
            </w:r>
            <w:r w:rsidR="004B0EAC" w:rsidRPr="00F40871">
              <w:rPr>
                <w:rFonts w:hint="eastAsia"/>
              </w:rPr>
              <w:t>1.6</w:t>
            </w:r>
            <w:r w:rsidRPr="00F40871">
              <w:rPr>
                <w:rFonts w:hint="eastAsia"/>
              </w:rPr>
              <w:t>-</w:t>
            </w:r>
            <w:r w:rsidR="004B0EAC" w:rsidRPr="00F40871">
              <w:rPr>
                <w:rFonts w:hint="eastAsia"/>
              </w:rPr>
              <w:t>3.0</w:t>
            </w:r>
            <w:r w:rsidRPr="00F40871">
              <w:rPr>
                <w:rFonts w:hint="eastAsia"/>
              </w:rPr>
              <w:t>]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95434AE" w14:textId="2516F8B3" w:rsidR="000E7C5A" w:rsidRPr="00F40871" w:rsidRDefault="004B0EAC" w:rsidP="004B0EAC">
            <w:pPr>
              <w:jc w:val="center"/>
            </w:pPr>
            <w:r w:rsidRPr="00F40871">
              <w:rPr>
                <w:rFonts w:hint="eastAsia"/>
              </w:rPr>
              <w:t>0.74</w:t>
            </w:r>
          </w:p>
        </w:tc>
      </w:tr>
      <w:tr w:rsidR="000E7C5A" w14:paraId="5E55A812" w14:textId="77777777" w:rsidTr="00463BA1">
        <w:trPr>
          <w:trHeight w:val="358"/>
        </w:trPr>
        <w:tc>
          <w:tcPr>
            <w:tcW w:w="211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7A1F828" w14:textId="14EA447E" w:rsidR="000E7C5A" w:rsidRPr="00F40871" w:rsidRDefault="006F02A3">
            <w:r w:rsidRPr="00F40871">
              <w:rPr>
                <w:rFonts w:hint="eastAsia"/>
              </w:rPr>
              <w:t xml:space="preserve">Preoperative </w:t>
            </w:r>
            <w:r w:rsidR="000E7C5A" w:rsidRPr="00F40871">
              <w:rPr>
                <w:rFonts w:hint="eastAsia"/>
              </w:rPr>
              <w:t>PLR</w:t>
            </w:r>
          </w:p>
        </w:tc>
        <w:tc>
          <w:tcPr>
            <w:tcW w:w="270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BB9D3D2" w14:textId="72752DF2" w:rsidR="000E7C5A" w:rsidRPr="00F40871" w:rsidRDefault="004B0EAC" w:rsidP="006E048D">
            <w:pPr>
              <w:jc w:val="center"/>
            </w:pPr>
            <w:r w:rsidRPr="00F40871">
              <w:rPr>
                <w:rFonts w:hint="eastAsia"/>
              </w:rPr>
              <w:t>141.6</w:t>
            </w:r>
            <w:r w:rsidR="000E7C5A" w:rsidRPr="00F40871">
              <w:rPr>
                <w:rFonts w:hint="eastAsia"/>
              </w:rPr>
              <w:t xml:space="preserve"> [</w:t>
            </w:r>
            <w:r w:rsidRPr="00F40871">
              <w:rPr>
                <w:rFonts w:hint="eastAsia"/>
              </w:rPr>
              <w:t>106.0</w:t>
            </w:r>
            <w:r w:rsidR="000E7C5A" w:rsidRPr="00F40871">
              <w:rPr>
                <w:rFonts w:hint="eastAsia"/>
              </w:rPr>
              <w:t>-</w:t>
            </w:r>
            <w:r w:rsidRPr="00F40871">
              <w:rPr>
                <w:rFonts w:hint="eastAsia"/>
              </w:rPr>
              <w:t>193.1</w:t>
            </w:r>
            <w:r w:rsidR="000E7C5A" w:rsidRPr="00F40871">
              <w:rPr>
                <w:rFonts w:hint="eastAsia"/>
              </w:rPr>
              <w:t>]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3000F75" w14:textId="4F02AEB2" w:rsidR="000E7C5A" w:rsidRPr="00F40871" w:rsidRDefault="004B0EAC" w:rsidP="006B789E">
            <w:pPr>
              <w:jc w:val="center"/>
            </w:pPr>
            <w:r w:rsidRPr="00F40871">
              <w:rPr>
                <w:rFonts w:hint="eastAsia"/>
              </w:rPr>
              <w:t>149.8</w:t>
            </w:r>
            <w:r w:rsidR="000E7C5A" w:rsidRPr="00F40871">
              <w:rPr>
                <w:rFonts w:hint="eastAsia"/>
              </w:rPr>
              <w:t xml:space="preserve"> [</w:t>
            </w:r>
            <w:r w:rsidRPr="00F40871">
              <w:rPr>
                <w:rFonts w:hint="eastAsia"/>
              </w:rPr>
              <w:t>112.5</w:t>
            </w:r>
            <w:r w:rsidR="000E7C5A" w:rsidRPr="00F40871">
              <w:rPr>
                <w:rFonts w:hint="eastAsia"/>
              </w:rPr>
              <w:t>-</w:t>
            </w:r>
            <w:r w:rsidRPr="00F40871">
              <w:rPr>
                <w:rFonts w:hint="eastAsia"/>
              </w:rPr>
              <w:t>186.0</w:t>
            </w:r>
            <w:r w:rsidR="000E7C5A" w:rsidRPr="00F40871">
              <w:rPr>
                <w:rFonts w:hint="eastAsia"/>
              </w:rPr>
              <w:t>]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45DD232" w14:textId="32BD5DD8" w:rsidR="000E7C5A" w:rsidRPr="00F40871" w:rsidRDefault="004B0EAC" w:rsidP="00B31C63">
            <w:pPr>
              <w:jc w:val="center"/>
            </w:pPr>
            <w:r w:rsidRPr="00F40871">
              <w:rPr>
                <w:rFonts w:hint="eastAsia"/>
              </w:rPr>
              <w:t>0.70</w:t>
            </w:r>
          </w:p>
        </w:tc>
      </w:tr>
      <w:tr w:rsidR="00E864E7" w14:paraId="19D77A03" w14:textId="77777777" w:rsidTr="00463BA1">
        <w:trPr>
          <w:trHeight w:val="358"/>
        </w:trPr>
        <w:tc>
          <w:tcPr>
            <w:tcW w:w="2112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3628CC1" w14:textId="6326C193" w:rsidR="00E864E7" w:rsidRPr="00F40871" w:rsidRDefault="00E864E7">
            <w:r w:rsidRPr="00F40871">
              <w:t>Charlson comorbidity index</w:t>
            </w:r>
          </w:p>
        </w:tc>
        <w:tc>
          <w:tcPr>
            <w:tcW w:w="27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6BE9DC3" w14:textId="3028F2D7" w:rsidR="00E864E7" w:rsidRPr="00F40871" w:rsidRDefault="00B068DE" w:rsidP="006E048D">
            <w:pPr>
              <w:jc w:val="center"/>
            </w:pPr>
            <w:r w:rsidRPr="00F40871">
              <w:rPr>
                <w:rFonts w:hint="eastAsia"/>
              </w:rPr>
              <w:t>2</w:t>
            </w:r>
            <w:r w:rsidRPr="00F40871">
              <w:t xml:space="preserve"> [</w:t>
            </w:r>
            <w:r w:rsidR="00DD1635" w:rsidRPr="00F40871">
              <w:rPr>
                <w:rFonts w:hint="eastAsia"/>
              </w:rPr>
              <w:t>1</w:t>
            </w:r>
            <w:r w:rsidRPr="00F40871">
              <w:t>-</w:t>
            </w:r>
            <w:r w:rsidR="00DD1635" w:rsidRPr="00F40871">
              <w:rPr>
                <w:rFonts w:hint="eastAsia"/>
              </w:rPr>
              <w:t>3</w:t>
            </w:r>
            <w:r w:rsidRPr="00F40871">
              <w:t>]</w:t>
            </w:r>
          </w:p>
        </w:tc>
        <w:tc>
          <w:tcPr>
            <w:tcW w:w="2701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9B6E68E" w14:textId="315D816B" w:rsidR="00E864E7" w:rsidRPr="00F40871" w:rsidRDefault="00B068DE" w:rsidP="006B789E">
            <w:pPr>
              <w:jc w:val="center"/>
            </w:pPr>
            <w:r w:rsidRPr="00F40871">
              <w:rPr>
                <w:rFonts w:hint="eastAsia"/>
              </w:rPr>
              <w:t>2</w:t>
            </w:r>
            <w:r w:rsidRPr="00F40871">
              <w:t xml:space="preserve"> [</w:t>
            </w:r>
            <w:r w:rsidR="00DD1635" w:rsidRPr="00F40871">
              <w:rPr>
                <w:rFonts w:hint="eastAsia"/>
              </w:rPr>
              <w:t>1</w:t>
            </w:r>
            <w:r w:rsidRPr="00F40871">
              <w:t>-</w:t>
            </w:r>
            <w:r w:rsidR="00DD1635" w:rsidRPr="00F40871">
              <w:rPr>
                <w:rFonts w:hint="eastAsia"/>
              </w:rPr>
              <w:t>3</w:t>
            </w:r>
            <w:r w:rsidRPr="00F40871">
              <w:t>]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8B7AF93" w14:textId="0A295554" w:rsidR="00E864E7" w:rsidRPr="00F40871" w:rsidRDefault="00DD1635" w:rsidP="00B31C63">
            <w:pPr>
              <w:jc w:val="center"/>
            </w:pPr>
            <w:r w:rsidRPr="00F40871">
              <w:rPr>
                <w:rFonts w:hint="eastAsia"/>
              </w:rPr>
              <w:t>0.57</w:t>
            </w:r>
          </w:p>
        </w:tc>
      </w:tr>
      <w:tr w:rsidR="00E864E7" w14:paraId="200A9167" w14:textId="77777777" w:rsidTr="002D0AE9">
        <w:trPr>
          <w:trHeight w:val="358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D808904" w14:textId="7CB4AA5A" w:rsidR="00E864E7" w:rsidRPr="00F40871" w:rsidRDefault="00E864E7">
            <w:r w:rsidRPr="00F40871">
              <w:t>History of malignancy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7155031" w14:textId="53891BA7" w:rsidR="00E864E7" w:rsidRPr="00F40871" w:rsidRDefault="00DD1635" w:rsidP="006E048D">
            <w:pPr>
              <w:jc w:val="center"/>
            </w:pPr>
            <w:r w:rsidRPr="00F40871">
              <w:rPr>
                <w:rFonts w:hint="eastAsia"/>
              </w:rPr>
              <w:t>57</w:t>
            </w:r>
            <w:r w:rsidR="00391D4B" w:rsidRPr="00F40871">
              <w:t xml:space="preserve"> (</w:t>
            </w:r>
            <w:r w:rsidRPr="00F40871">
              <w:rPr>
                <w:rFonts w:hint="eastAsia"/>
              </w:rPr>
              <w:t>34.1</w:t>
            </w:r>
            <w:r w:rsidR="00391D4B" w:rsidRPr="00F40871">
              <w:t>%)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7B25DD1" w14:textId="0DE509E9" w:rsidR="00E864E7" w:rsidRPr="00F40871" w:rsidRDefault="00DD1635" w:rsidP="006B789E">
            <w:pPr>
              <w:jc w:val="center"/>
            </w:pPr>
            <w:r w:rsidRPr="00F40871">
              <w:rPr>
                <w:rFonts w:hint="eastAsia"/>
              </w:rPr>
              <w:t>43</w:t>
            </w:r>
            <w:r w:rsidR="00391D4B" w:rsidRPr="00F40871">
              <w:t xml:space="preserve"> (</w:t>
            </w:r>
            <w:r w:rsidRPr="00F40871">
              <w:rPr>
                <w:rFonts w:hint="eastAsia"/>
              </w:rPr>
              <w:t>26.9</w:t>
            </w:r>
            <w:r w:rsidR="00391D4B" w:rsidRPr="00F40871">
              <w:t>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0C5D1B2" w14:textId="12599D7F" w:rsidR="00E864E7" w:rsidRPr="00F40871" w:rsidRDefault="00DD1635" w:rsidP="00B31C63">
            <w:pPr>
              <w:jc w:val="center"/>
            </w:pPr>
            <w:r w:rsidRPr="00F40871">
              <w:rPr>
                <w:rFonts w:hint="eastAsia"/>
              </w:rPr>
              <w:t>0.15</w:t>
            </w:r>
          </w:p>
        </w:tc>
      </w:tr>
      <w:tr w:rsidR="00E864E7" w14:paraId="3BAEE439" w14:textId="77777777" w:rsidTr="002D0AE9">
        <w:trPr>
          <w:trHeight w:val="358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DEBE71A" w14:textId="0623062E" w:rsidR="00E864E7" w:rsidRPr="00F40871" w:rsidRDefault="00E864E7">
            <w:r w:rsidRPr="00F40871">
              <w:t>Heart-related comorbidity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E0D9D78" w14:textId="0A82EF75" w:rsidR="00E864E7" w:rsidRPr="00F40871" w:rsidRDefault="00DD1635" w:rsidP="006E048D">
            <w:pPr>
              <w:jc w:val="center"/>
            </w:pPr>
            <w:r w:rsidRPr="00F40871">
              <w:rPr>
                <w:rFonts w:hint="eastAsia"/>
              </w:rPr>
              <w:t>33</w:t>
            </w:r>
            <w:r w:rsidR="00391D4B" w:rsidRPr="00F40871">
              <w:t xml:space="preserve"> (</w:t>
            </w:r>
            <w:r w:rsidRPr="00F40871">
              <w:rPr>
                <w:rFonts w:hint="eastAsia"/>
              </w:rPr>
              <w:t>19.8</w:t>
            </w:r>
            <w:r w:rsidR="00391D4B" w:rsidRPr="00F40871">
              <w:t>%)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B5EFA4F" w14:textId="7C43B874" w:rsidR="00E864E7" w:rsidRPr="00F40871" w:rsidRDefault="00DD1635" w:rsidP="006B789E">
            <w:pPr>
              <w:jc w:val="center"/>
            </w:pPr>
            <w:r w:rsidRPr="00F40871">
              <w:rPr>
                <w:rFonts w:hint="eastAsia"/>
              </w:rPr>
              <w:t>34</w:t>
            </w:r>
            <w:r w:rsidR="00391D4B" w:rsidRPr="00F40871">
              <w:t xml:space="preserve"> (</w:t>
            </w:r>
            <w:r w:rsidRPr="00F40871">
              <w:rPr>
                <w:rFonts w:hint="eastAsia"/>
              </w:rPr>
              <w:t>21.1</w:t>
            </w:r>
            <w:r w:rsidR="00391D4B" w:rsidRPr="00F40871">
              <w:t>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5B569F7" w14:textId="50C2B011" w:rsidR="00E864E7" w:rsidRPr="00F40871" w:rsidRDefault="00DD1635" w:rsidP="00B31C63">
            <w:pPr>
              <w:jc w:val="center"/>
            </w:pPr>
            <w:r w:rsidRPr="00F40871">
              <w:rPr>
                <w:rFonts w:hint="eastAsia"/>
              </w:rPr>
              <w:t>0.76</w:t>
            </w:r>
          </w:p>
        </w:tc>
      </w:tr>
      <w:tr w:rsidR="00E864E7" w14:paraId="76F34BF1" w14:textId="77777777" w:rsidTr="002D0AE9">
        <w:trPr>
          <w:trHeight w:val="358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5511B1A" w14:textId="77777777" w:rsidR="00E864E7" w:rsidRPr="00F40871" w:rsidRDefault="00E864E7" w:rsidP="00E864E7">
            <w:r w:rsidRPr="00F40871">
              <w:t>Respiratory-related</w:t>
            </w:r>
          </w:p>
          <w:p w14:paraId="6BB8B535" w14:textId="13896321" w:rsidR="00E864E7" w:rsidRPr="00F40871" w:rsidRDefault="00E864E7" w:rsidP="00E864E7">
            <w:r w:rsidRPr="00F40871">
              <w:t>Comorbidity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80CA9B1" w14:textId="594E5BFA" w:rsidR="00E864E7" w:rsidRPr="00F40871" w:rsidRDefault="00DD1635" w:rsidP="00391D4B">
            <w:pPr>
              <w:jc w:val="center"/>
            </w:pPr>
            <w:r w:rsidRPr="00F40871">
              <w:rPr>
                <w:rFonts w:hint="eastAsia"/>
              </w:rPr>
              <w:t>28</w:t>
            </w:r>
            <w:r w:rsidR="00391D4B" w:rsidRPr="00F40871">
              <w:t xml:space="preserve"> (</w:t>
            </w:r>
            <w:r w:rsidRPr="00F40871">
              <w:rPr>
                <w:rFonts w:hint="eastAsia"/>
              </w:rPr>
              <w:t>16.8</w:t>
            </w:r>
            <w:r w:rsidR="00391D4B" w:rsidRPr="00F40871">
              <w:t>%)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8D6B376" w14:textId="352C2BE4" w:rsidR="00E864E7" w:rsidRPr="00F40871" w:rsidRDefault="00DD1635" w:rsidP="00391D4B">
            <w:pPr>
              <w:jc w:val="center"/>
            </w:pPr>
            <w:r w:rsidRPr="00F40871">
              <w:rPr>
                <w:rFonts w:hint="eastAsia"/>
              </w:rPr>
              <w:t>16</w:t>
            </w:r>
            <w:r w:rsidR="00391D4B" w:rsidRPr="00F40871">
              <w:t xml:space="preserve"> (</w:t>
            </w:r>
            <w:r w:rsidRPr="00F40871">
              <w:rPr>
                <w:rFonts w:hint="eastAsia"/>
              </w:rPr>
              <w:t>9.9</w:t>
            </w:r>
            <w:r w:rsidR="00391D4B" w:rsidRPr="00F40871">
              <w:t>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FAF6646" w14:textId="69990CE8" w:rsidR="00E864E7" w:rsidRPr="00F40871" w:rsidRDefault="00DD1635" w:rsidP="00B31C63">
            <w:pPr>
              <w:jc w:val="center"/>
            </w:pPr>
            <w:r w:rsidRPr="00F40871">
              <w:rPr>
                <w:rFonts w:hint="eastAsia"/>
              </w:rPr>
              <w:t>0.07</w:t>
            </w:r>
          </w:p>
        </w:tc>
      </w:tr>
      <w:tr w:rsidR="00E864E7" w14:paraId="14AF86D6" w14:textId="77777777" w:rsidTr="002D0AE9">
        <w:trPr>
          <w:trHeight w:val="358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A828ED5" w14:textId="77777777" w:rsidR="00E864E7" w:rsidRPr="00F40871" w:rsidRDefault="00E864E7" w:rsidP="00E864E7">
            <w:r w:rsidRPr="00F40871">
              <w:t>Liver-related</w:t>
            </w:r>
          </w:p>
          <w:p w14:paraId="6C377565" w14:textId="6DAE42B7" w:rsidR="00E864E7" w:rsidRPr="00F40871" w:rsidRDefault="00E864E7" w:rsidP="00E864E7">
            <w:r w:rsidRPr="00F40871">
              <w:t>Comorbidity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69F97FB" w14:textId="5B17BB8B" w:rsidR="00E864E7" w:rsidRPr="00F40871" w:rsidRDefault="00DD1635" w:rsidP="00391D4B">
            <w:pPr>
              <w:jc w:val="center"/>
            </w:pPr>
            <w:r w:rsidRPr="00F40871">
              <w:rPr>
                <w:rFonts w:hint="eastAsia"/>
              </w:rPr>
              <w:t>28</w:t>
            </w:r>
            <w:r w:rsidR="00391D4B" w:rsidRPr="00F40871">
              <w:t xml:space="preserve"> (</w:t>
            </w:r>
            <w:r w:rsidRPr="00F40871">
              <w:rPr>
                <w:rFonts w:hint="eastAsia"/>
              </w:rPr>
              <w:t>16.8</w:t>
            </w:r>
            <w:r w:rsidR="00391D4B" w:rsidRPr="00F40871">
              <w:t>%)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3964E6D" w14:textId="4D49AA8C" w:rsidR="00E864E7" w:rsidRPr="00F40871" w:rsidRDefault="00DD1635" w:rsidP="00391D4B">
            <w:pPr>
              <w:jc w:val="center"/>
            </w:pPr>
            <w:r w:rsidRPr="00F40871">
              <w:rPr>
                <w:rFonts w:hint="eastAsia"/>
              </w:rPr>
              <w:t>29</w:t>
            </w:r>
            <w:r w:rsidR="00391D4B" w:rsidRPr="00F40871">
              <w:t xml:space="preserve"> (</w:t>
            </w:r>
            <w:r w:rsidRPr="00F40871">
              <w:rPr>
                <w:rFonts w:hint="eastAsia"/>
              </w:rPr>
              <w:t>18.0</w:t>
            </w:r>
            <w:r w:rsidR="00391D4B" w:rsidRPr="00F40871">
              <w:t>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84B880F" w14:textId="1D85265F" w:rsidR="00E864E7" w:rsidRPr="00F40871" w:rsidRDefault="00DD1635" w:rsidP="00B31C63">
            <w:pPr>
              <w:jc w:val="center"/>
            </w:pPr>
            <w:r w:rsidRPr="00F40871">
              <w:rPr>
                <w:rFonts w:hint="eastAsia"/>
              </w:rPr>
              <w:t>0.77</w:t>
            </w:r>
          </w:p>
        </w:tc>
      </w:tr>
      <w:tr w:rsidR="00E864E7" w14:paraId="58DE70B1" w14:textId="77777777" w:rsidTr="002D0AE9">
        <w:trPr>
          <w:trHeight w:val="358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97F45D4" w14:textId="77777777" w:rsidR="00E864E7" w:rsidRPr="00F40871" w:rsidRDefault="00E864E7" w:rsidP="00E864E7">
            <w:r w:rsidRPr="00F40871">
              <w:t>Cerebrovascular-related</w:t>
            </w:r>
          </w:p>
          <w:p w14:paraId="7EAA1554" w14:textId="32A6B806" w:rsidR="00E864E7" w:rsidRPr="00F40871" w:rsidRDefault="00E864E7" w:rsidP="00E864E7">
            <w:r w:rsidRPr="00F40871">
              <w:t>Comorbidity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E0127AF" w14:textId="459BA0C6" w:rsidR="00E864E7" w:rsidRPr="00F40871" w:rsidRDefault="00DD1635" w:rsidP="00391D4B">
            <w:pPr>
              <w:jc w:val="center"/>
            </w:pPr>
            <w:r w:rsidRPr="00F40871">
              <w:rPr>
                <w:rFonts w:hint="eastAsia"/>
              </w:rPr>
              <w:t>13</w:t>
            </w:r>
            <w:r w:rsidR="00391D4B" w:rsidRPr="00F40871">
              <w:t xml:space="preserve"> (</w:t>
            </w:r>
            <w:r w:rsidRPr="00F40871">
              <w:rPr>
                <w:rFonts w:hint="eastAsia"/>
              </w:rPr>
              <w:t>7.8</w:t>
            </w:r>
            <w:r w:rsidR="00391D4B" w:rsidRPr="00F40871">
              <w:t>%)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D5C3B44" w14:textId="01C5FD1D" w:rsidR="00E864E7" w:rsidRPr="00F40871" w:rsidRDefault="00DD1635" w:rsidP="00391D4B">
            <w:pPr>
              <w:jc w:val="center"/>
            </w:pPr>
            <w:r w:rsidRPr="00F40871">
              <w:rPr>
                <w:rFonts w:hint="eastAsia"/>
              </w:rPr>
              <w:t>15</w:t>
            </w:r>
            <w:r w:rsidR="00391D4B" w:rsidRPr="00F40871">
              <w:t xml:space="preserve"> (9.</w:t>
            </w:r>
            <w:r w:rsidRPr="00F40871">
              <w:rPr>
                <w:rFonts w:hint="eastAsia"/>
              </w:rPr>
              <w:t>3</w:t>
            </w:r>
            <w:r w:rsidR="00391D4B" w:rsidRPr="00F40871">
              <w:t>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65A7F9D" w14:textId="0750BD7F" w:rsidR="00E864E7" w:rsidRPr="00F40871" w:rsidRDefault="00DD1635" w:rsidP="00B31C63">
            <w:pPr>
              <w:jc w:val="center"/>
            </w:pPr>
            <w:r w:rsidRPr="00F40871">
              <w:rPr>
                <w:rFonts w:hint="eastAsia"/>
              </w:rPr>
              <w:t>0.62</w:t>
            </w:r>
          </w:p>
        </w:tc>
      </w:tr>
      <w:tr w:rsidR="00E864E7" w14:paraId="1DEC224C" w14:textId="77777777" w:rsidTr="002D0AE9">
        <w:trPr>
          <w:trHeight w:val="358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3862163" w14:textId="5C2B4A6E" w:rsidR="00E864E7" w:rsidRPr="00F40871" w:rsidRDefault="00E864E7">
            <w:r w:rsidRPr="00F40871">
              <w:t>Diabetes mellitus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BBBA95C" w14:textId="0EDF8370" w:rsidR="00E864E7" w:rsidRPr="00F40871" w:rsidRDefault="00DD1635" w:rsidP="006E048D">
            <w:pPr>
              <w:jc w:val="center"/>
            </w:pPr>
            <w:r w:rsidRPr="00F40871">
              <w:rPr>
                <w:rFonts w:hint="eastAsia"/>
              </w:rPr>
              <w:t>58</w:t>
            </w:r>
            <w:r w:rsidR="00B068DE" w:rsidRPr="00F40871">
              <w:t xml:space="preserve"> (</w:t>
            </w:r>
            <w:r w:rsidRPr="00F40871">
              <w:rPr>
                <w:rFonts w:hint="eastAsia"/>
              </w:rPr>
              <w:t>34.7</w:t>
            </w:r>
            <w:r w:rsidR="00B068DE" w:rsidRPr="00F40871">
              <w:t>%)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95CF275" w14:textId="28AED711" w:rsidR="00E864E7" w:rsidRPr="00F40871" w:rsidRDefault="00DD1635" w:rsidP="006B789E">
            <w:pPr>
              <w:jc w:val="center"/>
            </w:pPr>
            <w:r w:rsidRPr="00F40871">
              <w:rPr>
                <w:rFonts w:hint="eastAsia"/>
              </w:rPr>
              <w:t>61</w:t>
            </w:r>
            <w:r w:rsidR="00B068DE" w:rsidRPr="00F40871">
              <w:t xml:space="preserve"> (</w:t>
            </w:r>
            <w:r w:rsidRPr="00F40871">
              <w:rPr>
                <w:rFonts w:hint="eastAsia"/>
              </w:rPr>
              <w:t>37.9</w:t>
            </w:r>
            <w:r w:rsidR="00B068DE" w:rsidRPr="00F40871">
              <w:t>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DCE49A5" w14:textId="727A8F92" w:rsidR="00E864E7" w:rsidRPr="00F40871" w:rsidRDefault="00DD1635" w:rsidP="00B31C63">
            <w:pPr>
              <w:jc w:val="center"/>
            </w:pPr>
            <w:r w:rsidRPr="00F40871">
              <w:rPr>
                <w:rFonts w:hint="eastAsia"/>
              </w:rPr>
              <w:t>0.55</w:t>
            </w:r>
          </w:p>
        </w:tc>
      </w:tr>
      <w:tr w:rsidR="00E864E7" w14:paraId="22796A4F" w14:textId="77777777" w:rsidTr="002D0AE9">
        <w:trPr>
          <w:trHeight w:val="358"/>
        </w:trPr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B0EA605" w14:textId="48A706B0" w:rsidR="00E864E7" w:rsidRPr="00F40871" w:rsidRDefault="00E864E7">
            <w:r w:rsidRPr="00F40871">
              <w:t>Chronic renal dysfunction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C03CD35" w14:textId="5B350431" w:rsidR="00E864E7" w:rsidRPr="00F40871" w:rsidRDefault="00DD1635" w:rsidP="006E048D">
            <w:pPr>
              <w:jc w:val="center"/>
            </w:pPr>
            <w:r w:rsidRPr="00F40871">
              <w:rPr>
                <w:rFonts w:hint="eastAsia"/>
              </w:rPr>
              <w:t>43</w:t>
            </w:r>
            <w:r w:rsidR="00391D4B" w:rsidRPr="00F40871">
              <w:t xml:space="preserve"> (</w:t>
            </w:r>
            <w:r w:rsidRPr="00F40871">
              <w:rPr>
                <w:rFonts w:hint="eastAsia"/>
              </w:rPr>
              <w:t>25.8</w:t>
            </w:r>
            <w:r w:rsidR="00391D4B" w:rsidRPr="00F40871">
              <w:t>%)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8E4375B" w14:textId="2D76B91A" w:rsidR="00E864E7" w:rsidRPr="00F40871" w:rsidRDefault="00DD1635" w:rsidP="006B789E">
            <w:pPr>
              <w:jc w:val="center"/>
            </w:pPr>
            <w:r w:rsidRPr="00F40871">
              <w:rPr>
                <w:rFonts w:hint="eastAsia"/>
              </w:rPr>
              <w:t>35</w:t>
            </w:r>
            <w:r w:rsidR="00391D4B" w:rsidRPr="00F40871">
              <w:t xml:space="preserve"> (</w:t>
            </w:r>
            <w:r w:rsidRPr="00F40871">
              <w:rPr>
                <w:rFonts w:hint="eastAsia"/>
              </w:rPr>
              <w:t>21.7</w:t>
            </w:r>
            <w:r w:rsidR="004C2AB9" w:rsidRPr="00F40871">
              <w:t>%</w:t>
            </w:r>
            <w:r w:rsidR="00391D4B" w:rsidRPr="00F40871"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62C745F" w14:textId="6B14C823" w:rsidR="00E864E7" w:rsidRPr="00F40871" w:rsidRDefault="00DD1635" w:rsidP="00B31C63">
            <w:pPr>
              <w:jc w:val="center"/>
            </w:pPr>
            <w:r w:rsidRPr="00F40871">
              <w:rPr>
                <w:rFonts w:hint="eastAsia"/>
              </w:rPr>
              <w:t>0.39</w:t>
            </w:r>
          </w:p>
        </w:tc>
      </w:tr>
      <w:tr w:rsidR="00CA2DBA" w14:paraId="249797C3" w14:textId="77777777" w:rsidTr="002D0AE9">
        <w:trPr>
          <w:trHeight w:val="358"/>
        </w:trPr>
        <w:tc>
          <w:tcPr>
            <w:tcW w:w="2112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3F38C13C" w14:textId="2A1F4058" w:rsidR="00CA2DBA" w:rsidRPr="00F40871" w:rsidRDefault="00CA2DBA" w:rsidP="00F968C3">
            <w:r w:rsidRPr="00F40871">
              <w:rPr>
                <w:rFonts w:hint="eastAsia"/>
              </w:rPr>
              <w:t>T</w:t>
            </w:r>
            <w:r w:rsidRPr="00F40871">
              <w:t>ype of surgery</w:t>
            </w:r>
          </w:p>
        </w:tc>
        <w:tc>
          <w:tcPr>
            <w:tcW w:w="270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</w:tcPr>
          <w:p w14:paraId="18800B08" w14:textId="422682EE" w:rsidR="00CA2DBA" w:rsidRPr="00F40871" w:rsidRDefault="00CA2DBA" w:rsidP="00F968C3">
            <w:pPr>
              <w:jc w:val="center"/>
            </w:pPr>
            <w:r w:rsidRPr="00F40871">
              <w:t xml:space="preserve"> </w:t>
            </w:r>
            <w:r w:rsidR="009E0923" w:rsidRPr="00F40871">
              <w:rPr>
                <w:rFonts w:hint="eastAsia"/>
              </w:rPr>
              <w:t>Liver</w:t>
            </w:r>
            <w:r w:rsidRPr="00F40871">
              <w:t xml:space="preserve">: </w:t>
            </w:r>
            <w:r w:rsidR="00DD1635" w:rsidRPr="00F40871">
              <w:rPr>
                <w:rFonts w:hint="eastAsia"/>
              </w:rPr>
              <w:t>49</w:t>
            </w:r>
            <w:r w:rsidRPr="00F40871">
              <w:t xml:space="preserve"> (</w:t>
            </w:r>
            <w:r w:rsidR="00DD1635" w:rsidRPr="00F40871">
              <w:rPr>
                <w:rFonts w:hint="eastAsia"/>
              </w:rPr>
              <w:t>29.3</w:t>
            </w:r>
            <w:r w:rsidRPr="00F40871">
              <w:t>%)</w:t>
            </w:r>
          </w:p>
          <w:p w14:paraId="7F59E1D3" w14:textId="1D843556" w:rsidR="00CA2DBA" w:rsidRPr="00F40871" w:rsidRDefault="00CA2DBA" w:rsidP="00F968C3">
            <w:pPr>
              <w:jc w:val="center"/>
            </w:pPr>
            <w:r w:rsidRPr="00F40871">
              <w:t xml:space="preserve">Pancreatic: </w:t>
            </w:r>
            <w:r w:rsidR="00DD1635" w:rsidRPr="00F40871">
              <w:rPr>
                <w:rFonts w:hint="eastAsia"/>
              </w:rPr>
              <w:t>118</w:t>
            </w:r>
            <w:r w:rsidRPr="00F40871">
              <w:t xml:space="preserve"> (</w:t>
            </w:r>
            <w:r w:rsidR="00DD1635" w:rsidRPr="00F40871">
              <w:rPr>
                <w:rFonts w:hint="eastAsia"/>
              </w:rPr>
              <w:t>70.7</w:t>
            </w:r>
            <w:r w:rsidRPr="00F40871">
              <w:t xml:space="preserve">%) 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</w:tcPr>
          <w:p w14:paraId="74CB7E44" w14:textId="585C50E0" w:rsidR="00CA2DBA" w:rsidRPr="00F40871" w:rsidRDefault="00CA2DBA" w:rsidP="00F968C3">
            <w:pPr>
              <w:jc w:val="center"/>
            </w:pPr>
            <w:r w:rsidRPr="00F40871">
              <w:t xml:space="preserve">  </w:t>
            </w:r>
            <w:r w:rsidR="009E0923" w:rsidRPr="00F40871">
              <w:rPr>
                <w:rFonts w:hint="eastAsia"/>
              </w:rPr>
              <w:t>Liver</w:t>
            </w:r>
            <w:r w:rsidRPr="00F40871">
              <w:t xml:space="preserve">: </w:t>
            </w:r>
            <w:r w:rsidR="00DD1635" w:rsidRPr="00F40871">
              <w:rPr>
                <w:rFonts w:hint="eastAsia"/>
              </w:rPr>
              <w:t>53</w:t>
            </w:r>
            <w:r w:rsidRPr="00F40871">
              <w:t xml:space="preserve"> (</w:t>
            </w:r>
            <w:r w:rsidR="00DD1635" w:rsidRPr="00F40871">
              <w:rPr>
                <w:rFonts w:hint="eastAsia"/>
              </w:rPr>
              <w:t>32.9</w:t>
            </w:r>
            <w:r w:rsidRPr="00F40871">
              <w:t>%)</w:t>
            </w:r>
          </w:p>
          <w:p w14:paraId="36396359" w14:textId="343B0ED4" w:rsidR="00CA2DBA" w:rsidRPr="00F40871" w:rsidRDefault="00CA2DBA" w:rsidP="00DD1635">
            <w:pPr>
              <w:ind w:firstLineChars="350" w:firstLine="560"/>
            </w:pPr>
            <w:r w:rsidRPr="00F40871">
              <w:t xml:space="preserve">Pancreatic: </w:t>
            </w:r>
            <w:r w:rsidR="00DD1635" w:rsidRPr="00F40871">
              <w:rPr>
                <w:rFonts w:hint="eastAsia"/>
              </w:rPr>
              <w:t>108</w:t>
            </w:r>
            <w:r w:rsidRPr="00F40871">
              <w:t xml:space="preserve"> (</w:t>
            </w:r>
            <w:r w:rsidR="001606E4" w:rsidRPr="00F40871">
              <w:rPr>
                <w:rFonts w:hint="eastAsia"/>
              </w:rPr>
              <w:t>67.1</w:t>
            </w:r>
            <w:r w:rsidRPr="00F40871">
              <w:t>%)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2A5255F" w14:textId="4639FEBC" w:rsidR="00CA2DBA" w:rsidRPr="00F40871" w:rsidRDefault="001606E4" w:rsidP="00F968C3">
            <w:pPr>
              <w:jc w:val="center"/>
            </w:pPr>
            <w:r w:rsidRPr="00F40871">
              <w:rPr>
                <w:rFonts w:hint="eastAsia"/>
              </w:rPr>
              <w:t>0.48</w:t>
            </w:r>
          </w:p>
        </w:tc>
      </w:tr>
      <w:tr w:rsidR="00FF58AA" w14:paraId="46FDFABE" w14:textId="77777777" w:rsidTr="00EF70DD">
        <w:trPr>
          <w:trHeight w:val="358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27B07B1" w14:textId="26D60EC5" w:rsidR="00FF58AA" w:rsidRPr="00F40871" w:rsidRDefault="00FF58AA" w:rsidP="00F968C3">
            <w:r w:rsidRPr="00F40871">
              <w:rPr>
                <w:rFonts w:hint="eastAsia"/>
              </w:rPr>
              <w:lastRenderedPageBreak/>
              <w:t>Multiple organ resection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4E30DC1" w14:textId="1D2CD8F6" w:rsidR="00FF58AA" w:rsidRPr="00F40871" w:rsidRDefault="00FF58AA" w:rsidP="00F968C3">
            <w:pPr>
              <w:jc w:val="center"/>
            </w:pPr>
            <w:r w:rsidRPr="00F40871">
              <w:rPr>
                <w:rFonts w:hint="eastAsia"/>
              </w:rPr>
              <w:t>22 (13.2%)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5939A14" w14:textId="019049DF" w:rsidR="00FF58AA" w:rsidRPr="00F40871" w:rsidRDefault="00FF58AA" w:rsidP="00F968C3">
            <w:pPr>
              <w:jc w:val="center"/>
            </w:pPr>
            <w:r w:rsidRPr="00F40871">
              <w:rPr>
                <w:rFonts w:hint="eastAsia"/>
              </w:rPr>
              <w:t>30 (18.6%)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A8AB992" w14:textId="3FAE3F62" w:rsidR="00FF58AA" w:rsidRPr="00F40871" w:rsidRDefault="00FF58AA" w:rsidP="001606E4">
            <w:pPr>
              <w:jc w:val="center"/>
            </w:pPr>
            <w:r w:rsidRPr="00F40871">
              <w:rPr>
                <w:rFonts w:hint="eastAsia"/>
              </w:rPr>
              <w:t>0.23</w:t>
            </w:r>
          </w:p>
        </w:tc>
      </w:tr>
      <w:tr w:rsidR="00F968C3" w14:paraId="1D1D75AB" w14:textId="77777777" w:rsidTr="00FF58AA">
        <w:trPr>
          <w:trHeight w:val="358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3E7272" w14:textId="23EA6AA1" w:rsidR="00F968C3" w:rsidRPr="00F40871" w:rsidRDefault="00F968C3" w:rsidP="00F968C3">
            <w:r w:rsidRPr="00F40871">
              <w:rPr>
                <w:rFonts w:hint="eastAsia"/>
              </w:rPr>
              <w:t>O</w:t>
            </w:r>
            <w:r w:rsidRPr="00F40871">
              <w:t>peration time (min)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B948EC" w14:textId="1A3B1774" w:rsidR="00F968C3" w:rsidRPr="00F40871" w:rsidRDefault="00F968C3" w:rsidP="00F968C3">
            <w:pPr>
              <w:jc w:val="center"/>
            </w:pPr>
            <w:r w:rsidRPr="00F40871">
              <w:rPr>
                <w:rFonts w:hint="eastAsia"/>
              </w:rPr>
              <w:t>4</w:t>
            </w:r>
            <w:r w:rsidR="001606E4" w:rsidRPr="00F40871">
              <w:rPr>
                <w:rFonts w:hint="eastAsia"/>
              </w:rPr>
              <w:t>16</w:t>
            </w:r>
            <w:r w:rsidRPr="00F40871">
              <w:t xml:space="preserve"> [</w:t>
            </w:r>
            <w:r w:rsidR="001606E4" w:rsidRPr="00F40871">
              <w:rPr>
                <w:rFonts w:hint="eastAsia"/>
              </w:rPr>
              <w:t>328</w:t>
            </w:r>
            <w:r w:rsidRPr="00F40871">
              <w:t>-</w:t>
            </w:r>
            <w:r w:rsidR="001606E4" w:rsidRPr="00F40871">
              <w:rPr>
                <w:rFonts w:hint="eastAsia"/>
              </w:rPr>
              <w:t>534</w:t>
            </w:r>
            <w:r w:rsidR="004D14F0" w:rsidRPr="00F40871">
              <w:t>]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2F407A" w14:textId="657F6EF7" w:rsidR="00F968C3" w:rsidRPr="00F40871" w:rsidRDefault="004D14F0" w:rsidP="00F968C3">
            <w:pPr>
              <w:jc w:val="center"/>
            </w:pPr>
            <w:r w:rsidRPr="00F40871">
              <w:t>4</w:t>
            </w:r>
            <w:r w:rsidR="000C63E7" w:rsidRPr="00F40871">
              <w:t>2</w:t>
            </w:r>
            <w:r w:rsidR="001606E4" w:rsidRPr="00F40871">
              <w:rPr>
                <w:rFonts w:hint="eastAsia"/>
              </w:rPr>
              <w:t>3</w:t>
            </w:r>
            <w:r w:rsidR="00F968C3" w:rsidRPr="00F40871">
              <w:t xml:space="preserve"> [</w:t>
            </w:r>
            <w:r w:rsidR="001606E4" w:rsidRPr="00F40871">
              <w:rPr>
                <w:rFonts w:hint="eastAsia"/>
              </w:rPr>
              <w:t>326</w:t>
            </w:r>
            <w:r w:rsidR="00F968C3" w:rsidRPr="00F40871">
              <w:t>-</w:t>
            </w:r>
            <w:r w:rsidR="001606E4" w:rsidRPr="00F40871">
              <w:rPr>
                <w:rFonts w:hint="eastAsia"/>
              </w:rPr>
              <w:t>527</w:t>
            </w:r>
            <w:r w:rsidR="00F968C3" w:rsidRPr="00F40871">
              <w:t>]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C971BE" w14:textId="1C0D6B1D" w:rsidR="00F968C3" w:rsidRPr="00F40871" w:rsidRDefault="001606E4" w:rsidP="001606E4">
            <w:pPr>
              <w:jc w:val="center"/>
            </w:pPr>
            <w:r w:rsidRPr="00F40871">
              <w:rPr>
                <w:rFonts w:hint="eastAsia"/>
              </w:rPr>
              <w:t>0.89</w:t>
            </w:r>
          </w:p>
        </w:tc>
      </w:tr>
      <w:tr w:rsidR="00F968C3" w14:paraId="3E870A8D" w14:textId="77777777" w:rsidTr="00FF58AA">
        <w:trPr>
          <w:trHeight w:val="358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A784EA3" w14:textId="26386B13" w:rsidR="00F968C3" w:rsidRPr="00F40871" w:rsidRDefault="00F968C3" w:rsidP="00F968C3">
            <w:r w:rsidRPr="00F40871">
              <w:rPr>
                <w:rFonts w:hint="eastAsia"/>
              </w:rPr>
              <w:t>B</w:t>
            </w:r>
            <w:r w:rsidRPr="00F40871">
              <w:t>lood loss (ml)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46D7EA3" w14:textId="77516149" w:rsidR="00F968C3" w:rsidRPr="00F40871" w:rsidRDefault="001606E4" w:rsidP="00F968C3">
            <w:pPr>
              <w:jc w:val="center"/>
            </w:pPr>
            <w:r w:rsidRPr="00F40871">
              <w:rPr>
                <w:rFonts w:hint="eastAsia"/>
              </w:rPr>
              <w:t>685</w:t>
            </w:r>
            <w:r w:rsidR="00F968C3" w:rsidRPr="00F40871">
              <w:t xml:space="preserve"> [</w:t>
            </w:r>
            <w:r w:rsidRPr="00F40871">
              <w:rPr>
                <w:rFonts w:hint="eastAsia"/>
              </w:rPr>
              <w:t>430</w:t>
            </w:r>
            <w:r w:rsidR="00F968C3" w:rsidRPr="00F40871">
              <w:t>-</w:t>
            </w:r>
            <w:r w:rsidRPr="00F40871">
              <w:rPr>
                <w:rFonts w:hint="eastAsia"/>
              </w:rPr>
              <w:t>1100</w:t>
            </w:r>
            <w:r w:rsidR="00F968C3" w:rsidRPr="00F40871">
              <w:t>]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79FE844" w14:textId="6A161C1E" w:rsidR="00F968C3" w:rsidRPr="00F40871" w:rsidRDefault="001606E4" w:rsidP="00F968C3">
            <w:pPr>
              <w:jc w:val="center"/>
            </w:pPr>
            <w:r w:rsidRPr="00F40871">
              <w:rPr>
                <w:rFonts w:hint="eastAsia"/>
              </w:rPr>
              <w:t>685</w:t>
            </w:r>
            <w:r w:rsidR="00F968C3" w:rsidRPr="00F40871">
              <w:t xml:space="preserve"> [</w:t>
            </w:r>
            <w:r w:rsidRPr="00F40871">
              <w:rPr>
                <w:rFonts w:hint="eastAsia"/>
              </w:rPr>
              <w:t>360</w:t>
            </w:r>
            <w:r w:rsidR="00F968C3" w:rsidRPr="00F40871">
              <w:t>-</w:t>
            </w:r>
            <w:r w:rsidRPr="00F40871">
              <w:rPr>
                <w:rFonts w:hint="eastAsia"/>
              </w:rPr>
              <w:t>983</w:t>
            </w:r>
            <w:r w:rsidR="00F968C3" w:rsidRPr="00F40871">
              <w:t>]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C9E4341" w14:textId="18B035A7" w:rsidR="00F968C3" w:rsidRPr="00F40871" w:rsidRDefault="001606E4" w:rsidP="001606E4">
            <w:pPr>
              <w:jc w:val="center"/>
            </w:pPr>
            <w:r w:rsidRPr="00F40871">
              <w:rPr>
                <w:rFonts w:hint="eastAsia"/>
              </w:rPr>
              <w:t>0.35</w:t>
            </w:r>
          </w:p>
        </w:tc>
      </w:tr>
      <w:tr w:rsidR="00F968C3" w14:paraId="448A2998" w14:textId="77777777" w:rsidTr="00FF58AA">
        <w:trPr>
          <w:trHeight w:val="358"/>
        </w:trPr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C07E84F" w14:textId="10EF93C8" w:rsidR="00F968C3" w:rsidRPr="00F40871" w:rsidRDefault="00F968C3" w:rsidP="00F968C3">
            <w:r w:rsidRPr="00F40871">
              <w:rPr>
                <w:rFonts w:hint="eastAsia"/>
              </w:rPr>
              <w:t>B</w:t>
            </w:r>
            <w:r w:rsidRPr="00F40871">
              <w:t>lood transfusion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6680B80" w14:textId="5EA29DA6" w:rsidR="00F968C3" w:rsidRPr="00F40871" w:rsidRDefault="001606E4" w:rsidP="00CD3A0E">
            <w:pPr>
              <w:jc w:val="center"/>
            </w:pPr>
            <w:r w:rsidRPr="00F40871">
              <w:rPr>
                <w:rFonts w:hint="eastAsia"/>
              </w:rPr>
              <w:t>45</w:t>
            </w:r>
            <w:r w:rsidR="00CA2DBA" w:rsidRPr="00F40871">
              <w:t xml:space="preserve"> (</w:t>
            </w:r>
            <w:r w:rsidRPr="00F40871">
              <w:rPr>
                <w:rFonts w:hint="eastAsia"/>
              </w:rPr>
              <w:t>27.0</w:t>
            </w:r>
            <w:r w:rsidR="00CA2DBA" w:rsidRPr="00F40871">
              <w:t>%</w:t>
            </w:r>
            <w:r w:rsidR="00CD3A0E" w:rsidRPr="00F40871">
              <w:rPr>
                <w:rFonts w:hint="eastAsia"/>
              </w:rPr>
              <w:t>)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08DD715" w14:textId="254EBD0A" w:rsidR="00F968C3" w:rsidRPr="00F40871" w:rsidRDefault="001606E4" w:rsidP="00CD3A0E">
            <w:pPr>
              <w:jc w:val="center"/>
            </w:pPr>
            <w:r w:rsidRPr="00F40871">
              <w:rPr>
                <w:rFonts w:hint="eastAsia"/>
              </w:rPr>
              <w:t>43</w:t>
            </w:r>
            <w:r w:rsidR="00CA2DBA" w:rsidRPr="00F40871">
              <w:t xml:space="preserve"> (</w:t>
            </w:r>
            <w:r w:rsidRPr="00F40871">
              <w:rPr>
                <w:rFonts w:hint="eastAsia"/>
              </w:rPr>
              <w:t>26.7</w:t>
            </w:r>
            <w:r w:rsidR="00CA2DBA" w:rsidRPr="00F40871">
              <w:t>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C813990" w14:textId="017F6C4D" w:rsidR="00F968C3" w:rsidRPr="00F40871" w:rsidRDefault="001606E4" w:rsidP="00F968C3">
            <w:pPr>
              <w:jc w:val="center"/>
            </w:pPr>
            <w:r w:rsidRPr="00F40871">
              <w:rPr>
                <w:rFonts w:hint="eastAsia"/>
              </w:rPr>
              <w:t>0.96</w:t>
            </w:r>
          </w:p>
        </w:tc>
      </w:tr>
      <w:tr w:rsidR="00503C89" w14:paraId="48FBE419" w14:textId="77777777" w:rsidTr="00FF58AA">
        <w:trPr>
          <w:trHeight w:val="358"/>
        </w:trPr>
        <w:tc>
          <w:tcPr>
            <w:tcW w:w="211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</w:tcPr>
          <w:p w14:paraId="2815F3E9" w14:textId="5F6A9197" w:rsidR="00503C89" w:rsidRPr="00F40871" w:rsidRDefault="00503C89" w:rsidP="00DA4C7B">
            <w:r w:rsidRPr="00F40871">
              <w:rPr>
                <w:rFonts w:hint="eastAsia"/>
              </w:rPr>
              <w:t xml:space="preserve">Hospital </w:t>
            </w:r>
            <w:proofErr w:type="gramStart"/>
            <w:r w:rsidRPr="00F40871">
              <w:rPr>
                <w:rFonts w:hint="eastAsia"/>
              </w:rPr>
              <w:t>stay</w:t>
            </w:r>
            <w:proofErr w:type="gramEnd"/>
            <w:r w:rsidRPr="00F40871">
              <w:rPr>
                <w:rFonts w:hint="eastAsia"/>
              </w:rPr>
              <w:t xml:space="preserve"> (days)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D3AF980" w14:textId="3C1CB0C0" w:rsidR="00503C89" w:rsidRPr="00F40871" w:rsidRDefault="00503C89" w:rsidP="00DA4C7B">
            <w:pPr>
              <w:jc w:val="center"/>
            </w:pPr>
            <w:r w:rsidRPr="00F40871">
              <w:rPr>
                <w:rFonts w:hint="eastAsia"/>
              </w:rPr>
              <w:t>40 [29-52]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A8284C3" w14:textId="575F35B0" w:rsidR="00503C89" w:rsidRPr="00F40871" w:rsidRDefault="00503C89" w:rsidP="00DA4C7B">
            <w:pPr>
              <w:jc w:val="center"/>
            </w:pPr>
            <w:r w:rsidRPr="00F40871">
              <w:rPr>
                <w:rFonts w:hint="eastAsia"/>
              </w:rPr>
              <w:t>24 [17-32]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C2BD7A0" w14:textId="1116C94B" w:rsidR="00503C89" w:rsidRPr="00F40871" w:rsidRDefault="00503C89" w:rsidP="00503C89">
            <w:pPr>
              <w:jc w:val="center"/>
            </w:pPr>
            <w:r w:rsidRPr="00F40871">
              <w:t>&lt; 0.001</w:t>
            </w:r>
            <w:r w:rsidR="0065453D" w:rsidRPr="00F40871">
              <w:rPr>
                <w:rFonts w:hint="eastAsia"/>
              </w:rPr>
              <w:t>***</w:t>
            </w:r>
          </w:p>
        </w:tc>
      </w:tr>
    </w:tbl>
    <w:p w14:paraId="0E798B68" w14:textId="6F8578D8" w:rsidR="00C43ABE" w:rsidRDefault="00C43ABE" w:rsidP="006F02A3">
      <w:bookmarkStart w:id="0" w:name="_Hlk150681099"/>
      <w:r>
        <w:rPr>
          <w:rFonts w:hint="eastAsia"/>
        </w:rPr>
        <w:t>PSC: postoperative severe complication</w:t>
      </w:r>
    </w:p>
    <w:p w14:paraId="67E5D97D" w14:textId="77777777" w:rsidR="00C43ABE" w:rsidRDefault="00C43ABE" w:rsidP="006F02A3">
      <w:r>
        <w:rPr>
          <w:rFonts w:hint="eastAsia"/>
        </w:rPr>
        <w:t>O</w:t>
      </w:r>
      <w:r>
        <w:t xml:space="preserve">R: odds ratio </w:t>
      </w:r>
    </w:p>
    <w:p w14:paraId="77D57FE6" w14:textId="77777777" w:rsidR="00C43ABE" w:rsidRDefault="00C43ABE" w:rsidP="006F02A3">
      <w:r>
        <w:rPr>
          <w:rFonts w:hint="eastAsia"/>
        </w:rPr>
        <w:t>9</w:t>
      </w:r>
      <w:r>
        <w:t>5%CI: 95% c</w:t>
      </w:r>
      <w:r w:rsidRPr="009F5952">
        <w:t xml:space="preserve">onfidence </w:t>
      </w:r>
      <w:r>
        <w:t>i</w:t>
      </w:r>
      <w:r w:rsidRPr="009F5952">
        <w:t>nterval</w:t>
      </w:r>
    </w:p>
    <w:p w14:paraId="5498A58C" w14:textId="77777777" w:rsidR="00C43ABE" w:rsidRDefault="00C43ABE" w:rsidP="006F02A3">
      <w:r>
        <w:rPr>
          <w:rFonts w:hint="eastAsia"/>
        </w:rPr>
        <w:t>B</w:t>
      </w:r>
      <w:r>
        <w:t>MI: body mass index</w:t>
      </w:r>
    </w:p>
    <w:p w14:paraId="7F13C399" w14:textId="77777777" w:rsidR="00C43ABE" w:rsidRDefault="00C43ABE" w:rsidP="006F02A3">
      <w:r>
        <w:rPr>
          <w:rFonts w:hint="eastAsia"/>
        </w:rPr>
        <w:t>A</w:t>
      </w:r>
      <w:r>
        <w:t>SA:</w:t>
      </w:r>
      <w:r w:rsidRPr="006F5B92">
        <w:t xml:space="preserve"> American Society of Anesthesiologists physical status classification</w:t>
      </w:r>
    </w:p>
    <w:p w14:paraId="3443B952" w14:textId="77777777" w:rsidR="00C43ABE" w:rsidRPr="00AB015C" w:rsidRDefault="00C43ABE" w:rsidP="006F02A3">
      <w:pPr>
        <w:rPr>
          <w:rFonts w:eastAsiaTheme="minorEastAsia"/>
        </w:rPr>
      </w:pPr>
      <w:r w:rsidRPr="00DF0AB9">
        <w:t>P</w:t>
      </w:r>
      <w:r>
        <w:rPr>
          <w:rFonts w:hint="eastAsia"/>
        </w:rPr>
        <w:t>NI</w:t>
      </w:r>
      <w:r>
        <w:rPr>
          <w:rFonts w:ascii="ＭＳ Ｐ明朝" w:hAnsi="ＭＳ Ｐ明朝" w:hint="eastAsia"/>
        </w:rPr>
        <w:t>:</w:t>
      </w:r>
      <w:r w:rsidRPr="008375DE">
        <w:rPr>
          <w:rFonts w:eastAsia="Times New Roman"/>
        </w:rPr>
        <w:t xml:space="preserve"> </w:t>
      </w:r>
      <w:r>
        <w:rPr>
          <w:rFonts w:eastAsia="Times New Roman"/>
        </w:rPr>
        <w:t xml:space="preserve">Prognostic </w:t>
      </w:r>
      <w:r w:rsidRPr="002816C9">
        <w:rPr>
          <w:rFonts w:eastAsia="Times New Roman"/>
        </w:rPr>
        <w:t>nutritional index</w:t>
      </w:r>
      <w:r>
        <w:rPr>
          <w:rFonts w:eastAsia="Times New Roman"/>
        </w:rPr>
        <w:t>=</w:t>
      </w:r>
      <w:r w:rsidRPr="008375DE">
        <w:rPr>
          <w:rFonts w:eastAsia="Times New Roman"/>
        </w:rPr>
        <w:t>10×</w:t>
      </w:r>
      <w:r>
        <w:rPr>
          <w:rFonts w:eastAsia="Times New Roman"/>
        </w:rPr>
        <w:t>a</w:t>
      </w:r>
      <w:r w:rsidRPr="008375DE">
        <w:rPr>
          <w:rFonts w:eastAsia="Times New Roman"/>
        </w:rPr>
        <w:t>lb</w:t>
      </w:r>
      <w:r>
        <w:rPr>
          <w:rFonts w:eastAsia="ＭＳ 明朝"/>
        </w:rPr>
        <w:t>umin</w:t>
      </w:r>
      <w:r w:rsidRPr="008375DE">
        <w:rPr>
          <w:rFonts w:eastAsia="Times New Roman"/>
        </w:rPr>
        <w:t>(g/dl)</w:t>
      </w:r>
      <w:r>
        <w:rPr>
          <w:rFonts w:eastAsia="Times New Roman"/>
        </w:rPr>
        <w:t xml:space="preserve"> </w:t>
      </w:r>
      <w:r w:rsidRPr="008375DE">
        <w:rPr>
          <w:rFonts w:eastAsia="Times New Roman"/>
        </w:rPr>
        <w:t>+</w:t>
      </w:r>
      <w:r>
        <w:rPr>
          <w:rFonts w:eastAsia="Times New Roman"/>
        </w:rPr>
        <w:t xml:space="preserve"> </w:t>
      </w:r>
      <w:r w:rsidRPr="008375DE">
        <w:rPr>
          <w:rFonts w:eastAsia="Times New Roman"/>
        </w:rPr>
        <w:t>0.005×</w:t>
      </w:r>
      <w:r>
        <w:rPr>
          <w:rFonts w:eastAsia="Times New Roman"/>
        </w:rPr>
        <w:t xml:space="preserve"> the absolute</w:t>
      </w:r>
      <w:r w:rsidRPr="008375DE">
        <w:rPr>
          <w:rFonts w:eastAsia="Times New Roman"/>
        </w:rPr>
        <w:t xml:space="preserve"> lymphocyte count</w:t>
      </w:r>
    </w:p>
    <w:p w14:paraId="252958A1" w14:textId="77777777" w:rsidR="00C43ABE" w:rsidRDefault="00C43ABE" w:rsidP="006F02A3">
      <w:r w:rsidRPr="002D5323">
        <w:t xml:space="preserve">CONUT: Controlling Nutritional Status </w:t>
      </w:r>
    </w:p>
    <w:p w14:paraId="3E39EA29" w14:textId="77777777" w:rsidR="00C43ABE" w:rsidRPr="00935A37" w:rsidRDefault="00C43ABE" w:rsidP="006F02A3">
      <w:pPr>
        <w:rPr>
          <w:rFonts w:eastAsiaTheme="minorEastAsia"/>
          <w:lang w:val=""/>
        </w:rPr>
      </w:pPr>
      <w:r>
        <w:rPr>
          <w:rFonts w:hint="eastAsia"/>
        </w:rPr>
        <w:t>CAR</w:t>
      </w:r>
      <w:r>
        <w:t>:</w:t>
      </w:r>
      <w:r>
        <w:rPr>
          <w:rFonts w:hint="eastAsia"/>
        </w:rPr>
        <w:t xml:space="preserve"> C-reactive protein to albumin ratio </w:t>
      </w:r>
    </w:p>
    <w:p w14:paraId="4ED90049" w14:textId="77777777" w:rsidR="00C43ABE" w:rsidRDefault="00C43ABE" w:rsidP="006F02A3">
      <w:pPr>
        <w:rPr>
          <w:lang w:val=""/>
        </w:rPr>
      </w:pPr>
      <w:r>
        <w:rPr>
          <w:rFonts w:hint="eastAsia"/>
          <w:lang w:val=""/>
        </w:rPr>
        <w:t>NLR: Neutrophil to lymphocyte ratio</w:t>
      </w:r>
    </w:p>
    <w:p w14:paraId="75ECBEBE" w14:textId="77777777" w:rsidR="00C43ABE" w:rsidRPr="00935A37" w:rsidRDefault="00C43ABE" w:rsidP="006F02A3">
      <w:pPr>
        <w:rPr>
          <w:lang w:val=""/>
        </w:rPr>
      </w:pPr>
      <w:r>
        <w:rPr>
          <w:rFonts w:hint="eastAsia"/>
          <w:lang w:val=""/>
        </w:rPr>
        <w:t>PLR: Platelet to lymphocyte ratio</w:t>
      </w:r>
    </w:p>
    <w:p w14:paraId="165E7124" w14:textId="77777777" w:rsidR="00C43ABE" w:rsidRDefault="00C43ABE" w:rsidP="006F02A3">
      <w:r w:rsidRPr="00DF0AB9">
        <w:t xml:space="preserve">POD: </w:t>
      </w:r>
      <w:r>
        <w:rPr>
          <w:rFonts w:hint="eastAsia"/>
        </w:rPr>
        <w:t>P</w:t>
      </w:r>
      <w:r w:rsidRPr="00DF0AB9">
        <w:t>ostoperative day</w:t>
      </w:r>
    </w:p>
    <w:p w14:paraId="1CE55AD0" w14:textId="40273E21" w:rsidR="006F02A3" w:rsidRPr="006F02A3" w:rsidRDefault="00C43ABE" w:rsidP="006F02A3">
      <w:r w:rsidRPr="006F02A3">
        <w:rPr>
          <w:rFonts w:ascii="Calibri" w:hAnsi="Calibri" w:cs="Calibri"/>
        </w:rPr>
        <w:t>*</w:t>
      </w:r>
      <w:r w:rsidRPr="006F02A3">
        <w:rPr>
          <w:rFonts w:hint="eastAsia"/>
        </w:rPr>
        <w:t>:</w:t>
      </w:r>
      <w:r w:rsidRPr="006F02A3">
        <w:t xml:space="preserve"> p&lt; 0.05 </w:t>
      </w:r>
      <w:r w:rsidRPr="006F02A3">
        <w:rPr>
          <w:rFonts w:ascii="Calibri" w:hAnsi="Calibri" w:cs="Calibri"/>
        </w:rPr>
        <w:t>**</w:t>
      </w:r>
      <w:r w:rsidRPr="006F02A3">
        <w:rPr>
          <w:rFonts w:hint="eastAsia"/>
        </w:rPr>
        <w:t>:</w:t>
      </w:r>
      <w:r w:rsidRPr="006F02A3">
        <w:t xml:space="preserve"> p&lt; 0.01 </w:t>
      </w:r>
      <w:r w:rsidRPr="006F02A3">
        <w:rPr>
          <w:rFonts w:ascii="Calibri" w:hAnsi="Calibri" w:cs="Calibri"/>
        </w:rPr>
        <w:t>***</w:t>
      </w:r>
      <w:r w:rsidRPr="006F02A3">
        <w:rPr>
          <w:rFonts w:hint="eastAsia"/>
        </w:rPr>
        <w:t>:</w:t>
      </w:r>
      <w:r w:rsidRPr="006F02A3">
        <w:t xml:space="preserve"> p&lt; 0.001</w:t>
      </w:r>
      <w:bookmarkEnd w:id="0"/>
    </w:p>
    <w:p w14:paraId="14FC695A" w14:textId="199881B7" w:rsidR="009A72FB" w:rsidRPr="006F02A3" w:rsidRDefault="009A72FB" w:rsidP="006F02A3"/>
    <w:sectPr w:rsidR="009A72FB" w:rsidRPr="006F02A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29447" w14:textId="77777777" w:rsidR="00BC4C20" w:rsidRDefault="00BC4C20" w:rsidP="0046751F">
      <w:r>
        <w:separator/>
      </w:r>
    </w:p>
  </w:endnote>
  <w:endnote w:type="continuationSeparator" w:id="0">
    <w:p w14:paraId="0326215A" w14:textId="77777777" w:rsidR="00BC4C20" w:rsidRDefault="00BC4C20" w:rsidP="00467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7DAE8" w14:textId="77777777" w:rsidR="00BC4C20" w:rsidRDefault="00BC4C20" w:rsidP="0046751F">
      <w:r>
        <w:separator/>
      </w:r>
    </w:p>
  </w:footnote>
  <w:footnote w:type="continuationSeparator" w:id="0">
    <w:p w14:paraId="57DB4E52" w14:textId="77777777" w:rsidR="00BC4C20" w:rsidRDefault="00BC4C20" w:rsidP="004675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4BA"/>
    <w:rsid w:val="00010224"/>
    <w:rsid w:val="000111C1"/>
    <w:rsid w:val="000305A5"/>
    <w:rsid w:val="00034BF4"/>
    <w:rsid w:val="0004044D"/>
    <w:rsid w:val="0004440E"/>
    <w:rsid w:val="00057266"/>
    <w:rsid w:val="0007021D"/>
    <w:rsid w:val="00091622"/>
    <w:rsid w:val="000C2363"/>
    <w:rsid w:val="000C63E7"/>
    <w:rsid w:val="000D5BF2"/>
    <w:rsid w:val="000E7C5A"/>
    <w:rsid w:val="00150A23"/>
    <w:rsid w:val="001606E4"/>
    <w:rsid w:val="00161404"/>
    <w:rsid w:val="001A223E"/>
    <w:rsid w:val="001A37D5"/>
    <w:rsid w:val="001B5D1E"/>
    <w:rsid w:val="001C1449"/>
    <w:rsid w:val="001C2919"/>
    <w:rsid w:val="001D4AC7"/>
    <w:rsid w:val="001E3C8B"/>
    <w:rsid w:val="001F531E"/>
    <w:rsid w:val="00203DE1"/>
    <w:rsid w:val="002216F4"/>
    <w:rsid w:val="00246404"/>
    <w:rsid w:val="00254BE6"/>
    <w:rsid w:val="002566BC"/>
    <w:rsid w:val="002579C3"/>
    <w:rsid w:val="0026640C"/>
    <w:rsid w:val="002A3AEF"/>
    <w:rsid w:val="002A4422"/>
    <w:rsid w:val="002A5E36"/>
    <w:rsid w:val="002A79FD"/>
    <w:rsid w:val="002C1386"/>
    <w:rsid w:val="002C35D6"/>
    <w:rsid w:val="002D0AE9"/>
    <w:rsid w:val="002F0C76"/>
    <w:rsid w:val="002F7B69"/>
    <w:rsid w:val="00313586"/>
    <w:rsid w:val="00317049"/>
    <w:rsid w:val="00336238"/>
    <w:rsid w:val="00341BF0"/>
    <w:rsid w:val="00355162"/>
    <w:rsid w:val="00355D77"/>
    <w:rsid w:val="00357EDC"/>
    <w:rsid w:val="00363EB1"/>
    <w:rsid w:val="00371A16"/>
    <w:rsid w:val="00391D4B"/>
    <w:rsid w:val="00397ACC"/>
    <w:rsid w:val="003A15BE"/>
    <w:rsid w:val="003B5F65"/>
    <w:rsid w:val="003B6B06"/>
    <w:rsid w:val="003E0730"/>
    <w:rsid w:val="003E500C"/>
    <w:rsid w:val="00423C2A"/>
    <w:rsid w:val="00453734"/>
    <w:rsid w:val="00463BA1"/>
    <w:rsid w:val="00463CA7"/>
    <w:rsid w:val="0046751F"/>
    <w:rsid w:val="004724CE"/>
    <w:rsid w:val="00473E9E"/>
    <w:rsid w:val="00485028"/>
    <w:rsid w:val="00487E95"/>
    <w:rsid w:val="004B0EAC"/>
    <w:rsid w:val="004B3C24"/>
    <w:rsid w:val="004C2AB9"/>
    <w:rsid w:val="004C3C16"/>
    <w:rsid w:val="004C620E"/>
    <w:rsid w:val="004D14F0"/>
    <w:rsid w:val="004E0386"/>
    <w:rsid w:val="004E2B74"/>
    <w:rsid w:val="004F4149"/>
    <w:rsid w:val="004F5928"/>
    <w:rsid w:val="00503C89"/>
    <w:rsid w:val="005047A4"/>
    <w:rsid w:val="005052C9"/>
    <w:rsid w:val="00515D34"/>
    <w:rsid w:val="0052016D"/>
    <w:rsid w:val="0053409B"/>
    <w:rsid w:val="00563E16"/>
    <w:rsid w:val="00576413"/>
    <w:rsid w:val="00595918"/>
    <w:rsid w:val="005C1509"/>
    <w:rsid w:val="005C3CB3"/>
    <w:rsid w:val="005C6D71"/>
    <w:rsid w:val="005F44BA"/>
    <w:rsid w:val="00606A26"/>
    <w:rsid w:val="00613869"/>
    <w:rsid w:val="0062616D"/>
    <w:rsid w:val="006453A9"/>
    <w:rsid w:val="00653B0A"/>
    <w:rsid w:val="0065453D"/>
    <w:rsid w:val="00676068"/>
    <w:rsid w:val="00686183"/>
    <w:rsid w:val="006916D1"/>
    <w:rsid w:val="006A0F80"/>
    <w:rsid w:val="006B0408"/>
    <w:rsid w:val="006B0BE3"/>
    <w:rsid w:val="006B6EAF"/>
    <w:rsid w:val="006B789E"/>
    <w:rsid w:val="006E048D"/>
    <w:rsid w:val="006E65A4"/>
    <w:rsid w:val="006F02A3"/>
    <w:rsid w:val="006F4863"/>
    <w:rsid w:val="006F7D22"/>
    <w:rsid w:val="00707EA1"/>
    <w:rsid w:val="00713156"/>
    <w:rsid w:val="00722683"/>
    <w:rsid w:val="00770E36"/>
    <w:rsid w:val="00774C74"/>
    <w:rsid w:val="00781220"/>
    <w:rsid w:val="00797D34"/>
    <w:rsid w:val="007A5543"/>
    <w:rsid w:val="007B2B35"/>
    <w:rsid w:val="007C7B53"/>
    <w:rsid w:val="007D4C5D"/>
    <w:rsid w:val="007D4CD0"/>
    <w:rsid w:val="007D64B2"/>
    <w:rsid w:val="007E52C1"/>
    <w:rsid w:val="007F5053"/>
    <w:rsid w:val="00800F22"/>
    <w:rsid w:val="00803AC4"/>
    <w:rsid w:val="00806F59"/>
    <w:rsid w:val="00812BA8"/>
    <w:rsid w:val="0082540C"/>
    <w:rsid w:val="00843D35"/>
    <w:rsid w:val="008516E8"/>
    <w:rsid w:val="0085234E"/>
    <w:rsid w:val="00871A99"/>
    <w:rsid w:val="008A15A1"/>
    <w:rsid w:val="008E3678"/>
    <w:rsid w:val="008E4618"/>
    <w:rsid w:val="008E483A"/>
    <w:rsid w:val="0091709E"/>
    <w:rsid w:val="00921EBD"/>
    <w:rsid w:val="009236C7"/>
    <w:rsid w:val="0094772A"/>
    <w:rsid w:val="009544CE"/>
    <w:rsid w:val="0097136F"/>
    <w:rsid w:val="00991863"/>
    <w:rsid w:val="00993604"/>
    <w:rsid w:val="009A72FB"/>
    <w:rsid w:val="009A7E23"/>
    <w:rsid w:val="009B1335"/>
    <w:rsid w:val="009B4B53"/>
    <w:rsid w:val="009B4DDA"/>
    <w:rsid w:val="009E0923"/>
    <w:rsid w:val="009E531E"/>
    <w:rsid w:val="009E6383"/>
    <w:rsid w:val="009F4080"/>
    <w:rsid w:val="00A02591"/>
    <w:rsid w:val="00A07C04"/>
    <w:rsid w:val="00A26973"/>
    <w:rsid w:val="00A26AC9"/>
    <w:rsid w:val="00A70E12"/>
    <w:rsid w:val="00A92011"/>
    <w:rsid w:val="00A922D9"/>
    <w:rsid w:val="00A964AD"/>
    <w:rsid w:val="00A974F1"/>
    <w:rsid w:val="00AC4F3E"/>
    <w:rsid w:val="00AD0781"/>
    <w:rsid w:val="00AD707C"/>
    <w:rsid w:val="00AF0717"/>
    <w:rsid w:val="00B068DE"/>
    <w:rsid w:val="00B118E2"/>
    <w:rsid w:val="00B1651E"/>
    <w:rsid w:val="00B31C63"/>
    <w:rsid w:val="00B34E94"/>
    <w:rsid w:val="00B429B2"/>
    <w:rsid w:val="00B46A86"/>
    <w:rsid w:val="00B57961"/>
    <w:rsid w:val="00B60084"/>
    <w:rsid w:val="00B673FF"/>
    <w:rsid w:val="00B7568A"/>
    <w:rsid w:val="00B76A46"/>
    <w:rsid w:val="00B87436"/>
    <w:rsid w:val="00B87CC3"/>
    <w:rsid w:val="00BA1DE5"/>
    <w:rsid w:val="00BA48A9"/>
    <w:rsid w:val="00BB02D5"/>
    <w:rsid w:val="00BB53A0"/>
    <w:rsid w:val="00BB6A3D"/>
    <w:rsid w:val="00BB7AB3"/>
    <w:rsid w:val="00BC01F4"/>
    <w:rsid w:val="00BC4C20"/>
    <w:rsid w:val="00BD252A"/>
    <w:rsid w:val="00BE445E"/>
    <w:rsid w:val="00C06976"/>
    <w:rsid w:val="00C10C7D"/>
    <w:rsid w:val="00C22F06"/>
    <w:rsid w:val="00C247E0"/>
    <w:rsid w:val="00C26A09"/>
    <w:rsid w:val="00C27D94"/>
    <w:rsid w:val="00C3681D"/>
    <w:rsid w:val="00C36ABC"/>
    <w:rsid w:val="00C4129E"/>
    <w:rsid w:val="00C41480"/>
    <w:rsid w:val="00C43ABE"/>
    <w:rsid w:val="00C51FA6"/>
    <w:rsid w:val="00C56F48"/>
    <w:rsid w:val="00C66F55"/>
    <w:rsid w:val="00C71274"/>
    <w:rsid w:val="00C75D5F"/>
    <w:rsid w:val="00CA2DBA"/>
    <w:rsid w:val="00CA3028"/>
    <w:rsid w:val="00CD3A0E"/>
    <w:rsid w:val="00D16A75"/>
    <w:rsid w:val="00D35589"/>
    <w:rsid w:val="00D355A9"/>
    <w:rsid w:val="00D56E32"/>
    <w:rsid w:val="00D73C1C"/>
    <w:rsid w:val="00D83844"/>
    <w:rsid w:val="00D905ED"/>
    <w:rsid w:val="00DA4C7B"/>
    <w:rsid w:val="00DC1D1F"/>
    <w:rsid w:val="00DD1635"/>
    <w:rsid w:val="00DD4BB5"/>
    <w:rsid w:val="00DD5286"/>
    <w:rsid w:val="00DE6D64"/>
    <w:rsid w:val="00DF0AB9"/>
    <w:rsid w:val="00DF55A7"/>
    <w:rsid w:val="00E04DEB"/>
    <w:rsid w:val="00E12301"/>
    <w:rsid w:val="00E245CD"/>
    <w:rsid w:val="00E4546B"/>
    <w:rsid w:val="00E626E2"/>
    <w:rsid w:val="00E704A7"/>
    <w:rsid w:val="00E8002D"/>
    <w:rsid w:val="00E80E43"/>
    <w:rsid w:val="00E863EA"/>
    <w:rsid w:val="00E864E7"/>
    <w:rsid w:val="00E94D1F"/>
    <w:rsid w:val="00E96097"/>
    <w:rsid w:val="00EA70A7"/>
    <w:rsid w:val="00EE7F08"/>
    <w:rsid w:val="00EF70DD"/>
    <w:rsid w:val="00F12686"/>
    <w:rsid w:val="00F15787"/>
    <w:rsid w:val="00F233CF"/>
    <w:rsid w:val="00F26BFD"/>
    <w:rsid w:val="00F31370"/>
    <w:rsid w:val="00F40871"/>
    <w:rsid w:val="00F4322B"/>
    <w:rsid w:val="00F538C5"/>
    <w:rsid w:val="00F57615"/>
    <w:rsid w:val="00F968C3"/>
    <w:rsid w:val="00F97615"/>
    <w:rsid w:val="00FC3617"/>
    <w:rsid w:val="00FD4C73"/>
    <w:rsid w:val="00FE677F"/>
    <w:rsid w:val="00FF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D8C4CA"/>
  <w15:chartTrackingRefBased/>
  <w15:docId w15:val="{E8EF9FF7-0D6B-472E-ADD1-2BC94C42A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4BA"/>
    <w:pPr>
      <w:widowControl w:val="0"/>
      <w:jc w:val="both"/>
    </w:pPr>
    <w:rPr>
      <w:rFonts w:ascii="Times New Roman" w:eastAsia="ＭＳ Ｐ明朝" w:hAnsi="Times New Roman" w:cs="Times New Roman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36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75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751F"/>
    <w:rPr>
      <w:rFonts w:ascii="Times New Roman" w:eastAsia="ＭＳ Ｐ明朝" w:hAnsi="Times New Roman" w:cs="Times New Roman"/>
      <w:sz w:val="16"/>
      <w:szCs w:val="16"/>
    </w:rPr>
  </w:style>
  <w:style w:type="paragraph" w:styleId="a6">
    <w:name w:val="footer"/>
    <w:basedOn w:val="a"/>
    <w:link w:val="a7"/>
    <w:uiPriority w:val="99"/>
    <w:unhideWhenUsed/>
    <w:rsid w:val="004675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751F"/>
    <w:rPr>
      <w:rFonts w:ascii="Times New Roman" w:eastAsia="ＭＳ Ｐ明朝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5A7D9-8C26-4C2F-8129-A29D89645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深田　真宏</cp:lastModifiedBy>
  <cp:revision>9</cp:revision>
  <cp:lastPrinted>2024-05-21T01:48:00Z</cp:lastPrinted>
  <dcterms:created xsi:type="dcterms:W3CDTF">2024-10-30T02:28:00Z</dcterms:created>
  <dcterms:modified xsi:type="dcterms:W3CDTF">2025-03-17T04:48:00Z</dcterms:modified>
</cp:coreProperties>
</file>