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1CE7" w14:textId="77777777" w:rsidR="00F86021" w:rsidRDefault="00F86021" w:rsidP="00F86021">
      <w:pPr>
        <w:spacing w:line="480" w:lineRule="auto"/>
        <w:jc w:val="center"/>
        <w:rPr>
          <w:rFonts w:ascii="Times New Roman" w:hAnsi="Times New Roman" w:cs="Times New Roman"/>
          <w:b/>
          <w:bCs/>
          <w:sz w:val="24"/>
          <w:szCs w:val="24"/>
        </w:rPr>
      </w:pPr>
    </w:p>
    <w:p w14:paraId="25B1B08C" w14:textId="77777777" w:rsidR="00F86021" w:rsidRDefault="00F86021" w:rsidP="00F86021">
      <w:pPr>
        <w:spacing w:line="480" w:lineRule="auto"/>
        <w:jc w:val="center"/>
        <w:rPr>
          <w:rFonts w:ascii="Times New Roman" w:hAnsi="Times New Roman" w:cs="Times New Roman"/>
          <w:b/>
          <w:bCs/>
          <w:sz w:val="24"/>
          <w:szCs w:val="24"/>
        </w:rPr>
      </w:pPr>
    </w:p>
    <w:p w14:paraId="11C1CB32" w14:textId="77777777" w:rsidR="00F86021" w:rsidRDefault="00F86021" w:rsidP="00F86021">
      <w:pPr>
        <w:spacing w:line="480" w:lineRule="auto"/>
        <w:jc w:val="center"/>
        <w:rPr>
          <w:rFonts w:ascii="Times New Roman" w:hAnsi="Times New Roman" w:cs="Times New Roman"/>
          <w:b/>
          <w:bCs/>
          <w:sz w:val="24"/>
          <w:szCs w:val="24"/>
        </w:rPr>
      </w:pPr>
    </w:p>
    <w:p w14:paraId="6BCB1E19" w14:textId="77777777" w:rsidR="00F86021" w:rsidRDefault="00F86021" w:rsidP="00F86021">
      <w:pPr>
        <w:spacing w:line="480" w:lineRule="auto"/>
        <w:jc w:val="center"/>
        <w:rPr>
          <w:rFonts w:ascii="Times New Roman" w:hAnsi="Times New Roman" w:cs="Times New Roman"/>
          <w:b/>
          <w:bCs/>
          <w:sz w:val="24"/>
          <w:szCs w:val="24"/>
        </w:rPr>
      </w:pPr>
    </w:p>
    <w:p w14:paraId="64C62319" w14:textId="77777777" w:rsidR="00F86021" w:rsidRDefault="00F86021" w:rsidP="00F86021">
      <w:pPr>
        <w:spacing w:line="480" w:lineRule="auto"/>
        <w:jc w:val="center"/>
        <w:rPr>
          <w:rFonts w:ascii="Times New Roman" w:hAnsi="Times New Roman" w:cs="Times New Roman"/>
          <w:b/>
          <w:bCs/>
          <w:sz w:val="24"/>
          <w:szCs w:val="24"/>
        </w:rPr>
      </w:pPr>
    </w:p>
    <w:p w14:paraId="6C57F515" w14:textId="77777777" w:rsidR="00F86021" w:rsidRDefault="00F86021" w:rsidP="00F86021">
      <w:pPr>
        <w:spacing w:line="480" w:lineRule="auto"/>
        <w:jc w:val="center"/>
        <w:rPr>
          <w:rFonts w:ascii="Times New Roman" w:hAnsi="Times New Roman" w:cs="Times New Roman"/>
          <w:b/>
          <w:bCs/>
          <w:sz w:val="24"/>
          <w:szCs w:val="24"/>
        </w:rPr>
      </w:pPr>
    </w:p>
    <w:p w14:paraId="21087019" w14:textId="77777777" w:rsidR="00F86021" w:rsidRDefault="00F86021" w:rsidP="00F86021">
      <w:pPr>
        <w:spacing w:line="480" w:lineRule="auto"/>
        <w:jc w:val="center"/>
        <w:rPr>
          <w:rFonts w:ascii="Times New Roman" w:hAnsi="Times New Roman" w:cs="Times New Roman"/>
          <w:b/>
          <w:bCs/>
          <w:sz w:val="24"/>
          <w:szCs w:val="24"/>
        </w:rPr>
      </w:pPr>
    </w:p>
    <w:p w14:paraId="1C5D2DDB" w14:textId="77777777" w:rsidR="00F86021" w:rsidRDefault="00F86021" w:rsidP="00F86021">
      <w:pPr>
        <w:spacing w:line="480" w:lineRule="auto"/>
        <w:jc w:val="center"/>
        <w:rPr>
          <w:rFonts w:ascii="Times New Roman" w:hAnsi="Times New Roman" w:cs="Times New Roman"/>
          <w:b/>
          <w:bCs/>
          <w:sz w:val="24"/>
          <w:szCs w:val="24"/>
        </w:rPr>
      </w:pPr>
    </w:p>
    <w:p w14:paraId="465D0EFC" w14:textId="57A307EA" w:rsidR="006C7AC4" w:rsidRDefault="00F86021" w:rsidP="00F86021">
      <w:pPr>
        <w:spacing w:line="480" w:lineRule="auto"/>
        <w:jc w:val="center"/>
        <w:rPr>
          <w:rFonts w:ascii="Times New Roman" w:hAnsi="Times New Roman" w:cs="Times New Roman"/>
          <w:b/>
          <w:bCs/>
          <w:sz w:val="24"/>
          <w:szCs w:val="24"/>
        </w:rPr>
      </w:pPr>
      <w:r w:rsidRPr="00F86021">
        <w:rPr>
          <w:rFonts w:ascii="Times New Roman" w:hAnsi="Times New Roman" w:cs="Times New Roman"/>
          <w:b/>
          <w:bCs/>
          <w:sz w:val="24"/>
          <w:szCs w:val="24"/>
        </w:rPr>
        <w:t>Parent-</w:t>
      </w:r>
      <w:r w:rsidR="00D2108F">
        <w:rPr>
          <w:rFonts w:ascii="Times New Roman" w:hAnsi="Times New Roman" w:cs="Times New Roman"/>
          <w:b/>
          <w:bCs/>
          <w:sz w:val="24"/>
          <w:szCs w:val="24"/>
        </w:rPr>
        <w:t>C</w:t>
      </w:r>
      <w:r w:rsidRPr="00F86021">
        <w:rPr>
          <w:rFonts w:ascii="Times New Roman" w:hAnsi="Times New Roman" w:cs="Times New Roman"/>
          <w:b/>
          <w:bCs/>
          <w:sz w:val="24"/>
          <w:szCs w:val="24"/>
        </w:rPr>
        <w:t>hild Affect, Communication, and Engagement during Everyday Conflict Resolution Interactions</w:t>
      </w:r>
    </w:p>
    <w:p w14:paraId="0A5A66C8" w14:textId="31E8ADB7" w:rsidR="000F41BD" w:rsidRDefault="006C7AC4" w:rsidP="00F8602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Online </w:t>
      </w:r>
      <w:r w:rsidR="000F41BD">
        <w:rPr>
          <w:rFonts w:ascii="Times New Roman" w:hAnsi="Times New Roman" w:cs="Times New Roman"/>
          <w:b/>
          <w:bCs/>
          <w:sz w:val="24"/>
          <w:szCs w:val="24"/>
        </w:rPr>
        <w:t>Supplemental Materials</w:t>
      </w:r>
      <w:r w:rsidR="000F41BD">
        <w:rPr>
          <w:rFonts w:ascii="Times New Roman" w:hAnsi="Times New Roman" w:cs="Times New Roman"/>
          <w:b/>
          <w:bCs/>
          <w:sz w:val="24"/>
          <w:szCs w:val="24"/>
        </w:rPr>
        <w:br w:type="page"/>
      </w:r>
    </w:p>
    <w:p w14:paraId="1B776605" w14:textId="7C9A6C01" w:rsidR="007E64E2" w:rsidRPr="000F41BD" w:rsidRDefault="00F86021" w:rsidP="00F860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Supplement A</w:t>
      </w:r>
    </w:p>
    <w:p w14:paraId="78F27F5E" w14:textId="095ABCB2" w:rsidR="00F97CF6" w:rsidRPr="00F86021" w:rsidRDefault="00082E41" w:rsidP="00F86021">
      <w:pPr>
        <w:spacing w:line="240" w:lineRule="auto"/>
        <w:jc w:val="center"/>
        <w:rPr>
          <w:rFonts w:ascii="Times New Roman" w:hAnsi="Times New Roman" w:cs="Times New Roman"/>
          <w:b/>
          <w:bCs/>
          <w:sz w:val="24"/>
          <w:szCs w:val="24"/>
        </w:rPr>
      </w:pPr>
      <w:r w:rsidRPr="00F86021">
        <w:rPr>
          <w:rFonts w:ascii="Times New Roman" w:hAnsi="Times New Roman" w:cs="Times New Roman"/>
          <w:b/>
          <w:bCs/>
          <w:sz w:val="24"/>
          <w:szCs w:val="24"/>
        </w:rPr>
        <w:t>Topics</w:t>
      </w:r>
      <w:r w:rsidR="008A1CD6" w:rsidRPr="00F86021">
        <w:rPr>
          <w:rFonts w:ascii="Times New Roman" w:hAnsi="Times New Roman" w:cs="Times New Roman"/>
          <w:b/>
          <w:bCs/>
          <w:sz w:val="24"/>
          <w:szCs w:val="24"/>
        </w:rPr>
        <w:t xml:space="preserve"> List</w:t>
      </w:r>
      <w:r w:rsidRPr="00F86021">
        <w:rPr>
          <w:rFonts w:ascii="Times New Roman" w:hAnsi="Times New Roman" w:cs="Times New Roman"/>
          <w:b/>
          <w:bCs/>
          <w:sz w:val="24"/>
          <w:szCs w:val="24"/>
        </w:rPr>
        <w:t xml:space="preserve"> for Parent-Child Conflict Resolution Discussions</w:t>
      </w:r>
    </w:p>
    <w:tbl>
      <w:tblPr>
        <w:tblStyle w:val="TableGrid"/>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70"/>
        <w:gridCol w:w="7290"/>
      </w:tblGrid>
      <w:tr w:rsidR="14667EBC" w:rsidRPr="000F41BD" w14:paraId="56FDCBD2" w14:textId="77777777" w:rsidTr="14667EBC">
        <w:trPr>
          <w:trHeight w:val="300"/>
        </w:trPr>
        <w:tc>
          <w:tcPr>
            <w:tcW w:w="9360" w:type="dxa"/>
            <w:gridSpan w:val="2"/>
            <w:tcBorders>
              <w:left w:val="none" w:sz="4" w:space="0" w:color="000000" w:themeColor="text1"/>
              <w:bottom w:val="none" w:sz="4" w:space="0" w:color="000000" w:themeColor="text1"/>
              <w:right w:val="none" w:sz="4" w:space="0" w:color="000000" w:themeColor="text1"/>
            </w:tcBorders>
          </w:tcPr>
          <w:p w14:paraId="72BDEC07" w14:textId="580E2125" w:rsidR="396ECB2D" w:rsidRPr="000F41BD" w:rsidRDefault="396ECB2D" w:rsidP="14667EBC">
            <w:pPr>
              <w:jc w:val="center"/>
              <w:rPr>
                <w:rFonts w:ascii="Times New Roman" w:hAnsi="Times New Roman" w:cs="Times New Roman"/>
                <w:sz w:val="24"/>
                <w:szCs w:val="24"/>
              </w:rPr>
            </w:pPr>
            <w:r w:rsidRPr="000F41BD">
              <w:rPr>
                <w:rFonts w:ascii="Times New Roman" w:hAnsi="Times New Roman" w:cs="Times New Roman"/>
                <w:sz w:val="24"/>
                <w:szCs w:val="24"/>
              </w:rPr>
              <w:t>Second Grade – Parent</w:t>
            </w:r>
            <w:r w:rsidR="00AE0075">
              <w:rPr>
                <w:rFonts w:ascii="Times New Roman" w:hAnsi="Times New Roman" w:cs="Times New Roman"/>
                <w:sz w:val="24"/>
                <w:szCs w:val="24"/>
              </w:rPr>
              <w:t xml:space="preserve">-Initiated </w:t>
            </w:r>
            <w:r w:rsidR="00C71AEA">
              <w:rPr>
                <w:rFonts w:ascii="Times New Roman" w:hAnsi="Times New Roman" w:cs="Times New Roman"/>
                <w:sz w:val="24"/>
                <w:szCs w:val="24"/>
              </w:rPr>
              <w:t>Conversation</w:t>
            </w:r>
          </w:p>
        </w:tc>
      </w:tr>
      <w:tr w:rsidR="008A1CD6" w:rsidRPr="000F41BD" w14:paraId="78AAD51E" w14:textId="77777777" w:rsidTr="14667EBC">
        <w:trPr>
          <w:trHeight w:val="300"/>
        </w:trPr>
        <w:tc>
          <w:tcPr>
            <w:tcW w:w="2070" w:type="dxa"/>
            <w:tcBorders>
              <w:left w:val="none" w:sz="4" w:space="0" w:color="000000" w:themeColor="text1"/>
              <w:bottom w:val="none" w:sz="4" w:space="0" w:color="000000" w:themeColor="text1"/>
              <w:right w:val="none" w:sz="4" w:space="0" w:color="000000" w:themeColor="text1"/>
            </w:tcBorders>
          </w:tcPr>
          <w:p w14:paraId="68D6DB19" w14:textId="41BB4F68" w:rsidR="4DE835EC" w:rsidRPr="000F41BD" w:rsidRDefault="4DE835EC" w:rsidP="14667EBC">
            <w:pPr>
              <w:rPr>
                <w:rFonts w:ascii="Times New Roman" w:hAnsi="Times New Roman" w:cs="Times New Roman"/>
                <w:sz w:val="24"/>
                <w:szCs w:val="24"/>
              </w:rPr>
            </w:pPr>
            <w:r w:rsidRPr="000F41BD">
              <w:rPr>
                <w:rFonts w:ascii="Times New Roman" w:hAnsi="Times New Roman" w:cs="Times New Roman"/>
                <w:sz w:val="24"/>
                <w:szCs w:val="24"/>
              </w:rPr>
              <w:t>The child is</w:t>
            </w:r>
            <w:r w:rsidR="4DC8BC83" w:rsidRPr="000F41BD">
              <w:rPr>
                <w:rFonts w:ascii="Times New Roman" w:hAnsi="Times New Roman" w:cs="Times New Roman"/>
                <w:sz w:val="24"/>
                <w:szCs w:val="24"/>
              </w:rPr>
              <w:t>...</w:t>
            </w:r>
          </w:p>
        </w:tc>
        <w:tc>
          <w:tcPr>
            <w:tcW w:w="7290" w:type="dxa"/>
            <w:tcBorders>
              <w:left w:val="none" w:sz="4" w:space="0" w:color="000000" w:themeColor="text1"/>
              <w:bottom w:val="none" w:sz="4" w:space="0" w:color="000000" w:themeColor="text1"/>
              <w:right w:val="none" w:sz="4" w:space="0" w:color="000000" w:themeColor="text1"/>
            </w:tcBorders>
          </w:tcPr>
          <w:p w14:paraId="73FE2A54" w14:textId="2BC12070" w:rsidR="008A1CD6" w:rsidRPr="000F41BD" w:rsidRDefault="4DE835EC" w:rsidP="14667EBC">
            <w:pPr>
              <w:rPr>
                <w:rFonts w:ascii="Times New Roman" w:hAnsi="Times New Roman" w:cs="Times New Roman"/>
                <w:sz w:val="24"/>
                <w:szCs w:val="24"/>
              </w:rPr>
            </w:pPr>
            <w:r w:rsidRPr="000F41BD">
              <w:rPr>
                <w:rFonts w:ascii="Times New Roman" w:hAnsi="Times New Roman" w:cs="Times New Roman"/>
                <w:sz w:val="24"/>
                <w:szCs w:val="24"/>
              </w:rPr>
              <w:t>Being a picky eater and not eating what is served at mealtime.</w:t>
            </w:r>
          </w:p>
        </w:tc>
      </w:tr>
      <w:tr w:rsidR="008A1CD6" w:rsidRPr="000F41BD" w14:paraId="520F9289"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8A7F5A8" w14:textId="4C9933A8" w:rsidR="5F0AF2B5" w:rsidRPr="000F41BD" w:rsidRDefault="5F0AF2B5"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CBEE2CC" w14:textId="57842DF7" w:rsidR="008A1CD6" w:rsidRPr="000F41BD" w:rsidRDefault="4DE835EC" w:rsidP="14667EBC">
            <w:pPr>
              <w:rPr>
                <w:rFonts w:ascii="Times New Roman" w:hAnsi="Times New Roman" w:cs="Times New Roman"/>
                <w:sz w:val="24"/>
                <w:szCs w:val="24"/>
              </w:rPr>
            </w:pPr>
            <w:r w:rsidRPr="000F41BD">
              <w:rPr>
                <w:rFonts w:ascii="Times New Roman" w:hAnsi="Times New Roman" w:cs="Times New Roman"/>
                <w:sz w:val="24"/>
                <w:szCs w:val="24"/>
              </w:rPr>
              <w:t>Lying to avoid consequences for their actions.</w:t>
            </w:r>
          </w:p>
        </w:tc>
      </w:tr>
      <w:tr w:rsidR="008A1CD6" w:rsidRPr="000F41BD" w14:paraId="476B9D4C"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059DAC7" w14:textId="16DDA374" w:rsidR="5F0AF2B5" w:rsidRPr="000F41BD" w:rsidRDefault="5F0AF2B5" w:rsidP="5F0AF2B5">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A757739" w14:textId="55C421DE" w:rsidR="008A1CD6" w:rsidRPr="000F41BD" w:rsidRDefault="4DE835EC" w:rsidP="00955B52">
            <w:pPr>
              <w:rPr>
                <w:rFonts w:ascii="Times New Roman" w:hAnsi="Times New Roman" w:cs="Times New Roman"/>
                <w:sz w:val="24"/>
                <w:szCs w:val="24"/>
              </w:rPr>
            </w:pPr>
            <w:r w:rsidRPr="000F41BD">
              <w:rPr>
                <w:rFonts w:ascii="Times New Roman" w:hAnsi="Times New Roman" w:cs="Times New Roman"/>
                <w:sz w:val="24"/>
                <w:szCs w:val="24"/>
              </w:rPr>
              <w:t>Complaining about doing chores.</w:t>
            </w:r>
          </w:p>
        </w:tc>
      </w:tr>
      <w:tr w:rsidR="008A1CD6" w:rsidRPr="000F41BD" w14:paraId="3752C514"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666FE37" w14:textId="1A56D6A5" w:rsidR="5F0AF2B5" w:rsidRPr="000F41BD" w:rsidRDefault="5F0AF2B5" w:rsidP="5F0AF2B5">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67E536A" w14:textId="15BDFDAC" w:rsidR="008A1CD6" w:rsidRPr="000F41BD" w:rsidRDefault="4DE835EC" w:rsidP="00955B52">
            <w:pPr>
              <w:rPr>
                <w:rFonts w:ascii="Times New Roman" w:hAnsi="Times New Roman" w:cs="Times New Roman"/>
                <w:sz w:val="24"/>
                <w:szCs w:val="24"/>
              </w:rPr>
            </w:pPr>
            <w:r w:rsidRPr="000F41BD">
              <w:rPr>
                <w:rFonts w:ascii="Times New Roman" w:hAnsi="Times New Roman" w:cs="Times New Roman"/>
                <w:sz w:val="24"/>
                <w:szCs w:val="24"/>
              </w:rPr>
              <w:t>Frustrated with homework.</w:t>
            </w:r>
          </w:p>
        </w:tc>
      </w:tr>
      <w:tr w:rsidR="008A1CD6" w:rsidRPr="000F41BD" w14:paraId="4D09A6ED"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6984EE7" w14:textId="368E58BF" w:rsidR="5F0AF2B5" w:rsidRPr="000F41BD" w:rsidRDefault="5F0AF2B5" w:rsidP="5F0AF2B5">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D5F5340" w14:textId="763E0F89" w:rsidR="008A1CD6" w:rsidRPr="000F41BD" w:rsidRDefault="0E82374A" w:rsidP="00955B52">
            <w:pPr>
              <w:rPr>
                <w:rFonts w:ascii="Times New Roman" w:hAnsi="Times New Roman" w:cs="Times New Roman"/>
                <w:sz w:val="24"/>
                <w:szCs w:val="24"/>
              </w:rPr>
            </w:pPr>
            <w:r w:rsidRPr="000F41BD">
              <w:rPr>
                <w:rFonts w:ascii="Times New Roman" w:hAnsi="Times New Roman" w:cs="Times New Roman"/>
                <w:sz w:val="24"/>
                <w:szCs w:val="24"/>
              </w:rPr>
              <w:t xml:space="preserve">Fighting with a </w:t>
            </w:r>
            <w:r w:rsidR="599F41BC" w:rsidRPr="000F41BD">
              <w:rPr>
                <w:rFonts w:ascii="Times New Roman" w:hAnsi="Times New Roman" w:cs="Times New Roman"/>
                <w:sz w:val="24"/>
                <w:szCs w:val="24"/>
              </w:rPr>
              <w:t>sibling</w:t>
            </w:r>
            <w:r w:rsidRPr="000F41BD">
              <w:rPr>
                <w:rFonts w:ascii="Times New Roman" w:hAnsi="Times New Roman" w:cs="Times New Roman"/>
                <w:sz w:val="24"/>
                <w:szCs w:val="24"/>
              </w:rPr>
              <w:t>.</w:t>
            </w:r>
          </w:p>
        </w:tc>
      </w:tr>
      <w:tr w:rsidR="008A1CD6" w:rsidRPr="000F41BD" w14:paraId="1E47B828"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32E51F84" w14:textId="03EC53EA" w:rsidR="5F0AF2B5" w:rsidRPr="000F41BD" w:rsidRDefault="5F0AF2B5" w:rsidP="5F0AF2B5">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655A280" w14:textId="355375C3" w:rsidR="008A1CD6" w:rsidRPr="000F41BD" w:rsidRDefault="0E82374A" w:rsidP="00955B52">
            <w:pPr>
              <w:rPr>
                <w:rFonts w:ascii="Times New Roman" w:hAnsi="Times New Roman" w:cs="Times New Roman"/>
                <w:sz w:val="24"/>
                <w:szCs w:val="24"/>
              </w:rPr>
            </w:pPr>
            <w:r w:rsidRPr="000F41BD">
              <w:rPr>
                <w:rFonts w:ascii="Times New Roman" w:hAnsi="Times New Roman" w:cs="Times New Roman"/>
                <w:sz w:val="24"/>
                <w:szCs w:val="24"/>
              </w:rPr>
              <w:t xml:space="preserve">Not wanting to turn off electronics (iPad, TV, computer, etc.). </w:t>
            </w:r>
          </w:p>
        </w:tc>
      </w:tr>
      <w:tr w:rsidR="14667EBC" w:rsidRPr="000F41BD" w14:paraId="6EBA48E1"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A4CB569" w14:textId="6B6DC13F"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BDB235F" w14:textId="6A805E82"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 xml:space="preserve">Having trouble getting out of bed or getting ready in the morning. </w:t>
            </w:r>
          </w:p>
        </w:tc>
      </w:tr>
      <w:tr w:rsidR="14667EBC" w:rsidRPr="000F41BD" w14:paraId="406E400B"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3EBC9D5" w14:textId="28B3462E"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EB18356" w14:textId="1206D3B7"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Teasing peers or siblings.</w:t>
            </w:r>
          </w:p>
        </w:tc>
      </w:tr>
      <w:tr w:rsidR="14667EBC" w:rsidRPr="000F41BD" w14:paraId="5E0A8002"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638C575" w14:textId="52EF3174"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4530C01" w14:textId="3E4EDA08"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Using foul language.</w:t>
            </w:r>
          </w:p>
        </w:tc>
      </w:tr>
      <w:tr w:rsidR="14667EBC" w:rsidRPr="000F41BD" w14:paraId="1B09A00C" w14:textId="77777777" w:rsidTr="14667EBC">
        <w:trPr>
          <w:trHeight w:val="300"/>
        </w:trPr>
        <w:tc>
          <w:tcPr>
            <w:tcW w:w="2070" w:type="dxa"/>
            <w:tcBorders>
              <w:top w:val="none" w:sz="4" w:space="0" w:color="000000" w:themeColor="text1"/>
              <w:left w:val="none" w:sz="4" w:space="0" w:color="000000" w:themeColor="text1"/>
              <w:right w:val="none" w:sz="4" w:space="0" w:color="000000" w:themeColor="text1"/>
            </w:tcBorders>
          </w:tcPr>
          <w:p w14:paraId="1E8D69C2" w14:textId="6824D573"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right w:val="none" w:sz="4" w:space="0" w:color="000000" w:themeColor="text1"/>
            </w:tcBorders>
          </w:tcPr>
          <w:p w14:paraId="0388612F" w14:textId="00B91D7C"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Pushing, shoving, or hitting others.</w:t>
            </w:r>
          </w:p>
        </w:tc>
      </w:tr>
      <w:tr w:rsidR="14667EBC" w:rsidRPr="000F41BD" w14:paraId="78DCBED0" w14:textId="77777777" w:rsidTr="14667EBC">
        <w:trPr>
          <w:trHeight w:val="300"/>
        </w:trPr>
        <w:tc>
          <w:tcPr>
            <w:tcW w:w="2070" w:type="dxa"/>
            <w:tcBorders>
              <w:left w:val="none" w:sz="4" w:space="0" w:color="000000" w:themeColor="text1"/>
              <w:bottom w:val="none" w:sz="4" w:space="0" w:color="000000" w:themeColor="text1"/>
              <w:right w:val="none" w:sz="4" w:space="0" w:color="000000" w:themeColor="text1"/>
            </w:tcBorders>
          </w:tcPr>
          <w:p w14:paraId="5CA0FA35" w14:textId="19D1105F"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The child is not...</w:t>
            </w:r>
          </w:p>
        </w:tc>
        <w:tc>
          <w:tcPr>
            <w:tcW w:w="7290" w:type="dxa"/>
            <w:tcBorders>
              <w:left w:val="none" w:sz="4" w:space="0" w:color="000000" w:themeColor="text1"/>
              <w:bottom w:val="none" w:sz="4" w:space="0" w:color="000000" w:themeColor="text1"/>
              <w:right w:val="none" w:sz="4" w:space="0" w:color="000000" w:themeColor="text1"/>
            </w:tcBorders>
          </w:tcPr>
          <w:p w14:paraId="65EE54FE" w14:textId="7B339EF3"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Listening to directions.</w:t>
            </w:r>
          </w:p>
        </w:tc>
      </w:tr>
      <w:tr w:rsidR="14667EBC" w:rsidRPr="000F41BD" w14:paraId="3E0D3BB7"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0916595" w14:textId="0B856B4B"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9EF8570" w14:textId="052A6CC6"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Cleaning up after themselves (i.e., cleaning their room</w:t>
            </w:r>
            <w:r w:rsidR="6B44F0C8" w:rsidRPr="000F41BD">
              <w:rPr>
                <w:rFonts w:ascii="Times New Roman" w:hAnsi="Times New Roman" w:cs="Times New Roman"/>
                <w:sz w:val="24"/>
                <w:szCs w:val="24"/>
              </w:rPr>
              <w:t xml:space="preserve">, </w:t>
            </w:r>
            <w:r w:rsidRPr="000F41BD">
              <w:rPr>
                <w:rFonts w:ascii="Times New Roman" w:hAnsi="Times New Roman" w:cs="Times New Roman"/>
                <w:sz w:val="24"/>
                <w:szCs w:val="24"/>
              </w:rPr>
              <w:t>putting away toys).</w:t>
            </w:r>
          </w:p>
        </w:tc>
      </w:tr>
      <w:tr w:rsidR="14667EBC" w:rsidRPr="000F41BD" w14:paraId="2EF237D0"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3A274A2" w14:textId="3B7D0B63"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B11F6D1" w14:textId="17D0F587"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Sharing toys with siblings/others.</w:t>
            </w:r>
          </w:p>
        </w:tc>
      </w:tr>
      <w:tr w:rsidR="14667EBC" w:rsidRPr="000F41BD" w14:paraId="4B9C2BFB"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B61AF81" w14:textId="6699D4A9"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1B87D18" w14:textId="27DA29BE"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 xml:space="preserve">Listening to their agreed upon bedtime. </w:t>
            </w:r>
          </w:p>
        </w:tc>
      </w:tr>
      <w:tr w:rsidR="14667EBC" w:rsidRPr="000F41BD" w14:paraId="028F1280"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AD302B8" w14:textId="5D2A9EC2"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0210E18" w14:textId="5D873723"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 xml:space="preserve">Listening to </w:t>
            </w:r>
            <w:proofErr w:type="gramStart"/>
            <w:r w:rsidRPr="000F41BD">
              <w:rPr>
                <w:rFonts w:ascii="Times New Roman" w:hAnsi="Times New Roman" w:cs="Times New Roman"/>
                <w:sz w:val="24"/>
                <w:szCs w:val="24"/>
              </w:rPr>
              <w:t>parent</w:t>
            </w:r>
            <w:proofErr w:type="gramEnd"/>
            <w:r w:rsidRPr="000F41BD">
              <w:rPr>
                <w:rFonts w:ascii="Times New Roman" w:hAnsi="Times New Roman" w:cs="Times New Roman"/>
                <w:sz w:val="24"/>
                <w:szCs w:val="24"/>
              </w:rPr>
              <w:t xml:space="preserve"> on what to wear (i.e., not wearing a coat when it’s cold outside). </w:t>
            </w:r>
          </w:p>
        </w:tc>
      </w:tr>
      <w:tr w:rsidR="14667EBC" w:rsidRPr="000F41BD" w14:paraId="348D5987"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41F68CC7" w14:textId="275EC91F"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9850897" w14:textId="16792AE3"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Wanting to go to school or do their homework.</w:t>
            </w:r>
          </w:p>
        </w:tc>
      </w:tr>
      <w:tr w:rsidR="14667EBC" w:rsidRPr="000F41BD" w14:paraId="09EB860B"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534C2841" w14:textId="0158FF81"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E2778CB" w14:textId="33320DF1"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 xml:space="preserve">Being patient with </w:t>
            </w:r>
            <w:proofErr w:type="gramStart"/>
            <w:r w:rsidRPr="000F41BD">
              <w:rPr>
                <w:rFonts w:ascii="Times New Roman" w:hAnsi="Times New Roman" w:cs="Times New Roman"/>
                <w:sz w:val="24"/>
                <w:szCs w:val="24"/>
              </w:rPr>
              <w:t>parent</w:t>
            </w:r>
            <w:proofErr w:type="gramEnd"/>
            <w:r w:rsidRPr="000F41BD">
              <w:rPr>
                <w:rFonts w:ascii="Times New Roman" w:hAnsi="Times New Roman" w:cs="Times New Roman"/>
                <w:sz w:val="24"/>
                <w:szCs w:val="24"/>
              </w:rPr>
              <w:t xml:space="preserve"> or others. </w:t>
            </w:r>
          </w:p>
        </w:tc>
      </w:tr>
      <w:tr w:rsidR="14667EBC" w:rsidRPr="000F41BD" w14:paraId="7EEE105E"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2650019" w14:textId="69A6CF51"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A055EFD" w14:textId="386E1658" w:rsidR="5CEF5B83" w:rsidRPr="000F41BD" w:rsidRDefault="5CEF5B83" w:rsidP="14667EBC">
            <w:pPr>
              <w:rPr>
                <w:rFonts w:ascii="Times New Roman" w:hAnsi="Times New Roman" w:cs="Times New Roman"/>
                <w:sz w:val="24"/>
                <w:szCs w:val="24"/>
              </w:rPr>
            </w:pPr>
            <w:proofErr w:type="gramStart"/>
            <w:r w:rsidRPr="000F41BD">
              <w:rPr>
                <w:rFonts w:ascii="Times New Roman" w:hAnsi="Times New Roman" w:cs="Times New Roman"/>
                <w:sz w:val="24"/>
                <w:szCs w:val="24"/>
              </w:rPr>
              <w:t>Wanting to</w:t>
            </w:r>
            <w:proofErr w:type="gramEnd"/>
            <w:r w:rsidRPr="000F41BD">
              <w:rPr>
                <w:rFonts w:ascii="Times New Roman" w:hAnsi="Times New Roman" w:cs="Times New Roman"/>
                <w:sz w:val="24"/>
                <w:szCs w:val="24"/>
              </w:rPr>
              <w:t xml:space="preserve"> </w:t>
            </w:r>
            <w:r w:rsidR="59D718F8" w:rsidRPr="000F41BD">
              <w:rPr>
                <w:rFonts w:ascii="Times New Roman" w:hAnsi="Times New Roman" w:cs="Times New Roman"/>
                <w:sz w:val="24"/>
                <w:szCs w:val="24"/>
              </w:rPr>
              <w:t>attend</w:t>
            </w:r>
            <w:r w:rsidRPr="000F41BD">
              <w:rPr>
                <w:rFonts w:ascii="Times New Roman" w:hAnsi="Times New Roman" w:cs="Times New Roman"/>
                <w:sz w:val="24"/>
                <w:szCs w:val="24"/>
              </w:rPr>
              <w:t xml:space="preserve"> certain events (i.e., family gatherings</w:t>
            </w:r>
            <w:r w:rsidR="2D300E14" w:rsidRPr="000F41BD">
              <w:rPr>
                <w:rFonts w:ascii="Times New Roman" w:hAnsi="Times New Roman" w:cs="Times New Roman"/>
                <w:sz w:val="24"/>
                <w:szCs w:val="24"/>
              </w:rPr>
              <w:t>,</w:t>
            </w:r>
            <w:r w:rsidRPr="000F41BD">
              <w:rPr>
                <w:rFonts w:ascii="Times New Roman" w:hAnsi="Times New Roman" w:cs="Times New Roman"/>
                <w:sz w:val="24"/>
                <w:szCs w:val="24"/>
              </w:rPr>
              <w:t xml:space="preserve"> </w:t>
            </w:r>
            <w:r w:rsidR="6FDFD888" w:rsidRPr="000F41BD">
              <w:rPr>
                <w:rFonts w:ascii="Times New Roman" w:hAnsi="Times New Roman" w:cs="Times New Roman"/>
                <w:sz w:val="24"/>
                <w:szCs w:val="24"/>
              </w:rPr>
              <w:t>c</w:t>
            </w:r>
            <w:r w:rsidRPr="000F41BD">
              <w:rPr>
                <w:rFonts w:ascii="Times New Roman" w:hAnsi="Times New Roman" w:cs="Times New Roman"/>
                <w:sz w:val="24"/>
                <w:szCs w:val="24"/>
              </w:rPr>
              <w:t>hurch).</w:t>
            </w:r>
          </w:p>
        </w:tc>
      </w:tr>
      <w:tr w:rsidR="14667EBC" w:rsidRPr="000F41BD" w14:paraId="7234F0C5" w14:textId="77777777" w:rsidTr="14667EBC">
        <w:trPr>
          <w:trHeight w:val="300"/>
        </w:trPr>
        <w:tc>
          <w:tcPr>
            <w:tcW w:w="207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F284C2F" w14:textId="6793CFD2"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1D52AE6" w14:textId="4EA72D21"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 xml:space="preserve">Wanting to practice an instrument (i.e., piano) or sport (i.e., soccer). </w:t>
            </w:r>
          </w:p>
        </w:tc>
      </w:tr>
      <w:tr w:rsidR="14667EBC" w:rsidRPr="000F41BD" w14:paraId="23BD9933" w14:textId="77777777" w:rsidTr="14667EBC">
        <w:trPr>
          <w:trHeight w:val="300"/>
        </w:trPr>
        <w:tc>
          <w:tcPr>
            <w:tcW w:w="2070" w:type="dxa"/>
            <w:tcBorders>
              <w:top w:val="none" w:sz="4" w:space="0" w:color="000000" w:themeColor="text1"/>
              <w:left w:val="none" w:sz="4" w:space="0" w:color="000000" w:themeColor="text1"/>
              <w:bottom w:val="single" w:sz="4" w:space="0" w:color="000000" w:themeColor="text1"/>
              <w:right w:val="none" w:sz="4" w:space="0" w:color="000000" w:themeColor="text1"/>
            </w:tcBorders>
          </w:tcPr>
          <w:p w14:paraId="641D4E1F" w14:textId="7BE93237" w:rsidR="14667EBC" w:rsidRPr="000F41BD" w:rsidRDefault="14667EBC" w:rsidP="14667EBC">
            <w:pPr>
              <w:rPr>
                <w:rFonts w:ascii="Times New Roman" w:hAnsi="Times New Roman" w:cs="Times New Roman"/>
                <w:sz w:val="24"/>
                <w:szCs w:val="24"/>
              </w:rPr>
            </w:pPr>
          </w:p>
        </w:tc>
        <w:tc>
          <w:tcPr>
            <w:tcW w:w="7290" w:type="dxa"/>
            <w:tcBorders>
              <w:top w:val="none" w:sz="4" w:space="0" w:color="000000" w:themeColor="text1"/>
              <w:left w:val="none" w:sz="4" w:space="0" w:color="000000" w:themeColor="text1"/>
              <w:bottom w:val="single" w:sz="4" w:space="0" w:color="000000" w:themeColor="text1"/>
              <w:right w:val="none" w:sz="4" w:space="0" w:color="000000" w:themeColor="text1"/>
            </w:tcBorders>
          </w:tcPr>
          <w:p w14:paraId="72DFD0B4" w14:textId="5B0EC3AE" w:rsidR="5CEF5B83" w:rsidRPr="000F41BD" w:rsidRDefault="5CEF5B83" w:rsidP="14667EBC">
            <w:pPr>
              <w:rPr>
                <w:rFonts w:ascii="Times New Roman" w:hAnsi="Times New Roman" w:cs="Times New Roman"/>
                <w:sz w:val="24"/>
                <w:szCs w:val="24"/>
              </w:rPr>
            </w:pPr>
            <w:r w:rsidRPr="000F41BD">
              <w:rPr>
                <w:rFonts w:ascii="Times New Roman" w:hAnsi="Times New Roman" w:cs="Times New Roman"/>
                <w:sz w:val="24"/>
                <w:szCs w:val="24"/>
              </w:rPr>
              <w:t xml:space="preserve">Wanting to brush their teeth before bed or in the morning. </w:t>
            </w:r>
          </w:p>
        </w:tc>
      </w:tr>
      <w:tr w:rsidR="14667EBC" w:rsidRPr="000F41BD" w14:paraId="624B7E28" w14:textId="77777777" w:rsidTr="14667EBC">
        <w:trPr>
          <w:trHeight w:val="300"/>
        </w:trPr>
        <w:tc>
          <w:tcPr>
            <w:tcW w:w="9360" w:type="dxa"/>
            <w:gridSpan w:val="2"/>
            <w:tcBorders>
              <w:top w:val="single" w:sz="4" w:space="0" w:color="000000" w:themeColor="text1"/>
              <w:left w:val="none" w:sz="4" w:space="0" w:color="000000" w:themeColor="text1"/>
              <w:bottom w:val="single" w:sz="4" w:space="0" w:color="000000" w:themeColor="text1"/>
              <w:right w:val="none" w:sz="4" w:space="0" w:color="000000" w:themeColor="text1"/>
            </w:tcBorders>
          </w:tcPr>
          <w:p w14:paraId="58EF4AF7" w14:textId="669F9BB3" w:rsidR="7F071ECF" w:rsidRPr="000F41BD" w:rsidRDefault="7F071ECF" w:rsidP="14667EBC">
            <w:pPr>
              <w:jc w:val="center"/>
              <w:rPr>
                <w:rFonts w:ascii="Times New Roman" w:hAnsi="Times New Roman" w:cs="Times New Roman"/>
                <w:sz w:val="24"/>
                <w:szCs w:val="24"/>
              </w:rPr>
            </w:pPr>
            <w:r w:rsidRPr="000F41BD">
              <w:rPr>
                <w:rFonts w:ascii="Times New Roman" w:hAnsi="Times New Roman" w:cs="Times New Roman"/>
                <w:sz w:val="24"/>
                <w:szCs w:val="24"/>
              </w:rPr>
              <w:t>Third Grade – Child</w:t>
            </w:r>
            <w:r w:rsidR="00C71AEA">
              <w:rPr>
                <w:rFonts w:ascii="Times New Roman" w:hAnsi="Times New Roman" w:cs="Times New Roman"/>
                <w:sz w:val="24"/>
                <w:szCs w:val="24"/>
              </w:rPr>
              <w:t>-Initiated Conversation</w:t>
            </w:r>
          </w:p>
        </w:tc>
      </w:tr>
      <w:tr w:rsidR="14667EBC" w:rsidRPr="000F41BD" w14:paraId="3269A618" w14:textId="77777777" w:rsidTr="14667EBC">
        <w:trPr>
          <w:trHeight w:val="300"/>
        </w:trPr>
        <w:tc>
          <w:tcPr>
            <w:tcW w:w="9360" w:type="dxa"/>
            <w:gridSpan w:val="2"/>
            <w:tcBorders>
              <w:top w:val="single" w:sz="4" w:space="0" w:color="000000" w:themeColor="text1"/>
              <w:left w:val="none" w:sz="4" w:space="0" w:color="000000" w:themeColor="text1"/>
              <w:bottom w:val="none" w:sz="4" w:space="0" w:color="000000" w:themeColor="text1"/>
              <w:right w:val="none" w:sz="4" w:space="0" w:color="000000" w:themeColor="text1"/>
            </w:tcBorders>
          </w:tcPr>
          <w:p w14:paraId="7D62371B" w14:textId="10E10C1D"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 xml:space="preserve">Eating </w:t>
            </w:r>
            <w:proofErr w:type="gramStart"/>
            <w:r w:rsidRPr="000F41BD">
              <w:rPr>
                <w:rFonts w:ascii="Times New Roman" w:hAnsi="Times New Roman" w:cs="Times New Roman"/>
                <w:sz w:val="24"/>
                <w:szCs w:val="24"/>
              </w:rPr>
              <w:t>food</w:t>
            </w:r>
            <w:proofErr w:type="gramEnd"/>
            <w:r w:rsidRPr="000F41BD">
              <w:rPr>
                <w:rFonts w:ascii="Times New Roman" w:hAnsi="Times New Roman" w:cs="Times New Roman"/>
                <w:sz w:val="24"/>
                <w:szCs w:val="24"/>
              </w:rPr>
              <w:t xml:space="preserve"> you don’t like</w:t>
            </w:r>
          </w:p>
        </w:tc>
      </w:tr>
      <w:tr w:rsidR="14667EBC" w:rsidRPr="000F41BD" w14:paraId="6B6A5CC4"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44AFC3F8" w14:textId="4199305A"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Completing chores that you don’t like</w:t>
            </w:r>
          </w:p>
        </w:tc>
      </w:tr>
      <w:tr w:rsidR="14667EBC" w:rsidRPr="000F41BD" w14:paraId="21C2202B"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7864CDC8" w14:textId="1F91F336"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Stopping and interrupting play time to complete chores</w:t>
            </w:r>
          </w:p>
        </w:tc>
      </w:tr>
      <w:tr w:rsidR="14667EBC" w:rsidRPr="000F41BD" w14:paraId="1A8C8317"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7A4D45FA" w14:textId="77DC2BEE"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 xml:space="preserve">Receiving help </w:t>
            </w:r>
            <w:proofErr w:type="gramStart"/>
            <w:r w:rsidRPr="000F41BD">
              <w:rPr>
                <w:rFonts w:ascii="Times New Roman" w:hAnsi="Times New Roman" w:cs="Times New Roman"/>
                <w:sz w:val="24"/>
                <w:szCs w:val="24"/>
              </w:rPr>
              <w:t>on</w:t>
            </w:r>
            <w:proofErr w:type="gramEnd"/>
            <w:r w:rsidRPr="000F41BD">
              <w:rPr>
                <w:rFonts w:ascii="Times New Roman" w:hAnsi="Times New Roman" w:cs="Times New Roman"/>
                <w:sz w:val="24"/>
                <w:szCs w:val="24"/>
              </w:rPr>
              <w:t xml:space="preserve"> your homework when you don’t want help</w:t>
            </w:r>
          </w:p>
        </w:tc>
      </w:tr>
      <w:tr w:rsidR="14667EBC" w:rsidRPr="000F41BD" w14:paraId="1B02BE27"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20A1DCFB" w14:textId="3D238269"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Doing homework when you don’t want to/not ready</w:t>
            </w:r>
          </w:p>
        </w:tc>
      </w:tr>
      <w:tr w:rsidR="14667EBC" w:rsidRPr="000F41BD" w14:paraId="0A0051FF"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3B859823" w14:textId="49289A39"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Being blamed for fights with siblings</w:t>
            </w:r>
          </w:p>
        </w:tc>
      </w:tr>
      <w:tr w:rsidR="14667EBC" w:rsidRPr="000F41BD" w14:paraId="027188E8"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710D2FA1" w14:textId="02624D4B"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Parent(s) don’t step in when sibling is being mean</w:t>
            </w:r>
          </w:p>
        </w:tc>
      </w:tr>
      <w:tr w:rsidR="14667EBC" w:rsidRPr="000F41BD" w14:paraId="776C64C5"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7AA50EA1" w14:textId="07169BD5"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Being rushed by your parent</w:t>
            </w:r>
          </w:p>
        </w:tc>
      </w:tr>
      <w:tr w:rsidR="14667EBC" w:rsidRPr="000F41BD" w14:paraId="06C3F27B"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145BA81E" w14:textId="350D60D2"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Too early of bedtime</w:t>
            </w:r>
          </w:p>
        </w:tc>
      </w:tr>
      <w:tr w:rsidR="14667EBC" w:rsidRPr="000F41BD" w14:paraId="135E47A6"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02FB9B1D" w14:textId="02325F36"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Practicing instruments</w:t>
            </w:r>
          </w:p>
        </w:tc>
      </w:tr>
      <w:tr w:rsidR="14667EBC" w:rsidRPr="000F41BD" w14:paraId="28E1449E"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0A6AD3A1" w14:textId="08ABEC11"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Playing a sport that you don’t like</w:t>
            </w:r>
          </w:p>
        </w:tc>
      </w:tr>
      <w:tr w:rsidR="14667EBC" w:rsidRPr="000F41BD" w14:paraId="68BB4EF8" w14:textId="77777777" w:rsidTr="14667EBC">
        <w:trPr>
          <w:trHeight w:val="300"/>
        </w:trPr>
        <w:tc>
          <w:tcPr>
            <w:tcW w:w="9360"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0E8D1B56" w14:textId="0D9E3685"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Wearing clothes that you don’t want to wear (i.e., uncomfortable)</w:t>
            </w:r>
          </w:p>
        </w:tc>
      </w:tr>
      <w:tr w:rsidR="14667EBC" w:rsidRPr="000F41BD" w14:paraId="0F72A8D3" w14:textId="77777777" w:rsidTr="14667EBC">
        <w:trPr>
          <w:trHeight w:val="300"/>
        </w:trPr>
        <w:tc>
          <w:tcPr>
            <w:tcW w:w="9360" w:type="dxa"/>
            <w:gridSpan w:val="2"/>
            <w:tcBorders>
              <w:top w:val="none" w:sz="4" w:space="0" w:color="000000" w:themeColor="text1"/>
              <w:left w:val="none" w:sz="4" w:space="0" w:color="000000" w:themeColor="text1"/>
              <w:bottom w:val="single" w:sz="4" w:space="0" w:color="000000" w:themeColor="text1"/>
              <w:right w:val="none" w:sz="4" w:space="0" w:color="000000" w:themeColor="text1"/>
            </w:tcBorders>
          </w:tcPr>
          <w:p w14:paraId="36E1BE6D" w14:textId="70C39E3C" w:rsidR="14667EBC" w:rsidRPr="000F41BD" w:rsidRDefault="14667EBC" w:rsidP="14667EBC">
            <w:pPr>
              <w:rPr>
                <w:rFonts w:ascii="Times New Roman" w:hAnsi="Times New Roman" w:cs="Times New Roman"/>
                <w:sz w:val="24"/>
                <w:szCs w:val="24"/>
              </w:rPr>
            </w:pPr>
            <w:r w:rsidRPr="000F41BD">
              <w:rPr>
                <w:rFonts w:ascii="Times New Roman" w:hAnsi="Times New Roman" w:cs="Times New Roman"/>
                <w:sz w:val="24"/>
                <w:szCs w:val="24"/>
              </w:rPr>
              <w:t>Not wanting to attend certain events (i.e., family gatherings, church)</w:t>
            </w:r>
          </w:p>
        </w:tc>
      </w:tr>
    </w:tbl>
    <w:p w14:paraId="35A0A300" w14:textId="46F1C6B7" w:rsidR="00D2108F" w:rsidRDefault="00D2108F" w:rsidP="14667EBC">
      <w:pPr>
        <w:rPr>
          <w:rFonts w:ascii="Times New Roman" w:hAnsi="Times New Roman" w:cs="Times New Roman"/>
          <w:sz w:val="24"/>
          <w:szCs w:val="24"/>
        </w:rPr>
      </w:pPr>
    </w:p>
    <w:p w14:paraId="44612CC0" w14:textId="77777777" w:rsidR="00D2108F" w:rsidRDefault="00D2108F">
      <w:pPr>
        <w:rPr>
          <w:rFonts w:ascii="Times New Roman" w:hAnsi="Times New Roman" w:cs="Times New Roman"/>
          <w:sz w:val="24"/>
          <w:szCs w:val="24"/>
        </w:rPr>
      </w:pPr>
      <w:r>
        <w:rPr>
          <w:rFonts w:ascii="Times New Roman" w:hAnsi="Times New Roman" w:cs="Times New Roman"/>
          <w:sz w:val="24"/>
          <w:szCs w:val="24"/>
        </w:rPr>
        <w:br w:type="page"/>
      </w:r>
    </w:p>
    <w:p w14:paraId="0CC399D9" w14:textId="7F9C1874" w:rsidR="00765A86" w:rsidRDefault="00D2108F" w:rsidP="00D2108F">
      <w:pPr>
        <w:spacing w:after="0" w:line="240" w:lineRule="auto"/>
        <w:jc w:val="center"/>
        <w:rPr>
          <w:rFonts w:ascii="Times New Roman" w:hAnsi="Times New Roman" w:cs="Times New Roman"/>
          <w:b/>
          <w:bCs/>
          <w:sz w:val="24"/>
          <w:szCs w:val="24"/>
        </w:rPr>
      </w:pPr>
      <w:r w:rsidRPr="00D2108F">
        <w:rPr>
          <w:rFonts w:ascii="Times New Roman" w:hAnsi="Times New Roman" w:cs="Times New Roman"/>
          <w:b/>
          <w:bCs/>
          <w:sz w:val="24"/>
          <w:szCs w:val="24"/>
        </w:rPr>
        <w:lastRenderedPageBreak/>
        <w:t>Supplement B</w:t>
      </w:r>
    </w:p>
    <w:p w14:paraId="69968A28" w14:textId="77777777" w:rsidR="00D2108F" w:rsidRPr="00D2108F" w:rsidRDefault="00D2108F" w:rsidP="00D2108F">
      <w:pPr>
        <w:spacing w:after="0" w:line="240" w:lineRule="auto"/>
        <w:jc w:val="center"/>
        <w:rPr>
          <w:rFonts w:ascii="Times New Roman" w:hAnsi="Times New Roman" w:cs="Times New Roman"/>
          <w:b/>
          <w:bCs/>
          <w:sz w:val="24"/>
          <w:szCs w:val="24"/>
        </w:rPr>
      </w:pPr>
    </w:p>
    <w:p w14:paraId="2F06B381" w14:textId="32F80122" w:rsidR="00D2108F" w:rsidRDefault="00D2108F" w:rsidP="00D2108F">
      <w:pPr>
        <w:pStyle w:val="Title"/>
        <w:spacing w:after="0"/>
        <w:jc w:val="center"/>
        <w:rPr>
          <w:rFonts w:ascii="Times New Roman" w:hAnsi="Times New Roman" w:cs="Times New Roman"/>
          <w:b/>
          <w:bCs/>
          <w:sz w:val="24"/>
          <w:szCs w:val="24"/>
        </w:rPr>
      </w:pPr>
      <w:r w:rsidRPr="00D2108F">
        <w:rPr>
          <w:rFonts w:ascii="Times New Roman" w:hAnsi="Times New Roman" w:cs="Times New Roman"/>
          <w:b/>
          <w:bCs/>
          <w:sz w:val="24"/>
          <w:szCs w:val="24"/>
        </w:rPr>
        <w:t>Parent-child Affect, Communication, and Engagement (PACE) Coding Scheme</w:t>
      </w:r>
    </w:p>
    <w:p w14:paraId="40B2C22E" w14:textId="77777777" w:rsidR="00D2108F" w:rsidRPr="00D2108F" w:rsidRDefault="00D2108F" w:rsidP="00016321">
      <w:pPr>
        <w:spacing w:after="0" w:line="240" w:lineRule="auto"/>
      </w:pPr>
    </w:p>
    <w:p w14:paraId="2C569B42" w14:textId="0E9E1CDE" w:rsidR="00D2108F" w:rsidRPr="00D2108F" w:rsidRDefault="00D2108F" w:rsidP="003C66FC">
      <w:pPr>
        <w:pStyle w:val="Heading2"/>
        <w:spacing w:before="0" w:after="0" w:line="276" w:lineRule="auto"/>
        <w:rPr>
          <w:rFonts w:ascii="Times New Roman" w:hAnsi="Times New Roman" w:cs="Times New Roman"/>
          <w:b/>
          <w:bCs/>
          <w:color w:val="auto"/>
          <w:sz w:val="24"/>
          <w:szCs w:val="24"/>
        </w:rPr>
      </w:pPr>
      <w:r w:rsidRPr="00D2108F">
        <w:rPr>
          <w:rFonts w:ascii="Times New Roman" w:hAnsi="Times New Roman" w:cs="Times New Roman"/>
          <w:b/>
          <w:bCs/>
          <w:color w:val="auto"/>
          <w:sz w:val="24"/>
          <w:szCs w:val="24"/>
        </w:rPr>
        <w:t>Parent Codes</w:t>
      </w:r>
    </w:p>
    <w:p w14:paraId="118EFB83" w14:textId="77777777" w:rsidR="00D2108F" w:rsidRPr="00D2108F" w:rsidRDefault="00D2108F" w:rsidP="003C66FC">
      <w:pPr>
        <w:spacing w:after="0" w:line="276" w:lineRule="auto"/>
        <w:rPr>
          <w:rFonts w:ascii="Times New Roman" w:hAnsi="Times New Roman" w:cs="Times New Roman"/>
          <w:sz w:val="24"/>
          <w:szCs w:val="24"/>
        </w:rPr>
      </w:pPr>
      <w:proofErr w:type="gramStart"/>
      <w:r w:rsidRPr="00D2108F">
        <w:rPr>
          <w:rFonts w:ascii="Times New Roman" w:hAnsi="Times New Roman" w:cs="Times New Roman"/>
          <w:sz w:val="24"/>
          <w:szCs w:val="24"/>
        </w:rPr>
        <w:t>Parent shows</w:t>
      </w:r>
      <w:proofErr w:type="gramEnd"/>
      <w:r w:rsidRPr="00D2108F">
        <w:rPr>
          <w:rFonts w:ascii="Times New Roman" w:hAnsi="Times New Roman" w:cs="Times New Roman"/>
          <w:sz w:val="24"/>
          <w:szCs w:val="24"/>
        </w:rPr>
        <w:t xml:space="preserve"> </w:t>
      </w:r>
      <w:r w:rsidRPr="00D2108F">
        <w:rPr>
          <w:rFonts w:ascii="Times New Roman" w:hAnsi="Times New Roman" w:cs="Times New Roman"/>
          <w:i/>
          <w:iCs/>
          <w:sz w:val="24"/>
          <w:szCs w:val="24"/>
          <w:u w:val="single"/>
        </w:rPr>
        <w:t>intense</w:t>
      </w:r>
      <w:r w:rsidRPr="00D2108F">
        <w:rPr>
          <w:rFonts w:ascii="Times New Roman" w:hAnsi="Times New Roman" w:cs="Times New Roman"/>
          <w:sz w:val="24"/>
          <w:szCs w:val="24"/>
        </w:rPr>
        <w:t xml:space="preserve"> positive emotions or behaviors.</w:t>
      </w:r>
    </w:p>
    <w:p w14:paraId="35537D79" w14:textId="77777777" w:rsidR="00D2108F" w:rsidRPr="000F41BD" w:rsidRDefault="00D2108F" w:rsidP="003C66FC">
      <w:pPr>
        <w:spacing w:after="0" w:line="276" w:lineRule="auto"/>
        <w:ind w:firstLine="720"/>
        <w:rPr>
          <w:rFonts w:ascii="Times New Roman" w:hAnsi="Times New Roman" w:cs="Times New Roman"/>
          <w:sz w:val="24"/>
          <w:szCs w:val="24"/>
        </w:rPr>
      </w:pPr>
      <w:r w:rsidRPr="000F41BD">
        <w:rPr>
          <w:rFonts w:ascii="Times New Roman" w:hAnsi="Times New Roman" w:cs="Times New Roman"/>
          <w:sz w:val="24"/>
          <w:szCs w:val="24"/>
        </w:rPr>
        <w:t xml:space="preserve">1 = The parent does not show any intense positive emotions or behavior. </w:t>
      </w:r>
    </w:p>
    <w:p w14:paraId="5F015D3A" w14:textId="77777777" w:rsidR="00D2108F" w:rsidRPr="000F41BD" w:rsidRDefault="00D2108F" w:rsidP="003C66FC">
      <w:pPr>
        <w:spacing w:after="0" w:line="276" w:lineRule="auto"/>
        <w:ind w:left="720"/>
        <w:rPr>
          <w:rFonts w:ascii="Times New Roman" w:hAnsi="Times New Roman" w:cs="Times New Roman"/>
          <w:sz w:val="24"/>
          <w:szCs w:val="24"/>
        </w:rPr>
      </w:pPr>
      <w:r w:rsidRPr="000F41BD">
        <w:rPr>
          <w:rFonts w:ascii="Times New Roman" w:hAnsi="Times New Roman" w:cs="Times New Roman"/>
          <w:sz w:val="24"/>
          <w:szCs w:val="24"/>
        </w:rPr>
        <w:t xml:space="preserve">2 = The parent encourages or affirms the child, but the parent is not enthusiastic or speaks with a flat tone. </w:t>
      </w:r>
    </w:p>
    <w:p w14:paraId="526264D8" w14:textId="77777777" w:rsidR="00D2108F" w:rsidRPr="000F41BD" w:rsidRDefault="00D2108F" w:rsidP="003C66FC">
      <w:pPr>
        <w:spacing w:after="0" w:line="276" w:lineRule="auto"/>
        <w:ind w:left="720"/>
        <w:rPr>
          <w:rFonts w:ascii="Times New Roman" w:hAnsi="Times New Roman" w:cs="Times New Roman"/>
          <w:sz w:val="24"/>
          <w:szCs w:val="24"/>
        </w:rPr>
      </w:pPr>
      <w:r w:rsidRPr="000F41BD">
        <w:rPr>
          <w:rFonts w:ascii="Times New Roman" w:hAnsi="Times New Roman" w:cs="Times New Roman"/>
          <w:sz w:val="24"/>
          <w:szCs w:val="24"/>
        </w:rPr>
        <w:t xml:space="preserve">3 = The parent encourages or affirms the child. The parent speaks with a warm tone but is not overly enthusiastic. </w:t>
      </w:r>
    </w:p>
    <w:p w14:paraId="23C38617"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parent’s intensity of positive emotions or behaviors is high. The parent enthusiastically encourages or affirms the child. </w:t>
      </w:r>
    </w:p>
    <w:p w14:paraId="1EFBEF1C" w14:textId="77777777" w:rsidR="00D2108F" w:rsidRPr="00D2108F" w:rsidRDefault="00D2108F" w:rsidP="003C66FC">
      <w:pPr>
        <w:spacing w:after="0" w:line="276" w:lineRule="auto"/>
        <w:rPr>
          <w:rFonts w:ascii="Times New Roman" w:hAnsi="Times New Roman" w:cs="Times New Roman"/>
          <w:sz w:val="24"/>
          <w:szCs w:val="24"/>
        </w:rPr>
      </w:pPr>
    </w:p>
    <w:p w14:paraId="4210B4FA" w14:textId="77777777" w:rsidR="00D2108F" w:rsidRPr="00D2108F" w:rsidRDefault="00D2108F" w:rsidP="003C66FC">
      <w:pPr>
        <w:spacing w:after="0" w:line="276" w:lineRule="auto"/>
        <w:rPr>
          <w:rFonts w:ascii="Times New Roman" w:hAnsi="Times New Roman" w:cs="Times New Roman"/>
          <w:sz w:val="24"/>
          <w:szCs w:val="24"/>
        </w:rPr>
      </w:pPr>
      <w:proofErr w:type="gramStart"/>
      <w:r w:rsidRPr="00D2108F">
        <w:rPr>
          <w:rFonts w:ascii="Times New Roman" w:hAnsi="Times New Roman" w:cs="Times New Roman"/>
          <w:sz w:val="24"/>
          <w:szCs w:val="24"/>
        </w:rPr>
        <w:t>Parent shows</w:t>
      </w:r>
      <w:proofErr w:type="gramEnd"/>
      <w:r w:rsidRPr="00D2108F">
        <w:rPr>
          <w:rFonts w:ascii="Times New Roman" w:hAnsi="Times New Roman" w:cs="Times New Roman"/>
          <w:sz w:val="24"/>
          <w:szCs w:val="24"/>
        </w:rPr>
        <w:t xml:space="preserve"> </w:t>
      </w:r>
      <w:r w:rsidRPr="00D2108F">
        <w:rPr>
          <w:rFonts w:ascii="Times New Roman" w:hAnsi="Times New Roman" w:cs="Times New Roman"/>
          <w:i/>
          <w:iCs/>
          <w:sz w:val="24"/>
          <w:szCs w:val="24"/>
          <w:u w:val="single"/>
        </w:rPr>
        <w:t>frequent</w:t>
      </w:r>
      <w:r w:rsidRPr="00D2108F">
        <w:rPr>
          <w:rFonts w:ascii="Times New Roman" w:hAnsi="Times New Roman" w:cs="Times New Roman"/>
          <w:sz w:val="24"/>
          <w:szCs w:val="24"/>
        </w:rPr>
        <w:t xml:space="preserve"> positive emotions and behaviors throughout the task.</w:t>
      </w:r>
    </w:p>
    <w:p w14:paraId="15FBB051" w14:textId="77777777" w:rsidR="00D2108F" w:rsidRPr="00D2108F" w:rsidRDefault="00D2108F" w:rsidP="003C66FC">
      <w:pPr>
        <w:spacing w:after="0" w:line="276" w:lineRule="auto"/>
        <w:ind w:firstLine="720"/>
        <w:rPr>
          <w:rFonts w:ascii="Times New Roman" w:hAnsi="Times New Roman" w:cs="Times New Roman"/>
          <w:sz w:val="24"/>
          <w:szCs w:val="24"/>
        </w:rPr>
      </w:pPr>
      <w:r w:rsidRPr="00D2108F">
        <w:rPr>
          <w:rFonts w:ascii="Times New Roman" w:hAnsi="Times New Roman" w:cs="Times New Roman"/>
          <w:sz w:val="24"/>
          <w:szCs w:val="24"/>
        </w:rPr>
        <w:t xml:space="preserve">1 = The parent does not show any positive emotions or behaviors. </w:t>
      </w:r>
    </w:p>
    <w:p w14:paraId="73A7D090" w14:textId="77777777" w:rsidR="00D2108F" w:rsidRPr="00D2108F" w:rsidRDefault="00D2108F" w:rsidP="003C66FC">
      <w:pPr>
        <w:spacing w:after="0" w:line="276" w:lineRule="auto"/>
        <w:ind w:firstLine="720"/>
        <w:rPr>
          <w:rFonts w:ascii="Times New Roman" w:hAnsi="Times New Roman" w:cs="Times New Roman"/>
          <w:sz w:val="24"/>
          <w:szCs w:val="24"/>
        </w:rPr>
      </w:pPr>
      <w:r w:rsidRPr="00D2108F">
        <w:rPr>
          <w:rFonts w:ascii="Times New Roman" w:hAnsi="Times New Roman" w:cs="Times New Roman"/>
          <w:sz w:val="24"/>
          <w:szCs w:val="24"/>
        </w:rPr>
        <w:t xml:space="preserve">2 = The parent shows a positive emotion or behavior once during the task. </w:t>
      </w:r>
    </w:p>
    <w:p w14:paraId="07F92CE9"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parent shows positive emotions and/or behaviors occasionally during the task, but it is not consistent. </w:t>
      </w:r>
    </w:p>
    <w:p w14:paraId="7D3C9F36"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4 = The parent shows positive emotions and/or behaviors consistently throughout the task.</w:t>
      </w:r>
    </w:p>
    <w:p w14:paraId="19B4E024" w14:textId="77777777" w:rsidR="00D2108F" w:rsidRPr="00D2108F" w:rsidRDefault="00D2108F" w:rsidP="003C66FC">
      <w:pPr>
        <w:spacing w:after="0" w:line="276" w:lineRule="auto"/>
        <w:rPr>
          <w:rFonts w:ascii="Times New Roman" w:hAnsi="Times New Roman" w:cs="Times New Roman"/>
          <w:sz w:val="24"/>
          <w:szCs w:val="24"/>
        </w:rPr>
      </w:pPr>
    </w:p>
    <w:p w14:paraId="4B0792EE" w14:textId="77777777" w:rsidR="00D2108F" w:rsidRPr="00D2108F" w:rsidRDefault="00D2108F" w:rsidP="003C66FC">
      <w:pPr>
        <w:spacing w:after="0" w:line="276" w:lineRule="auto"/>
        <w:rPr>
          <w:rFonts w:ascii="Times New Roman" w:hAnsi="Times New Roman" w:cs="Times New Roman"/>
          <w:sz w:val="24"/>
          <w:szCs w:val="24"/>
        </w:rPr>
      </w:pPr>
      <w:proofErr w:type="gramStart"/>
      <w:r w:rsidRPr="00D2108F">
        <w:rPr>
          <w:rFonts w:ascii="Times New Roman" w:hAnsi="Times New Roman" w:cs="Times New Roman"/>
          <w:sz w:val="24"/>
          <w:szCs w:val="24"/>
        </w:rPr>
        <w:t>Parent shows</w:t>
      </w:r>
      <w:proofErr w:type="gramEnd"/>
      <w:r w:rsidRPr="00D2108F">
        <w:rPr>
          <w:rFonts w:ascii="Times New Roman" w:hAnsi="Times New Roman" w:cs="Times New Roman"/>
          <w:sz w:val="24"/>
          <w:szCs w:val="24"/>
        </w:rPr>
        <w:t xml:space="preserve"> </w:t>
      </w:r>
      <w:r w:rsidRPr="00D2108F">
        <w:rPr>
          <w:rFonts w:ascii="Times New Roman" w:hAnsi="Times New Roman" w:cs="Times New Roman"/>
          <w:i/>
          <w:iCs/>
          <w:sz w:val="24"/>
          <w:szCs w:val="24"/>
          <w:u w:val="single"/>
        </w:rPr>
        <w:t>intense</w:t>
      </w:r>
      <w:r w:rsidRPr="00D2108F">
        <w:rPr>
          <w:rFonts w:ascii="Times New Roman" w:hAnsi="Times New Roman" w:cs="Times New Roman"/>
          <w:sz w:val="24"/>
          <w:szCs w:val="24"/>
        </w:rPr>
        <w:t xml:space="preserve"> anger, impatience, or frustration.</w:t>
      </w:r>
    </w:p>
    <w:p w14:paraId="7C9C83BB"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parent shows no anger, impatience, or frustration. </w:t>
      </w:r>
    </w:p>
    <w:p w14:paraId="1B76A3E2"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parent shows slight anger, impatience, or frustration such as sighing, shaking their head, or a negative facial expression or tone of voice. </w:t>
      </w:r>
    </w:p>
    <w:p w14:paraId="3179CDD3"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parent shows clear signs of anger, impatience, or frustration. The parent speaks to the child with a critical, impatient, or frustrated tone and may also use negative body language or facial expressions. </w:t>
      </w:r>
    </w:p>
    <w:p w14:paraId="28D9DE63"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parent’s intensity of anger is high, and their expression of anger, impatience, or frustration is not controlled. They may yell at the child or refuse to engage further with the child and the incident could be described as an “explosion” or the parent “lashing out.” </w:t>
      </w:r>
    </w:p>
    <w:p w14:paraId="4935416C" w14:textId="77777777" w:rsidR="00D2108F" w:rsidRPr="00D2108F" w:rsidRDefault="00D2108F" w:rsidP="003C66FC">
      <w:pPr>
        <w:spacing w:after="0" w:line="276" w:lineRule="auto"/>
        <w:rPr>
          <w:rFonts w:ascii="Times New Roman" w:hAnsi="Times New Roman" w:cs="Times New Roman"/>
          <w:sz w:val="24"/>
          <w:szCs w:val="24"/>
        </w:rPr>
      </w:pPr>
    </w:p>
    <w:p w14:paraId="1B1BB4B0" w14:textId="77777777" w:rsidR="00D2108F" w:rsidRPr="00D2108F" w:rsidRDefault="00D2108F" w:rsidP="003C66FC">
      <w:pPr>
        <w:spacing w:after="0" w:line="276" w:lineRule="auto"/>
        <w:rPr>
          <w:rFonts w:ascii="Times New Roman" w:hAnsi="Times New Roman" w:cs="Times New Roman"/>
          <w:sz w:val="24"/>
          <w:szCs w:val="24"/>
        </w:rPr>
      </w:pPr>
      <w:proofErr w:type="gramStart"/>
      <w:r w:rsidRPr="00D2108F">
        <w:rPr>
          <w:rFonts w:ascii="Times New Roman" w:hAnsi="Times New Roman" w:cs="Times New Roman"/>
          <w:sz w:val="24"/>
          <w:szCs w:val="24"/>
        </w:rPr>
        <w:t>Parent shows</w:t>
      </w:r>
      <w:proofErr w:type="gramEnd"/>
      <w:r w:rsidRPr="00D2108F">
        <w:rPr>
          <w:rFonts w:ascii="Times New Roman" w:hAnsi="Times New Roman" w:cs="Times New Roman"/>
          <w:sz w:val="24"/>
          <w:szCs w:val="24"/>
        </w:rPr>
        <w:t xml:space="preserve"> </w:t>
      </w:r>
      <w:r w:rsidRPr="00D2108F">
        <w:rPr>
          <w:rFonts w:ascii="Times New Roman" w:hAnsi="Times New Roman" w:cs="Times New Roman"/>
          <w:i/>
          <w:iCs/>
          <w:sz w:val="24"/>
          <w:szCs w:val="24"/>
          <w:u w:val="single"/>
        </w:rPr>
        <w:t>frequent</w:t>
      </w:r>
      <w:r w:rsidRPr="00D2108F">
        <w:rPr>
          <w:rFonts w:ascii="Times New Roman" w:hAnsi="Times New Roman" w:cs="Times New Roman"/>
          <w:sz w:val="24"/>
          <w:szCs w:val="24"/>
        </w:rPr>
        <w:t xml:space="preserve"> anger, impatience, or frustration throughout the task.</w:t>
      </w:r>
    </w:p>
    <w:p w14:paraId="10EF7F5C"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parent does not show any anger, impatience, or frustration. </w:t>
      </w:r>
    </w:p>
    <w:p w14:paraId="4EF5A178"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parent expresses a negative emotion once during the task. </w:t>
      </w:r>
    </w:p>
    <w:p w14:paraId="40406983"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parent expresses anger, impatience, or frustration occasionally during the task, but it is not consistent. </w:t>
      </w:r>
    </w:p>
    <w:p w14:paraId="2F360AB4" w14:textId="77777777" w:rsidR="00016321" w:rsidRDefault="00D2108F" w:rsidP="00016321">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4 = The parent expresses anger, impatience, or frustration consistently throughout the task.</w:t>
      </w:r>
    </w:p>
    <w:p w14:paraId="75230E38" w14:textId="0B9D5E44" w:rsidR="00D2108F" w:rsidRPr="00D2108F" w:rsidRDefault="00D2108F" w:rsidP="00016321">
      <w:pPr>
        <w:spacing w:after="0" w:line="276" w:lineRule="auto"/>
        <w:rPr>
          <w:rFonts w:ascii="Times New Roman" w:hAnsi="Times New Roman" w:cs="Times New Roman"/>
          <w:sz w:val="24"/>
          <w:szCs w:val="24"/>
        </w:rPr>
      </w:pPr>
      <w:proofErr w:type="gramStart"/>
      <w:r w:rsidRPr="00D2108F">
        <w:rPr>
          <w:rFonts w:ascii="Times New Roman" w:hAnsi="Times New Roman" w:cs="Times New Roman"/>
          <w:sz w:val="24"/>
          <w:szCs w:val="24"/>
        </w:rPr>
        <w:lastRenderedPageBreak/>
        <w:t>Parent is</w:t>
      </w:r>
      <w:proofErr w:type="gramEnd"/>
      <w:r w:rsidRPr="00D2108F">
        <w:rPr>
          <w:rFonts w:ascii="Times New Roman" w:hAnsi="Times New Roman" w:cs="Times New Roman"/>
          <w:sz w:val="24"/>
          <w:szCs w:val="24"/>
        </w:rPr>
        <w:t xml:space="preserve"> responsive to the child’s suggestions.</w:t>
      </w:r>
    </w:p>
    <w:p w14:paraId="5CE578F9" w14:textId="77777777" w:rsidR="00D2108F" w:rsidRPr="00D2108F" w:rsidRDefault="00D2108F" w:rsidP="003C66FC">
      <w:pPr>
        <w:spacing w:after="0" w:line="276" w:lineRule="auto"/>
        <w:rPr>
          <w:rFonts w:ascii="Times New Roman" w:hAnsi="Times New Roman" w:cs="Times New Roman"/>
          <w:i/>
          <w:iCs/>
          <w:sz w:val="24"/>
          <w:szCs w:val="24"/>
        </w:rPr>
      </w:pPr>
      <w:proofErr w:type="gramStart"/>
      <w:r w:rsidRPr="00D2108F">
        <w:rPr>
          <w:rFonts w:ascii="Times New Roman" w:hAnsi="Times New Roman" w:cs="Times New Roman"/>
          <w:i/>
          <w:iCs/>
          <w:sz w:val="24"/>
          <w:szCs w:val="24"/>
        </w:rPr>
        <w:t>Note,</w:t>
      </w:r>
      <w:proofErr w:type="gramEnd"/>
      <w:r w:rsidRPr="00D2108F">
        <w:rPr>
          <w:rFonts w:ascii="Times New Roman" w:hAnsi="Times New Roman" w:cs="Times New Roman"/>
          <w:i/>
          <w:iCs/>
          <w:sz w:val="24"/>
          <w:szCs w:val="24"/>
        </w:rPr>
        <w:t xml:space="preserve"> that this includes suggestions that are both helpful and not helpful </w:t>
      </w:r>
      <w:proofErr w:type="gramStart"/>
      <w:r w:rsidRPr="00D2108F">
        <w:rPr>
          <w:rFonts w:ascii="Times New Roman" w:hAnsi="Times New Roman" w:cs="Times New Roman"/>
          <w:i/>
          <w:iCs/>
          <w:sz w:val="24"/>
          <w:szCs w:val="24"/>
        </w:rPr>
        <w:t>to</w:t>
      </w:r>
      <w:proofErr w:type="gramEnd"/>
      <w:r w:rsidRPr="00D2108F">
        <w:rPr>
          <w:rFonts w:ascii="Times New Roman" w:hAnsi="Times New Roman" w:cs="Times New Roman"/>
          <w:i/>
          <w:iCs/>
          <w:sz w:val="24"/>
          <w:szCs w:val="24"/>
        </w:rPr>
        <w:t xml:space="preserve"> completing the task.</w:t>
      </w:r>
    </w:p>
    <w:p w14:paraId="6A5EC165"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parent is generally not responsive to the child’s suggestions. The parent does not acknowledge the child’s suggestions and may continue to complete the task without implementing the child’s suggestion or is uninvolved. </w:t>
      </w:r>
    </w:p>
    <w:p w14:paraId="502E30D5"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2 = The parent generally provides short verbal or physical acknowledgement of the child’s suggestions (e.g., “sure,” “okay,” nodding</w:t>
      </w:r>
      <w:proofErr w:type="gramStart"/>
      <w:r w:rsidRPr="00D2108F">
        <w:rPr>
          <w:rFonts w:ascii="Times New Roman" w:hAnsi="Times New Roman" w:cs="Times New Roman"/>
          <w:sz w:val="24"/>
          <w:szCs w:val="24"/>
        </w:rPr>
        <w:t>), but</w:t>
      </w:r>
      <w:proofErr w:type="gramEnd"/>
      <w:r w:rsidRPr="00D2108F">
        <w:rPr>
          <w:rFonts w:ascii="Times New Roman" w:hAnsi="Times New Roman" w:cs="Times New Roman"/>
          <w:sz w:val="24"/>
          <w:szCs w:val="24"/>
        </w:rPr>
        <w:t xml:space="preserve"> does not change their behavior. The </w:t>
      </w:r>
      <w:proofErr w:type="gramStart"/>
      <w:r w:rsidRPr="00D2108F">
        <w:rPr>
          <w:rFonts w:ascii="Times New Roman" w:hAnsi="Times New Roman" w:cs="Times New Roman"/>
          <w:sz w:val="24"/>
          <w:szCs w:val="24"/>
        </w:rPr>
        <w:t>parent</w:t>
      </w:r>
      <w:proofErr w:type="gramEnd"/>
      <w:r w:rsidRPr="00D2108F">
        <w:rPr>
          <w:rFonts w:ascii="Times New Roman" w:hAnsi="Times New Roman" w:cs="Times New Roman"/>
          <w:sz w:val="24"/>
          <w:szCs w:val="24"/>
        </w:rPr>
        <w:t xml:space="preserve"> may continue to complete the task without implementing the child’s suggestions or may continue to be uninvolved.</w:t>
      </w:r>
    </w:p>
    <w:p w14:paraId="17143FDC"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parent generally acknowledges the child’s suggestions and may adjust their behavior if the child’s suggestions aid in completing the task. The parent does not engage in conversations with the child regarding their suggestions. </w:t>
      </w:r>
    </w:p>
    <w:p w14:paraId="7EE2A4A6"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4 = The parent engages in conversations with the child regarding the child’s suggestions. If necessary, the parent adjusts their behavior according to the child’s suggestions if they aid in completing the task.</w:t>
      </w:r>
    </w:p>
    <w:p w14:paraId="57D36A51" w14:textId="77777777" w:rsidR="00D2108F" w:rsidRPr="00D2108F" w:rsidRDefault="00D2108F" w:rsidP="003C66FC">
      <w:pPr>
        <w:spacing w:after="0" w:line="276" w:lineRule="auto"/>
        <w:rPr>
          <w:rFonts w:ascii="Times New Roman" w:hAnsi="Times New Roman" w:cs="Times New Roman"/>
          <w:sz w:val="24"/>
          <w:szCs w:val="24"/>
        </w:rPr>
      </w:pPr>
    </w:p>
    <w:p w14:paraId="64A2828F" w14:textId="77777777" w:rsidR="00D2108F" w:rsidRPr="00D2108F" w:rsidRDefault="00D2108F" w:rsidP="003C66FC">
      <w:pPr>
        <w:spacing w:after="0" w:line="276" w:lineRule="auto"/>
        <w:rPr>
          <w:rFonts w:ascii="Times New Roman" w:hAnsi="Times New Roman" w:cs="Times New Roman"/>
          <w:sz w:val="24"/>
          <w:szCs w:val="24"/>
        </w:rPr>
      </w:pPr>
      <w:proofErr w:type="gramStart"/>
      <w:r w:rsidRPr="00D2108F">
        <w:rPr>
          <w:rFonts w:ascii="Times New Roman" w:hAnsi="Times New Roman" w:cs="Times New Roman"/>
          <w:sz w:val="24"/>
          <w:szCs w:val="24"/>
        </w:rPr>
        <w:t>Parent is</w:t>
      </w:r>
      <w:proofErr w:type="gramEnd"/>
      <w:r w:rsidRPr="00D2108F">
        <w:rPr>
          <w:rFonts w:ascii="Times New Roman" w:hAnsi="Times New Roman" w:cs="Times New Roman"/>
          <w:sz w:val="24"/>
          <w:szCs w:val="24"/>
        </w:rPr>
        <w:t xml:space="preserve"> attentive and cognitively engaged with the child. </w:t>
      </w:r>
    </w:p>
    <w:p w14:paraId="49779FAF" w14:textId="77777777" w:rsidR="00D2108F" w:rsidRPr="00D2108F" w:rsidRDefault="00D2108F" w:rsidP="003C66FC">
      <w:pPr>
        <w:spacing w:after="0" w:line="276" w:lineRule="auto"/>
        <w:rPr>
          <w:rFonts w:ascii="Times New Roman" w:hAnsi="Times New Roman" w:cs="Times New Roman"/>
          <w:i/>
          <w:iCs/>
          <w:sz w:val="24"/>
          <w:szCs w:val="24"/>
        </w:rPr>
      </w:pPr>
      <w:r w:rsidRPr="00D2108F">
        <w:rPr>
          <w:rFonts w:ascii="Times New Roman" w:hAnsi="Times New Roman" w:cs="Times New Roman"/>
          <w:i/>
          <w:iCs/>
          <w:sz w:val="24"/>
          <w:szCs w:val="24"/>
        </w:rPr>
        <w:t xml:space="preserve">Note, this refers to </w:t>
      </w:r>
      <w:proofErr w:type="gramStart"/>
      <w:r w:rsidRPr="00D2108F">
        <w:rPr>
          <w:rFonts w:ascii="Times New Roman" w:hAnsi="Times New Roman" w:cs="Times New Roman"/>
          <w:i/>
          <w:iCs/>
          <w:sz w:val="24"/>
          <w:szCs w:val="24"/>
        </w:rPr>
        <w:t>parent’s</w:t>
      </w:r>
      <w:proofErr w:type="gramEnd"/>
      <w:r w:rsidRPr="00D2108F">
        <w:rPr>
          <w:rFonts w:ascii="Times New Roman" w:hAnsi="Times New Roman" w:cs="Times New Roman"/>
          <w:i/>
          <w:iCs/>
          <w:sz w:val="24"/>
          <w:szCs w:val="24"/>
        </w:rPr>
        <w:t xml:space="preserve"> cognitive engagement with their child (i.e., listening to </w:t>
      </w:r>
      <w:proofErr w:type="gramStart"/>
      <w:r w:rsidRPr="00D2108F">
        <w:rPr>
          <w:rFonts w:ascii="Times New Roman" w:hAnsi="Times New Roman" w:cs="Times New Roman"/>
          <w:i/>
          <w:iCs/>
          <w:sz w:val="24"/>
          <w:szCs w:val="24"/>
        </w:rPr>
        <w:t>child</w:t>
      </w:r>
      <w:proofErr w:type="gramEnd"/>
      <w:r w:rsidRPr="00D2108F">
        <w:rPr>
          <w:rFonts w:ascii="Times New Roman" w:hAnsi="Times New Roman" w:cs="Times New Roman"/>
          <w:i/>
          <w:iCs/>
          <w:sz w:val="24"/>
          <w:szCs w:val="24"/>
        </w:rPr>
        <w:t xml:space="preserve">, paying attention to child). </w:t>
      </w:r>
    </w:p>
    <w:p w14:paraId="0D35E075"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parent does not attend to the child during the task. The parent is disengaged/uninvolved and is silent or </w:t>
      </w:r>
      <w:proofErr w:type="gramStart"/>
      <w:r w:rsidRPr="00D2108F">
        <w:rPr>
          <w:rFonts w:ascii="Times New Roman" w:hAnsi="Times New Roman" w:cs="Times New Roman"/>
          <w:sz w:val="24"/>
          <w:szCs w:val="24"/>
        </w:rPr>
        <w:t>discuss</w:t>
      </w:r>
      <w:proofErr w:type="gramEnd"/>
      <w:r w:rsidRPr="00D2108F">
        <w:rPr>
          <w:rFonts w:ascii="Times New Roman" w:hAnsi="Times New Roman" w:cs="Times New Roman"/>
          <w:sz w:val="24"/>
          <w:szCs w:val="24"/>
        </w:rPr>
        <w:t xml:space="preserve"> irrelevant information to </w:t>
      </w:r>
      <w:proofErr w:type="gramStart"/>
      <w:r w:rsidRPr="00D2108F">
        <w:rPr>
          <w:rFonts w:ascii="Times New Roman" w:hAnsi="Times New Roman" w:cs="Times New Roman"/>
          <w:sz w:val="24"/>
          <w:szCs w:val="24"/>
        </w:rPr>
        <w:t>completing</w:t>
      </w:r>
      <w:proofErr w:type="gramEnd"/>
      <w:r w:rsidRPr="00D2108F">
        <w:rPr>
          <w:rFonts w:ascii="Times New Roman" w:hAnsi="Times New Roman" w:cs="Times New Roman"/>
          <w:sz w:val="24"/>
          <w:szCs w:val="24"/>
        </w:rPr>
        <w:t xml:space="preserve"> the task (e.g., what is for dinner). </w:t>
      </w:r>
    </w:p>
    <w:p w14:paraId="66F0A0D9"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parent is occasionally attentive and engaged with the child but spends most of the time disengaged/uninvolved. </w:t>
      </w:r>
    </w:p>
    <w:p w14:paraId="38579573"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parent is generally attentive and engaged with the child but may become disengaged for moments at a time (e.g., briefly checks their phone or watch, gets up from the task to stretch). </w:t>
      </w:r>
    </w:p>
    <w:p w14:paraId="130D36D8"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parent is attentive and engaged with the child throughout the entire task. </w:t>
      </w:r>
    </w:p>
    <w:p w14:paraId="7CFDBCAE" w14:textId="77777777" w:rsidR="00D2108F" w:rsidRPr="00D2108F" w:rsidRDefault="00D2108F" w:rsidP="003C66FC">
      <w:pPr>
        <w:spacing w:after="0" w:line="276" w:lineRule="auto"/>
        <w:rPr>
          <w:rFonts w:ascii="Times New Roman" w:hAnsi="Times New Roman" w:cs="Times New Roman"/>
          <w:sz w:val="24"/>
          <w:szCs w:val="24"/>
        </w:rPr>
      </w:pPr>
    </w:p>
    <w:p w14:paraId="2D3C529A" w14:textId="77777777" w:rsidR="00D2108F" w:rsidRPr="00D2108F" w:rsidRDefault="00D2108F" w:rsidP="003C66FC">
      <w:pPr>
        <w:spacing w:after="0" w:line="276" w:lineRule="auto"/>
        <w:rPr>
          <w:rFonts w:ascii="Times New Roman" w:hAnsi="Times New Roman" w:cs="Times New Roman"/>
          <w:sz w:val="24"/>
          <w:szCs w:val="24"/>
        </w:rPr>
      </w:pPr>
      <w:proofErr w:type="gramStart"/>
      <w:r w:rsidRPr="00D2108F">
        <w:rPr>
          <w:rFonts w:ascii="Times New Roman" w:hAnsi="Times New Roman" w:cs="Times New Roman"/>
          <w:sz w:val="24"/>
          <w:szCs w:val="24"/>
        </w:rPr>
        <w:t>Parent verbally brings</w:t>
      </w:r>
      <w:proofErr w:type="gramEnd"/>
      <w:r w:rsidRPr="00D2108F">
        <w:rPr>
          <w:rFonts w:ascii="Times New Roman" w:hAnsi="Times New Roman" w:cs="Times New Roman"/>
          <w:sz w:val="24"/>
          <w:szCs w:val="24"/>
        </w:rPr>
        <w:t xml:space="preserve"> up or engages with non-task-related topics.</w:t>
      </w:r>
    </w:p>
    <w:p w14:paraId="7E39AD4A" w14:textId="77777777" w:rsidR="00D2108F" w:rsidRPr="00D2108F" w:rsidRDefault="00D2108F" w:rsidP="003C66FC">
      <w:pPr>
        <w:spacing w:after="0" w:line="276" w:lineRule="auto"/>
        <w:rPr>
          <w:rFonts w:ascii="Times New Roman" w:hAnsi="Times New Roman" w:cs="Times New Roman"/>
          <w:i/>
          <w:iCs/>
          <w:sz w:val="24"/>
          <w:szCs w:val="24"/>
        </w:rPr>
      </w:pPr>
      <w:r w:rsidRPr="00D2108F">
        <w:rPr>
          <w:rFonts w:ascii="Times New Roman" w:hAnsi="Times New Roman" w:cs="Times New Roman"/>
          <w:i/>
          <w:iCs/>
          <w:sz w:val="24"/>
          <w:szCs w:val="24"/>
        </w:rPr>
        <w:t xml:space="preserve">Note, this refers to </w:t>
      </w:r>
      <w:proofErr w:type="gramStart"/>
      <w:r w:rsidRPr="00D2108F">
        <w:rPr>
          <w:rFonts w:ascii="Times New Roman" w:hAnsi="Times New Roman" w:cs="Times New Roman"/>
          <w:i/>
          <w:iCs/>
          <w:sz w:val="24"/>
          <w:szCs w:val="24"/>
        </w:rPr>
        <w:t>parent’s</w:t>
      </w:r>
      <w:proofErr w:type="gramEnd"/>
      <w:r w:rsidRPr="00D2108F">
        <w:rPr>
          <w:rFonts w:ascii="Times New Roman" w:hAnsi="Times New Roman" w:cs="Times New Roman"/>
          <w:i/>
          <w:iCs/>
          <w:sz w:val="24"/>
          <w:szCs w:val="24"/>
        </w:rPr>
        <w:t xml:space="preserve"> verbal engagement with their child and not their attentiveness. It does not </w:t>
      </w:r>
      <w:proofErr w:type="gramStart"/>
      <w:r w:rsidRPr="00D2108F">
        <w:rPr>
          <w:rFonts w:ascii="Times New Roman" w:hAnsi="Times New Roman" w:cs="Times New Roman"/>
          <w:i/>
          <w:iCs/>
          <w:sz w:val="24"/>
          <w:szCs w:val="24"/>
        </w:rPr>
        <w:t>count</w:t>
      </w:r>
      <w:proofErr w:type="gramEnd"/>
      <w:r w:rsidRPr="00D2108F">
        <w:rPr>
          <w:rFonts w:ascii="Times New Roman" w:hAnsi="Times New Roman" w:cs="Times New Roman"/>
          <w:i/>
          <w:iCs/>
          <w:sz w:val="24"/>
          <w:szCs w:val="24"/>
        </w:rPr>
        <w:t xml:space="preserve"> if the parent just acknowledges an off-task topic and immediately brings the conversation back to the topic.</w:t>
      </w:r>
    </w:p>
    <w:p w14:paraId="05B9FDCD"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parent never verbally brings up or engages with non-task-related topics. </w:t>
      </w:r>
    </w:p>
    <w:p w14:paraId="4B4A5626"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2 = The parent brings up or engages with one non-task-related topic briefly during the task (e.g., what time it is, what is for dinner).</w:t>
      </w:r>
    </w:p>
    <w:p w14:paraId="7DD7BDE0"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parent occasionally brings up or engages with non-task-related topics throughout the session.  </w:t>
      </w:r>
    </w:p>
    <w:p w14:paraId="589C44EB"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parent consistently brings up or engages with non-task-related topics throughout the session. </w:t>
      </w:r>
    </w:p>
    <w:p w14:paraId="4A21C3DC"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sz w:val="24"/>
          <w:szCs w:val="24"/>
        </w:rPr>
        <w:lastRenderedPageBreak/>
        <w:t>Parent interrupts the child.</w:t>
      </w:r>
    </w:p>
    <w:p w14:paraId="0C63A65E"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parent never interrupts the child during the task. </w:t>
      </w:r>
      <w:proofErr w:type="gramStart"/>
      <w:r w:rsidRPr="00D2108F">
        <w:rPr>
          <w:rFonts w:ascii="Times New Roman" w:hAnsi="Times New Roman" w:cs="Times New Roman"/>
          <w:sz w:val="24"/>
          <w:szCs w:val="24"/>
        </w:rPr>
        <w:t>Or,</w:t>
      </w:r>
      <w:proofErr w:type="gramEnd"/>
      <w:r w:rsidRPr="00D2108F">
        <w:rPr>
          <w:rFonts w:ascii="Times New Roman" w:hAnsi="Times New Roman" w:cs="Times New Roman"/>
          <w:sz w:val="24"/>
          <w:szCs w:val="24"/>
        </w:rPr>
        <w:t xml:space="preserve"> the parent begins to interrupt the child but always lets the child proceed with their action or thought. </w:t>
      </w:r>
    </w:p>
    <w:p w14:paraId="65F216A6"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parent interrupts the child once. </w:t>
      </w:r>
    </w:p>
    <w:p w14:paraId="135BC87B"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parent occasionally interrupts the child, but it does not happen frequently. </w:t>
      </w:r>
    </w:p>
    <w:p w14:paraId="4326D8EC"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parent constantly interrupts the child during the task. </w:t>
      </w:r>
    </w:p>
    <w:p w14:paraId="445C9F17" w14:textId="77777777" w:rsidR="00D2108F" w:rsidRPr="00D2108F" w:rsidRDefault="00D2108F" w:rsidP="003C66FC">
      <w:pPr>
        <w:spacing w:after="0" w:line="276" w:lineRule="auto"/>
        <w:rPr>
          <w:rFonts w:ascii="Times New Roman" w:hAnsi="Times New Roman" w:cs="Times New Roman"/>
          <w:sz w:val="24"/>
          <w:szCs w:val="24"/>
        </w:rPr>
      </w:pPr>
    </w:p>
    <w:p w14:paraId="30500887" w14:textId="77777777" w:rsidR="00D2108F" w:rsidRPr="00D2108F" w:rsidRDefault="00D2108F" w:rsidP="003C66FC">
      <w:pPr>
        <w:spacing w:after="0" w:line="276" w:lineRule="auto"/>
        <w:rPr>
          <w:rFonts w:ascii="Times New Roman" w:hAnsi="Times New Roman" w:cs="Times New Roman"/>
          <w:sz w:val="24"/>
          <w:szCs w:val="24"/>
        </w:rPr>
      </w:pPr>
      <w:proofErr w:type="gramStart"/>
      <w:r w:rsidRPr="00D2108F">
        <w:rPr>
          <w:rFonts w:ascii="Times New Roman" w:hAnsi="Times New Roman" w:cs="Times New Roman"/>
          <w:sz w:val="24"/>
          <w:szCs w:val="24"/>
        </w:rPr>
        <w:t>Parent explains</w:t>
      </w:r>
      <w:proofErr w:type="gramEnd"/>
      <w:r w:rsidRPr="00D2108F">
        <w:rPr>
          <w:rFonts w:ascii="Times New Roman" w:hAnsi="Times New Roman" w:cs="Times New Roman"/>
          <w:sz w:val="24"/>
          <w:szCs w:val="24"/>
        </w:rPr>
        <w:t xml:space="preserve"> how and why things are done at a level that the child understands.</w:t>
      </w:r>
    </w:p>
    <w:p w14:paraId="0963EE59"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1 = The parent does not explain to the child how and why things are done.</w:t>
      </w:r>
    </w:p>
    <w:p w14:paraId="59BB94DD"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parent occasionally explains how and why things are done, but the child does not seem to benefit from these explanations. The parent’s explanations are very short or vague.  </w:t>
      </w:r>
    </w:p>
    <w:p w14:paraId="0C4AB589"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parent explains how and why things are done, but the child needs further clarification or help following the original explanation. </w:t>
      </w:r>
    </w:p>
    <w:p w14:paraId="2922F4AE"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4 = The parent explains to the child why and how things are done, and the child seems to understand explanations by changing task strategy or expressing comprehension. The parent and child’s communication are in sync.</w:t>
      </w:r>
    </w:p>
    <w:p w14:paraId="3D117B9F" w14:textId="77777777" w:rsidR="00D2108F" w:rsidRPr="00D2108F" w:rsidRDefault="00D2108F" w:rsidP="003C66FC">
      <w:pPr>
        <w:spacing w:after="0" w:line="276" w:lineRule="auto"/>
        <w:rPr>
          <w:rFonts w:ascii="Times New Roman" w:hAnsi="Times New Roman" w:cs="Times New Roman"/>
          <w:sz w:val="24"/>
          <w:szCs w:val="24"/>
        </w:rPr>
      </w:pPr>
    </w:p>
    <w:p w14:paraId="62C05661"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sz w:val="24"/>
          <w:szCs w:val="24"/>
        </w:rPr>
        <w:t>The parent provides frequent explanations and guidance to the child throughout the task.</w:t>
      </w:r>
    </w:p>
    <w:p w14:paraId="07BEBC5B"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1 = The parent never provides explanations and/or guidance to the child.</w:t>
      </w:r>
    </w:p>
    <w:p w14:paraId="3B4C9EDD"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2 = The parent provides explanations and/or guidance to the child once during the task in the form of a hint, tip, or suggestion.</w:t>
      </w:r>
    </w:p>
    <w:p w14:paraId="057759C8"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parent occasionally provides explanations and/or guidance to the child during the task, but does not provide hints, tips, or suggestions consistently. </w:t>
      </w:r>
    </w:p>
    <w:p w14:paraId="4EBC0ACC"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parent consistently provides explanations and/or guidance to the child during the task in the form of hints, tips, or suggestions. </w:t>
      </w:r>
    </w:p>
    <w:p w14:paraId="1EF71658" w14:textId="77777777" w:rsidR="00D2108F" w:rsidRPr="00D2108F" w:rsidRDefault="00D2108F" w:rsidP="003C66FC">
      <w:pPr>
        <w:spacing w:after="0" w:line="276" w:lineRule="auto"/>
        <w:rPr>
          <w:rFonts w:ascii="Times New Roman" w:hAnsi="Times New Roman" w:cs="Times New Roman"/>
          <w:sz w:val="24"/>
          <w:szCs w:val="24"/>
        </w:rPr>
      </w:pPr>
    </w:p>
    <w:p w14:paraId="0820E678"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sz w:val="24"/>
          <w:szCs w:val="24"/>
        </w:rPr>
        <w:t xml:space="preserve">The parent provides explanations and guidance to the child that aid in </w:t>
      </w:r>
      <w:proofErr w:type="gramStart"/>
      <w:r w:rsidRPr="00D2108F">
        <w:rPr>
          <w:rFonts w:ascii="Times New Roman" w:hAnsi="Times New Roman" w:cs="Times New Roman"/>
          <w:sz w:val="24"/>
          <w:szCs w:val="24"/>
        </w:rPr>
        <w:t>solving to</w:t>
      </w:r>
      <w:proofErr w:type="gramEnd"/>
      <w:r w:rsidRPr="00D2108F">
        <w:rPr>
          <w:rFonts w:ascii="Times New Roman" w:hAnsi="Times New Roman" w:cs="Times New Roman"/>
          <w:sz w:val="24"/>
          <w:szCs w:val="24"/>
        </w:rPr>
        <w:t xml:space="preserve"> the problem.</w:t>
      </w:r>
    </w:p>
    <w:p w14:paraId="71363B6B"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0 = Not applicable. The </w:t>
      </w:r>
      <w:proofErr w:type="gramStart"/>
      <w:r w:rsidRPr="00D2108F">
        <w:rPr>
          <w:rFonts w:ascii="Times New Roman" w:hAnsi="Times New Roman" w:cs="Times New Roman"/>
          <w:sz w:val="24"/>
          <w:szCs w:val="24"/>
        </w:rPr>
        <w:t>parent</w:t>
      </w:r>
      <w:proofErr w:type="gramEnd"/>
      <w:r w:rsidRPr="00D2108F">
        <w:rPr>
          <w:rFonts w:ascii="Times New Roman" w:hAnsi="Times New Roman" w:cs="Times New Roman"/>
          <w:sz w:val="24"/>
          <w:szCs w:val="24"/>
        </w:rPr>
        <w:t xml:space="preserve"> provided no explanations or guidance. </w:t>
      </w:r>
    </w:p>
    <w:p w14:paraId="4892700E"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1 = The parent provides explanations and guidance to the child that seem unhelpful. The child does not seem to understand the parent’s suggestions or explanations.</w:t>
      </w:r>
    </w:p>
    <w:p w14:paraId="34E1B06A"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2 = The child sometimes understands the parent’s explanations and/or guidance but expresses frequent confusion. The parent does not adjust their explanation or guidance, and so the child has trouble implementing the suggestion.</w:t>
      </w:r>
    </w:p>
    <w:p w14:paraId="5139987D"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child usually understands the parent’s explanations and/or </w:t>
      </w:r>
      <w:proofErr w:type="gramStart"/>
      <w:r w:rsidRPr="00D2108F">
        <w:rPr>
          <w:rFonts w:ascii="Times New Roman" w:hAnsi="Times New Roman" w:cs="Times New Roman"/>
          <w:sz w:val="24"/>
          <w:szCs w:val="24"/>
        </w:rPr>
        <w:t>guidance, but</w:t>
      </w:r>
      <w:proofErr w:type="gramEnd"/>
      <w:r w:rsidRPr="00D2108F">
        <w:rPr>
          <w:rFonts w:ascii="Times New Roman" w:hAnsi="Times New Roman" w:cs="Times New Roman"/>
          <w:sz w:val="24"/>
          <w:szCs w:val="24"/>
        </w:rPr>
        <w:t xml:space="preserve"> occasionally expresses confusion or needs further clarification. The parent is generally able to help clarify their suggestions if the child is confused.</w:t>
      </w:r>
    </w:p>
    <w:p w14:paraId="299BE647"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4 = The child understands the parent’s guidance and/or explanations and can implement them while completing the task. If the child expresses confusion, the parent can clarify their suggestions.</w:t>
      </w:r>
    </w:p>
    <w:p w14:paraId="4A4F1B9B" w14:textId="59DFE303" w:rsidR="00D2108F" w:rsidRPr="00D2108F" w:rsidRDefault="00D2108F" w:rsidP="003C66FC">
      <w:pPr>
        <w:spacing w:after="0" w:line="276" w:lineRule="auto"/>
        <w:rPr>
          <w:rFonts w:ascii="Times New Roman" w:hAnsi="Times New Roman" w:cs="Times New Roman"/>
          <w:sz w:val="24"/>
          <w:szCs w:val="24"/>
        </w:rPr>
      </w:pPr>
      <w:proofErr w:type="gramStart"/>
      <w:r w:rsidRPr="00D2108F">
        <w:rPr>
          <w:rFonts w:ascii="Times New Roman" w:hAnsi="Times New Roman" w:cs="Times New Roman"/>
          <w:sz w:val="24"/>
          <w:szCs w:val="24"/>
        </w:rPr>
        <w:lastRenderedPageBreak/>
        <w:t>Parent displays</w:t>
      </w:r>
      <w:proofErr w:type="gramEnd"/>
      <w:r w:rsidRPr="00D2108F">
        <w:rPr>
          <w:rFonts w:ascii="Times New Roman" w:hAnsi="Times New Roman" w:cs="Times New Roman"/>
          <w:sz w:val="24"/>
          <w:szCs w:val="24"/>
        </w:rPr>
        <w:t xml:space="preserve"> active listening towards child (by showing interest by looking at the child or nodding when the child was speaking, asking questions to better understand what the child has said, restating what the child says, and/or encouraging the child to talk)</w:t>
      </w:r>
      <w:r>
        <w:rPr>
          <w:rFonts w:ascii="Times New Roman" w:hAnsi="Times New Roman" w:cs="Times New Roman"/>
          <w:sz w:val="24"/>
          <w:szCs w:val="24"/>
        </w:rPr>
        <w:t>.</w:t>
      </w:r>
    </w:p>
    <w:p w14:paraId="57E2E193"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i/>
          <w:iCs/>
          <w:sz w:val="24"/>
          <w:szCs w:val="24"/>
        </w:rPr>
        <w:t>It does not count as active listening if the parent asks questions to change the topic of the conversation or asks a reality testing question. The question needs to be about understanding what the child has said.</w:t>
      </w:r>
      <w:r w:rsidRPr="00D2108F">
        <w:rPr>
          <w:rFonts w:ascii="Times New Roman" w:hAnsi="Times New Roman" w:cs="Times New Roman"/>
          <w:sz w:val="24"/>
          <w:szCs w:val="24"/>
        </w:rPr>
        <w:t xml:space="preserve"> </w:t>
      </w:r>
    </w:p>
    <w:p w14:paraId="35F49D31"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1 = The parent does not display active listening towards child.</w:t>
      </w:r>
    </w:p>
    <w:p w14:paraId="043F4403"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parent engages in active listening once by showing slight interest in the child continuing to talk or </w:t>
      </w:r>
      <w:proofErr w:type="gramStart"/>
      <w:r w:rsidRPr="00D2108F">
        <w:rPr>
          <w:rFonts w:ascii="Times New Roman" w:hAnsi="Times New Roman" w:cs="Times New Roman"/>
          <w:sz w:val="24"/>
          <w:szCs w:val="24"/>
        </w:rPr>
        <w:t>asking</w:t>
      </w:r>
      <w:proofErr w:type="gramEnd"/>
      <w:r w:rsidRPr="00D2108F">
        <w:rPr>
          <w:rFonts w:ascii="Times New Roman" w:hAnsi="Times New Roman" w:cs="Times New Roman"/>
          <w:sz w:val="24"/>
          <w:szCs w:val="24"/>
        </w:rPr>
        <w:t xml:space="preserve"> a question or restating what the child has said.</w:t>
      </w:r>
    </w:p>
    <w:p w14:paraId="0A20C716"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3 = The parent occasionally engages in active listening by showing interest in the child continuing to talk, asking the child questions, and/or restating what the child has said.</w:t>
      </w:r>
    </w:p>
    <w:p w14:paraId="26825FF9"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4 = The parent consistently engages in active listening by showing interest in the child continuing to talk, asking the child questions, and/or restating what the child has said.</w:t>
      </w:r>
    </w:p>
    <w:p w14:paraId="72A8AA25" w14:textId="77777777" w:rsidR="00D2108F" w:rsidRPr="00D2108F" w:rsidRDefault="00D2108F" w:rsidP="003C66FC">
      <w:pPr>
        <w:spacing w:after="0" w:line="276" w:lineRule="auto"/>
        <w:rPr>
          <w:rFonts w:ascii="Times New Roman" w:hAnsi="Times New Roman" w:cs="Times New Roman"/>
          <w:sz w:val="24"/>
          <w:szCs w:val="24"/>
        </w:rPr>
      </w:pPr>
    </w:p>
    <w:p w14:paraId="4B9453B6" w14:textId="77777777" w:rsidR="00D2108F" w:rsidRPr="00D2108F" w:rsidRDefault="00D2108F" w:rsidP="003C66FC">
      <w:pPr>
        <w:pStyle w:val="Heading2"/>
        <w:spacing w:before="0" w:after="0" w:line="276" w:lineRule="auto"/>
        <w:rPr>
          <w:rFonts w:ascii="Times New Roman" w:hAnsi="Times New Roman" w:cs="Times New Roman"/>
          <w:b/>
          <w:bCs/>
          <w:color w:val="auto"/>
          <w:sz w:val="24"/>
          <w:szCs w:val="24"/>
        </w:rPr>
      </w:pPr>
      <w:r w:rsidRPr="00D2108F">
        <w:rPr>
          <w:rFonts w:ascii="Times New Roman" w:hAnsi="Times New Roman" w:cs="Times New Roman"/>
          <w:b/>
          <w:bCs/>
          <w:color w:val="auto"/>
          <w:sz w:val="24"/>
          <w:szCs w:val="24"/>
        </w:rPr>
        <w:t>Child Codes</w:t>
      </w:r>
    </w:p>
    <w:p w14:paraId="145C5A24"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sz w:val="24"/>
          <w:szCs w:val="24"/>
        </w:rPr>
        <w:t xml:space="preserve">Child shows </w:t>
      </w:r>
      <w:r w:rsidRPr="00D2108F">
        <w:rPr>
          <w:rFonts w:ascii="Times New Roman" w:hAnsi="Times New Roman" w:cs="Times New Roman"/>
          <w:i/>
          <w:iCs/>
          <w:sz w:val="24"/>
          <w:szCs w:val="24"/>
          <w:u w:val="single"/>
        </w:rPr>
        <w:t>intense</w:t>
      </w:r>
      <w:r w:rsidRPr="00D2108F">
        <w:rPr>
          <w:rFonts w:ascii="Times New Roman" w:hAnsi="Times New Roman" w:cs="Times New Roman"/>
          <w:sz w:val="24"/>
          <w:szCs w:val="24"/>
        </w:rPr>
        <w:t xml:space="preserve"> positive emotions or behaviors.</w:t>
      </w:r>
    </w:p>
    <w:p w14:paraId="35FAD592"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child does not show any intense positive emotions or behavior. </w:t>
      </w:r>
    </w:p>
    <w:p w14:paraId="72E0083E"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child uses positive language (e.g., “that’s a good idea”), but the child is not enthusiastic or speaks with a flat tone. </w:t>
      </w:r>
    </w:p>
    <w:p w14:paraId="17A93A4C"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child uses positive language and speaks with a warm tone but is not overly enthusiastic. </w:t>
      </w:r>
    </w:p>
    <w:p w14:paraId="522E2E2E"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child’s intensity of positive emotions or behaviors is high.  The child enthusiastically uses positive language during the task. </w:t>
      </w:r>
    </w:p>
    <w:p w14:paraId="50AE79DF" w14:textId="77777777" w:rsidR="00D2108F" w:rsidRPr="00D2108F" w:rsidRDefault="00D2108F" w:rsidP="003C66FC">
      <w:pPr>
        <w:spacing w:after="0" w:line="276" w:lineRule="auto"/>
        <w:rPr>
          <w:rFonts w:ascii="Times New Roman" w:hAnsi="Times New Roman" w:cs="Times New Roman"/>
          <w:sz w:val="24"/>
          <w:szCs w:val="24"/>
        </w:rPr>
      </w:pPr>
    </w:p>
    <w:p w14:paraId="50862DB6"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sz w:val="24"/>
          <w:szCs w:val="24"/>
        </w:rPr>
        <w:t xml:space="preserve">Child shows </w:t>
      </w:r>
      <w:r w:rsidRPr="00D2108F">
        <w:rPr>
          <w:rFonts w:ascii="Times New Roman" w:hAnsi="Times New Roman" w:cs="Times New Roman"/>
          <w:i/>
          <w:iCs/>
          <w:sz w:val="24"/>
          <w:szCs w:val="24"/>
          <w:u w:val="single"/>
        </w:rPr>
        <w:t>frequent</w:t>
      </w:r>
      <w:r w:rsidRPr="00D2108F">
        <w:rPr>
          <w:rFonts w:ascii="Times New Roman" w:hAnsi="Times New Roman" w:cs="Times New Roman"/>
          <w:sz w:val="24"/>
          <w:szCs w:val="24"/>
        </w:rPr>
        <w:t xml:space="preserve"> positive emotions and behaviors throughout the task.</w:t>
      </w:r>
    </w:p>
    <w:p w14:paraId="469486D1"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child does not show any positive emotions or behaviors. </w:t>
      </w:r>
    </w:p>
    <w:p w14:paraId="4B04E8C0"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child shows a positive emotion or behavior once during the task. </w:t>
      </w:r>
    </w:p>
    <w:p w14:paraId="1661EC03"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child shows positive emotions and/or behaviors occasionally during the task, but it is not consistent. </w:t>
      </w:r>
    </w:p>
    <w:p w14:paraId="45A7F5E6"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4 = The child shows positive emotions and/or behaviors consistently throughout the task.</w:t>
      </w:r>
    </w:p>
    <w:p w14:paraId="579144FB" w14:textId="77777777" w:rsidR="00D2108F" w:rsidRPr="00D2108F" w:rsidRDefault="00D2108F" w:rsidP="003C66FC">
      <w:pPr>
        <w:spacing w:after="0" w:line="276" w:lineRule="auto"/>
        <w:rPr>
          <w:rFonts w:ascii="Times New Roman" w:hAnsi="Times New Roman" w:cs="Times New Roman"/>
          <w:sz w:val="24"/>
          <w:szCs w:val="24"/>
        </w:rPr>
      </w:pPr>
    </w:p>
    <w:p w14:paraId="7B103582"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sz w:val="24"/>
          <w:szCs w:val="24"/>
        </w:rPr>
        <w:t xml:space="preserve">Child shows </w:t>
      </w:r>
      <w:r w:rsidRPr="00D2108F">
        <w:rPr>
          <w:rFonts w:ascii="Times New Roman" w:hAnsi="Times New Roman" w:cs="Times New Roman"/>
          <w:i/>
          <w:iCs/>
          <w:sz w:val="24"/>
          <w:szCs w:val="24"/>
          <w:u w:val="single"/>
        </w:rPr>
        <w:t>intense</w:t>
      </w:r>
      <w:r w:rsidRPr="00D2108F">
        <w:rPr>
          <w:rFonts w:ascii="Times New Roman" w:hAnsi="Times New Roman" w:cs="Times New Roman"/>
          <w:sz w:val="24"/>
          <w:szCs w:val="24"/>
        </w:rPr>
        <w:t xml:space="preserve"> anger, impatience, or frustration.</w:t>
      </w:r>
    </w:p>
    <w:p w14:paraId="37E1C4BF"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child shows no anger, impatience, or frustration. </w:t>
      </w:r>
    </w:p>
    <w:p w14:paraId="6B45AB6D"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child shows slight anger, impatience, or frustration such as sighing, shaking their head, or a negative facial expression or tone of voice. </w:t>
      </w:r>
    </w:p>
    <w:p w14:paraId="6ACE5ED8"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child shows clear signs of anger, impatience, or frustration. The child speaks to the parent with a critical, impatient, or frustrated tone and may also use negative body language or facial expressions. </w:t>
      </w:r>
    </w:p>
    <w:p w14:paraId="0A197431"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child’s intensity of anger is high, and their expression of anger, impatience, or frustration is not controlled. They may yell at the parent or refuse to engage further with </w:t>
      </w:r>
      <w:r w:rsidRPr="00D2108F">
        <w:rPr>
          <w:rFonts w:ascii="Times New Roman" w:hAnsi="Times New Roman" w:cs="Times New Roman"/>
          <w:sz w:val="24"/>
          <w:szCs w:val="24"/>
        </w:rPr>
        <w:lastRenderedPageBreak/>
        <w:t xml:space="preserve">the parent and the incident could be described as an “explosion” or the child “lashing out.” </w:t>
      </w:r>
    </w:p>
    <w:p w14:paraId="0D8B28B0" w14:textId="77777777" w:rsidR="00D2108F" w:rsidRPr="00D2108F" w:rsidRDefault="00D2108F" w:rsidP="003C66FC">
      <w:pPr>
        <w:spacing w:after="0" w:line="276" w:lineRule="auto"/>
        <w:rPr>
          <w:rFonts w:ascii="Times New Roman" w:hAnsi="Times New Roman" w:cs="Times New Roman"/>
          <w:sz w:val="24"/>
          <w:szCs w:val="24"/>
        </w:rPr>
      </w:pPr>
    </w:p>
    <w:p w14:paraId="2EA493D9"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sz w:val="24"/>
          <w:szCs w:val="24"/>
        </w:rPr>
        <w:t xml:space="preserve">Child shows </w:t>
      </w:r>
      <w:r w:rsidRPr="00D2108F">
        <w:rPr>
          <w:rFonts w:ascii="Times New Roman" w:hAnsi="Times New Roman" w:cs="Times New Roman"/>
          <w:i/>
          <w:iCs/>
          <w:sz w:val="24"/>
          <w:szCs w:val="24"/>
          <w:u w:val="single"/>
        </w:rPr>
        <w:t>frequent</w:t>
      </w:r>
      <w:r w:rsidRPr="00D2108F">
        <w:rPr>
          <w:rFonts w:ascii="Times New Roman" w:hAnsi="Times New Roman" w:cs="Times New Roman"/>
          <w:sz w:val="24"/>
          <w:szCs w:val="24"/>
        </w:rPr>
        <w:t xml:space="preserve"> anger, impatience, or frustration throughout the task.</w:t>
      </w:r>
    </w:p>
    <w:p w14:paraId="7AC8B03D"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child does not show any anger, impatience, or frustration. </w:t>
      </w:r>
    </w:p>
    <w:p w14:paraId="001E0E26"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child expresses a negative emotion once during the task. </w:t>
      </w:r>
    </w:p>
    <w:p w14:paraId="1C117032"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child expresses anger, impatience, or frustration occasionally during the task, but it is not consistent. </w:t>
      </w:r>
    </w:p>
    <w:p w14:paraId="6409DDF8"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4 = The child expresses anger, impatience, or frustration consistently throughout the task.</w:t>
      </w:r>
    </w:p>
    <w:p w14:paraId="699556F9" w14:textId="77777777" w:rsidR="00D2108F" w:rsidRPr="00D2108F" w:rsidRDefault="00D2108F" w:rsidP="003C66FC">
      <w:pPr>
        <w:spacing w:after="0" w:line="276" w:lineRule="auto"/>
        <w:rPr>
          <w:rFonts w:ascii="Times New Roman" w:hAnsi="Times New Roman" w:cs="Times New Roman"/>
          <w:sz w:val="24"/>
          <w:szCs w:val="24"/>
        </w:rPr>
      </w:pPr>
    </w:p>
    <w:p w14:paraId="21366D2B"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sz w:val="24"/>
          <w:szCs w:val="24"/>
        </w:rPr>
        <w:t xml:space="preserve">Child is attentive and cognitively engaged with the parent. </w:t>
      </w:r>
    </w:p>
    <w:p w14:paraId="4006D4E0" w14:textId="77777777" w:rsidR="00D2108F" w:rsidRPr="00D2108F" w:rsidRDefault="00D2108F" w:rsidP="003C66FC">
      <w:pPr>
        <w:spacing w:after="0" w:line="276" w:lineRule="auto"/>
        <w:rPr>
          <w:rFonts w:ascii="Times New Roman" w:hAnsi="Times New Roman" w:cs="Times New Roman"/>
          <w:i/>
          <w:iCs/>
          <w:sz w:val="24"/>
          <w:szCs w:val="24"/>
        </w:rPr>
      </w:pPr>
      <w:r w:rsidRPr="00D2108F">
        <w:rPr>
          <w:rFonts w:ascii="Times New Roman" w:hAnsi="Times New Roman" w:cs="Times New Roman"/>
          <w:i/>
          <w:iCs/>
          <w:sz w:val="24"/>
          <w:szCs w:val="24"/>
        </w:rPr>
        <w:t xml:space="preserve">Note, this refers to child’s cognitive engagement with their </w:t>
      </w:r>
      <w:proofErr w:type="gramStart"/>
      <w:r w:rsidRPr="00D2108F">
        <w:rPr>
          <w:rFonts w:ascii="Times New Roman" w:hAnsi="Times New Roman" w:cs="Times New Roman"/>
          <w:i/>
          <w:iCs/>
          <w:sz w:val="24"/>
          <w:szCs w:val="24"/>
        </w:rPr>
        <w:t>parent</w:t>
      </w:r>
      <w:proofErr w:type="gramEnd"/>
      <w:r w:rsidRPr="00D2108F">
        <w:rPr>
          <w:rFonts w:ascii="Times New Roman" w:hAnsi="Times New Roman" w:cs="Times New Roman"/>
          <w:i/>
          <w:iCs/>
          <w:sz w:val="24"/>
          <w:szCs w:val="24"/>
        </w:rPr>
        <w:t xml:space="preserve"> (i.e., listening to child, paying attention to child).</w:t>
      </w:r>
    </w:p>
    <w:p w14:paraId="61216F70"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child does not attend to the parent during the task. The child is disengaged/uninvolved and is silent or </w:t>
      </w:r>
      <w:proofErr w:type="gramStart"/>
      <w:r w:rsidRPr="00D2108F">
        <w:rPr>
          <w:rFonts w:ascii="Times New Roman" w:hAnsi="Times New Roman" w:cs="Times New Roman"/>
          <w:sz w:val="24"/>
          <w:szCs w:val="24"/>
        </w:rPr>
        <w:t>discuss</w:t>
      </w:r>
      <w:proofErr w:type="gramEnd"/>
      <w:r w:rsidRPr="00D2108F">
        <w:rPr>
          <w:rFonts w:ascii="Times New Roman" w:hAnsi="Times New Roman" w:cs="Times New Roman"/>
          <w:sz w:val="24"/>
          <w:szCs w:val="24"/>
        </w:rPr>
        <w:t xml:space="preserve"> irrelevant information to completing the task (e.g., what is for dinner). </w:t>
      </w:r>
    </w:p>
    <w:p w14:paraId="5ABD0243"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child is occasionally attentive and engaged with the parent but spends most of the time disengaged/uninvolved. </w:t>
      </w:r>
    </w:p>
    <w:p w14:paraId="200CB7BB"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child is generally attentive and engaged with the parent but may become disengaged for moments at a time (e.g., briefly checks their phone or watch, gets up from the task to stretch). </w:t>
      </w:r>
    </w:p>
    <w:p w14:paraId="22F15049"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child is attentive and engaged with the parent throughout the entire task. </w:t>
      </w:r>
    </w:p>
    <w:p w14:paraId="1EA1C1B6" w14:textId="77777777" w:rsidR="00D2108F" w:rsidRPr="00D2108F" w:rsidRDefault="00D2108F" w:rsidP="003C66FC">
      <w:pPr>
        <w:spacing w:after="0" w:line="276" w:lineRule="auto"/>
        <w:rPr>
          <w:rFonts w:ascii="Times New Roman" w:hAnsi="Times New Roman" w:cs="Times New Roman"/>
          <w:sz w:val="24"/>
          <w:szCs w:val="24"/>
        </w:rPr>
      </w:pPr>
    </w:p>
    <w:p w14:paraId="3E9117A4"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sz w:val="24"/>
          <w:szCs w:val="24"/>
        </w:rPr>
        <w:t>Child verbally brings up or engages with non-task-related topics.</w:t>
      </w:r>
    </w:p>
    <w:p w14:paraId="5F44D514" w14:textId="77777777" w:rsidR="00D2108F" w:rsidRPr="00D2108F" w:rsidRDefault="00D2108F" w:rsidP="003C66FC">
      <w:pPr>
        <w:spacing w:after="0" w:line="276" w:lineRule="auto"/>
        <w:rPr>
          <w:rFonts w:ascii="Times New Roman" w:hAnsi="Times New Roman" w:cs="Times New Roman"/>
          <w:i/>
          <w:iCs/>
          <w:sz w:val="24"/>
          <w:szCs w:val="24"/>
        </w:rPr>
      </w:pPr>
      <w:r w:rsidRPr="00D2108F">
        <w:rPr>
          <w:rFonts w:ascii="Times New Roman" w:hAnsi="Times New Roman" w:cs="Times New Roman"/>
          <w:i/>
          <w:iCs/>
          <w:sz w:val="24"/>
          <w:szCs w:val="24"/>
        </w:rPr>
        <w:t xml:space="preserve">Note, this refers to child’s verbal engagement with their </w:t>
      </w:r>
      <w:proofErr w:type="gramStart"/>
      <w:r w:rsidRPr="00D2108F">
        <w:rPr>
          <w:rFonts w:ascii="Times New Roman" w:hAnsi="Times New Roman" w:cs="Times New Roman"/>
          <w:i/>
          <w:iCs/>
          <w:sz w:val="24"/>
          <w:szCs w:val="24"/>
        </w:rPr>
        <w:t>parent</w:t>
      </w:r>
      <w:proofErr w:type="gramEnd"/>
      <w:r w:rsidRPr="00D2108F">
        <w:rPr>
          <w:rFonts w:ascii="Times New Roman" w:hAnsi="Times New Roman" w:cs="Times New Roman"/>
          <w:i/>
          <w:iCs/>
          <w:sz w:val="24"/>
          <w:szCs w:val="24"/>
        </w:rPr>
        <w:t xml:space="preserve"> and not their attentiveness. </w:t>
      </w:r>
    </w:p>
    <w:p w14:paraId="6EAF4CAF"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child never verbally brings up non-task-related topics. They do not need to be attentive or engaged with the </w:t>
      </w:r>
      <w:proofErr w:type="gramStart"/>
      <w:r w:rsidRPr="00D2108F">
        <w:rPr>
          <w:rFonts w:ascii="Times New Roman" w:hAnsi="Times New Roman" w:cs="Times New Roman"/>
          <w:sz w:val="24"/>
          <w:szCs w:val="24"/>
        </w:rPr>
        <w:t>parent</w:t>
      </w:r>
      <w:proofErr w:type="gramEnd"/>
      <w:r w:rsidRPr="00D2108F">
        <w:rPr>
          <w:rFonts w:ascii="Times New Roman" w:hAnsi="Times New Roman" w:cs="Times New Roman"/>
          <w:sz w:val="24"/>
          <w:szCs w:val="24"/>
        </w:rPr>
        <w:t>.</w:t>
      </w:r>
    </w:p>
    <w:p w14:paraId="561DCF68"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2 = The child brings up or engages with one non-task-related topic briefly during the task (e.g., what time it is, what is for dinner).</w:t>
      </w:r>
    </w:p>
    <w:p w14:paraId="50AAB01B"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child occasionally brings up or engages with non-task-related topics throughout the session.  </w:t>
      </w:r>
    </w:p>
    <w:p w14:paraId="3F32E828"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child consistently brings up or engages with non-task-related topics throughout the session. </w:t>
      </w:r>
    </w:p>
    <w:p w14:paraId="1F011309" w14:textId="77777777" w:rsidR="00D2108F" w:rsidRPr="00D2108F" w:rsidRDefault="00D2108F" w:rsidP="003C66FC">
      <w:pPr>
        <w:pStyle w:val="Heading2"/>
        <w:spacing w:before="0" w:after="0" w:line="276" w:lineRule="auto"/>
        <w:rPr>
          <w:rFonts w:ascii="Times New Roman" w:hAnsi="Times New Roman" w:cs="Times New Roman"/>
          <w:color w:val="auto"/>
          <w:sz w:val="24"/>
          <w:szCs w:val="24"/>
        </w:rPr>
      </w:pPr>
    </w:p>
    <w:p w14:paraId="07440535" w14:textId="77777777" w:rsidR="00D2108F" w:rsidRPr="00D2108F" w:rsidRDefault="00D2108F" w:rsidP="003C66FC">
      <w:pPr>
        <w:pStyle w:val="Heading2"/>
        <w:spacing w:before="0" w:after="0" w:line="276" w:lineRule="auto"/>
        <w:rPr>
          <w:rFonts w:ascii="Times New Roman" w:hAnsi="Times New Roman" w:cs="Times New Roman"/>
          <w:b/>
          <w:bCs/>
          <w:color w:val="auto"/>
          <w:sz w:val="24"/>
          <w:szCs w:val="24"/>
        </w:rPr>
      </w:pPr>
      <w:r w:rsidRPr="00D2108F">
        <w:rPr>
          <w:rFonts w:ascii="Times New Roman" w:hAnsi="Times New Roman" w:cs="Times New Roman"/>
          <w:b/>
          <w:bCs/>
          <w:color w:val="auto"/>
          <w:sz w:val="24"/>
          <w:szCs w:val="24"/>
        </w:rPr>
        <w:t>Team Codes</w:t>
      </w:r>
    </w:p>
    <w:p w14:paraId="578879ED" w14:textId="77777777" w:rsidR="00D2108F" w:rsidRPr="00D2108F" w:rsidRDefault="00D2108F" w:rsidP="003C66FC">
      <w:pPr>
        <w:spacing w:after="0" w:line="276" w:lineRule="auto"/>
        <w:rPr>
          <w:rFonts w:ascii="Times New Roman" w:hAnsi="Times New Roman" w:cs="Times New Roman"/>
          <w:sz w:val="24"/>
          <w:szCs w:val="24"/>
        </w:rPr>
      </w:pPr>
      <w:proofErr w:type="gramStart"/>
      <w:r w:rsidRPr="00D2108F">
        <w:rPr>
          <w:rFonts w:ascii="Times New Roman" w:hAnsi="Times New Roman" w:cs="Times New Roman"/>
          <w:sz w:val="24"/>
          <w:szCs w:val="24"/>
        </w:rPr>
        <w:t>Parent leads</w:t>
      </w:r>
      <w:proofErr w:type="gramEnd"/>
      <w:r w:rsidRPr="00D2108F">
        <w:rPr>
          <w:rFonts w:ascii="Times New Roman" w:hAnsi="Times New Roman" w:cs="Times New Roman"/>
          <w:sz w:val="24"/>
          <w:szCs w:val="24"/>
        </w:rPr>
        <w:t xml:space="preserve"> completion of the task.</w:t>
      </w:r>
    </w:p>
    <w:p w14:paraId="29BA515D"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1 = The child decides how to complete the task, and the parent follows the child’s suggestions or is uninvolved.</w:t>
      </w:r>
    </w:p>
    <w:p w14:paraId="6BD03593"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child generally </w:t>
      </w:r>
      <w:proofErr w:type="gramStart"/>
      <w:r w:rsidRPr="00D2108F">
        <w:rPr>
          <w:rFonts w:ascii="Times New Roman" w:hAnsi="Times New Roman" w:cs="Times New Roman"/>
          <w:sz w:val="24"/>
          <w:szCs w:val="24"/>
        </w:rPr>
        <w:t>leads</w:t>
      </w:r>
      <w:proofErr w:type="gramEnd"/>
      <w:r w:rsidRPr="00D2108F">
        <w:rPr>
          <w:rFonts w:ascii="Times New Roman" w:hAnsi="Times New Roman" w:cs="Times New Roman"/>
          <w:sz w:val="24"/>
          <w:szCs w:val="24"/>
        </w:rPr>
        <w:t xml:space="preserve"> completion of the task, but the parent steps in at times and takes over.</w:t>
      </w:r>
    </w:p>
    <w:p w14:paraId="2DA42B9C"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lastRenderedPageBreak/>
        <w:t xml:space="preserve">3 = The parent generally </w:t>
      </w:r>
      <w:proofErr w:type="gramStart"/>
      <w:r w:rsidRPr="00D2108F">
        <w:rPr>
          <w:rFonts w:ascii="Times New Roman" w:hAnsi="Times New Roman" w:cs="Times New Roman"/>
          <w:sz w:val="24"/>
          <w:szCs w:val="24"/>
        </w:rPr>
        <w:t>leads</w:t>
      </w:r>
      <w:proofErr w:type="gramEnd"/>
      <w:r w:rsidRPr="00D2108F">
        <w:rPr>
          <w:rFonts w:ascii="Times New Roman" w:hAnsi="Times New Roman" w:cs="Times New Roman"/>
          <w:sz w:val="24"/>
          <w:szCs w:val="24"/>
        </w:rPr>
        <w:t xml:space="preserve"> completion of the task, but the child steps in at times and takes over.  </w:t>
      </w:r>
    </w:p>
    <w:p w14:paraId="0E29C608"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parent decides how to complete the task, and the child follows the parent’s suggestions or is uninvolved. </w:t>
      </w:r>
    </w:p>
    <w:p w14:paraId="739EE9E2" w14:textId="77777777" w:rsidR="00D2108F" w:rsidRPr="00D2108F" w:rsidRDefault="00D2108F" w:rsidP="003C66FC">
      <w:pPr>
        <w:spacing w:after="0" w:line="276" w:lineRule="auto"/>
        <w:rPr>
          <w:rFonts w:ascii="Times New Roman" w:hAnsi="Times New Roman" w:cs="Times New Roman"/>
          <w:sz w:val="24"/>
          <w:szCs w:val="24"/>
        </w:rPr>
      </w:pPr>
    </w:p>
    <w:p w14:paraId="327F8028" w14:textId="77777777" w:rsidR="00D2108F" w:rsidRPr="00D2108F" w:rsidRDefault="00D2108F" w:rsidP="003C66FC">
      <w:pPr>
        <w:spacing w:after="0" w:line="276" w:lineRule="auto"/>
        <w:rPr>
          <w:rFonts w:ascii="Times New Roman" w:hAnsi="Times New Roman" w:cs="Times New Roman"/>
          <w:sz w:val="24"/>
          <w:szCs w:val="24"/>
        </w:rPr>
      </w:pPr>
      <w:r w:rsidRPr="00D2108F">
        <w:rPr>
          <w:rFonts w:ascii="Times New Roman" w:hAnsi="Times New Roman" w:cs="Times New Roman"/>
          <w:sz w:val="24"/>
          <w:szCs w:val="24"/>
        </w:rPr>
        <w:t xml:space="preserve">The </w:t>
      </w:r>
      <w:proofErr w:type="gramStart"/>
      <w:r w:rsidRPr="00D2108F">
        <w:rPr>
          <w:rFonts w:ascii="Times New Roman" w:hAnsi="Times New Roman" w:cs="Times New Roman"/>
          <w:sz w:val="24"/>
          <w:szCs w:val="24"/>
        </w:rPr>
        <w:t>parent</w:t>
      </w:r>
      <w:proofErr w:type="gramEnd"/>
      <w:r w:rsidRPr="00D2108F">
        <w:rPr>
          <w:rFonts w:ascii="Times New Roman" w:hAnsi="Times New Roman" w:cs="Times New Roman"/>
          <w:sz w:val="24"/>
          <w:szCs w:val="24"/>
        </w:rPr>
        <w:t xml:space="preserve"> and </w:t>
      </w:r>
      <w:proofErr w:type="gramStart"/>
      <w:r w:rsidRPr="00D2108F">
        <w:rPr>
          <w:rFonts w:ascii="Times New Roman" w:hAnsi="Times New Roman" w:cs="Times New Roman"/>
          <w:sz w:val="24"/>
          <w:szCs w:val="24"/>
        </w:rPr>
        <w:t>child</w:t>
      </w:r>
      <w:proofErr w:type="gramEnd"/>
      <w:r w:rsidRPr="00D2108F">
        <w:rPr>
          <w:rFonts w:ascii="Times New Roman" w:hAnsi="Times New Roman" w:cs="Times New Roman"/>
          <w:sz w:val="24"/>
          <w:szCs w:val="24"/>
        </w:rPr>
        <w:t xml:space="preserve"> work well together as a team. </w:t>
      </w:r>
    </w:p>
    <w:p w14:paraId="60645E83"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1 = The parent and child seem to be at odds with each other. Alternatively, one member of the team may be responsible for the completion of the task, and the other may be uninvolved. </w:t>
      </w:r>
    </w:p>
    <w:p w14:paraId="058ABB95"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2 = The parent and child attempt to collaborate on the task, but they cannot compromise on a strategy or solution to complete the task. Overall, there is a general feeling of frustration or disagreement between the parent and child. </w:t>
      </w:r>
    </w:p>
    <w:p w14:paraId="364AFD80" w14:textId="77777777"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3 = The parent and child collaborate on the task, but occasionally, they </w:t>
      </w:r>
      <w:proofErr w:type="gramStart"/>
      <w:r w:rsidRPr="00D2108F">
        <w:rPr>
          <w:rFonts w:ascii="Times New Roman" w:hAnsi="Times New Roman" w:cs="Times New Roman"/>
          <w:sz w:val="24"/>
          <w:szCs w:val="24"/>
        </w:rPr>
        <w:t>disagree</w:t>
      </w:r>
      <w:proofErr w:type="gramEnd"/>
      <w:r w:rsidRPr="00D2108F">
        <w:rPr>
          <w:rFonts w:ascii="Times New Roman" w:hAnsi="Times New Roman" w:cs="Times New Roman"/>
          <w:sz w:val="24"/>
          <w:szCs w:val="24"/>
        </w:rPr>
        <w:t xml:space="preserve"> a strategy or a solution. However, disagreement does not inhibit their ability to make progress on the task. Overall, there is positive engagement </w:t>
      </w:r>
      <w:proofErr w:type="gramStart"/>
      <w:r w:rsidRPr="00D2108F">
        <w:rPr>
          <w:rFonts w:ascii="Times New Roman" w:hAnsi="Times New Roman" w:cs="Times New Roman"/>
          <w:sz w:val="24"/>
          <w:szCs w:val="24"/>
        </w:rPr>
        <w:t>from</w:t>
      </w:r>
      <w:proofErr w:type="gramEnd"/>
      <w:r w:rsidRPr="00D2108F">
        <w:rPr>
          <w:rFonts w:ascii="Times New Roman" w:hAnsi="Times New Roman" w:cs="Times New Roman"/>
          <w:sz w:val="24"/>
          <w:szCs w:val="24"/>
        </w:rPr>
        <w:t xml:space="preserve"> the parent and child. </w:t>
      </w:r>
    </w:p>
    <w:p w14:paraId="01979A27" w14:textId="096B3481" w:rsidR="00D2108F" w:rsidRPr="00D2108F" w:rsidRDefault="00D2108F" w:rsidP="003C66FC">
      <w:pPr>
        <w:spacing w:after="0" w:line="276" w:lineRule="auto"/>
        <w:ind w:left="720"/>
        <w:rPr>
          <w:rFonts w:ascii="Times New Roman" w:hAnsi="Times New Roman" w:cs="Times New Roman"/>
          <w:sz w:val="24"/>
          <w:szCs w:val="24"/>
        </w:rPr>
      </w:pPr>
      <w:r w:rsidRPr="00D2108F">
        <w:rPr>
          <w:rFonts w:ascii="Times New Roman" w:hAnsi="Times New Roman" w:cs="Times New Roman"/>
          <w:sz w:val="24"/>
          <w:szCs w:val="24"/>
        </w:rPr>
        <w:t xml:space="preserve">4 = The actions of the parent and child are complementary to each other. Both the parent and child are positively engaged with the task and with each other, though they both do not need to be physically involved in the task. </w:t>
      </w:r>
    </w:p>
    <w:p w14:paraId="30018D75" w14:textId="77777777" w:rsidR="00D2108F" w:rsidRPr="00D2108F" w:rsidRDefault="00D2108F" w:rsidP="00D2108F">
      <w:pPr>
        <w:widowControl w:val="0"/>
        <w:spacing w:after="0"/>
        <w:rPr>
          <w:rFonts w:ascii="Times New Roman" w:hAnsi="Times New Roman" w:cs="Times New Roman"/>
          <w:sz w:val="24"/>
          <w:szCs w:val="24"/>
        </w:rPr>
      </w:pPr>
    </w:p>
    <w:p w14:paraId="469C9053" w14:textId="77777777" w:rsidR="00D2108F" w:rsidRPr="00D2108F" w:rsidRDefault="00D2108F" w:rsidP="00D2108F">
      <w:pPr>
        <w:rPr>
          <w:rFonts w:ascii="Times New Roman" w:hAnsi="Times New Roman" w:cs="Times New Roman"/>
          <w:sz w:val="24"/>
          <w:szCs w:val="24"/>
        </w:rPr>
      </w:pPr>
    </w:p>
    <w:p w14:paraId="50CE8C34" w14:textId="65AFFC06" w:rsidR="00D2108F" w:rsidRDefault="00D2108F">
      <w:pPr>
        <w:rPr>
          <w:rFonts w:ascii="Times New Roman" w:hAnsi="Times New Roman" w:cs="Times New Roman"/>
          <w:sz w:val="24"/>
          <w:szCs w:val="24"/>
        </w:rPr>
      </w:pPr>
      <w:r>
        <w:rPr>
          <w:rFonts w:ascii="Times New Roman" w:hAnsi="Times New Roman" w:cs="Times New Roman"/>
          <w:sz w:val="24"/>
          <w:szCs w:val="24"/>
        </w:rPr>
        <w:br w:type="page"/>
      </w:r>
    </w:p>
    <w:p w14:paraId="2B6470BC" w14:textId="77BC68AD" w:rsidR="00765A86" w:rsidRPr="00D2108F" w:rsidRDefault="00D2108F" w:rsidP="00D2108F">
      <w:pPr>
        <w:jc w:val="center"/>
        <w:rPr>
          <w:rFonts w:ascii="Times New Roman" w:hAnsi="Times New Roman" w:cs="Times New Roman"/>
          <w:b/>
          <w:bCs/>
          <w:sz w:val="24"/>
          <w:szCs w:val="24"/>
        </w:rPr>
      </w:pPr>
      <w:r w:rsidRPr="00D2108F">
        <w:rPr>
          <w:rFonts w:ascii="Times New Roman" w:hAnsi="Times New Roman" w:cs="Times New Roman"/>
          <w:b/>
          <w:bCs/>
          <w:sz w:val="24"/>
          <w:szCs w:val="24"/>
        </w:rPr>
        <w:lastRenderedPageBreak/>
        <w:t>Appendix C</w:t>
      </w:r>
    </w:p>
    <w:p w14:paraId="741EF992" w14:textId="0C1348FA" w:rsidR="00D2108F" w:rsidRDefault="00D2108F" w:rsidP="00D2108F">
      <w:pPr>
        <w:jc w:val="center"/>
        <w:rPr>
          <w:rFonts w:ascii="Times New Roman" w:hAnsi="Times New Roman" w:cs="Times New Roman"/>
          <w:b/>
          <w:bCs/>
          <w:sz w:val="24"/>
          <w:szCs w:val="24"/>
        </w:rPr>
      </w:pPr>
      <w:r w:rsidRPr="00D2108F">
        <w:rPr>
          <w:rFonts w:ascii="Times New Roman" w:hAnsi="Times New Roman" w:cs="Times New Roman"/>
          <w:b/>
          <w:bCs/>
          <w:sz w:val="24"/>
          <w:szCs w:val="24"/>
        </w:rPr>
        <w:t xml:space="preserve">Suggestions for Applications </w:t>
      </w:r>
      <w:proofErr w:type="gramStart"/>
      <w:r w:rsidRPr="00D2108F">
        <w:rPr>
          <w:rFonts w:ascii="Times New Roman" w:hAnsi="Times New Roman" w:cs="Times New Roman"/>
          <w:b/>
          <w:bCs/>
          <w:sz w:val="24"/>
          <w:szCs w:val="24"/>
        </w:rPr>
        <w:t>of</w:t>
      </w:r>
      <w:proofErr w:type="gramEnd"/>
      <w:r w:rsidRPr="00D2108F">
        <w:rPr>
          <w:rFonts w:ascii="Times New Roman" w:hAnsi="Times New Roman" w:cs="Times New Roman"/>
          <w:b/>
          <w:bCs/>
          <w:sz w:val="24"/>
          <w:szCs w:val="24"/>
        </w:rPr>
        <w:t xml:space="preserve"> the PACE Coding Scheme</w:t>
      </w:r>
    </w:p>
    <w:p w14:paraId="1FBE28D2" w14:textId="2A32321A" w:rsidR="004B22AE" w:rsidRPr="004B22AE" w:rsidRDefault="004B22AE" w:rsidP="003C66FC">
      <w:pPr>
        <w:spacing w:after="0" w:line="480" w:lineRule="auto"/>
        <w:ind w:firstLine="720"/>
        <w:rPr>
          <w:rFonts w:ascii="Times New Roman" w:hAnsi="Times New Roman" w:cs="Times New Roman"/>
          <w:sz w:val="24"/>
          <w:szCs w:val="24"/>
        </w:rPr>
      </w:pPr>
      <w:r w:rsidRPr="004B22AE">
        <w:rPr>
          <w:rFonts w:ascii="Times New Roman" w:hAnsi="Times New Roman" w:cs="Times New Roman"/>
          <w:sz w:val="24"/>
          <w:szCs w:val="24"/>
        </w:rPr>
        <w:t xml:space="preserve">To apply the PACE coding scheme effectively, coders typically begin by </w:t>
      </w:r>
      <w:r>
        <w:rPr>
          <w:rFonts w:ascii="Times New Roman" w:hAnsi="Times New Roman" w:cs="Times New Roman"/>
          <w:sz w:val="24"/>
          <w:szCs w:val="24"/>
        </w:rPr>
        <w:t xml:space="preserve">independently </w:t>
      </w:r>
      <w:r w:rsidRPr="004B22AE">
        <w:rPr>
          <w:rFonts w:ascii="Times New Roman" w:hAnsi="Times New Roman" w:cs="Times New Roman"/>
          <w:sz w:val="24"/>
          <w:szCs w:val="24"/>
        </w:rPr>
        <w:t xml:space="preserve">watching the task video multiple times. During the first viewing, coders </w:t>
      </w:r>
      <w:r w:rsidR="00BF19DC">
        <w:rPr>
          <w:rFonts w:ascii="Times New Roman" w:hAnsi="Times New Roman" w:cs="Times New Roman"/>
          <w:sz w:val="24"/>
          <w:szCs w:val="24"/>
        </w:rPr>
        <w:t xml:space="preserve">suggest </w:t>
      </w:r>
      <w:r w:rsidRPr="004B22AE">
        <w:rPr>
          <w:rFonts w:ascii="Times New Roman" w:hAnsi="Times New Roman" w:cs="Times New Roman"/>
          <w:sz w:val="24"/>
          <w:szCs w:val="24"/>
        </w:rPr>
        <w:t>identify</w:t>
      </w:r>
      <w:r w:rsidR="00BF19DC">
        <w:rPr>
          <w:rFonts w:ascii="Times New Roman" w:hAnsi="Times New Roman" w:cs="Times New Roman"/>
          <w:sz w:val="24"/>
          <w:szCs w:val="24"/>
        </w:rPr>
        <w:t>ing</w:t>
      </w:r>
      <w:r w:rsidRPr="004B22AE">
        <w:rPr>
          <w:rFonts w:ascii="Times New Roman" w:hAnsi="Times New Roman" w:cs="Times New Roman"/>
          <w:sz w:val="24"/>
          <w:szCs w:val="24"/>
        </w:rPr>
        <w:t xml:space="preserve"> the start and end points of the conflict resolution interaction. The start time is marked when the assessor finishes giving instructions and exits the room, while the end time is determined by one of the following: the </w:t>
      </w:r>
      <w:proofErr w:type="gramStart"/>
      <w:r w:rsidRPr="004B22AE">
        <w:rPr>
          <w:rFonts w:ascii="Times New Roman" w:hAnsi="Times New Roman" w:cs="Times New Roman"/>
          <w:sz w:val="24"/>
          <w:szCs w:val="24"/>
        </w:rPr>
        <w:t>dyad</w:t>
      </w:r>
      <w:proofErr w:type="gramEnd"/>
      <w:r w:rsidRPr="004B22AE">
        <w:rPr>
          <w:rFonts w:ascii="Times New Roman" w:hAnsi="Times New Roman" w:cs="Times New Roman"/>
          <w:sz w:val="24"/>
          <w:szCs w:val="24"/>
        </w:rPr>
        <w:t xml:space="preserve"> reaching a resolution, the assessor returning, or the last relevant on-topic statement if the conversation drifts off-topic until the assessor’s return. During this initial viewing, coders also take general notes on the tone, flow, and emotional quality of the interaction. If any behaviors are immediately clear, such as emotional expressions, parent explanations, or the outcome of the task, coders may begin preliminary coding at this stage.</w:t>
      </w:r>
    </w:p>
    <w:p w14:paraId="5D30BABB" w14:textId="77777777" w:rsidR="004B22AE" w:rsidRPr="004B22AE" w:rsidRDefault="004B22AE" w:rsidP="003C66FC">
      <w:pPr>
        <w:spacing w:after="0" w:line="480" w:lineRule="auto"/>
        <w:ind w:firstLine="720"/>
        <w:rPr>
          <w:rFonts w:ascii="Times New Roman" w:hAnsi="Times New Roman" w:cs="Times New Roman"/>
          <w:sz w:val="24"/>
          <w:szCs w:val="24"/>
        </w:rPr>
      </w:pPr>
      <w:r w:rsidRPr="004B22AE">
        <w:rPr>
          <w:rFonts w:ascii="Times New Roman" w:hAnsi="Times New Roman" w:cs="Times New Roman"/>
          <w:sz w:val="24"/>
          <w:szCs w:val="24"/>
        </w:rPr>
        <w:t xml:space="preserve">The second viewing is typically more focused and </w:t>
      </w:r>
      <w:proofErr w:type="gramStart"/>
      <w:r w:rsidRPr="004B22AE">
        <w:rPr>
          <w:rFonts w:ascii="Times New Roman" w:hAnsi="Times New Roman" w:cs="Times New Roman"/>
          <w:sz w:val="24"/>
          <w:szCs w:val="24"/>
        </w:rPr>
        <w:t>detail-oriented</w:t>
      </w:r>
      <w:proofErr w:type="gramEnd"/>
      <w:r w:rsidRPr="004B22AE">
        <w:rPr>
          <w:rFonts w:ascii="Times New Roman" w:hAnsi="Times New Roman" w:cs="Times New Roman"/>
          <w:sz w:val="24"/>
          <w:szCs w:val="24"/>
        </w:rPr>
        <w:t>. Coders concentrate on specific behaviors outlined in the coding scheme, recording time stamps for notable moments and tallying instances such as the parent interrupting the child or either participant becoming disengaged or going off-topic. This phase may require multiple viewings to ensure accuracy and completeness. Coders are encouraged to re-watch the video as many times as necessary to finalize their codes and notes.</w:t>
      </w:r>
    </w:p>
    <w:p w14:paraId="38D79614" w14:textId="4AF9B704" w:rsidR="00C50534" w:rsidRPr="003C66FC" w:rsidRDefault="004B22AE" w:rsidP="003C66FC">
      <w:pPr>
        <w:spacing w:after="0" w:line="480" w:lineRule="auto"/>
        <w:ind w:firstLine="720"/>
        <w:rPr>
          <w:rFonts w:ascii="Times New Roman" w:hAnsi="Times New Roman" w:cs="Times New Roman"/>
          <w:sz w:val="24"/>
          <w:szCs w:val="24"/>
        </w:rPr>
      </w:pPr>
      <w:r w:rsidRPr="004B22AE">
        <w:rPr>
          <w:rFonts w:ascii="Times New Roman" w:hAnsi="Times New Roman" w:cs="Times New Roman"/>
          <w:sz w:val="24"/>
          <w:szCs w:val="24"/>
        </w:rPr>
        <w:t>Finally, coders should meet with their coding partner to discuss any uncertainties. Watching the interaction together can help resolve discrepancies and ensure consistency in how the coding scheme is applied.</w:t>
      </w:r>
    </w:p>
    <w:sectPr w:rsidR="00C50534" w:rsidRPr="003C66FC" w:rsidSect="00D2108F">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1A9E" w14:textId="77777777" w:rsidR="00F053AC" w:rsidRDefault="00F053AC" w:rsidP="00D2108F">
      <w:pPr>
        <w:spacing w:after="0" w:line="240" w:lineRule="auto"/>
      </w:pPr>
      <w:r>
        <w:separator/>
      </w:r>
    </w:p>
  </w:endnote>
  <w:endnote w:type="continuationSeparator" w:id="0">
    <w:p w14:paraId="2987754B" w14:textId="77777777" w:rsidR="00F053AC" w:rsidRDefault="00F053AC" w:rsidP="00D2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A98B" w14:textId="77777777" w:rsidR="00F053AC" w:rsidRDefault="00F053AC" w:rsidP="00D2108F">
      <w:pPr>
        <w:spacing w:after="0" w:line="240" w:lineRule="auto"/>
      </w:pPr>
      <w:r>
        <w:separator/>
      </w:r>
    </w:p>
  </w:footnote>
  <w:footnote w:type="continuationSeparator" w:id="0">
    <w:p w14:paraId="4A28929A" w14:textId="77777777" w:rsidR="00F053AC" w:rsidRDefault="00F053AC" w:rsidP="00D21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28445103"/>
      <w:docPartObj>
        <w:docPartGallery w:val="Page Numbers (Top of Page)"/>
        <w:docPartUnique/>
      </w:docPartObj>
    </w:sdtPr>
    <w:sdtEndPr>
      <w:rPr>
        <w:noProof/>
      </w:rPr>
    </w:sdtEndPr>
    <w:sdtContent>
      <w:p w14:paraId="181679B6" w14:textId="30767BF0" w:rsidR="00D2108F" w:rsidRPr="00D2108F" w:rsidRDefault="00D2108F">
        <w:pPr>
          <w:pStyle w:val="Header"/>
          <w:jc w:val="right"/>
          <w:rPr>
            <w:rFonts w:ascii="Times New Roman" w:hAnsi="Times New Roman" w:cs="Times New Roman"/>
            <w:sz w:val="24"/>
            <w:szCs w:val="24"/>
          </w:rPr>
        </w:pPr>
        <w:r w:rsidRPr="00D2108F">
          <w:rPr>
            <w:rFonts w:ascii="Times New Roman" w:hAnsi="Times New Roman" w:cs="Times New Roman"/>
            <w:sz w:val="24"/>
            <w:szCs w:val="24"/>
          </w:rPr>
          <w:fldChar w:fldCharType="begin"/>
        </w:r>
        <w:r w:rsidRPr="00D2108F">
          <w:rPr>
            <w:rFonts w:ascii="Times New Roman" w:hAnsi="Times New Roman" w:cs="Times New Roman"/>
            <w:sz w:val="24"/>
            <w:szCs w:val="24"/>
          </w:rPr>
          <w:instrText xml:space="preserve"> PAGE   \* MERGEFORMAT </w:instrText>
        </w:r>
        <w:r w:rsidRPr="00D2108F">
          <w:rPr>
            <w:rFonts w:ascii="Times New Roman" w:hAnsi="Times New Roman" w:cs="Times New Roman"/>
            <w:sz w:val="24"/>
            <w:szCs w:val="24"/>
          </w:rPr>
          <w:fldChar w:fldCharType="separate"/>
        </w:r>
        <w:r w:rsidRPr="00D2108F">
          <w:rPr>
            <w:rFonts w:ascii="Times New Roman" w:hAnsi="Times New Roman" w:cs="Times New Roman"/>
            <w:noProof/>
            <w:sz w:val="24"/>
            <w:szCs w:val="24"/>
          </w:rPr>
          <w:t>2</w:t>
        </w:r>
        <w:r w:rsidRPr="00D2108F">
          <w:rPr>
            <w:rFonts w:ascii="Times New Roman" w:hAnsi="Times New Roman" w:cs="Times New Roman"/>
            <w:noProof/>
            <w:sz w:val="24"/>
            <w:szCs w:val="24"/>
          </w:rPr>
          <w:fldChar w:fldCharType="end"/>
        </w:r>
      </w:p>
    </w:sdtContent>
  </w:sdt>
  <w:p w14:paraId="3A723137" w14:textId="77777777" w:rsidR="00D2108F" w:rsidRPr="00D2108F" w:rsidRDefault="00D2108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4E209"/>
    <w:multiLevelType w:val="hybridMultilevel"/>
    <w:tmpl w:val="FB300400"/>
    <w:lvl w:ilvl="0" w:tplc="BA2229E6">
      <w:start w:val="1"/>
      <w:numFmt w:val="decimal"/>
      <w:lvlText w:val="%1."/>
      <w:lvlJc w:val="left"/>
      <w:pPr>
        <w:ind w:left="720" w:hanging="360"/>
      </w:pPr>
    </w:lvl>
    <w:lvl w:ilvl="1" w:tplc="C9C07468">
      <w:start w:val="1"/>
      <w:numFmt w:val="lowerLetter"/>
      <w:lvlText w:val="%2."/>
      <w:lvlJc w:val="left"/>
      <w:pPr>
        <w:ind w:left="1440" w:hanging="360"/>
      </w:pPr>
    </w:lvl>
    <w:lvl w:ilvl="2" w:tplc="4998A0DA">
      <w:start w:val="1"/>
      <w:numFmt w:val="lowerRoman"/>
      <w:lvlText w:val="%3."/>
      <w:lvlJc w:val="right"/>
      <w:pPr>
        <w:ind w:left="2160" w:hanging="180"/>
      </w:pPr>
    </w:lvl>
    <w:lvl w:ilvl="3" w:tplc="49EE8EEC">
      <w:start w:val="1"/>
      <w:numFmt w:val="decimal"/>
      <w:lvlText w:val="%4."/>
      <w:lvlJc w:val="left"/>
      <w:pPr>
        <w:ind w:left="2880" w:hanging="360"/>
      </w:pPr>
    </w:lvl>
    <w:lvl w:ilvl="4" w:tplc="9B4AF38A">
      <w:start w:val="1"/>
      <w:numFmt w:val="lowerLetter"/>
      <w:lvlText w:val="%5."/>
      <w:lvlJc w:val="left"/>
      <w:pPr>
        <w:ind w:left="3600" w:hanging="360"/>
      </w:pPr>
    </w:lvl>
    <w:lvl w:ilvl="5" w:tplc="BA3E7F46">
      <w:start w:val="1"/>
      <w:numFmt w:val="lowerRoman"/>
      <w:lvlText w:val="%6."/>
      <w:lvlJc w:val="right"/>
      <w:pPr>
        <w:ind w:left="4320" w:hanging="180"/>
      </w:pPr>
    </w:lvl>
    <w:lvl w:ilvl="6" w:tplc="0C300F68">
      <w:start w:val="1"/>
      <w:numFmt w:val="decimal"/>
      <w:lvlText w:val="%7."/>
      <w:lvlJc w:val="left"/>
      <w:pPr>
        <w:ind w:left="5040" w:hanging="360"/>
      </w:pPr>
    </w:lvl>
    <w:lvl w:ilvl="7" w:tplc="5D364026">
      <w:start w:val="1"/>
      <w:numFmt w:val="lowerLetter"/>
      <w:lvlText w:val="%8."/>
      <w:lvlJc w:val="left"/>
      <w:pPr>
        <w:ind w:left="5760" w:hanging="360"/>
      </w:pPr>
    </w:lvl>
    <w:lvl w:ilvl="8" w:tplc="60D41E90">
      <w:start w:val="1"/>
      <w:numFmt w:val="lowerRoman"/>
      <w:lvlText w:val="%9."/>
      <w:lvlJc w:val="right"/>
      <w:pPr>
        <w:ind w:left="6480" w:hanging="180"/>
      </w:pPr>
    </w:lvl>
  </w:abstractNum>
  <w:abstractNum w:abstractNumId="1" w15:restartNumberingAfterBreak="0">
    <w:nsid w:val="1D5B6836"/>
    <w:multiLevelType w:val="multilevel"/>
    <w:tmpl w:val="6BEE1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8D148"/>
    <w:multiLevelType w:val="hybridMultilevel"/>
    <w:tmpl w:val="093EED22"/>
    <w:lvl w:ilvl="0" w:tplc="CB76FAA2">
      <w:start w:val="1"/>
      <w:numFmt w:val="decimal"/>
      <w:lvlText w:val="%1."/>
      <w:lvlJc w:val="left"/>
      <w:pPr>
        <w:ind w:left="720" w:hanging="360"/>
      </w:pPr>
    </w:lvl>
    <w:lvl w:ilvl="1" w:tplc="BDFE5AB0">
      <w:start w:val="1"/>
      <w:numFmt w:val="lowerLetter"/>
      <w:lvlText w:val="%2."/>
      <w:lvlJc w:val="left"/>
      <w:pPr>
        <w:ind w:left="1440" w:hanging="360"/>
      </w:pPr>
    </w:lvl>
    <w:lvl w:ilvl="2" w:tplc="94EEF9D2">
      <w:start w:val="1"/>
      <w:numFmt w:val="lowerRoman"/>
      <w:lvlText w:val="%3."/>
      <w:lvlJc w:val="right"/>
      <w:pPr>
        <w:ind w:left="2160" w:hanging="180"/>
      </w:pPr>
    </w:lvl>
    <w:lvl w:ilvl="3" w:tplc="9C2262C4">
      <w:start w:val="1"/>
      <w:numFmt w:val="decimal"/>
      <w:lvlText w:val="%4."/>
      <w:lvlJc w:val="left"/>
      <w:pPr>
        <w:ind w:left="2880" w:hanging="360"/>
      </w:pPr>
    </w:lvl>
    <w:lvl w:ilvl="4" w:tplc="7318C3B8">
      <w:start w:val="1"/>
      <w:numFmt w:val="lowerLetter"/>
      <w:lvlText w:val="%5."/>
      <w:lvlJc w:val="left"/>
      <w:pPr>
        <w:ind w:left="3600" w:hanging="360"/>
      </w:pPr>
    </w:lvl>
    <w:lvl w:ilvl="5" w:tplc="25BADD6C">
      <w:start w:val="1"/>
      <w:numFmt w:val="lowerRoman"/>
      <w:lvlText w:val="%6."/>
      <w:lvlJc w:val="right"/>
      <w:pPr>
        <w:ind w:left="4320" w:hanging="180"/>
      </w:pPr>
    </w:lvl>
    <w:lvl w:ilvl="6" w:tplc="0226DD64">
      <w:start w:val="1"/>
      <w:numFmt w:val="decimal"/>
      <w:lvlText w:val="%7."/>
      <w:lvlJc w:val="left"/>
      <w:pPr>
        <w:ind w:left="5040" w:hanging="360"/>
      </w:pPr>
    </w:lvl>
    <w:lvl w:ilvl="7" w:tplc="C232916C">
      <w:start w:val="1"/>
      <w:numFmt w:val="lowerLetter"/>
      <w:lvlText w:val="%8."/>
      <w:lvlJc w:val="left"/>
      <w:pPr>
        <w:ind w:left="5760" w:hanging="360"/>
      </w:pPr>
    </w:lvl>
    <w:lvl w:ilvl="8" w:tplc="5E08E1A8">
      <w:start w:val="1"/>
      <w:numFmt w:val="lowerRoman"/>
      <w:lvlText w:val="%9."/>
      <w:lvlJc w:val="right"/>
      <w:pPr>
        <w:ind w:left="6480" w:hanging="180"/>
      </w:pPr>
    </w:lvl>
  </w:abstractNum>
  <w:abstractNum w:abstractNumId="3" w15:restartNumberingAfterBreak="0">
    <w:nsid w:val="26C05867"/>
    <w:multiLevelType w:val="multilevel"/>
    <w:tmpl w:val="8174B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02C36"/>
    <w:multiLevelType w:val="hybridMultilevel"/>
    <w:tmpl w:val="F3F6B53E"/>
    <w:lvl w:ilvl="0" w:tplc="627A7D6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17222"/>
    <w:multiLevelType w:val="multilevel"/>
    <w:tmpl w:val="88D49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E2916"/>
    <w:multiLevelType w:val="hybridMultilevel"/>
    <w:tmpl w:val="E6AE34B0"/>
    <w:lvl w:ilvl="0" w:tplc="34C0F7BE">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1027"/>
    <w:multiLevelType w:val="multilevel"/>
    <w:tmpl w:val="9C18E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443344">
    <w:abstractNumId w:val="0"/>
  </w:num>
  <w:num w:numId="2" w16cid:durableId="897783615">
    <w:abstractNumId w:val="2"/>
  </w:num>
  <w:num w:numId="3" w16cid:durableId="440881238">
    <w:abstractNumId w:val="4"/>
  </w:num>
  <w:num w:numId="4" w16cid:durableId="1702630963">
    <w:abstractNumId w:val="6"/>
  </w:num>
  <w:num w:numId="5" w16cid:durableId="851990097">
    <w:abstractNumId w:val="3"/>
  </w:num>
  <w:num w:numId="6" w16cid:durableId="294675929">
    <w:abstractNumId w:val="1"/>
  </w:num>
  <w:num w:numId="7" w16cid:durableId="1617953382">
    <w:abstractNumId w:val="7"/>
  </w:num>
  <w:num w:numId="8" w16cid:durableId="1940599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CC"/>
    <w:rsid w:val="00016321"/>
    <w:rsid w:val="00082E41"/>
    <w:rsid w:val="000F41BD"/>
    <w:rsid w:val="001F5EBD"/>
    <w:rsid w:val="00277A25"/>
    <w:rsid w:val="002A4537"/>
    <w:rsid w:val="00346E7F"/>
    <w:rsid w:val="003C66FC"/>
    <w:rsid w:val="003F45B7"/>
    <w:rsid w:val="0041505F"/>
    <w:rsid w:val="004B22AE"/>
    <w:rsid w:val="005644C6"/>
    <w:rsid w:val="006608FF"/>
    <w:rsid w:val="006C7AC4"/>
    <w:rsid w:val="00765A86"/>
    <w:rsid w:val="007E64E2"/>
    <w:rsid w:val="008570CC"/>
    <w:rsid w:val="008A1CD6"/>
    <w:rsid w:val="00955B52"/>
    <w:rsid w:val="00A72D13"/>
    <w:rsid w:val="00AE0075"/>
    <w:rsid w:val="00AF2215"/>
    <w:rsid w:val="00B65E46"/>
    <w:rsid w:val="00BC6A6C"/>
    <w:rsid w:val="00BF19DC"/>
    <w:rsid w:val="00C50534"/>
    <w:rsid w:val="00C71AEA"/>
    <w:rsid w:val="00C8564E"/>
    <w:rsid w:val="00CA1151"/>
    <w:rsid w:val="00CB57AF"/>
    <w:rsid w:val="00D2108F"/>
    <w:rsid w:val="00DE5BD6"/>
    <w:rsid w:val="00E01B20"/>
    <w:rsid w:val="00E74BF7"/>
    <w:rsid w:val="00F053AC"/>
    <w:rsid w:val="00F86021"/>
    <w:rsid w:val="00F97CF6"/>
    <w:rsid w:val="02ACE66E"/>
    <w:rsid w:val="03646E4A"/>
    <w:rsid w:val="0655E98E"/>
    <w:rsid w:val="0E82374A"/>
    <w:rsid w:val="1264B505"/>
    <w:rsid w:val="14667EBC"/>
    <w:rsid w:val="1E76789F"/>
    <w:rsid w:val="243A3A3A"/>
    <w:rsid w:val="256C8913"/>
    <w:rsid w:val="25D3C6B5"/>
    <w:rsid w:val="26D7646C"/>
    <w:rsid w:val="2D300E14"/>
    <w:rsid w:val="2DAD23AC"/>
    <w:rsid w:val="301F41E1"/>
    <w:rsid w:val="396ECB2D"/>
    <w:rsid w:val="3AB3A8D8"/>
    <w:rsid w:val="43F47928"/>
    <w:rsid w:val="46DB476B"/>
    <w:rsid w:val="4B7A8A1E"/>
    <w:rsid w:val="4C61D7E0"/>
    <w:rsid w:val="4DC8BC83"/>
    <w:rsid w:val="4DE835EC"/>
    <w:rsid w:val="519943D9"/>
    <w:rsid w:val="525FACFC"/>
    <w:rsid w:val="556C6D43"/>
    <w:rsid w:val="599F41BC"/>
    <w:rsid w:val="59D718F8"/>
    <w:rsid w:val="5CEF5B83"/>
    <w:rsid w:val="5EC0D251"/>
    <w:rsid w:val="5F0AF2B5"/>
    <w:rsid w:val="60993D7B"/>
    <w:rsid w:val="68AB6ADC"/>
    <w:rsid w:val="693AC051"/>
    <w:rsid w:val="6B44F0C8"/>
    <w:rsid w:val="6C5EE804"/>
    <w:rsid w:val="6FDFD888"/>
    <w:rsid w:val="7770AA94"/>
    <w:rsid w:val="7CC41147"/>
    <w:rsid w:val="7F071ECF"/>
  </w:rsids>
  <m:mathPr>
    <m:mathFont m:val="Cambria Math"/>
    <m:brkBin m:val="before"/>
    <m:brkBinSub m:val="--"/>
    <m:smallFrac m:val="0"/>
    <m:dispDef/>
    <m:lMargin m:val="0"/>
    <m:rMargin m:val="0"/>
    <m:defJc m:val="centerGroup"/>
    <m:wrapIndent m:val="1440"/>
    <m:intLim m:val="subSup"/>
    <m:naryLim m:val="undOvr"/>
  </m:mathPr>
  <w:themeFontLang w:val="es-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85D3"/>
  <w15:chartTrackingRefBased/>
  <w15:docId w15:val="{74822D30-F824-496D-8D51-5379CF85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7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7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0CC"/>
    <w:rPr>
      <w:rFonts w:eastAsiaTheme="majorEastAsia" w:cstheme="majorBidi"/>
      <w:color w:val="272727" w:themeColor="text1" w:themeTint="D8"/>
    </w:rPr>
  </w:style>
  <w:style w:type="paragraph" w:styleId="Title">
    <w:name w:val="Title"/>
    <w:basedOn w:val="Normal"/>
    <w:next w:val="Normal"/>
    <w:link w:val="TitleChar"/>
    <w:uiPriority w:val="10"/>
    <w:qFormat/>
    <w:rsid w:val="00857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0CC"/>
    <w:pPr>
      <w:spacing w:before="160"/>
      <w:jc w:val="center"/>
    </w:pPr>
    <w:rPr>
      <w:i/>
      <w:iCs/>
      <w:color w:val="404040" w:themeColor="text1" w:themeTint="BF"/>
    </w:rPr>
  </w:style>
  <w:style w:type="character" w:customStyle="1" w:styleId="QuoteChar">
    <w:name w:val="Quote Char"/>
    <w:basedOn w:val="DefaultParagraphFont"/>
    <w:link w:val="Quote"/>
    <w:uiPriority w:val="29"/>
    <w:rsid w:val="008570CC"/>
    <w:rPr>
      <w:i/>
      <w:iCs/>
      <w:color w:val="404040" w:themeColor="text1" w:themeTint="BF"/>
    </w:rPr>
  </w:style>
  <w:style w:type="paragraph" w:styleId="ListParagraph">
    <w:name w:val="List Paragraph"/>
    <w:basedOn w:val="Normal"/>
    <w:uiPriority w:val="34"/>
    <w:qFormat/>
    <w:rsid w:val="008570CC"/>
    <w:pPr>
      <w:ind w:left="720"/>
      <w:contextualSpacing/>
    </w:pPr>
  </w:style>
  <w:style w:type="character" w:styleId="IntenseEmphasis">
    <w:name w:val="Intense Emphasis"/>
    <w:basedOn w:val="DefaultParagraphFont"/>
    <w:uiPriority w:val="21"/>
    <w:qFormat/>
    <w:rsid w:val="008570CC"/>
    <w:rPr>
      <w:i/>
      <w:iCs/>
      <w:color w:val="0F4761" w:themeColor="accent1" w:themeShade="BF"/>
    </w:rPr>
  </w:style>
  <w:style w:type="paragraph" w:styleId="IntenseQuote">
    <w:name w:val="Intense Quote"/>
    <w:basedOn w:val="Normal"/>
    <w:next w:val="Normal"/>
    <w:link w:val="IntenseQuoteChar"/>
    <w:uiPriority w:val="30"/>
    <w:qFormat/>
    <w:rsid w:val="00857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0CC"/>
    <w:rPr>
      <w:i/>
      <w:iCs/>
      <w:color w:val="0F4761" w:themeColor="accent1" w:themeShade="BF"/>
    </w:rPr>
  </w:style>
  <w:style w:type="character" w:styleId="IntenseReference">
    <w:name w:val="Intense Reference"/>
    <w:basedOn w:val="DefaultParagraphFont"/>
    <w:uiPriority w:val="32"/>
    <w:qFormat/>
    <w:rsid w:val="008570CC"/>
    <w:rPr>
      <w:b/>
      <w:bCs/>
      <w:smallCaps/>
      <w:color w:val="0F4761" w:themeColor="accent1" w:themeShade="BF"/>
      <w:spacing w:val="5"/>
    </w:rPr>
  </w:style>
  <w:style w:type="table" w:styleId="TableGrid">
    <w:name w:val="Table Grid"/>
    <w:basedOn w:val="TableNormal"/>
    <w:uiPriority w:val="39"/>
    <w:rsid w:val="008A1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AF2215"/>
    <w:pPr>
      <w:spacing w:after="0" w:line="240" w:lineRule="auto"/>
    </w:pPr>
    <w:rPr>
      <w:sz w:val="20"/>
      <w:szCs w:val="20"/>
      <w14:ligatures w14:val="none"/>
    </w:rPr>
  </w:style>
  <w:style w:type="paragraph" w:styleId="Header">
    <w:name w:val="header"/>
    <w:basedOn w:val="Normal"/>
    <w:link w:val="HeaderChar"/>
    <w:uiPriority w:val="99"/>
    <w:unhideWhenUsed/>
    <w:rsid w:val="00D21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8F"/>
  </w:style>
  <w:style w:type="paragraph" w:styleId="Footer">
    <w:name w:val="footer"/>
    <w:basedOn w:val="Normal"/>
    <w:link w:val="FooterChar"/>
    <w:uiPriority w:val="99"/>
    <w:unhideWhenUsed/>
    <w:rsid w:val="00D21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3C61145F9446B2D6FBC5C81F2333" ma:contentTypeVersion="18" ma:contentTypeDescription="Create a new document." ma:contentTypeScope="" ma:versionID="d04bf823c32bb839e22599b39e3c151b">
  <xsd:schema xmlns:xsd="http://www.w3.org/2001/XMLSchema" xmlns:xs="http://www.w3.org/2001/XMLSchema" xmlns:p="http://schemas.microsoft.com/office/2006/metadata/properties" xmlns:ns2="650b2a7f-6948-42e6-a18e-a81370532a26" xmlns:ns3="e0f84c6c-ec16-411e-a42b-106d8f0ebf2b" targetNamespace="http://schemas.microsoft.com/office/2006/metadata/properties" ma:root="true" ma:fieldsID="af30d1a6d15d3e25e2e3bbdd40e1fee4" ns2:_="" ns3:_="">
    <xsd:import namespace="650b2a7f-6948-42e6-a18e-a81370532a26"/>
    <xsd:import namespace="e0f84c6c-ec16-411e-a42b-106d8f0ebf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b2a7f-6948-42e6-a18e-a81370532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84c6c-ec16-411e-a42b-106d8f0eb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77df2b-afc5-4eef-9cc8-19f9932d3d6b}" ma:internalName="TaxCatchAll" ma:showField="CatchAllData" ma:web="e0f84c6c-ec16-411e-a42b-106d8f0ebf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0b2a7f-6948-42e6-a18e-a81370532a26">
      <Terms xmlns="http://schemas.microsoft.com/office/infopath/2007/PartnerControls"/>
    </lcf76f155ced4ddcb4097134ff3c332f>
    <TaxCatchAll xmlns="e0f84c6c-ec16-411e-a42b-106d8f0ebf2b" xsi:nil="true"/>
  </documentManagement>
</p:properties>
</file>

<file path=customXml/itemProps1.xml><?xml version="1.0" encoding="utf-8"?>
<ds:datastoreItem xmlns:ds="http://schemas.openxmlformats.org/officeDocument/2006/customXml" ds:itemID="{372A6A0A-3C6C-4CF8-BF7B-BD5F8911E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b2a7f-6948-42e6-a18e-a81370532a26"/>
    <ds:schemaRef ds:uri="e0f84c6c-ec16-411e-a42b-106d8f0eb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18F23-1D85-4EE3-98B4-EAD76151AF0B}">
  <ds:schemaRefs>
    <ds:schemaRef ds:uri="http://schemas.microsoft.com/sharepoint/v3/contenttype/forms"/>
  </ds:schemaRefs>
</ds:datastoreItem>
</file>

<file path=customXml/itemProps3.xml><?xml version="1.0" encoding="utf-8"?>
<ds:datastoreItem xmlns:ds="http://schemas.openxmlformats.org/officeDocument/2006/customXml" ds:itemID="{D6150C92-C39B-43C9-A927-246E354A86C8}">
  <ds:schemaRefs>
    <ds:schemaRef ds:uri="http://schemas.microsoft.com/office/2006/metadata/properties"/>
    <ds:schemaRef ds:uri="http://schemas.microsoft.com/office/infopath/2007/PartnerControls"/>
    <ds:schemaRef ds:uri="650b2a7f-6948-42e6-a18e-a81370532a26"/>
    <ds:schemaRef ds:uri="e0f84c6c-ec16-411e-a42b-106d8f0ebf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2537</Words>
  <Characters>14464</Characters>
  <Application>Microsoft Office Word</Application>
  <DocSecurity>0</DocSecurity>
  <Lines>120</Lines>
  <Paragraphs>33</Paragraphs>
  <ScaleCrop>false</ScaleCrop>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Parolek</dc:creator>
  <cp:keywords/>
  <dc:description/>
  <cp:lastModifiedBy>Jenna Finch</cp:lastModifiedBy>
  <cp:revision>2</cp:revision>
  <dcterms:created xsi:type="dcterms:W3CDTF">2025-08-29T14:10:00Z</dcterms:created>
  <dcterms:modified xsi:type="dcterms:W3CDTF">2025-08-29T14:10:00Z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0x010100DDA53C61145F9446B2D6FBC5C81F2333</vt:lpwstr>
  </property>
  <property fmtid="{D5CDD505-2E9C-101B-9397-08002B2CF9AE}" pid="3" name="MediaServiceImageTags">
    <vt:lpwstr/>
  </property>
</Properties>
</file>