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CBB17" w14:textId="77777777" w:rsidR="0061200D" w:rsidRPr="0061200D" w:rsidRDefault="0061200D" w:rsidP="0061200D">
      <w:pPr>
        <w:rPr>
          <w:b/>
          <w:lang w:val="en-US"/>
        </w:rPr>
      </w:pPr>
      <w:r w:rsidRPr="0061200D">
        <w:rPr>
          <w:b/>
          <w:lang w:val="en-US"/>
        </w:rPr>
        <w:t>Graphical abstract</w:t>
      </w:r>
    </w:p>
    <w:p w14:paraId="52721F3F" w14:textId="77777777" w:rsidR="0061200D" w:rsidRPr="0061200D" w:rsidRDefault="0061200D" w:rsidP="0061200D">
      <w:pPr>
        <w:rPr>
          <w:b/>
          <w:lang w:val="en-US"/>
        </w:rPr>
      </w:pPr>
      <w:r w:rsidRPr="0061200D">
        <w:rPr>
          <w:b/>
          <w:lang w:val="en-US"/>
        </w:rPr>
        <w:t xml:space="preserve">Asymmetric Organocatalytic Oxidative Michael addition–Electrocyclization Cascade towards the Enantioselective </w:t>
      </w:r>
      <w:proofErr w:type="spellStart"/>
      <w:r w:rsidRPr="0061200D">
        <w:rPr>
          <w:b/>
          <w:lang w:val="en-US"/>
        </w:rPr>
        <w:t>Dihydroisoindole-triones</w:t>
      </w:r>
      <w:proofErr w:type="spellEnd"/>
    </w:p>
    <w:p w14:paraId="7F258F12" w14:textId="77777777" w:rsidR="0061200D" w:rsidRPr="0061200D" w:rsidRDefault="0061200D" w:rsidP="0061200D">
      <w:pPr>
        <w:rPr>
          <w:lang w:val="en-US"/>
        </w:rPr>
      </w:pPr>
    </w:p>
    <w:p w14:paraId="5EEEA7EA" w14:textId="77777777" w:rsidR="0061200D" w:rsidRPr="0061200D" w:rsidRDefault="0061200D" w:rsidP="0061200D">
      <w:pPr>
        <w:rPr>
          <w:i/>
          <w:lang w:val="en-US"/>
        </w:rPr>
      </w:pPr>
    </w:p>
    <w:p w14:paraId="1E403DC3" w14:textId="682E306C" w:rsidR="00767E38" w:rsidRDefault="0061200D" w:rsidP="0061200D">
      <w:r w:rsidRPr="0061200D">
        <w:rPr>
          <w:lang w:val="en-US"/>
        </w:rPr>
        <w:drawing>
          <wp:inline distT="0" distB="0" distL="0" distR="0" wp14:anchorId="5B565BCD" wp14:editId="19BC4EF8">
            <wp:extent cx="4562475" cy="3762375"/>
            <wp:effectExtent l="0" t="0" r="9525" b="9525"/>
            <wp:docPr id="777082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25" r="9901" b="19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00D"/>
    <w:rsid w:val="0061200D"/>
    <w:rsid w:val="00767E38"/>
    <w:rsid w:val="00866F7D"/>
    <w:rsid w:val="00EE5CC4"/>
    <w:rsid w:val="00F5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889C3"/>
  <w15:chartTrackingRefBased/>
  <w15:docId w15:val="{8A7BE241-A555-452B-AAD9-0707AB42F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20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20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20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20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20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20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20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20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20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0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20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20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20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20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20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20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20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20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20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20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0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20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20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20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20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20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20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20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20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22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Asad\Pictures\Picture1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2025-09-17T11:51:00Z</dcterms:created>
  <dcterms:modified xsi:type="dcterms:W3CDTF">2025-09-17T11:51:00Z</dcterms:modified>
</cp:coreProperties>
</file>