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5073" w14:textId="67069F5C" w:rsidR="00B765D5" w:rsidRDefault="00A44ED6" w:rsidP="00954BFF">
      <w:pPr>
        <w:jc w:val="both"/>
        <w:rPr>
          <w:sz w:val="24"/>
          <w:szCs w:val="24"/>
          <w:lang w:val="en-US"/>
        </w:rPr>
      </w:pPr>
      <w:r w:rsidRPr="00A44ED6">
        <w:rPr>
          <w:sz w:val="24"/>
          <w:szCs w:val="24"/>
          <w:lang w:val="en-US"/>
        </w:rPr>
        <w:t>Shared decision making code book:</w:t>
      </w:r>
      <w:r>
        <w:rPr>
          <w:sz w:val="24"/>
          <w:szCs w:val="24"/>
          <w:lang w:val="en-US"/>
        </w:rPr>
        <w:t xml:space="preserve"> Based on Elwyn 201</w:t>
      </w:r>
      <w:r w:rsidR="007F6D76">
        <w:rPr>
          <w:sz w:val="24"/>
          <w:szCs w:val="24"/>
          <w:lang w:val="en-US"/>
        </w:rPr>
        <w:t>7</w:t>
      </w:r>
      <w:r>
        <w:rPr>
          <w:sz w:val="24"/>
          <w:szCs w:val="24"/>
          <w:lang w:val="en-US"/>
        </w:rPr>
        <w:t xml:space="preserve"> three step model</w:t>
      </w:r>
    </w:p>
    <w:p w14:paraId="2DE8FB0F" w14:textId="464E33D2" w:rsidR="00A44ED6" w:rsidRDefault="00A44ED6" w:rsidP="00954BFF">
      <w:pPr>
        <w:pStyle w:val="ListParagraph"/>
        <w:numPr>
          <w:ilvl w:val="0"/>
          <w:numId w:val="1"/>
        </w:numPr>
        <w:jc w:val="both"/>
        <w:rPr>
          <w:sz w:val="24"/>
          <w:szCs w:val="24"/>
          <w:lang w:val="en-US"/>
        </w:rPr>
      </w:pPr>
      <w:r w:rsidRPr="00A44ED6">
        <w:rPr>
          <w:sz w:val="24"/>
          <w:szCs w:val="24"/>
          <w:lang w:val="en-US"/>
        </w:rPr>
        <w:t xml:space="preserve">Introducing choice 2. Describing options and 3. Helping patients explore preferences and make decisions. </w:t>
      </w:r>
    </w:p>
    <w:p w14:paraId="1FBF80CC" w14:textId="77777777" w:rsidR="00954BFF" w:rsidRDefault="00954BFF" w:rsidP="00954BFF">
      <w:pPr>
        <w:pStyle w:val="ListParagraph"/>
        <w:jc w:val="both"/>
        <w:rPr>
          <w:sz w:val="24"/>
          <w:szCs w:val="24"/>
          <w:lang w:val="en-US"/>
        </w:rPr>
      </w:pPr>
    </w:p>
    <w:p w14:paraId="5C6F54E7" w14:textId="0137DE45" w:rsidR="00A44ED6" w:rsidRPr="00954BFF" w:rsidRDefault="00BD66CC" w:rsidP="00954BFF">
      <w:pPr>
        <w:jc w:val="both"/>
        <w:rPr>
          <w:sz w:val="24"/>
          <w:szCs w:val="24"/>
          <w:lang w:val="en-US"/>
        </w:rPr>
      </w:pPr>
      <w:r w:rsidRPr="00954BFF">
        <w:rPr>
          <w:sz w:val="24"/>
          <w:szCs w:val="24"/>
          <w:lang w:val="en-US"/>
        </w:rPr>
        <w:t>SDM- recognizes the need to support autonomy by building good relationships</w:t>
      </w:r>
      <w:r w:rsidR="00ED3708" w:rsidRPr="00954BFF">
        <w:rPr>
          <w:sz w:val="24"/>
          <w:szCs w:val="24"/>
          <w:lang w:val="en-US"/>
        </w:rPr>
        <w:t xml:space="preserve">, respecting both individual competence and interdependence on others. </w:t>
      </w:r>
    </w:p>
    <w:p w14:paraId="32276889" w14:textId="0116EEE0" w:rsidR="00ED3708" w:rsidRPr="00301E93" w:rsidRDefault="004118A3" w:rsidP="004118A3">
      <w:pPr>
        <w:rPr>
          <w:sz w:val="24"/>
          <w:szCs w:val="24"/>
          <w:lang w:val="en-US"/>
        </w:rPr>
      </w:pPr>
      <w:r w:rsidRPr="004118A3">
        <w:rPr>
          <w:sz w:val="24"/>
          <w:szCs w:val="24"/>
          <w:lang w:val="en-US"/>
        </w:rPr>
        <w:t>SDM is supported by evidence from 86 randomized trials showing knowledge gain by patients, more confidence in decisions, more active patient involvement, and, in many situations, informed patients elect for more conservative treatment options</w:t>
      </w:r>
      <w:r>
        <w:rPr>
          <w:sz w:val="24"/>
          <w:szCs w:val="24"/>
          <w:lang w:val="en-US"/>
        </w:rPr>
        <w:t xml:space="preserve"> </w:t>
      </w:r>
      <w:r w:rsidR="00F410F0" w:rsidRPr="00F410F0">
        <w:rPr>
          <w:b/>
          <w:bCs/>
          <w:sz w:val="24"/>
          <w:szCs w:val="24"/>
          <w:lang w:val="en-US"/>
        </w:rPr>
        <w:t>Stacey D, Bennett C, Barry M, Col N, Eden K, Holmes-Rovner, M Llewellyn-Thomas, H Lyddiatt A, et al.</w:t>
      </w:r>
      <w:r w:rsidR="00F410F0" w:rsidRPr="00F410F0">
        <w:rPr>
          <w:sz w:val="24"/>
          <w:szCs w:val="24"/>
          <w:lang w:val="en-US"/>
        </w:rPr>
        <w:t xml:space="preserve"> Decision aids for people facing health treatment or screening decisions. </w:t>
      </w:r>
      <w:r w:rsidR="00F410F0" w:rsidRPr="00301E93">
        <w:rPr>
          <w:sz w:val="24"/>
          <w:szCs w:val="24"/>
          <w:lang w:val="en-US"/>
        </w:rPr>
        <w:t xml:space="preserve">Cochrane Database of Systematic Reviews. </w:t>
      </w:r>
      <w:proofErr w:type="gramStart"/>
      <w:r w:rsidR="00F410F0" w:rsidRPr="00301E93">
        <w:rPr>
          <w:sz w:val="24"/>
          <w:szCs w:val="24"/>
          <w:lang w:val="en-US"/>
        </w:rPr>
        <w:t>2011;as</w:t>
      </w:r>
      <w:proofErr w:type="gramEnd"/>
      <w:r w:rsidR="00F410F0" w:rsidRPr="00301E93">
        <w:rPr>
          <w:sz w:val="24"/>
          <w:szCs w:val="24"/>
          <w:lang w:val="en-US"/>
        </w:rPr>
        <w:t xml:space="preserve"> well as(10):CD001431.</w:t>
      </w:r>
    </w:p>
    <w:tbl>
      <w:tblPr>
        <w:tblStyle w:val="TableGrid"/>
        <w:tblW w:w="0" w:type="auto"/>
        <w:tblLook w:val="04A0" w:firstRow="1" w:lastRow="0" w:firstColumn="1" w:lastColumn="0" w:noHBand="0" w:noVBand="1"/>
      </w:tblPr>
      <w:tblGrid>
        <w:gridCol w:w="2263"/>
        <w:gridCol w:w="6753"/>
      </w:tblGrid>
      <w:tr w:rsidR="004548E1" w:rsidRPr="00872CFC" w14:paraId="0DD2D9BE" w14:textId="77777777" w:rsidTr="00990F4D">
        <w:tc>
          <w:tcPr>
            <w:tcW w:w="2263" w:type="dxa"/>
          </w:tcPr>
          <w:p w14:paraId="7E1BFFA7" w14:textId="6C988971" w:rsidR="004548E1" w:rsidRDefault="004548E1" w:rsidP="004118A3">
            <w:pPr>
              <w:rPr>
                <w:sz w:val="24"/>
                <w:szCs w:val="24"/>
                <w:lang w:val="en-US"/>
              </w:rPr>
            </w:pPr>
            <w:r>
              <w:rPr>
                <w:sz w:val="24"/>
                <w:szCs w:val="24"/>
                <w:lang w:val="en-US"/>
              </w:rPr>
              <w:t>Deliberation</w:t>
            </w:r>
          </w:p>
        </w:tc>
        <w:tc>
          <w:tcPr>
            <w:tcW w:w="6753" w:type="dxa"/>
          </w:tcPr>
          <w:p w14:paraId="132BAE85" w14:textId="70A8D668" w:rsidR="004548E1" w:rsidRDefault="004548E1" w:rsidP="004118A3">
            <w:pPr>
              <w:rPr>
                <w:sz w:val="24"/>
                <w:szCs w:val="24"/>
                <w:lang w:val="en-US"/>
              </w:rPr>
            </w:pPr>
            <w:r>
              <w:rPr>
                <w:sz w:val="24"/>
                <w:szCs w:val="24"/>
                <w:lang w:val="en-US"/>
              </w:rPr>
              <w:t>A process where patients become aware of choice, understand their options and have the time and support to consider</w:t>
            </w:r>
            <w:r w:rsidR="004B39DE">
              <w:rPr>
                <w:sz w:val="24"/>
                <w:szCs w:val="24"/>
                <w:lang w:val="en-US"/>
              </w:rPr>
              <w:t xml:space="preserve"> “what matters most to them”: may </w:t>
            </w:r>
            <w:proofErr w:type="gramStart"/>
            <w:r w:rsidR="004B39DE">
              <w:rPr>
                <w:sz w:val="24"/>
                <w:szCs w:val="24"/>
                <w:lang w:val="en-US"/>
              </w:rPr>
              <w:t>require  more</w:t>
            </w:r>
            <w:proofErr w:type="gramEnd"/>
            <w:r w:rsidR="004B39DE">
              <w:rPr>
                <w:sz w:val="24"/>
                <w:szCs w:val="24"/>
                <w:lang w:val="en-US"/>
              </w:rPr>
              <w:t xml:space="preserve"> than one clinical contact not necessarily face-to-face and may include</w:t>
            </w:r>
            <w:r w:rsidR="00990F4D">
              <w:rPr>
                <w:sz w:val="24"/>
                <w:szCs w:val="24"/>
                <w:lang w:val="en-US"/>
              </w:rPr>
              <w:t xml:space="preserve"> the use of decision support and discussions with others</w:t>
            </w:r>
          </w:p>
        </w:tc>
      </w:tr>
      <w:tr w:rsidR="004548E1" w14:paraId="09F32FEA" w14:textId="77777777" w:rsidTr="00990F4D">
        <w:tc>
          <w:tcPr>
            <w:tcW w:w="2263" w:type="dxa"/>
          </w:tcPr>
          <w:p w14:paraId="6CF8150E" w14:textId="0676F555" w:rsidR="004548E1" w:rsidRDefault="00990F4D" w:rsidP="004118A3">
            <w:pPr>
              <w:rPr>
                <w:sz w:val="24"/>
                <w:szCs w:val="24"/>
                <w:lang w:val="en-US"/>
              </w:rPr>
            </w:pPr>
            <w:r>
              <w:rPr>
                <w:sz w:val="24"/>
                <w:szCs w:val="24"/>
                <w:lang w:val="en-US"/>
              </w:rPr>
              <w:t>Choice talk</w:t>
            </w:r>
          </w:p>
        </w:tc>
        <w:tc>
          <w:tcPr>
            <w:tcW w:w="6753" w:type="dxa"/>
          </w:tcPr>
          <w:p w14:paraId="044C9B6C" w14:textId="6098ADEE" w:rsidR="004548E1" w:rsidRDefault="00B81738" w:rsidP="004118A3">
            <w:pPr>
              <w:rPr>
                <w:sz w:val="24"/>
                <w:szCs w:val="24"/>
                <w:lang w:val="en-US"/>
              </w:rPr>
            </w:pPr>
            <w:r>
              <w:rPr>
                <w:sz w:val="24"/>
                <w:szCs w:val="24"/>
                <w:lang w:val="en-US"/>
              </w:rPr>
              <w:t>Conveys awareness that a choice exists – initiated by either a patient or a clinician. This may occur before the clinical encounter</w:t>
            </w:r>
          </w:p>
        </w:tc>
      </w:tr>
      <w:tr w:rsidR="004548E1" w:rsidRPr="00872CFC" w14:paraId="389DDF4A" w14:textId="77777777" w:rsidTr="00990F4D">
        <w:tc>
          <w:tcPr>
            <w:tcW w:w="2263" w:type="dxa"/>
          </w:tcPr>
          <w:p w14:paraId="5181E7E4" w14:textId="300991C9" w:rsidR="004548E1" w:rsidRDefault="00B81738" w:rsidP="004118A3">
            <w:pPr>
              <w:rPr>
                <w:sz w:val="24"/>
                <w:szCs w:val="24"/>
                <w:lang w:val="en-US"/>
              </w:rPr>
            </w:pPr>
            <w:r>
              <w:rPr>
                <w:sz w:val="24"/>
                <w:szCs w:val="24"/>
                <w:lang w:val="en-US"/>
              </w:rPr>
              <w:t>Option talk</w:t>
            </w:r>
          </w:p>
        </w:tc>
        <w:tc>
          <w:tcPr>
            <w:tcW w:w="6753" w:type="dxa"/>
          </w:tcPr>
          <w:p w14:paraId="7FAA0565" w14:textId="757A2EA3" w:rsidR="004548E1" w:rsidRDefault="00B81738" w:rsidP="004118A3">
            <w:pPr>
              <w:rPr>
                <w:sz w:val="24"/>
                <w:szCs w:val="24"/>
                <w:lang w:val="en-US"/>
              </w:rPr>
            </w:pPr>
            <w:r>
              <w:rPr>
                <w:sz w:val="24"/>
                <w:szCs w:val="24"/>
                <w:lang w:val="en-US"/>
              </w:rPr>
              <w:t>Patients are informed about treatment options in more detail</w:t>
            </w:r>
          </w:p>
        </w:tc>
      </w:tr>
      <w:tr w:rsidR="00A1746D" w:rsidRPr="00872CFC" w14:paraId="1E3E33C6" w14:textId="77777777" w:rsidTr="00990F4D">
        <w:tc>
          <w:tcPr>
            <w:tcW w:w="2263" w:type="dxa"/>
          </w:tcPr>
          <w:p w14:paraId="19F83EC3" w14:textId="10BDAC68" w:rsidR="00A1746D" w:rsidRDefault="00A1746D" w:rsidP="004118A3">
            <w:pPr>
              <w:rPr>
                <w:sz w:val="24"/>
                <w:szCs w:val="24"/>
                <w:lang w:val="en-US"/>
              </w:rPr>
            </w:pPr>
            <w:r>
              <w:rPr>
                <w:sz w:val="24"/>
                <w:szCs w:val="24"/>
                <w:lang w:val="en-US"/>
              </w:rPr>
              <w:t>Decision talk</w:t>
            </w:r>
          </w:p>
        </w:tc>
        <w:tc>
          <w:tcPr>
            <w:tcW w:w="6753" w:type="dxa"/>
          </w:tcPr>
          <w:p w14:paraId="638C73AA" w14:textId="5E7B4392" w:rsidR="00A1746D" w:rsidRDefault="00A1746D" w:rsidP="004118A3">
            <w:pPr>
              <w:rPr>
                <w:sz w:val="24"/>
                <w:szCs w:val="24"/>
                <w:lang w:val="en-US"/>
              </w:rPr>
            </w:pPr>
            <w:r>
              <w:rPr>
                <w:sz w:val="24"/>
                <w:szCs w:val="24"/>
                <w:lang w:val="en-US"/>
              </w:rPr>
              <w:t>Patients are supported to explore “</w:t>
            </w:r>
            <w:r w:rsidRPr="00874313">
              <w:rPr>
                <w:b/>
                <w:bCs/>
                <w:sz w:val="24"/>
                <w:szCs w:val="24"/>
                <w:lang w:val="en-US"/>
              </w:rPr>
              <w:t>what matters most to them</w:t>
            </w:r>
            <w:r>
              <w:rPr>
                <w:sz w:val="24"/>
                <w:szCs w:val="24"/>
                <w:lang w:val="en-US"/>
              </w:rPr>
              <w:t xml:space="preserve">”, having become informed. </w:t>
            </w:r>
          </w:p>
        </w:tc>
      </w:tr>
      <w:tr w:rsidR="004548E1" w:rsidRPr="00872CFC" w14:paraId="0E92BF51" w14:textId="77777777" w:rsidTr="00990F4D">
        <w:tc>
          <w:tcPr>
            <w:tcW w:w="2263" w:type="dxa"/>
          </w:tcPr>
          <w:p w14:paraId="1B8BED6E" w14:textId="5F66F421" w:rsidR="004548E1" w:rsidRDefault="00D16A77" w:rsidP="004118A3">
            <w:pPr>
              <w:rPr>
                <w:sz w:val="24"/>
                <w:szCs w:val="24"/>
                <w:lang w:val="en-US"/>
              </w:rPr>
            </w:pPr>
            <w:r>
              <w:rPr>
                <w:sz w:val="24"/>
                <w:szCs w:val="24"/>
                <w:lang w:val="en-US"/>
              </w:rPr>
              <w:t>Decision support</w:t>
            </w:r>
          </w:p>
        </w:tc>
        <w:tc>
          <w:tcPr>
            <w:tcW w:w="6753" w:type="dxa"/>
          </w:tcPr>
          <w:p w14:paraId="62205CBE" w14:textId="47982DFD" w:rsidR="004548E1" w:rsidRDefault="00D16A77" w:rsidP="004118A3">
            <w:pPr>
              <w:rPr>
                <w:sz w:val="24"/>
                <w:szCs w:val="24"/>
                <w:lang w:val="en-US"/>
              </w:rPr>
            </w:pPr>
            <w:r>
              <w:rPr>
                <w:sz w:val="24"/>
                <w:szCs w:val="24"/>
                <w:lang w:val="en-US"/>
              </w:rPr>
              <w:t>Decision support as designed in two formats: 1) brief enough to be used by clinician and patient together and 2) more extensive, designed to be used by patients either before or after clinical encounters</w:t>
            </w:r>
          </w:p>
        </w:tc>
      </w:tr>
      <w:tr w:rsidR="004548E1" w14:paraId="04187F23" w14:textId="77777777" w:rsidTr="00990F4D">
        <w:tc>
          <w:tcPr>
            <w:tcW w:w="2263" w:type="dxa"/>
          </w:tcPr>
          <w:p w14:paraId="2EC2352F" w14:textId="40354644" w:rsidR="004548E1" w:rsidRDefault="00646CE5" w:rsidP="004118A3">
            <w:pPr>
              <w:rPr>
                <w:sz w:val="24"/>
                <w:szCs w:val="24"/>
                <w:lang w:val="en-US"/>
              </w:rPr>
            </w:pPr>
            <w:r>
              <w:rPr>
                <w:sz w:val="24"/>
                <w:szCs w:val="24"/>
                <w:lang w:val="en-US"/>
              </w:rPr>
              <w:t>Initial Preferences</w:t>
            </w:r>
          </w:p>
        </w:tc>
        <w:tc>
          <w:tcPr>
            <w:tcW w:w="6753" w:type="dxa"/>
          </w:tcPr>
          <w:p w14:paraId="6B7F0CBC" w14:textId="5D60AE3F" w:rsidR="004548E1" w:rsidRDefault="00646CE5" w:rsidP="004118A3">
            <w:pPr>
              <w:rPr>
                <w:sz w:val="24"/>
                <w:szCs w:val="24"/>
                <w:lang w:val="en-US"/>
              </w:rPr>
            </w:pPr>
            <w:r>
              <w:rPr>
                <w:sz w:val="24"/>
                <w:szCs w:val="24"/>
                <w:lang w:val="en-US"/>
              </w:rPr>
              <w:t>Awareness of option</w:t>
            </w:r>
            <w:r w:rsidR="001414DC">
              <w:rPr>
                <w:sz w:val="24"/>
                <w:szCs w:val="24"/>
                <w:lang w:val="en-US"/>
              </w:rPr>
              <w:t>s</w:t>
            </w:r>
            <w:r>
              <w:rPr>
                <w:sz w:val="24"/>
                <w:szCs w:val="24"/>
                <w:lang w:val="en-US"/>
              </w:rPr>
              <w:t xml:space="preserve"> leads to the development of initial prefere</w:t>
            </w:r>
            <w:r w:rsidR="001414DC">
              <w:rPr>
                <w:sz w:val="24"/>
                <w:szCs w:val="24"/>
                <w:lang w:val="en-US"/>
              </w:rPr>
              <w:t>n</w:t>
            </w:r>
            <w:r>
              <w:rPr>
                <w:sz w:val="24"/>
                <w:szCs w:val="24"/>
                <w:lang w:val="en-US"/>
              </w:rPr>
              <w:t>ces</w:t>
            </w:r>
            <w:r w:rsidR="001414DC">
              <w:rPr>
                <w:sz w:val="24"/>
                <w:szCs w:val="24"/>
                <w:lang w:val="en-US"/>
              </w:rPr>
              <w:t xml:space="preserve">, based on existing knowledge. The goal is to arrive at informed preferences. </w:t>
            </w:r>
          </w:p>
        </w:tc>
      </w:tr>
      <w:tr w:rsidR="004548E1" w:rsidRPr="00872CFC" w14:paraId="57159089" w14:textId="77777777" w:rsidTr="00990F4D">
        <w:tc>
          <w:tcPr>
            <w:tcW w:w="2263" w:type="dxa"/>
          </w:tcPr>
          <w:p w14:paraId="3AD2187D" w14:textId="20FF85F8" w:rsidR="004548E1" w:rsidRDefault="001414DC" w:rsidP="004118A3">
            <w:pPr>
              <w:rPr>
                <w:sz w:val="24"/>
                <w:szCs w:val="24"/>
                <w:lang w:val="en-US"/>
              </w:rPr>
            </w:pPr>
            <w:r>
              <w:rPr>
                <w:sz w:val="24"/>
                <w:szCs w:val="24"/>
                <w:lang w:val="en-US"/>
              </w:rPr>
              <w:t>Informed Preferences</w:t>
            </w:r>
          </w:p>
        </w:tc>
        <w:tc>
          <w:tcPr>
            <w:tcW w:w="6753" w:type="dxa"/>
          </w:tcPr>
          <w:p w14:paraId="290244C9" w14:textId="5487226E" w:rsidR="004548E1" w:rsidRDefault="00A1746D" w:rsidP="004118A3">
            <w:pPr>
              <w:rPr>
                <w:sz w:val="24"/>
                <w:szCs w:val="24"/>
                <w:lang w:val="en-US"/>
              </w:rPr>
            </w:pPr>
            <w:r>
              <w:rPr>
                <w:sz w:val="24"/>
                <w:szCs w:val="24"/>
                <w:lang w:val="en-US"/>
              </w:rPr>
              <w:t xml:space="preserve">Personal preferences based on “what matters most to patients”, predicated on an understanding of the most relevant benefits and harms. </w:t>
            </w:r>
          </w:p>
        </w:tc>
      </w:tr>
    </w:tbl>
    <w:p w14:paraId="337943BD" w14:textId="77777777" w:rsidR="00F410F0" w:rsidRDefault="00F410F0" w:rsidP="004118A3">
      <w:pPr>
        <w:rPr>
          <w:sz w:val="24"/>
          <w:szCs w:val="24"/>
          <w:lang w:val="en-US"/>
        </w:rPr>
      </w:pPr>
    </w:p>
    <w:p w14:paraId="78B49A6C" w14:textId="77777777" w:rsidR="00A54A70" w:rsidRDefault="00A54A70" w:rsidP="004118A3">
      <w:pPr>
        <w:rPr>
          <w:sz w:val="24"/>
          <w:szCs w:val="24"/>
          <w:lang w:val="en-US"/>
        </w:rPr>
      </w:pPr>
    </w:p>
    <w:p w14:paraId="4BA39243" w14:textId="77777777" w:rsidR="00A54A70" w:rsidRDefault="00A54A70" w:rsidP="004118A3">
      <w:pPr>
        <w:rPr>
          <w:sz w:val="24"/>
          <w:szCs w:val="24"/>
          <w:lang w:val="en-US"/>
        </w:rPr>
      </w:pPr>
    </w:p>
    <w:p w14:paraId="75D1E484" w14:textId="77777777" w:rsidR="00943CDB" w:rsidRDefault="00943CDB" w:rsidP="004118A3">
      <w:pPr>
        <w:rPr>
          <w:sz w:val="24"/>
          <w:szCs w:val="24"/>
          <w:lang w:val="en-US"/>
        </w:rPr>
      </w:pPr>
    </w:p>
    <w:p w14:paraId="672A57EF" w14:textId="77777777" w:rsidR="00943CDB" w:rsidRDefault="00943CDB" w:rsidP="004118A3">
      <w:pPr>
        <w:rPr>
          <w:sz w:val="24"/>
          <w:szCs w:val="24"/>
          <w:lang w:val="en-US"/>
        </w:rPr>
      </w:pPr>
    </w:p>
    <w:p w14:paraId="6315DF12" w14:textId="77777777" w:rsidR="00943CDB" w:rsidRDefault="00943CDB" w:rsidP="004118A3">
      <w:pPr>
        <w:rPr>
          <w:sz w:val="24"/>
          <w:szCs w:val="24"/>
          <w:lang w:val="en-US"/>
        </w:rPr>
      </w:pPr>
    </w:p>
    <w:p w14:paraId="14D085F4" w14:textId="77777777" w:rsidR="00943CDB" w:rsidRDefault="00943CDB" w:rsidP="004118A3">
      <w:pPr>
        <w:rPr>
          <w:sz w:val="24"/>
          <w:szCs w:val="24"/>
          <w:lang w:val="en-US"/>
        </w:rPr>
      </w:pPr>
    </w:p>
    <w:p w14:paraId="4FCA9F26" w14:textId="211E520C" w:rsidR="00943CDB" w:rsidRDefault="00943CDB" w:rsidP="004118A3">
      <w:pPr>
        <w:rPr>
          <w:sz w:val="24"/>
          <w:szCs w:val="24"/>
          <w:lang w:val="en-US"/>
        </w:rPr>
      </w:pPr>
      <w:r w:rsidRPr="00A54A70">
        <w:rPr>
          <w:noProof/>
          <w:sz w:val="24"/>
          <w:szCs w:val="24"/>
        </w:rPr>
        <w:lastRenderedPageBreak/>
        <w:drawing>
          <wp:anchor distT="0" distB="0" distL="114300" distR="114300" simplePos="0" relativeHeight="251658240" behindDoc="0" locked="0" layoutInCell="1" allowOverlap="1" wp14:anchorId="34FF39A3" wp14:editId="4508E54F">
            <wp:simplePos x="0" y="0"/>
            <wp:positionH relativeFrom="column">
              <wp:posOffset>-400050</wp:posOffset>
            </wp:positionH>
            <wp:positionV relativeFrom="paragraph">
              <wp:posOffset>586</wp:posOffset>
            </wp:positionV>
            <wp:extent cx="5543550" cy="6396404"/>
            <wp:effectExtent l="0" t="0" r="0" b="4445"/>
            <wp:wrapTopAndBottom/>
            <wp:docPr id="709525507" name="Picture 1" descr="figur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6328" cy="63996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991DF" w14:textId="60D04132" w:rsidR="00A54A70" w:rsidRDefault="00A54A70" w:rsidP="004118A3">
      <w:pPr>
        <w:rPr>
          <w:sz w:val="24"/>
          <w:szCs w:val="24"/>
          <w:lang w:val="en-US"/>
        </w:rPr>
      </w:pPr>
    </w:p>
    <w:p w14:paraId="1FA289CA" w14:textId="77777777" w:rsidR="00943CDB" w:rsidRDefault="00943CDB" w:rsidP="004118A3">
      <w:pPr>
        <w:rPr>
          <w:sz w:val="24"/>
          <w:szCs w:val="24"/>
          <w:lang w:val="en-US"/>
        </w:rPr>
      </w:pPr>
    </w:p>
    <w:p w14:paraId="1767A6DC" w14:textId="77777777" w:rsidR="00943CDB" w:rsidRDefault="00943CDB" w:rsidP="004118A3">
      <w:pPr>
        <w:rPr>
          <w:sz w:val="24"/>
          <w:szCs w:val="24"/>
          <w:lang w:val="en-US"/>
        </w:rPr>
      </w:pPr>
    </w:p>
    <w:p w14:paraId="04B0B0F3" w14:textId="77777777" w:rsidR="00943CDB" w:rsidRDefault="00943CDB" w:rsidP="004118A3">
      <w:pPr>
        <w:rPr>
          <w:sz w:val="24"/>
          <w:szCs w:val="24"/>
          <w:lang w:val="en-US"/>
        </w:rPr>
      </w:pPr>
    </w:p>
    <w:p w14:paraId="39665ADA" w14:textId="77777777" w:rsidR="00943CDB" w:rsidRDefault="00943CDB" w:rsidP="004118A3">
      <w:pPr>
        <w:rPr>
          <w:sz w:val="24"/>
          <w:szCs w:val="24"/>
          <w:lang w:val="en-US"/>
        </w:rPr>
      </w:pPr>
    </w:p>
    <w:p w14:paraId="02E7F42C" w14:textId="77777777" w:rsidR="00943CDB" w:rsidRDefault="00943CDB" w:rsidP="004118A3">
      <w:pPr>
        <w:rPr>
          <w:sz w:val="24"/>
          <w:szCs w:val="24"/>
          <w:lang w:val="en-US"/>
        </w:rPr>
      </w:pPr>
    </w:p>
    <w:p w14:paraId="6065E079" w14:textId="1058BA35" w:rsidR="00943CDB" w:rsidRDefault="00E253D3" w:rsidP="004118A3">
      <w:pPr>
        <w:rPr>
          <w:sz w:val="24"/>
          <w:szCs w:val="24"/>
          <w:lang w:val="en-US"/>
        </w:rPr>
      </w:pPr>
      <w:r w:rsidRPr="00943CDB">
        <w:rPr>
          <w:noProof/>
          <w:sz w:val="24"/>
          <w:szCs w:val="24"/>
        </w:rPr>
        <w:lastRenderedPageBreak/>
        <w:drawing>
          <wp:anchor distT="0" distB="0" distL="114300" distR="114300" simplePos="0" relativeHeight="251659264" behindDoc="0" locked="0" layoutInCell="1" allowOverlap="1" wp14:anchorId="76ABE172" wp14:editId="039BB0DE">
            <wp:simplePos x="0" y="0"/>
            <wp:positionH relativeFrom="column">
              <wp:posOffset>-57150</wp:posOffset>
            </wp:positionH>
            <wp:positionV relativeFrom="paragraph">
              <wp:posOffset>0</wp:posOffset>
            </wp:positionV>
            <wp:extent cx="5580380" cy="6096000"/>
            <wp:effectExtent l="0" t="0" r="1270" b="0"/>
            <wp:wrapTopAndBottom/>
            <wp:docPr id="1949179849" name="Picture 2" descr="figur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380" cy="60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06856" w14:textId="77777777" w:rsidR="00E253D3" w:rsidRDefault="00E253D3" w:rsidP="004118A3">
      <w:pPr>
        <w:rPr>
          <w:sz w:val="24"/>
          <w:szCs w:val="24"/>
          <w:lang w:val="en-US"/>
        </w:rPr>
      </w:pPr>
    </w:p>
    <w:p w14:paraId="2C16A078" w14:textId="77777777" w:rsidR="00E253D3" w:rsidRDefault="00E253D3" w:rsidP="004118A3">
      <w:pPr>
        <w:rPr>
          <w:sz w:val="24"/>
          <w:szCs w:val="24"/>
          <w:lang w:val="en-US"/>
        </w:rPr>
      </w:pPr>
    </w:p>
    <w:p w14:paraId="3A42BB77" w14:textId="77777777" w:rsidR="00E253D3" w:rsidRDefault="00E253D3" w:rsidP="004118A3">
      <w:pPr>
        <w:rPr>
          <w:sz w:val="24"/>
          <w:szCs w:val="24"/>
          <w:lang w:val="en-US"/>
        </w:rPr>
      </w:pPr>
    </w:p>
    <w:p w14:paraId="06F414A2" w14:textId="77777777" w:rsidR="00E253D3" w:rsidRDefault="00E253D3" w:rsidP="004118A3">
      <w:pPr>
        <w:rPr>
          <w:sz w:val="24"/>
          <w:szCs w:val="24"/>
          <w:lang w:val="en-US"/>
        </w:rPr>
      </w:pPr>
    </w:p>
    <w:p w14:paraId="0A539F73" w14:textId="77777777" w:rsidR="00E253D3" w:rsidRDefault="00E253D3" w:rsidP="004118A3">
      <w:pPr>
        <w:rPr>
          <w:sz w:val="24"/>
          <w:szCs w:val="24"/>
          <w:lang w:val="en-US"/>
        </w:rPr>
      </w:pPr>
    </w:p>
    <w:p w14:paraId="5DFFCA5B" w14:textId="77777777" w:rsidR="00E253D3" w:rsidRDefault="00E253D3" w:rsidP="004118A3">
      <w:pPr>
        <w:rPr>
          <w:sz w:val="24"/>
          <w:szCs w:val="24"/>
          <w:lang w:val="en-US"/>
        </w:rPr>
      </w:pPr>
    </w:p>
    <w:p w14:paraId="3F25241B" w14:textId="77777777" w:rsidR="00E253D3" w:rsidRDefault="00E253D3" w:rsidP="004118A3">
      <w:pPr>
        <w:rPr>
          <w:sz w:val="24"/>
          <w:szCs w:val="24"/>
          <w:lang w:val="en-US"/>
        </w:rPr>
      </w:pPr>
    </w:p>
    <w:p w14:paraId="4C943788" w14:textId="77777777" w:rsidR="00E253D3" w:rsidRDefault="00E253D3" w:rsidP="004118A3">
      <w:pPr>
        <w:rPr>
          <w:sz w:val="24"/>
          <w:szCs w:val="24"/>
          <w:lang w:val="en-US"/>
        </w:rPr>
      </w:pPr>
    </w:p>
    <w:p w14:paraId="7963B1E3" w14:textId="77777777" w:rsidR="00E253D3" w:rsidRDefault="00E253D3" w:rsidP="004118A3">
      <w:pPr>
        <w:rPr>
          <w:sz w:val="24"/>
          <w:szCs w:val="24"/>
          <w:lang w:val="en-US"/>
        </w:rPr>
      </w:pPr>
    </w:p>
    <w:p w14:paraId="190EB72B" w14:textId="7F266372" w:rsidR="002349FD" w:rsidRDefault="00E253D3" w:rsidP="004118A3">
      <w:pPr>
        <w:rPr>
          <w:sz w:val="24"/>
          <w:szCs w:val="24"/>
          <w:lang w:val="en-US"/>
        </w:rPr>
      </w:pPr>
      <w:r w:rsidRPr="00E253D3">
        <w:rPr>
          <w:noProof/>
          <w:sz w:val="24"/>
          <w:szCs w:val="24"/>
        </w:rPr>
        <w:drawing>
          <wp:inline distT="0" distB="0" distL="0" distR="0" wp14:anchorId="0C3662BF" wp14:editId="3885C09C">
            <wp:extent cx="4953000" cy="2324100"/>
            <wp:effectExtent l="0" t="0" r="0" b="0"/>
            <wp:docPr id="1220792362" name="Picture 3" descr="figur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2324100"/>
                    </a:xfrm>
                    <a:prstGeom prst="rect">
                      <a:avLst/>
                    </a:prstGeom>
                    <a:noFill/>
                    <a:ln>
                      <a:noFill/>
                    </a:ln>
                  </pic:spPr>
                </pic:pic>
              </a:graphicData>
            </a:graphic>
          </wp:inline>
        </w:drawing>
      </w:r>
    </w:p>
    <w:p w14:paraId="5A70D929" w14:textId="43D9742E" w:rsidR="002349FD" w:rsidRDefault="002349FD" w:rsidP="004118A3">
      <w:pPr>
        <w:rPr>
          <w:sz w:val="24"/>
          <w:szCs w:val="24"/>
          <w:lang w:val="en-US"/>
        </w:rPr>
      </w:pPr>
      <w:r w:rsidRPr="002349FD">
        <w:rPr>
          <w:noProof/>
          <w:sz w:val="24"/>
          <w:szCs w:val="24"/>
        </w:rPr>
        <w:drawing>
          <wp:inline distT="0" distB="0" distL="0" distR="0" wp14:anchorId="19821CB9" wp14:editId="69EAC4B0">
            <wp:extent cx="5019675" cy="3904192"/>
            <wp:effectExtent l="0" t="0" r="0" b="1270"/>
            <wp:docPr id="1716323970" name="Picture 4" descr="figure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5659" cy="3908846"/>
                    </a:xfrm>
                    <a:prstGeom prst="rect">
                      <a:avLst/>
                    </a:prstGeom>
                    <a:noFill/>
                    <a:ln>
                      <a:noFill/>
                    </a:ln>
                  </pic:spPr>
                </pic:pic>
              </a:graphicData>
            </a:graphic>
          </wp:inline>
        </w:drawing>
      </w:r>
    </w:p>
    <w:p w14:paraId="77A6E17B" w14:textId="77777777" w:rsidR="00872CFC" w:rsidRDefault="00872CFC" w:rsidP="004118A3">
      <w:pPr>
        <w:rPr>
          <w:sz w:val="24"/>
          <w:szCs w:val="24"/>
          <w:lang w:val="en-US"/>
        </w:rPr>
      </w:pPr>
    </w:p>
    <w:p w14:paraId="24EEF6C4" w14:textId="77777777" w:rsidR="00872CFC" w:rsidRDefault="00872CFC" w:rsidP="004118A3">
      <w:pPr>
        <w:rPr>
          <w:sz w:val="24"/>
          <w:szCs w:val="24"/>
          <w:lang w:val="en-US"/>
        </w:rPr>
      </w:pPr>
    </w:p>
    <w:p w14:paraId="25DC6CD1" w14:textId="77777777" w:rsidR="00872CFC" w:rsidRDefault="00872CFC" w:rsidP="004118A3">
      <w:pPr>
        <w:rPr>
          <w:b/>
          <w:bCs/>
          <w:sz w:val="32"/>
          <w:szCs w:val="32"/>
          <w:lang w:val="en-US"/>
        </w:rPr>
      </w:pPr>
    </w:p>
    <w:p w14:paraId="11B543C4" w14:textId="77777777" w:rsidR="00872CFC" w:rsidRDefault="00872CFC" w:rsidP="004118A3">
      <w:pPr>
        <w:rPr>
          <w:b/>
          <w:bCs/>
          <w:sz w:val="32"/>
          <w:szCs w:val="32"/>
          <w:lang w:val="en-US"/>
        </w:rPr>
      </w:pPr>
    </w:p>
    <w:p w14:paraId="7200460F" w14:textId="77777777" w:rsidR="00872CFC" w:rsidRDefault="00872CFC" w:rsidP="004118A3">
      <w:pPr>
        <w:rPr>
          <w:b/>
          <w:bCs/>
          <w:sz w:val="32"/>
          <w:szCs w:val="32"/>
          <w:lang w:val="en-US"/>
        </w:rPr>
      </w:pPr>
    </w:p>
    <w:p w14:paraId="1E87E41D" w14:textId="77777777" w:rsidR="00872CFC" w:rsidRDefault="00872CFC" w:rsidP="004118A3">
      <w:pPr>
        <w:rPr>
          <w:b/>
          <w:bCs/>
          <w:sz w:val="32"/>
          <w:szCs w:val="32"/>
          <w:lang w:val="en-US"/>
        </w:rPr>
      </w:pPr>
    </w:p>
    <w:p w14:paraId="2FFC167E" w14:textId="0F8C9048" w:rsidR="00872CFC" w:rsidRPr="00872CFC" w:rsidRDefault="00872CFC" w:rsidP="004118A3">
      <w:pPr>
        <w:rPr>
          <w:b/>
          <w:bCs/>
          <w:sz w:val="32"/>
          <w:szCs w:val="32"/>
          <w:lang w:val="en-US"/>
        </w:rPr>
      </w:pPr>
      <w:r w:rsidRPr="00872CFC">
        <w:rPr>
          <w:b/>
          <w:bCs/>
          <w:sz w:val="32"/>
          <w:szCs w:val="32"/>
          <w:lang w:val="en-US"/>
        </w:rPr>
        <w:lastRenderedPageBreak/>
        <w:t>Codebook main</w:t>
      </w:r>
    </w:p>
    <w:tbl>
      <w:tblPr>
        <w:tblStyle w:val="TableGrid"/>
        <w:tblW w:w="0" w:type="auto"/>
        <w:tblLook w:val="04A0" w:firstRow="1" w:lastRow="0" w:firstColumn="1" w:lastColumn="0" w:noHBand="0" w:noVBand="1"/>
      </w:tblPr>
      <w:tblGrid>
        <w:gridCol w:w="2263"/>
        <w:gridCol w:w="1843"/>
        <w:gridCol w:w="4910"/>
      </w:tblGrid>
      <w:tr w:rsidR="00D57F85" w14:paraId="0C1D45BF" w14:textId="77777777" w:rsidTr="003212C3">
        <w:tc>
          <w:tcPr>
            <w:tcW w:w="2263" w:type="dxa"/>
          </w:tcPr>
          <w:p w14:paraId="0D1C5907" w14:textId="0C439F93" w:rsidR="00D57F85" w:rsidRDefault="0017510E" w:rsidP="004118A3">
            <w:pPr>
              <w:rPr>
                <w:sz w:val="24"/>
                <w:szCs w:val="24"/>
                <w:lang w:val="en-US"/>
              </w:rPr>
            </w:pPr>
            <w:r>
              <w:rPr>
                <w:sz w:val="24"/>
                <w:szCs w:val="24"/>
                <w:lang w:val="en-US"/>
              </w:rPr>
              <w:t>Choice awareness</w:t>
            </w:r>
          </w:p>
        </w:tc>
        <w:tc>
          <w:tcPr>
            <w:tcW w:w="1843" w:type="dxa"/>
          </w:tcPr>
          <w:p w14:paraId="139020B6" w14:textId="258C7E6A" w:rsidR="00D57F85" w:rsidRDefault="00D57F85" w:rsidP="004118A3">
            <w:pPr>
              <w:rPr>
                <w:sz w:val="24"/>
                <w:szCs w:val="24"/>
                <w:lang w:val="en-US"/>
              </w:rPr>
            </w:pPr>
            <w:r>
              <w:rPr>
                <w:sz w:val="24"/>
                <w:szCs w:val="24"/>
                <w:lang w:val="en-US"/>
              </w:rPr>
              <w:t>Little code</w:t>
            </w:r>
          </w:p>
        </w:tc>
        <w:tc>
          <w:tcPr>
            <w:tcW w:w="4910" w:type="dxa"/>
          </w:tcPr>
          <w:p w14:paraId="1B439E51" w14:textId="25806B2B" w:rsidR="00D57F85" w:rsidRDefault="00D57F85" w:rsidP="004118A3">
            <w:pPr>
              <w:rPr>
                <w:sz w:val="24"/>
                <w:szCs w:val="24"/>
                <w:lang w:val="en-US"/>
              </w:rPr>
            </w:pPr>
            <w:r>
              <w:rPr>
                <w:sz w:val="24"/>
                <w:szCs w:val="24"/>
                <w:lang w:val="en-US"/>
              </w:rPr>
              <w:t>Description of the code</w:t>
            </w:r>
          </w:p>
        </w:tc>
      </w:tr>
      <w:tr w:rsidR="00D57F85" w:rsidRPr="00872CFC" w14:paraId="0E373DD5" w14:textId="77777777" w:rsidTr="003212C3">
        <w:tc>
          <w:tcPr>
            <w:tcW w:w="2263" w:type="dxa"/>
          </w:tcPr>
          <w:p w14:paraId="6DF72E0F" w14:textId="77777777" w:rsidR="00D57F85" w:rsidRDefault="00906C07" w:rsidP="004118A3">
            <w:pPr>
              <w:rPr>
                <w:sz w:val="24"/>
                <w:szCs w:val="24"/>
                <w:lang w:val="en-US"/>
              </w:rPr>
            </w:pPr>
            <w:r>
              <w:rPr>
                <w:sz w:val="24"/>
                <w:szCs w:val="24"/>
                <w:lang w:val="en-US"/>
              </w:rPr>
              <w:t>Team</w:t>
            </w:r>
            <w:r w:rsidR="00D57F85">
              <w:rPr>
                <w:sz w:val="24"/>
                <w:szCs w:val="24"/>
                <w:lang w:val="en-US"/>
              </w:rPr>
              <w:t xml:space="preserve"> </w:t>
            </w:r>
            <w:proofErr w:type="gramStart"/>
            <w:r w:rsidR="00D57F85">
              <w:rPr>
                <w:sz w:val="24"/>
                <w:szCs w:val="24"/>
                <w:lang w:val="en-US"/>
              </w:rPr>
              <w:t>talk</w:t>
            </w:r>
            <w:proofErr w:type="gramEnd"/>
          </w:p>
          <w:p w14:paraId="5A096C54" w14:textId="04AEDD24" w:rsidR="009143EF" w:rsidRDefault="00906C07" w:rsidP="004118A3">
            <w:pPr>
              <w:rPr>
                <w:sz w:val="24"/>
                <w:szCs w:val="24"/>
                <w:lang w:val="en-US"/>
              </w:rPr>
            </w:pPr>
            <w:r>
              <w:rPr>
                <w:sz w:val="24"/>
                <w:szCs w:val="24"/>
                <w:lang w:val="en-US"/>
              </w:rPr>
              <w:t>(Choice talk)</w:t>
            </w:r>
          </w:p>
        </w:tc>
        <w:tc>
          <w:tcPr>
            <w:tcW w:w="1843" w:type="dxa"/>
          </w:tcPr>
          <w:p w14:paraId="368DB858" w14:textId="2C29212D" w:rsidR="00D57F85" w:rsidRDefault="00F84311" w:rsidP="004118A3">
            <w:pPr>
              <w:rPr>
                <w:sz w:val="24"/>
                <w:szCs w:val="24"/>
                <w:lang w:val="en-US"/>
              </w:rPr>
            </w:pPr>
            <w:r>
              <w:rPr>
                <w:sz w:val="24"/>
                <w:szCs w:val="24"/>
                <w:lang w:val="en-US"/>
              </w:rPr>
              <w:t>Indicate</w:t>
            </w:r>
            <w:r w:rsidR="00D57F85">
              <w:rPr>
                <w:sz w:val="24"/>
                <w:szCs w:val="24"/>
                <w:lang w:val="en-US"/>
              </w:rPr>
              <w:t xml:space="preserve"> choice</w:t>
            </w:r>
          </w:p>
        </w:tc>
        <w:tc>
          <w:tcPr>
            <w:tcW w:w="4910" w:type="dxa"/>
          </w:tcPr>
          <w:p w14:paraId="75E5DC09" w14:textId="0B07FE4B" w:rsidR="00D57F85" w:rsidRDefault="00D57F85" w:rsidP="004118A3">
            <w:pPr>
              <w:rPr>
                <w:sz w:val="24"/>
                <w:szCs w:val="24"/>
                <w:lang w:val="en-US"/>
              </w:rPr>
            </w:pPr>
            <w:r>
              <w:rPr>
                <w:sz w:val="24"/>
                <w:szCs w:val="24"/>
                <w:lang w:val="en-US"/>
              </w:rPr>
              <w:t xml:space="preserve">To inform the patient that a choice exists. </w:t>
            </w:r>
            <w:r w:rsidR="006B042E">
              <w:rPr>
                <w:sz w:val="24"/>
                <w:szCs w:val="24"/>
                <w:lang w:val="en-US"/>
              </w:rPr>
              <w:t>To become aware of options</w:t>
            </w:r>
            <w:r w:rsidR="0014404B">
              <w:rPr>
                <w:sz w:val="24"/>
                <w:szCs w:val="24"/>
                <w:lang w:val="en-US"/>
              </w:rPr>
              <w:t xml:space="preserve">. </w:t>
            </w:r>
          </w:p>
        </w:tc>
      </w:tr>
      <w:tr w:rsidR="00D57F85" w14:paraId="1B3E360D" w14:textId="77777777" w:rsidTr="003212C3">
        <w:tc>
          <w:tcPr>
            <w:tcW w:w="2263" w:type="dxa"/>
          </w:tcPr>
          <w:p w14:paraId="784BD1E4" w14:textId="77777777" w:rsidR="00D57F85" w:rsidRDefault="00D57F85" w:rsidP="004118A3">
            <w:pPr>
              <w:rPr>
                <w:sz w:val="24"/>
                <w:szCs w:val="24"/>
                <w:lang w:val="en-US"/>
              </w:rPr>
            </w:pPr>
          </w:p>
        </w:tc>
        <w:tc>
          <w:tcPr>
            <w:tcW w:w="1843" w:type="dxa"/>
          </w:tcPr>
          <w:p w14:paraId="0FC01CE7" w14:textId="799D44F3" w:rsidR="00D57F85" w:rsidRDefault="00F84311" w:rsidP="004118A3">
            <w:pPr>
              <w:rPr>
                <w:sz w:val="24"/>
                <w:szCs w:val="24"/>
                <w:lang w:val="en-US"/>
              </w:rPr>
            </w:pPr>
            <w:r>
              <w:rPr>
                <w:sz w:val="24"/>
                <w:szCs w:val="24"/>
                <w:lang w:val="en-US"/>
              </w:rPr>
              <w:t>Provide support</w:t>
            </w:r>
          </w:p>
        </w:tc>
        <w:tc>
          <w:tcPr>
            <w:tcW w:w="4910" w:type="dxa"/>
          </w:tcPr>
          <w:p w14:paraId="5821942C" w14:textId="5EBE6E95" w:rsidR="00D57F85" w:rsidRDefault="00D57F85" w:rsidP="004118A3">
            <w:pPr>
              <w:rPr>
                <w:sz w:val="24"/>
                <w:szCs w:val="24"/>
                <w:lang w:val="en-US"/>
              </w:rPr>
            </w:pPr>
          </w:p>
        </w:tc>
      </w:tr>
      <w:tr w:rsidR="00D57F85" w14:paraId="6588AB11" w14:textId="77777777" w:rsidTr="003212C3">
        <w:tc>
          <w:tcPr>
            <w:tcW w:w="2263" w:type="dxa"/>
          </w:tcPr>
          <w:p w14:paraId="3CAC50F0" w14:textId="77777777" w:rsidR="00D57F85" w:rsidRDefault="00D57F85" w:rsidP="004118A3">
            <w:pPr>
              <w:rPr>
                <w:sz w:val="24"/>
                <w:szCs w:val="24"/>
                <w:lang w:val="en-US"/>
              </w:rPr>
            </w:pPr>
          </w:p>
        </w:tc>
        <w:tc>
          <w:tcPr>
            <w:tcW w:w="1843" w:type="dxa"/>
          </w:tcPr>
          <w:p w14:paraId="39A9D437" w14:textId="0D62F899" w:rsidR="00D57F85" w:rsidRDefault="00F84311" w:rsidP="004118A3">
            <w:pPr>
              <w:rPr>
                <w:sz w:val="24"/>
                <w:szCs w:val="24"/>
                <w:lang w:val="en-US"/>
              </w:rPr>
            </w:pPr>
            <w:r>
              <w:rPr>
                <w:sz w:val="24"/>
                <w:szCs w:val="24"/>
                <w:lang w:val="en-US"/>
              </w:rPr>
              <w:t>Identify goals</w:t>
            </w:r>
          </w:p>
        </w:tc>
        <w:tc>
          <w:tcPr>
            <w:tcW w:w="4910" w:type="dxa"/>
          </w:tcPr>
          <w:p w14:paraId="433F1154" w14:textId="65AC8BB4" w:rsidR="00D57F85" w:rsidRDefault="00F84311" w:rsidP="004118A3">
            <w:pPr>
              <w:rPr>
                <w:sz w:val="24"/>
                <w:szCs w:val="24"/>
                <w:lang w:val="en-US"/>
              </w:rPr>
            </w:pPr>
            <w:r>
              <w:rPr>
                <w:sz w:val="24"/>
                <w:szCs w:val="24"/>
                <w:lang w:val="en-US"/>
              </w:rPr>
              <w:t>Patient expressing their goals, concerns</w:t>
            </w:r>
            <w:r w:rsidR="00243F94">
              <w:rPr>
                <w:sz w:val="24"/>
                <w:szCs w:val="24"/>
                <w:lang w:val="en-US"/>
              </w:rPr>
              <w:t>,</w:t>
            </w:r>
            <w:r>
              <w:rPr>
                <w:sz w:val="24"/>
                <w:szCs w:val="24"/>
                <w:lang w:val="en-US"/>
              </w:rPr>
              <w:t xml:space="preserve"> fears</w:t>
            </w:r>
            <w:r w:rsidR="00243F94">
              <w:rPr>
                <w:sz w:val="24"/>
                <w:szCs w:val="24"/>
                <w:lang w:val="en-US"/>
              </w:rPr>
              <w:t xml:space="preserve"> (er dette et velprøvd product?</w:t>
            </w:r>
            <w:proofErr w:type="gramStart"/>
            <w:r w:rsidR="00243F94">
              <w:rPr>
                <w:sz w:val="24"/>
                <w:szCs w:val="24"/>
                <w:lang w:val="en-US"/>
              </w:rPr>
              <w:t>)</w:t>
            </w:r>
            <w:r>
              <w:rPr>
                <w:sz w:val="24"/>
                <w:szCs w:val="24"/>
                <w:lang w:val="en-US"/>
              </w:rPr>
              <w:t>,</w:t>
            </w:r>
            <w:r w:rsidR="00243F94">
              <w:rPr>
                <w:sz w:val="24"/>
                <w:szCs w:val="24"/>
                <w:lang w:val="en-US"/>
              </w:rPr>
              <w:t xml:space="preserve"> </w:t>
            </w:r>
            <w:r>
              <w:rPr>
                <w:sz w:val="24"/>
                <w:szCs w:val="24"/>
                <w:lang w:val="en-US"/>
              </w:rPr>
              <w:t xml:space="preserve"> and</w:t>
            </w:r>
            <w:proofErr w:type="gramEnd"/>
            <w:r>
              <w:rPr>
                <w:sz w:val="24"/>
                <w:szCs w:val="24"/>
                <w:lang w:val="en-US"/>
              </w:rPr>
              <w:t xml:space="preserve"> preferences.</w:t>
            </w:r>
            <w:r w:rsidR="002F7F7C">
              <w:rPr>
                <w:sz w:val="24"/>
                <w:szCs w:val="24"/>
                <w:lang w:val="en-US"/>
              </w:rPr>
              <w:t xml:space="preserve"> Active listening-big part</w:t>
            </w:r>
            <w:r w:rsidR="002E2605">
              <w:rPr>
                <w:sz w:val="24"/>
                <w:szCs w:val="24"/>
                <w:lang w:val="en-US"/>
              </w:rPr>
              <w:t xml:space="preserve">. </w:t>
            </w:r>
          </w:p>
        </w:tc>
      </w:tr>
      <w:tr w:rsidR="00D57F85" w:rsidRPr="00872CFC" w14:paraId="1A065798" w14:textId="77777777" w:rsidTr="003212C3">
        <w:tc>
          <w:tcPr>
            <w:tcW w:w="2263" w:type="dxa"/>
          </w:tcPr>
          <w:p w14:paraId="47178610" w14:textId="77777777" w:rsidR="00D57F85" w:rsidRDefault="00D57F85" w:rsidP="004118A3">
            <w:pPr>
              <w:rPr>
                <w:sz w:val="24"/>
                <w:szCs w:val="24"/>
                <w:lang w:val="en-US"/>
              </w:rPr>
            </w:pPr>
          </w:p>
        </w:tc>
        <w:tc>
          <w:tcPr>
            <w:tcW w:w="1843" w:type="dxa"/>
          </w:tcPr>
          <w:p w14:paraId="6C7EFA50" w14:textId="4302EF5D" w:rsidR="00D57F85" w:rsidRDefault="00701E7A" w:rsidP="004118A3">
            <w:pPr>
              <w:rPr>
                <w:sz w:val="24"/>
                <w:szCs w:val="24"/>
                <w:lang w:val="en-US"/>
              </w:rPr>
            </w:pPr>
            <w:r>
              <w:rPr>
                <w:sz w:val="24"/>
                <w:szCs w:val="24"/>
                <w:lang w:val="en-US"/>
              </w:rPr>
              <w:t>Lack of team talk</w:t>
            </w:r>
          </w:p>
        </w:tc>
        <w:tc>
          <w:tcPr>
            <w:tcW w:w="4910" w:type="dxa"/>
          </w:tcPr>
          <w:p w14:paraId="5E55BB7B" w14:textId="6E9830E4" w:rsidR="00D57F85" w:rsidRDefault="003E5714" w:rsidP="004118A3">
            <w:pPr>
              <w:rPr>
                <w:sz w:val="24"/>
                <w:szCs w:val="24"/>
                <w:lang w:val="en-US"/>
              </w:rPr>
            </w:pPr>
            <w:r>
              <w:rPr>
                <w:sz w:val="24"/>
                <w:szCs w:val="24"/>
                <w:lang w:val="en-US"/>
              </w:rPr>
              <w:t xml:space="preserve">The patient insisting </w:t>
            </w:r>
            <w:r w:rsidR="004756AD">
              <w:rPr>
                <w:sz w:val="24"/>
                <w:szCs w:val="24"/>
                <w:lang w:val="en-US"/>
              </w:rPr>
              <w:t xml:space="preserve">on giving the physician full responsibility. </w:t>
            </w:r>
            <w:proofErr w:type="gramStart"/>
            <w:r w:rsidR="004756AD">
              <w:rPr>
                <w:sz w:val="24"/>
                <w:szCs w:val="24"/>
                <w:lang w:val="en-US"/>
              </w:rPr>
              <w:t>Additionally</w:t>
            </w:r>
            <w:proofErr w:type="gramEnd"/>
            <w:r w:rsidR="004756AD">
              <w:rPr>
                <w:sz w:val="24"/>
                <w:szCs w:val="24"/>
                <w:lang w:val="en-US"/>
              </w:rPr>
              <w:t xml:space="preserve"> the physician not involving the patient to join the team as the expert in their body. </w:t>
            </w:r>
          </w:p>
        </w:tc>
      </w:tr>
    </w:tbl>
    <w:p w14:paraId="44451CCB" w14:textId="77777777" w:rsidR="00D57F85" w:rsidRDefault="00D57F85" w:rsidP="004118A3">
      <w:pPr>
        <w:rPr>
          <w:sz w:val="24"/>
          <w:szCs w:val="24"/>
          <w:lang w:val="en-US"/>
        </w:rPr>
      </w:pPr>
    </w:p>
    <w:tbl>
      <w:tblPr>
        <w:tblStyle w:val="TableGrid"/>
        <w:tblW w:w="0" w:type="auto"/>
        <w:tblLook w:val="04A0" w:firstRow="1" w:lastRow="0" w:firstColumn="1" w:lastColumn="0" w:noHBand="0" w:noVBand="1"/>
      </w:tblPr>
      <w:tblGrid>
        <w:gridCol w:w="2263"/>
        <w:gridCol w:w="2977"/>
        <w:gridCol w:w="3776"/>
      </w:tblGrid>
      <w:tr w:rsidR="00B33BD4" w14:paraId="43FAA9BE" w14:textId="77777777" w:rsidTr="003212C3">
        <w:tc>
          <w:tcPr>
            <w:tcW w:w="2263" w:type="dxa"/>
          </w:tcPr>
          <w:p w14:paraId="089A14D8" w14:textId="77777777" w:rsidR="00B33BD4" w:rsidRDefault="00B33BD4" w:rsidP="004118A3">
            <w:pPr>
              <w:rPr>
                <w:sz w:val="24"/>
                <w:szCs w:val="24"/>
                <w:lang w:val="en-US"/>
              </w:rPr>
            </w:pPr>
            <w:bookmarkStart w:id="0" w:name="_Hlk197431755"/>
          </w:p>
        </w:tc>
        <w:tc>
          <w:tcPr>
            <w:tcW w:w="2977" w:type="dxa"/>
          </w:tcPr>
          <w:p w14:paraId="1A1E54AC" w14:textId="377BC89F" w:rsidR="00B33BD4" w:rsidRDefault="00B33BD4" w:rsidP="004118A3">
            <w:pPr>
              <w:rPr>
                <w:sz w:val="24"/>
                <w:szCs w:val="24"/>
                <w:lang w:val="en-US"/>
              </w:rPr>
            </w:pPr>
            <w:r>
              <w:rPr>
                <w:sz w:val="24"/>
                <w:szCs w:val="24"/>
                <w:lang w:val="en-US"/>
              </w:rPr>
              <w:t>Little code</w:t>
            </w:r>
          </w:p>
        </w:tc>
        <w:tc>
          <w:tcPr>
            <w:tcW w:w="3776" w:type="dxa"/>
          </w:tcPr>
          <w:p w14:paraId="18A318CA" w14:textId="11B7C7FC" w:rsidR="00B33BD4" w:rsidRDefault="00B33BD4" w:rsidP="004118A3">
            <w:pPr>
              <w:rPr>
                <w:sz w:val="24"/>
                <w:szCs w:val="24"/>
                <w:lang w:val="en-US"/>
              </w:rPr>
            </w:pPr>
            <w:r>
              <w:rPr>
                <w:sz w:val="24"/>
                <w:szCs w:val="24"/>
                <w:lang w:val="en-US"/>
              </w:rPr>
              <w:t>Description of the code</w:t>
            </w:r>
          </w:p>
        </w:tc>
      </w:tr>
      <w:tr w:rsidR="00B33BD4" w:rsidRPr="00872CFC" w14:paraId="30F76142" w14:textId="77777777" w:rsidTr="003212C3">
        <w:tc>
          <w:tcPr>
            <w:tcW w:w="2263" w:type="dxa"/>
          </w:tcPr>
          <w:p w14:paraId="024EA5E2" w14:textId="0971E13A" w:rsidR="00B33BD4" w:rsidRDefault="00B33BD4" w:rsidP="004118A3">
            <w:pPr>
              <w:rPr>
                <w:sz w:val="24"/>
                <w:szCs w:val="24"/>
                <w:lang w:val="en-US"/>
              </w:rPr>
            </w:pPr>
            <w:r>
              <w:rPr>
                <w:sz w:val="24"/>
                <w:szCs w:val="24"/>
                <w:lang w:val="en-US"/>
              </w:rPr>
              <w:t>Option talk</w:t>
            </w:r>
          </w:p>
        </w:tc>
        <w:tc>
          <w:tcPr>
            <w:tcW w:w="2977" w:type="dxa"/>
          </w:tcPr>
          <w:p w14:paraId="1E3E89FF" w14:textId="792FD6E8" w:rsidR="00B33BD4" w:rsidRDefault="003212C3" w:rsidP="004118A3">
            <w:pPr>
              <w:rPr>
                <w:sz w:val="24"/>
                <w:szCs w:val="24"/>
                <w:lang w:val="en-US"/>
              </w:rPr>
            </w:pPr>
            <w:r>
              <w:rPr>
                <w:sz w:val="24"/>
                <w:szCs w:val="24"/>
                <w:lang w:val="en-US"/>
              </w:rPr>
              <w:t>Discuss harms and benefits</w:t>
            </w:r>
          </w:p>
        </w:tc>
        <w:tc>
          <w:tcPr>
            <w:tcW w:w="3776" w:type="dxa"/>
          </w:tcPr>
          <w:p w14:paraId="09049BDC" w14:textId="77777777" w:rsidR="00B33BD4" w:rsidRDefault="004F6376" w:rsidP="004118A3">
            <w:pPr>
              <w:rPr>
                <w:sz w:val="24"/>
                <w:szCs w:val="24"/>
                <w:lang w:val="en-US"/>
              </w:rPr>
            </w:pPr>
            <w:r>
              <w:rPr>
                <w:sz w:val="24"/>
                <w:szCs w:val="24"/>
                <w:lang w:val="en-US"/>
              </w:rPr>
              <w:t>Explanation of harms and benefits</w:t>
            </w:r>
          </w:p>
          <w:p w14:paraId="6040CCA3" w14:textId="670F94F2" w:rsidR="00737565" w:rsidRDefault="00737565" w:rsidP="004118A3">
            <w:pPr>
              <w:rPr>
                <w:sz w:val="24"/>
                <w:szCs w:val="24"/>
                <w:lang w:val="en-US"/>
              </w:rPr>
            </w:pPr>
            <w:r>
              <w:rPr>
                <w:sz w:val="24"/>
                <w:szCs w:val="24"/>
                <w:lang w:val="en-US"/>
              </w:rPr>
              <w:t>Side effects and so on</w:t>
            </w:r>
          </w:p>
        </w:tc>
      </w:tr>
      <w:tr w:rsidR="00B33BD4" w:rsidRPr="00872CFC" w14:paraId="3CD29E46" w14:textId="77777777" w:rsidTr="003212C3">
        <w:tc>
          <w:tcPr>
            <w:tcW w:w="2263" w:type="dxa"/>
          </w:tcPr>
          <w:p w14:paraId="1D5AE4DD" w14:textId="77777777" w:rsidR="00B33BD4" w:rsidRDefault="00B33BD4" w:rsidP="004118A3">
            <w:pPr>
              <w:rPr>
                <w:sz w:val="24"/>
                <w:szCs w:val="24"/>
                <w:lang w:val="en-US"/>
              </w:rPr>
            </w:pPr>
          </w:p>
        </w:tc>
        <w:tc>
          <w:tcPr>
            <w:tcW w:w="2977" w:type="dxa"/>
          </w:tcPr>
          <w:p w14:paraId="430ABB7E" w14:textId="182A3D37" w:rsidR="00B33BD4" w:rsidRDefault="003212C3" w:rsidP="004118A3">
            <w:pPr>
              <w:rPr>
                <w:sz w:val="24"/>
                <w:szCs w:val="24"/>
                <w:lang w:val="en-US"/>
              </w:rPr>
            </w:pPr>
            <w:r>
              <w:rPr>
                <w:sz w:val="24"/>
                <w:szCs w:val="24"/>
                <w:lang w:val="en-US"/>
              </w:rPr>
              <w:t>Compare alternatives</w:t>
            </w:r>
          </w:p>
        </w:tc>
        <w:tc>
          <w:tcPr>
            <w:tcW w:w="3776" w:type="dxa"/>
          </w:tcPr>
          <w:p w14:paraId="0DC79603" w14:textId="775B1158" w:rsidR="00B33BD4" w:rsidRDefault="008A137F" w:rsidP="004118A3">
            <w:pPr>
              <w:rPr>
                <w:sz w:val="24"/>
                <w:szCs w:val="24"/>
                <w:lang w:val="en-US"/>
              </w:rPr>
            </w:pPr>
            <w:r>
              <w:rPr>
                <w:sz w:val="24"/>
                <w:szCs w:val="24"/>
                <w:lang w:val="en-US"/>
              </w:rPr>
              <w:t xml:space="preserve">What are the </w:t>
            </w:r>
            <w:r w:rsidR="00724D66">
              <w:rPr>
                <w:sz w:val="24"/>
                <w:szCs w:val="24"/>
                <w:lang w:val="en-US"/>
              </w:rPr>
              <w:t>different alternatives of treatment</w:t>
            </w:r>
          </w:p>
        </w:tc>
      </w:tr>
      <w:tr w:rsidR="00B33BD4" w:rsidRPr="00872CFC" w14:paraId="4E5F34F4" w14:textId="77777777" w:rsidTr="003212C3">
        <w:tc>
          <w:tcPr>
            <w:tcW w:w="2263" w:type="dxa"/>
          </w:tcPr>
          <w:p w14:paraId="770EAB35" w14:textId="77777777" w:rsidR="00B33BD4" w:rsidRDefault="00B33BD4" w:rsidP="004118A3">
            <w:pPr>
              <w:rPr>
                <w:sz w:val="24"/>
                <w:szCs w:val="24"/>
                <w:lang w:val="en-US"/>
              </w:rPr>
            </w:pPr>
          </w:p>
        </w:tc>
        <w:tc>
          <w:tcPr>
            <w:tcW w:w="2977" w:type="dxa"/>
          </w:tcPr>
          <w:p w14:paraId="08CB10E9" w14:textId="6CBC2363" w:rsidR="00B33BD4" w:rsidRDefault="00090438" w:rsidP="004118A3">
            <w:pPr>
              <w:rPr>
                <w:sz w:val="24"/>
                <w:szCs w:val="24"/>
                <w:lang w:val="en-US"/>
              </w:rPr>
            </w:pPr>
            <w:r>
              <w:rPr>
                <w:sz w:val="24"/>
                <w:szCs w:val="24"/>
                <w:lang w:val="en-US"/>
              </w:rPr>
              <w:t>Risk communication</w:t>
            </w:r>
          </w:p>
        </w:tc>
        <w:tc>
          <w:tcPr>
            <w:tcW w:w="3776" w:type="dxa"/>
          </w:tcPr>
          <w:p w14:paraId="71546979" w14:textId="3430ED52" w:rsidR="00B33BD4" w:rsidRDefault="00724D66" w:rsidP="004118A3">
            <w:pPr>
              <w:rPr>
                <w:sz w:val="24"/>
                <w:szCs w:val="24"/>
                <w:lang w:val="en-US"/>
              </w:rPr>
            </w:pPr>
            <w:r>
              <w:rPr>
                <w:sz w:val="24"/>
                <w:szCs w:val="24"/>
                <w:lang w:val="en-US"/>
              </w:rPr>
              <w:t>Associated risks with the treatment</w:t>
            </w:r>
          </w:p>
        </w:tc>
      </w:tr>
      <w:bookmarkEnd w:id="0"/>
    </w:tbl>
    <w:p w14:paraId="7AF0D69B" w14:textId="77777777" w:rsidR="00B33BD4" w:rsidRDefault="00B33BD4" w:rsidP="004118A3">
      <w:pPr>
        <w:rPr>
          <w:sz w:val="24"/>
          <w:szCs w:val="24"/>
          <w:lang w:val="en-US"/>
        </w:rPr>
      </w:pPr>
    </w:p>
    <w:tbl>
      <w:tblPr>
        <w:tblStyle w:val="TableGrid"/>
        <w:tblW w:w="0" w:type="auto"/>
        <w:tblLook w:val="04A0" w:firstRow="1" w:lastRow="0" w:firstColumn="1" w:lastColumn="0" w:noHBand="0" w:noVBand="1"/>
      </w:tblPr>
      <w:tblGrid>
        <w:gridCol w:w="2263"/>
        <w:gridCol w:w="2268"/>
        <w:gridCol w:w="4485"/>
      </w:tblGrid>
      <w:tr w:rsidR="00924B4A" w14:paraId="2D672948" w14:textId="77777777" w:rsidTr="003212C3">
        <w:tc>
          <w:tcPr>
            <w:tcW w:w="2263" w:type="dxa"/>
          </w:tcPr>
          <w:p w14:paraId="6A636394" w14:textId="77777777" w:rsidR="00924B4A" w:rsidRDefault="00924B4A" w:rsidP="00C23ECF">
            <w:pPr>
              <w:rPr>
                <w:sz w:val="24"/>
                <w:szCs w:val="24"/>
                <w:lang w:val="en-US"/>
              </w:rPr>
            </w:pPr>
          </w:p>
        </w:tc>
        <w:tc>
          <w:tcPr>
            <w:tcW w:w="2268" w:type="dxa"/>
          </w:tcPr>
          <w:p w14:paraId="01F02113" w14:textId="77777777" w:rsidR="00924B4A" w:rsidRDefault="00924B4A" w:rsidP="00C23ECF">
            <w:pPr>
              <w:rPr>
                <w:sz w:val="24"/>
                <w:szCs w:val="24"/>
                <w:lang w:val="en-US"/>
              </w:rPr>
            </w:pPr>
            <w:r>
              <w:rPr>
                <w:sz w:val="24"/>
                <w:szCs w:val="24"/>
                <w:lang w:val="en-US"/>
              </w:rPr>
              <w:t>Little code</w:t>
            </w:r>
          </w:p>
        </w:tc>
        <w:tc>
          <w:tcPr>
            <w:tcW w:w="4485" w:type="dxa"/>
          </w:tcPr>
          <w:p w14:paraId="7431967D" w14:textId="77777777" w:rsidR="00924B4A" w:rsidRDefault="00924B4A" w:rsidP="00C23ECF">
            <w:pPr>
              <w:rPr>
                <w:sz w:val="24"/>
                <w:szCs w:val="24"/>
                <w:lang w:val="en-US"/>
              </w:rPr>
            </w:pPr>
            <w:r>
              <w:rPr>
                <w:sz w:val="24"/>
                <w:szCs w:val="24"/>
                <w:lang w:val="en-US"/>
              </w:rPr>
              <w:t>Description of the code</w:t>
            </w:r>
          </w:p>
        </w:tc>
      </w:tr>
      <w:tr w:rsidR="00924B4A" w:rsidRPr="00872CFC" w14:paraId="43754AAF" w14:textId="77777777" w:rsidTr="003212C3">
        <w:tc>
          <w:tcPr>
            <w:tcW w:w="2263" w:type="dxa"/>
          </w:tcPr>
          <w:p w14:paraId="69A780E7" w14:textId="42CA9D28" w:rsidR="00924B4A" w:rsidRDefault="00924B4A" w:rsidP="00C23ECF">
            <w:pPr>
              <w:rPr>
                <w:sz w:val="24"/>
                <w:szCs w:val="24"/>
                <w:lang w:val="en-US"/>
              </w:rPr>
            </w:pPr>
            <w:r>
              <w:rPr>
                <w:sz w:val="24"/>
                <w:szCs w:val="24"/>
                <w:lang w:val="en-US"/>
              </w:rPr>
              <w:t>Decision talk</w:t>
            </w:r>
          </w:p>
        </w:tc>
        <w:tc>
          <w:tcPr>
            <w:tcW w:w="2268" w:type="dxa"/>
          </w:tcPr>
          <w:p w14:paraId="5A08FE46" w14:textId="26DEAA8A" w:rsidR="003212C3" w:rsidRDefault="003212C3" w:rsidP="00C23ECF">
            <w:pPr>
              <w:rPr>
                <w:sz w:val="24"/>
                <w:szCs w:val="24"/>
                <w:lang w:val="en-US"/>
              </w:rPr>
            </w:pPr>
            <w:r>
              <w:rPr>
                <w:sz w:val="24"/>
                <w:szCs w:val="24"/>
                <w:lang w:val="en-US"/>
              </w:rPr>
              <w:t>Get to informed preferences</w:t>
            </w:r>
          </w:p>
        </w:tc>
        <w:tc>
          <w:tcPr>
            <w:tcW w:w="4485" w:type="dxa"/>
          </w:tcPr>
          <w:p w14:paraId="260FB3E6" w14:textId="0C295648" w:rsidR="00924B4A" w:rsidRDefault="00DB510E" w:rsidP="00C23ECF">
            <w:pPr>
              <w:rPr>
                <w:sz w:val="24"/>
                <w:szCs w:val="24"/>
                <w:lang w:val="en-US"/>
              </w:rPr>
            </w:pPr>
            <w:r>
              <w:rPr>
                <w:sz w:val="24"/>
                <w:szCs w:val="24"/>
                <w:lang w:val="en-US"/>
              </w:rPr>
              <w:t xml:space="preserve">The knowledge provided is considered good enough to understand the </w:t>
            </w:r>
            <w:r w:rsidR="004E3A3C">
              <w:rPr>
                <w:sz w:val="24"/>
                <w:szCs w:val="24"/>
                <w:lang w:val="en-US"/>
              </w:rPr>
              <w:t>differences</w:t>
            </w:r>
          </w:p>
        </w:tc>
      </w:tr>
      <w:tr w:rsidR="00924B4A" w:rsidRPr="00872CFC" w14:paraId="63D827A0" w14:textId="77777777" w:rsidTr="003212C3">
        <w:tc>
          <w:tcPr>
            <w:tcW w:w="2263" w:type="dxa"/>
          </w:tcPr>
          <w:p w14:paraId="05BEE409" w14:textId="77777777" w:rsidR="00924B4A" w:rsidRDefault="00924B4A" w:rsidP="00C23ECF">
            <w:pPr>
              <w:rPr>
                <w:sz w:val="24"/>
                <w:szCs w:val="24"/>
                <w:lang w:val="en-US"/>
              </w:rPr>
            </w:pPr>
          </w:p>
        </w:tc>
        <w:tc>
          <w:tcPr>
            <w:tcW w:w="2268" w:type="dxa"/>
          </w:tcPr>
          <w:p w14:paraId="073ED330" w14:textId="5A25BD7C" w:rsidR="00924B4A" w:rsidRDefault="003212C3" w:rsidP="00C23ECF">
            <w:pPr>
              <w:rPr>
                <w:sz w:val="24"/>
                <w:szCs w:val="24"/>
                <w:lang w:val="en-US"/>
              </w:rPr>
            </w:pPr>
            <w:r>
              <w:rPr>
                <w:sz w:val="24"/>
                <w:szCs w:val="24"/>
                <w:lang w:val="en-US"/>
              </w:rPr>
              <w:t>Make preference-based decisions</w:t>
            </w:r>
          </w:p>
        </w:tc>
        <w:tc>
          <w:tcPr>
            <w:tcW w:w="4485" w:type="dxa"/>
          </w:tcPr>
          <w:p w14:paraId="10388878" w14:textId="75B93DF4" w:rsidR="00924B4A" w:rsidRDefault="00E41221" w:rsidP="00C23ECF">
            <w:pPr>
              <w:rPr>
                <w:sz w:val="24"/>
                <w:szCs w:val="24"/>
                <w:lang w:val="en-US"/>
              </w:rPr>
            </w:pPr>
            <w:r>
              <w:rPr>
                <w:sz w:val="24"/>
                <w:szCs w:val="24"/>
                <w:lang w:val="en-US"/>
              </w:rPr>
              <w:t>“Tell me what matter</w:t>
            </w:r>
            <w:r w:rsidR="006F5129">
              <w:rPr>
                <w:sz w:val="24"/>
                <w:szCs w:val="24"/>
                <w:lang w:val="en-US"/>
              </w:rPr>
              <w:t>s most to you for this decision”</w:t>
            </w:r>
          </w:p>
        </w:tc>
      </w:tr>
      <w:tr w:rsidR="00924B4A" w:rsidRPr="00872CFC" w14:paraId="69270EAE" w14:textId="77777777" w:rsidTr="003212C3">
        <w:tc>
          <w:tcPr>
            <w:tcW w:w="2263" w:type="dxa"/>
          </w:tcPr>
          <w:p w14:paraId="767522A0" w14:textId="77777777" w:rsidR="00924B4A" w:rsidRDefault="00924B4A" w:rsidP="00C23ECF">
            <w:pPr>
              <w:rPr>
                <w:sz w:val="24"/>
                <w:szCs w:val="24"/>
                <w:lang w:val="en-US"/>
              </w:rPr>
            </w:pPr>
          </w:p>
        </w:tc>
        <w:tc>
          <w:tcPr>
            <w:tcW w:w="2268" w:type="dxa"/>
          </w:tcPr>
          <w:p w14:paraId="06BE5DD9" w14:textId="41FE1846" w:rsidR="00924B4A" w:rsidRDefault="004E3A3C" w:rsidP="00C23ECF">
            <w:pPr>
              <w:rPr>
                <w:sz w:val="24"/>
                <w:szCs w:val="24"/>
                <w:lang w:val="en-US"/>
              </w:rPr>
            </w:pPr>
            <w:r>
              <w:rPr>
                <w:sz w:val="24"/>
                <w:szCs w:val="24"/>
                <w:lang w:val="en-US"/>
              </w:rPr>
              <w:t>Get to not so informed preferences</w:t>
            </w:r>
          </w:p>
        </w:tc>
        <w:tc>
          <w:tcPr>
            <w:tcW w:w="4485" w:type="dxa"/>
          </w:tcPr>
          <w:p w14:paraId="5022FBEA" w14:textId="540AB36B" w:rsidR="00924B4A" w:rsidRDefault="004E3A3C" w:rsidP="00C23ECF">
            <w:pPr>
              <w:rPr>
                <w:sz w:val="24"/>
                <w:szCs w:val="24"/>
                <w:lang w:val="en-US"/>
              </w:rPr>
            </w:pPr>
            <w:r>
              <w:rPr>
                <w:sz w:val="24"/>
                <w:szCs w:val="24"/>
                <w:lang w:val="en-US"/>
              </w:rPr>
              <w:t xml:space="preserve">Initially the patient believes they received enough </w:t>
            </w:r>
            <w:proofErr w:type="gramStart"/>
            <w:r>
              <w:rPr>
                <w:sz w:val="24"/>
                <w:szCs w:val="24"/>
                <w:lang w:val="en-US"/>
              </w:rPr>
              <w:t>information</w:t>
            </w:r>
            <w:proofErr w:type="gramEnd"/>
            <w:r>
              <w:rPr>
                <w:sz w:val="24"/>
                <w:szCs w:val="24"/>
                <w:lang w:val="en-US"/>
              </w:rPr>
              <w:t xml:space="preserve"> but it turned out to be not so when actually using the medication</w:t>
            </w:r>
          </w:p>
        </w:tc>
      </w:tr>
      <w:tr w:rsidR="00924B4A" w:rsidRPr="00872CFC" w14:paraId="58A95DE0" w14:textId="77777777" w:rsidTr="003212C3">
        <w:tc>
          <w:tcPr>
            <w:tcW w:w="2263" w:type="dxa"/>
          </w:tcPr>
          <w:p w14:paraId="1A6B1EC7" w14:textId="77777777" w:rsidR="00924B4A" w:rsidRDefault="00924B4A" w:rsidP="00C23ECF">
            <w:pPr>
              <w:rPr>
                <w:sz w:val="24"/>
                <w:szCs w:val="24"/>
                <w:lang w:val="en-US"/>
              </w:rPr>
            </w:pPr>
          </w:p>
        </w:tc>
        <w:tc>
          <w:tcPr>
            <w:tcW w:w="2268" w:type="dxa"/>
          </w:tcPr>
          <w:p w14:paraId="1A886B8C" w14:textId="6F149473" w:rsidR="00924B4A" w:rsidRDefault="004E3A3C" w:rsidP="00C23ECF">
            <w:pPr>
              <w:rPr>
                <w:sz w:val="24"/>
                <w:szCs w:val="24"/>
                <w:lang w:val="en-US"/>
              </w:rPr>
            </w:pPr>
            <w:r>
              <w:rPr>
                <w:sz w:val="24"/>
                <w:szCs w:val="24"/>
                <w:lang w:val="en-US"/>
              </w:rPr>
              <w:t>Patients deciding more that the physician</w:t>
            </w:r>
          </w:p>
        </w:tc>
        <w:tc>
          <w:tcPr>
            <w:tcW w:w="4485" w:type="dxa"/>
          </w:tcPr>
          <w:p w14:paraId="7E92969F" w14:textId="7C5D982F" w:rsidR="00924B4A" w:rsidRDefault="0075556F" w:rsidP="00C23ECF">
            <w:pPr>
              <w:rPr>
                <w:sz w:val="24"/>
                <w:szCs w:val="24"/>
                <w:lang w:val="en-US"/>
              </w:rPr>
            </w:pPr>
            <w:r>
              <w:rPr>
                <w:sz w:val="24"/>
                <w:szCs w:val="24"/>
                <w:lang w:val="en-US"/>
              </w:rPr>
              <w:t xml:space="preserve">The patient is lacking support from the physician when </w:t>
            </w:r>
            <w:proofErr w:type="gramStart"/>
            <w:r>
              <w:rPr>
                <w:sz w:val="24"/>
                <w:szCs w:val="24"/>
                <w:lang w:val="en-US"/>
              </w:rPr>
              <w:t>making a decision</w:t>
            </w:r>
            <w:proofErr w:type="gramEnd"/>
            <w:r>
              <w:rPr>
                <w:sz w:val="24"/>
                <w:szCs w:val="24"/>
                <w:lang w:val="en-US"/>
              </w:rPr>
              <w:t xml:space="preserve">. </w:t>
            </w:r>
          </w:p>
        </w:tc>
      </w:tr>
      <w:tr w:rsidR="00924B4A" w:rsidRPr="00872CFC" w14:paraId="296EBE3E" w14:textId="77777777" w:rsidTr="003212C3">
        <w:tc>
          <w:tcPr>
            <w:tcW w:w="2263" w:type="dxa"/>
          </w:tcPr>
          <w:p w14:paraId="74834DFD" w14:textId="77777777" w:rsidR="00924B4A" w:rsidRDefault="00924B4A" w:rsidP="00C23ECF">
            <w:pPr>
              <w:rPr>
                <w:sz w:val="24"/>
                <w:szCs w:val="24"/>
                <w:lang w:val="en-US"/>
              </w:rPr>
            </w:pPr>
          </w:p>
        </w:tc>
        <w:tc>
          <w:tcPr>
            <w:tcW w:w="2268" w:type="dxa"/>
          </w:tcPr>
          <w:p w14:paraId="6C53C729" w14:textId="0A9D9699" w:rsidR="00924B4A" w:rsidRDefault="003D3011" w:rsidP="00C23ECF">
            <w:pPr>
              <w:rPr>
                <w:sz w:val="24"/>
                <w:szCs w:val="24"/>
                <w:lang w:val="en-US"/>
              </w:rPr>
            </w:pPr>
            <w:r>
              <w:rPr>
                <w:sz w:val="24"/>
                <w:szCs w:val="24"/>
                <w:lang w:val="en-US"/>
              </w:rPr>
              <w:t xml:space="preserve">Physician </w:t>
            </w:r>
            <w:r w:rsidR="0002622E">
              <w:rPr>
                <w:sz w:val="24"/>
                <w:szCs w:val="24"/>
                <w:lang w:val="en-US"/>
              </w:rPr>
              <w:t>making decisions without the patients notice</w:t>
            </w:r>
          </w:p>
        </w:tc>
        <w:tc>
          <w:tcPr>
            <w:tcW w:w="4485" w:type="dxa"/>
          </w:tcPr>
          <w:p w14:paraId="650C7198" w14:textId="77777777" w:rsidR="00924B4A" w:rsidRDefault="00924B4A" w:rsidP="00C23ECF">
            <w:pPr>
              <w:rPr>
                <w:sz w:val="24"/>
                <w:szCs w:val="24"/>
                <w:lang w:val="en-US"/>
              </w:rPr>
            </w:pPr>
          </w:p>
        </w:tc>
      </w:tr>
    </w:tbl>
    <w:p w14:paraId="7D36A52F" w14:textId="77777777" w:rsidR="00924B4A" w:rsidRPr="004118A3" w:rsidRDefault="00924B4A" w:rsidP="004118A3">
      <w:pPr>
        <w:rPr>
          <w:sz w:val="24"/>
          <w:szCs w:val="24"/>
          <w:lang w:val="en-US"/>
        </w:rPr>
      </w:pPr>
    </w:p>
    <w:sectPr w:rsidR="00924B4A" w:rsidRPr="004118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12D4" w14:textId="77777777" w:rsidR="001E4869" w:rsidRDefault="001E4869" w:rsidP="00943CDB">
      <w:pPr>
        <w:spacing w:after="0" w:line="240" w:lineRule="auto"/>
      </w:pPr>
      <w:r>
        <w:separator/>
      </w:r>
    </w:p>
  </w:endnote>
  <w:endnote w:type="continuationSeparator" w:id="0">
    <w:p w14:paraId="7AF31037" w14:textId="77777777" w:rsidR="001E4869" w:rsidRDefault="001E4869" w:rsidP="0094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4657" w14:textId="77777777" w:rsidR="001E4869" w:rsidRDefault="001E4869" w:rsidP="00943CDB">
      <w:pPr>
        <w:spacing w:after="0" w:line="240" w:lineRule="auto"/>
      </w:pPr>
      <w:r>
        <w:separator/>
      </w:r>
    </w:p>
  </w:footnote>
  <w:footnote w:type="continuationSeparator" w:id="0">
    <w:p w14:paraId="0BBFDCD4" w14:textId="77777777" w:rsidR="001E4869" w:rsidRDefault="001E4869" w:rsidP="00943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B5F41"/>
    <w:multiLevelType w:val="hybridMultilevel"/>
    <w:tmpl w:val="13726C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5321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D6"/>
    <w:rsid w:val="0002622E"/>
    <w:rsid w:val="00090438"/>
    <w:rsid w:val="00131D9F"/>
    <w:rsid w:val="001414DC"/>
    <w:rsid w:val="0014404B"/>
    <w:rsid w:val="0017510E"/>
    <w:rsid w:val="001E4869"/>
    <w:rsid w:val="00202DB8"/>
    <w:rsid w:val="002349FD"/>
    <w:rsid w:val="002406E7"/>
    <w:rsid w:val="00243F94"/>
    <w:rsid w:val="002E2605"/>
    <w:rsid w:val="002F2AF1"/>
    <w:rsid w:val="002F7F7C"/>
    <w:rsid w:val="00301E93"/>
    <w:rsid w:val="003212C3"/>
    <w:rsid w:val="003B56CC"/>
    <w:rsid w:val="003D3011"/>
    <w:rsid w:val="003E5714"/>
    <w:rsid w:val="003F701B"/>
    <w:rsid w:val="004118A3"/>
    <w:rsid w:val="004548E1"/>
    <w:rsid w:val="004756AD"/>
    <w:rsid w:val="004B39DE"/>
    <w:rsid w:val="004E3A3C"/>
    <w:rsid w:val="004F6376"/>
    <w:rsid w:val="00502802"/>
    <w:rsid w:val="00560672"/>
    <w:rsid w:val="005C60EC"/>
    <w:rsid w:val="00646CE5"/>
    <w:rsid w:val="006B042E"/>
    <w:rsid w:val="006F5129"/>
    <w:rsid w:val="00701E7A"/>
    <w:rsid w:val="00712C20"/>
    <w:rsid w:val="00724D66"/>
    <w:rsid w:val="00737565"/>
    <w:rsid w:val="0075556F"/>
    <w:rsid w:val="007F3CCD"/>
    <w:rsid w:val="007F6D76"/>
    <w:rsid w:val="00872CFC"/>
    <w:rsid w:val="00874313"/>
    <w:rsid w:val="008A137F"/>
    <w:rsid w:val="00906C07"/>
    <w:rsid w:val="009143EF"/>
    <w:rsid w:val="00924B4A"/>
    <w:rsid w:val="00943CDB"/>
    <w:rsid w:val="00951F56"/>
    <w:rsid w:val="00954BFF"/>
    <w:rsid w:val="00990F4D"/>
    <w:rsid w:val="00A1746D"/>
    <w:rsid w:val="00A44ED6"/>
    <w:rsid w:val="00A54A70"/>
    <w:rsid w:val="00B33BD4"/>
    <w:rsid w:val="00B765D5"/>
    <w:rsid w:val="00B81738"/>
    <w:rsid w:val="00BA3786"/>
    <w:rsid w:val="00BD66CC"/>
    <w:rsid w:val="00D16A77"/>
    <w:rsid w:val="00D57F85"/>
    <w:rsid w:val="00D7703F"/>
    <w:rsid w:val="00DB510E"/>
    <w:rsid w:val="00E253D3"/>
    <w:rsid w:val="00E41221"/>
    <w:rsid w:val="00ED3708"/>
    <w:rsid w:val="00F410F0"/>
    <w:rsid w:val="00F843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1158"/>
  <w15:chartTrackingRefBased/>
  <w15:docId w15:val="{01C4867C-4DDD-4A05-B344-238C91C1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ED6"/>
    <w:pPr>
      <w:ind w:left="720"/>
      <w:contextualSpacing/>
    </w:pPr>
  </w:style>
  <w:style w:type="table" w:styleId="TableGrid">
    <w:name w:val="Table Grid"/>
    <w:basedOn w:val="TableNormal"/>
    <w:uiPriority w:val="39"/>
    <w:rsid w:val="00454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CDB"/>
  </w:style>
  <w:style w:type="paragraph" w:styleId="Footer">
    <w:name w:val="footer"/>
    <w:basedOn w:val="Normal"/>
    <w:link w:val="FooterChar"/>
    <w:uiPriority w:val="99"/>
    <w:unhideWhenUsed/>
    <w:rsid w:val="00943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3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2980</TotalTime>
  <Pages>5</Pages>
  <Words>541</Words>
  <Characters>2872</Characters>
  <Application>Microsoft Office Word</Application>
  <DocSecurity>0</DocSecurity>
  <Lines>23</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Mikas Glatkauskas</dc:creator>
  <cp:keywords/>
  <dc:description/>
  <cp:lastModifiedBy>Mikas Glatkauskas</cp:lastModifiedBy>
  <cp:revision>54</cp:revision>
  <dcterms:created xsi:type="dcterms:W3CDTF">2024-11-04T14:36:00Z</dcterms:created>
  <dcterms:modified xsi:type="dcterms:W3CDTF">2025-08-29T07:30:00Z</dcterms:modified>
</cp:coreProperties>
</file>