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6835B" w14:textId="4066EC2E" w:rsidR="00121FE5" w:rsidRPr="00121FE5" w:rsidRDefault="00121FE5" w:rsidP="00121FE5">
      <w:pPr>
        <w:pStyle w:val="ArialBodyCsNormalforPhDthesis"/>
        <w:rPr>
          <w:rFonts w:asciiTheme="majorBidi" w:hAnsiTheme="majorBidi"/>
          <w:b/>
          <w:bCs w:val="0"/>
          <w:szCs w:val="24"/>
        </w:rPr>
      </w:pPr>
      <w:bookmarkStart w:id="0" w:name="_Toc162137932"/>
      <w:r w:rsidRPr="00121FE5">
        <w:rPr>
          <w:rFonts w:asciiTheme="majorBidi" w:hAnsiTheme="majorBidi"/>
          <w:b/>
          <w:bCs w:val="0"/>
          <w:szCs w:val="24"/>
        </w:rPr>
        <w:t>Supplementary file 3</w:t>
      </w:r>
      <w:r w:rsidRPr="00121FE5">
        <w:rPr>
          <w:rFonts w:asciiTheme="majorBidi" w:hAnsiTheme="majorBidi"/>
          <w:b/>
          <w:bCs w:val="0"/>
          <w:szCs w:val="24"/>
        </w:rPr>
        <w:t>: Mapping changes made to integrated Behavioural Activation and physical activity (BAcPAc) intervention as per Adaptation Matrix from Stirman Adaptation Classification</w:t>
      </w:r>
      <w:bookmarkEnd w:id="0"/>
      <w:r w:rsidRPr="00121FE5">
        <w:rPr>
          <w:rFonts w:asciiTheme="majorBidi" w:hAnsiTheme="majorBidi"/>
          <w:b/>
          <w:bCs w:val="0"/>
          <w:szCs w:val="24"/>
        </w:rPr>
        <w:t xml:space="preserve"> </w:t>
      </w:r>
    </w:p>
    <w:tbl>
      <w:tblPr>
        <w:tblStyle w:val="TableGridLight"/>
        <w:tblW w:w="5000" w:type="pct"/>
        <w:tblLook w:val="0600" w:firstRow="0" w:lastRow="0" w:firstColumn="0" w:lastColumn="0" w:noHBand="1" w:noVBand="1"/>
      </w:tblPr>
      <w:tblGrid>
        <w:gridCol w:w="3065"/>
        <w:gridCol w:w="3239"/>
        <w:gridCol w:w="1522"/>
        <w:gridCol w:w="1524"/>
      </w:tblGrid>
      <w:tr w:rsidR="00121FE5" w:rsidRPr="0091242D" w14:paraId="41919BC2" w14:textId="77777777" w:rsidTr="0052591E">
        <w:tc>
          <w:tcPr>
            <w:tcW w:w="1639" w:type="pct"/>
          </w:tcPr>
          <w:p w14:paraId="7BA9E823" w14:textId="77777777" w:rsidR="00121FE5" w:rsidRPr="0091242D" w:rsidRDefault="00121FE5" w:rsidP="0052591E">
            <w:pPr>
              <w:pStyle w:val="ArialBodyCsNormalforPhDthesis"/>
              <w:jc w:val="center"/>
              <w:rPr>
                <w:rFonts w:asciiTheme="majorBidi" w:hAnsiTheme="majorBidi"/>
                <w:b/>
                <w:bCs w:val="0"/>
                <w:szCs w:val="24"/>
              </w:rPr>
            </w:pPr>
            <w:r w:rsidRPr="0091242D">
              <w:rPr>
                <w:rFonts w:asciiTheme="majorBidi" w:hAnsiTheme="majorBidi"/>
                <w:b/>
                <w:bCs w:val="0"/>
                <w:szCs w:val="24"/>
              </w:rPr>
              <w:t>Description of the original BAcPAc intervention contents</w:t>
            </w:r>
          </w:p>
        </w:tc>
        <w:tc>
          <w:tcPr>
            <w:tcW w:w="1732" w:type="pct"/>
          </w:tcPr>
          <w:p w14:paraId="403B7BC1" w14:textId="77777777" w:rsidR="00121FE5" w:rsidRPr="0091242D" w:rsidRDefault="00121FE5" w:rsidP="0052591E">
            <w:pPr>
              <w:pStyle w:val="ArialBodyCsNormalforPhDthesis"/>
              <w:jc w:val="center"/>
              <w:rPr>
                <w:rFonts w:asciiTheme="majorBidi" w:hAnsiTheme="majorBidi"/>
                <w:b/>
                <w:bCs w:val="0"/>
                <w:szCs w:val="24"/>
              </w:rPr>
            </w:pPr>
            <w:r w:rsidRPr="0091242D">
              <w:rPr>
                <w:rFonts w:asciiTheme="majorBidi" w:hAnsiTheme="majorBidi"/>
                <w:b/>
                <w:bCs w:val="0"/>
                <w:szCs w:val="24"/>
              </w:rPr>
              <w:t>Description of the adapted intervention content</w:t>
            </w:r>
          </w:p>
        </w:tc>
        <w:tc>
          <w:tcPr>
            <w:tcW w:w="814" w:type="pct"/>
          </w:tcPr>
          <w:p w14:paraId="45076A76" w14:textId="77777777" w:rsidR="00121FE5" w:rsidRPr="0091242D" w:rsidRDefault="00121FE5" w:rsidP="0052591E">
            <w:pPr>
              <w:pStyle w:val="ArialBodyCsNormalforPhDthesis"/>
              <w:jc w:val="center"/>
              <w:rPr>
                <w:rFonts w:asciiTheme="majorBidi" w:hAnsiTheme="majorBidi"/>
                <w:b/>
                <w:bCs w:val="0"/>
                <w:szCs w:val="24"/>
                <w:vertAlign w:val="superscript"/>
              </w:rPr>
            </w:pPr>
            <w:r w:rsidRPr="0091242D">
              <w:rPr>
                <w:rFonts w:asciiTheme="majorBidi" w:hAnsiTheme="majorBidi"/>
                <w:b/>
                <w:bCs w:val="0"/>
                <w:szCs w:val="24"/>
              </w:rPr>
              <w:t>Level of adaptation*</w:t>
            </w:r>
          </w:p>
        </w:tc>
        <w:tc>
          <w:tcPr>
            <w:tcW w:w="815" w:type="pct"/>
          </w:tcPr>
          <w:p w14:paraId="488C186B" w14:textId="77777777" w:rsidR="00121FE5" w:rsidRPr="0091242D" w:rsidRDefault="00121FE5" w:rsidP="0052591E">
            <w:pPr>
              <w:pStyle w:val="ArialBodyCsNormalforPhDthesis"/>
              <w:jc w:val="center"/>
              <w:rPr>
                <w:rFonts w:asciiTheme="majorBidi" w:hAnsiTheme="majorBidi"/>
                <w:b/>
                <w:bCs w:val="0"/>
                <w:szCs w:val="24"/>
              </w:rPr>
            </w:pPr>
            <w:r w:rsidRPr="0091242D">
              <w:rPr>
                <w:rFonts w:asciiTheme="majorBidi" w:hAnsiTheme="majorBidi"/>
                <w:b/>
                <w:bCs w:val="0"/>
                <w:szCs w:val="24"/>
              </w:rPr>
              <w:t>Type of adaptation*</w:t>
            </w:r>
          </w:p>
        </w:tc>
      </w:tr>
      <w:tr w:rsidR="00121FE5" w:rsidRPr="0091242D" w14:paraId="54032E3E" w14:textId="77777777" w:rsidTr="0052591E">
        <w:trPr>
          <w:trHeight w:val="420"/>
        </w:trPr>
        <w:tc>
          <w:tcPr>
            <w:tcW w:w="5000" w:type="pct"/>
            <w:gridSpan w:val="4"/>
          </w:tcPr>
          <w:p w14:paraId="0A1147FB" w14:textId="77777777" w:rsidR="00121FE5" w:rsidRPr="0091242D" w:rsidRDefault="00121FE5" w:rsidP="0052591E">
            <w:pPr>
              <w:pStyle w:val="ArialBodyCsNormalforPhDthesis"/>
              <w:rPr>
                <w:rFonts w:asciiTheme="majorBidi" w:hAnsiTheme="majorBidi"/>
                <w:b/>
                <w:bCs w:val="0"/>
                <w:i/>
                <w:iCs/>
                <w:szCs w:val="24"/>
              </w:rPr>
            </w:pPr>
            <w:r w:rsidRPr="0091242D">
              <w:rPr>
                <w:rFonts w:asciiTheme="majorBidi" w:hAnsiTheme="majorBidi"/>
                <w:b/>
                <w:bCs w:val="0"/>
                <w:i/>
                <w:iCs/>
                <w:szCs w:val="24"/>
              </w:rPr>
              <w:t xml:space="preserve">Content modifications: changes made to the intervention procedures, materials, or delivery </w:t>
            </w:r>
          </w:p>
        </w:tc>
      </w:tr>
      <w:tr w:rsidR="00121FE5" w:rsidRPr="0091242D" w14:paraId="5BFE9E73" w14:textId="77777777" w:rsidTr="0052591E">
        <w:trPr>
          <w:trHeight w:val="420"/>
        </w:trPr>
        <w:tc>
          <w:tcPr>
            <w:tcW w:w="5000" w:type="pct"/>
            <w:gridSpan w:val="4"/>
          </w:tcPr>
          <w:p w14:paraId="1911D3FF" w14:textId="77777777" w:rsidR="00121FE5" w:rsidRPr="0091242D" w:rsidRDefault="00121FE5" w:rsidP="0052591E">
            <w:pPr>
              <w:pStyle w:val="ArialBodyCsNormalforPhDthesis"/>
              <w:rPr>
                <w:rFonts w:asciiTheme="majorBidi" w:hAnsiTheme="majorBidi"/>
                <w:iCs/>
                <w:szCs w:val="24"/>
                <w:u w:val="single"/>
              </w:rPr>
            </w:pPr>
            <w:r w:rsidRPr="0091242D">
              <w:rPr>
                <w:rFonts w:asciiTheme="majorBidi" w:hAnsiTheme="majorBidi"/>
                <w:iCs/>
                <w:szCs w:val="24"/>
                <w:u w:val="single"/>
              </w:rPr>
              <w:t xml:space="preserve">Curricula and components: inclusion or exclusion of elements </w:t>
            </w:r>
          </w:p>
        </w:tc>
      </w:tr>
      <w:tr w:rsidR="00121FE5" w:rsidRPr="0091242D" w14:paraId="506A1E33" w14:textId="77777777" w:rsidTr="0052591E">
        <w:tc>
          <w:tcPr>
            <w:tcW w:w="1639" w:type="pct"/>
          </w:tcPr>
          <w:p w14:paraId="52118030" w14:textId="77777777" w:rsidR="00121FE5" w:rsidRPr="0091242D" w:rsidRDefault="00121FE5" w:rsidP="0052591E">
            <w:pPr>
              <w:pStyle w:val="ArialBodyCsNormalforPhDthesis"/>
              <w:rPr>
                <w:rFonts w:asciiTheme="majorBidi" w:hAnsiTheme="majorBidi"/>
                <w:szCs w:val="24"/>
              </w:rPr>
            </w:pPr>
            <w:r w:rsidRPr="0091242D">
              <w:rPr>
                <w:rFonts w:asciiTheme="majorBidi" w:hAnsiTheme="majorBidi"/>
                <w:szCs w:val="24"/>
              </w:rPr>
              <w:t>The intervention was designed for adults with depression only</w:t>
            </w:r>
          </w:p>
        </w:tc>
        <w:tc>
          <w:tcPr>
            <w:tcW w:w="1732" w:type="pct"/>
          </w:tcPr>
          <w:p w14:paraId="046F862F" w14:textId="77777777" w:rsidR="00121FE5" w:rsidRPr="0091242D" w:rsidRDefault="00121FE5" w:rsidP="0052591E">
            <w:pPr>
              <w:pStyle w:val="ArialBodyCsNormalforPhDthesis"/>
              <w:rPr>
                <w:rFonts w:asciiTheme="majorBidi" w:hAnsiTheme="majorBidi"/>
                <w:szCs w:val="24"/>
              </w:rPr>
            </w:pPr>
            <w:r w:rsidRPr="0091242D">
              <w:rPr>
                <w:rFonts w:asciiTheme="majorBidi" w:hAnsiTheme="majorBidi"/>
                <w:szCs w:val="24"/>
              </w:rPr>
              <w:t>We added information about diabetes along with depression, where needed</w:t>
            </w:r>
          </w:p>
        </w:tc>
        <w:tc>
          <w:tcPr>
            <w:tcW w:w="814" w:type="pct"/>
          </w:tcPr>
          <w:p w14:paraId="457B7D42" w14:textId="77777777" w:rsidR="00121FE5" w:rsidRPr="0091242D" w:rsidRDefault="00121FE5" w:rsidP="0052591E">
            <w:pPr>
              <w:pStyle w:val="ArialBodyCsNormalforPhDthesis"/>
              <w:rPr>
                <w:rFonts w:asciiTheme="majorBidi" w:hAnsiTheme="majorBidi"/>
                <w:szCs w:val="24"/>
              </w:rPr>
            </w:pPr>
            <w:r w:rsidRPr="0091242D">
              <w:rPr>
                <w:rFonts w:asciiTheme="majorBidi" w:hAnsiTheme="majorBidi"/>
                <w:szCs w:val="24"/>
              </w:rPr>
              <w:t>2</w:t>
            </w:r>
          </w:p>
        </w:tc>
        <w:tc>
          <w:tcPr>
            <w:tcW w:w="815" w:type="pct"/>
          </w:tcPr>
          <w:p w14:paraId="2D81320E" w14:textId="77777777" w:rsidR="00121FE5" w:rsidRPr="0091242D" w:rsidRDefault="00121FE5" w:rsidP="0052591E">
            <w:pPr>
              <w:pStyle w:val="ArialBodyCsNormalforPhDthesis"/>
              <w:rPr>
                <w:rFonts w:asciiTheme="majorBidi" w:hAnsiTheme="majorBidi"/>
                <w:szCs w:val="24"/>
              </w:rPr>
            </w:pPr>
            <w:r w:rsidRPr="0091242D">
              <w:rPr>
                <w:rFonts w:asciiTheme="majorBidi" w:hAnsiTheme="majorBidi"/>
                <w:szCs w:val="24"/>
              </w:rPr>
              <w:t>6</w:t>
            </w:r>
          </w:p>
        </w:tc>
      </w:tr>
      <w:tr w:rsidR="00121FE5" w:rsidRPr="0091242D" w14:paraId="61B739D3" w14:textId="77777777" w:rsidTr="0052591E">
        <w:tc>
          <w:tcPr>
            <w:tcW w:w="1639" w:type="pct"/>
          </w:tcPr>
          <w:p w14:paraId="12155F93" w14:textId="77777777" w:rsidR="00121FE5" w:rsidRPr="0091242D" w:rsidRDefault="00121FE5" w:rsidP="0052591E">
            <w:pPr>
              <w:pStyle w:val="ArialBodyCsNormalforPhDthesis"/>
              <w:rPr>
                <w:rFonts w:asciiTheme="majorBidi" w:hAnsiTheme="majorBidi"/>
                <w:szCs w:val="24"/>
              </w:rPr>
            </w:pPr>
            <w:r w:rsidRPr="0091242D">
              <w:rPr>
                <w:rFonts w:asciiTheme="majorBidi" w:hAnsiTheme="majorBidi"/>
                <w:szCs w:val="24"/>
              </w:rPr>
              <w:t xml:space="preserve">Contextual examples of activities relevant to people in the UK </w:t>
            </w:r>
          </w:p>
        </w:tc>
        <w:tc>
          <w:tcPr>
            <w:tcW w:w="1732" w:type="pct"/>
          </w:tcPr>
          <w:p w14:paraId="59004419" w14:textId="77777777" w:rsidR="00121FE5" w:rsidRPr="0091242D" w:rsidRDefault="00121FE5" w:rsidP="0052591E">
            <w:pPr>
              <w:pStyle w:val="ArialBodyCsNormalforPhDthesis"/>
              <w:rPr>
                <w:rFonts w:asciiTheme="majorBidi" w:hAnsiTheme="majorBidi"/>
                <w:szCs w:val="24"/>
              </w:rPr>
            </w:pPr>
            <w:r w:rsidRPr="0091242D">
              <w:rPr>
                <w:rFonts w:asciiTheme="majorBidi" w:hAnsiTheme="majorBidi"/>
                <w:szCs w:val="24"/>
              </w:rPr>
              <w:t>We changed the examples of activities to be culturally relevant. We focused on activities that are commonly performed by women in Pakistan</w:t>
            </w:r>
          </w:p>
        </w:tc>
        <w:tc>
          <w:tcPr>
            <w:tcW w:w="814" w:type="pct"/>
          </w:tcPr>
          <w:p w14:paraId="7A4147AC" w14:textId="77777777" w:rsidR="00121FE5" w:rsidRPr="0091242D" w:rsidRDefault="00121FE5" w:rsidP="0052591E">
            <w:pPr>
              <w:pStyle w:val="ArialBodyCsNormalforPhDthesis"/>
              <w:rPr>
                <w:rFonts w:asciiTheme="majorBidi" w:hAnsiTheme="majorBidi"/>
                <w:szCs w:val="24"/>
              </w:rPr>
            </w:pPr>
            <w:r w:rsidRPr="0091242D">
              <w:rPr>
                <w:rFonts w:asciiTheme="majorBidi" w:hAnsiTheme="majorBidi"/>
                <w:szCs w:val="24"/>
              </w:rPr>
              <w:t>3</w:t>
            </w:r>
          </w:p>
        </w:tc>
        <w:tc>
          <w:tcPr>
            <w:tcW w:w="815" w:type="pct"/>
          </w:tcPr>
          <w:p w14:paraId="35679476" w14:textId="77777777" w:rsidR="00121FE5" w:rsidRPr="0091242D" w:rsidRDefault="00121FE5" w:rsidP="0052591E">
            <w:pPr>
              <w:pStyle w:val="ArialBodyCsNormalforPhDthesis"/>
              <w:rPr>
                <w:rFonts w:asciiTheme="majorBidi" w:hAnsiTheme="majorBidi"/>
                <w:szCs w:val="24"/>
              </w:rPr>
            </w:pPr>
            <w:r w:rsidRPr="0091242D">
              <w:rPr>
                <w:rFonts w:asciiTheme="majorBidi" w:hAnsiTheme="majorBidi"/>
                <w:szCs w:val="24"/>
              </w:rPr>
              <w:t>1</w:t>
            </w:r>
          </w:p>
        </w:tc>
      </w:tr>
      <w:tr w:rsidR="00121FE5" w:rsidRPr="0091242D" w14:paraId="191C2B8B" w14:textId="77777777" w:rsidTr="0052591E">
        <w:trPr>
          <w:trHeight w:val="420"/>
        </w:trPr>
        <w:tc>
          <w:tcPr>
            <w:tcW w:w="5000" w:type="pct"/>
            <w:gridSpan w:val="4"/>
          </w:tcPr>
          <w:p w14:paraId="4D322E04" w14:textId="77777777" w:rsidR="00121FE5" w:rsidRPr="0091242D" w:rsidRDefault="00121FE5" w:rsidP="0052591E">
            <w:pPr>
              <w:pStyle w:val="ArialBodyCsNormalforPhDthesis"/>
              <w:rPr>
                <w:rFonts w:asciiTheme="majorBidi" w:hAnsiTheme="majorBidi"/>
                <w:iCs/>
                <w:szCs w:val="24"/>
                <w:u w:val="single"/>
              </w:rPr>
            </w:pPr>
            <w:r w:rsidRPr="0091242D">
              <w:rPr>
                <w:rFonts w:asciiTheme="majorBidi" w:hAnsiTheme="majorBidi"/>
                <w:iCs/>
                <w:szCs w:val="24"/>
                <w:u w:val="single"/>
              </w:rPr>
              <w:t>Change in pictures or illustrations</w:t>
            </w:r>
          </w:p>
        </w:tc>
      </w:tr>
      <w:tr w:rsidR="00121FE5" w:rsidRPr="0091242D" w14:paraId="62B71AA1" w14:textId="77777777" w:rsidTr="0052591E">
        <w:trPr>
          <w:trHeight w:val="285"/>
        </w:trPr>
        <w:tc>
          <w:tcPr>
            <w:tcW w:w="1639" w:type="pct"/>
          </w:tcPr>
          <w:p w14:paraId="68BF3009" w14:textId="77777777" w:rsidR="00121FE5" w:rsidRPr="0091242D" w:rsidRDefault="00121FE5" w:rsidP="0052591E">
            <w:pPr>
              <w:pStyle w:val="ArialBodyCsNormalforPhDthesis"/>
              <w:rPr>
                <w:rFonts w:asciiTheme="majorBidi" w:hAnsiTheme="majorBidi"/>
                <w:szCs w:val="24"/>
              </w:rPr>
            </w:pPr>
            <w:r w:rsidRPr="0091242D">
              <w:rPr>
                <w:rFonts w:asciiTheme="majorBidi" w:hAnsiTheme="majorBidi"/>
                <w:szCs w:val="24"/>
              </w:rPr>
              <w:t xml:space="preserve">The pictures included were of people from the UK </w:t>
            </w:r>
          </w:p>
        </w:tc>
        <w:tc>
          <w:tcPr>
            <w:tcW w:w="1732" w:type="pct"/>
          </w:tcPr>
          <w:p w14:paraId="09A2C07C" w14:textId="77777777" w:rsidR="00121FE5" w:rsidRPr="0091242D" w:rsidRDefault="00121FE5" w:rsidP="0052591E">
            <w:pPr>
              <w:pStyle w:val="ArialBodyCsNormalforPhDthesis"/>
              <w:rPr>
                <w:rFonts w:asciiTheme="majorBidi" w:hAnsiTheme="majorBidi"/>
                <w:szCs w:val="24"/>
              </w:rPr>
            </w:pPr>
            <w:r w:rsidRPr="0091242D">
              <w:rPr>
                <w:rFonts w:asciiTheme="majorBidi" w:hAnsiTheme="majorBidi"/>
                <w:szCs w:val="24"/>
              </w:rPr>
              <w:t xml:space="preserve">We included anonymized pictures of women presented in the local context </w:t>
            </w:r>
          </w:p>
        </w:tc>
        <w:tc>
          <w:tcPr>
            <w:tcW w:w="814" w:type="pct"/>
          </w:tcPr>
          <w:p w14:paraId="43BF0826" w14:textId="77777777" w:rsidR="00121FE5" w:rsidRPr="0091242D" w:rsidRDefault="00121FE5" w:rsidP="0052591E">
            <w:pPr>
              <w:pStyle w:val="ArialBodyCsNormalforPhDthesis"/>
              <w:rPr>
                <w:rFonts w:asciiTheme="majorBidi" w:hAnsiTheme="majorBidi"/>
                <w:szCs w:val="24"/>
              </w:rPr>
            </w:pPr>
            <w:r w:rsidRPr="0091242D">
              <w:rPr>
                <w:rFonts w:asciiTheme="majorBidi" w:hAnsiTheme="majorBidi"/>
                <w:szCs w:val="24"/>
              </w:rPr>
              <w:t>3</w:t>
            </w:r>
          </w:p>
        </w:tc>
        <w:tc>
          <w:tcPr>
            <w:tcW w:w="815" w:type="pct"/>
          </w:tcPr>
          <w:p w14:paraId="12A86F00" w14:textId="77777777" w:rsidR="00121FE5" w:rsidRPr="0091242D" w:rsidRDefault="00121FE5" w:rsidP="0052591E">
            <w:pPr>
              <w:pStyle w:val="ArialBodyCsNormalforPhDthesis"/>
              <w:rPr>
                <w:rFonts w:asciiTheme="majorBidi" w:hAnsiTheme="majorBidi"/>
                <w:szCs w:val="24"/>
              </w:rPr>
            </w:pPr>
            <w:r w:rsidRPr="0091242D">
              <w:rPr>
                <w:rFonts w:asciiTheme="majorBidi" w:hAnsiTheme="majorBidi"/>
                <w:szCs w:val="24"/>
              </w:rPr>
              <w:t>1</w:t>
            </w:r>
          </w:p>
        </w:tc>
      </w:tr>
      <w:tr w:rsidR="00121FE5" w:rsidRPr="0091242D" w14:paraId="1DEED9C9" w14:textId="77777777" w:rsidTr="0052591E">
        <w:tc>
          <w:tcPr>
            <w:tcW w:w="1639" w:type="pct"/>
          </w:tcPr>
          <w:p w14:paraId="25858535" w14:textId="77777777" w:rsidR="00121FE5" w:rsidRPr="0091242D" w:rsidRDefault="00121FE5" w:rsidP="0052591E">
            <w:pPr>
              <w:pStyle w:val="ArialBodyCsNormalforPhDthesis"/>
              <w:rPr>
                <w:rFonts w:asciiTheme="majorBidi" w:hAnsiTheme="majorBidi"/>
                <w:szCs w:val="24"/>
              </w:rPr>
            </w:pPr>
            <w:r w:rsidRPr="0091242D">
              <w:rPr>
                <w:rFonts w:asciiTheme="majorBidi" w:hAnsiTheme="majorBidi"/>
                <w:szCs w:val="24"/>
              </w:rPr>
              <w:t xml:space="preserve">There were few pictures on the initial pages of the booklet illustrating only some of the activities </w:t>
            </w:r>
          </w:p>
        </w:tc>
        <w:tc>
          <w:tcPr>
            <w:tcW w:w="1732" w:type="pct"/>
          </w:tcPr>
          <w:p w14:paraId="0E53F941" w14:textId="77777777" w:rsidR="00121FE5" w:rsidRPr="0091242D" w:rsidRDefault="00121FE5" w:rsidP="0052591E">
            <w:pPr>
              <w:pStyle w:val="ArialBodyCsNormalforPhDthesis"/>
              <w:rPr>
                <w:rFonts w:asciiTheme="majorBidi" w:hAnsiTheme="majorBidi"/>
                <w:szCs w:val="24"/>
              </w:rPr>
            </w:pPr>
            <w:r w:rsidRPr="0091242D">
              <w:rPr>
                <w:rFonts w:asciiTheme="majorBidi" w:hAnsiTheme="majorBidi"/>
                <w:szCs w:val="24"/>
              </w:rPr>
              <w:t>We incorporated some additional pictures to illustrate the activities pictorially</w:t>
            </w:r>
          </w:p>
        </w:tc>
        <w:tc>
          <w:tcPr>
            <w:tcW w:w="814" w:type="pct"/>
          </w:tcPr>
          <w:p w14:paraId="468DF287" w14:textId="77777777" w:rsidR="00121FE5" w:rsidRPr="0091242D" w:rsidRDefault="00121FE5" w:rsidP="0052591E">
            <w:pPr>
              <w:pStyle w:val="ArialBodyCsNormalforPhDthesis"/>
              <w:rPr>
                <w:rFonts w:asciiTheme="majorBidi" w:hAnsiTheme="majorBidi"/>
                <w:szCs w:val="24"/>
              </w:rPr>
            </w:pPr>
            <w:r w:rsidRPr="0091242D">
              <w:rPr>
                <w:rFonts w:asciiTheme="majorBidi" w:hAnsiTheme="majorBidi"/>
                <w:szCs w:val="24"/>
              </w:rPr>
              <w:t>3</w:t>
            </w:r>
          </w:p>
        </w:tc>
        <w:tc>
          <w:tcPr>
            <w:tcW w:w="815" w:type="pct"/>
          </w:tcPr>
          <w:p w14:paraId="4E9DFC8F" w14:textId="77777777" w:rsidR="00121FE5" w:rsidRPr="0091242D" w:rsidRDefault="00121FE5" w:rsidP="0052591E">
            <w:pPr>
              <w:pStyle w:val="ArialBodyCsNormalforPhDthesis"/>
              <w:rPr>
                <w:rFonts w:asciiTheme="majorBidi" w:hAnsiTheme="majorBidi"/>
                <w:szCs w:val="24"/>
              </w:rPr>
            </w:pPr>
            <w:r w:rsidRPr="0091242D">
              <w:rPr>
                <w:rFonts w:asciiTheme="majorBidi" w:hAnsiTheme="majorBidi"/>
                <w:szCs w:val="24"/>
              </w:rPr>
              <w:t>1,2,5</w:t>
            </w:r>
          </w:p>
        </w:tc>
      </w:tr>
      <w:tr w:rsidR="00121FE5" w:rsidRPr="0091242D" w14:paraId="4285B16B" w14:textId="77777777" w:rsidTr="0052591E">
        <w:tc>
          <w:tcPr>
            <w:tcW w:w="1639" w:type="pct"/>
          </w:tcPr>
          <w:p w14:paraId="6F25B3B5" w14:textId="77777777" w:rsidR="00121FE5" w:rsidRPr="0091242D" w:rsidRDefault="00121FE5" w:rsidP="0052591E">
            <w:pPr>
              <w:pStyle w:val="ArialBodyCsNormalforPhDthesis"/>
              <w:rPr>
                <w:rFonts w:asciiTheme="majorBidi" w:hAnsiTheme="majorBidi"/>
                <w:szCs w:val="24"/>
              </w:rPr>
            </w:pPr>
            <w:r w:rsidRPr="0091242D">
              <w:rPr>
                <w:rFonts w:asciiTheme="majorBidi" w:hAnsiTheme="majorBidi"/>
                <w:szCs w:val="24"/>
              </w:rPr>
              <w:t xml:space="preserve">Visual scale from 0 to 6 to evaluate difficulties in performing activities </w:t>
            </w:r>
          </w:p>
        </w:tc>
        <w:tc>
          <w:tcPr>
            <w:tcW w:w="1732" w:type="pct"/>
          </w:tcPr>
          <w:p w14:paraId="146C0FBB" w14:textId="77777777" w:rsidR="00121FE5" w:rsidRPr="0091242D" w:rsidRDefault="00121FE5" w:rsidP="0052591E">
            <w:pPr>
              <w:pStyle w:val="ArialBodyCsNormalforPhDthesis"/>
              <w:rPr>
                <w:rFonts w:asciiTheme="majorBidi" w:hAnsiTheme="majorBidi"/>
                <w:szCs w:val="24"/>
              </w:rPr>
            </w:pPr>
            <w:r w:rsidRPr="0091242D">
              <w:rPr>
                <w:rFonts w:asciiTheme="majorBidi" w:hAnsiTheme="majorBidi"/>
                <w:szCs w:val="24"/>
              </w:rPr>
              <w:t>We replaced it with a visual scale from 0 to 10 to evaluate difficulties in performing activities</w:t>
            </w:r>
          </w:p>
        </w:tc>
        <w:tc>
          <w:tcPr>
            <w:tcW w:w="814" w:type="pct"/>
          </w:tcPr>
          <w:p w14:paraId="10A43ED8" w14:textId="77777777" w:rsidR="00121FE5" w:rsidRPr="0091242D" w:rsidRDefault="00121FE5" w:rsidP="0052591E">
            <w:pPr>
              <w:pStyle w:val="ArialBodyCsNormalforPhDthesis"/>
              <w:rPr>
                <w:rFonts w:asciiTheme="majorBidi" w:hAnsiTheme="majorBidi"/>
                <w:szCs w:val="24"/>
              </w:rPr>
            </w:pPr>
            <w:r w:rsidRPr="0091242D">
              <w:rPr>
                <w:rFonts w:asciiTheme="majorBidi" w:hAnsiTheme="majorBidi"/>
                <w:szCs w:val="24"/>
              </w:rPr>
              <w:t>3</w:t>
            </w:r>
          </w:p>
        </w:tc>
        <w:tc>
          <w:tcPr>
            <w:tcW w:w="815" w:type="pct"/>
          </w:tcPr>
          <w:p w14:paraId="080BAA02" w14:textId="77777777" w:rsidR="00121FE5" w:rsidRPr="0091242D" w:rsidRDefault="00121FE5" w:rsidP="0052591E">
            <w:pPr>
              <w:pStyle w:val="ArialBodyCsNormalforPhDthesis"/>
              <w:rPr>
                <w:rFonts w:asciiTheme="majorBidi" w:hAnsiTheme="majorBidi"/>
                <w:szCs w:val="24"/>
              </w:rPr>
            </w:pPr>
            <w:r w:rsidRPr="0091242D">
              <w:rPr>
                <w:rFonts w:asciiTheme="majorBidi" w:hAnsiTheme="majorBidi"/>
                <w:szCs w:val="24"/>
              </w:rPr>
              <w:t>1</w:t>
            </w:r>
          </w:p>
        </w:tc>
      </w:tr>
      <w:tr w:rsidR="00121FE5" w:rsidRPr="0091242D" w14:paraId="3C69C432" w14:textId="77777777" w:rsidTr="0052591E">
        <w:trPr>
          <w:trHeight w:val="420"/>
        </w:trPr>
        <w:tc>
          <w:tcPr>
            <w:tcW w:w="5000" w:type="pct"/>
            <w:gridSpan w:val="4"/>
          </w:tcPr>
          <w:p w14:paraId="1DF43389" w14:textId="77777777" w:rsidR="00121FE5" w:rsidRPr="0091242D" w:rsidRDefault="00121FE5" w:rsidP="0052591E">
            <w:pPr>
              <w:pStyle w:val="ArialBodyCsNormalforPhDthesis"/>
              <w:rPr>
                <w:rFonts w:asciiTheme="majorBidi" w:hAnsiTheme="majorBidi"/>
                <w:iCs/>
                <w:szCs w:val="24"/>
                <w:u w:val="single"/>
              </w:rPr>
            </w:pPr>
            <w:r w:rsidRPr="0091242D">
              <w:rPr>
                <w:rFonts w:asciiTheme="majorBidi" w:hAnsiTheme="majorBidi"/>
                <w:iCs/>
                <w:szCs w:val="24"/>
                <w:u w:val="single"/>
              </w:rPr>
              <w:t>Intervention dose</w:t>
            </w:r>
          </w:p>
        </w:tc>
      </w:tr>
      <w:tr w:rsidR="00121FE5" w:rsidRPr="0091242D" w14:paraId="561FD8E5" w14:textId="77777777" w:rsidTr="0052591E">
        <w:tc>
          <w:tcPr>
            <w:tcW w:w="1639" w:type="pct"/>
          </w:tcPr>
          <w:p w14:paraId="40987932" w14:textId="77777777" w:rsidR="00121FE5" w:rsidRPr="0091242D" w:rsidRDefault="00121FE5" w:rsidP="0052591E">
            <w:pPr>
              <w:pStyle w:val="ArialBodyCsNormalforPhDthesis"/>
              <w:rPr>
                <w:rFonts w:asciiTheme="majorBidi" w:hAnsiTheme="majorBidi"/>
                <w:szCs w:val="24"/>
              </w:rPr>
            </w:pPr>
            <w:r w:rsidRPr="0091242D">
              <w:rPr>
                <w:rFonts w:asciiTheme="majorBidi" w:hAnsiTheme="majorBidi"/>
                <w:szCs w:val="24"/>
              </w:rPr>
              <w:lastRenderedPageBreak/>
              <w:t>One assessment session, followed by 12 support sessions. Each session of 25 to 35 minutes</w:t>
            </w:r>
          </w:p>
        </w:tc>
        <w:tc>
          <w:tcPr>
            <w:tcW w:w="1732" w:type="pct"/>
          </w:tcPr>
          <w:p w14:paraId="346E547F" w14:textId="77777777" w:rsidR="00121FE5" w:rsidRPr="0091242D" w:rsidRDefault="00121FE5" w:rsidP="0052591E">
            <w:pPr>
              <w:pStyle w:val="ArialBodyCsNormalforPhDthesis"/>
              <w:rPr>
                <w:rFonts w:asciiTheme="majorBidi" w:hAnsiTheme="majorBidi"/>
                <w:szCs w:val="24"/>
              </w:rPr>
            </w:pPr>
            <w:r w:rsidRPr="0091242D">
              <w:rPr>
                <w:rFonts w:asciiTheme="majorBidi" w:hAnsiTheme="majorBidi"/>
                <w:szCs w:val="24"/>
              </w:rPr>
              <w:t>One assessment session followed by 5 support sessions. Each session of 30 to 45 minutes</w:t>
            </w:r>
          </w:p>
        </w:tc>
        <w:tc>
          <w:tcPr>
            <w:tcW w:w="814" w:type="pct"/>
          </w:tcPr>
          <w:p w14:paraId="07AC641B" w14:textId="77777777" w:rsidR="00121FE5" w:rsidRPr="0091242D" w:rsidRDefault="00121FE5" w:rsidP="0052591E">
            <w:pPr>
              <w:pStyle w:val="ArialBodyCsNormalforPhDthesis"/>
              <w:rPr>
                <w:rFonts w:asciiTheme="majorBidi" w:hAnsiTheme="majorBidi"/>
                <w:szCs w:val="24"/>
              </w:rPr>
            </w:pPr>
            <w:r w:rsidRPr="0091242D">
              <w:rPr>
                <w:rFonts w:asciiTheme="majorBidi" w:hAnsiTheme="majorBidi"/>
                <w:szCs w:val="24"/>
              </w:rPr>
              <w:t>3</w:t>
            </w:r>
          </w:p>
        </w:tc>
        <w:tc>
          <w:tcPr>
            <w:tcW w:w="815" w:type="pct"/>
          </w:tcPr>
          <w:p w14:paraId="7B891CB9" w14:textId="77777777" w:rsidR="00121FE5" w:rsidRPr="0091242D" w:rsidRDefault="00121FE5" w:rsidP="0052591E">
            <w:pPr>
              <w:pStyle w:val="ArialBodyCsNormalforPhDthesis"/>
              <w:rPr>
                <w:rFonts w:asciiTheme="majorBidi" w:hAnsiTheme="majorBidi"/>
                <w:szCs w:val="24"/>
              </w:rPr>
            </w:pPr>
            <w:r w:rsidRPr="0091242D">
              <w:rPr>
                <w:rFonts w:asciiTheme="majorBidi" w:hAnsiTheme="majorBidi"/>
                <w:szCs w:val="24"/>
              </w:rPr>
              <w:t>1,4,7</w:t>
            </w:r>
          </w:p>
        </w:tc>
      </w:tr>
      <w:tr w:rsidR="00121FE5" w:rsidRPr="0091242D" w14:paraId="47A61D93" w14:textId="77777777" w:rsidTr="0052591E">
        <w:trPr>
          <w:trHeight w:val="420"/>
        </w:trPr>
        <w:tc>
          <w:tcPr>
            <w:tcW w:w="5000" w:type="pct"/>
            <w:gridSpan w:val="4"/>
          </w:tcPr>
          <w:p w14:paraId="1ED0B46B" w14:textId="77777777" w:rsidR="00121FE5" w:rsidRPr="0091242D" w:rsidRDefault="00121FE5" w:rsidP="0052591E">
            <w:pPr>
              <w:pStyle w:val="ArialBodyCsNormalforPhDthesis"/>
              <w:rPr>
                <w:rFonts w:asciiTheme="majorBidi" w:hAnsiTheme="majorBidi"/>
                <w:b/>
                <w:bCs w:val="0"/>
                <w:i/>
                <w:iCs/>
                <w:szCs w:val="24"/>
              </w:rPr>
            </w:pPr>
            <w:r w:rsidRPr="0091242D">
              <w:rPr>
                <w:rFonts w:asciiTheme="majorBidi" w:hAnsiTheme="majorBidi"/>
                <w:b/>
                <w:bCs w:val="0"/>
                <w:i/>
                <w:iCs/>
                <w:szCs w:val="24"/>
              </w:rPr>
              <w:t>Contextual modifications: modifications to the format or channel, the setting or location in which the overall intervention is delivered, or the personnel who deliver the intervention</w:t>
            </w:r>
          </w:p>
        </w:tc>
      </w:tr>
      <w:tr w:rsidR="00121FE5" w:rsidRPr="0091242D" w14:paraId="2C5F59CD" w14:textId="77777777" w:rsidTr="0052591E">
        <w:trPr>
          <w:trHeight w:val="420"/>
        </w:trPr>
        <w:tc>
          <w:tcPr>
            <w:tcW w:w="5000" w:type="pct"/>
            <w:gridSpan w:val="4"/>
          </w:tcPr>
          <w:p w14:paraId="4AC96CCA" w14:textId="77777777" w:rsidR="00121FE5" w:rsidRPr="0091242D" w:rsidRDefault="00121FE5" w:rsidP="0052591E">
            <w:pPr>
              <w:pStyle w:val="ArialBodyCsNormalforPhDthesis"/>
              <w:rPr>
                <w:rFonts w:asciiTheme="majorBidi" w:hAnsiTheme="majorBidi"/>
                <w:iCs/>
                <w:szCs w:val="24"/>
                <w:u w:val="single"/>
              </w:rPr>
            </w:pPr>
            <w:r w:rsidRPr="0091242D">
              <w:rPr>
                <w:rFonts w:asciiTheme="majorBidi" w:hAnsiTheme="majorBidi"/>
                <w:iCs/>
                <w:szCs w:val="24"/>
                <w:u w:val="single"/>
              </w:rPr>
              <w:t xml:space="preserve">Inclusion and exclusion criteria </w:t>
            </w:r>
          </w:p>
        </w:tc>
      </w:tr>
      <w:tr w:rsidR="00121FE5" w:rsidRPr="0091242D" w14:paraId="12C84D8E" w14:textId="77777777" w:rsidTr="0052591E">
        <w:tc>
          <w:tcPr>
            <w:tcW w:w="1639" w:type="pct"/>
          </w:tcPr>
          <w:p w14:paraId="6104CDD6" w14:textId="77777777" w:rsidR="00121FE5" w:rsidRPr="0091242D" w:rsidRDefault="00121FE5" w:rsidP="0052591E">
            <w:pPr>
              <w:pStyle w:val="ArialBodyCsNormalforPhDthesis"/>
              <w:rPr>
                <w:rFonts w:asciiTheme="majorBidi" w:hAnsiTheme="majorBidi"/>
                <w:szCs w:val="24"/>
              </w:rPr>
            </w:pPr>
            <w:r w:rsidRPr="0091242D">
              <w:rPr>
                <w:rFonts w:asciiTheme="majorBidi" w:hAnsiTheme="majorBidi"/>
                <w:szCs w:val="24"/>
              </w:rPr>
              <w:t xml:space="preserve">Individuals with depression living in the UK </w:t>
            </w:r>
          </w:p>
        </w:tc>
        <w:tc>
          <w:tcPr>
            <w:tcW w:w="1732" w:type="pct"/>
          </w:tcPr>
          <w:p w14:paraId="105965B5" w14:textId="77777777" w:rsidR="00121FE5" w:rsidRPr="0091242D" w:rsidRDefault="00121FE5" w:rsidP="0052591E">
            <w:pPr>
              <w:pStyle w:val="ArialBodyCsNormalforPhDthesis"/>
              <w:rPr>
                <w:rFonts w:asciiTheme="majorBidi" w:hAnsiTheme="majorBidi"/>
                <w:szCs w:val="24"/>
              </w:rPr>
            </w:pPr>
            <w:r w:rsidRPr="0091242D">
              <w:rPr>
                <w:rFonts w:asciiTheme="majorBidi" w:hAnsiTheme="majorBidi"/>
                <w:szCs w:val="24"/>
              </w:rPr>
              <w:t xml:space="preserve">Women with depression and type 2 diabetes mellitus living in Pakistan </w:t>
            </w:r>
          </w:p>
        </w:tc>
        <w:tc>
          <w:tcPr>
            <w:tcW w:w="814" w:type="pct"/>
          </w:tcPr>
          <w:p w14:paraId="509F97DC" w14:textId="77777777" w:rsidR="00121FE5" w:rsidRPr="0091242D" w:rsidRDefault="00121FE5" w:rsidP="0052591E">
            <w:pPr>
              <w:pStyle w:val="ArialBodyCsNormalforPhDthesis"/>
              <w:rPr>
                <w:rFonts w:asciiTheme="majorBidi" w:hAnsiTheme="majorBidi"/>
                <w:szCs w:val="24"/>
              </w:rPr>
            </w:pPr>
            <w:r w:rsidRPr="0091242D">
              <w:rPr>
                <w:rFonts w:asciiTheme="majorBidi" w:hAnsiTheme="majorBidi"/>
                <w:szCs w:val="24"/>
              </w:rPr>
              <w:t>3</w:t>
            </w:r>
          </w:p>
        </w:tc>
        <w:tc>
          <w:tcPr>
            <w:tcW w:w="815" w:type="pct"/>
          </w:tcPr>
          <w:p w14:paraId="1591BB3A" w14:textId="77777777" w:rsidR="00121FE5" w:rsidRPr="0091242D" w:rsidRDefault="00121FE5" w:rsidP="0052591E">
            <w:pPr>
              <w:pStyle w:val="ArialBodyCsNormalforPhDthesis"/>
              <w:rPr>
                <w:rFonts w:asciiTheme="majorBidi" w:hAnsiTheme="majorBidi"/>
                <w:szCs w:val="24"/>
              </w:rPr>
            </w:pPr>
            <w:r w:rsidRPr="0091242D">
              <w:rPr>
                <w:rFonts w:asciiTheme="majorBidi" w:hAnsiTheme="majorBidi"/>
                <w:szCs w:val="24"/>
              </w:rPr>
              <w:t>Not applicable</w:t>
            </w:r>
          </w:p>
        </w:tc>
      </w:tr>
      <w:tr w:rsidR="00121FE5" w:rsidRPr="0091242D" w14:paraId="163F6A8C" w14:textId="77777777" w:rsidTr="0052591E">
        <w:trPr>
          <w:trHeight w:val="420"/>
        </w:trPr>
        <w:tc>
          <w:tcPr>
            <w:tcW w:w="5000" w:type="pct"/>
            <w:gridSpan w:val="4"/>
          </w:tcPr>
          <w:p w14:paraId="2953FDE1" w14:textId="77777777" w:rsidR="00121FE5" w:rsidRPr="0091242D" w:rsidRDefault="00121FE5" w:rsidP="0052591E">
            <w:pPr>
              <w:pStyle w:val="ArialBodyCsNormalforPhDthesis"/>
              <w:rPr>
                <w:rFonts w:asciiTheme="majorBidi" w:hAnsiTheme="majorBidi"/>
                <w:iCs/>
                <w:szCs w:val="24"/>
                <w:u w:val="single"/>
              </w:rPr>
            </w:pPr>
            <w:r w:rsidRPr="0091242D">
              <w:rPr>
                <w:rFonts w:asciiTheme="majorBidi" w:hAnsiTheme="majorBidi"/>
                <w:iCs/>
                <w:szCs w:val="24"/>
                <w:u w:val="single"/>
              </w:rPr>
              <w:t xml:space="preserve">Intervention delivery </w:t>
            </w:r>
          </w:p>
        </w:tc>
      </w:tr>
      <w:tr w:rsidR="00121FE5" w:rsidRPr="0091242D" w14:paraId="7341320A" w14:textId="77777777" w:rsidTr="0052591E">
        <w:tc>
          <w:tcPr>
            <w:tcW w:w="1639" w:type="pct"/>
          </w:tcPr>
          <w:p w14:paraId="19E72D1E" w14:textId="77777777" w:rsidR="00121FE5" w:rsidRPr="0091242D" w:rsidRDefault="00121FE5" w:rsidP="0052591E">
            <w:pPr>
              <w:pStyle w:val="ArialBodyCsNormalforPhDthesis"/>
              <w:rPr>
                <w:rFonts w:asciiTheme="majorBidi" w:hAnsiTheme="majorBidi"/>
                <w:szCs w:val="24"/>
              </w:rPr>
            </w:pPr>
            <w:r w:rsidRPr="0091242D">
              <w:rPr>
                <w:rFonts w:asciiTheme="majorBidi" w:hAnsiTheme="majorBidi"/>
                <w:szCs w:val="24"/>
              </w:rPr>
              <w:t>The intervention manual is lengthy with most of the instructions in written format</w:t>
            </w:r>
          </w:p>
        </w:tc>
        <w:tc>
          <w:tcPr>
            <w:tcW w:w="1732" w:type="pct"/>
          </w:tcPr>
          <w:p w14:paraId="54BA8A79" w14:textId="77777777" w:rsidR="00121FE5" w:rsidRPr="0091242D" w:rsidRDefault="00121FE5" w:rsidP="0052591E">
            <w:pPr>
              <w:pStyle w:val="ArialBodyCsNormalforPhDthesis"/>
              <w:rPr>
                <w:rFonts w:asciiTheme="majorBidi" w:hAnsiTheme="majorBidi"/>
                <w:szCs w:val="24"/>
              </w:rPr>
            </w:pPr>
            <w:r w:rsidRPr="0091242D">
              <w:rPr>
                <w:rFonts w:asciiTheme="majorBidi" w:hAnsiTheme="majorBidi"/>
                <w:szCs w:val="24"/>
              </w:rPr>
              <w:t>Self-help materials are briefer with increased input from the therapists. Where possible, written text is replaced with images and illustrations</w:t>
            </w:r>
          </w:p>
        </w:tc>
        <w:tc>
          <w:tcPr>
            <w:tcW w:w="814" w:type="pct"/>
          </w:tcPr>
          <w:p w14:paraId="135F351A" w14:textId="77777777" w:rsidR="00121FE5" w:rsidRPr="0091242D" w:rsidRDefault="00121FE5" w:rsidP="0052591E">
            <w:pPr>
              <w:pStyle w:val="ArialBodyCsNormalforPhDthesis"/>
              <w:rPr>
                <w:rFonts w:asciiTheme="majorBidi" w:hAnsiTheme="majorBidi"/>
                <w:szCs w:val="24"/>
              </w:rPr>
            </w:pPr>
            <w:r w:rsidRPr="0091242D">
              <w:rPr>
                <w:rFonts w:asciiTheme="majorBidi" w:hAnsiTheme="majorBidi"/>
                <w:szCs w:val="24"/>
              </w:rPr>
              <w:t>4,5</w:t>
            </w:r>
          </w:p>
        </w:tc>
        <w:tc>
          <w:tcPr>
            <w:tcW w:w="815" w:type="pct"/>
          </w:tcPr>
          <w:p w14:paraId="4684E490" w14:textId="77777777" w:rsidR="00121FE5" w:rsidRPr="0091242D" w:rsidRDefault="00121FE5" w:rsidP="0052591E">
            <w:pPr>
              <w:pStyle w:val="ArialBodyCsNormalforPhDthesis"/>
              <w:rPr>
                <w:rFonts w:asciiTheme="majorBidi" w:hAnsiTheme="majorBidi"/>
                <w:szCs w:val="24"/>
              </w:rPr>
            </w:pPr>
            <w:r w:rsidRPr="0091242D">
              <w:rPr>
                <w:rFonts w:asciiTheme="majorBidi" w:hAnsiTheme="majorBidi"/>
                <w:szCs w:val="24"/>
              </w:rPr>
              <w:t>2,3,4,5,7</w:t>
            </w:r>
          </w:p>
        </w:tc>
      </w:tr>
      <w:tr w:rsidR="00121FE5" w:rsidRPr="0091242D" w14:paraId="10470D6F" w14:textId="77777777" w:rsidTr="0052591E">
        <w:tc>
          <w:tcPr>
            <w:tcW w:w="1639" w:type="pct"/>
          </w:tcPr>
          <w:p w14:paraId="27299FA6" w14:textId="77777777" w:rsidR="00121FE5" w:rsidRPr="0091242D" w:rsidRDefault="00121FE5" w:rsidP="0052591E">
            <w:pPr>
              <w:pStyle w:val="ArialBodyCsNormalforPhDthesis"/>
              <w:rPr>
                <w:rFonts w:asciiTheme="majorBidi" w:hAnsiTheme="majorBidi"/>
                <w:szCs w:val="24"/>
              </w:rPr>
            </w:pPr>
            <w:r w:rsidRPr="0091242D">
              <w:rPr>
                <w:rFonts w:asciiTheme="majorBidi" w:hAnsiTheme="majorBidi"/>
                <w:szCs w:val="24"/>
              </w:rPr>
              <w:t xml:space="preserve">Instructions about family/friend support were mentioned only a few times </w:t>
            </w:r>
          </w:p>
        </w:tc>
        <w:tc>
          <w:tcPr>
            <w:tcW w:w="1732" w:type="pct"/>
          </w:tcPr>
          <w:p w14:paraId="02DE5A15" w14:textId="77777777" w:rsidR="00121FE5" w:rsidRPr="0091242D" w:rsidRDefault="00121FE5" w:rsidP="0052591E">
            <w:pPr>
              <w:pStyle w:val="ArialBodyCsNormalforPhDthesis"/>
              <w:rPr>
                <w:rFonts w:asciiTheme="majorBidi" w:hAnsiTheme="majorBidi"/>
                <w:szCs w:val="24"/>
              </w:rPr>
            </w:pPr>
            <w:r w:rsidRPr="0091242D">
              <w:rPr>
                <w:rFonts w:asciiTheme="majorBidi" w:hAnsiTheme="majorBidi"/>
                <w:szCs w:val="24"/>
              </w:rPr>
              <w:t>Throughout the adapted intervention, a stronger social support component is advised to ask patients to involve family members</w:t>
            </w:r>
          </w:p>
        </w:tc>
        <w:tc>
          <w:tcPr>
            <w:tcW w:w="814" w:type="pct"/>
          </w:tcPr>
          <w:p w14:paraId="273282A4" w14:textId="77777777" w:rsidR="00121FE5" w:rsidRPr="0091242D" w:rsidRDefault="00121FE5" w:rsidP="0052591E">
            <w:pPr>
              <w:pStyle w:val="ArialBodyCsNormalforPhDthesis"/>
              <w:rPr>
                <w:rFonts w:asciiTheme="majorBidi" w:hAnsiTheme="majorBidi"/>
                <w:szCs w:val="24"/>
              </w:rPr>
            </w:pPr>
            <w:r w:rsidRPr="0091242D">
              <w:rPr>
                <w:rFonts w:asciiTheme="majorBidi" w:hAnsiTheme="majorBidi"/>
                <w:szCs w:val="24"/>
              </w:rPr>
              <w:t>3</w:t>
            </w:r>
          </w:p>
        </w:tc>
        <w:tc>
          <w:tcPr>
            <w:tcW w:w="815" w:type="pct"/>
          </w:tcPr>
          <w:p w14:paraId="57CA8B18" w14:textId="77777777" w:rsidR="00121FE5" w:rsidRPr="0091242D" w:rsidRDefault="00121FE5" w:rsidP="0052591E">
            <w:pPr>
              <w:pStyle w:val="ArialBodyCsNormalforPhDthesis"/>
              <w:rPr>
                <w:rFonts w:asciiTheme="majorBidi" w:hAnsiTheme="majorBidi"/>
                <w:szCs w:val="24"/>
              </w:rPr>
            </w:pPr>
            <w:r w:rsidRPr="0091242D">
              <w:rPr>
                <w:rFonts w:asciiTheme="majorBidi" w:hAnsiTheme="majorBidi"/>
                <w:szCs w:val="24"/>
              </w:rPr>
              <w:t>2</w:t>
            </w:r>
          </w:p>
        </w:tc>
      </w:tr>
      <w:tr w:rsidR="00121FE5" w:rsidRPr="0091242D" w14:paraId="347708D2" w14:textId="77777777" w:rsidTr="0052591E">
        <w:tc>
          <w:tcPr>
            <w:tcW w:w="1639" w:type="pct"/>
          </w:tcPr>
          <w:p w14:paraId="10DB1C84" w14:textId="77777777" w:rsidR="00121FE5" w:rsidRPr="0091242D" w:rsidRDefault="00121FE5" w:rsidP="0052591E">
            <w:pPr>
              <w:pStyle w:val="ArialBodyCsNormalforPhDthesis"/>
              <w:rPr>
                <w:rFonts w:asciiTheme="majorBidi" w:hAnsiTheme="majorBidi"/>
                <w:szCs w:val="24"/>
              </w:rPr>
            </w:pPr>
            <w:r w:rsidRPr="0091242D">
              <w:rPr>
                <w:rFonts w:asciiTheme="majorBidi" w:hAnsiTheme="majorBidi"/>
                <w:szCs w:val="24"/>
              </w:rPr>
              <w:t xml:space="preserve">The intervention was delivered by trained psychological well-being practitioners who completed an accredited psychological well-being practitioner training programme </w:t>
            </w:r>
          </w:p>
        </w:tc>
        <w:tc>
          <w:tcPr>
            <w:tcW w:w="1732" w:type="pct"/>
          </w:tcPr>
          <w:p w14:paraId="40E1A87A" w14:textId="77777777" w:rsidR="00121FE5" w:rsidRPr="0091242D" w:rsidRDefault="00121FE5" w:rsidP="0052591E">
            <w:pPr>
              <w:pStyle w:val="ArialBodyCsNormalforPhDthesis"/>
              <w:rPr>
                <w:rFonts w:asciiTheme="majorBidi" w:hAnsiTheme="majorBidi"/>
                <w:szCs w:val="24"/>
              </w:rPr>
            </w:pPr>
            <w:r w:rsidRPr="0091242D">
              <w:rPr>
                <w:rFonts w:asciiTheme="majorBidi" w:hAnsiTheme="majorBidi"/>
                <w:szCs w:val="24"/>
              </w:rPr>
              <w:t>The intervention will be delivered by non-mental health specialists working in diabetes care services.</w:t>
            </w:r>
          </w:p>
          <w:p w14:paraId="2C0936D3" w14:textId="77777777" w:rsidR="00121FE5" w:rsidRPr="0091242D" w:rsidRDefault="00121FE5" w:rsidP="0052591E">
            <w:pPr>
              <w:pStyle w:val="ArialBodyCsNormalforPhDthesis"/>
              <w:rPr>
                <w:rFonts w:asciiTheme="majorBidi" w:hAnsiTheme="majorBidi"/>
                <w:szCs w:val="24"/>
              </w:rPr>
            </w:pPr>
            <w:r w:rsidRPr="0091242D">
              <w:rPr>
                <w:rFonts w:asciiTheme="majorBidi" w:hAnsiTheme="majorBidi"/>
                <w:szCs w:val="24"/>
              </w:rPr>
              <w:t>Initial verbal/written description and referral to the intervention will be provided by the treating physician</w:t>
            </w:r>
          </w:p>
        </w:tc>
        <w:tc>
          <w:tcPr>
            <w:tcW w:w="814" w:type="pct"/>
          </w:tcPr>
          <w:p w14:paraId="788902B5" w14:textId="77777777" w:rsidR="00121FE5" w:rsidRPr="0091242D" w:rsidRDefault="00121FE5" w:rsidP="0052591E">
            <w:pPr>
              <w:pStyle w:val="ArialBodyCsNormalforPhDthesis"/>
              <w:rPr>
                <w:rFonts w:asciiTheme="majorBidi" w:hAnsiTheme="majorBidi"/>
                <w:szCs w:val="24"/>
              </w:rPr>
            </w:pPr>
            <w:r w:rsidRPr="0091242D">
              <w:rPr>
                <w:rFonts w:asciiTheme="majorBidi" w:hAnsiTheme="majorBidi"/>
                <w:szCs w:val="24"/>
              </w:rPr>
              <w:t>4</w:t>
            </w:r>
          </w:p>
        </w:tc>
        <w:tc>
          <w:tcPr>
            <w:tcW w:w="815" w:type="pct"/>
          </w:tcPr>
          <w:p w14:paraId="3B39D397" w14:textId="77777777" w:rsidR="00121FE5" w:rsidRPr="0091242D" w:rsidRDefault="00121FE5" w:rsidP="0052591E">
            <w:pPr>
              <w:pStyle w:val="ArialBodyCsNormalforPhDthesis"/>
              <w:rPr>
                <w:rFonts w:asciiTheme="majorBidi" w:hAnsiTheme="majorBidi"/>
                <w:szCs w:val="24"/>
              </w:rPr>
            </w:pPr>
            <w:r w:rsidRPr="0091242D">
              <w:rPr>
                <w:rFonts w:asciiTheme="majorBidi" w:hAnsiTheme="majorBidi"/>
                <w:szCs w:val="24"/>
              </w:rPr>
              <w:t>Not applicable</w:t>
            </w:r>
          </w:p>
        </w:tc>
      </w:tr>
      <w:tr w:rsidR="00121FE5" w:rsidRPr="0091242D" w14:paraId="15BB17EF" w14:textId="77777777" w:rsidTr="0052591E">
        <w:trPr>
          <w:trHeight w:val="420"/>
        </w:trPr>
        <w:tc>
          <w:tcPr>
            <w:tcW w:w="5000" w:type="pct"/>
            <w:gridSpan w:val="4"/>
          </w:tcPr>
          <w:p w14:paraId="559A2645" w14:textId="77777777" w:rsidR="00121FE5" w:rsidRPr="0091242D" w:rsidRDefault="00121FE5" w:rsidP="0052591E">
            <w:pPr>
              <w:pStyle w:val="ArialBodyCsNormalforPhDthesis"/>
              <w:rPr>
                <w:rFonts w:asciiTheme="majorBidi" w:hAnsiTheme="majorBidi"/>
                <w:b/>
                <w:bCs w:val="0"/>
                <w:i/>
                <w:iCs/>
                <w:szCs w:val="24"/>
              </w:rPr>
            </w:pPr>
            <w:r w:rsidRPr="0091242D">
              <w:rPr>
                <w:rFonts w:asciiTheme="majorBidi" w:hAnsiTheme="majorBidi"/>
                <w:b/>
                <w:bCs w:val="0"/>
                <w:i/>
                <w:iCs/>
                <w:szCs w:val="24"/>
              </w:rPr>
              <w:t>Modifications to the training and evaluation process</w:t>
            </w:r>
          </w:p>
        </w:tc>
      </w:tr>
      <w:tr w:rsidR="00121FE5" w:rsidRPr="0091242D" w14:paraId="0ACE2084" w14:textId="77777777" w:rsidTr="0052591E">
        <w:trPr>
          <w:trHeight w:val="420"/>
        </w:trPr>
        <w:tc>
          <w:tcPr>
            <w:tcW w:w="5000" w:type="pct"/>
            <w:gridSpan w:val="4"/>
          </w:tcPr>
          <w:p w14:paraId="4591F0C2" w14:textId="77777777" w:rsidR="00121FE5" w:rsidRPr="0091242D" w:rsidRDefault="00121FE5" w:rsidP="0052591E">
            <w:pPr>
              <w:pStyle w:val="ArialBodyCsNormalforPhDthesis"/>
              <w:rPr>
                <w:rFonts w:asciiTheme="majorBidi" w:hAnsiTheme="majorBidi"/>
                <w:iCs/>
                <w:szCs w:val="24"/>
                <w:u w:val="single"/>
              </w:rPr>
            </w:pPr>
            <w:r w:rsidRPr="0091242D">
              <w:rPr>
                <w:rFonts w:asciiTheme="majorBidi" w:hAnsiTheme="majorBidi"/>
                <w:iCs/>
                <w:szCs w:val="24"/>
                <w:u w:val="single"/>
              </w:rPr>
              <w:lastRenderedPageBreak/>
              <w:t xml:space="preserve">Training (changes made to the training of personnel) </w:t>
            </w:r>
          </w:p>
        </w:tc>
      </w:tr>
      <w:tr w:rsidR="00121FE5" w:rsidRPr="0091242D" w14:paraId="61644AD4" w14:textId="77777777" w:rsidTr="0052591E">
        <w:tc>
          <w:tcPr>
            <w:tcW w:w="1639" w:type="pct"/>
          </w:tcPr>
          <w:p w14:paraId="20C219DC" w14:textId="77777777" w:rsidR="00121FE5" w:rsidRPr="0091242D" w:rsidRDefault="00121FE5" w:rsidP="0052591E">
            <w:pPr>
              <w:pStyle w:val="ArialBodyCsNormalforPhDthesis"/>
              <w:rPr>
                <w:rFonts w:asciiTheme="majorBidi" w:hAnsiTheme="majorBidi"/>
                <w:szCs w:val="24"/>
              </w:rPr>
            </w:pPr>
            <w:r w:rsidRPr="0091242D">
              <w:rPr>
                <w:rFonts w:asciiTheme="majorBidi" w:hAnsiTheme="majorBidi"/>
                <w:szCs w:val="24"/>
              </w:rPr>
              <w:t>Trained psychological well-being practitioners received an additional one-day training</w:t>
            </w:r>
          </w:p>
        </w:tc>
        <w:tc>
          <w:tcPr>
            <w:tcW w:w="1732" w:type="pct"/>
          </w:tcPr>
          <w:p w14:paraId="5166BF59" w14:textId="77777777" w:rsidR="00121FE5" w:rsidRPr="0091242D" w:rsidRDefault="00121FE5" w:rsidP="0052591E">
            <w:pPr>
              <w:pStyle w:val="ArialBodyCsNormalforPhDthesis"/>
              <w:rPr>
                <w:rFonts w:asciiTheme="majorBidi" w:hAnsiTheme="majorBidi"/>
                <w:szCs w:val="24"/>
              </w:rPr>
            </w:pPr>
            <w:r w:rsidRPr="0091242D">
              <w:rPr>
                <w:rFonts w:asciiTheme="majorBidi" w:hAnsiTheme="majorBidi"/>
                <w:szCs w:val="24"/>
              </w:rPr>
              <w:t>Non-mental health specialists will receive 3 days of face-to-face training</w:t>
            </w:r>
          </w:p>
        </w:tc>
        <w:tc>
          <w:tcPr>
            <w:tcW w:w="814" w:type="pct"/>
          </w:tcPr>
          <w:p w14:paraId="6DC79C89" w14:textId="77777777" w:rsidR="00121FE5" w:rsidRPr="0091242D" w:rsidRDefault="00121FE5" w:rsidP="0052591E">
            <w:pPr>
              <w:pStyle w:val="ArialBodyCsNormalforPhDthesis"/>
              <w:rPr>
                <w:rFonts w:asciiTheme="majorBidi" w:hAnsiTheme="majorBidi"/>
                <w:szCs w:val="24"/>
              </w:rPr>
            </w:pPr>
            <w:r w:rsidRPr="0091242D">
              <w:rPr>
                <w:rFonts w:asciiTheme="majorBidi" w:hAnsiTheme="majorBidi"/>
                <w:szCs w:val="24"/>
              </w:rPr>
              <w:t>4</w:t>
            </w:r>
          </w:p>
        </w:tc>
        <w:tc>
          <w:tcPr>
            <w:tcW w:w="815" w:type="pct"/>
          </w:tcPr>
          <w:p w14:paraId="1DCD207E" w14:textId="77777777" w:rsidR="00121FE5" w:rsidRPr="0091242D" w:rsidRDefault="00121FE5" w:rsidP="0052591E">
            <w:pPr>
              <w:pStyle w:val="ArialBodyCsNormalforPhDthesis"/>
              <w:rPr>
                <w:rFonts w:asciiTheme="majorBidi" w:hAnsiTheme="majorBidi"/>
                <w:szCs w:val="24"/>
              </w:rPr>
            </w:pPr>
            <w:r w:rsidRPr="0091242D">
              <w:rPr>
                <w:rFonts w:asciiTheme="majorBidi" w:hAnsiTheme="majorBidi"/>
                <w:szCs w:val="24"/>
              </w:rPr>
              <w:t>2,5,6,7</w:t>
            </w:r>
          </w:p>
        </w:tc>
      </w:tr>
      <w:tr w:rsidR="00121FE5" w:rsidRPr="0091242D" w14:paraId="52C9BCA2" w14:textId="77777777" w:rsidTr="0052591E">
        <w:trPr>
          <w:trHeight w:val="420"/>
        </w:trPr>
        <w:tc>
          <w:tcPr>
            <w:tcW w:w="5000" w:type="pct"/>
            <w:gridSpan w:val="4"/>
          </w:tcPr>
          <w:p w14:paraId="5F9784AD" w14:textId="77777777" w:rsidR="00121FE5" w:rsidRPr="0091242D" w:rsidRDefault="00121FE5" w:rsidP="0052591E">
            <w:pPr>
              <w:pStyle w:val="ArialBodyCsNormalforPhDthesis"/>
              <w:rPr>
                <w:rFonts w:asciiTheme="majorBidi" w:hAnsiTheme="majorBidi"/>
                <w:iCs/>
                <w:szCs w:val="24"/>
                <w:u w:val="single"/>
              </w:rPr>
            </w:pPr>
            <w:r w:rsidRPr="0091242D">
              <w:rPr>
                <w:rFonts w:asciiTheme="majorBidi" w:hAnsiTheme="majorBidi"/>
                <w:iCs/>
                <w:szCs w:val="24"/>
                <w:u w:val="single"/>
              </w:rPr>
              <w:t xml:space="preserve">Evaluation measures </w:t>
            </w:r>
          </w:p>
        </w:tc>
      </w:tr>
      <w:tr w:rsidR="00121FE5" w:rsidRPr="0091242D" w14:paraId="1539D584" w14:textId="77777777" w:rsidTr="0052591E">
        <w:tc>
          <w:tcPr>
            <w:tcW w:w="1639" w:type="pct"/>
          </w:tcPr>
          <w:p w14:paraId="20568040" w14:textId="77777777" w:rsidR="00121FE5" w:rsidRPr="0091242D" w:rsidRDefault="00121FE5" w:rsidP="0052591E">
            <w:pPr>
              <w:pStyle w:val="ArialBodyCsNormalforPhDthesis"/>
              <w:rPr>
                <w:rFonts w:asciiTheme="majorBidi" w:hAnsiTheme="majorBidi"/>
                <w:szCs w:val="24"/>
              </w:rPr>
            </w:pPr>
            <w:r w:rsidRPr="0091242D">
              <w:rPr>
                <w:rFonts w:asciiTheme="majorBidi" w:hAnsiTheme="majorBidi"/>
                <w:szCs w:val="24"/>
              </w:rPr>
              <w:t xml:space="preserve">Physical activity and depression were the main outcomes </w:t>
            </w:r>
          </w:p>
        </w:tc>
        <w:tc>
          <w:tcPr>
            <w:tcW w:w="1732" w:type="pct"/>
          </w:tcPr>
          <w:p w14:paraId="3182D238" w14:textId="77777777" w:rsidR="00121FE5" w:rsidRPr="0091242D" w:rsidRDefault="00121FE5" w:rsidP="0052591E">
            <w:pPr>
              <w:pStyle w:val="ArialBodyCsNormalforPhDthesis"/>
              <w:rPr>
                <w:rFonts w:asciiTheme="majorBidi" w:hAnsiTheme="majorBidi"/>
                <w:szCs w:val="24"/>
              </w:rPr>
            </w:pPr>
            <w:r w:rsidRPr="0091242D">
              <w:rPr>
                <w:rFonts w:asciiTheme="majorBidi" w:hAnsiTheme="majorBidi"/>
                <w:szCs w:val="24"/>
              </w:rPr>
              <w:t xml:space="preserve">In addition to physical activity and depression, we will also evaluate glycaemic control. Moreover, after the treatment, we will also evaluate activities in which patients face difficulties at the start of the treatment. </w:t>
            </w:r>
          </w:p>
        </w:tc>
        <w:tc>
          <w:tcPr>
            <w:tcW w:w="814" w:type="pct"/>
          </w:tcPr>
          <w:p w14:paraId="02C78650" w14:textId="77777777" w:rsidR="00121FE5" w:rsidRPr="0091242D" w:rsidRDefault="00121FE5" w:rsidP="0052591E">
            <w:pPr>
              <w:pStyle w:val="ArialBodyCsNormalforPhDthesis"/>
              <w:rPr>
                <w:rFonts w:asciiTheme="majorBidi" w:hAnsiTheme="majorBidi"/>
                <w:szCs w:val="24"/>
              </w:rPr>
            </w:pPr>
            <w:r w:rsidRPr="0091242D">
              <w:rPr>
                <w:rFonts w:asciiTheme="majorBidi" w:hAnsiTheme="majorBidi"/>
                <w:szCs w:val="24"/>
              </w:rPr>
              <w:t>2</w:t>
            </w:r>
          </w:p>
        </w:tc>
        <w:tc>
          <w:tcPr>
            <w:tcW w:w="815" w:type="pct"/>
          </w:tcPr>
          <w:p w14:paraId="3B7867FB" w14:textId="77777777" w:rsidR="00121FE5" w:rsidRPr="0091242D" w:rsidRDefault="00121FE5" w:rsidP="0052591E">
            <w:pPr>
              <w:pStyle w:val="ArialBodyCsNormalforPhDthesis"/>
              <w:rPr>
                <w:rFonts w:asciiTheme="majorBidi" w:hAnsiTheme="majorBidi"/>
                <w:szCs w:val="24"/>
              </w:rPr>
            </w:pPr>
            <w:r w:rsidRPr="0091242D">
              <w:rPr>
                <w:rFonts w:asciiTheme="majorBidi" w:hAnsiTheme="majorBidi"/>
                <w:szCs w:val="24"/>
              </w:rPr>
              <w:t>2,5</w:t>
            </w:r>
          </w:p>
        </w:tc>
      </w:tr>
      <w:tr w:rsidR="00121FE5" w:rsidRPr="0091242D" w14:paraId="1022D625" w14:textId="77777777" w:rsidTr="0052591E">
        <w:trPr>
          <w:trHeight w:val="400"/>
        </w:trPr>
        <w:tc>
          <w:tcPr>
            <w:tcW w:w="5000" w:type="pct"/>
            <w:gridSpan w:val="4"/>
          </w:tcPr>
          <w:p w14:paraId="2BD048A7" w14:textId="3B16905F" w:rsidR="00121FE5" w:rsidRPr="00121FE5" w:rsidRDefault="00121FE5" w:rsidP="00121FE5">
            <w:pPr>
              <w:pStyle w:val="ArialBodyCsNormalforPhDthesis"/>
              <w:rPr>
                <w:rFonts w:asciiTheme="majorBidi" w:hAnsiTheme="majorBidi"/>
                <w:b/>
                <w:bCs w:val="0"/>
                <w:szCs w:val="24"/>
              </w:rPr>
            </w:pPr>
            <w:r w:rsidRPr="00121FE5">
              <w:rPr>
                <w:rFonts w:asciiTheme="majorBidi" w:hAnsiTheme="majorBidi"/>
                <w:b/>
                <w:bCs w:val="0"/>
                <w:szCs w:val="24"/>
              </w:rPr>
              <w:t xml:space="preserve">Stirman levels and types of adaptation </w:t>
            </w:r>
          </w:p>
          <w:p w14:paraId="707FEF67" w14:textId="77777777" w:rsidR="00121FE5" w:rsidRPr="00121FE5" w:rsidRDefault="00121FE5" w:rsidP="00121FE5">
            <w:pPr>
              <w:pStyle w:val="ArialBodyCsNormalforPhDthesis"/>
              <w:rPr>
                <w:rFonts w:asciiTheme="majorBidi" w:hAnsiTheme="majorBidi"/>
                <w:b/>
                <w:bCs w:val="0"/>
                <w:szCs w:val="24"/>
              </w:rPr>
            </w:pPr>
            <w:r w:rsidRPr="00121FE5">
              <w:rPr>
                <w:rFonts w:asciiTheme="majorBidi" w:hAnsiTheme="majorBidi"/>
                <w:b/>
                <w:bCs w:val="0"/>
                <w:szCs w:val="24"/>
              </w:rPr>
              <w:t>Level of adaptation</w:t>
            </w:r>
          </w:p>
          <w:p w14:paraId="77104038" w14:textId="77777777" w:rsidR="00121FE5" w:rsidRPr="00121FE5" w:rsidRDefault="00121FE5" w:rsidP="00121FE5">
            <w:pPr>
              <w:pStyle w:val="ArialBodyCsNormalforPhDthesis"/>
              <w:rPr>
                <w:rFonts w:asciiTheme="majorBidi" w:hAnsiTheme="majorBidi"/>
                <w:szCs w:val="24"/>
              </w:rPr>
            </w:pPr>
            <w:r w:rsidRPr="00121FE5">
              <w:rPr>
                <w:rFonts w:asciiTheme="majorBidi" w:hAnsiTheme="majorBidi"/>
                <w:szCs w:val="24"/>
              </w:rPr>
              <w:t xml:space="preserve">1. Individual recipient level: The intervention is modified for a particular recipient (e.g., simplifying language if a patient has cognitive impairment or if language barriers exist; changes to increase cultural relevance for an individual recipient). </w:t>
            </w:r>
          </w:p>
          <w:p w14:paraId="457CA3A6" w14:textId="77777777" w:rsidR="00121FE5" w:rsidRPr="00121FE5" w:rsidRDefault="00121FE5" w:rsidP="00121FE5">
            <w:pPr>
              <w:pStyle w:val="ArialBodyCsNormalforPhDthesis"/>
              <w:rPr>
                <w:rFonts w:asciiTheme="majorBidi" w:hAnsiTheme="majorBidi"/>
                <w:szCs w:val="24"/>
              </w:rPr>
            </w:pPr>
            <w:r w:rsidRPr="00121FE5">
              <w:rPr>
                <w:rFonts w:asciiTheme="majorBidi" w:hAnsiTheme="majorBidi"/>
                <w:szCs w:val="24"/>
              </w:rPr>
              <w:t xml:space="preserve">2. Cohort level: The intervention is modified for individuals grouped within the intervention setting into a treatment group, a class, or another type of cohort (e.g., a specific psychotherapy group, grade, or classroom). </w:t>
            </w:r>
          </w:p>
          <w:p w14:paraId="599EE228" w14:textId="77777777" w:rsidR="00121FE5" w:rsidRPr="00121FE5" w:rsidRDefault="00121FE5" w:rsidP="00121FE5">
            <w:pPr>
              <w:pStyle w:val="ArialBodyCsNormalforPhDthesis"/>
              <w:rPr>
                <w:rFonts w:asciiTheme="majorBidi" w:hAnsiTheme="majorBidi"/>
                <w:szCs w:val="24"/>
              </w:rPr>
            </w:pPr>
            <w:r w:rsidRPr="00121FE5">
              <w:rPr>
                <w:rFonts w:asciiTheme="majorBidi" w:hAnsiTheme="majorBidi"/>
                <w:szCs w:val="24"/>
              </w:rPr>
              <w:t xml:space="preserve">3. Population-level: The intervention is modified for application to a particular cultural, ethnic, clinical, or social group (e.g., repetition of intervention components for all patients with cognitive impairments; development of culturally relevant vignettes to be used with all individuals of a particular ethnic identity). </w:t>
            </w:r>
          </w:p>
          <w:p w14:paraId="3F5703FB" w14:textId="77777777" w:rsidR="00121FE5" w:rsidRPr="00121FE5" w:rsidRDefault="00121FE5" w:rsidP="00121FE5">
            <w:pPr>
              <w:pStyle w:val="ArialBodyCsNormalforPhDthesis"/>
              <w:rPr>
                <w:rFonts w:asciiTheme="majorBidi" w:hAnsiTheme="majorBidi"/>
                <w:szCs w:val="24"/>
              </w:rPr>
            </w:pPr>
            <w:r w:rsidRPr="00121FE5">
              <w:rPr>
                <w:rFonts w:asciiTheme="majorBidi" w:hAnsiTheme="majorBidi"/>
                <w:szCs w:val="24"/>
              </w:rPr>
              <w:t xml:space="preserve">4. Provider/facilitator level: Modifications are made by a clinician/facilitator for </w:t>
            </w:r>
            <w:proofErr w:type="gramStart"/>
            <w:r w:rsidRPr="00121FE5">
              <w:rPr>
                <w:rFonts w:asciiTheme="majorBidi" w:hAnsiTheme="majorBidi"/>
                <w:szCs w:val="24"/>
              </w:rPr>
              <w:t>all of</w:t>
            </w:r>
            <w:proofErr w:type="gramEnd"/>
            <w:r w:rsidRPr="00121FE5">
              <w:rPr>
                <w:rFonts w:asciiTheme="majorBidi" w:hAnsiTheme="majorBidi"/>
                <w:szCs w:val="24"/>
              </w:rPr>
              <w:t xml:space="preserve"> their participants (e.g., ‘I never set an agenda when I do cognitive therapy’).</w:t>
            </w:r>
          </w:p>
          <w:p w14:paraId="084079CC" w14:textId="77777777" w:rsidR="00121FE5" w:rsidRPr="00121FE5" w:rsidRDefault="00121FE5" w:rsidP="00121FE5">
            <w:pPr>
              <w:pStyle w:val="ArialBodyCsNormalforPhDthesis"/>
              <w:rPr>
                <w:rFonts w:asciiTheme="majorBidi" w:hAnsiTheme="majorBidi"/>
                <w:szCs w:val="24"/>
              </w:rPr>
            </w:pPr>
            <w:r w:rsidRPr="00121FE5">
              <w:rPr>
                <w:rFonts w:asciiTheme="majorBidi" w:hAnsiTheme="majorBidi"/>
                <w:szCs w:val="24"/>
              </w:rPr>
              <w:t xml:space="preserve">5. Unit level: A modification is made by </w:t>
            </w:r>
            <w:proofErr w:type="gramStart"/>
            <w:r w:rsidRPr="00121FE5">
              <w:rPr>
                <w:rFonts w:asciiTheme="majorBidi" w:hAnsiTheme="majorBidi"/>
                <w:szCs w:val="24"/>
              </w:rPr>
              <w:t>all of</w:t>
            </w:r>
            <w:proofErr w:type="gramEnd"/>
            <w:r w:rsidRPr="00121FE5">
              <w:rPr>
                <w:rFonts w:asciiTheme="majorBidi" w:hAnsiTheme="majorBidi"/>
                <w:szCs w:val="24"/>
              </w:rPr>
              <w:t xml:space="preserve"> the facilitators in a unit (e.g., clinic/department/grade) within a larger organisation (e.g., ‘We can only do 60-minute intervention sessions instead of 90-minute sessions in our clinic’). </w:t>
            </w:r>
          </w:p>
          <w:p w14:paraId="2C8D30C5" w14:textId="77777777" w:rsidR="00121FE5" w:rsidRPr="00121FE5" w:rsidRDefault="00121FE5" w:rsidP="00121FE5">
            <w:pPr>
              <w:pStyle w:val="ArialBodyCsNormalforPhDthesis"/>
              <w:rPr>
                <w:rFonts w:asciiTheme="majorBidi" w:hAnsiTheme="majorBidi"/>
                <w:szCs w:val="24"/>
              </w:rPr>
            </w:pPr>
            <w:r w:rsidRPr="00121FE5">
              <w:rPr>
                <w:rFonts w:asciiTheme="majorBidi" w:hAnsiTheme="majorBidi"/>
                <w:szCs w:val="24"/>
              </w:rPr>
              <w:t xml:space="preserve">6. Hospital/Organisation level: Modifications are made by an entire organisation. </w:t>
            </w:r>
          </w:p>
          <w:p w14:paraId="3F94CF1B" w14:textId="77777777" w:rsidR="00121FE5" w:rsidRPr="00121FE5" w:rsidRDefault="00121FE5" w:rsidP="00121FE5">
            <w:pPr>
              <w:pStyle w:val="ArialBodyCsNormalforPhDthesis"/>
              <w:rPr>
                <w:rFonts w:asciiTheme="majorBidi" w:hAnsiTheme="majorBidi"/>
                <w:szCs w:val="24"/>
              </w:rPr>
            </w:pPr>
            <w:r w:rsidRPr="00121FE5">
              <w:rPr>
                <w:rFonts w:asciiTheme="majorBidi" w:hAnsiTheme="majorBidi"/>
                <w:szCs w:val="24"/>
              </w:rPr>
              <w:lastRenderedPageBreak/>
              <w:t>7. Network/Community level: Modifications are applied by an entire network or system of hospitals/ clinics/schools (e.g., a Veterans Affairs; school district) or community.</w:t>
            </w:r>
          </w:p>
          <w:p w14:paraId="1BA547D3" w14:textId="7719B268" w:rsidR="00121FE5" w:rsidRPr="00121FE5" w:rsidRDefault="00121FE5" w:rsidP="00121FE5">
            <w:pPr>
              <w:pStyle w:val="ArialBodyCsNormalforPhDthesis"/>
              <w:rPr>
                <w:rFonts w:asciiTheme="majorBidi" w:hAnsiTheme="majorBidi"/>
                <w:b/>
                <w:bCs w:val="0"/>
                <w:szCs w:val="24"/>
              </w:rPr>
            </w:pPr>
            <w:r w:rsidRPr="00121FE5">
              <w:rPr>
                <w:rFonts w:asciiTheme="majorBidi" w:hAnsiTheme="majorBidi"/>
                <w:b/>
                <w:bCs w:val="0"/>
                <w:szCs w:val="24"/>
              </w:rPr>
              <w:t>Types of adaptations</w:t>
            </w:r>
          </w:p>
          <w:p w14:paraId="2EC11D21" w14:textId="77777777" w:rsidR="00121FE5" w:rsidRPr="00121FE5" w:rsidRDefault="00121FE5" w:rsidP="00121FE5">
            <w:pPr>
              <w:pStyle w:val="ArialBodyCsNormalforPhDthesis"/>
              <w:rPr>
                <w:rFonts w:asciiTheme="majorBidi" w:hAnsiTheme="majorBidi"/>
                <w:szCs w:val="24"/>
              </w:rPr>
            </w:pPr>
            <w:r w:rsidRPr="00121FE5">
              <w:rPr>
                <w:rFonts w:asciiTheme="majorBidi" w:hAnsiTheme="majorBidi"/>
                <w:szCs w:val="24"/>
              </w:rPr>
              <w:t xml:space="preserve">1. Tailoring/tweaking/refining: This code was assigned to any minor change to the intervention that leaves </w:t>
            </w:r>
            <w:proofErr w:type="gramStart"/>
            <w:r w:rsidRPr="00121FE5">
              <w:rPr>
                <w:rFonts w:asciiTheme="majorBidi" w:hAnsiTheme="majorBidi"/>
                <w:szCs w:val="24"/>
              </w:rPr>
              <w:t>all of</w:t>
            </w:r>
            <w:proofErr w:type="gramEnd"/>
            <w:r w:rsidRPr="00121FE5">
              <w:rPr>
                <w:rFonts w:asciiTheme="majorBidi" w:hAnsiTheme="majorBidi"/>
                <w:szCs w:val="24"/>
              </w:rPr>
              <w:t xml:space="preserve"> the major intervention principles and techniques intact while making the intervention more appropriate, applicable, or acceptable (e.g., modifying language, creating slightly different versions of handouts or homework assignments, cultural adaptations). </w:t>
            </w:r>
          </w:p>
          <w:p w14:paraId="41874CA9" w14:textId="77777777" w:rsidR="00121FE5" w:rsidRPr="00121FE5" w:rsidRDefault="00121FE5" w:rsidP="00121FE5">
            <w:pPr>
              <w:pStyle w:val="ArialBodyCsNormalforPhDthesis"/>
              <w:rPr>
                <w:rFonts w:asciiTheme="majorBidi" w:hAnsiTheme="majorBidi"/>
                <w:szCs w:val="24"/>
              </w:rPr>
            </w:pPr>
            <w:r w:rsidRPr="00121FE5">
              <w:rPr>
                <w:rFonts w:asciiTheme="majorBidi" w:hAnsiTheme="majorBidi"/>
                <w:szCs w:val="24"/>
              </w:rPr>
              <w:t xml:space="preserve">2. Adding elements (intervention modules or activities): Additional materials or activities are inserted that are consistent with the fundamentals of the intervention (e.g., adding role play exercises to a unit on assertiveness in a substance abuse prevention intervention). </w:t>
            </w:r>
          </w:p>
          <w:p w14:paraId="7E94C8C8" w14:textId="77777777" w:rsidR="00121FE5" w:rsidRPr="00121FE5" w:rsidRDefault="00121FE5" w:rsidP="00121FE5">
            <w:pPr>
              <w:pStyle w:val="ArialBodyCsNormalforPhDthesis"/>
              <w:rPr>
                <w:rFonts w:asciiTheme="majorBidi" w:hAnsiTheme="majorBidi"/>
                <w:szCs w:val="24"/>
              </w:rPr>
            </w:pPr>
            <w:r w:rsidRPr="00121FE5">
              <w:rPr>
                <w:rFonts w:asciiTheme="majorBidi" w:hAnsiTheme="majorBidi"/>
                <w:szCs w:val="24"/>
              </w:rPr>
              <w:t xml:space="preserve">3. Removing elements (removing/skipping intervention modules or components): </w:t>
            </w:r>
            <w:proofErr w:type="gramStart"/>
            <w:r w:rsidRPr="00121FE5">
              <w:rPr>
                <w:rFonts w:asciiTheme="majorBidi" w:hAnsiTheme="majorBidi"/>
                <w:szCs w:val="24"/>
              </w:rPr>
              <w:t>Particular elements</w:t>
            </w:r>
            <w:proofErr w:type="gramEnd"/>
            <w:r w:rsidRPr="00121FE5">
              <w:rPr>
                <w:rFonts w:asciiTheme="majorBidi" w:hAnsiTheme="majorBidi"/>
                <w:szCs w:val="24"/>
              </w:rPr>
              <w:t xml:space="preserve"> of the intervention are not included (e.g., leaving out a demonstration on condom use in an HIV prevention intervention for adolescents). </w:t>
            </w:r>
          </w:p>
          <w:p w14:paraId="2CE7953F" w14:textId="77777777" w:rsidR="00121FE5" w:rsidRPr="00121FE5" w:rsidRDefault="00121FE5" w:rsidP="00121FE5">
            <w:pPr>
              <w:pStyle w:val="ArialBodyCsNormalforPhDthesis"/>
              <w:rPr>
                <w:rFonts w:asciiTheme="majorBidi" w:hAnsiTheme="majorBidi"/>
                <w:szCs w:val="24"/>
              </w:rPr>
            </w:pPr>
            <w:r w:rsidRPr="00121FE5">
              <w:rPr>
                <w:rFonts w:asciiTheme="majorBidi" w:hAnsiTheme="majorBidi"/>
                <w:szCs w:val="24"/>
              </w:rPr>
              <w:t xml:space="preserve">4. Shortening/condensing (pacing/timing): A shorter amount of time than prescribed is used to complete the intervention or intervention sessions (e.g., shorter spacing between sessions, or shortening sessions, offering fewer sessions, or going through </w:t>
            </w:r>
            <w:proofErr w:type="gramStart"/>
            <w:r w:rsidRPr="00121FE5">
              <w:rPr>
                <w:rFonts w:asciiTheme="majorBidi" w:hAnsiTheme="majorBidi"/>
                <w:szCs w:val="24"/>
              </w:rPr>
              <w:t>particular modules</w:t>
            </w:r>
            <w:proofErr w:type="gramEnd"/>
            <w:r w:rsidRPr="00121FE5">
              <w:rPr>
                <w:rFonts w:asciiTheme="majorBidi" w:hAnsiTheme="majorBidi"/>
                <w:szCs w:val="24"/>
              </w:rPr>
              <w:t xml:space="preserve"> or concepts more quickly without skipping material). </w:t>
            </w:r>
          </w:p>
          <w:p w14:paraId="4B555DA4" w14:textId="77777777" w:rsidR="00121FE5" w:rsidRPr="00121FE5" w:rsidRDefault="00121FE5" w:rsidP="00121FE5">
            <w:pPr>
              <w:pStyle w:val="ArialBodyCsNormalforPhDthesis"/>
              <w:rPr>
                <w:rFonts w:asciiTheme="majorBidi" w:hAnsiTheme="majorBidi"/>
                <w:szCs w:val="24"/>
              </w:rPr>
            </w:pPr>
            <w:r w:rsidRPr="00121FE5">
              <w:rPr>
                <w:rFonts w:asciiTheme="majorBidi" w:hAnsiTheme="majorBidi"/>
                <w:szCs w:val="24"/>
              </w:rPr>
              <w:t>5. Lengthening/extending (pacing/timing): A longer amount of time than prescribed by the manual/ protocol is spent to complete intervention or intervention sessions (e.g., greater spacing between sessions, longer sessions, more sessions, or spending more time on one or more modules/activities or concepts).</w:t>
            </w:r>
          </w:p>
          <w:p w14:paraId="24F6288F" w14:textId="77777777" w:rsidR="00121FE5" w:rsidRPr="00121FE5" w:rsidRDefault="00121FE5" w:rsidP="00121FE5">
            <w:pPr>
              <w:pStyle w:val="ArialBodyCsNormalforPhDthesis"/>
              <w:rPr>
                <w:rFonts w:asciiTheme="majorBidi" w:hAnsiTheme="majorBidi"/>
                <w:szCs w:val="24"/>
              </w:rPr>
            </w:pPr>
            <w:r w:rsidRPr="00121FE5">
              <w:rPr>
                <w:rFonts w:asciiTheme="majorBidi" w:hAnsiTheme="majorBidi"/>
                <w:szCs w:val="24"/>
              </w:rPr>
              <w:t xml:space="preserve">6. Substituting elements: A module or activity is replaced with something that is different in substance (e.g., replacing a module on condoms with one on abstinence in an HIV prevention program). </w:t>
            </w:r>
          </w:p>
          <w:p w14:paraId="127EB079" w14:textId="77777777" w:rsidR="00121FE5" w:rsidRPr="00121FE5" w:rsidRDefault="00121FE5" w:rsidP="00121FE5">
            <w:pPr>
              <w:pStyle w:val="ArialBodyCsNormalforPhDthesis"/>
              <w:rPr>
                <w:rFonts w:asciiTheme="majorBidi" w:hAnsiTheme="majorBidi"/>
                <w:szCs w:val="24"/>
              </w:rPr>
            </w:pPr>
            <w:r w:rsidRPr="00121FE5">
              <w:rPr>
                <w:rFonts w:asciiTheme="majorBidi" w:hAnsiTheme="majorBidi"/>
                <w:szCs w:val="24"/>
              </w:rPr>
              <w:t xml:space="preserve">7. Reordering elements: Modules/activities or concepts are completed in a different order from what is recommended in the manual/protocol. This code would not be applied if the protocol allows flexibility in the order in which specific modules or interventions occur. </w:t>
            </w:r>
          </w:p>
          <w:p w14:paraId="66C0DE73" w14:textId="1DE025CB" w:rsidR="00121FE5" w:rsidRPr="0091242D" w:rsidRDefault="00121FE5" w:rsidP="00121FE5">
            <w:pPr>
              <w:pStyle w:val="ArialBodyCsNormalforPhDthesis"/>
              <w:rPr>
                <w:rFonts w:asciiTheme="majorBidi" w:hAnsiTheme="majorBidi"/>
                <w:szCs w:val="24"/>
              </w:rPr>
            </w:pPr>
            <w:r w:rsidRPr="00121FE5">
              <w:rPr>
                <w:rFonts w:asciiTheme="majorBidi" w:hAnsiTheme="majorBidi"/>
                <w:szCs w:val="24"/>
              </w:rPr>
              <w:t>8. Integrating another approach into the intervention: The intervention of interest is used as the starting point, but aspects of different therapeutic approaches or interventions are also used (e.g., integrating an ‘empty chair’ exercise into a ‘CBT for Depression’ treatment protocol).</w:t>
            </w:r>
          </w:p>
        </w:tc>
      </w:tr>
    </w:tbl>
    <w:p w14:paraId="2F83FBE9" w14:textId="77777777" w:rsidR="0033710A" w:rsidRDefault="0033710A"/>
    <w:sectPr w:rsidR="0033710A" w:rsidSect="008E06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ns Serif Collection">
    <w:panose1 w:val="020B0502040504020204"/>
    <w:charset w:val="00"/>
    <w:family w:val="swiss"/>
    <w:pitch w:val="variable"/>
    <w:sig w:usb0="8007A0C3" w:usb1="02006040" w:usb2="29100001"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FE5"/>
    <w:rsid w:val="00121FE5"/>
    <w:rsid w:val="0033710A"/>
    <w:rsid w:val="00413EDE"/>
    <w:rsid w:val="0066007C"/>
    <w:rsid w:val="008E06DD"/>
    <w:rsid w:val="00BC73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CE959A"/>
  <w15:chartTrackingRefBased/>
  <w15:docId w15:val="{527868AA-7C5D-4CD3-B791-22439DF4E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21FE5"/>
    <w:pPr>
      <w:spacing w:after="0" w:line="360" w:lineRule="auto"/>
    </w:pPr>
    <w:rPr>
      <w:rFonts w:ascii="Sans Serif Collection" w:hAnsi="Sans Serif Collection"/>
      <w:sz w:val="24"/>
      <w:lang w:bidi="ur-PK"/>
    </w:rPr>
  </w:style>
  <w:style w:type="paragraph" w:styleId="Heading1">
    <w:name w:val="heading 1"/>
    <w:basedOn w:val="Normal"/>
    <w:next w:val="Normal"/>
    <w:link w:val="Heading1Char"/>
    <w:uiPriority w:val="9"/>
    <w:qFormat/>
    <w:rsid w:val="00413EDE"/>
    <w:pPr>
      <w:keepNext/>
      <w:keepLines/>
      <w:outlineLvl w:val="0"/>
    </w:pPr>
    <w:rPr>
      <w:rFonts w:asciiTheme="minorBidi" w:eastAsiaTheme="majorEastAsia" w:hAnsiTheme="minorBidi" w:cstheme="majorBidi"/>
      <w:b/>
      <w:color w:val="000000" w:themeColor="text1"/>
      <w:sz w:val="32"/>
      <w:szCs w:val="32"/>
    </w:rPr>
  </w:style>
  <w:style w:type="paragraph" w:styleId="Heading2">
    <w:name w:val="heading 2"/>
    <w:basedOn w:val="Normal"/>
    <w:next w:val="Normal"/>
    <w:link w:val="Heading2Char"/>
    <w:uiPriority w:val="9"/>
    <w:unhideWhenUsed/>
    <w:qFormat/>
    <w:rsid w:val="00413EDE"/>
    <w:pPr>
      <w:keepNext/>
      <w:keepLines/>
      <w:outlineLvl w:val="1"/>
    </w:pPr>
    <w:rPr>
      <w:rFonts w:asciiTheme="minorBidi" w:eastAsiaTheme="majorEastAsia" w:hAnsiTheme="minorBidi" w:cstheme="majorBidi"/>
      <w:b/>
      <w:sz w:val="28"/>
      <w:szCs w:val="26"/>
    </w:rPr>
  </w:style>
  <w:style w:type="paragraph" w:styleId="Heading3">
    <w:name w:val="heading 3"/>
    <w:basedOn w:val="Normal"/>
    <w:next w:val="Normal"/>
    <w:link w:val="Heading3Char"/>
    <w:uiPriority w:val="9"/>
    <w:semiHidden/>
    <w:unhideWhenUsed/>
    <w:qFormat/>
    <w:rsid w:val="00121FE5"/>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413EDE"/>
    <w:pPr>
      <w:keepNext/>
      <w:keepLines/>
      <w:ind w:left="864" w:hanging="864"/>
      <w:outlineLvl w:val="3"/>
    </w:pPr>
    <w:rPr>
      <w:rFonts w:asciiTheme="minorBidi" w:eastAsiaTheme="majorEastAsia" w:hAnsiTheme="minorBidi" w:cstheme="majorBidi"/>
      <w:b/>
      <w:bCs/>
      <w:iCs/>
      <w:kern w:val="0"/>
      <w:lang w:val="en-US"/>
    </w:rPr>
  </w:style>
  <w:style w:type="paragraph" w:styleId="Heading5">
    <w:name w:val="heading 5"/>
    <w:basedOn w:val="Normal"/>
    <w:next w:val="Normal"/>
    <w:link w:val="Heading5Char"/>
    <w:uiPriority w:val="9"/>
    <w:semiHidden/>
    <w:unhideWhenUsed/>
    <w:qFormat/>
    <w:rsid w:val="00121FE5"/>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21FE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1FE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1FE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1FE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BodyCsNormalforPhDthesis">
    <w:name w:val="Arial (Body Cs) Normal for PhD thesis"/>
    <w:basedOn w:val="Normal"/>
    <w:link w:val="ArialBodyCsNormalforPhDthesisChar"/>
    <w:qFormat/>
    <w:rsid w:val="00413EDE"/>
    <w:pPr>
      <w:jc w:val="both"/>
    </w:pPr>
    <w:rPr>
      <w:rFonts w:asciiTheme="minorBidi" w:hAnsiTheme="minorBidi" w:cstheme="majorBidi"/>
      <w:bCs/>
      <w:kern w:val="0"/>
      <w:szCs w:val="28"/>
    </w:rPr>
  </w:style>
  <w:style w:type="character" w:customStyle="1" w:styleId="ArialBodyCsNormalforPhDthesisChar">
    <w:name w:val="Arial (Body Cs) Normal for PhD thesis Char"/>
    <w:basedOn w:val="DefaultParagraphFont"/>
    <w:link w:val="ArialBodyCsNormalforPhDthesis"/>
    <w:rsid w:val="00413EDE"/>
    <w:rPr>
      <w:rFonts w:asciiTheme="minorBidi" w:hAnsiTheme="minorBidi" w:cstheme="majorBidi"/>
      <w:bCs/>
      <w:kern w:val="0"/>
      <w:sz w:val="24"/>
      <w:szCs w:val="28"/>
    </w:rPr>
  </w:style>
  <w:style w:type="paragraph" w:customStyle="1" w:styleId="Heading3forthesis">
    <w:name w:val="Heading 3 for thesis"/>
    <w:basedOn w:val="Normal"/>
    <w:link w:val="Heading3forthesisChar"/>
    <w:qFormat/>
    <w:rsid w:val="00413EDE"/>
    <w:pPr>
      <w:outlineLvl w:val="2"/>
    </w:pPr>
    <w:rPr>
      <w:rFonts w:asciiTheme="minorBidi" w:hAnsiTheme="minorBidi"/>
      <w:b/>
    </w:rPr>
  </w:style>
  <w:style w:type="character" w:customStyle="1" w:styleId="Heading3forthesisChar">
    <w:name w:val="Heading 3 for thesis Char"/>
    <w:basedOn w:val="DefaultParagraphFont"/>
    <w:link w:val="Heading3forthesis"/>
    <w:rsid w:val="00413EDE"/>
    <w:rPr>
      <w:rFonts w:asciiTheme="minorBidi" w:hAnsiTheme="minorBidi"/>
      <w:b/>
      <w:sz w:val="24"/>
    </w:rPr>
  </w:style>
  <w:style w:type="character" w:customStyle="1" w:styleId="Heading1Char">
    <w:name w:val="Heading 1 Char"/>
    <w:basedOn w:val="DefaultParagraphFont"/>
    <w:link w:val="Heading1"/>
    <w:uiPriority w:val="9"/>
    <w:rsid w:val="00413EDE"/>
    <w:rPr>
      <w:rFonts w:asciiTheme="minorBidi" w:eastAsiaTheme="majorEastAsia" w:hAnsiTheme="minorBidi" w:cstheme="majorBidi"/>
      <w:b/>
      <w:color w:val="000000" w:themeColor="text1"/>
      <w:sz w:val="32"/>
      <w:szCs w:val="32"/>
    </w:rPr>
  </w:style>
  <w:style w:type="character" w:customStyle="1" w:styleId="Heading2Char">
    <w:name w:val="Heading 2 Char"/>
    <w:basedOn w:val="DefaultParagraphFont"/>
    <w:link w:val="Heading2"/>
    <w:uiPriority w:val="9"/>
    <w:rsid w:val="00413EDE"/>
    <w:rPr>
      <w:rFonts w:asciiTheme="minorBidi" w:eastAsiaTheme="majorEastAsia" w:hAnsiTheme="minorBidi" w:cstheme="majorBidi"/>
      <w:b/>
      <w:sz w:val="28"/>
      <w:szCs w:val="26"/>
    </w:rPr>
  </w:style>
  <w:style w:type="character" w:customStyle="1" w:styleId="Heading4Char">
    <w:name w:val="Heading 4 Char"/>
    <w:basedOn w:val="DefaultParagraphFont"/>
    <w:link w:val="Heading4"/>
    <w:uiPriority w:val="9"/>
    <w:rsid w:val="00413EDE"/>
    <w:rPr>
      <w:rFonts w:asciiTheme="minorBidi" w:eastAsiaTheme="majorEastAsia" w:hAnsiTheme="minorBidi" w:cstheme="majorBidi"/>
      <w:b/>
      <w:bCs/>
      <w:iCs/>
      <w:kern w:val="0"/>
      <w:lang w:val="en-US"/>
    </w:rPr>
  </w:style>
  <w:style w:type="paragraph" w:customStyle="1" w:styleId="Phdthesisstyleforparticipantquotes">
    <w:name w:val="Phd thesis style for participant quotes"/>
    <w:basedOn w:val="ArialBodyCsNormalforPhDthesis"/>
    <w:link w:val="PhdthesisstyleforparticipantquotesChar"/>
    <w:qFormat/>
    <w:rsid w:val="0066007C"/>
    <w:rPr>
      <w:i/>
      <w:lang w:val="en-US"/>
    </w:rPr>
  </w:style>
  <w:style w:type="character" w:customStyle="1" w:styleId="PhdthesisstyleforparticipantquotesChar">
    <w:name w:val="Phd thesis style for participant quotes Char"/>
    <w:basedOn w:val="ArialBodyCsNormalforPhDthesisChar"/>
    <w:link w:val="Phdthesisstyleforparticipantquotes"/>
    <w:rsid w:val="0066007C"/>
    <w:rPr>
      <w:rFonts w:asciiTheme="minorBidi" w:hAnsiTheme="minorBidi" w:cstheme="majorBidi"/>
      <w:bCs/>
      <w:i/>
      <w:kern w:val="0"/>
      <w:sz w:val="24"/>
      <w:szCs w:val="28"/>
      <w:lang w:val="en-US"/>
    </w:rPr>
  </w:style>
  <w:style w:type="character" w:customStyle="1" w:styleId="Heading3Char">
    <w:name w:val="Heading 3 Char"/>
    <w:basedOn w:val="DefaultParagraphFont"/>
    <w:link w:val="Heading3"/>
    <w:uiPriority w:val="9"/>
    <w:semiHidden/>
    <w:rsid w:val="00121FE5"/>
    <w:rPr>
      <w:rFonts w:eastAsiaTheme="majorEastAsia" w:cstheme="majorBidi"/>
      <w:color w:val="365F91" w:themeColor="accent1" w:themeShade="BF"/>
      <w:sz w:val="28"/>
      <w:szCs w:val="28"/>
    </w:rPr>
  </w:style>
  <w:style w:type="character" w:customStyle="1" w:styleId="Heading5Char">
    <w:name w:val="Heading 5 Char"/>
    <w:basedOn w:val="DefaultParagraphFont"/>
    <w:link w:val="Heading5"/>
    <w:uiPriority w:val="9"/>
    <w:semiHidden/>
    <w:rsid w:val="00121FE5"/>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21F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1F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1F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1FE5"/>
    <w:rPr>
      <w:rFonts w:eastAsiaTheme="majorEastAsia" w:cstheme="majorBidi"/>
      <w:color w:val="272727" w:themeColor="text1" w:themeTint="D8"/>
    </w:rPr>
  </w:style>
  <w:style w:type="paragraph" w:styleId="Title">
    <w:name w:val="Title"/>
    <w:basedOn w:val="Normal"/>
    <w:next w:val="Normal"/>
    <w:link w:val="TitleChar"/>
    <w:uiPriority w:val="10"/>
    <w:qFormat/>
    <w:rsid w:val="00121F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1F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1F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1F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1FE5"/>
    <w:pPr>
      <w:spacing w:before="160"/>
      <w:jc w:val="center"/>
    </w:pPr>
    <w:rPr>
      <w:i/>
      <w:iCs/>
      <w:color w:val="404040" w:themeColor="text1" w:themeTint="BF"/>
    </w:rPr>
  </w:style>
  <w:style w:type="character" w:customStyle="1" w:styleId="QuoteChar">
    <w:name w:val="Quote Char"/>
    <w:basedOn w:val="DefaultParagraphFont"/>
    <w:link w:val="Quote"/>
    <w:uiPriority w:val="29"/>
    <w:rsid w:val="00121FE5"/>
    <w:rPr>
      <w:i/>
      <w:iCs/>
      <w:color w:val="404040" w:themeColor="text1" w:themeTint="BF"/>
    </w:rPr>
  </w:style>
  <w:style w:type="paragraph" w:styleId="ListParagraph">
    <w:name w:val="List Paragraph"/>
    <w:basedOn w:val="Normal"/>
    <w:uiPriority w:val="34"/>
    <w:qFormat/>
    <w:rsid w:val="00121FE5"/>
    <w:pPr>
      <w:ind w:left="720"/>
      <w:contextualSpacing/>
    </w:pPr>
  </w:style>
  <w:style w:type="character" w:styleId="IntenseEmphasis">
    <w:name w:val="Intense Emphasis"/>
    <w:basedOn w:val="DefaultParagraphFont"/>
    <w:uiPriority w:val="21"/>
    <w:qFormat/>
    <w:rsid w:val="00121FE5"/>
    <w:rPr>
      <w:i/>
      <w:iCs/>
      <w:color w:val="365F91" w:themeColor="accent1" w:themeShade="BF"/>
    </w:rPr>
  </w:style>
  <w:style w:type="paragraph" w:styleId="IntenseQuote">
    <w:name w:val="Intense Quote"/>
    <w:basedOn w:val="Normal"/>
    <w:next w:val="Normal"/>
    <w:link w:val="IntenseQuoteChar"/>
    <w:uiPriority w:val="30"/>
    <w:qFormat/>
    <w:rsid w:val="00121FE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21FE5"/>
    <w:rPr>
      <w:i/>
      <w:iCs/>
      <w:color w:val="365F91" w:themeColor="accent1" w:themeShade="BF"/>
    </w:rPr>
  </w:style>
  <w:style w:type="character" w:styleId="IntenseReference">
    <w:name w:val="Intense Reference"/>
    <w:basedOn w:val="DefaultParagraphFont"/>
    <w:uiPriority w:val="32"/>
    <w:qFormat/>
    <w:rsid w:val="00121FE5"/>
    <w:rPr>
      <w:b/>
      <w:bCs/>
      <w:smallCaps/>
      <w:color w:val="365F91" w:themeColor="accent1" w:themeShade="BF"/>
      <w:spacing w:val="5"/>
    </w:rPr>
  </w:style>
  <w:style w:type="table" w:styleId="TableGridLight">
    <w:name w:val="Grid Table Light"/>
    <w:basedOn w:val="TableNormal"/>
    <w:uiPriority w:val="40"/>
    <w:rsid w:val="00121FE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1024</Words>
  <Characters>6197</Characters>
  <Application>Microsoft Office Word</Application>
  <DocSecurity>0</DocSecurity>
  <Lines>193</Lines>
  <Paragraphs>95</Paragraphs>
  <ScaleCrop>false</ScaleCrop>
  <Company/>
  <LinksUpToDate>false</LinksUpToDate>
  <CharactersWithSpaces>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XYZ</dc:creator>
  <cp:keywords/>
  <dc:description/>
  <cp:lastModifiedBy>XYZ</cp:lastModifiedBy>
  <cp:revision>1</cp:revision>
  <dcterms:created xsi:type="dcterms:W3CDTF">2024-04-24T04:26:00Z</dcterms:created>
  <dcterms:modified xsi:type="dcterms:W3CDTF">2024-04-24T04:34:00Z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53ae1116-1a00-46b5-bb9d-92c27016c9b0</vt:lpwstr>
  </property>
</Properties>
</file>