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DEC3C" w14:textId="6FFB176E" w:rsidR="00E62EAF" w:rsidRPr="009D5D37" w:rsidRDefault="009D5D37">
      <w:pPr>
        <w:rPr>
          <w:lang w:val="en-US"/>
        </w:rPr>
      </w:pPr>
      <w:r w:rsidRPr="009D5D37">
        <w:rPr>
          <w:lang w:val="en-US"/>
        </w:rPr>
        <w:t>Data Source: DJ Australia</w:t>
      </w:r>
    </w:p>
    <w:p w14:paraId="26DD82DE" w14:textId="77777777" w:rsidR="009D5D37" w:rsidRPr="009D5D37" w:rsidRDefault="009D5D37" w:rsidP="009D5D37">
      <w:pPr>
        <w:spacing w:after="0" w:line="240" w:lineRule="auto"/>
        <w:jc w:val="both"/>
        <w:rPr>
          <w:lang w:val="en-US"/>
        </w:rPr>
      </w:pPr>
      <w:r w:rsidRPr="009D5D37">
        <w:rPr>
          <w:lang w:val="en-US"/>
        </w:rPr>
        <w:t>Data Source: Investing.com Global Indices: DJ Australia</w:t>
      </w:r>
    </w:p>
    <w:p w14:paraId="7821B424" w14:textId="77777777" w:rsidR="009D5D37" w:rsidRPr="009D5D37" w:rsidRDefault="009D5D37" w:rsidP="009D5D37">
      <w:pPr>
        <w:spacing w:after="0" w:line="240" w:lineRule="auto"/>
        <w:rPr>
          <w:lang w:val="en-US"/>
        </w:rPr>
      </w:pPr>
      <w:r w:rsidRPr="009D5D37">
        <w:rPr>
          <w:lang w:val="en-US"/>
        </w:rPr>
        <w:t xml:space="preserve">Link: </w:t>
      </w:r>
      <w:hyperlink r:id="rId4" w:history="1">
        <w:r w:rsidRPr="009D5D37">
          <w:rPr>
            <w:rStyle w:val="Kpr"/>
            <w:lang w:val="en-US"/>
          </w:rPr>
          <w:t>https://www.investing.com/indices/global-indices</w:t>
        </w:r>
      </w:hyperlink>
    </w:p>
    <w:p w14:paraId="13EFF89F" w14:textId="77777777" w:rsidR="009D5D37" w:rsidRPr="009D5D37" w:rsidRDefault="009D5D37" w:rsidP="009D5D37">
      <w:pPr>
        <w:spacing w:after="0" w:line="240" w:lineRule="auto"/>
        <w:jc w:val="both"/>
        <w:rPr>
          <w:lang w:val="en-US"/>
        </w:rPr>
      </w:pPr>
    </w:p>
    <w:p w14:paraId="3A61E998" w14:textId="77777777" w:rsidR="009D5D37" w:rsidRPr="009D5D37" w:rsidRDefault="009D5D37">
      <w:pPr>
        <w:rPr>
          <w:lang w:val="en-US"/>
        </w:rPr>
      </w:pPr>
    </w:p>
    <w:sectPr w:rsidR="009D5D37" w:rsidRPr="009D5D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D37"/>
    <w:rsid w:val="00756A27"/>
    <w:rsid w:val="009D5D37"/>
    <w:rsid w:val="00C24E5C"/>
    <w:rsid w:val="00C414BA"/>
    <w:rsid w:val="00E62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6FB9C3"/>
  <w15:chartTrackingRefBased/>
  <w15:docId w15:val="{C2993EA5-3DB8-4CD1-852B-3EC2ED5D5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5D37"/>
    <w:rPr>
      <w:kern w:val="2"/>
      <w14:ligatures w14:val="standardContextual"/>
    </w:rPr>
  </w:style>
  <w:style w:type="paragraph" w:styleId="Balk1">
    <w:name w:val="heading 1"/>
    <w:basedOn w:val="Normal"/>
    <w:next w:val="Normal"/>
    <w:link w:val="Balk1Char"/>
    <w:uiPriority w:val="9"/>
    <w:qFormat/>
    <w:rsid w:val="009D5D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9D5D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9D5D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9D5D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0"/>
      <w14:ligatures w14:val="none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9D5D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0"/>
      <w14:ligatures w14:val="none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9D5D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0"/>
      <w14:ligatures w14:val="none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9D5D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0"/>
      <w14:ligatures w14:val="none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9D5D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0"/>
      <w14:ligatures w14:val="none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9D5D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0"/>
      <w14:ligatures w14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9D5D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9D5D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9D5D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9D5D37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9D5D37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9D5D37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9D5D37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9D5D37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9D5D37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9D5D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KonuBalChar">
    <w:name w:val="Konu Başlığı Char"/>
    <w:basedOn w:val="VarsaylanParagrafYazTipi"/>
    <w:link w:val="KonuBal"/>
    <w:uiPriority w:val="10"/>
    <w:rsid w:val="009D5D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9D5D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character" w:customStyle="1" w:styleId="AltyazChar">
    <w:name w:val="Altyazı Char"/>
    <w:basedOn w:val="VarsaylanParagrafYazTipi"/>
    <w:link w:val="Altyaz"/>
    <w:uiPriority w:val="11"/>
    <w:rsid w:val="009D5D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9D5D37"/>
    <w:pPr>
      <w:spacing w:before="160"/>
      <w:jc w:val="center"/>
    </w:pPr>
    <w:rPr>
      <w:i/>
      <w:iCs/>
      <w:color w:val="404040" w:themeColor="text1" w:themeTint="BF"/>
      <w:kern w:val="0"/>
      <w14:ligatures w14:val="none"/>
    </w:rPr>
  </w:style>
  <w:style w:type="character" w:customStyle="1" w:styleId="AlntChar">
    <w:name w:val="Alıntı Char"/>
    <w:basedOn w:val="VarsaylanParagrafYazTipi"/>
    <w:link w:val="Alnt"/>
    <w:uiPriority w:val="29"/>
    <w:rsid w:val="009D5D37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9D5D37"/>
    <w:pPr>
      <w:ind w:left="720"/>
      <w:contextualSpacing/>
    </w:pPr>
    <w:rPr>
      <w:kern w:val="0"/>
      <w14:ligatures w14:val="none"/>
    </w:rPr>
  </w:style>
  <w:style w:type="character" w:styleId="GlVurgulama">
    <w:name w:val="Intense Emphasis"/>
    <w:basedOn w:val="VarsaylanParagrafYazTipi"/>
    <w:uiPriority w:val="21"/>
    <w:qFormat/>
    <w:rsid w:val="009D5D37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9D5D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0"/>
      <w14:ligatures w14:val="none"/>
    </w:rPr>
  </w:style>
  <w:style w:type="character" w:customStyle="1" w:styleId="GlAlntChar">
    <w:name w:val="Güçlü Alıntı Char"/>
    <w:basedOn w:val="VarsaylanParagrafYazTipi"/>
    <w:link w:val="GlAlnt"/>
    <w:uiPriority w:val="30"/>
    <w:rsid w:val="009D5D37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9D5D37"/>
    <w:rPr>
      <w:b/>
      <w:bCs/>
      <w:smallCaps/>
      <w:color w:val="2F5496" w:themeColor="accent1" w:themeShade="BF"/>
      <w:spacing w:val="5"/>
    </w:rPr>
  </w:style>
  <w:style w:type="character" w:styleId="Kpr">
    <w:name w:val="Hyperlink"/>
    <w:basedOn w:val="VarsaylanParagrafYazTipi"/>
    <w:uiPriority w:val="99"/>
    <w:unhideWhenUsed/>
    <w:rsid w:val="009D5D3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investing.com/indices/global-indices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183</Characters>
  <Application>Microsoft Office Word</Application>
  <DocSecurity>0</DocSecurity>
  <Lines>5</Lines>
  <Paragraphs>4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Faik Bilgili</dc:creator>
  <cp:keywords/>
  <dc:description/>
  <cp:lastModifiedBy>Faik Bilgili</cp:lastModifiedBy>
  <cp:revision>1</cp:revision>
  <dcterms:created xsi:type="dcterms:W3CDTF">2025-08-27T15:38:00Z</dcterms:created>
  <dcterms:modified xsi:type="dcterms:W3CDTF">2025-08-27T15:40:00Z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c936a94a-98fa-41dd-a01a-f97517b16fa0</vt:lpwstr>
  </property>
</Properties>
</file>