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F63E3" w14:textId="77777777" w:rsidR="00A04A29" w:rsidRPr="000C7761" w:rsidRDefault="00A04A29" w:rsidP="00A04A29">
      <w:pPr>
        <w:spacing w:line="360" w:lineRule="auto"/>
        <w:rPr>
          <w:rFonts w:ascii="Times New Roman" w:hAnsi="Times New Roman" w:cs="Times New Roman"/>
          <w:b/>
          <w:bCs/>
          <w:sz w:val="28"/>
          <w:szCs w:val="28"/>
        </w:rPr>
      </w:pPr>
      <w:bookmarkStart w:id="0" w:name="_Hlk205034823"/>
      <w:r w:rsidRPr="00B74A53">
        <w:rPr>
          <w:rFonts w:ascii="Times New Roman" w:hAnsi="Times New Roman" w:cs="Times New Roman"/>
          <w:b/>
          <w:bCs/>
          <w:sz w:val="28"/>
          <w:szCs w:val="28"/>
        </w:rPr>
        <w:t>Socioeconomic Inequalities in the Association Between Diet Quality and Incident Cardiovascular Diseases</w:t>
      </w:r>
      <w:r>
        <w:rPr>
          <w:rFonts w:ascii="Times New Roman" w:hAnsi="Times New Roman" w:cs="Times New Roman" w:hint="eastAsia"/>
          <w:b/>
          <w:bCs/>
          <w:sz w:val="28"/>
          <w:szCs w:val="28"/>
        </w:rPr>
        <w:t xml:space="preserve">: A </w:t>
      </w:r>
      <w:r>
        <w:rPr>
          <w:rFonts w:ascii="Times New Roman" w:hAnsi="Times New Roman" w:cs="Times New Roman"/>
          <w:b/>
          <w:bCs/>
          <w:sz w:val="28"/>
          <w:szCs w:val="28"/>
        </w:rPr>
        <w:t>Prospective</w:t>
      </w:r>
      <w:r>
        <w:rPr>
          <w:rFonts w:ascii="Times New Roman" w:hAnsi="Times New Roman" w:cs="Times New Roman" w:hint="eastAsia"/>
          <w:b/>
          <w:bCs/>
          <w:sz w:val="28"/>
          <w:szCs w:val="28"/>
        </w:rPr>
        <w:t xml:space="preserve"> Study in the Netherlands</w:t>
      </w:r>
    </w:p>
    <w:p w14:paraId="51C7E39D" w14:textId="77777777" w:rsidR="00A04A29" w:rsidRDefault="00A04A29" w:rsidP="00A04A29">
      <w:pPr>
        <w:spacing w:line="360" w:lineRule="auto"/>
        <w:rPr>
          <w:rFonts w:ascii="Times New Roman" w:hAnsi="Times New Roman" w:cs="Times New Roman"/>
          <w:b/>
          <w:bCs/>
          <w:sz w:val="24"/>
        </w:rPr>
      </w:pPr>
    </w:p>
    <w:p w14:paraId="2DF8D76A" w14:textId="77777777" w:rsidR="00CB0870" w:rsidRPr="001B35A5" w:rsidRDefault="00CB0870" w:rsidP="00CB0870">
      <w:pPr>
        <w:widowControl/>
        <w:rPr>
          <w:rFonts w:ascii="Times New Roman" w:hAnsi="Times New Roman" w:cs="Times New Roman"/>
          <w:b/>
          <w:bCs/>
          <w:sz w:val="24"/>
        </w:rPr>
      </w:pPr>
      <w:r w:rsidRPr="001B35A5">
        <w:rPr>
          <w:rFonts w:ascii="Times New Roman" w:hAnsi="Times New Roman" w:cs="Times New Roman" w:hint="eastAsia"/>
          <w:b/>
          <w:bCs/>
          <w:sz w:val="24"/>
        </w:rPr>
        <w:t>Supplementary Materials</w:t>
      </w:r>
    </w:p>
    <w:p w14:paraId="0C292387" w14:textId="77777777" w:rsidR="00CB0870" w:rsidRDefault="00CB0870" w:rsidP="00A04A29">
      <w:pPr>
        <w:spacing w:line="360" w:lineRule="auto"/>
        <w:rPr>
          <w:rFonts w:ascii="Times New Roman" w:hAnsi="Times New Roman" w:cs="Times New Roman"/>
          <w:b/>
          <w:bCs/>
          <w:sz w:val="24"/>
        </w:rPr>
      </w:pPr>
    </w:p>
    <w:p w14:paraId="05F09E3D" w14:textId="77777777" w:rsidR="00A04A29" w:rsidRPr="00C974DC" w:rsidRDefault="00A04A29" w:rsidP="00A04A29">
      <w:pPr>
        <w:spacing w:line="360" w:lineRule="auto"/>
        <w:rPr>
          <w:rFonts w:ascii="Times New Roman" w:hAnsi="Times New Roman" w:cs="Times New Roman"/>
          <w:sz w:val="24"/>
        </w:rPr>
      </w:pPr>
      <w:r w:rsidRPr="00C974DC">
        <w:rPr>
          <w:rFonts w:ascii="Times New Roman" w:hAnsi="Times New Roman" w:cs="Times New Roman" w:hint="eastAsia"/>
          <w:sz w:val="24"/>
        </w:rPr>
        <w:t>Ming-Jie Duan</w:t>
      </w:r>
      <w:r w:rsidRPr="00C974DC">
        <w:rPr>
          <w:rFonts w:ascii="Times New Roman" w:hAnsi="Times New Roman" w:cs="Times New Roman" w:hint="eastAsia"/>
          <w:sz w:val="24"/>
          <w:vertAlign w:val="superscript"/>
        </w:rPr>
        <w:t>a*</w:t>
      </w:r>
      <w:r w:rsidRPr="00C974DC">
        <w:rPr>
          <w:rFonts w:ascii="Times New Roman" w:hAnsi="Times New Roman" w:cs="Times New Roman" w:hint="eastAsia"/>
          <w:sz w:val="24"/>
        </w:rPr>
        <w:t xml:space="preserve">, Maartje P </w:t>
      </w:r>
      <w:proofErr w:type="spellStart"/>
      <w:r w:rsidRPr="00C974DC">
        <w:rPr>
          <w:rFonts w:ascii="Times New Roman" w:hAnsi="Times New Roman" w:cs="Times New Roman" w:hint="eastAsia"/>
          <w:sz w:val="24"/>
        </w:rPr>
        <w:t>Poelman</w:t>
      </w:r>
      <w:r w:rsidRPr="00C974DC">
        <w:rPr>
          <w:rFonts w:ascii="Times New Roman" w:hAnsi="Times New Roman" w:cs="Times New Roman" w:hint="eastAsia"/>
          <w:sz w:val="24"/>
          <w:vertAlign w:val="superscript"/>
        </w:rPr>
        <w:t>b</w:t>
      </w:r>
      <w:proofErr w:type="spellEnd"/>
      <w:r w:rsidRPr="00C974DC">
        <w:rPr>
          <w:rFonts w:ascii="Times New Roman" w:hAnsi="Times New Roman" w:cs="Times New Roman" w:hint="eastAsia"/>
          <w:sz w:val="24"/>
        </w:rPr>
        <w:t>, Eva Corpeleijn</w:t>
      </w:r>
      <w:r w:rsidRPr="00C974DC">
        <w:rPr>
          <w:rFonts w:ascii="Times New Roman" w:hAnsi="Times New Roman" w:cs="Times New Roman" w:hint="eastAsia"/>
          <w:sz w:val="24"/>
          <w:vertAlign w:val="superscript"/>
        </w:rPr>
        <w:t>c</w:t>
      </w:r>
      <w:r w:rsidRPr="00C974DC">
        <w:rPr>
          <w:rFonts w:ascii="Times New Roman" w:hAnsi="Times New Roman" w:cs="Times New Roman" w:hint="eastAsia"/>
          <w:sz w:val="24"/>
        </w:rPr>
        <w:t xml:space="preserve">, Sander </w:t>
      </w:r>
      <w:proofErr w:type="spellStart"/>
      <w:r w:rsidRPr="00C974DC">
        <w:rPr>
          <w:rFonts w:ascii="Times New Roman" w:hAnsi="Times New Roman" w:cs="Times New Roman" w:hint="eastAsia"/>
          <w:sz w:val="24"/>
        </w:rPr>
        <w:t>Biesbroek</w:t>
      </w:r>
      <w:r w:rsidRPr="00C974DC">
        <w:rPr>
          <w:rFonts w:ascii="Times New Roman" w:hAnsi="Times New Roman" w:cs="Times New Roman" w:hint="eastAsia"/>
          <w:sz w:val="24"/>
          <w:vertAlign w:val="superscript"/>
        </w:rPr>
        <w:t>a</w:t>
      </w:r>
      <w:proofErr w:type="spellEnd"/>
    </w:p>
    <w:p w14:paraId="7AF32CD9" w14:textId="77777777" w:rsidR="00A04A29" w:rsidRPr="00B74A53" w:rsidRDefault="00A04A29" w:rsidP="00A04A29">
      <w:pPr>
        <w:spacing w:line="360" w:lineRule="auto"/>
        <w:rPr>
          <w:rFonts w:ascii="Times New Roman" w:hAnsi="Times New Roman" w:cs="Times New Roman"/>
          <w:szCs w:val="22"/>
        </w:rPr>
      </w:pPr>
      <w:r>
        <w:rPr>
          <w:rFonts w:ascii="Times New Roman" w:hAnsi="Times New Roman" w:cs="Times New Roman" w:hint="eastAsia"/>
          <w:szCs w:val="22"/>
        </w:rPr>
        <w:t>a</w:t>
      </w:r>
      <w:r w:rsidRPr="00B74A53">
        <w:rPr>
          <w:rFonts w:ascii="Times New Roman" w:hAnsi="Times New Roman" w:cs="Times New Roman" w:hint="eastAsia"/>
          <w:szCs w:val="22"/>
        </w:rPr>
        <w:t>-Division of Human Nutrition and Health, Wageningen University &amp; Research, Wageningen, The Netherlands</w:t>
      </w:r>
    </w:p>
    <w:p w14:paraId="5E0C84DB" w14:textId="77777777" w:rsidR="00A04A29" w:rsidRPr="00B74A53" w:rsidRDefault="00A04A29" w:rsidP="00A04A29">
      <w:pPr>
        <w:spacing w:line="360" w:lineRule="auto"/>
        <w:rPr>
          <w:rFonts w:ascii="Times New Roman" w:hAnsi="Times New Roman" w:cs="Times New Roman"/>
          <w:szCs w:val="22"/>
        </w:rPr>
      </w:pPr>
      <w:r>
        <w:rPr>
          <w:rFonts w:ascii="Times New Roman" w:hAnsi="Times New Roman" w:cs="Times New Roman" w:hint="eastAsia"/>
          <w:szCs w:val="22"/>
        </w:rPr>
        <w:t>b</w:t>
      </w:r>
      <w:r w:rsidRPr="00B74A53">
        <w:rPr>
          <w:rFonts w:ascii="Times New Roman" w:hAnsi="Times New Roman" w:cs="Times New Roman" w:hint="eastAsia"/>
          <w:szCs w:val="22"/>
        </w:rPr>
        <w:t>-Chair Group Consumption and Healthy Lifestyles, Wageningen University &amp; Research, Wageningen, The Netherlands</w:t>
      </w:r>
    </w:p>
    <w:p w14:paraId="2151A17F" w14:textId="77777777" w:rsidR="00A04A29" w:rsidRDefault="00A04A29" w:rsidP="00A04A29">
      <w:pPr>
        <w:spacing w:line="360" w:lineRule="auto"/>
        <w:rPr>
          <w:rFonts w:ascii="Times New Roman" w:hAnsi="Times New Roman" w:cs="Times New Roman"/>
          <w:szCs w:val="22"/>
        </w:rPr>
      </w:pPr>
      <w:r>
        <w:rPr>
          <w:rFonts w:ascii="Times New Roman" w:hAnsi="Times New Roman" w:cs="Times New Roman" w:hint="eastAsia"/>
          <w:szCs w:val="22"/>
        </w:rPr>
        <w:t>c</w:t>
      </w:r>
      <w:r w:rsidRPr="00B74A53">
        <w:rPr>
          <w:rFonts w:ascii="Times New Roman" w:hAnsi="Times New Roman" w:cs="Times New Roman" w:hint="eastAsia"/>
          <w:szCs w:val="22"/>
        </w:rPr>
        <w:t>-Department of Epidemiology, University Medical Center Groningen, Groningen, The Netherlands</w:t>
      </w:r>
    </w:p>
    <w:p w14:paraId="53AD5A1B" w14:textId="77777777" w:rsidR="00A04A29" w:rsidRDefault="00A04A29" w:rsidP="00A04A29">
      <w:pPr>
        <w:spacing w:line="360" w:lineRule="auto"/>
        <w:rPr>
          <w:rFonts w:ascii="Times New Roman" w:hAnsi="Times New Roman" w:cs="Times New Roman"/>
        </w:rPr>
      </w:pPr>
      <w:r w:rsidRPr="000D6D6D">
        <w:rPr>
          <w:rFonts w:ascii="Times New Roman" w:hAnsi="Times New Roman" w:cs="Times New Roman"/>
          <w:szCs w:val="22"/>
        </w:rPr>
        <w:t xml:space="preserve">*Corresponding author: Ming-Jie Duan, </w:t>
      </w:r>
      <w:hyperlink r:id="rId7" w:history="1">
        <w:r w:rsidRPr="000D6D6D">
          <w:rPr>
            <w:rStyle w:val="ab"/>
            <w:rFonts w:ascii="Times New Roman" w:hAnsi="Times New Roman" w:cs="Times New Roman"/>
            <w:szCs w:val="22"/>
          </w:rPr>
          <w:t>Frederick.duan@wur.nl</w:t>
        </w:r>
      </w:hyperlink>
    </w:p>
    <w:bookmarkEnd w:id="0"/>
    <w:p w14:paraId="46B7CE45" w14:textId="77777777" w:rsidR="00A04A29" w:rsidRDefault="00A04A29" w:rsidP="00A04A29">
      <w:pPr>
        <w:widowControl/>
        <w:rPr>
          <w:rFonts w:ascii="Times New Roman" w:hAnsi="Times New Roman" w:cs="Times New Roman"/>
          <w:szCs w:val="22"/>
        </w:rPr>
      </w:pPr>
    </w:p>
    <w:p w14:paraId="7C4C81F7" w14:textId="04F6A57F" w:rsidR="005A0DEA" w:rsidRDefault="005A0DEA">
      <w:pPr>
        <w:widowControl/>
        <w:rPr>
          <w:rFonts w:ascii="Times New Roman" w:hAnsi="Times New Roman" w:cs="Times New Roman"/>
          <w:szCs w:val="22"/>
        </w:rPr>
      </w:pPr>
      <w:r>
        <w:rPr>
          <w:rFonts w:ascii="Times New Roman" w:hAnsi="Times New Roman" w:cs="Times New Roman"/>
          <w:szCs w:val="22"/>
        </w:rPr>
        <w:br w:type="page"/>
      </w:r>
    </w:p>
    <w:p w14:paraId="4639B52C" w14:textId="7325E7D3" w:rsidR="005A0DEA" w:rsidRPr="005A0DEA" w:rsidRDefault="005A0DEA" w:rsidP="005A0DEA">
      <w:pPr>
        <w:spacing w:beforeLines="50" w:before="156" w:afterLines="50" w:after="156" w:line="400" w:lineRule="atLeast"/>
        <w:rPr>
          <w:rFonts w:ascii="Times New Roman" w:hAnsi="Times New Roman" w:cs="Times New Roman"/>
          <w:b/>
          <w:bCs/>
          <w:szCs w:val="22"/>
        </w:rPr>
      </w:pPr>
      <w:r w:rsidRPr="005A0DEA">
        <w:rPr>
          <w:rFonts w:ascii="Times New Roman" w:hAnsi="Times New Roman" w:cs="Times New Roman" w:hint="eastAsia"/>
          <w:b/>
          <w:bCs/>
          <w:szCs w:val="22"/>
        </w:rPr>
        <w:lastRenderedPageBreak/>
        <w:t>List of Supplementary Tables</w:t>
      </w:r>
    </w:p>
    <w:p w14:paraId="5A543E24" w14:textId="6C361EC4" w:rsidR="00D73016" w:rsidRPr="00D73016" w:rsidRDefault="00D73016" w:rsidP="005A0DEA">
      <w:pPr>
        <w:spacing w:beforeLines="50" w:before="156" w:afterLines="50" w:after="156" w:line="400" w:lineRule="atLeast"/>
        <w:rPr>
          <w:rFonts w:ascii="Times New Roman" w:hAnsi="Times New Roman" w:cs="Times New Roman"/>
          <w:sz w:val="20"/>
          <w:szCs w:val="20"/>
        </w:rPr>
      </w:pPr>
      <w:r w:rsidRPr="00D73016">
        <w:rPr>
          <w:rFonts w:ascii="Times New Roman" w:hAnsi="Times New Roman" w:cs="Times New Roman" w:hint="eastAsia"/>
          <w:b/>
          <w:bCs/>
          <w:sz w:val="20"/>
          <w:szCs w:val="20"/>
        </w:rPr>
        <w:t>Supplementary Table S1.</w:t>
      </w:r>
      <w:r w:rsidRPr="00D73016">
        <w:rPr>
          <w:rFonts w:ascii="Times New Roman" w:hAnsi="Times New Roman" w:cs="Times New Roman" w:hint="eastAsia"/>
          <w:sz w:val="20"/>
          <w:szCs w:val="20"/>
        </w:rPr>
        <w:t xml:space="preserve"> Self-report questionnaires used for assessing education (a) and income level (b) in the Lifelines cohort study</w:t>
      </w:r>
    </w:p>
    <w:p w14:paraId="0CA6B6DB" w14:textId="2AD7F1B1" w:rsidR="005A0DEA" w:rsidRPr="00A51140" w:rsidRDefault="005A0DEA" w:rsidP="005A0DEA">
      <w:pPr>
        <w:spacing w:beforeLines="50" w:before="156" w:afterLines="50" w:after="156" w:line="400" w:lineRule="atLeast"/>
        <w:rPr>
          <w:rFonts w:ascii="Times New Roman" w:hAnsi="Times New Roman" w:cs="Times New Roman"/>
          <w:sz w:val="20"/>
          <w:szCs w:val="20"/>
        </w:rPr>
      </w:pPr>
      <w:r w:rsidRPr="00A51140">
        <w:rPr>
          <w:rFonts w:ascii="Times New Roman" w:hAnsi="Times New Roman" w:cs="Times New Roman" w:hint="eastAsia"/>
          <w:b/>
          <w:bCs/>
          <w:sz w:val="20"/>
          <w:szCs w:val="20"/>
        </w:rPr>
        <w:t>Supplementary Table S</w:t>
      </w:r>
      <w:r w:rsidR="00A51140" w:rsidRPr="00A51140">
        <w:rPr>
          <w:rFonts w:ascii="Times New Roman" w:hAnsi="Times New Roman" w:cs="Times New Roman" w:hint="eastAsia"/>
          <w:b/>
          <w:bCs/>
          <w:sz w:val="20"/>
          <w:szCs w:val="20"/>
        </w:rPr>
        <w:t>2</w:t>
      </w:r>
      <w:r w:rsidRPr="00A51140">
        <w:rPr>
          <w:rFonts w:ascii="Times New Roman" w:hAnsi="Times New Roman" w:cs="Times New Roman" w:hint="eastAsia"/>
          <w:b/>
          <w:bCs/>
          <w:sz w:val="20"/>
          <w:szCs w:val="20"/>
        </w:rPr>
        <w:t>.</w:t>
      </w:r>
      <w:r w:rsidRPr="00A51140">
        <w:rPr>
          <w:rFonts w:ascii="Times New Roman" w:hAnsi="Times New Roman" w:cs="Times New Roman" w:hint="eastAsia"/>
          <w:sz w:val="20"/>
          <w:szCs w:val="20"/>
        </w:rPr>
        <w:t xml:space="preserve"> Baseline characteristics of study participants </w:t>
      </w:r>
      <w:r w:rsidR="00B532D4">
        <w:rPr>
          <w:rFonts w:ascii="Times New Roman" w:hAnsi="Times New Roman" w:cs="Times New Roman" w:hint="eastAsia"/>
          <w:sz w:val="20"/>
          <w:szCs w:val="20"/>
        </w:rPr>
        <w:t>according to</w:t>
      </w:r>
      <w:r w:rsidRPr="00A51140">
        <w:rPr>
          <w:rFonts w:ascii="Times New Roman" w:hAnsi="Times New Roman" w:cs="Times New Roman" w:hint="eastAsia"/>
          <w:sz w:val="20"/>
          <w:szCs w:val="20"/>
        </w:rPr>
        <w:t xml:space="preserve"> education levels</w:t>
      </w:r>
    </w:p>
    <w:p w14:paraId="07F4B4D4" w14:textId="356810B2" w:rsidR="005A0DEA" w:rsidRPr="00A51140" w:rsidRDefault="005A0DEA" w:rsidP="005A0DEA">
      <w:pPr>
        <w:spacing w:beforeLines="50" w:before="156" w:afterLines="50" w:after="156" w:line="400" w:lineRule="atLeast"/>
        <w:rPr>
          <w:rFonts w:ascii="Times New Roman" w:hAnsi="Times New Roman" w:cs="Times New Roman"/>
          <w:sz w:val="20"/>
          <w:szCs w:val="20"/>
        </w:rPr>
      </w:pPr>
      <w:r w:rsidRPr="00A51140">
        <w:rPr>
          <w:rFonts w:ascii="Times New Roman" w:hAnsi="Times New Roman" w:cs="Times New Roman" w:hint="eastAsia"/>
          <w:b/>
          <w:bCs/>
          <w:sz w:val="20"/>
          <w:szCs w:val="20"/>
        </w:rPr>
        <w:t>Supplementary Table S</w:t>
      </w:r>
      <w:r w:rsidR="00A51140" w:rsidRPr="00A51140">
        <w:rPr>
          <w:rFonts w:ascii="Times New Roman" w:hAnsi="Times New Roman" w:cs="Times New Roman" w:hint="eastAsia"/>
          <w:b/>
          <w:bCs/>
          <w:sz w:val="20"/>
          <w:szCs w:val="20"/>
        </w:rPr>
        <w:t>3</w:t>
      </w:r>
      <w:r w:rsidRPr="00A51140">
        <w:rPr>
          <w:rFonts w:ascii="Times New Roman" w:hAnsi="Times New Roman" w:cs="Times New Roman" w:hint="eastAsia"/>
          <w:b/>
          <w:bCs/>
          <w:sz w:val="20"/>
          <w:szCs w:val="20"/>
        </w:rPr>
        <w:t>.</w:t>
      </w:r>
      <w:r w:rsidRPr="00A51140">
        <w:rPr>
          <w:rFonts w:ascii="Times New Roman" w:hAnsi="Times New Roman" w:cs="Times New Roman" w:hint="eastAsia"/>
          <w:sz w:val="20"/>
          <w:szCs w:val="20"/>
        </w:rPr>
        <w:t xml:space="preserve"> Baseline characteristics of study participants</w:t>
      </w:r>
      <w:r w:rsidR="00A51140" w:rsidRPr="00A51140">
        <w:rPr>
          <w:rFonts w:ascii="Times New Roman" w:hAnsi="Times New Roman" w:cs="Times New Roman" w:hint="eastAsia"/>
          <w:sz w:val="20"/>
          <w:szCs w:val="20"/>
        </w:rPr>
        <w:t xml:space="preserve"> </w:t>
      </w:r>
      <w:r w:rsidR="00B532D4">
        <w:rPr>
          <w:rFonts w:ascii="Times New Roman" w:hAnsi="Times New Roman" w:cs="Times New Roman" w:hint="eastAsia"/>
          <w:sz w:val="20"/>
          <w:szCs w:val="20"/>
        </w:rPr>
        <w:t>according to</w:t>
      </w:r>
      <w:r w:rsidRPr="00A51140">
        <w:rPr>
          <w:rFonts w:ascii="Times New Roman" w:hAnsi="Times New Roman" w:cs="Times New Roman" w:hint="eastAsia"/>
          <w:sz w:val="20"/>
          <w:szCs w:val="20"/>
        </w:rPr>
        <w:t xml:space="preserve"> income levels</w:t>
      </w:r>
    </w:p>
    <w:p w14:paraId="28A15D3D" w14:textId="07E9F4E3" w:rsidR="005A0DEA" w:rsidRPr="00BE5226" w:rsidRDefault="005A0DEA" w:rsidP="005A0DEA">
      <w:pPr>
        <w:spacing w:beforeLines="50" w:before="156" w:afterLines="50" w:after="156" w:line="400" w:lineRule="atLeast"/>
        <w:rPr>
          <w:rFonts w:ascii="Times New Roman" w:hAnsi="Times New Roman" w:cs="Times New Roman"/>
          <w:sz w:val="20"/>
          <w:szCs w:val="20"/>
        </w:rPr>
      </w:pPr>
      <w:r w:rsidRPr="00BE5226">
        <w:rPr>
          <w:rFonts w:ascii="Times New Roman" w:hAnsi="Times New Roman" w:cs="Times New Roman"/>
          <w:b/>
          <w:bCs/>
          <w:sz w:val="20"/>
          <w:szCs w:val="20"/>
        </w:rPr>
        <w:t xml:space="preserve">Supplementary Table </w:t>
      </w:r>
      <w:r w:rsidRPr="00BE5226">
        <w:rPr>
          <w:rFonts w:ascii="Times New Roman" w:hAnsi="Times New Roman" w:cs="Times New Roman" w:hint="eastAsia"/>
          <w:b/>
          <w:bCs/>
          <w:sz w:val="20"/>
          <w:szCs w:val="20"/>
        </w:rPr>
        <w:t>S</w:t>
      </w:r>
      <w:r w:rsidR="00BE5226" w:rsidRPr="00BE5226">
        <w:rPr>
          <w:rFonts w:ascii="Times New Roman" w:hAnsi="Times New Roman" w:cs="Times New Roman" w:hint="eastAsia"/>
          <w:b/>
          <w:bCs/>
          <w:sz w:val="20"/>
          <w:szCs w:val="20"/>
        </w:rPr>
        <w:t>4</w:t>
      </w:r>
      <w:r w:rsidRPr="00BE5226">
        <w:rPr>
          <w:rFonts w:ascii="Times New Roman" w:hAnsi="Times New Roman" w:cs="Times New Roman"/>
          <w:sz w:val="20"/>
          <w:szCs w:val="20"/>
        </w:rPr>
        <w:t xml:space="preserve">. </w:t>
      </w:r>
      <w:bookmarkStart w:id="1" w:name="_Hlk197509263"/>
      <w:r w:rsidRPr="00BE5226">
        <w:rPr>
          <w:rFonts w:ascii="Times New Roman" w:hAnsi="Times New Roman" w:cs="Times New Roman"/>
          <w:sz w:val="20"/>
          <w:szCs w:val="20"/>
        </w:rPr>
        <w:t xml:space="preserve">Frequency of </w:t>
      </w:r>
      <w:r w:rsidRPr="00BE5226">
        <w:rPr>
          <w:rFonts w:ascii="Times New Roman" w:hAnsi="Times New Roman" w:cs="Times New Roman" w:hint="eastAsia"/>
          <w:sz w:val="20"/>
          <w:szCs w:val="20"/>
        </w:rPr>
        <w:t>incident non-fatal major cardiovascular events</w:t>
      </w:r>
      <w:r w:rsidRPr="00BE5226">
        <w:rPr>
          <w:rFonts w:ascii="Times New Roman" w:hAnsi="Times New Roman" w:cs="Times New Roman"/>
          <w:sz w:val="20"/>
          <w:szCs w:val="20"/>
        </w:rPr>
        <w:t xml:space="preserve"> </w:t>
      </w:r>
      <w:r w:rsidRPr="00BE5226">
        <w:rPr>
          <w:rFonts w:ascii="Times New Roman" w:hAnsi="Times New Roman" w:cs="Times New Roman" w:hint="eastAsia"/>
          <w:sz w:val="20"/>
          <w:szCs w:val="20"/>
        </w:rPr>
        <w:t>and all-cause mortality</w:t>
      </w:r>
      <w:r w:rsidR="00BE5226">
        <w:rPr>
          <w:rFonts w:ascii="Times New Roman" w:hAnsi="Times New Roman" w:cs="Times New Roman" w:hint="eastAsia"/>
          <w:sz w:val="20"/>
          <w:szCs w:val="20"/>
        </w:rPr>
        <w:t xml:space="preserve"> (</w:t>
      </w:r>
      <w:r w:rsidR="00BE5226">
        <w:rPr>
          <w:rFonts w:ascii="Times New Roman" w:hAnsi="Times New Roman" w:cs="Times New Roman"/>
          <w:sz w:val="20"/>
          <w:szCs w:val="20"/>
        </w:rPr>
        <w:t>secondary</w:t>
      </w:r>
      <w:r w:rsidR="00BE5226">
        <w:rPr>
          <w:rFonts w:ascii="Times New Roman" w:hAnsi="Times New Roman" w:cs="Times New Roman" w:hint="eastAsia"/>
          <w:sz w:val="20"/>
          <w:szCs w:val="20"/>
        </w:rPr>
        <w:t xml:space="preserve"> outcome)</w:t>
      </w:r>
      <w:r w:rsidRPr="00BE5226">
        <w:rPr>
          <w:rFonts w:ascii="Times New Roman" w:hAnsi="Times New Roman" w:cs="Times New Roman" w:hint="eastAsia"/>
          <w:sz w:val="20"/>
          <w:szCs w:val="20"/>
        </w:rPr>
        <w:t xml:space="preserve"> </w:t>
      </w:r>
      <w:r w:rsidRPr="00BE5226">
        <w:rPr>
          <w:rFonts w:ascii="Times New Roman" w:hAnsi="Times New Roman" w:cs="Times New Roman"/>
          <w:sz w:val="20"/>
          <w:szCs w:val="20"/>
        </w:rPr>
        <w:t xml:space="preserve">across </w:t>
      </w:r>
      <w:r w:rsidRPr="00BE5226">
        <w:rPr>
          <w:rFonts w:ascii="Times New Roman" w:hAnsi="Times New Roman" w:cs="Times New Roman" w:hint="eastAsia"/>
          <w:sz w:val="20"/>
          <w:szCs w:val="20"/>
        </w:rPr>
        <w:t>Lifelines Diet Score</w:t>
      </w:r>
      <w:r w:rsidRPr="00BE5226">
        <w:rPr>
          <w:rFonts w:ascii="Times New Roman" w:hAnsi="Times New Roman" w:cs="Times New Roman"/>
          <w:sz w:val="20"/>
          <w:szCs w:val="20"/>
        </w:rPr>
        <w:t xml:space="preserve"> quartiles, education levels, and income levels</w:t>
      </w:r>
    </w:p>
    <w:bookmarkEnd w:id="1"/>
    <w:p w14:paraId="73F7E179" w14:textId="0791D486" w:rsidR="00E07D65" w:rsidRPr="00E07D65" w:rsidRDefault="005A0DEA" w:rsidP="005A0DEA">
      <w:pPr>
        <w:widowControl/>
        <w:spacing w:beforeLines="50" w:before="156" w:afterLines="50" w:after="156" w:line="400" w:lineRule="atLeast"/>
        <w:rPr>
          <w:rFonts w:ascii="Times New Roman" w:hAnsi="Times New Roman" w:cs="Times New Roman"/>
          <w:sz w:val="20"/>
          <w:szCs w:val="20"/>
        </w:rPr>
      </w:pPr>
      <w:r w:rsidRPr="00A048A7">
        <w:rPr>
          <w:rFonts w:ascii="Times New Roman" w:hAnsi="Times New Roman" w:cs="Times New Roman" w:hint="eastAsia"/>
          <w:b/>
          <w:bCs/>
          <w:sz w:val="20"/>
          <w:szCs w:val="20"/>
        </w:rPr>
        <w:t>Supplementary Table S</w:t>
      </w:r>
      <w:r w:rsidR="00A048A7" w:rsidRPr="00A048A7">
        <w:rPr>
          <w:rFonts w:ascii="Times New Roman" w:hAnsi="Times New Roman" w:cs="Times New Roman" w:hint="eastAsia"/>
          <w:b/>
          <w:bCs/>
          <w:sz w:val="20"/>
          <w:szCs w:val="20"/>
        </w:rPr>
        <w:t>5</w:t>
      </w:r>
      <w:r w:rsidRPr="00A048A7">
        <w:rPr>
          <w:rFonts w:ascii="Times New Roman" w:hAnsi="Times New Roman" w:cs="Times New Roman" w:hint="eastAsia"/>
          <w:b/>
          <w:bCs/>
          <w:sz w:val="20"/>
          <w:szCs w:val="20"/>
        </w:rPr>
        <w:t xml:space="preserve">. </w:t>
      </w:r>
      <w:r w:rsidRPr="00A048A7">
        <w:rPr>
          <w:rFonts w:ascii="Times New Roman" w:hAnsi="Times New Roman" w:cs="Times New Roman" w:hint="eastAsia"/>
          <w:sz w:val="20"/>
          <w:szCs w:val="20"/>
        </w:rPr>
        <w:t>Joint associations of Lifelines Diet Score and education with incident non-fatal major cardiovascular events</w:t>
      </w:r>
    </w:p>
    <w:p w14:paraId="1D88BCDC" w14:textId="739299A2" w:rsidR="00C91E13" w:rsidRPr="00E07D65" w:rsidRDefault="00C91E13" w:rsidP="00C91E13">
      <w:pPr>
        <w:spacing w:beforeLines="50" w:before="156" w:afterLines="50" w:after="156" w:line="400" w:lineRule="atLeast"/>
        <w:rPr>
          <w:rFonts w:ascii="Times New Roman" w:hAnsi="Times New Roman" w:cs="Times New Roman"/>
          <w:sz w:val="20"/>
          <w:szCs w:val="20"/>
        </w:rPr>
      </w:pPr>
      <w:r w:rsidRPr="00E07D65">
        <w:rPr>
          <w:rFonts w:ascii="Times New Roman" w:hAnsi="Times New Roman" w:cs="Times New Roman"/>
          <w:b/>
          <w:bCs/>
          <w:sz w:val="20"/>
          <w:szCs w:val="20"/>
        </w:rPr>
        <w:t>Supplementary Table S</w:t>
      </w:r>
      <w:r w:rsidR="00E07D65" w:rsidRPr="00E07D65">
        <w:rPr>
          <w:rFonts w:ascii="Times New Roman" w:hAnsi="Times New Roman" w:cs="Times New Roman" w:hint="eastAsia"/>
          <w:b/>
          <w:bCs/>
          <w:sz w:val="20"/>
          <w:szCs w:val="20"/>
        </w:rPr>
        <w:t>6</w:t>
      </w:r>
      <w:r w:rsidRPr="00E07D65">
        <w:rPr>
          <w:rFonts w:ascii="Times New Roman" w:hAnsi="Times New Roman" w:cs="Times New Roman"/>
          <w:sz w:val="20"/>
          <w:szCs w:val="20"/>
        </w:rPr>
        <w:t xml:space="preserve">. Associations of </w:t>
      </w:r>
      <w:r w:rsidRPr="00E07D65">
        <w:rPr>
          <w:rFonts w:ascii="Times New Roman" w:hAnsi="Times New Roman" w:cs="Times New Roman" w:hint="eastAsia"/>
          <w:sz w:val="20"/>
          <w:szCs w:val="20"/>
        </w:rPr>
        <w:t>Lifelines Diet Score</w:t>
      </w:r>
      <w:r w:rsidRPr="00E07D65">
        <w:rPr>
          <w:rFonts w:ascii="Times New Roman" w:hAnsi="Times New Roman" w:cs="Times New Roman"/>
          <w:sz w:val="20"/>
          <w:szCs w:val="20"/>
        </w:rPr>
        <w:t>, education, and income with incident non-fatal major cardiovascular events</w:t>
      </w:r>
      <w:r w:rsidRPr="00E07D65">
        <w:rPr>
          <w:rFonts w:ascii="Times New Roman" w:hAnsi="Times New Roman" w:cs="Times New Roman" w:hint="eastAsia"/>
          <w:sz w:val="20"/>
          <w:szCs w:val="20"/>
        </w:rPr>
        <w:t xml:space="preserve"> and all-cause mortality</w:t>
      </w:r>
      <w:r w:rsidR="00E07D65" w:rsidRPr="00E07D65">
        <w:rPr>
          <w:rFonts w:ascii="Times New Roman" w:hAnsi="Times New Roman" w:cs="Times New Roman" w:hint="eastAsia"/>
          <w:sz w:val="20"/>
          <w:szCs w:val="20"/>
        </w:rPr>
        <w:t xml:space="preserve"> (secondary outcome)</w:t>
      </w:r>
    </w:p>
    <w:p w14:paraId="21C215AC" w14:textId="31B3F475" w:rsidR="00C91E13" w:rsidRPr="00E07D65" w:rsidRDefault="00C91E13" w:rsidP="00C91E13">
      <w:pPr>
        <w:spacing w:beforeLines="50" w:before="156" w:afterLines="50" w:after="156" w:line="400" w:lineRule="atLeast"/>
        <w:rPr>
          <w:rFonts w:ascii="Times New Roman" w:hAnsi="Times New Roman" w:cs="Times New Roman"/>
          <w:sz w:val="20"/>
          <w:szCs w:val="20"/>
        </w:rPr>
      </w:pPr>
      <w:r w:rsidRPr="00E07D65">
        <w:rPr>
          <w:rFonts w:ascii="Times New Roman" w:hAnsi="Times New Roman" w:cs="Times New Roman"/>
          <w:b/>
          <w:bCs/>
          <w:sz w:val="20"/>
          <w:szCs w:val="20"/>
        </w:rPr>
        <w:t>Supplementary Table S</w:t>
      </w:r>
      <w:r w:rsidR="00E07D65" w:rsidRPr="00E07D65">
        <w:rPr>
          <w:rFonts w:ascii="Times New Roman" w:hAnsi="Times New Roman" w:cs="Times New Roman" w:hint="eastAsia"/>
          <w:b/>
          <w:bCs/>
          <w:sz w:val="20"/>
          <w:szCs w:val="20"/>
        </w:rPr>
        <w:t>7</w:t>
      </w:r>
      <w:r w:rsidRPr="00E07D65">
        <w:rPr>
          <w:rFonts w:ascii="Times New Roman" w:hAnsi="Times New Roman" w:cs="Times New Roman"/>
          <w:sz w:val="20"/>
          <w:szCs w:val="20"/>
        </w:rPr>
        <w:t xml:space="preserve">. Associations between </w:t>
      </w:r>
      <w:r w:rsidRPr="00E07D65">
        <w:rPr>
          <w:rFonts w:ascii="Times New Roman" w:hAnsi="Times New Roman" w:cs="Times New Roman" w:hint="eastAsia"/>
          <w:sz w:val="20"/>
          <w:szCs w:val="20"/>
        </w:rPr>
        <w:t>Lifelines Diet Score</w:t>
      </w:r>
      <w:r w:rsidRPr="00E07D65">
        <w:rPr>
          <w:rFonts w:ascii="Times New Roman" w:hAnsi="Times New Roman" w:cs="Times New Roman"/>
          <w:sz w:val="20"/>
          <w:szCs w:val="20"/>
        </w:rPr>
        <w:t xml:space="preserve"> and incident </w:t>
      </w:r>
      <w:r w:rsidRPr="00E07D65">
        <w:rPr>
          <w:rFonts w:ascii="Times New Roman" w:hAnsi="Times New Roman" w:cs="Times New Roman" w:hint="eastAsia"/>
          <w:sz w:val="20"/>
          <w:szCs w:val="20"/>
        </w:rPr>
        <w:t>non-fatal major cardiovascular events and all-cause mortality</w:t>
      </w:r>
      <w:r w:rsidRPr="00E07D65">
        <w:rPr>
          <w:rFonts w:ascii="Times New Roman" w:hAnsi="Times New Roman" w:cs="Times New Roman"/>
          <w:sz w:val="20"/>
          <w:szCs w:val="20"/>
        </w:rPr>
        <w:t xml:space="preserve"> across education </w:t>
      </w:r>
      <w:r w:rsidRPr="00E07D65">
        <w:rPr>
          <w:rFonts w:ascii="Times New Roman" w:hAnsi="Times New Roman" w:cs="Times New Roman" w:hint="eastAsia"/>
          <w:sz w:val="20"/>
          <w:szCs w:val="20"/>
        </w:rPr>
        <w:t>level</w:t>
      </w:r>
      <w:r w:rsidRPr="00E07D65">
        <w:rPr>
          <w:rFonts w:ascii="Times New Roman" w:hAnsi="Times New Roman" w:cs="Times New Roman"/>
          <w:sz w:val="20"/>
          <w:szCs w:val="20"/>
        </w:rPr>
        <w:t>s</w:t>
      </w:r>
      <w:r w:rsidR="00E07D65" w:rsidRPr="00E07D65">
        <w:rPr>
          <w:rFonts w:ascii="Times New Roman" w:hAnsi="Times New Roman" w:cs="Times New Roman" w:hint="eastAsia"/>
          <w:sz w:val="20"/>
          <w:szCs w:val="20"/>
        </w:rPr>
        <w:t xml:space="preserve"> (secondary outcome)</w:t>
      </w:r>
    </w:p>
    <w:p w14:paraId="2DC6217B" w14:textId="3A819D88" w:rsidR="00C91E13" w:rsidRPr="00E07D65" w:rsidRDefault="00C91E13" w:rsidP="00C91E13">
      <w:pPr>
        <w:widowControl/>
        <w:spacing w:beforeLines="50" w:before="156" w:after="50" w:line="400" w:lineRule="atLeast"/>
        <w:rPr>
          <w:rFonts w:ascii="Times New Roman" w:hAnsi="Times New Roman" w:cs="Times New Roman"/>
          <w:sz w:val="20"/>
          <w:szCs w:val="20"/>
        </w:rPr>
      </w:pPr>
      <w:r w:rsidRPr="00E07D65">
        <w:rPr>
          <w:rFonts w:ascii="Times New Roman" w:hAnsi="Times New Roman" w:cs="Times New Roman" w:hint="eastAsia"/>
          <w:b/>
          <w:bCs/>
          <w:sz w:val="20"/>
          <w:szCs w:val="20"/>
        </w:rPr>
        <w:t>Supplementary Table S</w:t>
      </w:r>
      <w:r w:rsidR="00E07D65" w:rsidRPr="00E07D65">
        <w:rPr>
          <w:rFonts w:ascii="Times New Roman" w:hAnsi="Times New Roman" w:cs="Times New Roman" w:hint="eastAsia"/>
          <w:b/>
          <w:bCs/>
          <w:sz w:val="20"/>
          <w:szCs w:val="20"/>
        </w:rPr>
        <w:t>8</w:t>
      </w:r>
      <w:r w:rsidRPr="00E07D65">
        <w:rPr>
          <w:rFonts w:ascii="Times New Roman" w:hAnsi="Times New Roman" w:cs="Times New Roman" w:hint="eastAsia"/>
          <w:b/>
          <w:bCs/>
          <w:sz w:val="20"/>
          <w:szCs w:val="20"/>
        </w:rPr>
        <w:t xml:space="preserve">. </w:t>
      </w:r>
      <w:r w:rsidRPr="00E07D65">
        <w:rPr>
          <w:rFonts w:ascii="Times New Roman" w:hAnsi="Times New Roman" w:cs="Times New Roman" w:hint="eastAsia"/>
          <w:sz w:val="20"/>
          <w:szCs w:val="20"/>
        </w:rPr>
        <w:t>Joint associations of Lifelines Diet Score and education with incident non-fatal major cardiovascular events and all-cause mortality</w:t>
      </w:r>
      <w:r w:rsidR="00E07D65" w:rsidRPr="00E07D65">
        <w:rPr>
          <w:rFonts w:ascii="Times New Roman" w:hAnsi="Times New Roman" w:cs="Times New Roman" w:hint="eastAsia"/>
          <w:sz w:val="20"/>
          <w:szCs w:val="20"/>
        </w:rPr>
        <w:t xml:space="preserve"> (secondary outcome)</w:t>
      </w:r>
    </w:p>
    <w:p w14:paraId="1FB1CCD7" w14:textId="28D596FE" w:rsidR="005A0DEA" w:rsidRPr="00463E8A" w:rsidRDefault="005A0DEA" w:rsidP="005A0DEA">
      <w:pPr>
        <w:spacing w:beforeLines="50" w:before="156" w:afterLines="50" w:after="156" w:line="400" w:lineRule="atLeast"/>
        <w:rPr>
          <w:rFonts w:ascii="Times New Roman" w:hAnsi="Times New Roman" w:cs="Times New Roman"/>
          <w:sz w:val="20"/>
          <w:szCs w:val="20"/>
        </w:rPr>
      </w:pPr>
      <w:r w:rsidRPr="00463E8A">
        <w:rPr>
          <w:rFonts w:ascii="Times New Roman" w:hAnsi="Times New Roman" w:cs="Times New Roman" w:hint="eastAsia"/>
          <w:b/>
          <w:bCs/>
          <w:sz w:val="20"/>
          <w:szCs w:val="20"/>
        </w:rPr>
        <w:t>Supplementary Table S</w:t>
      </w:r>
      <w:r w:rsidR="00463E8A" w:rsidRPr="00463E8A">
        <w:rPr>
          <w:rFonts w:ascii="Times New Roman" w:hAnsi="Times New Roman" w:cs="Times New Roman" w:hint="eastAsia"/>
          <w:b/>
          <w:bCs/>
          <w:sz w:val="20"/>
          <w:szCs w:val="20"/>
        </w:rPr>
        <w:t>9</w:t>
      </w:r>
      <w:r w:rsidRPr="00463E8A">
        <w:rPr>
          <w:rFonts w:ascii="Times New Roman" w:hAnsi="Times New Roman" w:cs="Times New Roman"/>
          <w:sz w:val="20"/>
          <w:szCs w:val="20"/>
        </w:rPr>
        <w:t xml:space="preserve">. Associations of </w:t>
      </w:r>
      <w:r w:rsidRPr="00463E8A">
        <w:rPr>
          <w:rFonts w:ascii="Times New Roman" w:hAnsi="Times New Roman" w:cs="Times New Roman" w:hint="eastAsia"/>
          <w:sz w:val="20"/>
          <w:szCs w:val="20"/>
        </w:rPr>
        <w:t>Lifelines Diet Score</w:t>
      </w:r>
      <w:r w:rsidRPr="00463E8A">
        <w:rPr>
          <w:rFonts w:ascii="Times New Roman" w:hAnsi="Times New Roman" w:cs="Times New Roman"/>
          <w:sz w:val="20"/>
          <w:szCs w:val="20"/>
        </w:rPr>
        <w:t>, education, and income with incident non-fatal major cardiovascular events</w:t>
      </w:r>
      <w:r w:rsidRPr="00463E8A">
        <w:rPr>
          <w:rFonts w:ascii="Times New Roman" w:hAnsi="Times New Roman" w:cs="Times New Roman" w:hint="eastAsia"/>
          <w:sz w:val="20"/>
          <w:szCs w:val="20"/>
        </w:rPr>
        <w:t>, supplementary models</w:t>
      </w:r>
    </w:p>
    <w:p w14:paraId="030C178C" w14:textId="2470D280" w:rsidR="005A0DEA" w:rsidRPr="00E66B02" w:rsidRDefault="005A0DEA" w:rsidP="005A0DEA">
      <w:pPr>
        <w:spacing w:beforeLines="50" w:before="156" w:afterLines="50" w:after="156" w:line="400" w:lineRule="atLeast"/>
        <w:rPr>
          <w:rFonts w:ascii="Times New Roman" w:hAnsi="Times New Roman" w:cs="Times New Roman"/>
          <w:strike/>
          <w:sz w:val="20"/>
          <w:szCs w:val="20"/>
        </w:rPr>
      </w:pPr>
      <w:r w:rsidRPr="00E66B02">
        <w:rPr>
          <w:rFonts w:ascii="Times New Roman" w:hAnsi="Times New Roman" w:cs="Times New Roman"/>
          <w:b/>
          <w:bCs/>
          <w:sz w:val="20"/>
          <w:szCs w:val="20"/>
        </w:rPr>
        <w:t>Supplementary Table S</w:t>
      </w:r>
      <w:r w:rsidR="00E66B02">
        <w:rPr>
          <w:rFonts w:ascii="Times New Roman" w:hAnsi="Times New Roman" w:cs="Times New Roman" w:hint="eastAsia"/>
          <w:b/>
          <w:bCs/>
          <w:sz w:val="20"/>
          <w:szCs w:val="20"/>
        </w:rPr>
        <w:t>10</w:t>
      </w:r>
      <w:r w:rsidRPr="00E66B02">
        <w:rPr>
          <w:rFonts w:ascii="Times New Roman" w:hAnsi="Times New Roman" w:cs="Times New Roman"/>
          <w:sz w:val="20"/>
          <w:szCs w:val="20"/>
        </w:rPr>
        <w:t xml:space="preserve">. </w:t>
      </w:r>
      <w:r w:rsidRPr="00E66B02">
        <w:rPr>
          <w:rFonts w:ascii="Times New Roman" w:hAnsi="Times New Roman" w:cs="Times New Roman" w:hint="eastAsia"/>
          <w:sz w:val="20"/>
          <w:szCs w:val="20"/>
        </w:rPr>
        <w:t>Effects of other covariates on the a</w:t>
      </w:r>
      <w:r w:rsidRPr="00E66B02">
        <w:rPr>
          <w:rFonts w:ascii="Times New Roman" w:hAnsi="Times New Roman" w:cs="Times New Roman"/>
          <w:sz w:val="20"/>
          <w:szCs w:val="20"/>
        </w:rPr>
        <w:t>ssociations</w:t>
      </w:r>
      <w:r w:rsidRPr="00E66B02">
        <w:rPr>
          <w:rFonts w:ascii="Times New Roman" w:hAnsi="Times New Roman" w:cs="Times New Roman" w:hint="eastAsia"/>
          <w:sz w:val="20"/>
          <w:szCs w:val="20"/>
        </w:rPr>
        <w:t xml:space="preserve"> between</w:t>
      </w:r>
      <w:r w:rsidRPr="00E66B02">
        <w:rPr>
          <w:rFonts w:ascii="Times New Roman" w:hAnsi="Times New Roman" w:cs="Times New Roman"/>
          <w:sz w:val="20"/>
          <w:szCs w:val="20"/>
        </w:rPr>
        <w:t xml:space="preserve"> </w:t>
      </w:r>
      <w:r w:rsidRPr="00E66B02">
        <w:rPr>
          <w:rFonts w:ascii="Times New Roman" w:hAnsi="Times New Roman" w:cs="Times New Roman" w:hint="eastAsia"/>
          <w:sz w:val="20"/>
          <w:szCs w:val="20"/>
        </w:rPr>
        <w:t>Lifelines D</w:t>
      </w:r>
      <w:r w:rsidRPr="00E66B02">
        <w:rPr>
          <w:rFonts w:ascii="Times New Roman" w:hAnsi="Times New Roman" w:cs="Times New Roman"/>
          <w:sz w:val="20"/>
          <w:szCs w:val="20"/>
        </w:rPr>
        <w:t>i</w:t>
      </w:r>
      <w:r w:rsidRPr="00E66B02">
        <w:rPr>
          <w:rFonts w:ascii="Times New Roman" w:hAnsi="Times New Roman" w:cs="Times New Roman" w:hint="eastAsia"/>
          <w:sz w:val="20"/>
          <w:szCs w:val="20"/>
        </w:rPr>
        <w:t>et Score and</w:t>
      </w:r>
      <w:r w:rsidRPr="00E66B02">
        <w:rPr>
          <w:rFonts w:ascii="Times New Roman" w:hAnsi="Times New Roman" w:cs="Times New Roman"/>
          <w:sz w:val="20"/>
          <w:szCs w:val="20"/>
        </w:rPr>
        <w:t xml:space="preserve"> incident non-fatal major cardiovascular events</w:t>
      </w:r>
    </w:p>
    <w:p w14:paraId="72733566" w14:textId="28F5D6BF" w:rsidR="005A0DEA" w:rsidRPr="00A30C34" w:rsidRDefault="005A0DEA" w:rsidP="005A0DEA">
      <w:pPr>
        <w:spacing w:beforeLines="50" w:before="156" w:afterLines="50" w:after="156" w:line="400" w:lineRule="atLeast"/>
        <w:rPr>
          <w:rFonts w:ascii="Times New Roman" w:hAnsi="Times New Roman" w:cs="Times New Roman"/>
          <w:sz w:val="20"/>
          <w:szCs w:val="20"/>
        </w:rPr>
      </w:pPr>
      <w:r w:rsidRPr="00A30C34">
        <w:rPr>
          <w:rFonts w:ascii="Times New Roman" w:hAnsi="Times New Roman" w:cs="Times New Roman"/>
          <w:b/>
          <w:bCs/>
          <w:sz w:val="20"/>
          <w:szCs w:val="20"/>
        </w:rPr>
        <w:t>Supplementary Table S</w:t>
      </w:r>
      <w:r w:rsidRPr="00A30C34">
        <w:rPr>
          <w:rFonts w:ascii="Times New Roman" w:hAnsi="Times New Roman" w:cs="Times New Roman" w:hint="eastAsia"/>
          <w:b/>
          <w:bCs/>
          <w:sz w:val="20"/>
          <w:szCs w:val="20"/>
        </w:rPr>
        <w:t>1</w:t>
      </w:r>
      <w:r w:rsidR="00A30C34" w:rsidRPr="00A30C34">
        <w:rPr>
          <w:rFonts w:ascii="Times New Roman" w:hAnsi="Times New Roman" w:cs="Times New Roman" w:hint="eastAsia"/>
          <w:b/>
          <w:bCs/>
          <w:sz w:val="20"/>
          <w:szCs w:val="20"/>
        </w:rPr>
        <w:t>1</w:t>
      </w:r>
      <w:r w:rsidRPr="00A30C34">
        <w:rPr>
          <w:rFonts w:ascii="Times New Roman" w:hAnsi="Times New Roman" w:cs="Times New Roman"/>
          <w:sz w:val="20"/>
          <w:szCs w:val="20"/>
        </w:rPr>
        <w:t xml:space="preserve">. </w:t>
      </w:r>
      <w:r w:rsidR="00A30C34" w:rsidRPr="00A30C34">
        <w:rPr>
          <w:rFonts w:ascii="Times New Roman" w:hAnsi="Times New Roman" w:cs="Times New Roman" w:hint="eastAsia"/>
          <w:sz w:val="20"/>
          <w:szCs w:val="20"/>
        </w:rPr>
        <w:t>Associations of Lifelines Diet Score, education, and income with incident non-fatal major cardiovascular events, excluding participants with follow-up t</w:t>
      </w:r>
      <w:r w:rsidR="00A30C34" w:rsidRPr="00A30C34">
        <w:rPr>
          <w:rFonts w:ascii="Times New Roman" w:hAnsi="Times New Roman" w:cs="Times New Roman"/>
          <w:sz w:val="20"/>
          <w:szCs w:val="20"/>
        </w:rPr>
        <w:t xml:space="preserve">ime ≤ </w:t>
      </w:r>
      <w:r w:rsidR="00A30C34" w:rsidRPr="00A30C34">
        <w:rPr>
          <w:rFonts w:ascii="Times New Roman" w:hAnsi="Times New Roman" w:cs="Times New Roman" w:hint="eastAsia"/>
          <w:sz w:val="20"/>
          <w:szCs w:val="20"/>
        </w:rPr>
        <w:t>24</w:t>
      </w:r>
      <w:r w:rsidR="00A30C34" w:rsidRPr="00A30C34">
        <w:rPr>
          <w:rFonts w:ascii="Times New Roman" w:hAnsi="Times New Roman" w:cs="Times New Roman"/>
          <w:sz w:val="20"/>
          <w:szCs w:val="20"/>
        </w:rPr>
        <w:t xml:space="preserve"> mo</w:t>
      </w:r>
      <w:r w:rsidR="00A30C34" w:rsidRPr="00A30C34">
        <w:rPr>
          <w:rFonts w:ascii="Times New Roman" w:hAnsi="Times New Roman" w:cs="Times New Roman" w:hint="eastAsia"/>
          <w:sz w:val="20"/>
          <w:szCs w:val="20"/>
        </w:rPr>
        <w:t>nths</w:t>
      </w:r>
    </w:p>
    <w:p w14:paraId="48D479B3" w14:textId="5CB05186" w:rsidR="005A0DEA" w:rsidRPr="00A30C34" w:rsidRDefault="005A0DEA" w:rsidP="005A0DEA">
      <w:pPr>
        <w:spacing w:beforeLines="50" w:before="156" w:afterLines="50" w:after="156" w:line="400" w:lineRule="atLeast"/>
        <w:rPr>
          <w:rFonts w:ascii="Times New Roman" w:hAnsi="Times New Roman" w:cs="Times New Roman"/>
          <w:sz w:val="20"/>
          <w:szCs w:val="20"/>
        </w:rPr>
      </w:pPr>
      <w:r w:rsidRPr="00A30C34">
        <w:rPr>
          <w:rFonts w:ascii="Times New Roman" w:hAnsi="Times New Roman" w:cs="Times New Roman"/>
          <w:b/>
          <w:bCs/>
          <w:sz w:val="20"/>
          <w:szCs w:val="20"/>
        </w:rPr>
        <w:t>Supplementary Table S</w:t>
      </w:r>
      <w:r w:rsidR="00A30C34" w:rsidRPr="00A30C34">
        <w:rPr>
          <w:rFonts w:ascii="Times New Roman" w:hAnsi="Times New Roman" w:cs="Times New Roman" w:hint="eastAsia"/>
          <w:b/>
          <w:bCs/>
          <w:sz w:val="20"/>
          <w:szCs w:val="20"/>
        </w:rPr>
        <w:t>12</w:t>
      </w:r>
      <w:r w:rsidRPr="00A30C34">
        <w:rPr>
          <w:rFonts w:ascii="Times New Roman" w:hAnsi="Times New Roman" w:cs="Times New Roman"/>
          <w:sz w:val="20"/>
          <w:szCs w:val="20"/>
        </w:rPr>
        <w:t xml:space="preserve">. </w:t>
      </w:r>
      <w:r w:rsidR="00A30C34" w:rsidRPr="00A30C34">
        <w:rPr>
          <w:rFonts w:ascii="Times New Roman" w:hAnsi="Times New Roman" w:cs="Times New Roman" w:hint="eastAsia"/>
          <w:sz w:val="20"/>
          <w:szCs w:val="20"/>
        </w:rPr>
        <w:t>Associations of Lifelines Diet Score, education, and income with incident non-fatal major cardiovascular events, excluding participants with follow-up t</w:t>
      </w:r>
      <w:r w:rsidR="00A30C34" w:rsidRPr="00A30C34">
        <w:rPr>
          <w:rFonts w:ascii="Times New Roman" w:hAnsi="Times New Roman" w:cs="Times New Roman"/>
          <w:sz w:val="20"/>
          <w:szCs w:val="20"/>
        </w:rPr>
        <w:t>ime ≤ 36 mo</w:t>
      </w:r>
      <w:r w:rsidR="00A30C34" w:rsidRPr="00A30C34">
        <w:rPr>
          <w:rFonts w:ascii="Times New Roman" w:hAnsi="Times New Roman" w:cs="Times New Roman" w:hint="eastAsia"/>
          <w:sz w:val="20"/>
          <w:szCs w:val="20"/>
        </w:rPr>
        <w:t>nths</w:t>
      </w:r>
    </w:p>
    <w:p w14:paraId="1A4D9462" w14:textId="5ED72CFB" w:rsidR="005A0DEA" w:rsidRPr="008C6D38" w:rsidRDefault="005A0DEA" w:rsidP="005A0DEA">
      <w:pPr>
        <w:spacing w:beforeLines="50" w:before="156" w:afterLines="50" w:after="156" w:line="400" w:lineRule="atLeast"/>
        <w:rPr>
          <w:rFonts w:ascii="Times New Roman" w:hAnsi="Times New Roman" w:cs="Times New Roman"/>
          <w:sz w:val="20"/>
          <w:szCs w:val="20"/>
        </w:rPr>
      </w:pPr>
      <w:r w:rsidRPr="008C6D38">
        <w:rPr>
          <w:rFonts w:ascii="Times New Roman" w:hAnsi="Times New Roman" w:cs="Times New Roman"/>
          <w:b/>
          <w:bCs/>
          <w:sz w:val="20"/>
          <w:szCs w:val="20"/>
        </w:rPr>
        <w:t>Supplementary Table S</w:t>
      </w:r>
      <w:r w:rsidR="008C6D38" w:rsidRPr="008C6D38">
        <w:rPr>
          <w:rFonts w:ascii="Times New Roman" w:hAnsi="Times New Roman" w:cs="Times New Roman" w:hint="eastAsia"/>
          <w:b/>
          <w:bCs/>
          <w:sz w:val="20"/>
          <w:szCs w:val="20"/>
        </w:rPr>
        <w:t>13</w:t>
      </w:r>
      <w:r w:rsidRPr="008C6D38">
        <w:rPr>
          <w:rFonts w:ascii="Times New Roman" w:hAnsi="Times New Roman" w:cs="Times New Roman"/>
          <w:sz w:val="20"/>
          <w:szCs w:val="20"/>
        </w:rPr>
        <w:t xml:space="preserve">. Associations of </w:t>
      </w:r>
      <w:r w:rsidRPr="008C6D38">
        <w:rPr>
          <w:rFonts w:ascii="Times New Roman" w:hAnsi="Times New Roman" w:cs="Times New Roman" w:hint="eastAsia"/>
          <w:sz w:val="20"/>
          <w:szCs w:val="20"/>
        </w:rPr>
        <w:t>Lifelines Diet Score</w:t>
      </w:r>
      <w:r w:rsidRPr="008C6D38">
        <w:rPr>
          <w:rFonts w:ascii="Times New Roman" w:hAnsi="Times New Roman" w:cs="Times New Roman"/>
          <w:sz w:val="20"/>
          <w:szCs w:val="20"/>
        </w:rPr>
        <w:t>, education, and income with incident non-fatal major cardiovascular events</w:t>
      </w:r>
      <w:r w:rsidRPr="008C6D38">
        <w:rPr>
          <w:rFonts w:ascii="Times New Roman" w:hAnsi="Times New Roman" w:cs="Times New Roman" w:hint="eastAsia"/>
          <w:sz w:val="20"/>
          <w:szCs w:val="20"/>
        </w:rPr>
        <w:t>, complete case analysis</w:t>
      </w:r>
    </w:p>
    <w:p w14:paraId="0F3C7377" w14:textId="73C3C2B8" w:rsidR="008C6D38" w:rsidRPr="00622185" w:rsidRDefault="00622185" w:rsidP="005A0DEA">
      <w:pPr>
        <w:spacing w:beforeLines="50" w:before="156" w:afterLines="50" w:after="156" w:line="400" w:lineRule="atLeast"/>
        <w:rPr>
          <w:rFonts w:ascii="Times New Roman" w:hAnsi="Times New Roman" w:cs="Times New Roman"/>
          <w:sz w:val="20"/>
          <w:szCs w:val="20"/>
        </w:rPr>
      </w:pPr>
      <w:r w:rsidRPr="00622185">
        <w:rPr>
          <w:rFonts w:ascii="Times New Roman" w:hAnsi="Times New Roman" w:cs="Times New Roman"/>
          <w:b/>
          <w:bCs/>
          <w:sz w:val="20"/>
          <w:szCs w:val="20"/>
        </w:rPr>
        <w:t>Supplementary Table S</w:t>
      </w:r>
      <w:r w:rsidRPr="00622185">
        <w:rPr>
          <w:rFonts w:ascii="Times New Roman" w:hAnsi="Times New Roman" w:cs="Times New Roman" w:hint="eastAsia"/>
          <w:b/>
          <w:bCs/>
          <w:sz w:val="20"/>
          <w:szCs w:val="20"/>
        </w:rPr>
        <w:t>1</w:t>
      </w:r>
      <w:r>
        <w:rPr>
          <w:rFonts w:ascii="Times New Roman" w:hAnsi="Times New Roman" w:cs="Times New Roman" w:hint="eastAsia"/>
          <w:b/>
          <w:bCs/>
          <w:sz w:val="20"/>
          <w:szCs w:val="20"/>
        </w:rPr>
        <w:t>4</w:t>
      </w:r>
      <w:r w:rsidRPr="00622185">
        <w:rPr>
          <w:rFonts w:ascii="Times New Roman" w:hAnsi="Times New Roman" w:cs="Times New Roman"/>
          <w:sz w:val="20"/>
          <w:szCs w:val="20"/>
        </w:rPr>
        <w:t xml:space="preserve">. </w:t>
      </w:r>
      <w:r w:rsidR="00C974DC" w:rsidRPr="00C974DC">
        <w:rPr>
          <w:rFonts w:ascii="Times New Roman" w:hAnsi="Times New Roman" w:cs="Times New Roman" w:hint="eastAsia"/>
          <w:sz w:val="20"/>
          <w:szCs w:val="20"/>
        </w:rPr>
        <w:t>Intake of food groups included in Lifelines Diet Score across education level</w:t>
      </w:r>
    </w:p>
    <w:p w14:paraId="5D0B9BFE" w14:textId="3FCDB207" w:rsidR="005A0DEA" w:rsidRPr="00622185" w:rsidRDefault="005A0DEA" w:rsidP="005A0DEA">
      <w:pPr>
        <w:spacing w:beforeLines="50" w:before="156" w:afterLines="50" w:after="156" w:line="400" w:lineRule="atLeast"/>
        <w:rPr>
          <w:rFonts w:ascii="Times New Roman" w:hAnsi="Times New Roman" w:cs="Times New Roman"/>
          <w:sz w:val="20"/>
          <w:szCs w:val="20"/>
        </w:rPr>
      </w:pPr>
      <w:r w:rsidRPr="00622185">
        <w:rPr>
          <w:rFonts w:ascii="Times New Roman" w:hAnsi="Times New Roman" w:cs="Times New Roman"/>
          <w:b/>
          <w:bCs/>
          <w:sz w:val="20"/>
          <w:szCs w:val="20"/>
        </w:rPr>
        <w:t>Supplementary Table S</w:t>
      </w:r>
      <w:r w:rsidR="00622185" w:rsidRPr="00622185">
        <w:rPr>
          <w:rFonts w:ascii="Times New Roman" w:hAnsi="Times New Roman" w:cs="Times New Roman" w:hint="eastAsia"/>
          <w:b/>
          <w:bCs/>
          <w:sz w:val="20"/>
          <w:szCs w:val="20"/>
        </w:rPr>
        <w:t>15</w:t>
      </w:r>
      <w:r w:rsidRPr="00622185">
        <w:rPr>
          <w:rFonts w:ascii="Times New Roman" w:hAnsi="Times New Roman" w:cs="Times New Roman"/>
          <w:sz w:val="20"/>
          <w:szCs w:val="20"/>
        </w:rPr>
        <w:t>. Baseline characteristics of study participants who had no follow-up data</w:t>
      </w:r>
    </w:p>
    <w:p w14:paraId="07B0CBC1" w14:textId="77777777" w:rsidR="005A0DEA" w:rsidRPr="005A0DEA" w:rsidRDefault="005A0DEA" w:rsidP="005A0DEA">
      <w:pPr>
        <w:widowControl/>
        <w:spacing w:before="50" w:after="50" w:line="400" w:lineRule="atLeast"/>
        <w:rPr>
          <w:rFonts w:ascii="Times New Roman" w:hAnsi="Times New Roman" w:cs="Times New Roman"/>
          <w:b/>
          <w:bCs/>
          <w:sz w:val="20"/>
          <w:szCs w:val="20"/>
        </w:rPr>
      </w:pPr>
      <w:r w:rsidRPr="005A0DEA">
        <w:rPr>
          <w:rFonts w:ascii="Times New Roman" w:hAnsi="Times New Roman" w:cs="Times New Roman"/>
          <w:b/>
          <w:bCs/>
          <w:sz w:val="20"/>
          <w:szCs w:val="20"/>
        </w:rPr>
        <w:br w:type="page"/>
      </w:r>
    </w:p>
    <w:p w14:paraId="67F6FA4F" w14:textId="3422C3E9" w:rsidR="00161E89" w:rsidRPr="005A0DEA" w:rsidRDefault="00161E89" w:rsidP="00161E89">
      <w:pPr>
        <w:spacing w:beforeLines="50" w:before="156" w:afterLines="50" w:after="156" w:line="400" w:lineRule="atLeast"/>
        <w:rPr>
          <w:rFonts w:ascii="Times New Roman" w:hAnsi="Times New Roman" w:cs="Times New Roman"/>
          <w:b/>
          <w:bCs/>
          <w:szCs w:val="22"/>
        </w:rPr>
      </w:pPr>
      <w:r w:rsidRPr="005A0DEA">
        <w:rPr>
          <w:rFonts w:ascii="Times New Roman" w:hAnsi="Times New Roman" w:cs="Times New Roman" w:hint="eastAsia"/>
          <w:b/>
          <w:bCs/>
          <w:szCs w:val="22"/>
        </w:rPr>
        <w:lastRenderedPageBreak/>
        <w:t xml:space="preserve">List of Supplementary </w:t>
      </w:r>
      <w:r>
        <w:rPr>
          <w:rFonts w:ascii="Times New Roman" w:hAnsi="Times New Roman" w:cs="Times New Roman" w:hint="eastAsia"/>
          <w:b/>
          <w:bCs/>
          <w:szCs w:val="22"/>
        </w:rPr>
        <w:t>Figures</w:t>
      </w:r>
    </w:p>
    <w:p w14:paraId="4BC9A4AC" w14:textId="77777777" w:rsidR="005A0DEA" w:rsidRPr="005A0DEA" w:rsidRDefault="005A0DEA" w:rsidP="005A0DEA">
      <w:pPr>
        <w:spacing w:before="50" w:afterLines="50" w:after="156" w:line="400" w:lineRule="atLeast"/>
        <w:rPr>
          <w:rFonts w:ascii="Times New Roman" w:hAnsi="Times New Roman" w:cs="Times New Roman"/>
          <w:sz w:val="20"/>
          <w:szCs w:val="20"/>
        </w:rPr>
      </w:pPr>
      <w:r w:rsidRPr="005A0DEA">
        <w:rPr>
          <w:rFonts w:ascii="Times New Roman" w:hAnsi="Times New Roman" w:cs="Times New Roman"/>
          <w:b/>
          <w:bCs/>
          <w:sz w:val="20"/>
          <w:szCs w:val="20"/>
        </w:rPr>
        <w:t>Supplementary Figure S1</w:t>
      </w:r>
      <w:r w:rsidRPr="005A0DEA">
        <w:rPr>
          <w:rFonts w:ascii="Times New Roman" w:hAnsi="Times New Roman" w:cs="Times New Roman"/>
          <w:sz w:val="20"/>
          <w:szCs w:val="20"/>
        </w:rPr>
        <w:t>. Study flow chart</w:t>
      </w:r>
    </w:p>
    <w:p w14:paraId="11BF40B1" w14:textId="504AE14F" w:rsidR="005A0DEA" w:rsidRPr="005A0DEA" w:rsidRDefault="005A0DEA" w:rsidP="005A0DEA">
      <w:pPr>
        <w:spacing w:before="50" w:afterLines="50" w:after="156" w:line="400" w:lineRule="atLeast"/>
        <w:rPr>
          <w:rFonts w:ascii="Times New Roman" w:hAnsi="Times New Roman" w:cs="Times New Roman"/>
          <w:sz w:val="20"/>
          <w:szCs w:val="20"/>
        </w:rPr>
      </w:pPr>
      <w:r w:rsidRPr="005A0DEA">
        <w:rPr>
          <w:rFonts w:ascii="Times New Roman" w:hAnsi="Times New Roman" w:cs="Times New Roman"/>
          <w:b/>
          <w:bCs/>
          <w:sz w:val="20"/>
          <w:szCs w:val="20"/>
        </w:rPr>
        <w:t>Supplementary Figure S</w:t>
      </w:r>
      <w:r w:rsidRPr="005A0DEA">
        <w:rPr>
          <w:rFonts w:ascii="Times New Roman" w:hAnsi="Times New Roman" w:cs="Times New Roman" w:hint="eastAsia"/>
          <w:b/>
          <w:bCs/>
          <w:sz w:val="20"/>
          <w:szCs w:val="20"/>
        </w:rPr>
        <w:t>2</w:t>
      </w:r>
      <w:r w:rsidRPr="005A0DEA">
        <w:rPr>
          <w:rFonts w:ascii="Times New Roman" w:hAnsi="Times New Roman" w:cs="Times New Roman"/>
          <w:sz w:val="20"/>
          <w:szCs w:val="20"/>
        </w:rPr>
        <w:t xml:space="preserve">. </w:t>
      </w:r>
      <w:r w:rsidRPr="005A0DEA">
        <w:rPr>
          <w:rFonts w:ascii="Times New Roman" w:hAnsi="Times New Roman" w:cs="Times New Roman" w:hint="eastAsia"/>
          <w:sz w:val="20"/>
          <w:szCs w:val="20"/>
        </w:rPr>
        <w:t>Kaplan-Meier survival curve for incident non-fatal major cardiovascular events</w:t>
      </w:r>
    </w:p>
    <w:p w14:paraId="3462CAD4" w14:textId="40F4A0A1" w:rsidR="005A0DEA" w:rsidRPr="005A0DEA" w:rsidRDefault="005A0DEA" w:rsidP="005A0DEA">
      <w:pPr>
        <w:spacing w:before="50" w:afterLines="50" w:after="156" w:line="400" w:lineRule="atLeast"/>
        <w:rPr>
          <w:rFonts w:ascii="Times New Roman" w:hAnsi="Times New Roman" w:cs="Times New Roman"/>
          <w:sz w:val="20"/>
          <w:szCs w:val="20"/>
        </w:rPr>
      </w:pPr>
      <w:r w:rsidRPr="005A0DEA">
        <w:rPr>
          <w:rFonts w:ascii="Times New Roman" w:hAnsi="Times New Roman" w:cs="Times New Roman"/>
          <w:b/>
          <w:bCs/>
          <w:sz w:val="20"/>
          <w:szCs w:val="20"/>
        </w:rPr>
        <w:t>Supplementary Figure S</w:t>
      </w:r>
      <w:r w:rsidR="009761F1">
        <w:rPr>
          <w:rFonts w:ascii="Times New Roman" w:hAnsi="Times New Roman" w:cs="Times New Roman" w:hint="eastAsia"/>
          <w:b/>
          <w:bCs/>
          <w:sz w:val="20"/>
          <w:szCs w:val="20"/>
        </w:rPr>
        <w:t>3</w:t>
      </w:r>
      <w:r w:rsidRPr="005A0DEA">
        <w:rPr>
          <w:rFonts w:ascii="Times New Roman" w:hAnsi="Times New Roman" w:cs="Times New Roman"/>
          <w:sz w:val="20"/>
          <w:szCs w:val="20"/>
        </w:rPr>
        <w:t xml:space="preserve">. </w:t>
      </w:r>
      <w:r w:rsidRPr="005A0DEA">
        <w:rPr>
          <w:rFonts w:ascii="Times New Roman" w:hAnsi="Times New Roman" w:cs="Times New Roman" w:hint="eastAsia"/>
          <w:sz w:val="20"/>
          <w:szCs w:val="20"/>
        </w:rPr>
        <w:t xml:space="preserve">Kaplan-Meier survival curve for </w:t>
      </w:r>
      <w:proofErr w:type="gramStart"/>
      <w:r w:rsidRPr="005A0DEA">
        <w:rPr>
          <w:rFonts w:ascii="Times New Roman" w:hAnsi="Times New Roman" w:cs="Times New Roman" w:hint="eastAsia"/>
          <w:sz w:val="20"/>
          <w:szCs w:val="20"/>
        </w:rPr>
        <w:t>incident</w:t>
      </w:r>
      <w:proofErr w:type="gramEnd"/>
      <w:r w:rsidRPr="005A0DEA">
        <w:rPr>
          <w:rFonts w:ascii="Times New Roman" w:hAnsi="Times New Roman" w:cs="Times New Roman" w:hint="eastAsia"/>
          <w:sz w:val="20"/>
          <w:szCs w:val="20"/>
        </w:rPr>
        <w:t xml:space="preserve"> non-fatal major cardiovascular events and all-cause mortality</w:t>
      </w:r>
    </w:p>
    <w:p w14:paraId="4D0BFB16" w14:textId="4B6856C4" w:rsidR="005A0DEA" w:rsidRPr="005A0DEA" w:rsidRDefault="005A0DEA" w:rsidP="005A0DEA">
      <w:pPr>
        <w:spacing w:before="50" w:afterLines="50" w:after="156" w:line="400" w:lineRule="atLeast"/>
        <w:rPr>
          <w:rFonts w:ascii="Times New Roman" w:hAnsi="Times New Roman" w:cs="Times New Roman"/>
          <w:sz w:val="20"/>
          <w:szCs w:val="20"/>
        </w:rPr>
      </w:pPr>
      <w:r w:rsidRPr="005A0DEA">
        <w:rPr>
          <w:rFonts w:ascii="Times New Roman" w:hAnsi="Times New Roman" w:cs="Times New Roman"/>
          <w:b/>
          <w:bCs/>
          <w:sz w:val="20"/>
          <w:szCs w:val="20"/>
        </w:rPr>
        <w:t>Supplementary Figure S</w:t>
      </w:r>
      <w:r w:rsidR="0060434A">
        <w:rPr>
          <w:rFonts w:ascii="Times New Roman" w:hAnsi="Times New Roman" w:cs="Times New Roman" w:hint="eastAsia"/>
          <w:b/>
          <w:bCs/>
          <w:sz w:val="20"/>
          <w:szCs w:val="20"/>
        </w:rPr>
        <w:t>4</w:t>
      </w:r>
      <w:r w:rsidRPr="005A0DEA">
        <w:rPr>
          <w:rFonts w:ascii="Times New Roman" w:hAnsi="Times New Roman" w:cs="Times New Roman"/>
          <w:sz w:val="20"/>
          <w:szCs w:val="20"/>
        </w:rPr>
        <w:t xml:space="preserve">. </w:t>
      </w:r>
      <w:r w:rsidRPr="005A0DEA">
        <w:rPr>
          <w:rFonts w:ascii="Times New Roman" w:hAnsi="Times New Roman" w:cs="Times New Roman" w:hint="eastAsia"/>
          <w:sz w:val="20"/>
          <w:szCs w:val="20"/>
        </w:rPr>
        <w:t xml:space="preserve">Associations between Lifelines Diet Score and incident cardiovascular </w:t>
      </w:r>
      <w:r w:rsidR="0060434A">
        <w:rPr>
          <w:rFonts w:ascii="Times New Roman" w:hAnsi="Times New Roman" w:cs="Times New Roman" w:hint="eastAsia"/>
          <w:sz w:val="20"/>
          <w:szCs w:val="20"/>
        </w:rPr>
        <w:t>diseases</w:t>
      </w:r>
      <w:r w:rsidRPr="005A0DEA">
        <w:rPr>
          <w:rFonts w:ascii="Times New Roman" w:hAnsi="Times New Roman" w:cs="Times New Roman" w:hint="eastAsia"/>
          <w:sz w:val="20"/>
          <w:szCs w:val="20"/>
        </w:rPr>
        <w:t>, estimated using restricted cubic splines</w:t>
      </w:r>
    </w:p>
    <w:p w14:paraId="103F0C9F" w14:textId="77777777" w:rsidR="00AA669C" w:rsidRDefault="00AA669C" w:rsidP="00AA669C">
      <w:pPr>
        <w:widowControl/>
        <w:spacing w:line="400" w:lineRule="atLeast"/>
        <w:rPr>
          <w:rFonts w:ascii="Times New Roman" w:hAnsi="Times New Roman" w:cs="Times New Roman"/>
          <w:sz w:val="20"/>
          <w:szCs w:val="20"/>
        </w:rPr>
      </w:pPr>
      <w:r>
        <w:rPr>
          <w:rFonts w:ascii="Times New Roman" w:hAnsi="Times New Roman" w:cs="Times New Roman"/>
          <w:sz w:val="20"/>
          <w:szCs w:val="20"/>
        </w:rPr>
        <w:br w:type="page"/>
      </w:r>
    </w:p>
    <w:p w14:paraId="26A1773D" w14:textId="1D4CB544" w:rsidR="00AA669C" w:rsidRDefault="00AA669C" w:rsidP="00AA669C">
      <w:pPr>
        <w:spacing w:afterLines="50" w:after="156" w:line="400" w:lineRule="atLeast"/>
        <w:rPr>
          <w:rFonts w:ascii="Times New Roman" w:hAnsi="Times New Roman" w:cs="Times New Roman"/>
          <w:sz w:val="20"/>
          <w:szCs w:val="20"/>
        </w:rPr>
      </w:pPr>
      <w:r w:rsidRPr="000C3E9B">
        <w:rPr>
          <w:rFonts w:ascii="Times New Roman" w:hAnsi="Times New Roman" w:cs="Times New Roman" w:hint="eastAsia"/>
          <w:b/>
          <w:bCs/>
          <w:sz w:val="20"/>
          <w:szCs w:val="20"/>
        </w:rPr>
        <w:lastRenderedPageBreak/>
        <w:t>Supplementary Table S</w:t>
      </w:r>
      <w:r>
        <w:rPr>
          <w:rFonts w:ascii="Times New Roman" w:hAnsi="Times New Roman" w:cs="Times New Roman" w:hint="eastAsia"/>
          <w:b/>
          <w:bCs/>
          <w:sz w:val="20"/>
          <w:szCs w:val="20"/>
        </w:rPr>
        <w:t>1</w:t>
      </w:r>
      <w:r w:rsidRPr="000C3E9B">
        <w:rPr>
          <w:rFonts w:ascii="Times New Roman" w:hAnsi="Times New Roman" w:cs="Times New Roman" w:hint="eastAsia"/>
          <w:b/>
          <w:bCs/>
          <w:sz w:val="20"/>
          <w:szCs w:val="20"/>
        </w:rPr>
        <w:t>.</w:t>
      </w:r>
      <w:r w:rsidRPr="000C3E9B">
        <w:rPr>
          <w:rFonts w:ascii="Times New Roman" w:hAnsi="Times New Roman" w:cs="Times New Roman" w:hint="eastAsia"/>
          <w:sz w:val="20"/>
          <w:szCs w:val="20"/>
        </w:rPr>
        <w:t xml:space="preserve"> </w:t>
      </w:r>
      <w:r w:rsidRPr="00AA669C">
        <w:rPr>
          <w:rFonts w:ascii="Times New Roman" w:hAnsi="Times New Roman" w:cs="Times New Roman" w:hint="eastAsia"/>
          <w:sz w:val="20"/>
          <w:szCs w:val="20"/>
        </w:rPr>
        <w:t xml:space="preserve">Self-report questionnaires used for </w:t>
      </w:r>
      <w:r>
        <w:rPr>
          <w:rFonts w:ascii="Times New Roman" w:hAnsi="Times New Roman" w:cs="Times New Roman" w:hint="eastAsia"/>
          <w:sz w:val="20"/>
          <w:szCs w:val="20"/>
        </w:rPr>
        <w:t>assessing</w:t>
      </w:r>
      <w:r w:rsidRPr="00AA669C">
        <w:rPr>
          <w:rFonts w:ascii="Times New Roman" w:hAnsi="Times New Roman" w:cs="Times New Roman" w:hint="eastAsia"/>
          <w:sz w:val="20"/>
          <w:szCs w:val="20"/>
        </w:rPr>
        <w:t xml:space="preserve"> education (a) and income level (b) in the Lifelines cohort study</w:t>
      </w:r>
    </w:p>
    <w:p w14:paraId="28812DF9" w14:textId="671FEACC" w:rsidR="00AA669C" w:rsidRPr="00AA669C" w:rsidRDefault="00AA669C" w:rsidP="00AA669C">
      <w:pPr>
        <w:spacing w:beforeLines="50" w:before="156" w:afterLines="50" w:after="156" w:line="400" w:lineRule="atLeast"/>
        <w:rPr>
          <w:rFonts w:ascii="Times New Roman" w:hAnsi="Times New Roman" w:cs="Times New Roman"/>
          <w:sz w:val="20"/>
          <w:szCs w:val="20"/>
        </w:rPr>
      </w:pPr>
      <w:r w:rsidRPr="00AA669C">
        <w:rPr>
          <w:rFonts w:ascii="Times New Roman" w:hAnsi="Times New Roman" w:cs="Times New Roman"/>
          <w:b/>
          <w:bCs/>
          <w:sz w:val="20"/>
          <w:szCs w:val="20"/>
        </w:rPr>
        <w:t>(a)</w:t>
      </w:r>
      <w:r w:rsidRPr="00AA669C">
        <w:rPr>
          <w:rFonts w:ascii="Times New Roman" w:hAnsi="Times New Roman" w:cs="Times New Roman"/>
          <w:sz w:val="20"/>
          <w:szCs w:val="20"/>
        </w:rPr>
        <w:t xml:space="preserve"> Education level</w:t>
      </w:r>
      <w:r w:rsidRPr="00A51140">
        <w:rPr>
          <w:rFonts w:ascii="Times New Roman" w:hAnsi="Times New Roman" w:cs="Times New Roman" w:hint="eastAsia"/>
          <w:sz w:val="20"/>
          <w:szCs w:val="20"/>
        </w:rPr>
        <w:t>*</w:t>
      </w:r>
    </w:p>
    <w:tbl>
      <w:tblPr>
        <w:tblStyle w:val="aa"/>
        <w:tblW w:w="9889" w:type="dxa"/>
        <w:tblBorders>
          <w:left w:val="none" w:sz="0" w:space="0" w:color="auto"/>
          <w:right w:val="none" w:sz="0" w:space="0" w:color="auto"/>
        </w:tblBorders>
        <w:tblLook w:val="04A0" w:firstRow="1" w:lastRow="0" w:firstColumn="1" w:lastColumn="0" w:noHBand="0" w:noVBand="1"/>
      </w:tblPr>
      <w:tblGrid>
        <w:gridCol w:w="1809"/>
        <w:gridCol w:w="8080"/>
      </w:tblGrid>
      <w:tr w:rsidR="00AA669C" w:rsidRPr="00AA669C" w14:paraId="2A2D8F12" w14:textId="77777777">
        <w:tc>
          <w:tcPr>
            <w:tcW w:w="9889" w:type="dxa"/>
            <w:gridSpan w:val="2"/>
            <w:tcBorders>
              <w:top w:val="single" w:sz="4" w:space="0" w:color="auto"/>
              <w:left w:val="nil"/>
              <w:bottom w:val="single" w:sz="4" w:space="0" w:color="auto"/>
              <w:right w:val="nil"/>
            </w:tcBorders>
            <w:hideMark/>
          </w:tcPr>
          <w:p w14:paraId="7ECD6F23"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b/>
                <w:bCs/>
                <w:sz w:val="20"/>
                <w:szCs w:val="20"/>
              </w:rPr>
              <w:t>Question:</w:t>
            </w:r>
            <w:r w:rsidRPr="00AA669C">
              <w:rPr>
                <w:rFonts w:ascii="Times New Roman" w:hAnsi="Times New Roman" w:cs="Times New Roman"/>
                <w:sz w:val="20"/>
                <w:szCs w:val="20"/>
              </w:rPr>
              <w:t xml:space="preserve"> What is the highest degree you have obtained?</w:t>
            </w:r>
          </w:p>
        </w:tc>
      </w:tr>
      <w:tr w:rsidR="00AA669C" w:rsidRPr="00C974DC" w14:paraId="2F3AC56A" w14:textId="77777777">
        <w:tc>
          <w:tcPr>
            <w:tcW w:w="9889" w:type="dxa"/>
            <w:gridSpan w:val="2"/>
            <w:tcBorders>
              <w:top w:val="single" w:sz="4" w:space="0" w:color="auto"/>
              <w:left w:val="nil"/>
              <w:bottom w:val="single" w:sz="4" w:space="0" w:color="auto"/>
              <w:right w:val="nil"/>
            </w:tcBorders>
            <w:hideMark/>
          </w:tcPr>
          <w:p w14:paraId="30D67B09" w14:textId="77777777" w:rsidR="00AA669C" w:rsidRPr="00AA669C" w:rsidRDefault="00AA669C" w:rsidP="00AA669C">
            <w:pPr>
              <w:spacing w:afterLines="50" w:after="156" w:line="400" w:lineRule="atLeast"/>
              <w:rPr>
                <w:rFonts w:ascii="Times New Roman" w:hAnsi="Times New Roman" w:cs="Times New Roman"/>
                <w:sz w:val="20"/>
                <w:szCs w:val="20"/>
                <w:lang w:val="nl-NL"/>
              </w:rPr>
            </w:pPr>
            <w:r w:rsidRPr="00AA669C">
              <w:rPr>
                <w:rFonts w:ascii="Times New Roman" w:hAnsi="Times New Roman" w:cs="Times New Roman"/>
                <w:b/>
                <w:bCs/>
                <w:sz w:val="20"/>
                <w:szCs w:val="20"/>
                <w:lang w:val="nl-NL"/>
              </w:rPr>
              <w:t>Question in Dutch:</w:t>
            </w:r>
            <w:r w:rsidRPr="00AA669C">
              <w:rPr>
                <w:rFonts w:ascii="Times New Roman" w:hAnsi="Times New Roman" w:cs="Times New Roman"/>
                <w:sz w:val="20"/>
                <w:szCs w:val="20"/>
                <w:lang w:val="nl-NL"/>
              </w:rPr>
              <w:t xml:space="preserve"> Wat is je hoogst behaalde diploma?</w:t>
            </w:r>
          </w:p>
        </w:tc>
      </w:tr>
      <w:tr w:rsidR="00AA669C" w:rsidRPr="00AA669C" w14:paraId="00E188A4" w14:textId="77777777">
        <w:tc>
          <w:tcPr>
            <w:tcW w:w="1809" w:type="dxa"/>
            <w:tcBorders>
              <w:top w:val="single" w:sz="4" w:space="0" w:color="auto"/>
              <w:left w:val="nil"/>
              <w:bottom w:val="single" w:sz="4" w:space="0" w:color="auto"/>
              <w:right w:val="single" w:sz="4" w:space="0" w:color="auto"/>
            </w:tcBorders>
            <w:hideMark/>
          </w:tcPr>
          <w:p w14:paraId="7CB42F5F" w14:textId="77777777" w:rsidR="00AA669C" w:rsidRPr="00AA669C" w:rsidRDefault="00AA669C" w:rsidP="00AA669C">
            <w:pPr>
              <w:spacing w:afterLines="50" w:after="156" w:line="400" w:lineRule="atLeast"/>
              <w:rPr>
                <w:rFonts w:ascii="Times New Roman" w:hAnsi="Times New Roman" w:cs="Times New Roman"/>
                <w:b/>
                <w:bCs/>
                <w:sz w:val="20"/>
                <w:szCs w:val="20"/>
              </w:rPr>
            </w:pPr>
            <w:r w:rsidRPr="00AA669C">
              <w:rPr>
                <w:rFonts w:ascii="Times New Roman" w:hAnsi="Times New Roman" w:cs="Times New Roman"/>
                <w:b/>
                <w:bCs/>
                <w:sz w:val="20"/>
                <w:szCs w:val="20"/>
              </w:rPr>
              <w:t>Categories</w:t>
            </w:r>
          </w:p>
        </w:tc>
        <w:tc>
          <w:tcPr>
            <w:tcW w:w="8080" w:type="dxa"/>
            <w:tcBorders>
              <w:top w:val="single" w:sz="4" w:space="0" w:color="auto"/>
              <w:left w:val="single" w:sz="4" w:space="0" w:color="auto"/>
              <w:bottom w:val="single" w:sz="4" w:space="0" w:color="auto"/>
              <w:right w:val="nil"/>
            </w:tcBorders>
            <w:hideMark/>
          </w:tcPr>
          <w:p w14:paraId="278A54BC" w14:textId="77777777" w:rsidR="00AA669C" w:rsidRPr="00AA669C" w:rsidRDefault="00AA669C" w:rsidP="00AA669C">
            <w:pPr>
              <w:spacing w:afterLines="50" w:after="156" w:line="400" w:lineRule="atLeast"/>
              <w:rPr>
                <w:rFonts w:ascii="Times New Roman" w:hAnsi="Times New Roman" w:cs="Times New Roman"/>
                <w:b/>
                <w:bCs/>
                <w:sz w:val="20"/>
                <w:szCs w:val="20"/>
              </w:rPr>
            </w:pPr>
            <w:r w:rsidRPr="00AA669C">
              <w:rPr>
                <w:rFonts w:ascii="Times New Roman" w:hAnsi="Times New Roman" w:cs="Times New Roman"/>
                <w:b/>
                <w:bCs/>
                <w:sz w:val="20"/>
                <w:szCs w:val="20"/>
              </w:rPr>
              <w:t>Choices for responses</w:t>
            </w:r>
          </w:p>
        </w:tc>
      </w:tr>
      <w:tr w:rsidR="00AA669C" w:rsidRPr="00AA669C" w14:paraId="4B630DB1" w14:textId="77777777">
        <w:tc>
          <w:tcPr>
            <w:tcW w:w="1809" w:type="dxa"/>
            <w:tcBorders>
              <w:top w:val="single" w:sz="4" w:space="0" w:color="auto"/>
              <w:left w:val="nil"/>
              <w:bottom w:val="single" w:sz="4" w:space="0" w:color="auto"/>
              <w:right w:val="single" w:sz="4" w:space="0" w:color="auto"/>
            </w:tcBorders>
            <w:hideMark/>
          </w:tcPr>
          <w:p w14:paraId="6743B4F9"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High education</w:t>
            </w:r>
          </w:p>
        </w:tc>
        <w:tc>
          <w:tcPr>
            <w:tcW w:w="8080" w:type="dxa"/>
            <w:tcBorders>
              <w:top w:val="single" w:sz="4" w:space="0" w:color="auto"/>
              <w:left w:val="single" w:sz="4" w:space="0" w:color="auto"/>
              <w:bottom w:val="single" w:sz="4" w:space="0" w:color="auto"/>
              <w:right w:val="nil"/>
            </w:tcBorders>
            <w:hideMark/>
          </w:tcPr>
          <w:p w14:paraId="2B82938B"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Higher vocational education (such as HBO, HTS, HEAO); university degree or higher (bachelor, master, doctoral degree).</w:t>
            </w:r>
          </w:p>
        </w:tc>
      </w:tr>
      <w:tr w:rsidR="00AA669C" w:rsidRPr="00AA669C" w14:paraId="0541E19A" w14:textId="77777777">
        <w:tc>
          <w:tcPr>
            <w:tcW w:w="1809" w:type="dxa"/>
            <w:tcBorders>
              <w:top w:val="single" w:sz="4" w:space="0" w:color="auto"/>
              <w:left w:val="nil"/>
              <w:bottom w:val="single" w:sz="4" w:space="0" w:color="auto"/>
              <w:right w:val="single" w:sz="4" w:space="0" w:color="auto"/>
            </w:tcBorders>
            <w:hideMark/>
          </w:tcPr>
          <w:p w14:paraId="3211231B"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Middle education</w:t>
            </w:r>
          </w:p>
        </w:tc>
        <w:tc>
          <w:tcPr>
            <w:tcW w:w="8080" w:type="dxa"/>
            <w:tcBorders>
              <w:top w:val="single" w:sz="4" w:space="0" w:color="auto"/>
              <w:left w:val="single" w:sz="4" w:space="0" w:color="auto"/>
              <w:bottom w:val="single" w:sz="4" w:space="0" w:color="auto"/>
              <w:right w:val="nil"/>
            </w:tcBorders>
            <w:hideMark/>
          </w:tcPr>
          <w:p w14:paraId="567C9A8C"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Secondary vocational education or work-based learning pathway (such as MBO-long, VWO, Atheneum, Gymnasium, INAS); senior general secondary education/pre-university secondary education (such as HAVO, VWO, Atheneum, Gymnasium, HBS, MMS).</w:t>
            </w:r>
          </w:p>
        </w:tc>
      </w:tr>
      <w:tr w:rsidR="00AA669C" w:rsidRPr="00AA669C" w14:paraId="1D3F6DE4" w14:textId="77777777">
        <w:tc>
          <w:tcPr>
            <w:tcW w:w="1809" w:type="dxa"/>
            <w:tcBorders>
              <w:top w:val="single" w:sz="4" w:space="0" w:color="auto"/>
              <w:left w:val="nil"/>
              <w:bottom w:val="single" w:sz="4" w:space="0" w:color="auto"/>
              <w:right w:val="single" w:sz="4" w:space="0" w:color="auto"/>
            </w:tcBorders>
            <w:hideMark/>
          </w:tcPr>
          <w:p w14:paraId="4B788445"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Low education</w:t>
            </w:r>
          </w:p>
        </w:tc>
        <w:tc>
          <w:tcPr>
            <w:tcW w:w="8080" w:type="dxa"/>
            <w:tcBorders>
              <w:top w:val="single" w:sz="4" w:space="0" w:color="auto"/>
              <w:left w:val="single" w:sz="4" w:space="0" w:color="auto"/>
              <w:bottom w:val="single" w:sz="4" w:space="0" w:color="auto"/>
              <w:right w:val="nil"/>
            </w:tcBorders>
            <w:hideMark/>
          </w:tcPr>
          <w:p w14:paraId="6977352A"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No education (did not finish primary school); primary education (primary school, special needs primary school); lower or preparatory secondary vocational education (such as LTS, LEAO, LHNO, VMBO); junior general secondary education (such as MAVO, (M)ULO, MBO-short, VMBO-t).</w:t>
            </w:r>
          </w:p>
        </w:tc>
      </w:tr>
      <w:tr w:rsidR="00AA669C" w:rsidRPr="00AA669C" w14:paraId="19C9572E" w14:textId="77777777">
        <w:tc>
          <w:tcPr>
            <w:tcW w:w="1809" w:type="dxa"/>
            <w:tcBorders>
              <w:top w:val="single" w:sz="4" w:space="0" w:color="auto"/>
              <w:left w:val="nil"/>
              <w:bottom w:val="single" w:sz="4" w:space="0" w:color="auto"/>
              <w:right w:val="single" w:sz="4" w:space="0" w:color="auto"/>
            </w:tcBorders>
            <w:hideMark/>
          </w:tcPr>
          <w:p w14:paraId="2567914E"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Other, namely</w:t>
            </w:r>
          </w:p>
        </w:tc>
        <w:tc>
          <w:tcPr>
            <w:tcW w:w="8080" w:type="dxa"/>
            <w:tcBorders>
              <w:top w:val="single" w:sz="4" w:space="0" w:color="auto"/>
              <w:left w:val="single" w:sz="4" w:space="0" w:color="auto"/>
              <w:bottom w:val="single" w:sz="4" w:space="0" w:color="auto"/>
              <w:right w:val="nil"/>
            </w:tcBorders>
            <w:hideMark/>
          </w:tcPr>
          <w:p w14:paraId="113E3023" w14:textId="15350143"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If participants were not sure about their education level or did not find matching answers for their education level, they could fill out a short description in the questionnaire. These string variables were further checked and re-coded manually into their corresponding education levels.</w:t>
            </w:r>
          </w:p>
        </w:tc>
      </w:tr>
    </w:tbl>
    <w:p w14:paraId="5C22367B" w14:textId="6A1E05EE" w:rsidR="00AA669C" w:rsidRPr="00AA669C" w:rsidRDefault="00AA669C" w:rsidP="00AA669C">
      <w:pPr>
        <w:spacing w:beforeLines="50" w:before="156" w:after="0" w:line="400" w:lineRule="atLeast"/>
        <w:rPr>
          <w:rFonts w:ascii="Times New Roman" w:hAnsi="Times New Roman" w:cs="Times New Roman"/>
          <w:sz w:val="19"/>
          <w:szCs w:val="19"/>
        </w:rPr>
      </w:pPr>
      <w:r w:rsidRPr="00621FBA">
        <w:rPr>
          <w:rFonts w:ascii="Times New Roman" w:hAnsi="Times New Roman" w:cs="Times New Roman" w:hint="eastAsia"/>
          <w:sz w:val="19"/>
          <w:szCs w:val="19"/>
        </w:rPr>
        <w:t xml:space="preserve">* </w:t>
      </w:r>
      <w:r w:rsidRPr="00AA669C">
        <w:rPr>
          <w:rFonts w:ascii="Times New Roman" w:hAnsi="Times New Roman" w:cs="Times New Roman"/>
          <w:sz w:val="19"/>
          <w:szCs w:val="19"/>
        </w:rPr>
        <w:t>High, middle and low education levels correspond to level 0, 1, and 2 from the International Standard Classification of Education [1].</w:t>
      </w:r>
    </w:p>
    <w:p w14:paraId="2791046C" w14:textId="77777777" w:rsidR="00AA669C" w:rsidRPr="00AA669C" w:rsidRDefault="00AA669C" w:rsidP="00AA669C">
      <w:pPr>
        <w:spacing w:afterLines="50" w:after="156" w:line="400" w:lineRule="atLeast"/>
        <w:rPr>
          <w:rFonts w:ascii="Times New Roman" w:hAnsi="Times New Roman" w:cs="Times New Roman"/>
          <w:sz w:val="19"/>
          <w:szCs w:val="19"/>
        </w:rPr>
      </w:pPr>
      <w:r w:rsidRPr="00AA669C">
        <w:rPr>
          <w:rFonts w:ascii="Times New Roman" w:hAnsi="Times New Roman" w:cs="Times New Roman"/>
          <w:sz w:val="19"/>
          <w:szCs w:val="19"/>
        </w:rPr>
        <w:t xml:space="preserve">[1] UNESCO. International Standard Classification of Education - ISCED 2011. Montreal, Canada: UNESCO Institute for Statistics; 2012. Available at: </w:t>
      </w:r>
      <w:hyperlink r:id="rId8" w:history="1">
        <w:r w:rsidRPr="00AA669C">
          <w:rPr>
            <w:rStyle w:val="ab"/>
            <w:rFonts w:ascii="Times New Roman" w:hAnsi="Times New Roman" w:cs="Times New Roman"/>
            <w:sz w:val="19"/>
            <w:szCs w:val="19"/>
          </w:rPr>
          <w:t>http://uis.unesco.org/sites/default/files/documents/isced-2011-en.pdf</w:t>
        </w:r>
      </w:hyperlink>
    </w:p>
    <w:p w14:paraId="016360C1" w14:textId="77777777" w:rsidR="00AA669C" w:rsidRPr="00AA669C" w:rsidRDefault="00AA669C" w:rsidP="00AA669C">
      <w:pPr>
        <w:spacing w:afterLines="50" w:after="156" w:line="400" w:lineRule="atLeast"/>
        <w:rPr>
          <w:rFonts w:ascii="Times New Roman" w:hAnsi="Times New Roman" w:cs="Times New Roman"/>
          <w:sz w:val="20"/>
          <w:szCs w:val="20"/>
        </w:rPr>
      </w:pPr>
    </w:p>
    <w:p w14:paraId="5C838475" w14:textId="77777777" w:rsidR="00AA669C" w:rsidRPr="00AA669C" w:rsidRDefault="00AA669C" w:rsidP="00AA669C">
      <w:pPr>
        <w:spacing w:afterLines="50" w:after="156" w:line="400" w:lineRule="atLeast"/>
        <w:rPr>
          <w:rFonts w:ascii="Times New Roman" w:hAnsi="Times New Roman" w:cs="Times New Roman"/>
          <w:b/>
          <w:bCs/>
          <w:sz w:val="20"/>
          <w:szCs w:val="20"/>
        </w:rPr>
      </w:pPr>
      <w:r w:rsidRPr="00AA669C">
        <w:rPr>
          <w:rFonts w:ascii="Times New Roman" w:hAnsi="Times New Roman" w:cs="Times New Roman"/>
          <w:b/>
          <w:bCs/>
          <w:sz w:val="20"/>
          <w:szCs w:val="20"/>
        </w:rPr>
        <w:br w:type="page"/>
      </w:r>
    </w:p>
    <w:p w14:paraId="3C7D6D1F"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b/>
          <w:bCs/>
          <w:sz w:val="20"/>
          <w:szCs w:val="20"/>
        </w:rPr>
        <w:lastRenderedPageBreak/>
        <w:t>(b)</w:t>
      </w:r>
      <w:r w:rsidRPr="00AA669C">
        <w:rPr>
          <w:rFonts w:ascii="Times New Roman" w:hAnsi="Times New Roman" w:cs="Times New Roman"/>
          <w:sz w:val="20"/>
          <w:szCs w:val="20"/>
        </w:rPr>
        <w:t xml:space="preserve"> Income level</w:t>
      </w:r>
    </w:p>
    <w:tbl>
      <w:tblPr>
        <w:tblStyle w:val="aa"/>
        <w:tblW w:w="9889" w:type="dxa"/>
        <w:tblBorders>
          <w:left w:val="none" w:sz="0" w:space="0" w:color="auto"/>
          <w:right w:val="none" w:sz="0" w:space="0" w:color="auto"/>
        </w:tblBorders>
        <w:tblLook w:val="04A0" w:firstRow="1" w:lastRow="0" w:firstColumn="1" w:lastColumn="0" w:noHBand="0" w:noVBand="1"/>
      </w:tblPr>
      <w:tblGrid>
        <w:gridCol w:w="3369"/>
        <w:gridCol w:w="6520"/>
      </w:tblGrid>
      <w:tr w:rsidR="00AA669C" w:rsidRPr="00AA669C" w14:paraId="75F9DAF0" w14:textId="77777777">
        <w:tc>
          <w:tcPr>
            <w:tcW w:w="9889" w:type="dxa"/>
            <w:gridSpan w:val="2"/>
            <w:tcBorders>
              <w:top w:val="single" w:sz="4" w:space="0" w:color="auto"/>
              <w:left w:val="nil"/>
              <w:bottom w:val="single" w:sz="4" w:space="0" w:color="auto"/>
              <w:right w:val="nil"/>
            </w:tcBorders>
            <w:hideMark/>
          </w:tcPr>
          <w:p w14:paraId="32D023CA"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b/>
                <w:bCs/>
                <w:sz w:val="20"/>
                <w:szCs w:val="20"/>
              </w:rPr>
              <w:t>Question:</w:t>
            </w:r>
            <w:r w:rsidRPr="00AA669C">
              <w:rPr>
                <w:rFonts w:ascii="Times New Roman" w:hAnsi="Times New Roman" w:cs="Times New Roman"/>
                <w:sz w:val="20"/>
                <w:szCs w:val="20"/>
              </w:rPr>
              <w:t xml:space="preserve"> What is the net income per month? (if you share a household, include the net income of your partner(s).</w:t>
            </w:r>
          </w:p>
        </w:tc>
      </w:tr>
      <w:tr w:rsidR="00AA669C" w:rsidRPr="00C974DC" w14:paraId="7F00E3D0" w14:textId="77777777">
        <w:tc>
          <w:tcPr>
            <w:tcW w:w="9889" w:type="dxa"/>
            <w:gridSpan w:val="2"/>
            <w:tcBorders>
              <w:top w:val="single" w:sz="4" w:space="0" w:color="auto"/>
              <w:left w:val="nil"/>
              <w:bottom w:val="single" w:sz="4" w:space="0" w:color="auto"/>
              <w:right w:val="nil"/>
            </w:tcBorders>
            <w:hideMark/>
          </w:tcPr>
          <w:p w14:paraId="0D51323C" w14:textId="77777777" w:rsidR="00AA669C" w:rsidRPr="00AA669C" w:rsidRDefault="00AA669C" w:rsidP="00AA669C">
            <w:pPr>
              <w:spacing w:afterLines="50" w:after="156" w:line="400" w:lineRule="atLeast"/>
              <w:rPr>
                <w:rFonts w:ascii="Times New Roman" w:hAnsi="Times New Roman" w:cs="Times New Roman"/>
                <w:sz w:val="20"/>
                <w:szCs w:val="20"/>
                <w:lang w:val="nl-NL"/>
              </w:rPr>
            </w:pPr>
            <w:r w:rsidRPr="00AA669C">
              <w:rPr>
                <w:rFonts w:ascii="Times New Roman" w:hAnsi="Times New Roman" w:cs="Times New Roman"/>
                <w:b/>
                <w:bCs/>
                <w:sz w:val="20"/>
                <w:szCs w:val="20"/>
                <w:lang w:val="nl-NL"/>
              </w:rPr>
              <w:t>Question in Dutch:</w:t>
            </w:r>
            <w:r w:rsidRPr="00AA669C">
              <w:rPr>
                <w:rFonts w:ascii="Times New Roman" w:hAnsi="Times New Roman" w:cs="Times New Roman"/>
                <w:sz w:val="20"/>
                <w:szCs w:val="20"/>
                <w:lang w:val="nl-NL"/>
              </w:rPr>
              <w:t xml:space="preserve"> Hoeveel bedraagt het </w:t>
            </w:r>
            <w:proofErr w:type="gramStart"/>
            <w:r w:rsidRPr="00AA669C">
              <w:rPr>
                <w:rFonts w:ascii="Times New Roman" w:hAnsi="Times New Roman" w:cs="Times New Roman"/>
                <w:sz w:val="20"/>
                <w:szCs w:val="20"/>
                <w:lang w:val="nl-NL"/>
              </w:rPr>
              <w:t>netto inkomen</w:t>
            </w:r>
            <w:proofErr w:type="gramEnd"/>
            <w:r w:rsidRPr="00AA669C">
              <w:rPr>
                <w:rFonts w:ascii="Times New Roman" w:hAnsi="Times New Roman" w:cs="Times New Roman"/>
                <w:sz w:val="20"/>
                <w:szCs w:val="20"/>
                <w:lang w:val="nl-NL"/>
              </w:rPr>
              <w:t xml:space="preserve"> per maand? (</w:t>
            </w:r>
            <w:proofErr w:type="gramStart"/>
            <w:r w:rsidRPr="00AA669C">
              <w:rPr>
                <w:rFonts w:ascii="Times New Roman" w:hAnsi="Times New Roman" w:cs="Times New Roman"/>
                <w:sz w:val="20"/>
                <w:szCs w:val="20"/>
                <w:lang w:val="nl-NL"/>
              </w:rPr>
              <w:t>als</w:t>
            </w:r>
            <w:proofErr w:type="gramEnd"/>
            <w:r w:rsidRPr="00AA669C">
              <w:rPr>
                <w:rFonts w:ascii="Times New Roman" w:hAnsi="Times New Roman" w:cs="Times New Roman"/>
                <w:sz w:val="20"/>
                <w:szCs w:val="20"/>
                <w:lang w:val="nl-NL"/>
              </w:rPr>
              <w:t xml:space="preserve"> u het huishouden met iemand deelt, dan ook de inkomsten van uw partner(s) meetellen).</w:t>
            </w:r>
          </w:p>
        </w:tc>
      </w:tr>
      <w:tr w:rsidR="00AA669C" w:rsidRPr="00AA669C" w14:paraId="772DEB14" w14:textId="77777777">
        <w:tc>
          <w:tcPr>
            <w:tcW w:w="3369" w:type="dxa"/>
            <w:tcBorders>
              <w:top w:val="single" w:sz="4" w:space="0" w:color="auto"/>
              <w:left w:val="nil"/>
              <w:bottom w:val="single" w:sz="4" w:space="0" w:color="auto"/>
              <w:right w:val="single" w:sz="4" w:space="0" w:color="auto"/>
            </w:tcBorders>
            <w:hideMark/>
          </w:tcPr>
          <w:p w14:paraId="60308F5B" w14:textId="77777777" w:rsidR="00AA669C" w:rsidRPr="00AA669C" w:rsidRDefault="00AA669C" w:rsidP="00AA669C">
            <w:pPr>
              <w:spacing w:afterLines="50" w:after="156" w:line="400" w:lineRule="atLeast"/>
              <w:rPr>
                <w:rFonts w:ascii="Times New Roman" w:hAnsi="Times New Roman" w:cs="Times New Roman"/>
                <w:b/>
                <w:bCs/>
                <w:sz w:val="20"/>
                <w:szCs w:val="20"/>
              </w:rPr>
            </w:pPr>
            <w:r w:rsidRPr="00AA669C">
              <w:rPr>
                <w:rFonts w:ascii="Times New Roman" w:hAnsi="Times New Roman" w:cs="Times New Roman"/>
                <w:b/>
                <w:bCs/>
                <w:sz w:val="20"/>
                <w:szCs w:val="20"/>
              </w:rPr>
              <w:t>Categories</w:t>
            </w:r>
          </w:p>
        </w:tc>
        <w:tc>
          <w:tcPr>
            <w:tcW w:w="6520" w:type="dxa"/>
            <w:tcBorders>
              <w:top w:val="single" w:sz="4" w:space="0" w:color="auto"/>
              <w:left w:val="single" w:sz="4" w:space="0" w:color="auto"/>
              <w:bottom w:val="single" w:sz="4" w:space="0" w:color="auto"/>
              <w:right w:val="nil"/>
            </w:tcBorders>
            <w:hideMark/>
          </w:tcPr>
          <w:p w14:paraId="41F88C5F" w14:textId="77777777" w:rsidR="00AA669C" w:rsidRPr="00AA669C" w:rsidRDefault="00AA669C" w:rsidP="00AA669C">
            <w:pPr>
              <w:spacing w:afterLines="50" w:after="156" w:line="400" w:lineRule="atLeast"/>
              <w:rPr>
                <w:rFonts w:ascii="Times New Roman" w:hAnsi="Times New Roman" w:cs="Times New Roman"/>
                <w:b/>
                <w:bCs/>
                <w:sz w:val="20"/>
                <w:szCs w:val="20"/>
              </w:rPr>
            </w:pPr>
            <w:r w:rsidRPr="00AA669C">
              <w:rPr>
                <w:rFonts w:ascii="Times New Roman" w:hAnsi="Times New Roman" w:cs="Times New Roman"/>
                <w:b/>
                <w:bCs/>
                <w:sz w:val="20"/>
                <w:szCs w:val="20"/>
              </w:rPr>
              <w:t>Choices for responses</w:t>
            </w:r>
          </w:p>
        </w:tc>
      </w:tr>
      <w:tr w:rsidR="00AA669C" w:rsidRPr="00AA669C" w14:paraId="47AFC38F" w14:textId="77777777">
        <w:tc>
          <w:tcPr>
            <w:tcW w:w="3369" w:type="dxa"/>
            <w:tcBorders>
              <w:top w:val="single" w:sz="4" w:space="0" w:color="auto"/>
              <w:left w:val="nil"/>
              <w:bottom w:val="single" w:sz="4" w:space="0" w:color="auto"/>
              <w:right w:val="single" w:sz="4" w:space="0" w:color="auto"/>
            </w:tcBorders>
            <w:hideMark/>
          </w:tcPr>
          <w:p w14:paraId="37A064EA"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Low &lt;1000 euro/month</w:t>
            </w:r>
          </w:p>
        </w:tc>
        <w:tc>
          <w:tcPr>
            <w:tcW w:w="6520" w:type="dxa"/>
            <w:tcBorders>
              <w:top w:val="single" w:sz="4" w:space="0" w:color="auto"/>
              <w:left w:val="single" w:sz="4" w:space="0" w:color="auto"/>
              <w:bottom w:val="single" w:sz="4" w:space="0" w:color="auto"/>
              <w:right w:val="nil"/>
            </w:tcBorders>
            <w:hideMark/>
          </w:tcPr>
          <w:p w14:paraId="1F4C2839"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&lt;750 euro/month; 750-1000 euro/month.</w:t>
            </w:r>
          </w:p>
        </w:tc>
      </w:tr>
      <w:tr w:rsidR="00AA669C" w:rsidRPr="00AA669C" w14:paraId="28BEDB6C" w14:textId="77777777">
        <w:tc>
          <w:tcPr>
            <w:tcW w:w="3369" w:type="dxa"/>
            <w:tcBorders>
              <w:top w:val="single" w:sz="4" w:space="0" w:color="auto"/>
              <w:left w:val="nil"/>
              <w:bottom w:val="single" w:sz="4" w:space="0" w:color="auto"/>
              <w:right w:val="single" w:sz="4" w:space="0" w:color="auto"/>
            </w:tcBorders>
            <w:hideMark/>
          </w:tcPr>
          <w:p w14:paraId="3CEE2F46"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Lower-middle 1000-2000 euro/month</w:t>
            </w:r>
          </w:p>
        </w:tc>
        <w:tc>
          <w:tcPr>
            <w:tcW w:w="6520" w:type="dxa"/>
            <w:tcBorders>
              <w:top w:val="single" w:sz="4" w:space="0" w:color="auto"/>
              <w:left w:val="single" w:sz="4" w:space="0" w:color="auto"/>
              <w:bottom w:val="single" w:sz="4" w:space="0" w:color="auto"/>
              <w:right w:val="nil"/>
            </w:tcBorders>
            <w:hideMark/>
          </w:tcPr>
          <w:p w14:paraId="1898609B"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1000-1500 euro/month; 1500-2000 euro/month.</w:t>
            </w:r>
          </w:p>
        </w:tc>
      </w:tr>
      <w:tr w:rsidR="00AA669C" w:rsidRPr="00AA669C" w14:paraId="13984D6F" w14:textId="77777777">
        <w:tc>
          <w:tcPr>
            <w:tcW w:w="3369" w:type="dxa"/>
            <w:tcBorders>
              <w:top w:val="single" w:sz="4" w:space="0" w:color="auto"/>
              <w:left w:val="nil"/>
              <w:bottom w:val="single" w:sz="4" w:space="0" w:color="auto"/>
              <w:right w:val="single" w:sz="4" w:space="0" w:color="auto"/>
            </w:tcBorders>
            <w:hideMark/>
          </w:tcPr>
          <w:p w14:paraId="3CF49228"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Upper-middle 2000-3000 euro/month</w:t>
            </w:r>
          </w:p>
        </w:tc>
        <w:tc>
          <w:tcPr>
            <w:tcW w:w="6520" w:type="dxa"/>
            <w:tcBorders>
              <w:top w:val="single" w:sz="4" w:space="0" w:color="auto"/>
              <w:left w:val="single" w:sz="4" w:space="0" w:color="auto"/>
              <w:bottom w:val="single" w:sz="4" w:space="0" w:color="auto"/>
              <w:right w:val="nil"/>
            </w:tcBorders>
            <w:hideMark/>
          </w:tcPr>
          <w:p w14:paraId="0D97CCCB"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2000-2500 euro/month; 2500-3000 euro/month.</w:t>
            </w:r>
          </w:p>
        </w:tc>
      </w:tr>
      <w:tr w:rsidR="00AA669C" w:rsidRPr="00AA669C" w14:paraId="43D60CFC" w14:textId="77777777">
        <w:tc>
          <w:tcPr>
            <w:tcW w:w="3369" w:type="dxa"/>
            <w:tcBorders>
              <w:top w:val="single" w:sz="4" w:space="0" w:color="auto"/>
              <w:left w:val="nil"/>
              <w:bottom w:val="single" w:sz="4" w:space="0" w:color="auto"/>
              <w:right w:val="single" w:sz="4" w:space="0" w:color="auto"/>
            </w:tcBorders>
            <w:hideMark/>
          </w:tcPr>
          <w:p w14:paraId="54DF4BF4"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High &gt;3000 euro/month</w:t>
            </w:r>
          </w:p>
        </w:tc>
        <w:tc>
          <w:tcPr>
            <w:tcW w:w="6520" w:type="dxa"/>
            <w:tcBorders>
              <w:top w:val="single" w:sz="4" w:space="0" w:color="auto"/>
              <w:left w:val="single" w:sz="4" w:space="0" w:color="auto"/>
              <w:bottom w:val="single" w:sz="4" w:space="0" w:color="auto"/>
              <w:right w:val="nil"/>
            </w:tcBorders>
            <w:hideMark/>
          </w:tcPr>
          <w:p w14:paraId="1571A510"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3000-3500 euro/month; &gt;3500 euro/month.</w:t>
            </w:r>
          </w:p>
        </w:tc>
      </w:tr>
      <w:tr w:rsidR="00AA669C" w:rsidRPr="00AA669C" w14:paraId="4B1E8658" w14:textId="77777777">
        <w:tc>
          <w:tcPr>
            <w:tcW w:w="3369" w:type="dxa"/>
            <w:tcBorders>
              <w:top w:val="single" w:sz="4" w:space="0" w:color="auto"/>
              <w:left w:val="nil"/>
              <w:bottom w:val="single" w:sz="4" w:space="0" w:color="auto"/>
              <w:right w:val="single" w:sz="4" w:space="0" w:color="auto"/>
            </w:tcBorders>
            <w:hideMark/>
          </w:tcPr>
          <w:p w14:paraId="05BD05E7"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No response</w:t>
            </w:r>
          </w:p>
        </w:tc>
        <w:tc>
          <w:tcPr>
            <w:tcW w:w="6520" w:type="dxa"/>
            <w:tcBorders>
              <w:top w:val="single" w:sz="4" w:space="0" w:color="auto"/>
              <w:left w:val="single" w:sz="4" w:space="0" w:color="auto"/>
              <w:bottom w:val="single" w:sz="4" w:space="0" w:color="auto"/>
              <w:right w:val="nil"/>
            </w:tcBorders>
            <w:hideMark/>
          </w:tcPr>
          <w:p w14:paraId="3F98270A" w14:textId="77777777" w:rsidR="00AA669C" w:rsidRPr="00AA669C" w:rsidRDefault="00AA669C" w:rsidP="00AA669C">
            <w:pPr>
              <w:spacing w:afterLines="50" w:after="156" w:line="400" w:lineRule="atLeast"/>
              <w:rPr>
                <w:rFonts w:ascii="Times New Roman" w:hAnsi="Times New Roman" w:cs="Times New Roman"/>
                <w:sz w:val="20"/>
                <w:szCs w:val="20"/>
              </w:rPr>
            </w:pPr>
            <w:r w:rsidRPr="00AA669C">
              <w:rPr>
                <w:rFonts w:ascii="Times New Roman" w:hAnsi="Times New Roman" w:cs="Times New Roman"/>
                <w:sz w:val="20"/>
                <w:szCs w:val="20"/>
              </w:rPr>
              <w:t>I do not know/I prefer not to answer.</w:t>
            </w:r>
          </w:p>
        </w:tc>
      </w:tr>
    </w:tbl>
    <w:p w14:paraId="3C34031A" w14:textId="0DFF251A" w:rsidR="00402491" w:rsidRPr="005A0DEA" w:rsidRDefault="00402491" w:rsidP="005A0DEA">
      <w:pPr>
        <w:widowControl/>
        <w:spacing w:before="50" w:after="50" w:line="400" w:lineRule="atLeast"/>
        <w:rPr>
          <w:rFonts w:ascii="Times New Roman" w:hAnsi="Times New Roman" w:cs="Times New Roman"/>
          <w:sz w:val="20"/>
          <w:szCs w:val="20"/>
        </w:rPr>
      </w:pPr>
      <w:r w:rsidRPr="005A0DEA">
        <w:rPr>
          <w:rFonts w:ascii="Times New Roman" w:hAnsi="Times New Roman" w:cs="Times New Roman"/>
          <w:sz w:val="20"/>
          <w:szCs w:val="20"/>
        </w:rPr>
        <w:br w:type="page"/>
      </w:r>
    </w:p>
    <w:p w14:paraId="239E04AF" w14:textId="77777777" w:rsidR="00402491" w:rsidRPr="005A0DEA" w:rsidRDefault="00402491" w:rsidP="005A0DEA">
      <w:pPr>
        <w:spacing w:before="50" w:after="50" w:line="400" w:lineRule="atLeast"/>
        <w:rPr>
          <w:rFonts w:ascii="Times New Roman" w:hAnsi="Times New Roman" w:cs="Times New Roman"/>
          <w:sz w:val="20"/>
          <w:szCs w:val="20"/>
        </w:rPr>
        <w:sectPr w:rsidR="00402491" w:rsidRPr="005A0DEA" w:rsidSect="00A04A29">
          <w:footerReference w:type="default" r:id="rId9"/>
          <w:pgSz w:w="11906" w:h="16838"/>
          <w:pgMar w:top="1418" w:right="1247" w:bottom="1418" w:left="1247" w:header="851" w:footer="992" w:gutter="0"/>
          <w:cols w:space="425"/>
          <w:docGrid w:type="lines" w:linePitch="312"/>
        </w:sectPr>
      </w:pPr>
    </w:p>
    <w:p w14:paraId="188CFFEC" w14:textId="197E7EAC" w:rsidR="00BB12D4" w:rsidRPr="000C3E9B" w:rsidRDefault="00BB12D4" w:rsidP="00BB12D4">
      <w:pPr>
        <w:spacing w:afterLines="50" w:after="156" w:line="400" w:lineRule="atLeast"/>
        <w:rPr>
          <w:rFonts w:ascii="Times New Roman" w:hAnsi="Times New Roman" w:cs="Times New Roman"/>
          <w:sz w:val="20"/>
          <w:szCs w:val="20"/>
        </w:rPr>
      </w:pPr>
      <w:r w:rsidRPr="000C3E9B">
        <w:rPr>
          <w:rFonts w:ascii="Times New Roman" w:hAnsi="Times New Roman" w:cs="Times New Roman" w:hint="eastAsia"/>
          <w:b/>
          <w:bCs/>
          <w:sz w:val="20"/>
          <w:szCs w:val="20"/>
        </w:rPr>
        <w:lastRenderedPageBreak/>
        <w:t>Supplementary Table S</w:t>
      </w:r>
      <w:r w:rsidR="000E65EE">
        <w:rPr>
          <w:rFonts w:ascii="Times New Roman" w:hAnsi="Times New Roman" w:cs="Times New Roman" w:hint="eastAsia"/>
          <w:b/>
          <w:bCs/>
          <w:sz w:val="20"/>
          <w:szCs w:val="20"/>
        </w:rPr>
        <w:t>2</w:t>
      </w:r>
      <w:r w:rsidRPr="000C3E9B">
        <w:rPr>
          <w:rFonts w:ascii="Times New Roman" w:hAnsi="Times New Roman" w:cs="Times New Roman" w:hint="eastAsia"/>
          <w:b/>
          <w:bCs/>
          <w:sz w:val="20"/>
          <w:szCs w:val="20"/>
        </w:rPr>
        <w:t>.</w:t>
      </w:r>
      <w:r w:rsidRPr="000C3E9B">
        <w:rPr>
          <w:rFonts w:ascii="Times New Roman" w:hAnsi="Times New Roman" w:cs="Times New Roman" w:hint="eastAsia"/>
          <w:sz w:val="20"/>
          <w:szCs w:val="20"/>
        </w:rPr>
        <w:t xml:space="preserve"> Baseline characteristics of study participants </w:t>
      </w:r>
      <w:r w:rsidR="00B532D4">
        <w:rPr>
          <w:rFonts w:ascii="Times New Roman" w:hAnsi="Times New Roman" w:cs="Times New Roman" w:hint="eastAsia"/>
          <w:sz w:val="20"/>
          <w:szCs w:val="20"/>
        </w:rPr>
        <w:t>according to</w:t>
      </w:r>
      <w:r w:rsidRPr="000C3E9B">
        <w:rPr>
          <w:rFonts w:ascii="Times New Roman" w:hAnsi="Times New Roman" w:cs="Times New Roman" w:hint="eastAsia"/>
          <w:sz w:val="20"/>
          <w:szCs w:val="20"/>
        </w:rPr>
        <w:t xml:space="preserve"> </w:t>
      </w:r>
      <w:r>
        <w:rPr>
          <w:rFonts w:ascii="Times New Roman" w:hAnsi="Times New Roman" w:cs="Times New Roman" w:hint="eastAsia"/>
          <w:sz w:val="20"/>
          <w:szCs w:val="20"/>
        </w:rPr>
        <w:t>education levels</w:t>
      </w:r>
      <w:r w:rsidRPr="000C3E9B">
        <w:rPr>
          <w:rFonts w:ascii="Times New Roman" w:hAnsi="Times New Roman" w:cs="Times New Roman" w:hint="eastAsia"/>
          <w:sz w:val="20"/>
          <w:szCs w:val="20"/>
        </w:rPr>
        <w:t>*</w:t>
      </w:r>
    </w:p>
    <w:tbl>
      <w:tblPr>
        <w:tblW w:w="12186" w:type="dxa"/>
        <w:tblBorders>
          <w:top w:val="single" w:sz="4" w:space="0" w:color="auto"/>
          <w:bottom w:val="single" w:sz="4" w:space="0" w:color="auto"/>
        </w:tblBorders>
        <w:tblLook w:val="04A0" w:firstRow="1" w:lastRow="0" w:firstColumn="1" w:lastColumn="0" w:noHBand="0" w:noVBand="1"/>
      </w:tblPr>
      <w:tblGrid>
        <w:gridCol w:w="4815"/>
        <w:gridCol w:w="1843"/>
        <w:gridCol w:w="1842"/>
        <w:gridCol w:w="1843"/>
        <w:gridCol w:w="1843"/>
      </w:tblGrid>
      <w:tr w:rsidR="00BE78E7" w:rsidRPr="00BA44BD" w14:paraId="556684C4" w14:textId="77777777" w:rsidTr="007A3877">
        <w:trPr>
          <w:trHeight w:val="292"/>
        </w:trPr>
        <w:tc>
          <w:tcPr>
            <w:tcW w:w="4815" w:type="dxa"/>
            <w:tcBorders>
              <w:bottom w:val="nil"/>
            </w:tcBorders>
            <w:noWrap/>
            <w:vAlign w:val="bottom"/>
            <w:hideMark/>
          </w:tcPr>
          <w:p w14:paraId="0957A751" w14:textId="77777777" w:rsidR="00BE78E7" w:rsidRPr="00BB12D4" w:rsidRDefault="00BE78E7" w:rsidP="004E7DA6">
            <w:pPr>
              <w:widowControl/>
              <w:spacing w:after="0" w:line="400" w:lineRule="atLeast"/>
              <w:rPr>
                <w:rFonts w:ascii="Times New Roman" w:eastAsia="等线" w:hAnsi="Times New Roman" w:cs="Times New Roman"/>
                <w:b/>
                <w:bCs/>
                <w:color w:val="000000"/>
                <w:kern w:val="0"/>
                <w:sz w:val="20"/>
                <w:szCs w:val="20"/>
                <w14:ligatures w14:val="none"/>
              </w:rPr>
            </w:pPr>
          </w:p>
        </w:tc>
        <w:tc>
          <w:tcPr>
            <w:tcW w:w="5528" w:type="dxa"/>
            <w:gridSpan w:val="3"/>
            <w:tcBorders>
              <w:bottom w:val="nil"/>
            </w:tcBorders>
            <w:noWrap/>
            <w:vAlign w:val="bottom"/>
            <w:hideMark/>
          </w:tcPr>
          <w:p w14:paraId="7165434F" w14:textId="05B8FD98" w:rsidR="00BE78E7" w:rsidRPr="00BA44BD" w:rsidRDefault="00BE78E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BA44BD">
              <w:rPr>
                <w:rFonts w:ascii="Times New Roman" w:eastAsia="等线" w:hAnsi="Times New Roman" w:cs="Times New Roman"/>
                <w:b/>
                <w:bCs/>
                <w:color w:val="000000"/>
                <w:kern w:val="0"/>
                <w:sz w:val="20"/>
                <w:szCs w:val="20"/>
                <w14:ligatures w14:val="none"/>
              </w:rPr>
              <w:t>Education levels</w:t>
            </w:r>
          </w:p>
        </w:tc>
        <w:tc>
          <w:tcPr>
            <w:tcW w:w="1843" w:type="dxa"/>
            <w:tcBorders>
              <w:bottom w:val="nil"/>
            </w:tcBorders>
            <w:noWrap/>
            <w:vAlign w:val="bottom"/>
            <w:hideMark/>
          </w:tcPr>
          <w:p w14:paraId="49441F03" w14:textId="77777777" w:rsidR="00BE78E7" w:rsidRPr="00BA44BD" w:rsidRDefault="00BE78E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p>
        </w:tc>
      </w:tr>
      <w:tr w:rsidR="00BE78E7" w:rsidRPr="00BA44BD" w14:paraId="072597F5" w14:textId="77777777" w:rsidTr="00BE78E7">
        <w:trPr>
          <w:trHeight w:val="292"/>
        </w:trPr>
        <w:tc>
          <w:tcPr>
            <w:tcW w:w="4815" w:type="dxa"/>
            <w:tcBorders>
              <w:top w:val="nil"/>
              <w:bottom w:val="single" w:sz="4" w:space="0" w:color="auto"/>
            </w:tcBorders>
            <w:noWrap/>
            <w:vAlign w:val="bottom"/>
            <w:hideMark/>
          </w:tcPr>
          <w:p w14:paraId="59003967"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tcBorders>
              <w:top w:val="nil"/>
              <w:bottom w:val="single" w:sz="4" w:space="0" w:color="auto"/>
            </w:tcBorders>
            <w:noWrap/>
            <w:vAlign w:val="bottom"/>
            <w:hideMark/>
          </w:tcPr>
          <w:p w14:paraId="78A71B53" w14:textId="6C4E7D48" w:rsidR="00BE78E7" w:rsidRPr="00BA44BD" w:rsidRDefault="00BE78E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BA44BD">
              <w:rPr>
                <w:rFonts w:ascii="Times New Roman" w:eastAsia="等线" w:hAnsi="Times New Roman" w:cs="Times New Roman"/>
                <w:b/>
                <w:bCs/>
                <w:color w:val="000000"/>
                <w:kern w:val="0"/>
                <w:sz w:val="20"/>
                <w:szCs w:val="20"/>
                <w14:ligatures w14:val="none"/>
              </w:rPr>
              <w:t>Low</w:t>
            </w:r>
          </w:p>
        </w:tc>
        <w:tc>
          <w:tcPr>
            <w:tcW w:w="1842" w:type="dxa"/>
            <w:tcBorders>
              <w:top w:val="nil"/>
              <w:bottom w:val="single" w:sz="4" w:space="0" w:color="auto"/>
            </w:tcBorders>
            <w:noWrap/>
            <w:vAlign w:val="bottom"/>
            <w:hideMark/>
          </w:tcPr>
          <w:p w14:paraId="3DD04978" w14:textId="6C280EA3" w:rsidR="00BE78E7" w:rsidRPr="00BA44BD" w:rsidRDefault="00BE78E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BA44BD">
              <w:rPr>
                <w:rFonts w:ascii="Times New Roman" w:eastAsia="等线" w:hAnsi="Times New Roman" w:cs="Times New Roman"/>
                <w:b/>
                <w:bCs/>
                <w:color w:val="000000"/>
                <w:kern w:val="0"/>
                <w:sz w:val="20"/>
                <w:szCs w:val="20"/>
                <w14:ligatures w14:val="none"/>
              </w:rPr>
              <w:t>Middle</w:t>
            </w:r>
          </w:p>
        </w:tc>
        <w:tc>
          <w:tcPr>
            <w:tcW w:w="1843" w:type="dxa"/>
            <w:tcBorders>
              <w:top w:val="nil"/>
              <w:bottom w:val="single" w:sz="4" w:space="0" w:color="auto"/>
            </w:tcBorders>
            <w:noWrap/>
            <w:vAlign w:val="bottom"/>
            <w:hideMark/>
          </w:tcPr>
          <w:p w14:paraId="7A9F666B" w14:textId="75F19C91" w:rsidR="00BE78E7" w:rsidRPr="00BA44BD" w:rsidRDefault="00BE78E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BA44BD">
              <w:rPr>
                <w:rFonts w:ascii="Times New Roman" w:eastAsia="等线" w:hAnsi="Times New Roman" w:cs="Times New Roman"/>
                <w:b/>
                <w:bCs/>
                <w:color w:val="000000"/>
                <w:kern w:val="0"/>
                <w:sz w:val="20"/>
                <w:szCs w:val="20"/>
                <w14:ligatures w14:val="none"/>
              </w:rPr>
              <w:t>High</w:t>
            </w:r>
          </w:p>
        </w:tc>
        <w:tc>
          <w:tcPr>
            <w:tcW w:w="1843" w:type="dxa"/>
            <w:tcBorders>
              <w:top w:val="nil"/>
              <w:bottom w:val="single" w:sz="4" w:space="0" w:color="auto"/>
            </w:tcBorders>
            <w:noWrap/>
            <w:vAlign w:val="bottom"/>
            <w:hideMark/>
          </w:tcPr>
          <w:p w14:paraId="5289AFAE" w14:textId="77777777" w:rsidR="00BE78E7" w:rsidRPr="00BA44BD" w:rsidRDefault="00BE78E7" w:rsidP="004E7DA6">
            <w:pPr>
              <w:widowControl/>
              <w:spacing w:after="0" w:line="400" w:lineRule="atLeast"/>
              <w:jc w:val="center"/>
              <w:rPr>
                <w:rFonts w:ascii="Times New Roman" w:eastAsia="等线" w:hAnsi="Times New Roman" w:cs="Times New Roman"/>
                <w:b/>
                <w:bCs/>
                <w:kern w:val="0"/>
                <w:sz w:val="20"/>
                <w:szCs w:val="20"/>
                <w14:ligatures w14:val="none"/>
              </w:rPr>
            </w:pPr>
            <w:r w:rsidRPr="00BA44BD">
              <w:rPr>
                <w:rFonts w:ascii="Times New Roman" w:eastAsia="等线" w:hAnsi="Times New Roman" w:cs="Times New Roman"/>
                <w:b/>
                <w:bCs/>
                <w:kern w:val="0"/>
                <w:sz w:val="20"/>
                <w:szCs w:val="20"/>
                <w14:ligatures w14:val="none"/>
              </w:rPr>
              <w:t>Total</w:t>
            </w:r>
          </w:p>
        </w:tc>
      </w:tr>
      <w:tr w:rsidR="004E1778" w:rsidRPr="00BA44BD" w14:paraId="26902BF2" w14:textId="77777777" w:rsidTr="00BE78E7">
        <w:trPr>
          <w:trHeight w:val="292"/>
        </w:trPr>
        <w:tc>
          <w:tcPr>
            <w:tcW w:w="4815" w:type="dxa"/>
            <w:tcBorders>
              <w:top w:val="single" w:sz="4" w:space="0" w:color="auto"/>
            </w:tcBorders>
            <w:noWrap/>
            <w:vAlign w:val="bottom"/>
            <w:hideMark/>
          </w:tcPr>
          <w:p w14:paraId="48433B24" w14:textId="77777777" w:rsidR="004E1778" w:rsidRPr="00BA44BD" w:rsidRDefault="004E1778"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Number of participants, n</w:t>
            </w:r>
          </w:p>
        </w:tc>
        <w:tc>
          <w:tcPr>
            <w:tcW w:w="1843" w:type="dxa"/>
            <w:tcBorders>
              <w:top w:val="single" w:sz="4" w:space="0" w:color="auto"/>
            </w:tcBorders>
            <w:noWrap/>
            <w:vAlign w:val="bottom"/>
          </w:tcPr>
          <w:p w14:paraId="5640A334" w14:textId="2134BFA9"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23,518</w:t>
            </w:r>
          </w:p>
        </w:tc>
        <w:tc>
          <w:tcPr>
            <w:tcW w:w="1842" w:type="dxa"/>
            <w:tcBorders>
              <w:top w:val="single" w:sz="4" w:space="0" w:color="auto"/>
            </w:tcBorders>
            <w:noWrap/>
            <w:vAlign w:val="bottom"/>
          </w:tcPr>
          <w:p w14:paraId="08C1D48A" w14:textId="7FA96D2A"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32,312</w:t>
            </w:r>
          </w:p>
        </w:tc>
        <w:tc>
          <w:tcPr>
            <w:tcW w:w="1843" w:type="dxa"/>
            <w:tcBorders>
              <w:top w:val="single" w:sz="4" w:space="0" w:color="auto"/>
            </w:tcBorders>
            <w:noWrap/>
            <w:vAlign w:val="bottom"/>
          </w:tcPr>
          <w:p w14:paraId="0F037306" w14:textId="21CDDBFF"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26,530</w:t>
            </w:r>
          </w:p>
        </w:tc>
        <w:tc>
          <w:tcPr>
            <w:tcW w:w="1843" w:type="dxa"/>
            <w:tcBorders>
              <w:top w:val="single" w:sz="4" w:space="0" w:color="auto"/>
            </w:tcBorders>
            <w:noWrap/>
            <w:vAlign w:val="bottom"/>
            <w:hideMark/>
          </w:tcPr>
          <w:p w14:paraId="18238ACA" w14:textId="77777777" w:rsidR="004E1778" w:rsidRPr="00BA44BD" w:rsidRDefault="004E1778"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82,360</w:t>
            </w:r>
          </w:p>
        </w:tc>
      </w:tr>
      <w:tr w:rsidR="004E1778" w:rsidRPr="00BA44BD" w14:paraId="00024800" w14:textId="77777777" w:rsidTr="00BE78E7">
        <w:trPr>
          <w:trHeight w:val="292"/>
        </w:trPr>
        <w:tc>
          <w:tcPr>
            <w:tcW w:w="4815" w:type="dxa"/>
            <w:noWrap/>
            <w:vAlign w:val="bottom"/>
            <w:hideMark/>
          </w:tcPr>
          <w:p w14:paraId="03F29E1D" w14:textId="77777777" w:rsidR="004E1778" w:rsidRPr="00BA44BD" w:rsidRDefault="004E1778"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Age, years</w:t>
            </w:r>
          </w:p>
        </w:tc>
        <w:tc>
          <w:tcPr>
            <w:tcW w:w="1843" w:type="dxa"/>
            <w:noWrap/>
            <w:vAlign w:val="bottom"/>
          </w:tcPr>
          <w:p w14:paraId="0DA85EAF" w14:textId="21D2C596"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50.7 (10.3)</w:t>
            </w:r>
          </w:p>
        </w:tc>
        <w:tc>
          <w:tcPr>
            <w:tcW w:w="1842" w:type="dxa"/>
            <w:noWrap/>
            <w:vAlign w:val="bottom"/>
          </w:tcPr>
          <w:p w14:paraId="0F451022" w14:textId="2DF2C616"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45.1 (8.8)</w:t>
            </w:r>
          </w:p>
        </w:tc>
        <w:tc>
          <w:tcPr>
            <w:tcW w:w="1843" w:type="dxa"/>
            <w:noWrap/>
            <w:vAlign w:val="bottom"/>
          </w:tcPr>
          <w:p w14:paraId="67889070" w14:textId="55A6157B" w:rsidR="004E1778" w:rsidRPr="00BA44BD" w:rsidRDefault="004E1778"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44.9 (9.8)</w:t>
            </w:r>
          </w:p>
        </w:tc>
        <w:tc>
          <w:tcPr>
            <w:tcW w:w="1843" w:type="dxa"/>
            <w:noWrap/>
            <w:vAlign w:val="bottom"/>
            <w:hideMark/>
          </w:tcPr>
          <w:p w14:paraId="687F8AF2" w14:textId="77777777" w:rsidR="004E1778" w:rsidRPr="00BA44BD" w:rsidRDefault="004E1778"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46.6 (9.9)</w:t>
            </w:r>
          </w:p>
        </w:tc>
      </w:tr>
      <w:tr w:rsidR="00BE78E7" w:rsidRPr="00BA44BD" w14:paraId="6043E80B" w14:textId="77777777" w:rsidTr="00BE78E7">
        <w:trPr>
          <w:trHeight w:val="292"/>
        </w:trPr>
        <w:tc>
          <w:tcPr>
            <w:tcW w:w="4815" w:type="dxa"/>
            <w:noWrap/>
            <w:vAlign w:val="bottom"/>
            <w:hideMark/>
          </w:tcPr>
          <w:p w14:paraId="7290D28E"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Sex, %</w:t>
            </w:r>
          </w:p>
        </w:tc>
        <w:tc>
          <w:tcPr>
            <w:tcW w:w="1843" w:type="dxa"/>
            <w:noWrap/>
            <w:vAlign w:val="bottom"/>
          </w:tcPr>
          <w:p w14:paraId="38EA9862"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1AE4C68A"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55A154ED"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302D9899"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755283" w:rsidRPr="00BA44BD" w14:paraId="423BB542" w14:textId="77777777" w:rsidTr="00BE78E7">
        <w:trPr>
          <w:trHeight w:val="292"/>
        </w:trPr>
        <w:tc>
          <w:tcPr>
            <w:tcW w:w="4815" w:type="dxa"/>
            <w:noWrap/>
            <w:vAlign w:val="bottom"/>
            <w:hideMark/>
          </w:tcPr>
          <w:p w14:paraId="2829CC42" w14:textId="77777777" w:rsidR="00755283" w:rsidRPr="00BA44BD" w:rsidRDefault="00755283"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Women</w:t>
            </w:r>
          </w:p>
        </w:tc>
        <w:tc>
          <w:tcPr>
            <w:tcW w:w="1843" w:type="dxa"/>
            <w:noWrap/>
            <w:vAlign w:val="bottom"/>
          </w:tcPr>
          <w:p w14:paraId="668DC6C8" w14:textId="738720BA"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58.6</w:t>
            </w:r>
          </w:p>
        </w:tc>
        <w:tc>
          <w:tcPr>
            <w:tcW w:w="1842" w:type="dxa"/>
            <w:noWrap/>
            <w:vAlign w:val="bottom"/>
          </w:tcPr>
          <w:p w14:paraId="680FD972" w14:textId="21FF8253"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59.8</w:t>
            </w:r>
          </w:p>
        </w:tc>
        <w:tc>
          <w:tcPr>
            <w:tcW w:w="1843" w:type="dxa"/>
            <w:noWrap/>
            <w:vAlign w:val="bottom"/>
          </w:tcPr>
          <w:p w14:paraId="4315CEBE" w14:textId="62375C47"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54.9</w:t>
            </w:r>
          </w:p>
        </w:tc>
        <w:tc>
          <w:tcPr>
            <w:tcW w:w="1843" w:type="dxa"/>
            <w:noWrap/>
            <w:vAlign w:val="bottom"/>
            <w:hideMark/>
          </w:tcPr>
          <w:p w14:paraId="13D0899B" w14:textId="77777777" w:rsidR="00755283" w:rsidRPr="00BA44BD" w:rsidRDefault="00755283"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57.9</w:t>
            </w:r>
          </w:p>
        </w:tc>
      </w:tr>
      <w:tr w:rsidR="00755283" w:rsidRPr="00BA44BD" w14:paraId="6919E373" w14:textId="77777777" w:rsidTr="00BE78E7">
        <w:trPr>
          <w:trHeight w:val="292"/>
        </w:trPr>
        <w:tc>
          <w:tcPr>
            <w:tcW w:w="4815" w:type="dxa"/>
            <w:noWrap/>
            <w:vAlign w:val="bottom"/>
            <w:hideMark/>
          </w:tcPr>
          <w:p w14:paraId="07A5766D" w14:textId="77777777" w:rsidR="00755283" w:rsidRPr="00BA44BD" w:rsidRDefault="00755283"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Men</w:t>
            </w:r>
          </w:p>
        </w:tc>
        <w:tc>
          <w:tcPr>
            <w:tcW w:w="1843" w:type="dxa"/>
            <w:noWrap/>
            <w:vAlign w:val="bottom"/>
          </w:tcPr>
          <w:p w14:paraId="71BCF814" w14:textId="00DBFD7E"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41.4</w:t>
            </w:r>
          </w:p>
        </w:tc>
        <w:tc>
          <w:tcPr>
            <w:tcW w:w="1842" w:type="dxa"/>
            <w:noWrap/>
            <w:vAlign w:val="bottom"/>
          </w:tcPr>
          <w:p w14:paraId="79861837" w14:textId="12987B41"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40.2</w:t>
            </w:r>
          </w:p>
        </w:tc>
        <w:tc>
          <w:tcPr>
            <w:tcW w:w="1843" w:type="dxa"/>
            <w:noWrap/>
            <w:vAlign w:val="bottom"/>
          </w:tcPr>
          <w:p w14:paraId="285BE70D" w14:textId="7EBD3418"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45.1</w:t>
            </w:r>
          </w:p>
        </w:tc>
        <w:tc>
          <w:tcPr>
            <w:tcW w:w="1843" w:type="dxa"/>
            <w:noWrap/>
            <w:vAlign w:val="bottom"/>
            <w:hideMark/>
          </w:tcPr>
          <w:p w14:paraId="7F4DDCBB" w14:textId="77777777" w:rsidR="00755283" w:rsidRPr="00BA44BD" w:rsidRDefault="00755283"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42.2</w:t>
            </w:r>
          </w:p>
        </w:tc>
      </w:tr>
      <w:tr w:rsidR="00755283" w:rsidRPr="00BA44BD" w14:paraId="2DAA82B5" w14:textId="77777777" w:rsidTr="00BE78E7">
        <w:trPr>
          <w:trHeight w:val="292"/>
        </w:trPr>
        <w:tc>
          <w:tcPr>
            <w:tcW w:w="4815" w:type="dxa"/>
            <w:noWrap/>
            <w:vAlign w:val="bottom"/>
            <w:hideMark/>
          </w:tcPr>
          <w:p w14:paraId="213793D0" w14:textId="77777777" w:rsidR="00755283" w:rsidRPr="00BA44BD" w:rsidRDefault="00755283"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Lifelines Diet Score</w:t>
            </w:r>
          </w:p>
        </w:tc>
        <w:tc>
          <w:tcPr>
            <w:tcW w:w="1843" w:type="dxa"/>
            <w:noWrap/>
            <w:vAlign w:val="bottom"/>
          </w:tcPr>
          <w:p w14:paraId="6C2E4EA7" w14:textId="33359913"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23.4 (6.0)</w:t>
            </w:r>
          </w:p>
        </w:tc>
        <w:tc>
          <w:tcPr>
            <w:tcW w:w="1842" w:type="dxa"/>
            <w:noWrap/>
            <w:vAlign w:val="bottom"/>
          </w:tcPr>
          <w:p w14:paraId="478C506F" w14:textId="2A3E3E3A"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23.4 (5.9)</w:t>
            </w:r>
          </w:p>
        </w:tc>
        <w:tc>
          <w:tcPr>
            <w:tcW w:w="1843" w:type="dxa"/>
            <w:noWrap/>
            <w:vAlign w:val="bottom"/>
          </w:tcPr>
          <w:p w14:paraId="6CF67E39" w14:textId="30E6061F"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25.3 (5.9)</w:t>
            </w:r>
          </w:p>
        </w:tc>
        <w:tc>
          <w:tcPr>
            <w:tcW w:w="1843" w:type="dxa"/>
            <w:noWrap/>
            <w:vAlign w:val="bottom"/>
            <w:hideMark/>
          </w:tcPr>
          <w:p w14:paraId="2F10AC30" w14:textId="77777777" w:rsidR="00755283" w:rsidRPr="00BA44BD" w:rsidRDefault="00755283"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24.0 (6.0)</w:t>
            </w:r>
          </w:p>
        </w:tc>
      </w:tr>
      <w:tr w:rsidR="00EF5800" w:rsidRPr="00BA44BD" w14:paraId="532E83E8" w14:textId="77777777" w:rsidTr="00BE78E7">
        <w:trPr>
          <w:trHeight w:val="292"/>
        </w:trPr>
        <w:tc>
          <w:tcPr>
            <w:tcW w:w="4815" w:type="dxa"/>
            <w:noWrap/>
            <w:vAlign w:val="bottom"/>
          </w:tcPr>
          <w:p w14:paraId="7576C014" w14:textId="6477300E" w:rsidR="00EF5800" w:rsidRPr="00BA44BD" w:rsidRDefault="00EF5800"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Lifelines Diet Score</w:t>
            </w:r>
            <w:r>
              <w:rPr>
                <w:rFonts w:ascii="Times New Roman" w:eastAsia="等线" w:hAnsi="Times New Roman" w:cs="Times New Roman" w:hint="eastAsia"/>
                <w:color w:val="000000"/>
                <w:kern w:val="0"/>
                <w:sz w:val="20"/>
                <w:szCs w:val="20"/>
                <w14:ligatures w14:val="none"/>
              </w:rPr>
              <w:t xml:space="preserve"> quartiles, %</w:t>
            </w:r>
          </w:p>
        </w:tc>
        <w:tc>
          <w:tcPr>
            <w:tcW w:w="1843" w:type="dxa"/>
            <w:noWrap/>
            <w:vAlign w:val="bottom"/>
          </w:tcPr>
          <w:p w14:paraId="67B3A923" w14:textId="77777777" w:rsidR="00EF5800" w:rsidRPr="00BA44BD" w:rsidRDefault="00EF5800" w:rsidP="004E7DA6">
            <w:pPr>
              <w:widowControl/>
              <w:spacing w:after="0" w:line="400" w:lineRule="atLeast"/>
              <w:jc w:val="center"/>
              <w:rPr>
                <w:rFonts w:ascii="Times New Roman" w:eastAsia="等线" w:hAnsi="Times New Roman" w:cs="Times New Roman"/>
                <w:sz w:val="20"/>
                <w:szCs w:val="20"/>
              </w:rPr>
            </w:pPr>
          </w:p>
        </w:tc>
        <w:tc>
          <w:tcPr>
            <w:tcW w:w="1842" w:type="dxa"/>
            <w:noWrap/>
            <w:vAlign w:val="bottom"/>
          </w:tcPr>
          <w:p w14:paraId="726C96E0" w14:textId="77777777" w:rsidR="00EF5800" w:rsidRPr="00BA44BD" w:rsidRDefault="00EF5800" w:rsidP="004E7DA6">
            <w:pPr>
              <w:widowControl/>
              <w:spacing w:after="0" w:line="400" w:lineRule="atLeast"/>
              <w:jc w:val="center"/>
              <w:rPr>
                <w:rFonts w:ascii="Times New Roman" w:eastAsia="等线" w:hAnsi="Times New Roman" w:cs="Times New Roman"/>
                <w:sz w:val="20"/>
                <w:szCs w:val="20"/>
              </w:rPr>
            </w:pPr>
          </w:p>
        </w:tc>
        <w:tc>
          <w:tcPr>
            <w:tcW w:w="1843" w:type="dxa"/>
            <w:noWrap/>
            <w:vAlign w:val="bottom"/>
          </w:tcPr>
          <w:p w14:paraId="4AE5168C" w14:textId="77777777" w:rsidR="00EF5800" w:rsidRPr="00BA44BD" w:rsidRDefault="00EF5800" w:rsidP="004E7DA6">
            <w:pPr>
              <w:widowControl/>
              <w:spacing w:after="0" w:line="400" w:lineRule="atLeast"/>
              <w:jc w:val="center"/>
              <w:rPr>
                <w:rFonts w:ascii="Times New Roman" w:eastAsia="等线" w:hAnsi="Times New Roman" w:cs="Times New Roman"/>
                <w:sz w:val="20"/>
                <w:szCs w:val="20"/>
              </w:rPr>
            </w:pPr>
          </w:p>
        </w:tc>
        <w:tc>
          <w:tcPr>
            <w:tcW w:w="1843" w:type="dxa"/>
            <w:noWrap/>
            <w:vAlign w:val="bottom"/>
          </w:tcPr>
          <w:p w14:paraId="519EC669" w14:textId="77777777" w:rsidR="00EF5800" w:rsidRPr="00BA44BD" w:rsidRDefault="00EF5800" w:rsidP="004E7DA6">
            <w:pPr>
              <w:widowControl/>
              <w:spacing w:after="0" w:line="400" w:lineRule="atLeast"/>
              <w:jc w:val="center"/>
              <w:rPr>
                <w:rFonts w:ascii="Times New Roman" w:eastAsia="等线" w:hAnsi="Times New Roman" w:cs="Times New Roman"/>
                <w:kern w:val="0"/>
                <w:sz w:val="20"/>
                <w:szCs w:val="20"/>
                <w14:ligatures w14:val="none"/>
              </w:rPr>
            </w:pPr>
          </w:p>
        </w:tc>
      </w:tr>
      <w:tr w:rsidR="00EF7FFC" w:rsidRPr="00BA44BD" w14:paraId="36171DF3" w14:textId="77777777" w:rsidTr="00BE78E7">
        <w:trPr>
          <w:trHeight w:val="292"/>
        </w:trPr>
        <w:tc>
          <w:tcPr>
            <w:tcW w:w="4815" w:type="dxa"/>
            <w:noWrap/>
            <w:vAlign w:val="bottom"/>
          </w:tcPr>
          <w:p w14:paraId="6BB85597" w14:textId="1046898D" w:rsidR="00EF7FFC" w:rsidRPr="00BA44BD" w:rsidRDefault="00EF7FFC" w:rsidP="00EF7FFC">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Q1 (poorest)</w:t>
            </w:r>
          </w:p>
        </w:tc>
        <w:tc>
          <w:tcPr>
            <w:tcW w:w="1843" w:type="dxa"/>
            <w:noWrap/>
            <w:vAlign w:val="bottom"/>
          </w:tcPr>
          <w:p w14:paraId="19B8686F" w14:textId="1244AF0B"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26.6</w:t>
            </w:r>
          </w:p>
        </w:tc>
        <w:tc>
          <w:tcPr>
            <w:tcW w:w="1842" w:type="dxa"/>
            <w:noWrap/>
            <w:vAlign w:val="bottom"/>
          </w:tcPr>
          <w:p w14:paraId="528B376D" w14:textId="6FFBF948"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26.0</w:t>
            </w:r>
          </w:p>
        </w:tc>
        <w:tc>
          <w:tcPr>
            <w:tcW w:w="1843" w:type="dxa"/>
            <w:noWrap/>
            <w:vAlign w:val="bottom"/>
          </w:tcPr>
          <w:p w14:paraId="41DA26EA" w14:textId="30973984"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16.9</w:t>
            </w:r>
          </w:p>
        </w:tc>
        <w:tc>
          <w:tcPr>
            <w:tcW w:w="1843" w:type="dxa"/>
            <w:noWrap/>
            <w:vAlign w:val="bottom"/>
          </w:tcPr>
          <w:p w14:paraId="6913C26F" w14:textId="34864842" w:rsidR="00EF7FFC" w:rsidRPr="00EF7FFC" w:rsidRDefault="00EF7FFC" w:rsidP="00EF7FFC">
            <w:pPr>
              <w:widowControl/>
              <w:spacing w:after="0" w:line="400" w:lineRule="atLeast"/>
              <w:jc w:val="center"/>
              <w:rPr>
                <w:rFonts w:ascii="Times New Roman" w:eastAsia="等线" w:hAnsi="Times New Roman" w:cs="Times New Roman"/>
                <w:kern w:val="0"/>
                <w:sz w:val="20"/>
                <w:szCs w:val="20"/>
                <w14:ligatures w14:val="none"/>
              </w:rPr>
            </w:pPr>
            <w:r w:rsidRPr="00EF7FFC">
              <w:rPr>
                <w:rFonts w:ascii="Times New Roman" w:eastAsia="等线" w:hAnsi="Times New Roman" w:cs="Times New Roman"/>
                <w:color w:val="000000"/>
                <w:sz w:val="20"/>
                <w:szCs w:val="20"/>
              </w:rPr>
              <w:t>23.2</w:t>
            </w:r>
          </w:p>
        </w:tc>
      </w:tr>
      <w:tr w:rsidR="00EF7FFC" w:rsidRPr="00BA44BD" w14:paraId="78A3AA44" w14:textId="77777777" w:rsidTr="00BE78E7">
        <w:trPr>
          <w:trHeight w:val="292"/>
        </w:trPr>
        <w:tc>
          <w:tcPr>
            <w:tcW w:w="4815" w:type="dxa"/>
            <w:noWrap/>
            <w:vAlign w:val="bottom"/>
          </w:tcPr>
          <w:p w14:paraId="68253FF0" w14:textId="3BCE6378" w:rsidR="00EF7FFC" w:rsidRPr="00BA44BD" w:rsidRDefault="00EF7FFC" w:rsidP="00EF7FFC">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Q2</w:t>
            </w:r>
          </w:p>
        </w:tc>
        <w:tc>
          <w:tcPr>
            <w:tcW w:w="1843" w:type="dxa"/>
            <w:noWrap/>
            <w:vAlign w:val="bottom"/>
          </w:tcPr>
          <w:p w14:paraId="7812DA63" w14:textId="1E8ED482"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24.9</w:t>
            </w:r>
          </w:p>
        </w:tc>
        <w:tc>
          <w:tcPr>
            <w:tcW w:w="1842" w:type="dxa"/>
            <w:noWrap/>
            <w:vAlign w:val="bottom"/>
          </w:tcPr>
          <w:p w14:paraId="06510001" w14:textId="687B5278"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25.5</w:t>
            </w:r>
          </w:p>
        </w:tc>
        <w:tc>
          <w:tcPr>
            <w:tcW w:w="1843" w:type="dxa"/>
            <w:noWrap/>
            <w:vAlign w:val="bottom"/>
          </w:tcPr>
          <w:p w14:paraId="6C79D989" w14:textId="5E17BE3A"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21.9</w:t>
            </w:r>
          </w:p>
        </w:tc>
        <w:tc>
          <w:tcPr>
            <w:tcW w:w="1843" w:type="dxa"/>
            <w:noWrap/>
            <w:vAlign w:val="bottom"/>
          </w:tcPr>
          <w:p w14:paraId="199B5F4C" w14:textId="4FE9A1D8" w:rsidR="00EF7FFC" w:rsidRPr="00EF7FFC" w:rsidRDefault="00EF7FFC" w:rsidP="00EF7FFC">
            <w:pPr>
              <w:widowControl/>
              <w:spacing w:after="0" w:line="400" w:lineRule="atLeast"/>
              <w:jc w:val="center"/>
              <w:rPr>
                <w:rFonts w:ascii="Times New Roman" w:eastAsia="等线" w:hAnsi="Times New Roman" w:cs="Times New Roman"/>
                <w:kern w:val="0"/>
                <w:sz w:val="20"/>
                <w:szCs w:val="20"/>
                <w14:ligatures w14:val="none"/>
              </w:rPr>
            </w:pPr>
            <w:r w:rsidRPr="00EF7FFC">
              <w:rPr>
                <w:rFonts w:ascii="Times New Roman" w:eastAsia="等线" w:hAnsi="Times New Roman" w:cs="Times New Roman"/>
                <w:color w:val="000000"/>
                <w:sz w:val="20"/>
                <w:szCs w:val="20"/>
              </w:rPr>
              <w:t>24.2</w:t>
            </w:r>
          </w:p>
        </w:tc>
      </w:tr>
      <w:tr w:rsidR="00EF7FFC" w:rsidRPr="00BA44BD" w14:paraId="68A2B4F1" w14:textId="77777777" w:rsidTr="00BE78E7">
        <w:trPr>
          <w:trHeight w:val="292"/>
        </w:trPr>
        <w:tc>
          <w:tcPr>
            <w:tcW w:w="4815" w:type="dxa"/>
            <w:noWrap/>
            <w:vAlign w:val="bottom"/>
          </w:tcPr>
          <w:p w14:paraId="158E555C" w14:textId="5EC8A265" w:rsidR="00EF7FFC" w:rsidRPr="00BA44BD" w:rsidRDefault="00EF7FFC" w:rsidP="00EF7FFC">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Q3</w:t>
            </w:r>
          </w:p>
        </w:tc>
        <w:tc>
          <w:tcPr>
            <w:tcW w:w="1843" w:type="dxa"/>
            <w:noWrap/>
            <w:vAlign w:val="bottom"/>
          </w:tcPr>
          <w:p w14:paraId="106D7415" w14:textId="50F2AF17"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23.7</w:t>
            </w:r>
          </w:p>
        </w:tc>
        <w:tc>
          <w:tcPr>
            <w:tcW w:w="1842" w:type="dxa"/>
            <w:noWrap/>
            <w:vAlign w:val="bottom"/>
          </w:tcPr>
          <w:p w14:paraId="520B02F3" w14:textId="0933D41C"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23.7</w:t>
            </w:r>
          </w:p>
        </w:tc>
        <w:tc>
          <w:tcPr>
            <w:tcW w:w="1843" w:type="dxa"/>
            <w:noWrap/>
            <w:vAlign w:val="bottom"/>
          </w:tcPr>
          <w:p w14:paraId="0B7CFC66" w14:textId="245CE5FA"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25.8</w:t>
            </w:r>
          </w:p>
        </w:tc>
        <w:tc>
          <w:tcPr>
            <w:tcW w:w="1843" w:type="dxa"/>
            <w:noWrap/>
            <w:vAlign w:val="bottom"/>
          </w:tcPr>
          <w:p w14:paraId="54EB798B" w14:textId="1AEF7D51" w:rsidR="00EF7FFC" w:rsidRPr="00EF7FFC" w:rsidRDefault="00EF7FFC" w:rsidP="00EF7FFC">
            <w:pPr>
              <w:widowControl/>
              <w:spacing w:after="0" w:line="400" w:lineRule="atLeast"/>
              <w:jc w:val="center"/>
              <w:rPr>
                <w:rFonts w:ascii="Times New Roman" w:eastAsia="等线" w:hAnsi="Times New Roman" w:cs="Times New Roman"/>
                <w:kern w:val="0"/>
                <w:sz w:val="20"/>
                <w:szCs w:val="20"/>
                <w14:ligatures w14:val="none"/>
              </w:rPr>
            </w:pPr>
            <w:r w:rsidRPr="00EF7FFC">
              <w:rPr>
                <w:rFonts w:ascii="Times New Roman" w:eastAsia="等线" w:hAnsi="Times New Roman" w:cs="Times New Roman"/>
                <w:color w:val="000000"/>
                <w:sz w:val="20"/>
                <w:szCs w:val="20"/>
              </w:rPr>
              <w:t>24.4</w:t>
            </w:r>
          </w:p>
        </w:tc>
      </w:tr>
      <w:tr w:rsidR="00EF7FFC" w:rsidRPr="00BA44BD" w14:paraId="6C27D52E" w14:textId="77777777" w:rsidTr="00BE78E7">
        <w:trPr>
          <w:trHeight w:val="292"/>
        </w:trPr>
        <w:tc>
          <w:tcPr>
            <w:tcW w:w="4815" w:type="dxa"/>
            <w:noWrap/>
            <w:vAlign w:val="bottom"/>
          </w:tcPr>
          <w:p w14:paraId="32362E41" w14:textId="22FEF6C2" w:rsidR="00EF7FFC" w:rsidRPr="00BA44BD" w:rsidRDefault="00EF7FFC" w:rsidP="00EF7FFC">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Q4 (best)</w:t>
            </w:r>
          </w:p>
        </w:tc>
        <w:tc>
          <w:tcPr>
            <w:tcW w:w="1843" w:type="dxa"/>
            <w:noWrap/>
            <w:vAlign w:val="bottom"/>
          </w:tcPr>
          <w:p w14:paraId="6399534B" w14:textId="70A74991"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24.8</w:t>
            </w:r>
          </w:p>
        </w:tc>
        <w:tc>
          <w:tcPr>
            <w:tcW w:w="1842" w:type="dxa"/>
            <w:noWrap/>
            <w:vAlign w:val="bottom"/>
          </w:tcPr>
          <w:p w14:paraId="0C1D62BB" w14:textId="5CBE21E8"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24.8</w:t>
            </w:r>
          </w:p>
        </w:tc>
        <w:tc>
          <w:tcPr>
            <w:tcW w:w="1843" w:type="dxa"/>
            <w:noWrap/>
            <w:vAlign w:val="bottom"/>
          </w:tcPr>
          <w:p w14:paraId="5E61446C" w14:textId="0527A038" w:rsidR="00EF7FFC" w:rsidRPr="00EF7FFC" w:rsidRDefault="00EF7FFC" w:rsidP="00EF7FFC">
            <w:pPr>
              <w:widowControl/>
              <w:spacing w:after="0" w:line="400" w:lineRule="atLeast"/>
              <w:jc w:val="center"/>
              <w:rPr>
                <w:rFonts w:ascii="Times New Roman" w:eastAsia="等线" w:hAnsi="Times New Roman" w:cs="Times New Roman"/>
                <w:sz w:val="20"/>
                <w:szCs w:val="20"/>
              </w:rPr>
            </w:pPr>
            <w:r w:rsidRPr="00EF7FFC">
              <w:rPr>
                <w:rFonts w:ascii="Times New Roman" w:eastAsia="等线" w:hAnsi="Times New Roman" w:cs="Times New Roman"/>
                <w:color w:val="000000"/>
                <w:sz w:val="20"/>
                <w:szCs w:val="20"/>
              </w:rPr>
              <w:t>35.4</w:t>
            </w:r>
          </w:p>
        </w:tc>
        <w:tc>
          <w:tcPr>
            <w:tcW w:w="1843" w:type="dxa"/>
            <w:noWrap/>
            <w:vAlign w:val="bottom"/>
          </w:tcPr>
          <w:p w14:paraId="548ACEAE" w14:textId="5C3A3D23" w:rsidR="00EF7FFC" w:rsidRPr="00EF7FFC" w:rsidRDefault="00EF7FFC" w:rsidP="00EF7FFC">
            <w:pPr>
              <w:widowControl/>
              <w:spacing w:after="0" w:line="400" w:lineRule="atLeast"/>
              <w:jc w:val="center"/>
              <w:rPr>
                <w:rFonts w:ascii="Times New Roman" w:eastAsia="等线" w:hAnsi="Times New Roman" w:cs="Times New Roman"/>
                <w:kern w:val="0"/>
                <w:sz w:val="20"/>
                <w:szCs w:val="20"/>
                <w14:ligatures w14:val="none"/>
              </w:rPr>
            </w:pPr>
            <w:r w:rsidRPr="00EF7FFC">
              <w:rPr>
                <w:rFonts w:ascii="Times New Roman" w:eastAsia="等线" w:hAnsi="Times New Roman" w:cs="Times New Roman"/>
                <w:color w:val="000000"/>
                <w:sz w:val="20"/>
                <w:szCs w:val="20"/>
              </w:rPr>
              <w:t>28.2</w:t>
            </w:r>
          </w:p>
        </w:tc>
      </w:tr>
      <w:tr w:rsidR="00755283" w:rsidRPr="00BA44BD" w14:paraId="49D546FE" w14:textId="77777777" w:rsidTr="00BE78E7">
        <w:trPr>
          <w:trHeight w:val="292"/>
        </w:trPr>
        <w:tc>
          <w:tcPr>
            <w:tcW w:w="4815" w:type="dxa"/>
            <w:noWrap/>
            <w:vAlign w:val="bottom"/>
            <w:hideMark/>
          </w:tcPr>
          <w:p w14:paraId="0165285C" w14:textId="77777777" w:rsidR="00755283" w:rsidRPr="00BA44BD" w:rsidRDefault="00755283"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Total energy intake, kcal/day</w:t>
            </w:r>
          </w:p>
        </w:tc>
        <w:tc>
          <w:tcPr>
            <w:tcW w:w="1843" w:type="dxa"/>
            <w:noWrap/>
            <w:vAlign w:val="bottom"/>
          </w:tcPr>
          <w:p w14:paraId="20C9F34B" w14:textId="03859EF1"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1983 (1629, 2433)</w:t>
            </w:r>
          </w:p>
        </w:tc>
        <w:tc>
          <w:tcPr>
            <w:tcW w:w="1842" w:type="dxa"/>
            <w:noWrap/>
            <w:vAlign w:val="bottom"/>
          </w:tcPr>
          <w:p w14:paraId="7E873B9E" w14:textId="382F488F"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2021 (1669, 2448)</w:t>
            </w:r>
          </w:p>
        </w:tc>
        <w:tc>
          <w:tcPr>
            <w:tcW w:w="1843" w:type="dxa"/>
            <w:noWrap/>
            <w:vAlign w:val="bottom"/>
          </w:tcPr>
          <w:p w14:paraId="25070AA8" w14:textId="08FF7AF5"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2004 (1661, 2391)</w:t>
            </w:r>
          </w:p>
        </w:tc>
        <w:tc>
          <w:tcPr>
            <w:tcW w:w="1843" w:type="dxa"/>
            <w:noWrap/>
            <w:vAlign w:val="bottom"/>
            <w:hideMark/>
          </w:tcPr>
          <w:p w14:paraId="568F12E9" w14:textId="77777777" w:rsidR="00755283" w:rsidRPr="00BA44BD" w:rsidRDefault="00755283"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2004 (1656, 2423)</w:t>
            </w:r>
          </w:p>
        </w:tc>
      </w:tr>
      <w:tr w:rsidR="00755283" w:rsidRPr="00BA44BD" w14:paraId="03885545" w14:textId="77777777" w:rsidTr="00BE78E7">
        <w:trPr>
          <w:trHeight w:val="292"/>
        </w:trPr>
        <w:tc>
          <w:tcPr>
            <w:tcW w:w="4815" w:type="dxa"/>
            <w:noWrap/>
            <w:vAlign w:val="bottom"/>
            <w:hideMark/>
          </w:tcPr>
          <w:p w14:paraId="161149A7" w14:textId="77777777" w:rsidR="00755283" w:rsidRPr="00BA44BD" w:rsidRDefault="00755283"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Total alcohol intake, grams/day</w:t>
            </w:r>
          </w:p>
        </w:tc>
        <w:tc>
          <w:tcPr>
            <w:tcW w:w="1843" w:type="dxa"/>
            <w:noWrap/>
            <w:vAlign w:val="bottom"/>
          </w:tcPr>
          <w:p w14:paraId="30435B2B" w14:textId="4C1CB6C9"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3.6 (0.6, 10.7)</w:t>
            </w:r>
          </w:p>
        </w:tc>
        <w:tc>
          <w:tcPr>
            <w:tcW w:w="1842" w:type="dxa"/>
            <w:noWrap/>
            <w:vAlign w:val="bottom"/>
          </w:tcPr>
          <w:p w14:paraId="230D4FBF" w14:textId="049D1630"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3.6 (0.8, 10.0)</w:t>
            </w:r>
          </w:p>
        </w:tc>
        <w:tc>
          <w:tcPr>
            <w:tcW w:w="1843" w:type="dxa"/>
            <w:noWrap/>
            <w:vAlign w:val="bottom"/>
          </w:tcPr>
          <w:p w14:paraId="50B92508" w14:textId="1968E8C3" w:rsidR="00755283" w:rsidRPr="00BA44BD" w:rsidRDefault="00755283"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6.0 (1.5, 11.6)</w:t>
            </w:r>
          </w:p>
        </w:tc>
        <w:tc>
          <w:tcPr>
            <w:tcW w:w="1843" w:type="dxa"/>
            <w:noWrap/>
            <w:vAlign w:val="bottom"/>
            <w:hideMark/>
          </w:tcPr>
          <w:p w14:paraId="33BD62E9" w14:textId="77777777" w:rsidR="00755283" w:rsidRPr="00BA44BD" w:rsidRDefault="00755283"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4.0 (0.9, 10.5)</w:t>
            </w:r>
          </w:p>
        </w:tc>
      </w:tr>
      <w:tr w:rsidR="00EF5800" w:rsidRPr="00BA44BD" w14:paraId="7B208293" w14:textId="77777777" w:rsidTr="00BE78E7">
        <w:trPr>
          <w:trHeight w:val="292"/>
        </w:trPr>
        <w:tc>
          <w:tcPr>
            <w:tcW w:w="4815" w:type="dxa"/>
            <w:noWrap/>
            <w:vAlign w:val="bottom"/>
          </w:tcPr>
          <w:p w14:paraId="1C7C7CE9" w14:textId="235B9B18" w:rsidR="00EF5800" w:rsidRPr="00BA44BD" w:rsidRDefault="00EF5800" w:rsidP="00EF5800">
            <w:pPr>
              <w:widowControl/>
              <w:spacing w:after="0" w:line="400" w:lineRule="atLeast"/>
              <w:rPr>
                <w:rFonts w:ascii="Times New Roman" w:eastAsia="等线" w:hAnsi="Times New Roman" w:cs="Times New Roman"/>
                <w:color w:val="000000"/>
                <w:kern w:val="0"/>
                <w:sz w:val="20"/>
                <w:szCs w:val="20"/>
                <w14:ligatures w14:val="none"/>
              </w:rPr>
            </w:pPr>
            <w:r w:rsidRPr="00EF5800">
              <w:rPr>
                <w:rFonts w:ascii="Times New Roman" w:eastAsia="等线" w:hAnsi="Times New Roman" w:cs="Times New Roman" w:hint="eastAsia"/>
                <w:color w:val="000000"/>
                <w:kern w:val="0"/>
                <w:sz w:val="20"/>
                <w:szCs w:val="20"/>
                <w14:ligatures w14:val="none"/>
              </w:rPr>
              <w:t>Savory and fast foods intake, grams/day</w:t>
            </w:r>
          </w:p>
        </w:tc>
        <w:tc>
          <w:tcPr>
            <w:tcW w:w="1843" w:type="dxa"/>
            <w:noWrap/>
            <w:vAlign w:val="bottom"/>
          </w:tcPr>
          <w:p w14:paraId="6ED0A972" w14:textId="56E73FD3" w:rsidR="00EF5800" w:rsidRPr="00EF5800" w:rsidRDefault="00EF5800" w:rsidP="00EF5800">
            <w:pPr>
              <w:widowControl/>
              <w:spacing w:after="0" w:line="400" w:lineRule="atLeast"/>
              <w:jc w:val="center"/>
              <w:rPr>
                <w:rFonts w:ascii="Times New Roman" w:eastAsia="等线" w:hAnsi="Times New Roman" w:cs="Times New Roman"/>
                <w:color w:val="000000"/>
                <w:kern w:val="0"/>
                <w:sz w:val="20"/>
                <w:szCs w:val="20"/>
                <w14:ligatures w14:val="none"/>
              </w:rPr>
            </w:pPr>
            <w:r w:rsidRPr="00EF5800">
              <w:rPr>
                <w:rFonts w:ascii="Times New Roman" w:eastAsia="等线" w:hAnsi="Times New Roman" w:cs="Times New Roman"/>
                <w:color w:val="000000"/>
                <w:sz w:val="20"/>
                <w:szCs w:val="20"/>
              </w:rPr>
              <w:t>23.1 (10.2, 43.2)</w:t>
            </w:r>
          </w:p>
        </w:tc>
        <w:tc>
          <w:tcPr>
            <w:tcW w:w="1842" w:type="dxa"/>
            <w:noWrap/>
            <w:vAlign w:val="bottom"/>
          </w:tcPr>
          <w:p w14:paraId="56015A19" w14:textId="008853AA" w:rsidR="00EF5800" w:rsidRPr="00EF5800" w:rsidRDefault="00EF5800" w:rsidP="00EF5800">
            <w:pPr>
              <w:widowControl/>
              <w:spacing w:after="0" w:line="400" w:lineRule="atLeast"/>
              <w:jc w:val="center"/>
              <w:rPr>
                <w:rFonts w:ascii="Times New Roman" w:eastAsia="Times New Roman" w:hAnsi="Times New Roman" w:cs="Times New Roman"/>
                <w:kern w:val="0"/>
                <w:sz w:val="20"/>
                <w:szCs w:val="20"/>
                <w14:ligatures w14:val="none"/>
              </w:rPr>
            </w:pPr>
            <w:r w:rsidRPr="00EF5800">
              <w:rPr>
                <w:rFonts w:ascii="Times New Roman" w:eastAsia="等线" w:hAnsi="Times New Roman" w:cs="Times New Roman"/>
                <w:color w:val="000000"/>
                <w:sz w:val="20"/>
                <w:szCs w:val="20"/>
              </w:rPr>
              <w:t>30.9 (15.5, 51.4)</w:t>
            </w:r>
          </w:p>
        </w:tc>
        <w:tc>
          <w:tcPr>
            <w:tcW w:w="1843" w:type="dxa"/>
            <w:noWrap/>
            <w:vAlign w:val="bottom"/>
          </w:tcPr>
          <w:p w14:paraId="0CEA4947" w14:textId="08FE6000" w:rsidR="00EF5800" w:rsidRPr="00EF5800" w:rsidRDefault="00EF5800" w:rsidP="00EF5800">
            <w:pPr>
              <w:widowControl/>
              <w:spacing w:after="0" w:line="400" w:lineRule="atLeast"/>
              <w:jc w:val="center"/>
              <w:rPr>
                <w:rFonts w:ascii="Times New Roman" w:eastAsia="Times New Roman" w:hAnsi="Times New Roman" w:cs="Times New Roman"/>
                <w:kern w:val="0"/>
                <w:sz w:val="20"/>
                <w:szCs w:val="20"/>
                <w14:ligatures w14:val="none"/>
              </w:rPr>
            </w:pPr>
            <w:r w:rsidRPr="00EF5800">
              <w:rPr>
                <w:rFonts w:ascii="Times New Roman" w:eastAsia="等线" w:hAnsi="Times New Roman" w:cs="Times New Roman"/>
                <w:color w:val="000000"/>
                <w:sz w:val="20"/>
                <w:szCs w:val="20"/>
              </w:rPr>
              <w:t>30.9 (14.9, 50.9)</w:t>
            </w:r>
          </w:p>
        </w:tc>
        <w:tc>
          <w:tcPr>
            <w:tcW w:w="1843" w:type="dxa"/>
            <w:noWrap/>
            <w:vAlign w:val="bottom"/>
          </w:tcPr>
          <w:p w14:paraId="1309D441" w14:textId="21B59F2B" w:rsidR="00EF5800" w:rsidRPr="00EF5800" w:rsidRDefault="00EF5800" w:rsidP="00EF5800">
            <w:pPr>
              <w:widowControl/>
              <w:spacing w:after="0" w:line="400" w:lineRule="atLeast"/>
              <w:jc w:val="center"/>
              <w:rPr>
                <w:rFonts w:ascii="Times New Roman" w:eastAsia="Times New Roman" w:hAnsi="Times New Roman" w:cs="Times New Roman"/>
                <w:kern w:val="0"/>
                <w:sz w:val="20"/>
                <w:szCs w:val="20"/>
                <w14:ligatures w14:val="none"/>
              </w:rPr>
            </w:pPr>
            <w:r w:rsidRPr="00EF5800">
              <w:rPr>
                <w:rFonts w:ascii="Times New Roman" w:eastAsia="等线" w:hAnsi="Times New Roman" w:cs="Times New Roman"/>
                <w:sz w:val="20"/>
                <w:szCs w:val="20"/>
              </w:rPr>
              <w:t>28.1 (13.6, 49.1)</w:t>
            </w:r>
          </w:p>
        </w:tc>
      </w:tr>
      <w:tr w:rsidR="00BE78E7" w:rsidRPr="00BA44BD" w14:paraId="741A6F74" w14:textId="77777777" w:rsidTr="00BE78E7">
        <w:trPr>
          <w:trHeight w:val="292"/>
        </w:trPr>
        <w:tc>
          <w:tcPr>
            <w:tcW w:w="4815" w:type="dxa"/>
            <w:noWrap/>
            <w:vAlign w:val="bottom"/>
            <w:hideMark/>
          </w:tcPr>
          <w:p w14:paraId="1A64321E"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Income (euro/month), %</w:t>
            </w:r>
          </w:p>
        </w:tc>
        <w:tc>
          <w:tcPr>
            <w:tcW w:w="1843" w:type="dxa"/>
            <w:noWrap/>
            <w:vAlign w:val="bottom"/>
          </w:tcPr>
          <w:p w14:paraId="10E371A8"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008BFBD3"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15486D33"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7A8C515E"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1972E5D7" w14:textId="77777777" w:rsidTr="00BE78E7">
        <w:trPr>
          <w:trHeight w:val="292"/>
        </w:trPr>
        <w:tc>
          <w:tcPr>
            <w:tcW w:w="4815" w:type="dxa"/>
            <w:noWrap/>
            <w:vAlign w:val="bottom"/>
            <w:hideMark/>
          </w:tcPr>
          <w:p w14:paraId="3532B7BE"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&lt;1000</w:t>
            </w:r>
          </w:p>
        </w:tc>
        <w:tc>
          <w:tcPr>
            <w:tcW w:w="1843" w:type="dxa"/>
            <w:noWrap/>
            <w:vAlign w:val="bottom"/>
          </w:tcPr>
          <w:p w14:paraId="75BFBE93" w14:textId="5F77A8D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5.1</w:t>
            </w:r>
          </w:p>
        </w:tc>
        <w:tc>
          <w:tcPr>
            <w:tcW w:w="1842" w:type="dxa"/>
            <w:noWrap/>
            <w:vAlign w:val="bottom"/>
          </w:tcPr>
          <w:p w14:paraId="57FF0357" w14:textId="0C94501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3.0</w:t>
            </w:r>
          </w:p>
        </w:tc>
        <w:tc>
          <w:tcPr>
            <w:tcW w:w="1843" w:type="dxa"/>
            <w:noWrap/>
            <w:vAlign w:val="bottom"/>
          </w:tcPr>
          <w:p w14:paraId="6D2FF6D8" w14:textId="30D146F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1.4</w:t>
            </w:r>
          </w:p>
        </w:tc>
        <w:tc>
          <w:tcPr>
            <w:tcW w:w="1843" w:type="dxa"/>
            <w:noWrap/>
            <w:vAlign w:val="bottom"/>
            <w:hideMark/>
          </w:tcPr>
          <w:p w14:paraId="64407FC7"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3.1</w:t>
            </w:r>
          </w:p>
        </w:tc>
      </w:tr>
      <w:tr w:rsidR="00015E21" w:rsidRPr="00BA44BD" w14:paraId="38D454E5" w14:textId="77777777" w:rsidTr="00BE78E7">
        <w:trPr>
          <w:trHeight w:val="292"/>
        </w:trPr>
        <w:tc>
          <w:tcPr>
            <w:tcW w:w="4815" w:type="dxa"/>
            <w:noWrap/>
            <w:vAlign w:val="bottom"/>
            <w:hideMark/>
          </w:tcPr>
          <w:p w14:paraId="67E815D6"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1000-2000</w:t>
            </w:r>
          </w:p>
        </w:tc>
        <w:tc>
          <w:tcPr>
            <w:tcW w:w="1843" w:type="dxa"/>
            <w:noWrap/>
            <w:vAlign w:val="bottom"/>
          </w:tcPr>
          <w:p w14:paraId="4D9A9D71" w14:textId="679D406F"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26.9</w:t>
            </w:r>
          </w:p>
        </w:tc>
        <w:tc>
          <w:tcPr>
            <w:tcW w:w="1842" w:type="dxa"/>
            <w:noWrap/>
            <w:vAlign w:val="bottom"/>
          </w:tcPr>
          <w:p w14:paraId="3F96C4B4" w14:textId="16BDCB1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17.9</w:t>
            </w:r>
          </w:p>
        </w:tc>
        <w:tc>
          <w:tcPr>
            <w:tcW w:w="1843" w:type="dxa"/>
            <w:noWrap/>
            <w:vAlign w:val="bottom"/>
          </w:tcPr>
          <w:p w14:paraId="16050044" w14:textId="0A246F3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10.8</w:t>
            </w:r>
          </w:p>
        </w:tc>
        <w:tc>
          <w:tcPr>
            <w:tcW w:w="1843" w:type="dxa"/>
            <w:noWrap/>
            <w:vAlign w:val="bottom"/>
            <w:hideMark/>
          </w:tcPr>
          <w:p w14:paraId="528E515E"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18.2</w:t>
            </w:r>
          </w:p>
        </w:tc>
      </w:tr>
      <w:tr w:rsidR="00015E21" w:rsidRPr="00BA44BD" w14:paraId="533762D2" w14:textId="77777777" w:rsidTr="00BE78E7">
        <w:trPr>
          <w:trHeight w:val="292"/>
        </w:trPr>
        <w:tc>
          <w:tcPr>
            <w:tcW w:w="4815" w:type="dxa"/>
            <w:noWrap/>
            <w:vAlign w:val="bottom"/>
            <w:hideMark/>
          </w:tcPr>
          <w:p w14:paraId="44C9B58D"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2000-3000</w:t>
            </w:r>
          </w:p>
        </w:tc>
        <w:tc>
          <w:tcPr>
            <w:tcW w:w="1843" w:type="dxa"/>
            <w:noWrap/>
            <w:vAlign w:val="bottom"/>
          </w:tcPr>
          <w:p w14:paraId="0946AC55" w14:textId="32CA9C1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31.1</w:t>
            </w:r>
          </w:p>
        </w:tc>
        <w:tc>
          <w:tcPr>
            <w:tcW w:w="1842" w:type="dxa"/>
            <w:noWrap/>
            <w:vAlign w:val="bottom"/>
          </w:tcPr>
          <w:p w14:paraId="774DDEA4" w14:textId="21D310C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33.9</w:t>
            </w:r>
          </w:p>
        </w:tc>
        <w:tc>
          <w:tcPr>
            <w:tcW w:w="1843" w:type="dxa"/>
            <w:noWrap/>
            <w:vAlign w:val="bottom"/>
          </w:tcPr>
          <w:p w14:paraId="01632867" w14:textId="39373D6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24.1</w:t>
            </w:r>
          </w:p>
        </w:tc>
        <w:tc>
          <w:tcPr>
            <w:tcW w:w="1843" w:type="dxa"/>
            <w:noWrap/>
            <w:vAlign w:val="bottom"/>
            <w:hideMark/>
          </w:tcPr>
          <w:p w14:paraId="42D07C25"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29.9</w:t>
            </w:r>
          </w:p>
        </w:tc>
      </w:tr>
      <w:tr w:rsidR="00015E21" w:rsidRPr="00BA44BD" w14:paraId="5EA33206" w14:textId="77777777" w:rsidTr="00BE78E7">
        <w:trPr>
          <w:trHeight w:val="292"/>
        </w:trPr>
        <w:tc>
          <w:tcPr>
            <w:tcW w:w="4815" w:type="dxa"/>
            <w:noWrap/>
            <w:vAlign w:val="bottom"/>
            <w:hideMark/>
          </w:tcPr>
          <w:p w14:paraId="0ED6E1CB"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lastRenderedPageBreak/>
              <w:t xml:space="preserve">  &gt;3000</w:t>
            </w:r>
          </w:p>
        </w:tc>
        <w:tc>
          <w:tcPr>
            <w:tcW w:w="1843" w:type="dxa"/>
            <w:noWrap/>
            <w:vAlign w:val="bottom"/>
          </w:tcPr>
          <w:p w14:paraId="64A0D181" w14:textId="173C024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15.6</w:t>
            </w:r>
          </w:p>
        </w:tc>
        <w:tc>
          <w:tcPr>
            <w:tcW w:w="1842" w:type="dxa"/>
            <w:noWrap/>
            <w:vAlign w:val="bottom"/>
          </w:tcPr>
          <w:p w14:paraId="08923AE0" w14:textId="742FE71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29.8</w:t>
            </w:r>
          </w:p>
        </w:tc>
        <w:tc>
          <w:tcPr>
            <w:tcW w:w="1843" w:type="dxa"/>
            <w:noWrap/>
            <w:vAlign w:val="bottom"/>
          </w:tcPr>
          <w:p w14:paraId="6CE96443" w14:textId="6CC0FE8C"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54.9</w:t>
            </w:r>
          </w:p>
        </w:tc>
        <w:tc>
          <w:tcPr>
            <w:tcW w:w="1843" w:type="dxa"/>
            <w:noWrap/>
            <w:vAlign w:val="bottom"/>
            <w:hideMark/>
          </w:tcPr>
          <w:p w14:paraId="480ABA8B"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33.8</w:t>
            </w:r>
          </w:p>
        </w:tc>
      </w:tr>
      <w:tr w:rsidR="00015E21" w:rsidRPr="00BA44BD" w14:paraId="6E7CFA25" w14:textId="77777777" w:rsidTr="00BE78E7">
        <w:trPr>
          <w:trHeight w:val="292"/>
        </w:trPr>
        <w:tc>
          <w:tcPr>
            <w:tcW w:w="4815" w:type="dxa"/>
            <w:noWrap/>
            <w:vAlign w:val="bottom"/>
            <w:hideMark/>
          </w:tcPr>
          <w:p w14:paraId="35C2ED9E"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No response or missing</w:t>
            </w:r>
          </w:p>
        </w:tc>
        <w:tc>
          <w:tcPr>
            <w:tcW w:w="1843" w:type="dxa"/>
            <w:noWrap/>
            <w:vAlign w:val="bottom"/>
          </w:tcPr>
          <w:p w14:paraId="12228D49" w14:textId="42F22CA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21.4</w:t>
            </w:r>
          </w:p>
        </w:tc>
        <w:tc>
          <w:tcPr>
            <w:tcW w:w="1842" w:type="dxa"/>
            <w:noWrap/>
            <w:vAlign w:val="bottom"/>
          </w:tcPr>
          <w:p w14:paraId="5292D68D" w14:textId="5FA8F7BC"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15.5</w:t>
            </w:r>
          </w:p>
        </w:tc>
        <w:tc>
          <w:tcPr>
            <w:tcW w:w="1843" w:type="dxa"/>
            <w:noWrap/>
            <w:vAlign w:val="bottom"/>
          </w:tcPr>
          <w:p w14:paraId="663DBF6E" w14:textId="7034D00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8.8</w:t>
            </w:r>
          </w:p>
        </w:tc>
        <w:tc>
          <w:tcPr>
            <w:tcW w:w="1843" w:type="dxa"/>
            <w:noWrap/>
            <w:vAlign w:val="bottom"/>
            <w:hideMark/>
          </w:tcPr>
          <w:p w14:paraId="2E3CD325"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15.0</w:t>
            </w:r>
          </w:p>
        </w:tc>
      </w:tr>
      <w:tr w:rsidR="00BE78E7" w:rsidRPr="00BA44BD" w14:paraId="382AEFEC" w14:textId="77777777" w:rsidTr="00BE78E7">
        <w:trPr>
          <w:trHeight w:val="292"/>
        </w:trPr>
        <w:tc>
          <w:tcPr>
            <w:tcW w:w="4815" w:type="dxa"/>
            <w:noWrap/>
            <w:vAlign w:val="bottom"/>
            <w:hideMark/>
          </w:tcPr>
          <w:p w14:paraId="4B955720"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Employment status, %</w:t>
            </w:r>
          </w:p>
        </w:tc>
        <w:tc>
          <w:tcPr>
            <w:tcW w:w="1843" w:type="dxa"/>
            <w:noWrap/>
            <w:vAlign w:val="bottom"/>
          </w:tcPr>
          <w:p w14:paraId="3B3C3FDD"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116AE7F1"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4D50B62E"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77CE15E5"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5EE77089" w14:textId="77777777" w:rsidTr="00BE78E7">
        <w:trPr>
          <w:trHeight w:val="292"/>
        </w:trPr>
        <w:tc>
          <w:tcPr>
            <w:tcW w:w="4815" w:type="dxa"/>
            <w:noWrap/>
            <w:vAlign w:val="bottom"/>
            <w:hideMark/>
          </w:tcPr>
          <w:p w14:paraId="624302C7"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Employed, doing a paid job</w:t>
            </w:r>
          </w:p>
        </w:tc>
        <w:tc>
          <w:tcPr>
            <w:tcW w:w="1843" w:type="dxa"/>
            <w:noWrap/>
            <w:vAlign w:val="bottom"/>
          </w:tcPr>
          <w:p w14:paraId="3FCE8886" w14:textId="6D26C96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70.0</w:t>
            </w:r>
          </w:p>
        </w:tc>
        <w:tc>
          <w:tcPr>
            <w:tcW w:w="1842" w:type="dxa"/>
            <w:noWrap/>
            <w:vAlign w:val="bottom"/>
          </w:tcPr>
          <w:p w14:paraId="71585CA9" w14:textId="04091A69"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86.5</w:t>
            </w:r>
          </w:p>
        </w:tc>
        <w:tc>
          <w:tcPr>
            <w:tcW w:w="1843" w:type="dxa"/>
            <w:noWrap/>
            <w:vAlign w:val="bottom"/>
          </w:tcPr>
          <w:p w14:paraId="65E7B362" w14:textId="6C46E53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89.1</w:t>
            </w:r>
          </w:p>
        </w:tc>
        <w:tc>
          <w:tcPr>
            <w:tcW w:w="1843" w:type="dxa"/>
            <w:noWrap/>
            <w:vAlign w:val="bottom"/>
            <w:hideMark/>
          </w:tcPr>
          <w:p w14:paraId="2A8F84D4"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82.6</w:t>
            </w:r>
          </w:p>
        </w:tc>
      </w:tr>
      <w:tr w:rsidR="00015E21" w:rsidRPr="00BA44BD" w14:paraId="565646F5" w14:textId="77777777" w:rsidTr="00BE78E7">
        <w:trPr>
          <w:trHeight w:val="292"/>
        </w:trPr>
        <w:tc>
          <w:tcPr>
            <w:tcW w:w="4815" w:type="dxa"/>
            <w:noWrap/>
            <w:vAlign w:val="bottom"/>
            <w:hideMark/>
          </w:tcPr>
          <w:p w14:paraId="6FD52876" w14:textId="10335F21"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Retired, with</w:t>
            </w:r>
            <w:r w:rsidR="00532AA2">
              <w:rPr>
                <w:rFonts w:ascii="Times New Roman" w:eastAsia="等线" w:hAnsi="Times New Roman" w:cs="Times New Roman" w:hint="eastAsia"/>
                <w:color w:val="000000"/>
                <w:kern w:val="0"/>
                <w:sz w:val="20"/>
                <w:szCs w:val="20"/>
                <w14:ligatures w14:val="none"/>
              </w:rPr>
              <w:t xml:space="preserve"> a</w:t>
            </w:r>
            <w:r w:rsidRPr="00BA44BD">
              <w:rPr>
                <w:rFonts w:ascii="Times New Roman" w:eastAsia="等线" w:hAnsi="Times New Roman" w:cs="Times New Roman"/>
                <w:color w:val="000000"/>
                <w:kern w:val="0"/>
                <w:sz w:val="20"/>
                <w:szCs w:val="20"/>
                <w14:ligatures w14:val="none"/>
              </w:rPr>
              <w:t xml:space="preserve"> pension</w:t>
            </w:r>
          </w:p>
        </w:tc>
        <w:tc>
          <w:tcPr>
            <w:tcW w:w="1843" w:type="dxa"/>
            <w:noWrap/>
            <w:vAlign w:val="bottom"/>
          </w:tcPr>
          <w:p w14:paraId="5F7E17E6" w14:textId="76D45C39"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11.0</w:t>
            </w:r>
          </w:p>
        </w:tc>
        <w:tc>
          <w:tcPr>
            <w:tcW w:w="1842" w:type="dxa"/>
            <w:noWrap/>
            <w:vAlign w:val="bottom"/>
          </w:tcPr>
          <w:p w14:paraId="0367B517" w14:textId="4BE2F09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3.6</w:t>
            </w:r>
          </w:p>
        </w:tc>
        <w:tc>
          <w:tcPr>
            <w:tcW w:w="1843" w:type="dxa"/>
            <w:noWrap/>
            <w:vAlign w:val="bottom"/>
          </w:tcPr>
          <w:p w14:paraId="3C9AE15D" w14:textId="5C35A54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4.9</w:t>
            </w:r>
          </w:p>
        </w:tc>
        <w:tc>
          <w:tcPr>
            <w:tcW w:w="1843" w:type="dxa"/>
            <w:noWrap/>
            <w:vAlign w:val="bottom"/>
            <w:hideMark/>
          </w:tcPr>
          <w:p w14:paraId="37B5D918"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6.1</w:t>
            </w:r>
          </w:p>
        </w:tc>
      </w:tr>
      <w:tr w:rsidR="00015E21" w:rsidRPr="00BA44BD" w14:paraId="688E3E0C" w14:textId="77777777" w:rsidTr="00BE78E7">
        <w:trPr>
          <w:trHeight w:val="292"/>
        </w:trPr>
        <w:tc>
          <w:tcPr>
            <w:tcW w:w="4815" w:type="dxa"/>
            <w:noWrap/>
            <w:vAlign w:val="bottom"/>
            <w:hideMark/>
          </w:tcPr>
          <w:p w14:paraId="46ED0BA8"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Unemployed</w:t>
            </w:r>
          </w:p>
        </w:tc>
        <w:tc>
          <w:tcPr>
            <w:tcW w:w="1843" w:type="dxa"/>
            <w:noWrap/>
            <w:vAlign w:val="bottom"/>
          </w:tcPr>
          <w:p w14:paraId="0EE50007" w14:textId="11118FE0"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5.5</w:t>
            </w:r>
          </w:p>
        </w:tc>
        <w:tc>
          <w:tcPr>
            <w:tcW w:w="1842" w:type="dxa"/>
            <w:noWrap/>
            <w:vAlign w:val="bottom"/>
          </w:tcPr>
          <w:p w14:paraId="023ED7C6" w14:textId="69C92F02"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3.5</w:t>
            </w:r>
          </w:p>
        </w:tc>
        <w:tc>
          <w:tcPr>
            <w:tcW w:w="1843" w:type="dxa"/>
            <w:noWrap/>
            <w:vAlign w:val="bottom"/>
          </w:tcPr>
          <w:p w14:paraId="3FE8887E" w14:textId="661D4720"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2.7</w:t>
            </w:r>
          </w:p>
        </w:tc>
        <w:tc>
          <w:tcPr>
            <w:tcW w:w="1843" w:type="dxa"/>
            <w:noWrap/>
            <w:vAlign w:val="bottom"/>
            <w:hideMark/>
          </w:tcPr>
          <w:p w14:paraId="7D094AF9"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3.9</w:t>
            </w:r>
          </w:p>
        </w:tc>
      </w:tr>
      <w:tr w:rsidR="00015E21" w:rsidRPr="00BA44BD" w14:paraId="446C3903" w14:textId="77777777" w:rsidTr="00BE78E7">
        <w:trPr>
          <w:trHeight w:val="292"/>
        </w:trPr>
        <w:tc>
          <w:tcPr>
            <w:tcW w:w="4815" w:type="dxa"/>
            <w:noWrap/>
            <w:vAlign w:val="bottom"/>
            <w:hideMark/>
          </w:tcPr>
          <w:p w14:paraId="33EF3B7C"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Unfit for work</w:t>
            </w:r>
          </w:p>
        </w:tc>
        <w:tc>
          <w:tcPr>
            <w:tcW w:w="1843" w:type="dxa"/>
            <w:noWrap/>
            <w:vAlign w:val="bottom"/>
          </w:tcPr>
          <w:p w14:paraId="7BC9D7D0" w14:textId="0C3E89F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2.9</w:t>
            </w:r>
          </w:p>
        </w:tc>
        <w:tc>
          <w:tcPr>
            <w:tcW w:w="1842" w:type="dxa"/>
            <w:noWrap/>
            <w:vAlign w:val="bottom"/>
          </w:tcPr>
          <w:p w14:paraId="0969499E" w14:textId="563EAAE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1.5</w:t>
            </w:r>
          </w:p>
        </w:tc>
        <w:tc>
          <w:tcPr>
            <w:tcW w:w="1843" w:type="dxa"/>
            <w:noWrap/>
            <w:vAlign w:val="bottom"/>
          </w:tcPr>
          <w:p w14:paraId="2739DA0A" w14:textId="3D305822"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0.9</w:t>
            </w:r>
          </w:p>
        </w:tc>
        <w:tc>
          <w:tcPr>
            <w:tcW w:w="1843" w:type="dxa"/>
            <w:noWrap/>
            <w:vAlign w:val="bottom"/>
            <w:hideMark/>
          </w:tcPr>
          <w:p w14:paraId="33AB0F06"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1.7</w:t>
            </w:r>
          </w:p>
        </w:tc>
      </w:tr>
      <w:tr w:rsidR="00015E21" w:rsidRPr="00BA44BD" w14:paraId="1EFAB168" w14:textId="77777777" w:rsidTr="00BE78E7">
        <w:trPr>
          <w:trHeight w:val="292"/>
        </w:trPr>
        <w:tc>
          <w:tcPr>
            <w:tcW w:w="4815" w:type="dxa"/>
            <w:noWrap/>
            <w:vAlign w:val="bottom"/>
            <w:hideMark/>
          </w:tcPr>
          <w:p w14:paraId="06D40E25"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Other</w:t>
            </w:r>
          </w:p>
        </w:tc>
        <w:tc>
          <w:tcPr>
            <w:tcW w:w="1843" w:type="dxa"/>
            <w:noWrap/>
            <w:vAlign w:val="bottom"/>
          </w:tcPr>
          <w:p w14:paraId="102F640E" w14:textId="02B1EAD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10.4</w:t>
            </w:r>
          </w:p>
        </w:tc>
        <w:tc>
          <w:tcPr>
            <w:tcW w:w="1842" w:type="dxa"/>
            <w:noWrap/>
            <w:vAlign w:val="bottom"/>
          </w:tcPr>
          <w:p w14:paraId="051E32EC" w14:textId="7E8C0A4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4.8</w:t>
            </w:r>
          </w:p>
        </w:tc>
        <w:tc>
          <w:tcPr>
            <w:tcW w:w="1843" w:type="dxa"/>
            <w:noWrap/>
            <w:vAlign w:val="bottom"/>
          </w:tcPr>
          <w:p w14:paraId="7294464C" w14:textId="5D74535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2.4</w:t>
            </w:r>
          </w:p>
        </w:tc>
        <w:tc>
          <w:tcPr>
            <w:tcW w:w="1843" w:type="dxa"/>
            <w:noWrap/>
            <w:vAlign w:val="bottom"/>
            <w:hideMark/>
          </w:tcPr>
          <w:p w14:paraId="37ED203E"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5.6</w:t>
            </w:r>
          </w:p>
        </w:tc>
      </w:tr>
      <w:tr w:rsidR="00015E21" w:rsidRPr="00BA44BD" w14:paraId="2C1D167E" w14:textId="77777777" w:rsidTr="00BE78E7">
        <w:trPr>
          <w:trHeight w:val="292"/>
        </w:trPr>
        <w:tc>
          <w:tcPr>
            <w:tcW w:w="4815" w:type="dxa"/>
            <w:noWrap/>
            <w:vAlign w:val="bottom"/>
            <w:hideMark/>
          </w:tcPr>
          <w:p w14:paraId="1274B62E"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TV watching time, hours/day</w:t>
            </w:r>
          </w:p>
        </w:tc>
        <w:tc>
          <w:tcPr>
            <w:tcW w:w="1843" w:type="dxa"/>
            <w:noWrap/>
            <w:vAlign w:val="bottom"/>
          </w:tcPr>
          <w:p w14:paraId="227DBC8F" w14:textId="244C8B7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2.9 (1.4)</w:t>
            </w:r>
          </w:p>
        </w:tc>
        <w:tc>
          <w:tcPr>
            <w:tcW w:w="1842" w:type="dxa"/>
            <w:noWrap/>
            <w:vAlign w:val="bottom"/>
          </w:tcPr>
          <w:p w14:paraId="4CB7761E" w14:textId="278E739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2.4 (1.2)</w:t>
            </w:r>
          </w:p>
        </w:tc>
        <w:tc>
          <w:tcPr>
            <w:tcW w:w="1843" w:type="dxa"/>
            <w:noWrap/>
            <w:vAlign w:val="bottom"/>
          </w:tcPr>
          <w:p w14:paraId="353B3145" w14:textId="1EF49C1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2.0 (1.1)</w:t>
            </w:r>
          </w:p>
        </w:tc>
        <w:tc>
          <w:tcPr>
            <w:tcW w:w="1843" w:type="dxa"/>
            <w:noWrap/>
            <w:vAlign w:val="bottom"/>
            <w:hideMark/>
          </w:tcPr>
          <w:p w14:paraId="6EAADE3F"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2.4 (1.3)</w:t>
            </w:r>
          </w:p>
        </w:tc>
      </w:tr>
      <w:tr w:rsidR="00015E21" w:rsidRPr="00BA44BD" w14:paraId="5CCC32CC" w14:textId="77777777" w:rsidTr="00BE78E7">
        <w:trPr>
          <w:trHeight w:val="292"/>
        </w:trPr>
        <w:tc>
          <w:tcPr>
            <w:tcW w:w="4815" w:type="dxa"/>
            <w:noWrap/>
            <w:vAlign w:val="bottom"/>
            <w:hideMark/>
          </w:tcPr>
          <w:p w14:paraId="72F4A022"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Moderate-to-vigorous physical activity, minutes/week</w:t>
            </w:r>
          </w:p>
        </w:tc>
        <w:tc>
          <w:tcPr>
            <w:tcW w:w="1843" w:type="dxa"/>
            <w:noWrap/>
            <w:vAlign w:val="bottom"/>
          </w:tcPr>
          <w:p w14:paraId="2DB039AE" w14:textId="2915792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270 (90, 690)</w:t>
            </w:r>
          </w:p>
        </w:tc>
        <w:tc>
          <w:tcPr>
            <w:tcW w:w="1842" w:type="dxa"/>
            <w:noWrap/>
            <w:vAlign w:val="bottom"/>
          </w:tcPr>
          <w:p w14:paraId="5CA18F77" w14:textId="37D5694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255 (100, 600)</w:t>
            </w:r>
          </w:p>
        </w:tc>
        <w:tc>
          <w:tcPr>
            <w:tcW w:w="1843" w:type="dxa"/>
            <w:noWrap/>
            <w:vAlign w:val="bottom"/>
          </w:tcPr>
          <w:p w14:paraId="3D09BE78" w14:textId="113433F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240 (105, 420)</w:t>
            </w:r>
          </w:p>
        </w:tc>
        <w:tc>
          <w:tcPr>
            <w:tcW w:w="1843" w:type="dxa"/>
            <w:noWrap/>
            <w:vAlign w:val="bottom"/>
            <w:hideMark/>
          </w:tcPr>
          <w:p w14:paraId="66B8DB91"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240 (100, 540)</w:t>
            </w:r>
          </w:p>
        </w:tc>
      </w:tr>
      <w:tr w:rsidR="00BE78E7" w:rsidRPr="00BA44BD" w14:paraId="2C229F8C" w14:textId="77777777" w:rsidTr="00BE78E7">
        <w:trPr>
          <w:trHeight w:val="292"/>
        </w:trPr>
        <w:tc>
          <w:tcPr>
            <w:tcW w:w="4815" w:type="dxa"/>
            <w:noWrap/>
            <w:vAlign w:val="bottom"/>
            <w:hideMark/>
          </w:tcPr>
          <w:p w14:paraId="20C5B63F"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Sleep duration, %</w:t>
            </w:r>
          </w:p>
        </w:tc>
        <w:tc>
          <w:tcPr>
            <w:tcW w:w="1843" w:type="dxa"/>
            <w:noWrap/>
            <w:vAlign w:val="bottom"/>
          </w:tcPr>
          <w:p w14:paraId="5BED4535"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3884F68B"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5FF308BD"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50BADFA5"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5F784BF7" w14:textId="77777777" w:rsidTr="00BE78E7">
        <w:trPr>
          <w:trHeight w:val="292"/>
        </w:trPr>
        <w:tc>
          <w:tcPr>
            <w:tcW w:w="4815" w:type="dxa"/>
            <w:noWrap/>
            <w:vAlign w:val="bottom"/>
            <w:hideMark/>
          </w:tcPr>
          <w:p w14:paraId="474F9932"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7-9 hours/day</w:t>
            </w:r>
          </w:p>
        </w:tc>
        <w:tc>
          <w:tcPr>
            <w:tcW w:w="1843" w:type="dxa"/>
            <w:noWrap/>
            <w:vAlign w:val="bottom"/>
          </w:tcPr>
          <w:p w14:paraId="53B4FD1D" w14:textId="0216D05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82.5</w:t>
            </w:r>
          </w:p>
        </w:tc>
        <w:tc>
          <w:tcPr>
            <w:tcW w:w="1842" w:type="dxa"/>
            <w:noWrap/>
            <w:vAlign w:val="bottom"/>
          </w:tcPr>
          <w:p w14:paraId="615F153A" w14:textId="4044447F"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84.6</w:t>
            </w:r>
          </w:p>
        </w:tc>
        <w:tc>
          <w:tcPr>
            <w:tcW w:w="1843" w:type="dxa"/>
            <w:noWrap/>
            <w:vAlign w:val="bottom"/>
          </w:tcPr>
          <w:p w14:paraId="17BE4E28" w14:textId="1604854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85.0</w:t>
            </w:r>
          </w:p>
        </w:tc>
        <w:tc>
          <w:tcPr>
            <w:tcW w:w="1843" w:type="dxa"/>
            <w:noWrap/>
            <w:vAlign w:val="bottom"/>
            <w:hideMark/>
          </w:tcPr>
          <w:p w14:paraId="0C1A13DA"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84.1</w:t>
            </w:r>
          </w:p>
        </w:tc>
      </w:tr>
      <w:tr w:rsidR="00015E21" w:rsidRPr="00BA44BD" w14:paraId="4F72B60E" w14:textId="77777777" w:rsidTr="00BE78E7">
        <w:trPr>
          <w:trHeight w:val="292"/>
        </w:trPr>
        <w:tc>
          <w:tcPr>
            <w:tcW w:w="4815" w:type="dxa"/>
            <w:noWrap/>
            <w:vAlign w:val="bottom"/>
            <w:hideMark/>
          </w:tcPr>
          <w:p w14:paraId="25071E4B"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&lt;7 or &gt;9 hours/day</w:t>
            </w:r>
          </w:p>
        </w:tc>
        <w:tc>
          <w:tcPr>
            <w:tcW w:w="1843" w:type="dxa"/>
            <w:noWrap/>
            <w:vAlign w:val="bottom"/>
          </w:tcPr>
          <w:p w14:paraId="1D21FBBD" w14:textId="46797D5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17.1</w:t>
            </w:r>
          </w:p>
        </w:tc>
        <w:tc>
          <w:tcPr>
            <w:tcW w:w="1842" w:type="dxa"/>
            <w:noWrap/>
            <w:vAlign w:val="bottom"/>
          </w:tcPr>
          <w:p w14:paraId="3BC348FE" w14:textId="3DCA1AD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15.2</w:t>
            </w:r>
          </w:p>
        </w:tc>
        <w:tc>
          <w:tcPr>
            <w:tcW w:w="1843" w:type="dxa"/>
            <w:noWrap/>
            <w:vAlign w:val="bottom"/>
          </w:tcPr>
          <w:p w14:paraId="4DD40F1D" w14:textId="0D7498B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14.8</w:t>
            </w:r>
          </w:p>
        </w:tc>
        <w:tc>
          <w:tcPr>
            <w:tcW w:w="1843" w:type="dxa"/>
            <w:noWrap/>
            <w:vAlign w:val="bottom"/>
            <w:hideMark/>
          </w:tcPr>
          <w:p w14:paraId="5C58A304"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15.6</w:t>
            </w:r>
          </w:p>
        </w:tc>
      </w:tr>
      <w:tr w:rsidR="00BE78E7" w:rsidRPr="00BA44BD" w14:paraId="7F440638" w14:textId="77777777" w:rsidTr="00BE78E7">
        <w:trPr>
          <w:trHeight w:val="292"/>
        </w:trPr>
        <w:tc>
          <w:tcPr>
            <w:tcW w:w="4815" w:type="dxa"/>
            <w:noWrap/>
            <w:vAlign w:val="bottom"/>
            <w:hideMark/>
          </w:tcPr>
          <w:p w14:paraId="7EBF1C9C"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Smoking status, %</w:t>
            </w:r>
          </w:p>
        </w:tc>
        <w:tc>
          <w:tcPr>
            <w:tcW w:w="1843" w:type="dxa"/>
            <w:noWrap/>
            <w:vAlign w:val="bottom"/>
          </w:tcPr>
          <w:p w14:paraId="04B99199"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5E13570C"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6FF579B"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57AC1239"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31E6C3C6" w14:textId="77777777" w:rsidTr="00BE78E7">
        <w:trPr>
          <w:trHeight w:val="292"/>
        </w:trPr>
        <w:tc>
          <w:tcPr>
            <w:tcW w:w="4815" w:type="dxa"/>
            <w:noWrap/>
            <w:vAlign w:val="bottom"/>
            <w:hideMark/>
          </w:tcPr>
          <w:p w14:paraId="6FAF99A9"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Never</w:t>
            </w:r>
          </w:p>
        </w:tc>
        <w:tc>
          <w:tcPr>
            <w:tcW w:w="1843" w:type="dxa"/>
            <w:noWrap/>
            <w:vAlign w:val="bottom"/>
          </w:tcPr>
          <w:p w14:paraId="3EA6EA65" w14:textId="324E9FE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35.6</w:t>
            </w:r>
          </w:p>
        </w:tc>
        <w:tc>
          <w:tcPr>
            <w:tcW w:w="1842" w:type="dxa"/>
            <w:noWrap/>
            <w:vAlign w:val="bottom"/>
          </w:tcPr>
          <w:p w14:paraId="247B043A" w14:textId="0D59005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45.5</w:t>
            </w:r>
          </w:p>
        </w:tc>
        <w:tc>
          <w:tcPr>
            <w:tcW w:w="1843" w:type="dxa"/>
            <w:noWrap/>
            <w:vAlign w:val="bottom"/>
          </w:tcPr>
          <w:p w14:paraId="1E5DEF40" w14:textId="2A6DDB0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53.5</w:t>
            </w:r>
          </w:p>
        </w:tc>
        <w:tc>
          <w:tcPr>
            <w:tcW w:w="1843" w:type="dxa"/>
            <w:noWrap/>
            <w:vAlign w:val="bottom"/>
            <w:hideMark/>
          </w:tcPr>
          <w:p w14:paraId="482E43AB"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45.2</w:t>
            </w:r>
          </w:p>
        </w:tc>
      </w:tr>
      <w:tr w:rsidR="00015E21" w:rsidRPr="00BA44BD" w14:paraId="7935307C" w14:textId="77777777" w:rsidTr="00BE78E7">
        <w:trPr>
          <w:trHeight w:val="292"/>
        </w:trPr>
        <w:tc>
          <w:tcPr>
            <w:tcW w:w="4815" w:type="dxa"/>
            <w:noWrap/>
            <w:vAlign w:val="bottom"/>
            <w:hideMark/>
          </w:tcPr>
          <w:p w14:paraId="7CF155CC"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Former</w:t>
            </w:r>
          </w:p>
        </w:tc>
        <w:tc>
          <w:tcPr>
            <w:tcW w:w="1843" w:type="dxa"/>
            <w:noWrap/>
            <w:vAlign w:val="bottom"/>
          </w:tcPr>
          <w:p w14:paraId="51756F44" w14:textId="5378467A"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40.5</w:t>
            </w:r>
          </w:p>
        </w:tc>
        <w:tc>
          <w:tcPr>
            <w:tcW w:w="1842" w:type="dxa"/>
            <w:noWrap/>
            <w:vAlign w:val="bottom"/>
          </w:tcPr>
          <w:p w14:paraId="213A5CCC" w14:textId="4834933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34.0</w:t>
            </w:r>
          </w:p>
        </w:tc>
        <w:tc>
          <w:tcPr>
            <w:tcW w:w="1843" w:type="dxa"/>
            <w:noWrap/>
            <w:vAlign w:val="bottom"/>
          </w:tcPr>
          <w:p w14:paraId="5706B076" w14:textId="2401214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32.6</w:t>
            </w:r>
          </w:p>
        </w:tc>
        <w:tc>
          <w:tcPr>
            <w:tcW w:w="1843" w:type="dxa"/>
            <w:noWrap/>
            <w:vAlign w:val="bottom"/>
            <w:hideMark/>
          </w:tcPr>
          <w:p w14:paraId="11FB854A"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35.4</w:t>
            </w:r>
          </w:p>
        </w:tc>
      </w:tr>
      <w:tr w:rsidR="00015E21" w:rsidRPr="00BA44BD" w14:paraId="48014C45" w14:textId="77777777" w:rsidTr="00BE78E7">
        <w:trPr>
          <w:trHeight w:val="292"/>
        </w:trPr>
        <w:tc>
          <w:tcPr>
            <w:tcW w:w="4815" w:type="dxa"/>
            <w:noWrap/>
            <w:vAlign w:val="bottom"/>
            <w:hideMark/>
          </w:tcPr>
          <w:p w14:paraId="089205A1"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Current</w:t>
            </w:r>
          </w:p>
        </w:tc>
        <w:tc>
          <w:tcPr>
            <w:tcW w:w="1843" w:type="dxa"/>
            <w:noWrap/>
            <w:vAlign w:val="bottom"/>
          </w:tcPr>
          <w:p w14:paraId="64EE9946" w14:textId="5A65F79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23.4</w:t>
            </w:r>
          </w:p>
        </w:tc>
        <w:tc>
          <w:tcPr>
            <w:tcW w:w="1842" w:type="dxa"/>
            <w:noWrap/>
            <w:vAlign w:val="bottom"/>
          </w:tcPr>
          <w:p w14:paraId="307AFD94" w14:textId="14D7ECB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20.0</w:t>
            </w:r>
          </w:p>
        </w:tc>
        <w:tc>
          <w:tcPr>
            <w:tcW w:w="1843" w:type="dxa"/>
            <w:noWrap/>
            <w:vAlign w:val="bottom"/>
          </w:tcPr>
          <w:p w14:paraId="795EE6DC" w14:textId="3AA0FD4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13.5</w:t>
            </w:r>
          </w:p>
        </w:tc>
        <w:tc>
          <w:tcPr>
            <w:tcW w:w="1843" w:type="dxa"/>
            <w:noWrap/>
            <w:vAlign w:val="bottom"/>
            <w:hideMark/>
          </w:tcPr>
          <w:p w14:paraId="43E51FC9"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18.9</w:t>
            </w:r>
          </w:p>
        </w:tc>
      </w:tr>
      <w:tr w:rsidR="00015E21" w:rsidRPr="00BA44BD" w14:paraId="03EBE89E" w14:textId="77777777" w:rsidTr="00BE78E7">
        <w:trPr>
          <w:trHeight w:val="292"/>
        </w:trPr>
        <w:tc>
          <w:tcPr>
            <w:tcW w:w="4815" w:type="dxa"/>
            <w:noWrap/>
            <w:vAlign w:val="bottom"/>
            <w:hideMark/>
          </w:tcPr>
          <w:p w14:paraId="74D7BC45" w14:textId="5D52992F"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Participati</w:t>
            </w:r>
            <w:r w:rsidR="007A484B">
              <w:rPr>
                <w:rFonts w:ascii="Times New Roman" w:eastAsia="等线" w:hAnsi="Times New Roman" w:cs="Times New Roman" w:hint="eastAsia"/>
                <w:color w:val="000000"/>
                <w:kern w:val="0"/>
                <w:sz w:val="20"/>
                <w:szCs w:val="20"/>
                <w14:ligatures w14:val="none"/>
              </w:rPr>
              <w:t>on</w:t>
            </w:r>
            <w:r w:rsidRPr="00BA44BD">
              <w:rPr>
                <w:rFonts w:ascii="Times New Roman" w:eastAsia="等线" w:hAnsi="Times New Roman" w:cs="Times New Roman"/>
                <w:color w:val="000000"/>
                <w:kern w:val="0"/>
                <w:sz w:val="20"/>
                <w:szCs w:val="20"/>
                <w14:ligatures w14:val="none"/>
              </w:rPr>
              <w:t xml:space="preserve"> in social or hobby clubs, %</w:t>
            </w:r>
          </w:p>
        </w:tc>
        <w:tc>
          <w:tcPr>
            <w:tcW w:w="1843" w:type="dxa"/>
            <w:noWrap/>
            <w:vAlign w:val="bottom"/>
          </w:tcPr>
          <w:p w14:paraId="135E8EAB" w14:textId="4D223E20"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21.1</w:t>
            </w:r>
          </w:p>
        </w:tc>
        <w:tc>
          <w:tcPr>
            <w:tcW w:w="1842" w:type="dxa"/>
            <w:noWrap/>
            <w:vAlign w:val="bottom"/>
          </w:tcPr>
          <w:p w14:paraId="2D93E34E" w14:textId="35B6329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21.9</w:t>
            </w:r>
          </w:p>
        </w:tc>
        <w:tc>
          <w:tcPr>
            <w:tcW w:w="1843" w:type="dxa"/>
            <w:noWrap/>
            <w:vAlign w:val="bottom"/>
          </w:tcPr>
          <w:p w14:paraId="1D83EF1F" w14:textId="29BF599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18.8</w:t>
            </w:r>
          </w:p>
        </w:tc>
        <w:tc>
          <w:tcPr>
            <w:tcW w:w="1843" w:type="dxa"/>
            <w:noWrap/>
            <w:vAlign w:val="bottom"/>
            <w:hideMark/>
          </w:tcPr>
          <w:p w14:paraId="68A1028E"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20.7</w:t>
            </w:r>
          </w:p>
        </w:tc>
      </w:tr>
      <w:tr w:rsidR="00BE78E7" w:rsidRPr="00BA44BD" w14:paraId="3B46B2D0" w14:textId="77777777" w:rsidTr="00BE78E7">
        <w:trPr>
          <w:trHeight w:val="292"/>
        </w:trPr>
        <w:tc>
          <w:tcPr>
            <w:tcW w:w="4815" w:type="dxa"/>
            <w:noWrap/>
            <w:vAlign w:val="bottom"/>
            <w:hideMark/>
          </w:tcPr>
          <w:p w14:paraId="0C479F83"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Hypertension, %</w:t>
            </w:r>
          </w:p>
        </w:tc>
        <w:tc>
          <w:tcPr>
            <w:tcW w:w="1843" w:type="dxa"/>
            <w:noWrap/>
            <w:vAlign w:val="bottom"/>
          </w:tcPr>
          <w:p w14:paraId="32BF1B37"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6883D06A"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3DF5EA2"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2A092114"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5B342806" w14:textId="77777777" w:rsidTr="00BE78E7">
        <w:trPr>
          <w:trHeight w:val="292"/>
        </w:trPr>
        <w:tc>
          <w:tcPr>
            <w:tcW w:w="4815" w:type="dxa"/>
            <w:noWrap/>
            <w:vAlign w:val="bottom"/>
            <w:hideMark/>
          </w:tcPr>
          <w:p w14:paraId="2246B865"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0E1CC493" w14:textId="6A27AC29"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10.4</w:t>
            </w:r>
          </w:p>
        </w:tc>
        <w:tc>
          <w:tcPr>
            <w:tcW w:w="1842" w:type="dxa"/>
            <w:noWrap/>
            <w:vAlign w:val="bottom"/>
          </w:tcPr>
          <w:p w14:paraId="00ADF2A1" w14:textId="0F04858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6.5</w:t>
            </w:r>
          </w:p>
        </w:tc>
        <w:tc>
          <w:tcPr>
            <w:tcW w:w="1843" w:type="dxa"/>
            <w:noWrap/>
            <w:vAlign w:val="bottom"/>
          </w:tcPr>
          <w:p w14:paraId="2C41B8F2" w14:textId="3B833D59"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5.3</w:t>
            </w:r>
          </w:p>
        </w:tc>
        <w:tc>
          <w:tcPr>
            <w:tcW w:w="1843" w:type="dxa"/>
            <w:noWrap/>
            <w:vAlign w:val="bottom"/>
            <w:hideMark/>
          </w:tcPr>
          <w:p w14:paraId="508D63A2"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7.2</w:t>
            </w:r>
          </w:p>
        </w:tc>
      </w:tr>
      <w:tr w:rsidR="00015E21" w:rsidRPr="00BA44BD" w14:paraId="7D92909F" w14:textId="77777777" w:rsidTr="00BE78E7">
        <w:trPr>
          <w:trHeight w:val="292"/>
        </w:trPr>
        <w:tc>
          <w:tcPr>
            <w:tcW w:w="4815" w:type="dxa"/>
            <w:noWrap/>
            <w:vAlign w:val="bottom"/>
            <w:hideMark/>
          </w:tcPr>
          <w:p w14:paraId="7AF056C7"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713E0002" w14:textId="34D546B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19.5</w:t>
            </w:r>
          </w:p>
        </w:tc>
        <w:tc>
          <w:tcPr>
            <w:tcW w:w="1842" w:type="dxa"/>
            <w:noWrap/>
            <w:vAlign w:val="bottom"/>
          </w:tcPr>
          <w:p w14:paraId="72934655" w14:textId="75079E7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14.4</w:t>
            </w:r>
          </w:p>
        </w:tc>
        <w:tc>
          <w:tcPr>
            <w:tcW w:w="1843" w:type="dxa"/>
            <w:noWrap/>
            <w:vAlign w:val="bottom"/>
          </w:tcPr>
          <w:p w14:paraId="16FE2397" w14:textId="40574B5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11.9</w:t>
            </w:r>
          </w:p>
        </w:tc>
        <w:tc>
          <w:tcPr>
            <w:tcW w:w="1843" w:type="dxa"/>
            <w:noWrap/>
            <w:vAlign w:val="bottom"/>
            <w:hideMark/>
          </w:tcPr>
          <w:p w14:paraId="035F642C"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15.0</w:t>
            </w:r>
          </w:p>
        </w:tc>
      </w:tr>
      <w:tr w:rsidR="00015E21" w:rsidRPr="00BA44BD" w14:paraId="7FADC4AD" w14:textId="77777777" w:rsidTr="00BE78E7">
        <w:trPr>
          <w:trHeight w:val="292"/>
        </w:trPr>
        <w:tc>
          <w:tcPr>
            <w:tcW w:w="4815" w:type="dxa"/>
            <w:noWrap/>
            <w:vAlign w:val="bottom"/>
            <w:hideMark/>
          </w:tcPr>
          <w:p w14:paraId="7AC31D24"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lastRenderedPageBreak/>
              <w:t xml:space="preserve">  No hypertension</w:t>
            </w:r>
          </w:p>
        </w:tc>
        <w:tc>
          <w:tcPr>
            <w:tcW w:w="1843" w:type="dxa"/>
            <w:noWrap/>
            <w:vAlign w:val="bottom"/>
          </w:tcPr>
          <w:p w14:paraId="2A41F82C" w14:textId="6FF147A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70.2</w:t>
            </w:r>
          </w:p>
        </w:tc>
        <w:tc>
          <w:tcPr>
            <w:tcW w:w="1842" w:type="dxa"/>
            <w:noWrap/>
            <w:vAlign w:val="bottom"/>
          </w:tcPr>
          <w:p w14:paraId="3FDA80D5" w14:textId="1656BAB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79.2</w:t>
            </w:r>
          </w:p>
        </w:tc>
        <w:tc>
          <w:tcPr>
            <w:tcW w:w="1843" w:type="dxa"/>
            <w:noWrap/>
            <w:vAlign w:val="bottom"/>
          </w:tcPr>
          <w:p w14:paraId="3C8D44D8" w14:textId="1845F1CC"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82.9</w:t>
            </w:r>
          </w:p>
        </w:tc>
        <w:tc>
          <w:tcPr>
            <w:tcW w:w="1843" w:type="dxa"/>
            <w:noWrap/>
            <w:vAlign w:val="bottom"/>
            <w:hideMark/>
          </w:tcPr>
          <w:p w14:paraId="42422C64"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77.8</w:t>
            </w:r>
          </w:p>
        </w:tc>
      </w:tr>
      <w:tr w:rsidR="00015E21" w:rsidRPr="00BA44BD" w14:paraId="39549F97" w14:textId="77777777" w:rsidTr="00BE78E7">
        <w:trPr>
          <w:trHeight w:val="292"/>
        </w:trPr>
        <w:tc>
          <w:tcPr>
            <w:tcW w:w="4815" w:type="dxa"/>
            <w:noWrap/>
            <w:vAlign w:val="bottom"/>
            <w:hideMark/>
          </w:tcPr>
          <w:p w14:paraId="485F2492"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Systolic blood pressure, mmHg</w:t>
            </w:r>
          </w:p>
        </w:tc>
        <w:tc>
          <w:tcPr>
            <w:tcW w:w="1843" w:type="dxa"/>
            <w:noWrap/>
            <w:vAlign w:val="bottom"/>
          </w:tcPr>
          <w:p w14:paraId="050ADB78" w14:textId="4E59E77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128.4 (15.8)</w:t>
            </w:r>
          </w:p>
        </w:tc>
        <w:tc>
          <w:tcPr>
            <w:tcW w:w="1842" w:type="dxa"/>
            <w:noWrap/>
            <w:vAlign w:val="bottom"/>
          </w:tcPr>
          <w:p w14:paraId="0C9249B0" w14:textId="6A12921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124.7 (14.6)</w:t>
            </w:r>
          </w:p>
        </w:tc>
        <w:tc>
          <w:tcPr>
            <w:tcW w:w="1843" w:type="dxa"/>
            <w:noWrap/>
            <w:vAlign w:val="bottom"/>
          </w:tcPr>
          <w:p w14:paraId="6321962A" w14:textId="657B0A2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122.9 (14.5)</w:t>
            </w:r>
          </w:p>
        </w:tc>
        <w:tc>
          <w:tcPr>
            <w:tcW w:w="1843" w:type="dxa"/>
            <w:noWrap/>
            <w:vAlign w:val="bottom"/>
            <w:hideMark/>
          </w:tcPr>
          <w:p w14:paraId="55911161"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125.2 (15.1)</w:t>
            </w:r>
          </w:p>
        </w:tc>
      </w:tr>
      <w:tr w:rsidR="00015E21" w:rsidRPr="00BA44BD" w14:paraId="1602FE22" w14:textId="77777777" w:rsidTr="00BE78E7">
        <w:trPr>
          <w:trHeight w:val="292"/>
        </w:trPr>
        <w:tc>
          <w:tcPr>
            <w:tcW w:w="4815" w:type="dxa"/>
            <w:noWrap/>
            <w:vAlign w:val="bottom"/>
            <w:hideMark/>
          </w:tcPr>
          <w:p w14:paraId="7E7B262A"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Diastolic blood pressure, mmHg</w:t>
            </w:r>
          </w:p>
        </w:tc>
        <w:tc>
          <w:tcPr>
            <w:tcW w:w="1843" w:type="dxa"/>
            <w:noWrap/>
            <w:vAlign w:val="bottom"/>
          </w:tcPr>
          <w:p w14:paraId="55740FF1" w14:textId="3C40F11A"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75.4 (9.4)</w:t>
            </w:r>
          </w:p>
        </w:tc>
        <w:tc>
          <w:tcPr>
            <w:tcW w:w="1842" w:type="dxa"/>
            <w:noWrap/>
            <w:vAlign w:val="bottom"/>
          </w:tcPr>
          <w:p w14:paraId="609485F6" w14:textId="226E4D1C"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74.2 (9.3)</w:t>
            </w:r>
          </w:p>
        </w:tc>
        <w:tc>
          <w:tcPr>
            <w:tcW w:w="1843" w:type="dxa"/>
            <w:noWrap/>
            <w:vAlign w:val="bottom"/>
          </w:tcPr>
          <w:p w14:paraId="3CE42069" w14:textId="7C90FCC4"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73.3 (9.2)</w:t>
            </w:r>
          </w:p>
        </w:tc>
        <w:tc>
          <w:tcPr>
            <w:tcW w:w="1843" w:type="dxa"/>
            <w:noWrap/>
            <w:vAlign w:val="bottom"/>
            <w:hideMark/>
          </w:tcPr>
          <w:p w14:paraId="4A50BA2C"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74.3 (9.3)</w:t>
            </w:r>
          </w:p>
        </w:tc>
      </w:tr>
      <w:tr w:rsidR="00BE78E7" w:rsidRPr="00BA44BD" w14:paraId="02364490" w14:textId="77777777" w:rsidTr="00BE78E7">
        <w:trPr>
          <w:trHeight w:val="292"/>
        </w:trPr>
        <w:tc>
          <w:tcPr>
            <w:tcW w:w="4815" w:type="dxa"/>
            <w:noWrap/>
            <w:vAlign w:val="bottom"/>
            <w:hideMark/>
          </w:tcPr>
          <w:p w14:paraId="0BDC1128"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Diabetes, %</w:t>
            </w:r>
          </w:p>
        </w:tc>
        <w:tc>
          <w:tcPr>
            <w:tcW w:w="1843" w:type="dxa"/>
            <w:noWrap/>
            <w:vAlign w:val="bottom"/>
          </w:tcPr>
          <w:p w14:paraId="148AE4DB"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2F7A5750"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037462EB"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5BAFCC1C"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6B11DC01" w14:textId="77777777" w:rsidTr="00BE78E7">
        <w:trPr>
          <w:trHeight w:val="292"/>
        </w:trPr>
        <w:tc>
          <w:tcPr>
            <w:tcW w:w="4815" w:type="dxa"/>
            <w:noWrap/>
            <w:vAlign w:val="bottom"/>
            <w:hideMark/>
          </w:tcPr>
          <w:p w14:paraId="76F0FB7C"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15ECC694" w14:textId="1500DE4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1.9</w:t>
            </w:r>
          </w:p>
        </w:tc>
        <w:tc>
          <w:tcPr>
            <w:tcW w:w="1842" w:type="dxa"/>
            <w:noWrap/>
            <w:vAlign w:val="bottom"/>
          </w:tcPr>
          <w:p w14:paraId="378ACFFE" w14:textId="5D5D0F5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1.1</w:t>
            </w:r>
          </w:p>
        </w:tc>
        <w:tc>
          <w:tcPr>
            <w:tcW w:w="1843" w:type="dxa"/>
            <w:noWrap/>
            <w:vAlign w:val="bottom"/>
          </w:tcPr>
          <w:p w14:paraId="635A0DE6" w14:textId="5622F8AA"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0.8</w:t>
            </w:r>
          </w:p>
        </w:tc>
        <w:tc>
          <w:tcPr>
            <w:tcW w:w="1843" w:type="dxa"/>
            <w:noWrap/>
            <w:vAlign w:val="bottom"/>
            <w:hideMark/>
          </w:tcPr>
          <w:p w14:paraId="36E0D9D7"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1.2</w:t>
            </w:r>
          </w:p>
        </w:tc>
      </w:tr>
      <w:tr w:rsidR="00015E21" w:rsidRPr="00BA44BD" w14:paraId="14BC2E7D" w14:textId="77777777" w:rsidTr="00BE78E7">
        <w:trPr>
          <w:trHeight w:val="292"/>
        </w:trPr>
        <w:tc>
          <w:tcPr>
            <w:tcW w:w="4815" w:type="dxa"/>
            <w:noWrap/>
            <w:vAlign w:val="bottom"/>
            <w:hideMark/>
          </w:tcPr>
          <w:p w14:paraId="2731F678"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42C926D8" w14:textId="16AA6D19"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2.2</w:t>
            </w:r>
          </w:p>
        </w:tc>
        <w:tc>
          <w:tcPr>
            <w:tcW w:w="1842" w:type="dxa"/>
            <w:noWrap/>
            <w:vAlign w:val="bottom"/>
          </w:tcPr>
          <w:p w14:paraId="39E410B9" w14:textId="23281BA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1.5</w:t>
            </w:r>
          </w:p>
        </w:tc>
        <w:tc>
          <w:tcPr>
            <w:tcW w:w="1843" w:type="dxa"/>
            <w:noWrap/>
            <w:vAlign w:val="bottom"/>
          </w:tcPr>
          <w:p w14:paraId="7D626464" w14:textId="54BA42D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1.2</w:t>
            </w:r>
          </w:p>
        </w:tc>
        <w:tc>
          <w:tcPr>
            <w:tcW w:w="1843" w:type="dxa"/>
            <w:noWrap/>
            <w:vAlign w:val="bottom"/>
            <w:hideMark/>
          </w:tcPr>
          <w:p w14:paraId="4E1B9F54"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1.6</w:t>
            </w:r>
          </w:p>
        </w:tc>
      </w:tr>
      <w:tr w:rsidR="00015E21" w:rsidRPr="00BA44BD" w14:paraId="52BE90DE" w14:textId="77777777" w:rsidTr="00BE78E7">
        <w:trPr>
          <w:trHeight w:val="292"/>
        </w:trPr>
        <w:tc>
          <w:tcPr>
            <w:tcW w:w="4815" w:type="dxa"/>
            <w:noWrap/>
            <w:vAlign w:val="bottom"/>
            <w:hideMark/>
          </w:tcPr>
          <w:p w14:paraId="12502424"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No diabetes</w:t>
            </w:r>
          </w:p>
        </w:tc>
        <w:tc>
          <w:tcPr>
            <w:tcW w:w="1843" w:type="dxa"/>
            <w:noWrap/>
            <w:vAlign w:val="bottom"/>
          </w:tcPr>
          <w:p w14:paraId="27872B6F" w14:textId="08A221A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95.9</w:t>
            </w:r>
          </w:p>
        </w:tc>
        <w:tc>
          <w:tcPr>
            <w:tcW w:w="1842" w:type="dxa"/>
            <w:noWrap/>
            <w:vAlign w:val="bottom"/>
          </w:tcPr>
          <w:p w14:paraId="0799F734" w14:textId="4EF188F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97.4</w:t>
            </w:r>
          </w:p>
        </w:tc>
        <w:tc>
          <w:tcPr>
            <w:tcW w:w="1843" w:type="dxa"/>
            <w:noWrap/>
            <w:vAlign w:val="bottom"/>
          </w:tcPr>
          <w:p w14:paraId="38AD2A02" w14:textId="232127C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98.0</w:t>
            </w:r>
          </w:p>
        </w:tc>
        <w:tc>
          <w:tcPr>
            <w:tcW w:w="1843" w:type="dxa"/>
            <w:noWrap/>
            <w:vAlign w:val="bottom"/>
            <w:hideMark/>
          </w:tcPr>
          <w:p w14:paraId="0DF03219"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97.2</w:t>
            </w:r>
          </w:p>
        </w:tc>
      </w:tr>
      <w:tr w:rsidR="00015E21" w:rsidRPr="00BA44BD" w14:paraId="70C2EDC7" w14:textId="77777777" w:rsidTr="00BE78E7">
        <w:trPr>
          <w:trHeight w:val="292"/>
        </w:trPr>
        <w:tc>
          <w:tcPr>
            <w:tcW w:w="4815" w:type="dxa"/>
            <w:noWrap/>
            <w:vAlign w:val="bottom"/>
            <w:hideMark/>
          </w:tcPr>
          <w:p w14:paraId="73C87FCB"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Fasting blood glucose, mmol/L</w:t>
            </w:r>
          </w:p>
        </w:tc>
        <w:tc>
          <w:tcPr>
            <w:tcW w:w="1843" w:type="dxa"/>
            <w:noWrap/>
            <w:vAlign w:val="bottom"/>
          </w:tcPr>
          <w:p w14:paraId="6DDB8535" w14:textId="49FFDD47"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5.1 (0.8)</w:t>
            </w:r>
          </w:p>
        </w:tc>
        <w:tc>
          <w:tcPr>
            <w:tcW w:w="1842" w:type="dxa"/>
            <w:noWrap/>
            <w:vAlign w:val="bottom"/>
          </w:tcPr>
          <w:p w14:paraId="199222D7" w14:textId="77D8BA6A"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5.0 (0.8)</w:t>
            </w:r>
          </w:p>
        </w:tc>
        <w:tc>
          <w:tcPr>
            <w:tcW w:w="1843" w:type="dxa"/>
            <w:noWrap/>
            <w:vAlign w:val="bottom"/>
          </w:tcPr>
          <w:p w14:paraId="164F4AD4" w14:textId="50747B9A"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4.9 (0.7)</w:t>
            </w:r>
          </w:p>
        </w:tc>
        <w:tc>
          <w:tcPr>
            <w:tcW w:w="1843" w:type="dxa"/>
            <w:noWrap/>
            <w:vAlign w:val="bottom"/>
            <w:hideMark/>
          </w:tcPr>
          <w:p w14:paraId="5ADD2435"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5.0 (0.8)</w:t>
            </w:r>
          </w:p>
        </w:tc>
      </w:tr>
      <w:tr w:rsidR="00015E21" w:rsidRPr="00BA44BD" w14:paraId="1AF71930" w14:textId="77777777" w:rsidTr="00BE78E7">
        <w:trPr>
          <w:trHeight w:val="343"/>
        </w:trPr>
        <w:tc>
          <w:tcPr>
            <w:tcW w:w="4815" w:type="dxa"/>
            <w:noWrap/>
            <w:vAlign w:val="bottom"/>
            <w:hideMark/>
          </w:tcPr>
          <w:p w14:paraId="0128D40C"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HbA</w:t>
            </w:r>
            <w:r w:rsidRPr="00BA44BD">
              <w:rPr>
                <w:rFonts w:ascii="Times New Roman" w:eastAsia="等线" w:hAnsi="Times New Roman" w:cs="Times New Roman"/>
                <w:color w:val="000000"/>
                <w:kern w:val="0"/>
                <w:sz w:val="20"/>
                <w:szCs w:val="20"/>
                <w:vertAlign w:val="subscript"/>
                <w14:ligatures w14:val="none"/>
              </w:rPr>
              <w:t>1c</w:t>
            </w:r>
            <w:r w:rsidRPr="00BA44BD">
              <w:rPr>
                <w:rFonts w:ascii="Times New Roman" w:eastAsia="等线" w:hAnsi="Times New Roman" w:cs="Times New Roman"/>
                <w:color w:val="000000"/>
                <w:kern w:val="0"/>
                <w:sz w:val="20"/>
                <w:szCs w:val="20"/>
                <w14:ligatures w14:val="none"/>
              </w:rPr>
              <w:t>, %</w:t>
            </w:r>
          </w:p>
        </w:tc>
        <w:tc>
          <w:tcPr>
            <w:tcW w:w="1843" w:type="dxa"/>
            <w:noWrap/>
            <w:vAlign w:val="bottom"/>
          </w:tcPr>
          <w:p w14:paraId="165B8171" w14:textId="1FB6AFF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5.6 (0.4)</w:t>
            </w:r>
          </w:p>
        </w:tc>
        <w:tc>
          <w:tcPr>
            <w:tcW w:w="1842" w:type="dxa"/>
            <w:noWrap/>
            <w:vAlign w:val="bottom"/>
          </w:tcPr>
          <w:p w14:paraId="4F817E8E" w14:textId="3E897B9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5.5 (0.4)</w:t>
            </w:r>
          </w:p>
        </w:tc>
        <w:tc>
          <w:tcPr>
            <w:tcW w:w="1843" w:type="dxa"/>
            <w:noWrap/>
            <w:vAlign w:val="bottom"/>
          </w:tcPr>
          <w:p w14:paraId="35E0DCE6" w14:textId="3B56EFB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5.5 (0.4)</w:t>
            </w:r>
          </w:p>
        </w:tc>
        <w:tc>
          <w:tcPr>
            <w:tcW w:w="1843" w:type="dxa"/>
            <w:noWrap/>
            <w:vAlign w:val="bottom"/>
            <w:hideMark/>
          </w:tcPr>
          <w:p w14:paraId="73F50CC0"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5.6 (0.4)</w:t>
            </w:r>
          </w:p>
        </w:tc>
      </w:tr>
      <w:tr w:rsidR="00BE78E7" w:rsidRPr="00BA44BD" w14:paraId="09AFBABB" w14:textId="77777777" w:rsidTr="00BE78E7">
        <w:trPr>
          <w:trHeight w:val="292"/>
        </w:trPr>
        <w:tc>
          <w:tcPr>
            <w:tcW w:w="4815" w:type="dxa"/>
            <w:noWrap/>
            <w:vAlign w:val="bottom"/>
            <w:hideMark/>
          </w:tcPr>
          <w:p w14:paraId="148E0E99"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Abnormal blood lipids, %</w:t>
            </w:r>
          </w:p>
        </w:tc>
        <w:tc>
          <w:tcPr>
            <w:tcW w:w="1843" w:type="dxa"/>
            <w:noWrap/>
            <w:vAlign w:val="bottom"/>
          </w:tcPr>
          <w:p w14:paraId="28D2B3FD" w14:textId="77777777" w:rsidR="00BE78E7" w:rsidRPr="00BA44BD" w:rsidRDefault="00BE78E7"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364FB16D"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A566523"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hideMark/>
          </w:tcPr>
          <w:p w14:paraId="7DA04CD0" w14:textId="77777777" w:rsidR="00BE78E7" w:rsidRPr="00BA44BD" w:rsidRDefault="00BE78E7"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015E21" w:rsidRPr="00BA44BD" w14:paraId="207123E4" w14:textId="77777777" w:rsidTr="00BE78E7">
        <w:trPr>
          <w:trHeight w:val="292"/>
        </w:trPr>
        <w:tc>
          <w:tcPr>
            <w:tcW w:w="4815" w:type="dxa"/>
            <w:noWrap/>
            <w:vAlign w:val="bottom"/>
            <w:hideMark/>
          </w:tcPr>
          <w:p w14:paraId="359B5274"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22B700A9" w14:textId="736C2DF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7.6</w:t>
            </w:r>
          </w:p>
        </w:tc>
        <w:tc>
          <w:tcPr>
            <w:tcW w:w="1842" w:type="dxa"/>
            <w:noWrap/>
            <w:vAlign w:val="bottom"/>
          </w:tcPr>
          <w:p w14:paraId="61A12909" w14:textId="182D418B"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4.0</w:t>
            </w:r>
          </w:p>
        </w:tc>
        <w:tc>
          <w:tcPr>
            <w:tcW w:w="1843" w:type="dxa"/>
            <w:noWrap/>
            <w:vAlign w:val="bottom"/>
          </w:tcPr>
          <w:p w14:paraId="7EB02FB5" w14:textId="1B38241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3.2</w:t>
            </w:r>
          </w:p>
        </w:tc>
        <w:tc>
          <w:tcPr>
            <w:tcW w:w="1843" w:type="dxa"/>
            <w:noWrap/>
            <w:vAlign w:val="bottom"/>
            <w:hideMark/>
          </w:tcPr>
          <w:p w14:paraId="096C727F"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4.8</w:t>
            </w:r>
          </w:p>
        </w:tc>
      </w:tr>
      <w:tr w:rsidR="00015E21" w:rsidRPr="00BA44BD" w14:paraId="22EB2D0E" w14:textId="77777777" w:rsidTr="00BE78E7">
        <w:trPr>
          <w:trHeight w:val="292"/>
        </w:trPr>
        <w:tc>
          <w:tcPr>
            <w:tcW w:w="4815" w:type="dxa"/>
            <w:noWrap/>
            <w:vAlign w:val="bottom"/>
            <w:hideMark/>
          </w:tcPr>
          <w:p w14:paraId="2F7AACAF"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103F7AA9" w14:textId="53CCB7AE"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39.9</w:t>
            </w:r>
          </w:p>
        </w:tc>
        <w:tc>
          <w:tcPr>
            <w:tcW w:w="1842" w:type="dxa"/>
            <w:noWrap/>
            <w:vAlign w:val="bottom"/>
          </w:tcPr>
          <w:p w14:paraId="6E516B00" w14:textId="6FAF72B0"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36.6</w:t>
            </w:r>
          </w:p>
        </w:tc>
        <w:tc>
          <w:tcPr>
            <w:tcW w:w="1843" w:type="dxa"/>
            <w:noWrap/>
            <w:vAlign w:val="bottom"/>
          </w:tcPr>
          <w:p w14:paraId="4482D563" w14:textId="38CFBA0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31.9</w:t>
            </w:r>
          </w:p>
        </w:tc>
        <w:tc>
          <w:tcPr>
            <w:tcW w:w="1843" w:type="dxa"/>
            <w:noWrap/>
            <w:vAlign w:val="bottom"/>
            <w:hideMark/>
          </w:tcPr>
          <w:p w14:paraId="5D230106"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36.0</w:t>
            </w:r>
          </w:p>
        </w:tc>
      </w:tr>
      <w:tr w:rsidR="00015E21" w:rsidRPr="00BA44BD" w14:paraId="53C8A75C" w14:textId="77777777" w:rsidTr="00BE78E7">
        <w:trPr>
          <w:trHeight w:val="292"/>
        </w:trPr>
        <w:tc>
          <w:tcPr>
            <w:tcW w:w="4815" w:type="dxa"/>
            <w:noWrap/>
            <w:vAlign w:val="bottom"/>
            <w:hideMark/>
          </w:tcPr>
          <w:p w14:paraId="332C3ED0"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 xml:space="preserve">  No abnormal blood lipids</w:t>
            </w:r>
          </w:p>
        </w:tc>
        <w:tc>
          <w:tcPr>
            <w:tcW w:w="1843" w:type="dxa"/>
            <w:noWrap/>
            <w:vAlign w:val="bottom"/>
          </w:tcPr>
          <w:p w14:paraId="43728B67" w14:textId="1420948F"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52.5</w:t>
            </w:r>
          </w:p>
        </w:tc>
        <w:tc>
          <w:tcPr>
            <w:tcW w:w="1842" w:type="dxa"/>
            <w:noWrap/>
            <w:vAlign w:val="bottom"/>
          </w:tcPr>
          <w:p w14:paraId="1C5AC018" w14:textId="40EFE8A6"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59.4</w:t>
            </w:r>
          </w:p>
        </w:tc>
        <w:tc>
          <w:tcPr>
            <w:tcW w:w="1843" w:type="dxa"/>
            <w:noWrap/>
            <w:vAlign w:val="bottom"/>
          </w:tcPr>
          <w:p w14:paraId="60880BBE" w14:textId="4EBCF2B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65.0</w:t>
            </w:r>
          </w:p>
        </w:tc>
        <w:tc>
          <w:tcPr>
            <w:tcW w:w="1843" w:type="dxa"/>
            <w:noWrap/>
            <w:vAlign w:val="bottom"/>
            <w:hideMark/>
          </w:tcPr>
          <w:p w14:paraId="0F4E8ECA"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59.2</w:t>
            </w:r>
          </w:p>
        </w:tc>
      </w:tr>
      <w:tr w:rsidR="00015E21" w:rsidRPr="00BA44BD" w14:paraId="1A126567" w14:textId="77777777" w:rsidTr="00BE78E7">
        <w:trPr>
          <w:trHeight w:val="292"/>
        </w:trPr>
        <w:tc>
          <w:tcPr>
            <w:tcW w:w="4815" w:type="dxa"/>
            <w:noWrap/>
            <w:vAlign w:val="bottom"/>
            <w:hideMark/>
          </w:tcPr>
          <w:p w14:paraId="53C9554E"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Triglycerides, mmol/L</w:t>
            </w:r>
          </w:p>
        </w:tc>
        <w:tc>
          <w:tcPr>
            <w:tcW w:w="1843" w:type="dxa"/>
            <w:noWrap/>
            <w:vAlign w:val="bottom"/>
          </w:tcPr>
          <w:p w14:paraId="6DDA65DA" w14:textId="41B7F1C1"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1.3 (0.9)</w:t>
            </w:r>
          </w:p>
        </w:tc>
        <w:tc>
          <w:tcPr>
            <w:tcW w:w="1842" w:type="dxa"/>
            <w:noWrap/>
            <w:vAlign w:val="bottom"/>
          </w:tcPr>
          <w:p w14:paraId="6E825833" w14:textId="48C25773"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1.2 (0.8)</w:t>
            </w:r>
          </w:p>
        </w:tc>
        <w:tc>
          <w:tcPr>
            <w:tcW w:w="1843" w:type="dxa"/>
            <w:noWrap/>
            <w:vAlign w:val="bottom"/>
          </w:tcPr>
          <w:p w14:paraId="197E8E0C" w14:textId="62A1A48D"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1.1 (0.7)</w:t>
            </w:r>
          </w:p>
        </w:tc>
        <w:tc>
          <w:tcPr>
            <w:tcW w:w="1843" w:type="dxa"/>
            <w:noWrap/>
            <w:vAlign w:val="bottom"/>
            <w:hideMark/>
          </w:tcPr>
          <w:p w14:paraId="7C9277FF"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1.2 (0.8)</w:t>
            </w:r>
          </w:p>
        </w:tc>
      </w:tr>
      <w:tr w:rsidR="00015E21" w:rsidRPr="00BA44BD" w14:paraId="348C4FBF" w14:textId="77777777" w:rsidTr="00BE78E7">
        <w:trPr>
          <w:trHeight w:val="292"/>
        </w:trPr>
        <w:tc>
          <w:tcPr>
            <w:tcW w:w="4815" w:type="dxa"/>
            <w:noWrap/>
            <w:vAlign w:val="bottom"/>
            <w:hideMark/>
          </w:tcPr>
          <w:p w14:paraId="4EC8EC52"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HDL-cholesterol, mmol/L</w:t>
            </w:r>
          </w:p>
        </w:tc>
        <w:tc>
          <w:tcPr>
            <w:tcW w:w="1843" w:type="dxa"/>
            <w:noWrap/>
            <w:vAlign w:val="bottom"/>
          </w:tcPr>
          <w:p w14:paraId="0D1EDFB5" w14:textId="6E32A3E4"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1.5 (0.4)</w:t>
            </w:r>
          </w:p>
        </w:tc>
        <w:tc>
          <w:tcPr>
            <w:tcW w:w="1842" w:type="dxa"/>
            <w:noWrap/>
            <w:vAlign w:val="bottom"/>
          </w:tcPr>
          <w:p w14:paraId="7478D507" w14:textId="27C64689"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1.5 (0.4)</w:t>
            </w:r>
          </w:p>
        </w:tc>
        <w:tc>
          <w:tcPr>
            <w:tcW w:w="1843" w:type="dxa"/>
            <w:noWrap/>
            <w:vAlign w:val="bottom"/>
          </w:tcPr>
          <w:p w14:paraId="5A91692C" w14:textId="7C8CAE0A"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1.5 (0.4)</w:t>
            </w:r>
          </w:p>
        </w:tc>
        <w:tc>
          <w:tcPr>
            <w:tcW w:w="1843" w:type="dxa"/>
            <w:noWrap/>
            <w:vAlign w:val="bottom"/>
            <w:hideMark/>
          </w:tcPr>
          <w:p w14:paraId="25C93F40"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1.5 (0.4)</w:t>
            </w:r>
          </w:p>
        </w:tc>
      </w:tr>
      <w:tr w:rsidR="00015E21" w:rsidRPr="00BA44BD" w14:paraId="3058FEC1" w14:textId="77777777" w:rsidTr="00BE78E7">
        <w:trPr>
          <w:trHeight w:val="292"/>
        </w:trPr>
        <w:tc>
          <w:tcPr>
            <w:tcW w:w="4815" w:type="dxa"/>
            <w:noWrap/>
            <w:vAlign w:val="bottom"/>
            <w:hideMark/>
          </w:tcPr>
          <w:p w14:paraId="05DC0F88"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Total cholesterol, mmol/L</w:t>
            </w:r>
          </w:p>
        </w:tc>
        <w:tc>
          <w:tcPr>
            <w:tcW w:w="1843" w:type="dxa"/>
            <w:noWrap/>
            <w:vAlign w:val="bottom"/>
          </w:tcPr>
          <w:p w14:paraId="664C9046" w14:textId="3BFD9F48"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5.4 (1.0)</w:t>
            </w:r>
          </w:p>
        </w:tc>
        <w:tc>
          <w:tcPr>
            <w:tcW w:w="1842" w:type="dxa"/>
            <w:noWrap/>
            <w:vAlign w:val="bottom"/>
          </w:tcPr>
          <w:p w14:paraId="2247AC4B" w14:textId="0BD46B7F"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5.2 (1.0)</w:t>
            </w:r>
          </w:p>
        </w:tc>
        <w:tc>
          <w:tcPr>
            <w:tcW w:w="1843" w:type="dxa"/>
            <w:noWrap/>
            <w:vAlign w:val="bottom"/>
          </w:tcPr>
          <w:p w14:paraId="32A96B13" w14:textId="6F2C8E8C"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5.1 (1.0)</w:t>
            </w:r>
          </w:p>
        </w:tc>
        <w:tc>
          <w:tcPr>
            <w:tcW w:w="1843" w:type="dxa"/>
            <w:noWrap/>
            <w:vAlign w:val="bottom"/>
            <w:hideMark/>
          </w:tcPr>
          <w:p w14:paraId="73196588"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5.2 (1.0)</w:t>
            </w:r>
          </w:p>
        </w:tc>
      </w:tr>
      <w:tr w:rsidR="00015E21" w:rsidRPr="00BA44BD" w14:paraId="5AEC57E3" w14:textId="77777777" w:rsidTr="00BE78E7">
        <w:trPr>
          <w:trHeight w:val="326"/>
        </w:trPr>
        <w:tc>
          <w:tcPr>
            <w:tcW w:w="4815" w:type="dxa"/>
            <w:noWrap/>
            <w:vAlign w:val="bottom"/>
            <w:hideMark/>
          </w:tcPr>
          <w:p w14:paraId="6131FEC3"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BMI, kg/m</w:t>
            </w:r>
            <w:r w:rsidRPr="00BA44BD">
              <w:rPr>
                <w:rFonts w:ascii="Times New Roman" w:eastAsia="等线" w:hAnsi="Times New Roman" w:cs="Times New Roman"/>
                <w:color w:val="000000"/>
                <w:kern w:val="0"/>
                <w:sz w:val="20"/>
                <w:szCs w:val="20"/>
                <w:vertAlign w:val="superscript"/>
                <w14:ligatures w14:val="none"/>
              </w:rPr>
              <w:t>2</w:t>
            </w:r>
          </w:p>
        </w:tc>
        <w:tc>
          <w:tcPr>
            <w:tcW w:w="1843" w:type="dxa"/>
            <w:noWrap/>
            <w:vAlign w:val="bottom"/>
          </w:tcPr>
          <w:p w14:paraId="56077813" w14:textId="1B657F88"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26.8 (4.2)</w:t>
            </w:r>
          </w:p>
        </w:tc>
        <w:tc>
          <w:tcPr>
            <w:tcW w:w="1842" w:type="dxa"/>
            <w:noWrap/>
            <w:vAlign w:val="bottom"/>
          </w:tcPr>
          <w:p w14:paraId="779646B1" w14:textId="1FDA42D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26.2 (4.1)</w:t>
            </w:r>
          </w:p>
        </w:tc>
        <w:tc>
          <w:tcPr>
            <w:tcW w:w="1843" w:type="dxa"/>
            <w:noWrap/>
            <w:vAlign w:val="bottom"/>
          </w:tcPr>
          <w:p w14:paraId="5B22F3AD" w14:textId="134257E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25.2 (3.7)</w:t>
            </w:r>
          </w:p>
        </w:tc>
        <w:tc>
          <w:tcPr>
            <w:tcW w:w="1843" w:type="dxa"/>
            <w:noWrap/>
            <w:vAlign w:val="bottom"/>
            <w:hideMark/>
          </w:tcPr>
          <w:p w14:paraId="6702365C"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26.1 (4.1)</w:t>
            </w:r>
          </w:p>
        </w:tc>
      </w:tr>
      <w:tr w:rsidR="00015E21" w:rsidRPr="00BA44BD" w14:paraId="23E5ABFA" w14:textId="77777777" w:rsidTr="00BE78E7">
        <w:trPr>
          <w:trHeight w:val="292"/>
        </w:trPr>
        <w:tc>
          <w:tcPr>
            <w:tcW w:w="4815" w:type="dxa"/>
            <w:noWrap/>
            <w:vAlign w:val="bottom"/>
            <w:hideMark/>
          </w:tcPr>
          <w:p w14:paraId="37F491F5"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Chronic stress scores</w:t>
            </w:r>
          </w:p>
        </w:tc>
        <w:tc>
          <w:tcPr>
            <w:tcW w:w="1843" w:type="dxa"/>
            <w:noWrap/>
            <w:vAlign w:val="bottom"/>
          </w:tcPr>
          <w:p w14:paraId="3C902C76" w14:textId="7332AB5A"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 (0, 3)</w:t>
            </w:r>
          </w:p>
        </w:tc>
        <w:tc>
          <w:tcPr>
            <w:tcW w:w="1842" w:type="dxa"/>
            <w:noWrap/>
            <w:vAlign w:val="bottom"/>
          </w:tcPr>
          <w:p w14:paraId="02067726" w14:textId="79E4A09D"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2 (1, 4)</w:t>
            </w:r>
          </w:p>
        </w:tc>
        <w:tc>
          <w:tcPr>
            <w:tcW w:w="1843" w:type="dxa"/>
            <w:noWrap/>
            <w:vAlign w:val="bottom"/>
          </w:tcPr>
          <w:p w14:paraId="4D159CD5" w14:textId="52F2B03A"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sz w:val="20"/>
                <w:szCs w:val="20"/>
              </w:rPr>
              <w:t>2 (1, 4)</w:t>
            </w:r>
          </w:p>
        </w:tc>
        <w:tc>
          <w:tcPr>
            <w:tcW w:w="1843" w:type="dxa"/>
            <w:noWrap/>
            <w:vAlign w:val="bottom"/>
            <w:hideMark/>
          </w:tcPr>
          <w:p w14:paraId="00359D71"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2 (1, 3)</w:t>
            </w:r>
          </w:p>
        </w:tc>
      </w:tr>
      <w:tr w:rsidR="00015E21" w:rsidRPr="00BA44BD" w14:paraId="1D46240F" w14:textId="77777777" w:rsidTr="00BE78E7">
        <w:trPr>
          <w:trHeight w:val="292"/>
        </w:trPr>
        <w:tc>
          <w:tcPr>
            <w:tcW w:w="4815" w:type="dxa"/>
            <w:noWrap/>
            <w:vAlign w:val="bottom"/>
            <w:hideMark/>
          </w:tcPr>
          <w:p w14:paraId="3D036AF1" w14:textId="77777777" w:rsidR="00015E21" w:rsidRPr="00BA44BD" w:rsidRDefault="00015E21" w:rsidP="004E7DA6">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Family history of cardiovascular diseases, %</w:t>
            </w:r>
          </w:p>
        </w:tc>
        <w:tc>
          <w:tcPr>
            <w:tcW w:w="1843" w:type="dxa"/>
            <w:noWrap/>
            <w:vAlign w:val="bottom"/>
          </w:tcPr>
          <w:p w14:paraId="472A6E9A" w14:textId="435F9163"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18.9</w:t>
            </w:r>
          </w:p>
        </w:tc>
        <w:tc>
          <w:tcPr>
            <w:tcW w:w="1842" w:type="dxa"/>
            <w:noWrap/>
            <w:vAlign w:val="bottom"/>
          </w:tcPr>
          <w:p w14:paraId="41E1D5A0" w14:textId="44596785"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16.8</w:t>
            </w:r>
          </w:p>
        </w:tc>
        <w:tc>
          <w:tcPr>
            <w:tcW w:w="1843" w:type="dxa"/>
            <w:noWrap/>
            <w:vAlign w:val="bottom"/>
          </w:tcPr>
          <w:p w14:paraId="0FCD2023" w14:textId="34E52A04" w:rsidR="00015E21" w:rsidRPr="00BA44BD" w:rsidRDefault="00015E21"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sz w:val="20"/>
                <w:szCs w:val="20"/>
              </w:rPr>
              <w:t>16.7</w:t>
            </w:r>
          </w:p>
        </w:tc>
        <w:tc>
          <w:tcPr>
            <w:tcW w:w="1843" w:type="dxa"/>
            <w:noWrap/>
            <w:vAlign w:val="bottom"/>
            <w:hideMark/>
          </w:tcPr>
          <w:p w14:paraId="54DF8034" w14:textId="77777777" w:rsidR="00015E21" w:rsidRPr="00BA44BD" w:rsidRDefault="00015E21" w:rsidP="004E7DA6">
            <w:pPr>
              <w:widowControl/>
              <w:spacing w:after="0" w:line="400" w:lineRule="atLeast"/>
              <w:jc w:val="center"/>
              <w:rPr>
                <w:rFonts w:ascii="Times New Roman" w:eastAsia="等线" w:hAnsi="Times New Roman" w:cs="Times New Roman"/>
                <w:kern w:val="0"/>
                <w:sz w:val="20"/>
                <w:szCs w:val="20"/>
                <w14:ligatures w14:val="none"/>
              </w:rPr>
            </w:pPr>
            <w:r w:rsidRPr="00BA44BD">
              <w:rPr>
                <w:rFonts w:ascii="Times New Roman" w:eastAsia="等线" w:hAnsi="Times New Roman" w:cs="Times New Roman"/>
                <w:kern w:val="0"/>
                <w:sz w:val="20"/>
                <w:szCs w:val="20"/>
                <w14:ligatures w14:val="none"/>
              </w:rPr>
              <w:t>17.4</w:t>
            </w:r>
          </w:p>
        </w:tc>
      </w:tr>
    </w:tbl>
    <w:p w14:paraId="232289B3" w14:textId="33070B5A" w:rsidR="00EF5800" w:rsidRDefault="004A38B3" w:rsidP="004A38B3">
      <w:pPr>
        <w:spacing w:beforeLines="50" w:before="156" w:after="0" w:line="400" w:lineRule="atLeast"/>
        <w:rPr>
          <w:rFonts w:ascii="Times New Roman" w:hAnsi="Times New Roman" w:cs="Times New Roman"/>
          <w:sz w:val="19"/>
          <w:szCs w:val="19"/>
        </w:rPr>
      </w:pPr>
      <w:r w:rsidRPr="00621FBA">
        <w:rPr>
          <w:rFonts w:ascii="Times New Roman" w:hAnsi="Times New Roman" w:cs="Times New Roman" w:hint="eastAsia"/>
          <w:sz w:val="19"/>
          <w:szCs w:val="19"/>
        </w:rPr>
        <w:t xml:space="preserve">* </w:t>
      </w:r>
      <w:r w:rsidR="00EF5800" w:rsidRPr="00EF5800">
        <w:rPr>
          <w:rFonts w:ascii="Times New Roman" w:hAnsi="Times New Roman" w:cs="Times New Roman" w:hint="eastAsia"/>
          <w:sz w:val="19"/>
          <w:szCs w:val="19"/>
        </w:rPr>
        <w:t xml:space="preserve">Baseline characteristics of study participants included in the analysis for the primary outcome (non-fatal major cardiovascular events). Data are expressed as unadjusted mean </w:t>
      </w:r>
      <w:r w:rsidR="00EF5800" w:rsidRPr="00EF5800">
        <w:rPr>
          <w:rFonts w:ascii="Times New Roman" w:hAnsi="Times New Roman" w:cs="Times New Roman" w:hint="eastAsia"/>
          <w:sz w:val="19"/>
          <w:szCs w:val="19"/>
        </w:rPr>
        <w:t>±</w:t>
      </w:r>
      <w:r w:rsidR="00EF5800" w:rsidRPr="00EF5800">
        <w:rPr>
          <w:rFonts w:ascii="Times New Roman" w:hAnsi="Times New Roman" w:cs="Times New Roman" w:hint="eastAsia"/>
          <w:sz w:val="19"/>
          <w:szCs w:val="19"/>
        </w:rPr>
        <w:t xml:space="preserve"> standard deviation for age, Lifelines Diet Score (no unit), TV watching time, systolic blood pressure, diastolic blood pressure, fasting blood glucose, HbA</w:t>
      </w:r>
      <w:r w:rsidR="00EF5800" w:rsidRPr="00AB61D7">
        <w:rPr>
          <w:rFonts w:ascii="Times New Roman" w:hAnsi="Times New Roman" w:cs="Times New Roman" w:hint="eastAsia"/>
          <w:sz w:val="19"/>
          <w:szCs w:val="19"/>
          <w:vertAlign w:val="subscript"/>
        </w:rPr>
        <w:t>1c</w:t>
      </w:r>
      <w:r w:rsidR="00EF5800" w:rsidRPr="00EF5800">
        <w:rPr>
          <w:rFonts w:ascii="Times New Roman" w:hAnsi="Times New Roman" w:cs="Times New Roman" w:hint="eastAsia"/>
          <w:sz w:val="19"/>
          <w:szCs w:val="19"/>
        </w:rPr>
        <w:t xml:space="preserve">, triglycerides, HDL-cholesterol, total </w:t>
      </w:r>
      <w:r w:rsidR="00EF5800" w:rsidRPr="00EF5800">
        <w:rPr>
          <w:rFonts w:ascii="Times New Roman" w:hAnsi="Times New Roman" w:cs="Times New Roman" w:hint="eastAsia"/>
          <w:sz w:val="19"/>
          <w:szCs w:val="19"/>
        </w:rPr>
        <w:lastRenderedPageBreak/>
        <w:t>cholesterol, and BMI; data are expressed as median (interquartile) for total energy intake, total alcohol intake, savory and fast foods intake, moderate-to-vigorous physical activity, and chronic stress scores; data are expressed as observed percentages for other variables in the table if not specified.</w:t>
      </w:r>
    </w:p>
    <w:p w14:paraId="712F4A78" w14:textId="77777777" w:rsidR="00731639" w:rsidRPr="00BA44BD" w:rsidRDefault="00731639" w:rsidP="004E7DA6">
      <w:pPr>
        <w:widowControl/>
        <w:spacing w:after="0" w:line="400" w:lineRule="atLeast"/>
        <w:rPr>
          <w:rFonts w:ascii="Times New Roman" w:hAnsi="Times New Roman" w:cs="Times New Roman"/>
          <w:szCs w:val="22"/>
        </w:rPr>
      </w:pPr>
      <w:r w:rsidRPr="00BA44BD">
        <w:rPr>
          <w:rFonts w:ascii="Times New Roman" w:hAnsi="Times New Roman" w:cs="Times New Roman"/>
          <w:szCs w:val="22"/>
        </w:rPr>
        <w:br w:type="page"/>
      </w:r>
    </w:p>
    <w:p w14:paraId="6E92D1E5" w14:textId="1D0532D9" w:rsidR="00427A38" w:rsidRPr="000C3E9B" w:rsidRDefault="00427A38" w:rsidP="00427A38">
      <w:pPr>
        <w:spacing w:afterLines="50" w:after="156" w:line="400" w:lineRule="atLeast"/>
        <w:rPr>
          <w:rFonts w:ascii="Times New Roman" w:hAnsi="Times New Roman" w:cs="Times New Roman"/>
          <w:sz w:val="20"/>
          <w:szCs w:val="20"/>
        </w:rPr>
      </w:pPr>
      <w:r w:rsidRPr="000C3E9B">
        <w:rPr>
          <w:rFonts w:ascii="Times New Roman" w:hAnsi="Times New Roman" w:cs="Times New Roman" w:hint="eastAsia"/>
          <w:b/>
          <w:bCs/>
          <w:sz w:val="20"/>
          <w:szCs w:val="20"/>
        </w:rPr>
        <w:lastRenderedPageBreak/>
        <w:t>Supplementary Table S</w:t>
      </w:r>
      <w:r w:rsidR="000E65EE">
        <w:rPr>
          <w:rFonts w:ascii="Times New Roman" w:hAnsi="Times New Roman" w:cs="Times New Roman" w:hint="eastAsia"/>
          <w:b/>
          <w:bCs/>
          <w:sz w:val="20"/>
          <w:szCs w:val="20"/>
        </w:rPr>
        <w:t>3</w:t>
      </w:r>
      <w:r w:rsidRPr="000C3E9B">
        <w:rPr>
          <w:rFonts w:ascii="Times New Roman" w:hAnsi="Times New Roman" w:cs="Times New Roman" w:hint="eastAsia"/>
          <w:b/>
          <w:bCs/>
          <w:sz w:val="20"/>
          <w:szCs w:val="20"/>
        </w:rPr>
        <w:t>.</w:t>
      </w:r>
      <w:r w:rsidRPr="000C3E9B">
        <w:rPr>
          <w:rFonts w:ascii="Times New Roman" w:hAnsi="Times New Roman" w:cs="Times New Roman" w:hint="eastAsia"/>
          <w:sz w:val="20"/>
          <w:szCs w:val="20"/>
        </w:rPr>
        <w:t xml:space="preserve"> Baseline characteristics of study participants </w:t>
      </w:r>
      <w:r w:rsidR="00B532D4">
        <w:rPr>
          <w:rFonts w:ascii="Times New Roman" w:hAnsi="Times New Roman" w:cs="Times New Roman" w:hint="eastAsia"/>
          <w:sz w:val="20"/>
          <w:szCs w:val="20"/>
        </w:rPr>
        <w:t>according to</w:t>
      </w:r>
      <w:r w:rsidRPr="000C3E9B">
        <w:rPr>
          <w:rFonts w:ascii="Times New Roman" w:hAnsi="Times New Roman" w:cs="Times New Roman" w:hint="eastAsia"/>
          <w:sz w:val="20"/>
          <w:szCs w:val="20"/>
        </w:rPr>
        <w:t xml:space="preserve"> </w:t>
      </w:r>
      <w:r>
        <w:rPr>
          <w:rFonts w:ascii="Times New Roman" w:hAnsi="Times New Roman" w:cs="Times New Roman" w:hint="eastAsia"/>
          <w:sz w:val="20"/>
          <w:szCs w:val="20"/>
        </w:rPr>
        <w:t>income levels</w:t>
      </w:r>
      <w:r w:rsidRPr="000C3E9B">
        <w:rPr>
          <w:rFonts w:ascii="Times New Roman" w:hAnsi="Times New Roman" w:cs="Times New Roman" w:hint="eastAsia"/>
          <w:sz w:val="20"/>
          <w:szCs w:val="20"/>
        </w:rPr>
        <w:t>*</w:t>
      </w:r>
    </w:p>
    <w:tbl>
      <w:tblPr>
        <w:tblW w:w="14459" w:type="dxa"/>
        <w:tblBorders>
          <w:top w:val="single" w:sz="4" w:space="0" w:color="auto"/>
          <w:bottom w:val="single" w:sz="4" w:space="0" w:color="auto"/>
        </w:tblBorders>
        <w:tblLook w:val="04A0" w:firstRow="1" w:lastRow="0" w:firstColumn="1" w:lastColumn="0" w:noHBand="0" w:noVBand="1"/>
      </w:tblPr>
      <w:tblGrid>
        <w:gridCol w:w="4815"/>
        <w:gridCol w:w="1843"/>
        <w:gridCol w:w="1842"/>
        <w:gridCol w:w="1843"/>
        <w:gridCol w:w="1843"/>
        <w:gridCol w:w="2273"/>
      </w:tblGrid>
      <w:tr w:rsidR="00C71237" w:rsidRPr="00B00489" w14:paraId="4802AED4" w14:textId="77777777" w:rsidTr="00C71237">
        <w:trPr>
          <w:trHeight w:val="292"/>
        </w:trPr>
        <w:tc>
          <w:tcPr>
            <w:tcW w:w="4815" w:type="dxa"/>
            <w:tcBorders>
              <w:bottom w:val="nil"/>
            </w:tcBorders>
            <w:noWrap/>
            <w:vAlign w:val="bottom"/>
            <w:hideMark/>
          </w:tcPr>
          <w:p w14:paraId="2F564E47" w14:textId="77777777" w:rsidR="00C71237" w:rsidRPr="00427A38" w:rsidRDefault="00C71237" w:rsidP="004E7DA6">
            <w:pPr>
              <w:widowControl/>
              <w:spacing w:after="0" w:line="400" w:lineRule="atLeast"/>
              <w:rPr>
                <w:rFonts w:ascii="Times New Roman" w:eastAsia="等线" w:hAnsi="Times New Roman" w:cs="Times New Roman"/>
                <w:b/>
                <w:bCs/>
                <w:color w:val="000000"/>
                <w:kern w:val="0"/>
                <w:sz w:val="20"/>
                <w:szCs w:val="20"/>
                <w14:ligatures w14:val="none"/>
              </w:rPr>
            </w:pPr>
          </w:p>
        </w:tc>
        <w:tc>
          <w:tcPr>
            <w:tcW w:w="9644" w:type="dxa"/>
            <w:gridSpan w:val="5"/>
            <w:tcBorders>
              <w:bottom w:val="nil"/>
            </w:tcBorders>
            <w:noWrap/>
            <w:vAlign w:val="bottom"/>
            <w:hideMark/>
          </w:tcPr>
          <w:p w14:paraId="7F99BD5E" w14:textId="58CA8CBE" w:rsidR="00C71237" w:rsidRPr="001161E1" w:rsidRDefault="00C71237"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1161E1">
              <w:rPr>
                <w:rFonts w:ascii="Times New Roman" w:eastAsia="等线" w:hAnsi="Times New Roman" w:cs="Times New Roman"/>
                <w:b/>
                <w:bCs/>
                <w:color w:val="000000"/>
                <w:kern w:val="0"/>
                <w:sz w:val="20"/>
                <w:szCs w:val="20"/>
                <w14:ligatures w14:val="none"/>
              </w:rPr>
              <w:t>Income levels (euro/month)</w:t>
            </w:r>
          </w:p>
        </w:tc>
      </w:tr>
      <w:tr w:rsidR="009C5316" w:rsidRPr="00B00489" w14:paraId="0721A4AF" w14:textId="77777777" w:rsidTr="00C71237">
        <w:trPr>
          <w:trHeight w:val="292"/>
        </w:trPr>
        <w:tc>
          <w:tcPr>
            <w:tcW w:w="4815" w:type="dxa"/>
            <w:tcBorders>
              <w:top w:val="nil"/>
              <w:bottom w:val="single" w:sz="4" w:space="0" w:color="auto"/>
            </w:tcBorders>
            <w:noWrap/>
            <w:vAlign w:val="bottom"/>
            <w:hideMark/>
          </w:tcPr>
          <w:p w14:paraId="29F9DDFF" w14:textId="77777777" w:rsidR="009C5316" w:rsidRPr="001161E1" w:rsidRDefault="009C5316"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tcBorders>
              <w:top w:val="nil"/>
              <w:bottom w:val="single" w:sz="4" w:space="0" w:color="auto"/>
            </w:tcBorders>
            <w:noWrap/>
            <w:vAlign w:val="bottom"/>
            <w:hideMark/>
          </w:tcPr>
          <w:p w14:paraId="71C65773" w14:textId="6AEEF98B" w:rsidR="009C5316" w:rsidRPr="001161E1" w:rsidRDefault="00B00489"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1161E1">
              <w:rPr>
                <w:rFonts w:ascii="Times New Roman" w:eastAsia="等线" w:hAnsi="Times New Roman" w:cs="Times New Roman"/>
                <w:b/>
                <w:bCs/>
                <w:color w:val="000000"/>
                <w:kern w:val="0"/>
                <w:sz w:val="20"/>
                <w:szCs w:val="20"/>
                <w14:ligatures w14:val="none"/>
              </w:rPr>
              <w:t>&lt;1000</w:t>
            </w:r>
          </w:p>
        </w:tc>
        <w:tc>
          <w:tcPr>
            <w:tcW w:w="1842" w:type="dxa"/>
            <w:tcBorders>
              <w:top w:val="nil"/>
              <w:bottom w:val="single" w:sz="4" w:space="0" w:color="auto"/>
            </w:tcBorders>
            <w:noWrap/>
            <w:vAlign w:val="bottom"/>
            <w:hideMark/>
          </w:tcPr>
          <w:p w14:paraId="6115D27B" w14:textId="0DFBC8AE" w:rsidR="009C5316" w:rsidRPr="001161E1" w:rsidRDefault="00B00489"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1161E1">
              <w:rPr>
                <w:rFonts w:ascii="Times New Roman" w:eastAsia="等线" w:hAnsi="Times New Roman" w:cs="Times New Roman"/>
                <w:b/>
                <w:bCs/>
                <w:color w:val="000000"/>
                <w:kern w:val="0"/>
                <w:sz w:val="20"/>
                <w:szCs w:val="20"/>
                <w14:ligatures w14:val="none"/>
              </w:rPr>
              <w:t>1000-20000</w:t>
            </w:r>
          </w:p>
        </w:tc>
        <w:tc>
          <w:tcPr>
            <w:tcW w:w="1843" w:type="dxa"/>
            <w:tcBorders>
              <w:top w:val="nil"/>
              <w:bottom w:val="single" w:sz="4" w:space="0" w:color="auto"/>
            </w:tcBorders>
            <w:noWrap/>
            <w:vAlign w:val="bottom"/>
            <w:hideMark/>
          </w:tcPr>
          <w:p w14:paraId="1D38B4B1" w14:textId="51A0BD78" w:rsidR="009C5316" w:rsidRPr="001161E1" w:rsidRDefault="00B00489"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1161E1">
              <w:rPr>
                <w:rFonts w:ascii="Times New Roman" w:eastAsia="等线" w:hAnsi="Times New Roman" w:cs="Times New Roman"/>
                <w:b/>
                <w:bCs/>
                <w:color w:val="000000"/>
                <w:kern w:val="0"/>
                <w:sz w:val="20"/>
                <w:szCs w:val="20"/>
                <w14:ligatures w14:val="none"/>
              </w:rPr>
              <w:t>2000-3000</w:t>
            </w:r>
          </w:p>
        </w:tc>
        <w:tc>
          <w:tcPr>
            <w:tcW w:w="1843" w:type="dxa"/>
            <w:tcBorders>
              <w:top w:val="nil"/>
              <w:bottom w:val="single" w:sz="4" w:space="0" w:color="auto"/>
            </w:tcBorders>
            <w:noWrap/>
            <w:vAlign w:val="bottom"/>
            <w:hideMark/>
          </w:tcPr>
          <w:p w14:paraId="2378B562" w14:textId="54333777" w:rsidR="009C5316" w:rsidRPr="001161E1" w:rsidRDefault="00B00489"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1161E1">
              <w:rPr>
                <w:rFonts w:ascii="Times New Roman" w:eastAsia="等线" w:hAnsi="Times New Roman" w:cs="Times New Roman"/>
                <w:b/>
                <w:bCs/>
                <w:color w:val="000000"/>
                <w:kern w:val="0"/>
                <w:sz w:val="20"/>
                <w:szCs w:val="20"/>
                <w14:ligatures w14:val="none"/>
              </w:rPr>
              <w:t>&gt;3000</w:t>
            </w:r>
          </w:p>
        </w:tc>
        <w:tc>
          <w:tcPr>
            <w:tcW w:w="2273" w:type="dxa"/>
            <w:tcBorders>
              <w:top w:val="nil"/>
              <w:bottom w:val="single" w:sz="4" w:space="0" w:color="auto"/>
            </w:tcBorders>
            <w:noWrap/>
            <w:vAlign w:val="bottom"/>
            <w:hideMark/>
          </w:tcPr>
          <w:p w14:paraId="68D3243A" w14:textId="243004A5" w:rsidR="009C5316" w:rsidRPr="001161E1" w:rsidRDefault="00C71237" w:rsidP="004E7DA6">
            <w:pPr>
              <w:widowControl/>
              <w:spacing w:after="0" w:line="400" w:lineRule="atLeast"/>
              <w:jc w:val="center"/>
              <w:rPr>
                <w:rFonts w:ascii="Times New Roman" w:eastAsia="等线" w:hAnsi="Times New Roman" w:cs="Times New Roman"/>
                <w:b/>
                <w:bCs/>
                <w:kern w:val="0"/>
                <w:sz w:val="20"/>
                <w:szCs w:val="20"/>
                <w14:ligatures w14:val="none"/>
              </w:rPr>
            </w:pPr>
            <w:r w:rsidRPr="001161E1">
              <w:rPr>
                <w:rFonts w:ascii="Times New Roman" w:eastAsia="等线" w:hAnsi="Times New Roman" w:cs="Times New Roman"/>
                <w:b/>
                <w:bCs/>
                <w:kern w:val="0"/>
                <w:sz w:val="20"/>
                <w:szCs w:val="20"/>
                <w14:ligatures w14:val="none"/>
              </w:rPr>
              <w:t>No response or missing</w:t>
            </w:r>
          </w:p>
        </w:tc>
      </w:tr>
      <w:tr w:rsidR="00EA3ECC" w:rsidRPr="00B00489" w14:paraId="28F3209A" w14:textId="77777777" w:rsidTr="00C71237">
        <w:trPr>
          <w:trHeight w:val="292"/>
        </w:trPr>
        <w:tc>
          <w:tcPr>
            <w:tcW w:w="4815" w:type="dxa"/>
            <w:tcBorders>
              <w:top w:val="single" w:sz="4" w:space="0" w:color="auto"/>
            </w:tcBorders>
            <w:noWrap/>
            <w:vAlign w:val="bottom"/>
            <w:hideMark/>
          </w:tcPr>
          <w:p w14:paraId="30B7785C" w14:textId="77777777" w:rsidR="00EA3ECC" w:rsidRPr="001161E1" w:rsidRDefault="00EA3ECC"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Number of participants, n</w:t>
            </w:r>
          </w:p>
        </w:tc>
        <w:tc>
          <w:tcPr>
            <w:tcW w:w="1843" w:type="dxa"/>
            <w:tcBorders>
              <w:top w:val="single" w:sz="4" w:space="0" w:color="auto"/>
            </w:tcBorders>
            <w:noWrap/>
            <w:vAlign w:val="bottom"/>
          </w:tcPr>
          <w:p w14:paraId="09913066" w14:textId="55AE9069"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2537</w:t>
            </w:r>
          </w:p>
        </w:tc>
        <w:tc>
          <w:tcPr>
            <w:tcW w:w="1842" w:type="dxa"/>
            <w:tcBorders>
              <w:top w:val="single" w:sz="4" w:space="0" w:color="auto"/>
            </w:tcBorders>
            <w:noWrap/>
            <w:vAlign w:val="bottom"/>
          </w:tcPr>
          <w:p w14:paraId="21FA7DC4" w14:textId="1D3E997F"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14</w:t>
            </w:r>
            <w:r w:rsidR="00C044A3">
              <w:rPr>
                <w:rFonts w:ascii="Times New Roman" w:eastAsia="等线" w:hAnsi="Times New Roman" w:cs="Times New Roman" w:hint="eastAsia"/>
                <w:sz w:val="20"/>
                <w:szCs w:val="20"/>
              </w:rPr>
              <w:t>,</w:t>
            </w:r>
            <w:r w:rsidRPr="001161E1">
              <w:rPr>
                <w:rFonts w:ascii="Times New Roman" w:eastAsia="等线" w:hAnsi="Times New Roman" w:cs="Times New Roman"/>
                <w:sz w:val="20"/>
                <w:szCs w:val="20"/>
              </w:rPr>
              <w:t>983</w:t>
            </w:r>
          </w:p>
        </w:tc>
        <w:tc>
          <w:tcPr>
            <w:tcW w:w="1843" w:type="dxa"/>
            <w:tcBorders>
              <w:top w:val="single" w:sz="4" w:space="0" w:color="auto"/>
            </w:tcBorders>
            <w:noWrap/>
            <w:vAlign w:val="bottom"/>
          </w:tcPr>
          <w:p w14:paraId="21B79156" w14:textId="05935F3A"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24</w:t>
            </w:r>
            <w:r w:rsidR="00C044A3">
              <w:rPr>
                <w:rFonts w:ascii="Times New Roman" w:eastAsia="等线" w:hAnsi="Times New Roman" w:cs="Times New Roman" w:hint="eastAsia"/>
                <w:sz w:val="20"/>
                <w:szCs w:val="20"/>
              </w:rPr>
              <w:t>,</w:t>
            </w:r>
            <w:r w:rsidRPr="001161E1">
              <w:rPr>
                <w:rFonts w:ascii="Times New Roman" w:eastAsia="等线" w:hAnsi="Times New Roman" w:cs="Times New Roman"/>
                <w:sz w:val="20"/>
                <w:szCs w:val="20"/>
              </w:rPr>
              <w:t>637</w:t>
            </w:r>
          </w:p>
        </w:tc>
        <w:tc>
          <w:tcPr>
            <w:tcW w:w="1843" w:type="dxa"/>
            <w:tcBorders>
              <w:top w:val="single" w:sz="4" w:space="0" w:color="auto"/>
            </w:tcBorders>
            <w:noWrap/>
            <w:vAlign w:val="bottom"/>
          </w:tcPr>
          <w:p w14:paraId="1A4F4E83" w14:textId="01B8EF7E"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27</w:t>
            </w:r>
            <w:r w:rsidR="00C044A3">
              <w:rPr>
                <w:rFonts w:ascii="Times New Roman" w:eastAsia="等线" w:hAnsi="Times New Roman" w:cs="Times New Roman" w:hint="eastAsia"/>
                <w:sz w:val="20"/>
                <w:szCs w:val="20"/>
              </w:rPr>
              <w:t>,</w:t>
            </w:r>
            <w:r w:rsidRPr="001161E1">
              <w:rPr>
                <w:rFonts w:ascii="Times New Roman" w:eastAsia="等线" w:hAnsi="Times New Roman" w:cs="Times New Roman"/>
                <w:sz w:val="20"/>
                <w:szCs w:val="20"/>
              </w:rPr>
              <w:t>859</w:t>
            </w:r>
          </w:p>
        </w:tc>
        <w:tc>
          <w:tcPr>
            <w:tcW w:w="2273" w:type="dxa"/>
            <w:tcBorders>
              <w:top w:val="single" w:sz="4" w:space="0" w:color="auto"/>
            </w:tcBorders>
            <w:noWrap/>
            <w:vAlign w:val="bottom"/>
          </w:tcPr>
          <w:p w14:paraId="6F83A8E4" w14:textId="2EC869D3" w:rsidR="00EA3ECC" w:rsidRPr="001161E1" w:rsidRDefault="00EA3ECC" w:rsidP="004E7DA6">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12</w:t>
            </w:r>
            <w:r w:rsidR="00C044A3">
              <w:rPr>
                <w:rFonts w:ascii="Times New Roman" w:eastAsia="等线" w:hAnsi="Times New Roman" w:cs="Times New Roman" w:hint="eastAsia"/>
                <w:color w:val="000000"/>
                <w:sz w:val="20"/>
                <w:szCs w:val="20"/>
              </w:rPr>
              <w:t>,</w:t>
            </w:r>
            <w:r w:rsidRPr="001161E1">
              <w:rPr>
                <w:rFonts w:ascii="Times New Roman" w:eastAsia="等线" w:hAnsi="Times New Roman" w:cs="Times New Roman"/>
                <w:color w:val="000000"/>
                <w:sz w:val="20"/>
                <w:szCs w:val="20"/>
              </w:rPr>
              <w:t>344</w:t>
            </w:r>
          </w:p>
        </w:tc>
      </w:tr>
      <w:tr w:rsidR="00EA3ECC" w:rsidRPr="00B00489" w14:paraId="68A76A22" w14:textId="77777777" w:rsidTr="00C71237">
        <w:trPr>
          <w:trHeight w:val="292"/>
        </w:trPr>
        <w:tc>
          <w:tcPr>
            <w:tcW w:w="4815" w:type="dxa"/>
            <w:noWrap/>
            <w:vAlign w:val="bottom"/>
            <w:hideMark/>
          </w:tcPr>
          <w:p w14:paraId="12366B78" w14:textId="77777777" w:rsidR="00EA3ECC" w:rsidRPr="001161E1" w:rsidRDefault="00EA3ECC"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Age, years</w:t>
            </w:r>
          </w:p>
        </w:tc>
        <w:tc>
          <w:tcPr>
            <w:tcW w:w="1843" w:type="dxa"/>
            <w:noWrap/>
            <w:vAlign w:val="bottom"/>
          </w:tcPr>
          <w:p w14:paraId="4CC5A4EC" w14:textId="684B13F7"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47.1 (10.2)</w:t>
            </w:r>
          </w:p>
        </w:tc>
        <w:tc>
          <w:tcPr>
            <w:tcW w:w="1842" w:type="dxa"/>
            <w:noWrap/>
            <w:vAlign w:val="bottom"/>
          </w:tcPr>
          <w:p w14:paraId="5554D2C4" w14:textId="2349DAE7"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47.9 (11.1)</w:t>
            </w:r>
          </w:p>
        </w:tc>
        <w:tc>
          <w:tcPr>
            <w:tcW w:w="1843" w:type="dxa"/>
            <w:noWrap/>
            <w:vAlign w:val="bottom"/>
          </w:tcPr>
          <w:p w14:paraId="32268BA9" w14:textId="635F972C"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46.5 (10.0)</w:t>
            </w:r>
          </w:p>
        </w:tc>
        <w:tc>
          <w:tcPr>
            <w:tcW w:w="1843" w:type="dxa"/>
            <w:noWrap/>
            <w:vAlign w:val="bottom"/>
          </w:tcPr>
          <w:p w14:paraId="0BC89FCD" w14:textId="65376938"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45.5 (9.0)</w:t>
            </w:r>
          </w:p>
        </w:tc>
        <w:tc>
          <w:tcPr>
            <w:tcW w:w="2273" w:type="dxa"/>
            <w:noWrap/>
            <w:vAlign w:val="bottom"/>
          </w:tcPr>
          <w:p w14:paraId="2AA720F0" w14:textId="19CC7B50" w:rsidR="00EA3ECC" w:rsidRPr="001161E1" w:rsidRDefault="00EA3ECC" w:rsidP="004E7DA6">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47.9 (9.9)</w:t>
            </w:r>
          </w:p>
        </w:tc>
      </w:tr>
      <w:tr w:rsidR="00B00489" w:rsidRPr="00B00489" w14:paraId="3C9F0884" w14:textId="77777777" w:rsidTr="00C71237">
        <w:trPr>
          <w:trHeight w:val="292"/>
        </w:trPr>
        <w:tc>
          <w:tcPr>
            <w:tcW w:w="4815" w:type="dxa"/>
            <w:noWrap/>
            <w:vAlign w:val="bottom"/>
            <w:hideMark/>
          </w:tcPr>
          <w:p w14:paraId="799F771C" w14:textId="77777777" w:rsidR="00B00489" w:rsidRPr="001161E1" w:rsidRDefault="00B00489"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Sex, %</w:t>
            </w:r>
          </w:p>
        </w:tc>
        <w:tc>
          <w:tcPr>
            <w:tcW w:w="1843" w:type="dxa"/>
            <w:noWrap/>
            <w:vAlign w:val="bottom"/>
          </w:tcPr>
          <w:p w14:paraId="75A9686D" w14:textId="77777777" w:rsidR="00B00489" w:rsidRPr="001161E1" w:rsidRDefault="00B0048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7F181627" w14:textId="77777777" w:rsidR="00B00489" w:rsidRPr="001161E1" w:rsidRDefault="00B00489"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5A16E069" w14:textId="77777777" w:rsidR="00B00489" w:rsidRPr="001161E1" w:rsidRDefault="00B00489"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3AABFAEE" w14:textId="77777777" w:rsidR="00B00489" w:rsidRPr="001161E1" w:rsidRDefault="00B00489"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72C64DAE" w14:textId="77777777" w:rsidR="00B00489" w:rsidRPr="001161E1" w:rsidRDefault="00B0048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EA3ECC" w:rsidRPr="00B00489" w14:paraId="52B96833" w14:textId="77777777" w:rsidTr="00C71237">
        <w:trPr>
          <w:trHeight w:val="292"/>
        </w:trPr>
        <w:tc>
          <w:tcPr>
            <w:tcW w:w="4815" w:type="dxa"/>
            <w:noWrap/>
            <w:vAlign w:val="bottom"/>
            <w:hideMark/>
          </w:tcPr>
          <w:p w14:paraId="3C1696FB" w14:textId="77777777" w:rsidR="00EA3ECC" w:rsidRPr="001161E1" w:rsidRDefault="00EA3ECC"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Women</w:t>
            </w:r>
          </w:p>
        </w:tc>
        <w:tc>
          <w:tcPr>
            <w:tcW w:w="1843" w:type="dxa"/>
            <w:noWrap/>
            <w:vAlign w:val="bottom"/>
          </w:tcPr>
          <w:p w14:paraId="49AAEBA8" w14:textId="44709986"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80.5</w:t>
            </w:r>
          </w:p>
        </w:tc>
        <w:tc>
          <w:tcPr>
            <w:tcW w:w="1842" w:type="dxa"/>
            <w:noWrap/>
            <w:vAlign w:val="bottom"/>
          </w:tcPr>
          <w:p w14:paraId="3D1F6905" w14:textId="2EBE738F"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61.6</w:t>
            </w:r>
          </w:p>
        </w:tc>
        <w:tc>
          <w:tcPr>
            <w:tcW w:w="1843" w:type="dxa"/>
            <w:noWrap/>
            <w:vAlign w:val="bottom"/>
          </w:tcPr>
          <w:p w14:paraId="790CA840" w14:textId="5B641289"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54.8</w:t>
            </w:r>
          </w:p>
        </w:tc>
        <w:tc>
          <w:tcPr>
            <w:tcW w:w="1843" w:type="dxa"/>
            <w:noWrap/>
            <w:vAlign w:val="bottom"/>
          </w:tcPr>
          <w:p w14:paraId="759F8B5E" w14:textId="2927E697"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52.9</w:t>
            </w:r>
          </w:p>
        </w:tc>
        <w:tc>
          <w:tcPr>
            <w:tcW w:w="2273" w:type="dxa"/>
            <w:noWrap/>
            <w:vAlign w:val="bottom"/>
          </w:tcPr>
          <w:p w14:paraId="04B2998D" w14:textId="7AC5FA01" w:rsidR="00EA3ECC" w:rsidRPr="001161E1" w:rsidRDefault="00EA3ECC" w:rsidP="004E7DA6">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66.3</w:t>
            </w:r>
          </w:p>
        </w:tc>
      </w:tr>
      <w:tr w:rsidR="00EA3ECC" w:rsidRPr="00B00489" w14:paraId="020A93A2" w14:textId="77777777" w:rsidTr="00C71237">
        <w:trPr>
          <w:trHeight w:val="292"/>
        </w:trPr>
        <w:tc>
          <w:tcPr>
            <w:tcW w:w="4815" w:type="dxa"/>
            <w:noWrap/>
            <w:vAlign w:val="bottom"/>
            <w:hideMark/>
          </w:tcPr>
          <w:p w14:paraId="2DDF4C4A" w14:textId="77777777" w:rsidR="00EA3ECC" w:rsidRPr="001161E1" w:rsidRDefault="00EA3ECC"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Men</w:t>
            </w:r>
          </w:p>
        </w:tc>
        <w:tc>
          <w:tcPr>
            <w:tcW w:w="1843" w:type="dxa"/>
            <w:noWrap/>
            <w:vAlign w:val="bottom"/>
          </w:tcPr>
          <w:p w14:paraId="6A7E6B9A" w14:textId="1814FFB0"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19.5</w:t>
            </w:r>
          </w:p>
        </w:tc>
        <w:tc>
          <w:tcPr>
            <w:tcW w:w="1842" w:type="dxa"/>
            <w:noWrap/>
            <w:vAlign w:val="bottom"/>
          </w:tcPr>
          <w:p w14:paraId="0EF2E00B" w14:textId="78A1B835"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38.4</w:t>
            </w:r>
          </w:p>
        </w:tc>
        <w:tc>
          <w:tcPr>
            <w:tcW w:w="1843" w:type="dxa"/>
            <w:noWrap/>
            <w:vAlign w:val="bottom"/>
          </w:tcPr>
          <w:p w14:paraId="1689CB75" w14:textId="6F24CF13"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45.3</w:t>
            </w:r>
          </w:p>
        </w:tc>
        <w:tc>
          <w:tcPr>
            <w:tcW w:w="1843" w:type="dxa"/>
            <w:noWrap/>
            <w:vAlign w:val="bottom"/>
          </w:tcPr>
          <w:p w14:paraId="3F4F0997" w14:textId="7228F5A0"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47.1</w:t>
            </w:r>
          </w:p>
        </w:tc>
        <w:tc>
          <w:tcPr>
            <w:tcW w:w="2273" w:type="dxa"/>
            <w:noWrap/>
            <w:vAlign w:val="bottom"/>
          </w:tcPr>
          <w:p w14:paraId="562FC7A3" w14:textId="2863E05B" w:rsidR="00EA3ECC" w:rsidRPr="001161E1" w:rsidRDefault="00EA3ECC" w:rsidP="004E7DA6">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33.7</w:t>
            </w:r>
          </w:p>
        </w:tc>
      </w:tr>
      <w:tr w:rsidR="00EA3ECC" w:rsidRPr="00B00489" w14:paraId="2EACC7BE" w14:textId="77777777" w:rsidTr="00C71237">
        <w:trPr>
          <w:trHeight w:val="292"/>
        </w:trPr>
        <w:tc>
          <w:tcPr>
            <w:tcW w:w="4815" w:type="dxa"/>
            <w:noWrap/>
            <w:vAlign w:val="bottom"/>
            <w:hideMark/>
          </w:tcPr>
          <w:p w14:paraId="6ACE520A" w14:textId="77777777" w:rsidR="00EA3ECC" w:rsidRPr="001161E1" w:rsidRDefault="00EA3ECC" w:rsidP="004E7DA6">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Lifelines Diet Score</w:t>
            </w:r>
          </w:p>
        </w:tc>
        <w:tc>
          <w:tcPr>
            <w:tcW w:w="1843" w:type="dxa"/>
            <w:noWrap/>
            <w:vAlign w:val="bottom"/>
          </w:tcPr>
          <w:p w14:paraId="082E3F93" w14:textId="1AA2C5D3"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23.5 (6.4)</w:t>
            </w:r>
          </w:p>
        </w:tc>
        <w:tc>
          <w:tcPr>
            <w:tcW w:w="1842" w:type="dxa"/>
            <w:noWrap/>
            <w:vAlign w:val="bottom"/>
          </w:tcPr>
          <w:p w14:paraId="7149B135" w14:textId="718BDD0E"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23.8 (6.1)</w:t>
            </w:r>
          </w:p>
        </w:tc>
        <w:tc>
          <w:tcPr>
            <w:tcW w:w="1843" w:type="dxa"/>
            <w:noWrap/>
            <w:vAlign w:val="bottom"/>
          </w:tcPr>
          <w:p w14:paraId="3320310C" w14:textId="1DAC6523"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23.8 (5.9)</w:t>
            </w:r>
          </w:p>
        </w:tc>
        <w:tc>
          <w:tcPr>
            <w:tcW w:w="1843" w:type="dxa"/>
            <w:noWrap/>
            <w:vAlign w:val="bottom"/>
          </w:tcPr>
          <w:p w14:paraId="75065752" w14:textId="79B0BDB6" w:rsidR="00EA3ECC" w:rsidRPr="001161E1" w:rsidRDefault="00EA3ECC"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24.6 (5.9)</w:t>
            </w:r>
          </w:p>
        </w:tc>
        <w:tc>
          <w:tcPr>
            <w:tcW w:w="2273" w:type="dxa"/>
            <w:noWrap/>
            <w:vAlign w:val="bottom"/>
          </w:tcPr>
          <w:p w14:paraId="0F50ED50" w14:textId="0C6AF2B2" w:rsidR="00EA3ECC" w:rsidRPr="001161E1" w:rsidRDefault="00EA3ECC" w:rsidP="004E7DA6">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23.5 (6.0)</w:t>
            </w:r>
          </w:p>
        </w:tc>
      </w:tr>
      <w:tr w:rsidR="00AB61D7" w:rsidRPr="00B00489" w14:paraId="2E40D988" w14:textId="77777777" w:rsidTr="00C71237">
        <w:trPr>
          <w:trHeight w:val="292"/>
        </w:trPr>
        <w:tc>
          <w:tcPr>
            <w:tcW w:w="4815" w:type="dxa"/>
            <w:noWrap/>
            <w:vAlign w:val="bottom"/>
          </w:tcPr>
          <w:p w14:paraId="0E0A4805" w14:textId="3DF8A952"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BA44BD">
              <w:rPr>
                <w:rFonts w:ascii="Times New Roman" w:eastAsia="等线" w:hAnsi="Times New Roman" w:cs="Times New Roman"/>
                <w:color w:val="000000"/>
                <w:kern w:val="0"/>
                <w:sz w:val="20"/>
                <w:szCs w:val="20"/>
                <w14:ligatures w14:val="none"/>
              </w:rPr>
              <w:t>Lifelines Diet Score</w:t>
            </w:r>
            <w:r>
              <w:rPr>
                <w:rFonts w:ascii="Times New Roman" w:eastAsia="等线" w:hAnsi="Times New Roman" w:cs="Times New Roman" w:hint="eastAsia"/>
                <w:color w:val="000000"/>
                <w:kern w:val="0"/>
                <w:sz w:val="20"/>
                <w:szCs w:val="20"/>
                <w14:ligatures w14:val="none"/>
              </w:rPr>
              <w:t xml:space="preserve"> quartiles, %</w:t>
            </w:r>
          </w:p>
        </w:tc>
        <w:tc>
          <w:tcPr>
            <w:tcW w:w="1843" w:type="dxa"/>
            <w:noWrap/>
            <w:vAlign w:val="bottom"/>
          </w:tcPr>
          <w:p w14:paraId="3B798E68" w14:textId="77777777" w:rsidR="00AB61D7" w:rsidRPr="001161E1" w:rsidRDefault="00AB61D7" w:rsidP="00AB61D7">
            <w:pPr>
              <w:widowControl/>
              <w:spacing w:after="0" w:line="400" w:lineRule="atLeast"/>
              <w:jc w:val="center"/>
              <w:rPr>
                <w:rFonts w:ascii="Times New Roman" w:eastAsia="等线" w:hAnsi="Times New Roman" w:cs="Times New Roman"/>
                <w:sz w:val="20"/>
                <w:szCs w:val="20"/>
              </w:rPr>
            </w:pPr>
          </w:p>
        </w:tc>
        <w:tc>
          <w:tcPr>
            <w:tcW w:w="1842" w:type="dxa"/>
            <w:noWrap/>
            <w:vAlign w:val="bottom"/>
          </w:tcPr>
          <w:p w14:paraId="4158F42A" w14:textId="77777777" w:rsidR="00AB61D7" w:rsidRPr="001161E1" w:rsidRDefault="00AB61D7" w:rsidP="00AB61D7">
            <w:pPr>
              <w:widowControl/>
              <w:spacing w:after="0" w:line="400" w:lineRule="atLeast"/>
              <w:jc w:val="center"/>
              <w:rPr>
                <w:rFonts w:ascii="Times New Roman" w:eastAsia="等线" w:hAnsi="Times New Roman" w:cs="Times New Roman"/>
                <w:sz w:val="20"/>
                <w:szCs w:val="20"/>
              </w:rPr>
            </w:pPr>
          </w:p>
        </w:tc>
        <w:tc>
          <w:tcPr>
            <w:tcW w:w="1843" w:type="dxa"/>
            <w:noWrap/>
            <w:vAlign w:val="bottom"/>
          </w:tcPr>
          <w:p w14:paraId="0C9BB492" w14:textId="77777777" w:rsidR="00AB61D7" w:rsidRPr="001161E1" w:rsidRDefault="00AB61D7" w:rsidP="00AB61D7">
            <w:pPr>
              <w:widowControl/>
              <w:spacing w:after="0" w:line="400" w:lineRule="atLeast"/>
              <w:jc w:val="center"/>
              <w:rPr>
                <w:rFonts w:ascii="Times New Roman" w:eastAsia="等线" w:hAnsi="Times New Roman" w:cs="Times New Roman"/>
                <w:sz w:val="20"/>
                <w:szCs w:val="20"/>
              </w:rPr>
            </w:pPr>
          </w:p>
        </w:tc>
        <w:tc>
          <w:tcPr>
            <w:tcW w:w="1843" w:type="dxa"/>
            <w:noWrap/>
            <w:vAlign w:val="bottom"/>
          </w:tcPr>
          <w:p w14:paraId="4C6AF930" w14:textId="77777777" w:rsidR="00AB61D7" w:rsidRPr="001161E1" w:rsidRDefault="00AB61D7" w:rsidP="00AB61D7">
            <w:pPr>
              <w:widowControl/>
              <w:spacing w:after="0" w:line="400" w:lineRule="atLeast"/>
              <w:jc w:val="center"/>
              <w:rPr>
                <w:rFonts w:ascii="Times New Roman" w:eastAsia="等线" w:hAnsi="Times New Roman" w:cs="Times New Roman"/>
                <w:sz w:val="20"/>
                <w:szCs w:val="20"/>
              </w:rPr>
            </w:pPr>
          </w:p>
        </w:tc>
        <w:tc>
          <w:tcPr>
            <w:tcW w:w="2273" w:type="dxa"/>
            <w:noWrap/>
            <w:vAlign w:val="bottom"/>
          </w:tcPr>
          <w:p w14:paraId="3EE69076" w14:textId="77777777" w:rsidR="00AB61D7" w:rsidRPr="001161E1" w:rsidRDefault="00AB61D7" w:rsidP="00AB61D7">
            <w:pPr>
              <w:widowControl/>
              <w:spacing w:after="0" w:line="400" w:lineRule="atLeast"/>
              <w:jc w:val="center"/>
              <w:rPr>
                <w:rFonts w:ascii="Times New Roman" w:eastAsia="等线" w:hAnsi="Times New Roman" w:cs="Times New Roman"/>
                <w:color w:val="000000"/>
                <w:sz w:val="20"/>
                <w:szCs w:val="20"/>
              </w:rPr>
            </w:pPr>
          </w:p>
        </w:tc>
      </w:tr>
      <w:tr w:rsidR="00A941C1" w:rsidRPr="00B00489" w14:paraId="17AC830B" w14:textId="77777777" w:rsidTr="00C71237">
        <w:trPr>
          <w:trHeight w:val="292"/>
        </w:trPr>
        <w:tc>
          <w:tcPr>
            <w:tcW w:w="4815" w:type="dxa"/>
            <w:noWrap/>
            <w:vAlign w:val="bottom"/>
          </w:tcPr>
          <w:p w14:paraId="03B9CE99" w14:textId="07847F91" w:rsidR="00A941C1" w:rsidRPr="001161E1" w:rsidRDefault="00A941C1" w:rsidP="00A941C1">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Q1 (poorest)</w:t>
            </w:r>
          </w:p>
        </w:tc>
        <w:tc>
          <w:tcPr>
            <w:tcW w:w="1843" w:type="dxa"/>
            <w:noWrap/>
            <w:vAlign w:val="bottom"/>
          </w:tcPr>
          <w:p w14:paraId="0A377FC1" w14:textId="00DD36AE"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27.5</w:t>
            </w:r>
          </w:p>
        </w:tc>
        <w:tc>
          <w:tcPr>
            <w:tcW w:w="1842" w:type="dxa"/>
            <w:noWrap/>
            <w:vAlign w:val="bottom"/>
          </w:tcPr>
          <w:p w14:paraId="0E2CBD1F" w14:textId="41877013"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24.8</w:t>
            </w:r>
          </w:p>
        </w:tc>
        <w:tc>
          <w:tcPr>
            <w:tcW w:w="1843" w:type="dxa"/>
            <w:noWrap/>
            <w:vAlign w:val="bottom"/>
          </w:tcPr>
          <w:p w14:paraId="656015F7" w14:textId="03E371F5"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24.0</w:t>
            </w:r>
          </w:p>
        </w:tc>
        <w:tc>
          <w:tcPr>
            <w:tcW w:w="1843" w:type="dxa"/>
            <w:noWrap/>
            <w:vAlign w:val="bottom"/>
          </w:tcPr>
          <w:p w14:paraId="32379E6A" w14:textId="479775E8"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20.0</w:t>
            </w:r>
          </w:p>
        </w:tc>
        <w:tc>
          <w:tcPr>
            <w:tcW w:w="2273" w:type="dxa"/>
            <w:noWrap/>
            <w:vAlign w:val="bottom"/>
          </w:tcPr>
          <w:p w14:paraId="1AC521C0" w14:textId="18931E13" w:rsidR="00A941C1" w:rsidRPr="00A941C1" w:rsidRDefault="00A941C1" w:rsidP="00A941C1">
            <w:pPr>
              <w:widowControl/>
              <w:spacing w:after="0" w:line="400" w:lineRule="atLeast"/>
              <w:jc w:val="center"/>
              <w:rPr>
                <w:rFonts w:ascii="Times New Roman" w:eastAsia="等线" w:hAnsi="Times New Roman" w:cs="Times New Roman"/>
                <w:color w:val="000000"/>
                <w:sz w:val="20"/>
                <w:szCs w:val="20"/>
              </w:rPr>
            </w:pPr>
            <w:r w:rsidRPr="00A941C1">
              <w:rPr>
                <w:rFonts w:ascii="Times New Roman" w:eastAsia="等线" w:hAnsi="Times New Roman" w:cs="Times New Roman"/>
                <w:color w:val="000000"/>
                <w:sz w:val="20"/>
                <w:szCs w:val="20"/>
              </w:rPr>
              <w:t>26.3</w:t>
            </w:r>
          </w:p>
        </w:tc>
      </w:tr>
      <w:tr w:rsidR="00A941C1" w:rsidRPr="00B00489" w14:paraId="6CAC9520" w14:textId="77777777" w:rsidTr="00C71237">
        <w:trPr>
          <w:trHeight w:val="292"/>
        </w:trPr>
        <w:tc>
          <w:tcPr>
            <w:tcW w:w="4815" w:type="dxa"/>
            <w:noWrap/>
            <w:vAlign w:val="bottom"/>
          </w:tcPr>
          <w:p w14:paraId="27EDD7FE" w14:textId="011E89D0" w:rsidR="00A941C1" w:rsidRPr="001161E1" w:rsidRDefault="00A941C1" w:rsidP="00A941C1">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Q2</w:t>
            </w:r>
          </w:p>
        </w:tc>
        <w:tc>
          <w:tcPr>
            <w:tcW w:w="1843" w:type="dxa"/>
            <w:noWrap/>
            <w:vAlign w:val="bottom"/>
          </w:tcPr>
          <w:p w14:paraId="6A83E737" w14:textId="5EF57BBE"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23.7</w:t>
            </w:r>
          </w:p>
        </w:tc>
        <w:tc>
          <w:tcPr>
            <w:tcW w:w="1842" w:type="dxa"/>
            <w:noWrap/>
            <w:vAlign w:val="bottom"/>
          </w:tcPr>
          <w:p w14:paraId="614A0ECE" w14:textId="0A9914BF"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24.0</w:t>
            </w:r>
          </w:p>
        </w:tc>
        <w:tc>
          <w:tcPr>
            <w:tcW w:w="1843" w:type="dxa"/>
            <w:noWrap/>
            <w:vAlign w:val="bottom"/>
          </w:tcPr>
          <w:p w14:paraId="7126EF44" w14:textId="2DBDAC5E"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25.0</w:t>
            </w:r>
          </w:p>
        </w:tc>
        <w:tc>
          <w:tcPr>
            <w:tcW w:w="1843" w:type="dxa"/>
            <w:noWrap/>
            <w:vAlign w:val="bottom"/>
          </w:tcPr>
          <w:p w14:paraId="7DB5FC42" w14:textId="608A68D7"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23.3</w:t>
            </w:r>
          </w:p>
        </w:tc>
        <w:tc>
          <w:tcPr>
            <w:tcW w:w="2273" w:type="dxa"/>
            <w:noWrap/>
            <w:vAlign w:val="bottom"/>
          </w:tcPr>
          <w:p w14:paraId="499B7A38" w14:textId="38E4E004" w:rsidR="00A941C1" w:rsidRPr="00A941C1" w:rsidRDefault="00A941C1" w:rsidP="00A941C1">
            <w:pPr>
              <w:widowControl/>
              <w:spacing w:after="0" w:line="400" w:lineRule="atLeast"/>
              <w:jc w:val="center"/>
              <w:rPr>
                <w:rFonts w:ascii="Times New Roman" w:eastAsia="等线" w:hAnsi="Times New Roman" w:cs="Times New Roman"/>
                <w:color w:val="000000"/>
                <w:sz w:val="20"/>
                <w:szCs w:val="20"/>
              </w:rPr>
            </w:pPr>
            <w:r w:rsidRPr="00A941C1">
              <w:rPr>
                <w:rFonts w:ascii="Times New Roman" w:eastAsia="等线" w:hAnsi="Times New Roman" w:cs="Times New Roman"/>
                <w:color w:val="000000"/>
                <w:sz w:val="20"/>
                <w:szCs w:val="20"/>
              </w:rPr>
              <w:t>24.9</w:t>
            </w:r>
          </w:p>
        </w:tc>
      </w:tr>
      <w:tr w:rsidR="00A941C1" w:rsidRPr="00B00489" w14:paraId="66564378" w14:textId="77777777" w:rsidTr="00C71237">
        <w:trPr>
          <w:trHeight w:val="292"/>
        </w:trPr>
        <w:tc>
          <w:tcPr>
            <w:tcW w:w="4815" w:type="dxa"/>
            <w:noWrap/>
            <w:vAlign w:val="bottom"/>
          </w:tcPr>
          <w:p w14:paraId="5FB33D50" w14:textId="0B99A384" w:rsidR="00A941C1" w:rsidRPr="001161E1" w:rsidRDefault="00A941C1" w:rsidP="00A941C1">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Q3</w:t>
            </w:r>
          </w:p>
        </w:tc>
        <w:tc>
          <w:tcPr>
            <w:tcW w:w="1843" w:type="dxa"/>
            <w:noWrap/>
            <w:vAlign w:val="bottom"/>
          </w:tcPr>
          <w:p w14:paraId="7A44012C" w14:textId="3F72C01C"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21.3</w:t>
            </w:r>
          </w:p>
        </w:tc>
        <w:tc>
          <w:tcPr>
            <w:tcW w:w="1842" w:type="dxa"/>
            <w:noWrap/>
            <w:vAlign w:val="bottom"/>
          </w:tcPr>
          <w:p w14:paraId="1DEDF065" w14:textId="3040D707"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23.8</w:t>
            </w:r>
          </w:p>
        </w:tc>
        <w:tc>
          <w:tcPr>
            <w:tcW w:w="1843" w:type="dxa"/>
            <w:noWrap/>
            <w:vAlign w:val="bottom"/>
          </w:tcPr>
          <w:p w14:paraId="4C2C0C76" w14:textId="4285EDC0"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24.7</w:t>
            </w:r>
          </w:p>
        </w:tc>
        <w:tc>
          <w:tcPr>
            <w:tcW w:w="1843" w:type="dxa"/>
            <w:noWrap/>
            <w:vAlign w:val="bottom"/>
          </w:tcPr>
          <w:p w14:paraId="50E6E66E" w14:textId="26FEC029"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25.2</w:t>
            </w:r>
          </w:p>
        </w:tc>
        <w:tc>
          <w:tcPr>
            <w:tcW w:w="2273" w:type="dxa"/>
            <w:noWrap/>
            <w:vAlign w:val="bottom"/>
          </w:tcPr>
          <w:p w14:paraId="4522E274" w14:textId="161E9D78" w:rsidR="00A941C1" w:rsidRPr="00A941C1" w:rsidRDefault="00A941C1" w:rsidP="00A941C1">
            <w:pPr>
              <w:widowControl/>
              <w:spacing w:after="0" w:line="400" w:lineRule="atLeast"/>
              <w:jc w:val="center"/>
              <w:rPr>
                <w:rFonts w:ascii="Times New Roman" w:eastAsia="等线" w:hAnsi="Times New Roman" w:cs="Times New Roman"/>
                <w:color w:val="000000"/>
                <w:sz w:val="20"/>
                <w:szCs w:val="20"/>
              </w:rPr>
            </w:pPr>
            <w:r w:rsidRPr="00A941C1">
              <w:rPr>
                <w:rFonts w:ascii="Times New Roman" w:eastAsia="等线" w:hAnsi="Times New Roman" w:cs="Times New Roman"/>
                <w:color w:val="000000"/>
                <w:sz w:val="20"/>
                <w:szCs w:val="20"/>
              </w:rPr>
              <w:t>23.4</w:t>
            </w:r>
          </w:p>
        </w:tc>
      </w:tr>
      <w:tr w:rsidR="00A941C1" w:rsidRPr="00B00489" w14:paraId="4A99793E" w14:textId="77777777" w:rsidTr="00C71237">
        <w:trPr>
          <w:trHeight w:val="292"/>
        </w:trPr>
        <w:tc>
          <w:tcPr>
            <w:tcW w:w="4815" w:type="dxa"/>
            <w:noWrap/>
            <w:vAlign w:val="bottom"/>
          </w:tcPr>
          <w:p w14:paraId="74697E1B" w14:textId="2022C637" w:rsidR="00A941C1" w:rsidRPr="001161E1" w:rsidRDefault="00A941C1" w:rsidP="00A941C1">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 xml:space="preserve">  Q4 (best)</w:t>
            </w:r>
          </w:p>
        </w:tc>
        <w:tc>
          <w:tcPr>
            <w:tcW w:w="1843" w:type="dxa"/>
            <w:noWrap/>
            <w:vAlign w:val="bottom"/>
          </w:tcPr>
          <w:p w14:paraId="0E17C520" w14:textId="2F8BBD64"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27.5</w:t>
            </w:r>
          </w:p>
        </w:tc>
        <w:tc>
          <w:tcPr>
            <w:tcW w:w="1842" w:type="dxa"/>
            <w:noWrap/>
            <w:vAlign w:val="bottom"/>
          </w:tcPr>
          <w:p w14:paraId="40F22515" w14:textId="1EED7308"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27.5</w:t>
            </w:r>
          </w:p>
        </w:tc>
        <w:tc>
          <w:tcPr>
            <w:tcW w:w="1843" w:type="dxa"/>
            <w:noWrap/>
            <w:vAlign w:val="bottom"/>
          </w:tcPr>
          <w:p w14:paraId="248562E8" w14:textId="1662BB3F"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26.3</w:t>
            </w:r>
          </w:p>
        </w:tc>
        <w:tc>
          <w:tcPr>
            <w:tcW w:w="1843" w:type="dxa"/>
            <w:noWrap/>
            <w:vAlign w:val="bottom"/>
          </w:tcPr>
          <w:p w14:paraId="2C3034AD" w14:textId="64B62259" w:rsidR="00A941C1" w:rsidRPr="00A941C1" w:rsidRDefault="00A941C1" w:rsidP="00A941C1">
            <w:pPr>
              <w:widowControl/>
              <w:spacing w:after="0" w:line="400" w:lineRule="atLeast"/>
              <w:jc w:val="center"/>
              <w:rPr>
                <w:rFonts w:ascii="Times New Roman" w:eastAsia="等线" w:hAnsi="Times New Roman" w:cs="Times New Roman"/>
                <w:sz w:val="20"/>
                <w:szCs w:val="20"/>
              </w:rPr>
            </w:pPr>
            <w:r w:rsidRPr="00A941C1">
              <w:rPr>
                <w:rFonts w:ascii="Times New Roman" w:eastAsia="等线" w:hAnsi="Times New Roman" w:cs="Times New Roman"/>
                <w:color w:val="000000"/>
                <w:sz w:val="20"/>
                <w:szCs w:val="20"/>
              </w:rPr>
              <w:t>31.5</w:t>
            </w:r>
          </w:p>
        </w:tc>
        <w:tc>
          <w:tcPr>
            <w:tcW w:w="2273" w:type="dxa"/>
            <w:noWrap/>
            <w:vAlign w:val="bottom"/>
          </w:tcPr>
          <w:p w14:paraId="506194E2" w14:textId="3A508E98" w:rsidR="00A941C1" w:rsidRPr="00A941C1" w:rsidRDefault="00A941C1" w:rsidP="00A941C1">
            <w:pPr>
              <w:widowControl/>
              <w:spacing w:after="0" w:line="400" w:lineRule="atLeast"/>
              <w:jc w:val="center"/>
              <w:rPr>
                <w:rFonts w:ascii="Times New Roman" w:eastAsia="等线" w:hAnsi="Times New Roman" w:cs="Times New Roman"/>
                <w:color w:val="000000"/>
                <w:sz w:val="20"/>
                <w:szCs w:val="20"/>
              </w:rPr>
            </w:pPr>
            <w:r w:rsidRPr="00A941C1">
              <w:rPr>
                <w:rFonts w:ascii="Times New Roman" w:eastAsia="等线" w:hAnsi="Times New Roman" w:cs="Times New Roman"/>
                <w:color w:val="000000"/>
                <w:sz w:val="20"/>
                <w:szCs w:val="20"/>
              </w:rPr>
              <w:t>25.4</w:t>
            </w:r>
          </w:p>
        </w:tc>
      </w:tr>
      <w:tr w:rsidR="00AB61D7" w:rsidRPr="00B00489" w14:paraId="594831E5" w14:textId="77777777" w:rsidTr="00C71237">
        <w:trPr>
          <w:trHeight w:val="292"/>
        </w:trPr>
        <w:tc>
          <w:tcPr>
            <w:tcW w:w="4815" w:type="dxa"/>
            <w:noWrap/>
            <w:vAlign w:val="bottom"/>
            <w:hideMark/>
          </w:tcPr>
          <w:p w14:paraId="357787E9"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Total energy intake, kcal/day</w:t>
            </w:r>
          </w:p>
        </w:tc>
        <w:tc>
          <w:tcPr>
            <w:tcW w:w="1843" w:type="dxa"/>
            <w:noWrap/>
            <w:vAlign w:val="bottom"/>
          </w:tcPr>
          <w:p w14:paraId="45A5BED9" w14:textId="7DED48A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1829 (1502, 2238)</w:t>
            </w:r>
          </w:p>
        </w:tc>
        <w:tc>
          <w:tcPr>
            <w:tcW w:w="1842" w:type="dxa"/>
            <w:noWrap/>
            <w:vAlign w:val="bottom"/>
          </w:tcPr>
          <w:p w14:paraId="0297766F" w14:textId="13089B5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1966 (1613, 2404)</w:t>
            </w:r>
          </w:p>
        </w:tc>
        <w:tc>
          <w:tcPr>
            <w:tcW w:w="1843" w:type="dxa"/>
            <w:noWrap/>
            <w:vAlign w:val="bottom"/>
          </w:tcPr>
          <w:p w14:paraId="07A72D82" w14:textId="4C3C117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2047 (1698, 2461)</w:t>
            </w:r>
          </w:p>
        </w:tc>
        <w:tc>
          <w:tcPr>
            <w:tcW w:w="1843" w:type="dxa"/>
            <w:noWrap/>
            <w:vAlign w:val="bottom"/>
          </w:tcPr>
          <w:p w14:paraId="33899C03" w14:textId="377749F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2018 (1679, 2423)</w:t>
            </w:r>
          </w:p>
        </w:tc>
        <w:tc>
          <w:tcPr>
            <w:tcW w:w="2273" w:type="dxa"/>
            <w:noWrap/>
            <w:vAlign w:val="bottom"/>
          </w:tcPr>
          <w:p w14:paraId="4132EA02" w14:textId="765E527D"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1962 (1607, 2395)</w:t>
            </w:r>
          </w:p>
        </w:tc>
      </w:tr>
      <w:tr w:rsidR="00AB61D7" w:rsidRPr="00B00489" w14:paraId="7D13D94B" w14:textId="77777777" w:rsidTr="00C71237">
        <w:trPr>
          <w:trHeight w:val="292"/>
        </w:trPr>
        <w:tc>
          <w:tcPr>
            <w:tcW w:w="4815" w:type="dxa"/>
            <w:noWrap/>
            <w:vAlign w:val="bottom"/>
            <w:hideMark/>
          </w:tcPr>
          <w:p w14:paraId="41AEF436"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Total alcohol intake, grams/day</w:t>
            </w:r>
          </w:p>
        </w:tc>
        <w:tc>
          <w:tcPr>
            <w:tcW w:w="1843" w:type="dxa"/>
            <w:noWrap/>
            <w:vAlign w:val="bottom"/>
          </w:tcPr>
          <w:p w14:paraId="6FDB832C" w14:textId="1B8F6E9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2.0 (0, 7.1)</w:t>
            </w:r>
          </w:p>
        </w:tc>
        <w:tc>
          <w:tcPr>
            <w:tcW w:w="1842" w:type="dxa"/>
            <w:noWrap/>
            <w:vAlign w:val="bottom"/>
          </w:tcPr>
          <w:p w14:paraId="53441ABB" w14:textId="6893316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3.2 (0.6, 9.8)</w:t>
            </w:r>
          </w:p>
        </w:tc>
        <w:tc>
          <w:tcPr>
            <w:tcW w:w="1843" w:type="dxa"/>
            <w:noWrap/>
            <w:vAlign w:val="bottom"/>
          </w:tcPr>
          <w:p w14:paraId="76C25990" w14:textId="71DB61B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4.0 (0.9, 10.7)</w:t>
            </w:r>
          </w:p>
        </w:tc>
        <w:tc>
          <w:tcPr>
            <w:tcW w:w="1843" w:type="dxa"/>
            <w:noWrap/>
            <w:vAlign w:val="bottom"/>
          </w:tcPr>
          <w:p w14:paraId="18F2DD28" w14:textId="0840516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6.3 (1.7, 12.1)</w:t>
            </w:r>
          </w:p>
        </w:tc>
        <w:tc>
          <w:tcPr>
            <w:tcW w:w="2273" w:type="dxa"/>
            <w:noWrap/>
            <w:vAlign w:val="bottom"/>
          </w:tcPr>
          <w:p w14:paraId="381AF41D" w14:textId="268048AB"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2.9 (0.4, 8.9)</w:t>
            </w:r>
          </w:p>
        </w:tc>
      </w:tr>
      <w:tr w:rsidR="00AB61D7" w:rsidRPr="00B00489" w14:paraId="65D2C805" w14:textId="77777777" w:rsidTr="00C71237">
        <w:trPr>
          <w:trHeight w:val="292"/>
        </w:trPr>
        <w:tc>
          <w:tcPr>
            <w:tcW w:w="4815" w:type="dxa"/>
            <w:noWrap/>
            <w:vAlign w:val="bottom"/>
          </w:tcPr>
          <w:p w14:paraId="322225A7" w14:textId="2F364A8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EF5800">
              <w:rPr>
                <w:rFonts w:ascii="Times New Roman" w:eastAsia="等线" w:hAnsi="Times New Roman" w:cs="Times New Roman" w:hint="eastAsia"/>
                <w:color w:val="000000"/>
                <w:kern w:val="0"/>
                <w:sz w:val="20"/>
                <w:szCs w:val="20"/>
                <w14:ligatures w14:val="none"/>
              </w:rPr>
              <w:t>Savory and fast foods intake, grams/day</w:t>
            </w:r>
          </w:p>
        </w:tc>
        <w:tc>
          <w:tcPr>
            <w:tcW w:w="1843" w:type="dxa"/>
            <w:noWrap/>
            <w:vAlign w:val="bottom"/>
          </w:tcPr>
          <w:p w14:paraId="630B55C7" w14:textId="0DE55BF7" w:rsidR="00AB61D7" w:rsidRPr="00AB61D7"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AB61D7">
              <w:rPr>
                <w:rFonts w:ascii="Times New Roman" w:eastAsia="等线" w:hAnsi="Times New Roman" w:cs="Times New Roman"/>
                <w:color w:val="000000"/>
                <w:sz w:val="20"/>
                <w:szCs w:val="20"/>
              </w:rPr>
              <w:t>21.6 (8.7, 42.1)</w:t>
            </w:r>
          </w:p>
        </w:tc>
        <w:tc>
          <w:tcPr>
            <w:tcW w:w="1842" w:type="dxa"/>
            <w:noWrap/>
            <w:vAlign w:val="bottom"/>
          </w:tcPr>
          <w:p w14:paraId="44E69287" w14:textId="3305C469" w:rsidR="00AB61D7" w:rsidRPr="00AB61D7"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r w:rsidRPr="00AB61D7">
              <w:rPr>
                <w:rFonts w:ascii="Times New Roman" w:eastAsia="等线" w:hAnsi="Times New Roman" w:cs="Times New Roman"/>
                <w:color w:val="000000"/>
                <w:sz w:val="20"/>
                <w:szCs w:val="20"/>
              </w:rPr>
              <w:t>24.3 (11.0, 45.1)</w:t>
            </w:r>
          </w:p>
        </w:tc>
        <w:tc>
          <w:tcPr>
            <w:tcW w:w="1843" w:type="dxa"/>
            <w:noWrap/>
            <w:vAlign w:val="bottom"/>
          </w:tcPr>
          <w:p w14:paraId="5C9019B6" w14:textId="7F4CB407" w:rsidR="00AB61D7" w:rsidRPr="00AB61D7"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r w:rsidRPr="00AB61D7">
              <w:rPr>
                <w:rFonts w:ascii="Times New Roman" w:eastAsia="等线" w:hAnsi="Times New Roman" w:cs="Times New Roman"/>
                <w:color w:val="000000"/>
                <w:sz w:val="20"/>
                <w:szCs w:val="20"/>
              </w:rPr>
              <w:t>29.6 (15.0, 50.1)</w:t>
            </w:r>
          </w:p>
        </w:tc>
        <w:tc>
          <w:tcPr>
            <w:tcW w:w="1843" w:type="dxa"/>
            <w:noWrap/>
            <w:vAlign w:val="bottom"/>
          </w:tcPr>
          <w:p w14:paraId="1F373EB3" w14:textId="3CA3601D" w:rsidR="00AB61D7" w:rsidRPr="00AB61D7"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r w:rsidRPr="00AB61D7">
              <w:rPr>
                <w:rFonts w:ascii="Times New Roman" w:eastAsia="等线" w:hAnsi="Times New Roman" w:cs="Times New Roman"/>
                <w:color w:val="000000"/>
                <w:sz w:val="20"/>
                <w:szCs w:val="20"/>
              </w:rPr>
              <w:t>32.1 (15.9, 52.3)</w:t>
            </w:r>
          </w:p>
        </w:tc>
        <w:tc>
          <w:tcPr>
            <w:tcW w:w="2273" w:type="dxa"/>
            <w:noWrap/>
            <w:vAlign w:val="bottom"/>
          </w:tcPr>
          <w:p w14:paraId="256D1BDE" w14:textId="62AAFDD8" w:rsidR="00AB61D7" w:rsidRPr="00AB61D7"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r w:rsidRPr="00AB61D7">
              <w:rPr>
                <w:rFonts w:ascii="Times New Roman" w:eastAsia="等线" w:hAnsi="Times New Roman" w:cs="Times New Roman"/>
                <w:sz w:val="20"/>
                <w:szCs w:val="20"/>
              </w:rPr>
              <w:t>24.5 (11.7, 44.1)</w:t>
            </w:r>
          </w:p>
        </w:tc>
      </w:tr>
      <w:tr w:rsidR="00AB61D7" w:rsidRPr="00B00489" w14:paraId="0A22D590" w14:textId="77777777" w:rsidTr="00C71237">
        <w:trPr>
          <w:trHeight w:val="292"/>
        </w:trPr>
        <w:tc>
          <w:tcPr>
            <w:tcW w:w="4815" w:type="dxa"/>
            <w:noWrap/>
            <w:vAlign w:val="bottom"/>
            <w:hideMark/>
          </w:tcPr>
          <w:p w14:paraId="7D840D80"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Education level, %</w:t>
            </w:r>
          </w:p>
        </w:tc>
        <w:tc>
          <w:tcPr>
            <w:tcW w:w="1843" w:type="dxa"/>
            <w:noWrap/>
            <w:vAlign w:val="bottom"/>
          </w:tcPr>
          <w:p w14:paraId="4E06E00F"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78CE8353"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5910C3A"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488ED753"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2AE76538"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54D000CC" w14:textId="77777777" w:rsidTr="00C71237">
        <w:trPr>
          <w:trHeight w:val="292"/>
        </w:trPr>
        <w:tc>
          <w:tcPr>
            <w:tcW w:w="4815" w:type="dxa"/>
            <w:noWrap/>
            <w:vAlign w:val="bottom"/>
            <w:hideMark/>
          </w:tcPr>
          <w:p w14:paraId="75679BF9"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Low</w:t>
            </w:r>
          </w:p>
        </w:tc>
        <w:tc>
          <w:tcPr>
            <w:tcW w:w="1843" w:type="dxa"/>
            <w:noWrap/>
            <w:vAlign w:val="bottom"/>
          </w:tcPr>
          <w:p w14:paraId="22D7952C" w14:textId="2CD218E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46.8</w:t>
            </w:r>
          </w:p>
        </w:tc>
        <w:tc>
          <w:tcPr>
            <w:tcW w:w="1842" w:type="dxa"/>
            <w:noWrap/>
            <w:vAlign w:val="bottom"/>
          </w:tcPr>
          <w:p w14:paraId="43827A3F" w14:textId="1311E09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42.2</w:t>
            </w:r>
          </w:p>
        </w:tc>
        <w:tc>
          <w:tcPr>
            <w:tcW w:w="1843" w:type="dxa"/>
            <w:noWrap/>
            <w:vAlign w:val="bottom"/>
          </w:tcPr>
          <w:p w14:paraId="7F98A4BD" w14:textId="2FE09FD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29.7</w:t>
            </w:r>
          </w:p>
        </w:tc>
        <w:tc>
          <w:tcPr>
            <w:tcW w:w="1843" w:type="dxa"/>
            <w:noWrap/>
            <w:vAlign w:val="bottom"/>
          </w:tcPr>
          <w:p w14:paraId="1DF4EF68" w14:textId="57610FC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13.2</w:t>
            </w:r>
          </w:p>
        </w:tc>
        <w:tc>
          <w:tcPr>
            <w:tcW w:w="2273" w:type="dxa"/>
            <w:noWrap/>
            <w:vAlign w:val="bottom"/>
          </w:tcPr>
          <w:p w14:paraId="58912F4A" w14:textId="41A69411"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40.7</w:t>
            </w:r>
          </w:p>
        </w:tc>
      </w:tr>
      <w:tr w:rsidR="00AB61D7" w:rsidRPr="00B00489" w14:paraId="0E433A95" w14:textId="77777777" w:rsidTr="00C71237">
        <w:trPr>
          <w:trHeight w:val="292"/>
        </w:trPr>
        <w:tc>
          <w:tcPr>
            <w:tcW w:w="4815" w:type="dxa"/>
            <w:noWrap/>
            <w:vAlign w:val="bottom"/>
            <w:hideMark/>
          </w:tcPr>
          <w:p w14:paraId="4ABB86EC"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Middle</w:t>
            </w:r>
          </w:p>
        </w:tc>
        <w:tc>
          <w:tcPr>
            <w:tcW w:w="1843" w:type="dxa"/>
            <w:noWrap/>
            <w:vAlign w:val="bottom"/>
          </w:tcPr>
          <w:p w14:paraId="1733EC65" w14:textId="2E8B1D0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38.2</w:t>
            </w:r>
          </w:p>
        </w:tc>
        <w:tc>
          <w:tcPr>
            <w:tcW w:w="1842" w:type="dxa"/>
            <w:noWrap/>
            <w:vAlign w:val="bottom"/>
          </w:tcPr>
          <w:p w14:paraId="3E009E4E" w14:textId="29E6638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38.6</w:t>
            </w:r>
          </w:p>
        </w:tc>
        <w:tc>
          <w:tcPr>
            <w:tcW w:w="1843" w:type="dxa"/>
            <w:noWrap/>
            <w:vAlign w:val="bottom"/>
          </w:tcPr>
          <w:p w14:paraId="38C5F858" w14:textId="0683EEE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44.4</w:t>
            </w:r>
          </w:p>
        </w:tc>
        <w:tc>
          <w:tcPr>
            <w:tcW w:w="1843" w:type="dxa"/>
            <w:noWrap/>
            <w:vAlign w:val="bottom"/>
          </w:tcPr>
          <w:p w14:paraId="1DD511ED" w14:textId="0E71FA9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34.5</w:t>
            </w:r>
          </w:p>
        </w:tc>
        <w:tc>
          <w:tcPr>
            <w:tcW w:w="2273" w:type="dxa"/>
            <w:noWrap/>
            <w:vAlign w:val="bottom"/>
          </w:tcPr>
          <w:p w14:paraId="121D6F4B" w14:textId="45A7AD21"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40.5</w:t>
            </w:r>
          </w:p>
        </w:tc>
      </w:tr>
      <w:tr w:rsidR="00AB61D7" w:rsidRPr="00B00489" w14:paraId="7F626A09" w14:textId="77777777" w:rsidTr="00C71237">
        <w:trPr>
          <w:trHeight w:val="292"/>
        </w:trPr>
        <w:tc>
          <w:tcPr>
            <w:tcW w:w="4815" w:type="dxa"/>
            <w:noWrap/>
            <w:vAlign w:val="bottom"/>
            <w:hideMark/>
          </w:tcPr>
          <w:p w14:paraId="442B31A8"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High</w:t>
            </w:r>
          </w:p>
        </w:tc>
        <w:tc>
          <w:tcPr>
            <w:tcW w:w="1843" w:type="dxa"/>
            <w:noWrap/>
            <w:vAlign w:val="bottom"/>
          </w:tcPr>
          <w:p w14:paraId="481CD777" w14:textId="4CA993E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15.0</w:t>
            </w:r>
          </w:p>
        </w:tc>
        <w:tc>
          <w:tcPr>
            <w:tcW w:w="1842" w:type="dxa"/>
            <w:noWrap/>
            <w:vAlign w:val="bottom"/>
          </w:tcPr>
          <w:p w14:paraId="1582DD7B" w14:textId="209B87E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19.2</w:t>
            </w:r>
          </w:p>
        </w:tc>
        <w:tc>
          <w:tcPr>
            <w:tcW w:w="1843" w:type="dxa"/>
            <w:noWrap/>
            <w:vAlign w:val="bottom"/>
          </w:tcPr>
          <w:p w14:paraId="587764B7" w14:textId="09BA000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25.9</w:t>
            </w:r>
          </w:p>
        </w:tc>
        <w:tc>
          <w:tcPr>
            <w:tcW w:w="1843" w:type="dxa"/>
            <w:noWrap/>
            <w:vAlign w:val="bottom"/>
          </w:tcPr>
          <w:p w14:paraId="775FA0AF" w14:textId="3FA045E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52.3</w:t>
            </w:r>
          </w:p>
        </w:tc>
        <w:tc>
          <w:tcPr>
            <w:tcW w:w="2273" w:type="dxa"/>
            <w:noWrap/>
            <w:vAlign w:val="bottom"/>
          </w:tcPr>
          <w:p w14:paraId="2AA46278" w14:textId="02A70A63"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18.8</w:t>
            </w:r>
          </w:p>
        </w:tc>
      </w:tr>
      <w:tr w:rsidR="00AB61D7" w:rsidRPr="00B00489" w14:paraId="7A3DC116" w14:textId="77777777" w:rsidTr="00C71237">
        <w:trPr>
          <w:trHeight w:val="292"/>
        </w:trPr>
        <w:tc>
          <w:tcPr>
            <w:tcW w:w="4815" w:type="dxa"/>
            <w:noWrap/>
            <w:vAlign w:val="bottom"/>
            <w:hideMark/>
          </w:tcPr>
          <w:p w14:paraId="201C919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lastRenderedPageBreak/>
              <w:t>Employment status, %</w:t>
            </w:r>
          </w:p>
        </w:tc>
        <w:tc>
          <w:tcPr>
            <w:tcW w:w="1843" w:type="dxa"/>
            <w:noWrap/>
            <w:vAlign w:val="bottom"/>
          </w:tcPr>
          <w:p w14:paraId="03092053"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1029CFEB"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F1A33F4"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1B47F05C"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31DCAF4C"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45B44D40" w14:textId="77777777" w:rsidTr="00C71237">
        <w:trPr>
          <w:trHeight w:val="292"/>
        </w:trPr>
        <w:tc>
          <w:tcPr>
            <w:tcW w:w="4815" w:type="dxa"/>
            <w:noWrap/>
            <w:vAlign w:val="bottom"/>
            <w:hideMark/>
          </w:tcPr>
          <w:p w14:paraId="2E2557F6"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Employed, doing a paid job</w:t>
            </w:r>
          </w:p>
        </w:tc>
        <w:tc>
          <w:tcPr>
            <w:tcW w:w="1843" w:type="dxa"/>
            <w:noWrap/>
            <w:vAlign w:val="bottom"/>
          </w:tcPr>
          <w:p w14:paraId="69AC52A7" w14:textId="1BEA0D4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60.9</w:t>
            </w:r>
          </w:p>
        </w:tc>
        <w:tc>
          <w:tcPr>
            <w:tcW w:w="1842" w:type="dxa"/>
            <w:noWrap/>
            <w:vAlign w:val="bottom"/>
          </w:tcPr>
          <w:p w14:paraId="12EBCC27" w14:textId="7D0C2326"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73.6</w:t>
            </w:r>
          </w:p>
        </w:tc>
        <w:tc>
          <w:tcPr>
            <w:tcW w:w="1843" w:type="dxa"/>
            <w:noWrap/>
            <w:vAlign w:val="bottom"/>
          </w:tcPr>
          <w:p w14:paraId="7B03B4D4" w14:textId="55AD5826"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84.3</w:t>
            </w:r>
          </w:p>
        </w:tc>
        <w:tc>
          <w:tcPr>
            <w:tcW w:w="1843" w:type="dxa"/>
            <w:noWrap/>
            <w:vAlign w:val="bottom"/>
          </w:tcPr>
          <w:p w14:paraId="583D1FDA" w14:textId="761B80A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91.9</w:t>
            </w:r>
          </w:p>
        </w:tc>
        <w:tc>
          <w:tcPr>
            <w:tcW w:w="2273" w:type="dxa"/>
            <w:noWrap/>
            <w:vAlign w:val="bottom"/>
          </w:tcPr>
          <w:p w14:paraId="3BFBCB55" w14:textId="182327CA"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73.9</w:t>
            </w:r>
          </w:p>
        </w:tc>
      </w:tr>
      <w:tr w:rsidR="00AB61D7" w:rsidRPr="00B00489" w14:paraId="6A46890F" w14:textId="77777777" w:rsidTr="00C71237">
        <w:trPr>
          <w:trHeight w:val="292"/>
        </w:trPr>
        <w:tc>
          <w:tcPr>
            <w:tcW w:w="4815" w:type="dxa"/>
            <w:noWrap/>
            <w:vAlign w:val="bottom"/>
            <w:hideMark/>
          </w:tcPr>
          <w:p w14:paraId="31047421" w14:textId="14281E4C"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Retired, with </w:t>
            </w:r>
            <w:r>
              <w:rPr>
                <w:rFonts w:ascii="Times New Roman" w:eastAsia="等线" w:hAnsi="Times New Roman" w:cs="Times New Roman" w:hint="eastAsia"/>
                <w:color w:val="000000"/>
                <w:kern w:val="0"/>
                <w:sz w:val="20"/>
                <w:szCs w:val="20"/>
                <w14:ligatures w14:val="none"/>
              </w:rPr>
              <w:t xml:space="preserve">a </w:t>
            </w:r>
            <w:r w:rsidRPr="001161E1">
              <w:rPr>
                <w:rFonts w:ascii="Times New Roman" w:eastAsia="等线" w:hAnsi="Times New Roman" w:cs="Times New Roman"/>
                <w:color w:val="000000"/>
                <w:kern w:val="0"/>
                <w:sz w:val="20"/>
                <w:szCs w:val="20"/>
                <w14:ligatures w14:val="none"/>
              </w:rPr>
              <w:t>pension</w:t>
            </w:r>
          </w:p>
        </w:tc>
        <w:tc>
          <w:tcPr>
            <w:tcW w:w="1843" w:type="dxa"/>
            <w:noWrap/>
            <w:vAlign w:val="bottom"/>
          </w:tcPr>
          <w:p w14:paraId="12E7F4B3" w14:textId="17BA2EF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4.5</w:t>
            </w:r>
          </w:p>
        </w:tc>
        <w:tc>
          <w:tcPr>
            <w:tcW w:w="1842" w:type="dxa"/>
            <w:noWrap/>
            <w:vAlign w:val="bottom"/>
          </w:tcPr>
          <w:p w14:paraId="67A34147" w14:textId="5CA7ED7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9.4</w:t>
            </w:r>
          </w:p>
        </w:tc>
        <w:tc>
          <w:tcPr>
            <w:tcW w:w="1843" w:type="dxa"/>
            <w:noWrap/>
            <w:vAlign w:val="bottom"/>
          </w:tcPr>
          <w:p w14:paraId="7D0C4137" w14:textId="314D586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6.7</w:t>
            </w:r>
          </w:p>
        </w:tc>
        <w:tc>
          <w:tcPr>
            <w:tcW w:w="1843" w:type="dxa"/>
            <w:noWrap/>
            <w:vAlign w:val="bottom"/>
          </w:tcPr>
          <w:p w14:paraId="5A2EE7EB" w14:textId="7F462CE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4.0</w:t>
            </w:r>
          </w:p>
        </w:tc>
        <w:tc>
          <w:tcPr>
            <w:tcW w:w="2273" w:type="dxa"/>
            <w:noWrap/>
            <w:vAlign w:val="bottom"/>
          </w:tcPr>
          <w:p w14:paraId="548415D6" w14:textId="42359BEB"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6.1</w:t>
            </w:r>
          </w:p>
        </w:tc>
      </w:tr>
      <w:tr w:rsidR="00AB61D7" w:rsidRPr="00B00489" w14:paraId="36BAF13E" w14:textId="77777777" w:rsidTr="00C71237">
        <w:trPr>
          <w:trHeight w:val="292"/>
        </w:trPr>
        <w:tc>
          <w:tcPr>
            <w:tcW w:w="4815" w:type="dxa"/>
            <w:noWrap/>
            <w:vAlign w:val="bottom"/>
            <w:hideMark/>
          </w:tcPr>
          <w:p w14:paraId="2F04E7E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Unemployed</w:t>
            </w:r>
          </w:p>
        </w:tc>
        <w:tc>
          <w:tcPr>
            <w:tcW w:w="1843" w:type="dxa"/>
            <w:noWrap/>
            <w:vAlign w:val="bottom"/>
          </w:tcPr>
          <w:p w14:paraId="6A407E00" w14:textId="1DAB65E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22.3</w:t>
            </w:r>
          </w:p>
        </w:tc>
        <w:tc>
          <w:tcPr>
            <w:tcW w:w="1842" w:type="dxa"/>
            <w:noWrap/>
            <w:vAlign w:val="bottom"/>
          </w:tcPr>
          <w:p w14:paraId="472EA8FB" w14:textId="53713F76"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5.9</w:t>
            </w:r>
          </w:p>
        </w:tc>
        <w:tc>
          <w:tcPr>
            <w:tcW w:w="1843" w:type="dxa"/>
            <w:noWrap/>
            <w:vAlign w:val="bottom"/>
          </w:tcPr>
          <w:p w14:paraId="64157CFF" w14:textId="3A9C64F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2.9</w:t>
            </w:r>
          </w:p>
        </w:tc>
        <w:tc>
          <w:tcPr>
            <w:tcW w:w="1843" w:type="dxa"/>
            <w:noWrap/>
            <w:vAlign w:val="bottom"/>
          </w:tcPr>
          <w:p w14:paraId="27693E58" w14:textId="1CDA1C1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1.5</w:t>
            </w:r>
          </w:p>
        </w:tc>
        <w:tc>
          <w:tcPr>
            <w:tcW w:w="2273" w:type="dxa"/>
            <w:noWrap/>
            <w:vAlign w:val="bottom"/>
          </w:tcPr>
          <w:p w14:paraId="0B898B8A" w14:textId="767384D3"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4.6</w:t>
            </w:r>
          </w:p>
        </w:tc>
      </w:tr>
      <w:tr w:rsidR="00AB61D7" w:rsidRPr="00B00489" w14:paraId="642CB321" w14:textId="77777777" w:rsidTr="00C71237">
        <w:trPr>
          <w:trHeight w:val="292"/>
        </w:trPr>
        <w:tc>
          <w:tcPr>
            <w:tcW w:w="4815" w:type="dxa"/>
            <w:noWrap/>
            <w:vAlign w:val="bottom"/>
            <w:hideMark/>
          </w:tcPr>
          <w:p w14:paraId="3CC5B5A2"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Unfit for work</w:t>
            </w:r>
          </w:p>
        </w:tc>
        <w:tc>
          <w:tcPr>
            <w:tcW w:w="1843" w:type="dxa"/>
            <w:noWrap/>
            <w:vAlign w:val="bottom"/>
          </w:tcPr>
          <w:p w14:paraId="07D5E717" w14:textId="48BB8BE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8.0</w:t>
            </w:r>
          </w:p>
        </w:tc>
        <w:tc>
          <w:tcPr>
            <w:tcW w:w="1842" w:type="dxa"/>
            <w:noWrap/>
            <w:vAlign w:val="bottom"/>
          </w:tcPr>
          <w:p w14:paraId="340F0BAA" w14:textId="5DF2596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2.8</w:t>
            </w:r>
          </w:p>
        </w:tc>
        <w:tc>
          <w:tcPr>
            <w:tcW w:w="1843" w:type="dxa"/>
            <w:noWrap/>
            <w:vAlign w:val="bottom"/>
          </w:tcPr>
          <w:p w14:paraId="403F35F9" w14:textId="355CD1B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1.6</w:t>
            </w:r>
          </w:p>
        </w:tc>
        <w:tc>
          <w:tcPr>
            <w:tcW w:w="1843" w:type="dxa"/>
            <w:noWrap/>
            <w:vAlign w:val="bottom"/>
          </w:tcPr>
          <w:p w14:paraId="54067AA8" w14:textId="44E6E2C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0.5</w:t>
            </w:r>
          </w:p>
        </w:tc>
        <w:tc>
          <w:tcPr>
            <w:tcW w:w="2273" w:type="dxa"/>
            <w:noWrap/>
            <w:vAlign w:val="bottom"/>
          </w:tcPr>
          <w:p w14:paraId="179C59C6" w14:textId="6897B39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2.1</w:t>
            </w:r>
          </w:p>
        </w:tc>
      </w:tr>
      <w:tr w:rsidR="00AB61D7" w:rsidRPr="00B00489" w14:paraId="3D3F761E" w14:textId="77777777" w:rsidTr="00C71237">
        <w:trPr>
          <w:trHeight w:val="292"/>
        </w:trPr>
        <w:tc>
          <w:tcPr>
            <w:tcW w:w="4815" w:type="dxa"/>
            <w:noWrap/>
            <w:vAlign w:val="bottom"/>
            <w:hideMark/>
          </w:tcPr>
          <w:p w14:paraId="21E0EDA7"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Other</w:t>
            </w:r>
          </w:p>
        </w:tc>
        <w:tc>
          <w:tcPr>
            <w:tcW w:w="1843" w:type="dxa"/>
            <w:noWrap/>
            <w:vAlign w:val="bottom"/>
          </w:tcPr>
          <w:p w14:paraId="4D09F263" w14:textId="1ED11E3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4.3</w:t>
            </w:r>
          </w:p>
        </w:tc>
        <w:tc>
          <w:tcPr>
            <w:tcW w:w="1842" w:type="dxa"/>
            <w:noWrap/>
            <w:vAlign w:val="bottom"/>
          </w:tcPr>
          <w:p w14:paraId="11A4AE30" w14:textId="5780071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8.2</w:t>
            </w:r>
          </w:p>
        </w:tc>
        <w:tc>
          <w:tcPr>
            <w:tcW w:w="1843" w:type="dxa"/>
            <w:noWrap/>
            <w:vAlign w:val="bottom"/>
          </w:tcPr>
          <w:p w14:paraId="75BB2254" w14:textId="659C7CD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4.5</w:t>
            </w:r>
          </w:p>
        </w:tc>
        <w:tc>
          <w:tcPr>
            <w:tcW w:w="1843" w:type="dxa"/>
            <w:noWrap/>
            <w:vAlign w:val="bottom"/>
          </w:tcPr>
          <w:p w14:paraId="2720E7E1" w14:textId="3F6DC6C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2.1</w:t>
            </w:r>
          </w:p>
        </w:tc>
        <w:tc>
          <w:tcPr>
            <w:tcW w:w="2273" w:type="dxa"/>
            <w:noWrap/>
            <w:vAlign w:val="bottom"/>
          </w:tcPr>
          <w:p w14:paraId="346C63DA" w14:textId="717094FD"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13.1</w:t>
            </w:r>
          </w:p>
        </w:tc>
      </w:tr>
      <w:tr w:rsidR="00AB61D7" w:rsidRPr="00B00489" w14:paraId="4662147F" w14:textId="77777777" w:rsidTr="00C71237">
        <w:trPr>
          <w:trHeight w:val="292"/>
        </w:trPr>
        <w:tc>
          <w:tcPr>
            <w:tcW w:w="4815" w:type="dxa"/>
            <w:noWrap/>
            <w:vAlign w:val="bottom"/>
            <w:hideMark/>
          </w:tcPr>
          <w:p w14:paraId="46A32128"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TV watching time, hours/day</w:t>
            </w:r>
          </w:p>
        </w:tc>
        <w:tc>
          <w:tcPr>
            <w:tcW w:w="1843" w:type="dxa"/>
            <w:noWrap/>
            <w:vAlign w:val="bottom"/>
          </w:tcPr>
          <w:p w14:paraId="7B3BE793" w14:textId="0710AB0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2.9 (1.7)</w:t>
            </w:r>
          </w:p>
        </w:tc>
        <w:tc>
          <w:tcPr>
            <w:tcW w:w="1842" w:type="dxa"/>
            <w:noWrap/>
            <w:vAlign w:val="bottom"/>
          </w:tcPr>
          <w:p w14:paraId="442FEFC2" w14:textId="257E85A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2.7 (1.4)</w:t>
            </w:r>
          </w:p>
        </w:tc>
        <w:tc>
          <w:tcPr>
            <w:tcW w:w="1843" w:type="dxa"/>
            <w:noWrap/>
            <w:vAlign w:val="bottom"/>
          </w:tcPr>
          <w:p w14:paraId="7E0DBAF7" w14:textId="01DA74D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2.5 (1.3)</w:t>
            </w:r>
          </w:p>
        </w:tc>
        <w:tc>
          <w:tcPr>
            <w:tcW w:w="1843" w:type="dxa"/>
            <w:noWrap/>
            <w:vAlign w:val="bottom"/>
          </w:tcPr>
          <w:p w14:paraId="6FCA9F99" w14:textId="34C245A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2.2 (1.1)</w:t>
            </w:r>
          </w:p>
        </w:tc>
        <w:tc>
          <w:tcPr>
            <w:tcW w:w="2273" w:type="dxa"/>
            <w:noWrap/>
            <w:vAlign w:val="bottom"/>
          </w:tcPr>
          <w:p w14:paraId="4B5992D0" w14:textId="1BF641A8"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2.5 (1.3)</w:t>
            </w:r>
          </w:p>
        </w:tc>
      </w:tr>
      <w:tr w:rsidR="00AB61D7" w:rsidRPr="00B00489" w14:paraId="056628A1" w14:textId="77777777" w:rsidTr="00C71237">
        <w:trPr>
          <w:trHeight w:val="292"/>
        </w:trPr>
        <w:tc>
          <w:tcPr>
            <w:tcW w:w="4815" w:type="dxa"/>
            <w:noWrap/>
            <w:vAlign w:val="bottom"/>
            <w:hideMark/>
          </w:tcPr>
          <w:p w14:paraId="3BB92B4C"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Moderate-to-vigorous physical activity, minutes/week</w:t>
            </w:r>
          </w:p>
        </w:tc>
        <w:tc>
          <w:tcPr>
            <w:tcW w:w="1843" w:type="dxa"/>
            <w:noWrap/>
            <w:vAlign w:val="bottom"/>
          </w:tcPr>
          <w:p w14:paraId="49BED04F" w14:textId="5141806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270 (100, 600)</w:t>
            </w:r>
          </w:p>
        </w:tc>
        <w:tc>
          <w:tcPr>
            <w:tcW w:w="1842" w:type="dxa"/>
            <w:noWrap/>
            <w:vAlign w:val="bottom"/>
          </w:tcPr>
          <w:p w14:paraId="384A4E67" w14:textId="58E8D0D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270 (100, 630)</w:t>
            </w:r>
          </w:p>
        </w:tc>
        <w:tc>
          <w:tcPr>
            <w:tcW w:w="1843" w:type="dxa"/>
            <w:noWrap/>
            <w:vAlign w:val="bottom"/>
          </w:tcPr>
          <w:p w14:paraId="15AE87E2" w14:textId="76A133A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260 (100, 600)</w:t>
            </w:r>
          </w:p>
        </w:tc>
        <w:tc>
          <w:tcPr>
            <w:tcW w:w="1843" w:type="dxa"/>
            <w:noWrap/>
            <w:vAlign w:val="bottom"/>
          </w:tcPr>
          <w:p w14:paraId="639FA0FF" w14:textId="2148770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240 (100, 455)</w:t>
            </w:r>
          </w:p>
        </w:tc>
        <w:tc>
          <w:tcPr>
            <w:tcW w:w="2273" w:type="dxa"/>
            <w:noWrap/>
            <w:vAlign w:val="bottom"/>
          </w:tcPr>
          <w:p w14:paraId="7DF043CE" w14:textId="740BE34B"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240 (90, 600)</w:t>
            </w:r>
          </w:p>
        </w:tc>
      </w:tr>
      <w:tr w:rsidR="00AB61D7" w:rsidRPr="00B00489" w14:paraId="6A9C8315" w14:textId="77777777" w:rsidTr="00C71237">
        <w:trPr>
          <w:trHeight w:val="292"/>
        </w:trPr>
        <w:tc>
          <w:tcPr>
            <w:tcW w:w="4815" w:type="dxa"/>
            <w:noWrap/>
            <w:vAlign w:val="bottom"/>
            <w:hideMark/>
          </w:tcPr>
          <w:p w14:paraId="3B316674"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Sleep duration, %</w:t>
            </w:r>
          </w:p>
        </w:tc>
        <w:tc>
          <w:tcPr>
            <w:tcW w:w="1843" w:type="dxa"/>
            <w:noWrap/>
            <w:vAlign w:val="bottom"/>
          </w:tcPr>
          <w:p w14:paraId="7134524B"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7F46057F"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3C4DDBE3"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11F96BF5"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28AF5D56"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1334A335" w14:textId="77777777" w:rsidTr="00C71237">
        <w:trPr>
          <w:trHeight w:val="292"/>
        </w:trPr>
        <w:tc>
          <w:tcPr>
            <w:tcW w:w="4815" w:type="dxa"/>
            <w:noWrap/>
            <w:vAlign w:val="bottom"/>
            <w:hideMark/>
          </w:tcPr>
          <w:p w14:paraId="115DAA7A"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7-9 hours/day</w:t>
            </w:r>
          </w:p>
        </w:tc>
        <w:tc>
          <w:tcPr>
            <w:tcW w:w="1843" w:type="dxa"/>
            <w:noWrap/>
            <w:vAlign w:val="bottom"/>
          </w:tcPr>
          <w:p w14:paraId="5161C8BC" w14:textId="75CCFE8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79.8</w:t>
            </w:r>
          </w:p>
        </w:tc>
        <w:tc>
          <w:tcPr>
            <w:tcW w:w="1842" w:type="dxa"/>
            <w:noWrap/>
            <w:vAlign w:val="bottom"/>
          </w:tcPr>
          <w:p w14:paraId="2F5EB9E7" w14:textId="544E1C9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82.5</w:t>
            </w:r>
          </w:p>
        </w:tc>
        <w:tc>
          <w:tcPr>
            <w:tcW w:w="1843" w:type="dxa"/>
            <w:noWrap/>
            <w:vAlign w:val="bottom"/>
          </w:tcPr>
          <w:p w14:paraId="600E9215" w14:textId="53AAF37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85.0</w:t>
            </w:r>
          </w:p>
        </w:tc>
        <w:tc>
          <w:tcPr>
            <w:tcW w:w="1843" w:type="dxa"/>
            <w:noWrap/>
            <w:vAlign w:val="bottom"/>
          </w:tcPr>
          <w:p w14:paraId="2A070E31" w14:textId="604B01A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84.7</w:t>
            </w:r>
          </w:p>
        </w:tc>
        <w:tc>
          <w:tcPr>
            <w:tcW w:w="2273" w:type="dxa"/>
            <w:noWrap/>
            <w:vAlign w:val="bottom"/>
          </w:tcPr>
          <w:p w14:paraId="6BB82A1E" w14:textId="388C6E2B"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84.2</w:t>
            </w:r>
          </w:p>
        </w:tc>
      </w:tr>
      <w:tr w:rsidR="00AB61D7" w:rsidRPr="00B00489" w14:paraId="6E6C8638" w14:textId="77777777" w:rsidTr="00C71237">
        <w:trPr>
          <w:trHeight w:val="292"/>
        </w:trPr>
        <w:tc>
          <w:tcPr>
            <w:tcW w:w="4815" w:type="dxa"/>
            <w:noWrap/>
            <w:vAlign w:val="bottom"/>
            <w:hideMark/>
          </w:tcPr>
          <w:p w14:paraId="6565E7B7"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&lt;7 or &gt;9 hours/day</w:t>
            </w:r>
          </w:p>
        </w:tc>
        <w:tc>
          <w:tcPr>
            <w:tcW w:w="1843" w:type="dxa"/>
            <w:noWrap/>
            <w:vAlign w:val="bottom"/>
          </w:tcPr>
          <w:p w14:paraId="117751EB" w14:textId="7E6B280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19.4</w:t>
            </w:r>
          </w:p>
        </w:tc>
        <w:tc>
          <w:tcPr>
            <w:tcW w:w="1842" w:type="dxa"/>
            <w:noWrap/>
            <w:vAlign w:val="bottom"/>
          </w:tcPr>
          <w:p w14:paraId="298E5035" w14:textId="6FECA96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17.2</w:t>
            </w:r>
          </w:p>
        </w:tc>
        <w:tc>
          <w:tcPr>
            <w:tcW w:w="1843" w:type="dxa"/>
            <w:noWrap/>
            <w:vAlign w:val="bottom"/>
          </w:tcPr>
          <w:p w14:paraId="53A7BEB2" w14:textId="652AD7A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14.9</w:t>
            </w:r>
          </w:p>
        </w:tc>
        <w:tc>
          <w:tcPr>
            <w:tcW w:w="1843" w:type="dxa"/>
            <w:noWrap/>
            <w:vAlign w:val="bottom"/>
          </w:tcPr>
          <w:p w14:paraId="654B8A67" w14:textId="37A05E1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15.2</w:t>
            </w:r>
          </w:p>
        </w:tc>
        <w:tc>
          <w:tcPr>
            <w:tcW w:w="2273" w:type="dxa"/>
            <w:noWrap/>
            <w:vAlign w:val="bottom"/>
          </w:tcPr>
          <w:p w14:paraId="1E098629" w14:textId="1E4751B5"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15.4</w:t>
            </w:r>
          </w:p>
        </w:tc>
      </w:tr>
      <w:tr w:rsidR="00AB61D7" w:rsidRPr="00B00489" w14:paraId="24F5943F" w14:textId="77777777" w:rsidTr="00C71237">
        <w:trPr>
          <w:trHeight w:val="292"/>
        </w:trPr>
        <w:tc>
          <w:tcPr>
            <w:tcW w:w="4815" w:type="dxa"/>
            <w:noWrap/>
            <w:vAlign w:val="bottom"/>
            <w:hideMark/>
          </w:tcPr>
          <w:p w14:paraId="5465FC7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Smoking status, %</w:t>
            </w:r>
          </w:p>
        </w:tc>
        <w:tc>
          <w:tcPr>
            <w:tcW w:w="1843" w:type="dxa"/>
            <w:noWrap/>
            <w:vAlign w:val="bottom"/>
          </w:tcPr>
          <w:p w14:paraId="67925CAE"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74FA730C"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471C8C85"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D479938"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2ECDB716"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7DDBC65E" w14:textId="77777777" w:rsidTr="00C71237">
        <w:trPr>
          <w:trHeight w:val="292"/>
        </w:trPr>
        <w:tc>
          <w:tcPr>
            <w:tcW w:w="4815" w:type="dxa"/>
            <w:noWrap/>
            <w:vAlign w:val="bottom"/>
            <w:hideMark/>
          </w:tcPr>
          <w:p w14:paraId="7C44F2C6"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Never</w:t>
            </w:r>
          </w:p>
        </w:tc>
        <w:tc>
          <w:tcPr>
            <w:tcW w:w="1843" w:type="dxa"/>
            <w:noWrap/>
            <w:vAlign w:val="bottom"/>
          </w:tcPr>
          <w:p w14:paraId="7C22977A" w14:textId="60D257E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40.8</w:t>
            </w:r>
          </w:p>
        </w:tc>
        <w:tc>
          <w:tcPr>
            <w:tcW w:w="1842" w:type="dxa"/>
            <w:noWrap/>
            <w:vAlign w:val="bottom"/>
          </w:tcPr>
          <w:p w14:paraId="561A25C5" w14:textId="0082618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40.6</w:t>
            </w:r>
          </w:p>
        </w:tc>
        <w:tc>
          <w:tcPr>
            <w:tcW w:w="1843" w:type="dxa"/>
            <w:noWrap/>
            <w:vAlign w:val="bottom"/>
          </w:tcPr>
          <w:p w14:paraId="4427D98C" w14:textId="24E5400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43.7</w:t>
            </w:r>
          </w:p>
        </w:tc>
        <w:tc>
          <w:tcPr>
            <w:tcW w:w="1843" w:type="dxa"/>
            <w:noWrap/>
            <w:vAlign w:val="bottom"/>
          </w:tcPr>
          <w:p w14:paraId="47D1A7AD" w14:textId="09D541C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48.3</w:t>
            </w:r>
          </w:p>
        </w:tc>
        <w:tc>
          <w:tcPr>
            <w:tcW w:w="2273" w:type="dxa"/>
            <w:noWrap/>
            <w:vAlign w:val="bottom"/>
          </w:tcPr>
          <w:p w14:paraId="511A6D31" w14:textId="55494559"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48.2</w:t>
            </w:r>
          </w:p>
        </w:tc>
      </w:tr>
      <w:tr w:rsidR="00AB61D7" w:rsidRPr="00B00489" w14:paraId="2F0A02AB" w14:textId="77777777" w:rsidTr="00C71237">
        <w:trPr>
          <w:trHeight w:val="292"/>
        </w:trPr>
        <w:tc>
          <w:tcPr>
            <w:tcW w:w="4815" w:type="dxa"/>
            <w:noWrap/>
            <w:vAlign w:val="bottom"/>
            <w:hideMark/>
          </w:tcPr>
          <w:p w14:paraId="7355EE9E"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Former</w:t>
            </w:r>
          </w:p>
        </w:tc>
        <w:tc>
          <w:tcPr>
            <w:tcW w:w="1843" w:type="dxa"/>
            <w:noWrap/>
            <w:vAlign w:val="bottom"/>
          </w:tcPr>
          <w:p w14:paraId="42B027F2" w14:textId="76F6458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30.8</w:t>
            </w:r>
          </w:p>
        </w:tc>
        <w:tc>
          <w:tcPr>
            <w:tcW w:w="1842" w:type="dxa"/>
            <w:noWrap/>
            <w:vAlign w:val="bottom"/>
          </w:tcPr>
          <w:p w14:paraId="7AF95530" w14:textId="60D72F0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35.1</w:t>
            </w:r>
          </w:p>
        </w:tc>
        <w:tc>
          <w:tcPr>
            <w:tcW w:w="1843" w:type="dxa"/>
            <w:noWrap/>
            <w:vAlign w:val="bottom"/>
          </w:tcPr>
          <w:p w14:paraId="4A461051" w14:textId="3A34F73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36.7</w:t>
            </w:r>
          </w:p>
        </w:tc>
        <w:tc>
          <w:tcPr>
            <w:tcW w:w="1843" w:type="dxa"/>
            <w:noWrap/>
            <w:vAlign w:val="bottom"/>
          </w:tcPr>
          <w:p w14:paraId="7CECD341" w14:textId="1CFDC01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35.6</w:t>
            </w:r>
          </w:p>
        </w:tc>
        <w:tc>
          <w:tcPr>
            <w:tcW w:w="2273" w:type="dxa"/>
            <w:noWrap/>
            <w:vAlign w:val="bottom"/>
          </w:tcPr>
          <w:p w14:paraId="24717108" w14:textId="4DC01A63"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34.0</w:t>
            </w:r>
          </w:p>
        </w:tc>
      </w:tr>
      <w:tr w:rsidR="00AB61D7" w:rsidRPr="00B00489" w14:paraId="7B5A2EC1" w14:textId="77777777" w:rsidTr="00C71237">
        <w:trPr>
          <w:trHeight w:val="292"/>
        </w:trPr>
        <w:tc>
          <w:tcPr>
            <w:tcW w:w="4815" w:type="dxa"/>
            <w:noWrap/>
            <w:vAlign w:val="bottom"/>
            <w:hideMark/>
          </w:tcPr>
          <w:p w14:paraId="2E152DE4"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Current</w:t>
            </w:r>
          </w:p>
        </w:tc>
        <w:tc>
          <w:tcPr>
            <w:tcW w:w="1843" w:type="dxa"/>
            <w:noWrap/>
            <w:vAlign w:val="bottom"/>
          </w:tcPr>
          <w:p w14:paraId="7D8E6083" w14:textId="5DC1197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27.9</w:t>
            </w:r>
          </w:p>
        </w:tc>
        <w:tc>
          <w:tcPr>
            <w:tcW w:w="1842" w:type="dxa"/>
            <w:noWrap/>
            <w:vAlign w:val="bottom"/>
          </w:tcPr>
          <w:p w14:paraId="5A1975E1" w14:textId="53FB9BD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23.8</w:t>
            </w:r>
          </w:p>
        </w:tc>
        <w:tc>
          <w:tcPr>
            <w:tcW w:w="1843" w:type="dxa"/>
            <w:noWrap/>
            <w:vAlign w:val="bottom"/>
          </w:tcPr>
          <w:p w14:paraId="1DCC0EFC" w14:textId="769743C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19.2</w:t>
            </w:r>
          </w:p>
        </w:tc>
        <w:tc>
          <w:tcPr>
            <w:tcW w:w="1843" w:type="dxa"/>
            <w:noWrap/>
            <w:vAlign w:val="bottom"/>
          </w:tcPr>
          <w:p w14:paraId="38678FA5" w14:textId="240F0E1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15.8</w:t>
            </w:r>
          </w:p>
        </w:tc>
        <w:tc>
          <w:tcPr>
            <w:tcW w:w="2273" w:type="dxa"/>
            <w:noWrap/>
            <w:vAlign w:val="bottom"/>
          </w:tcPr>
          <w:p w14:paraId="77FE8C52" w14:textId="709D67FE"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17.4</w:t>
            </w:r>
          </w:p>
        </w:tc>
      </w:tr>
      <w:tr w:rsidR="00AB61D7" w:rsidRPr="00B00489" w14:paraId="1437988F" w14:textId="77777777" w:rsidTr="00C71237">
        <w:trPr>
          <w:trHeight w:val="292"/>
        </w:trPr>
        <w:tc>
          <w:tcPr>
            <w:tcW w:w="4815" w:type="dxa"/>
            <w:noWrap/>
            <w:vAlign w:val="bottom"/>
            <w:hideMark/>
          </w:tcPr>
          <w:p w14:paraId="4DC0A3D0" w14:textId="7018C998"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Participati</w:t>
            </w:r>
            <w:r>
              <w:rPr>
                <w:rFonts w:ascii="Times New Roman" w:eastAsia="等线" w:hAnsi="Times New Roman" w:cs="Times New Roman" w:hint="eastAsia"/>
                <w:color w:val="000000"/>
                <w:kern w:val="0"/>
                <w:sz w:val="20"/>
                <w:szCs w:val="20"/>
                <w14:ligatures w14:val="none"/>
              </w:rPr>
              <w:t>on</w:t>
            </w:r>
            <w:r w:rsidRPr="001161E1">
              <w:rPr>
                <w:rFonts w:ascii="Times New Roman" w:eastAsia="等线" w:hAnsi="Times New Roman" w:cs="Times New Roman"/>
                <w:color w:val="000000"/>
                <w:kern w:val="0"/>
                <w:sz w:val="20"/>
                <w:szCs w:val="20"/>
                <w14:ligatures w14:val="none"/>
              </w:rPr>
              <w:t xml:space="preserve"> in social or hobby clubs, %</w:t>
            </w:r>
          </w:p>
        </w:tc>
        <w:tc>
          <w:tcPr>
            <w:tcW w:w="1843" w:type="dxa"/>
            <w:noWrap/>
            <w:vAlign w:val="bottom"/>
          </w:tcPr>
          <w:p w14:paraId="72594C95" w14:textId="61AB65F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16.9</w:t>
            </w:r>
          </w:p>
        </w:tc>
        <w:tc>
          <w:tcPr>
            <w:tcW w:w="1842" w:type="dxa"/>
            <w:noWrap/>
            <w:vAlign w:val="bottom"/>
          </w:tcPr>
          <w:p w14:paraId="66DBF127" w14:textId="0773CE1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19.4</w:t>
            </w:r>
          </w:p>
        </w:tc>
        <w:tc>
          <w:tcPr>
            <w:tcW w:w="1843" w:type="dxa"/>
            <w:noWrap/>
            <w:vAlign w:val="bottom"/>
          </w:tcPr>
          <w:p w14:paraId="1EBF5D48" w14:textId="00B6DB0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21.9</w:t>
            </w:r>
          </w:p>
        </w:tc>
        <w:tc>
          <w:tcPr>
            <w:tcW w:w="1843" w:type="dxa"/>
            <w:noWrap/>
            <w:vAlign w:val="bottom"/>
          </w:tcPr>
          <w:p w14:paraId="2E6A4D27" w14:textId="01FE0AC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20.0</w:t>
            </w:r>
          </w:p>
        </w:tc>
        <w:tc>
          <w:tcPr>
            <w:tcW w:w="2273" w:type="dxa"/>
            <w:noWrap/>
            <w:vAlign w:val="bottom"/>
          </w:tcPr>
          <w:p w14:paraId="3F1E9B46" w14:textId="09F0C067"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23.0</w:t>
            </w:r>
          </w:p>
        </w:tc>
      </w:tr>
      <w:tr w:rsidR="00AB61D7" w:rsidRPr="00B00489" w14:paraId="361B7F24" w14:textId="77777777" w:rsidTr="00C71237">
        <w:trPr>
          <w:trHeight w:val="292"/>
        </w:trPr>
        <w:tc>
          <w:tcPr>
            <w:tcW w:w="4815" w:type="dxa"/>
            <w:noWrap/>
            <w:vAlign w:val="bottom"/>
            <w:hideMark/>
          </w:tcPr>
          <w:p w14:paraId="33E46E68"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Hypertension, %</w:t>
            </w:r>
          </w:p>
        </w:tc>
        <w:tc>
          <w:tcPr>
            <w:tcW w:w="1843" w:type="dxa"/>
            <w:noWrap/>
            <w:vAlign w:val="bottom"/>
          </w:tcPr>
          <w:p w14:paraId="5D6C580F"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207B0DD8"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2BCEDB81"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39C7BB01"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3E5DF8B8"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75D3E0A9" w14:textId="77777777" w:rsidTr="00C71237">
        <w:trPr>
          <w:trHeight w:val="292"/>
        </w:trPr>
        <w:tc>
          <w:tcPr>
            <w:tcW w:w="4815" w:type="dxa"/>
            <w:noWrap/>
            <w:vAlign w:val="bottom"/>
            <w:hideMark/>
          </w:tcPr>
          <w:p w14:paraId="57E948D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2B9B515E" w14:textId="7D2DAE8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9.8</w:t>
            </w:r>
          </w:p>
        </w:tc>
        <w:tc>
          <w:tcPr>
            <w:tcW w:w="1842" w:type="dxa"/>
            <w:noWrap/>
            <w:vAlign w:val="bottom"/>
          </w:tcPr>
          <w:p w14:paraId="008D5C05" w14:textId="5C8C6D7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8.7</w:t>
            </w:r>
          </w:p>
        </w:tc>
        <w:tc>
          <w:tcPr>
            <w:tcW w:w="1843" w:type="dxa"/>
            <w:noWrap/>
            <w:vAlign w:val="bottom"/>
          </w:tcPr>
          <w:p w14:paraId="4A0FC943" w14:textId="12506FE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7.1</w:t>
            </w:r>
          </w:p>
        </w:tc>
        <w:tc>
          <w:tcPr>
            <w:tcW w:w="1843" w:type="dxa"/>
            <w:noWrap/>
            <w:vAlign w:val="bottom"/>
          </w:tcPr>
          <w:p w14:paraId="5AA8F7F1" w14:textId="32E2E76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5.8</w:t>
            </w:r>
          </w:p>
        </w:tc>
        <w:tc>
          <w:tcPr>
            <w:tcW w:w="2273" w:type="dxa"/>
            <w:noWrap/>
            <w:vAlign w:val="bottom"/>
          </w:tcPr>
          <w:p w14:paraId="1F3CAD5F" w14:textId="45D47AD7"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8.2</w:t>
            </w:r>
          </w:p>
        </w:tc>
      </w:tr>
      <w:tr w:rsidR="00AB61D7" w:rsidRPr="00B00489" w14:paraId="1AFBB6AD" w14:textId="77777777" w:rsidTr="00C71237">
        <w:trPr>
          <w:trHeight w:val="292"/>
        </w:trPr>
        <w:tc>
          <w:tcPr>
            <w:tcW w:w="4815" w:type="dxa"/>
            <w:noWrap/>
            <w:vAlign w:val="bottom"/>
            <w:hideMark/>
          </w:tcPr>
          <w:p w14:paraId="5C5EBAB7"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392DDA1E" w14:textId="03795FD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13.5</w:t>
            </w:r>
          </w:p>
        </w:tc>
        <w:tc>
          <w:tcPr>
            <w:tcW w:w="1842" w:type="dxa"/>
            <w:noWrap/>
            <w:vAlign w:val="bottom"/>
          </w:tcPr>
          <w:p w14:paraId="2F15905C" w14:textId="625DF3B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16.3</w:t>
            </w:r>
          </w:p>
        </w:tc>
        <w:tc>
          <w:tcPr>
            <w:tcW w:w="1843" w:type="dxa"/>
            <w:noWrap/>
            <w:vAlign w:val="bottom"/>
          </w:tcPr>
          <w:p w14:paraId="694FDCA1" w14:textId="495AEFE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15.6</w:t>
            </w:r>
          </w:p>
        </w:tc>
        <w:tc>
          <w:tcPr>
            <w:tcW w:w="1843" w:type="dxa"/>
            <w:noWrap/>
            <w:vAlign w:val="bottom"/>
          </w:tcPr>
          <w:p w14:paraId="37D00A12" w14:textId="40B2042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13.5</w:t>
            </w:r>
          </w:p>
        </w:tc>
        <w:tc>
          <w:tcPr>
            <w:tcW w:w="2273" w:type="dxa"/>
            <w:noWrap/>
            <w:vAlign w:val="bottom"/>
          </w:tcPr>
          <w:p w14:paraId="431F1880" w14:textId="0856FFFA"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16.1</w:t>
            </w:r>
          </w:p>
        </w:tc>
      </w:tr>
      <w:tr w:rsidR="00AB61D7" w:rsidRPr="00B00489" w14:paraId="651B5E1D" w14:textId="77777777" w:rsidTr="00C71237">
        <w:trPr>
          <w:trHeight w:val="292"/>
        </w:trPr>
        <w:tc>
          <w:tcPr>
            <w:tcW w:w="4815" w:type="dxa"/>
            <w:noWrap/>
            <w:vAlign w:val="bottom"/>
            <w:hideMark/>
          </w:tcPr>
          <w:p w14:paraId="459BCBF6"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No hypertension</w:t>
            </w:r>
          </w:p>
        </w:tc>
        <w:tc>
          <w:tcPr>
            <w:tcW w:w="1843" w:type="dxa"/>
            <w:noWrap/>
            <w:vAlign w:val="bottom"/>
          </w:tcPr>
          <w:p w14:paraId="04EC704A" w14:textId="0CA6D43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76.7</w:t>
            </w:r>
          </w:p>
        </w:tc>
        <w:tc>
          <w:tcPr>
            <w:tcW w:w="1842" w:type="dxa"/>
            <w:noWrap/>
            <w:vAlign w:val="bottom"/>
          </w:tcPr>
          <w:p w14:paraId="7D9C8B24" w14:textId="7727226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75.0</w:t>
            </w:r>
          </w:p>
        </w:tc>
        <w:tc>
          <w:tcPr>
            <w:tcW w:w="1843" w:type="dxa"/>
            <w:noWrap/>
            <w:vAlign w:val="bottom"/>
          </w:tcPr>
          <w:p w14:paraId="7992D01F" w14:textId="335EE77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77.3</w:t>
            </w:r>
          </w:p>
        </w:tc>
        <w:tc>
          <w:tcPr>
            <w:tcW w:w="1843" w:type="dxa"/>
            <w:noWrap/>
            <w:vAlign w:val="bottom"/>
          </w:tcPr>
          <w:p w14:paraId="104732C5" w14:textId="5AE370D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80.7</w:t>
            </w:r>
          </w:p>
        </w:tc>
        <w:tc>
          <w:tcPr>
            <w:tcW w:w="2273" w:type="dxa"/>
            <w:noWrap/>
            <w:vAlign w:val="bottom"/>
          </w:tcPr>
          <w:p w14:paraId="16736CA3" w14:textId="626BC390"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75.8</w:t>
            </w:r>
          </w:p>
        </w:tc>
      </w:tr>
      <w:tr w:rsidR="00AB61D7" w:rsidRPr="00B00489" w14:paraId="5A733C77" w14:textId="77777777" w:rsidTr="00C71237">
        <w:trPr>
          <w:trHeight w:val="292"/>
        </w:trPr>
        <w:tc>
          <w:tcPr>
            <w:tcW w:w="4815" w:type="dxa"/>
            <w:noWrap/>
            <w:vAlign w:val="bottom"/>
            <w:hideMark/>
          </w:tcPr>
          <w:p w14:paraId="65F66183"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Systolic blood pressure, mmHg</w:t>
            </w:r>
          </w:p>
        </w:tc>
        <w:tc>
          <w:tcPr>
            <w:tcW w:w="1843" w:type="dxa"/>
            <w:noWrap/>
            <w:vAlign w:val="bottom"/>
          </w:tcPr>
          <w:p w14:paraId="3807DCC5" w14:textId="5B3A49A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123.5 (16.0)</w:t>
            </w:r>
          </w:p>
        </w:tc>
        <w:tc>
          <w:tcPr>
            <w:tcW w:w="1842" w:type="dxa"/>
            <w:noWrap/>
            <w:vAlign w:val="bottom"/>
          </w:tcPr>
          <w:p w14:paraId="20AD46E9" w14:textId="6628331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126.1 (15.7)</w:t>
            </w:r>
          </w:p>
        </w:tc>
        <w:tc>
          <w:tcPr>
            <w:tcW w:w="1843" w:type="dxa"/>
            <w:noWrap/>
            <w:vAlign w:val="bottom"/>
          </w:tcPr>
          <w:p w14:paraId="32862E37" w14:textId="2F3C74F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125.7 (15.0)</w:t>
            </w:r>
          </w:p>
        </w:tc>
        <w:tc>
          <w:tcPr>
            <w:tcW w:w="1843" w:type="dxa"/>
            <w:noWrap/>
            <w:vAlign w:val="bottom"/>
          </w:tcPr>
          <w:p w14:paraId="60A7B817" w14:textId="3D5ED98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124.1 (14.5)</w:t>
            </w:r>
          </w:p>
        </w:tc>
        <w:tc>
          <w:tcPr>
            <w:tcW w:w="2273" w:type="dxa"/>
            <w:noWrap/>
            <w:vAlign w:val="bottom"/>
          </w:tcPr>
          <w:p w14:paraId="1D4E2878" w14:textId="7ACBEEAD"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125.8 (15.3)</w:t>
            </w:r>
          </w:p>
        </w:tc>
      </w:tr>
      <w:tr w:rsidR="00AB61D7" w:rsidRPr="00B00489" w14:paraId="5ACAE258" w14:textId="77777777" w:rsidTr="00C71237">
        <w:trPr>
          <w:trHeight w:val="292"/>
        </w:trPr>
        <w:tc>
          <w:tcPr>
            <w:tcW w:w="4815" w:type="dxa"/>
            <w:noWrap/>
            <w:vAlign w:val="bottom"/>
            <w:hideMark/>
          </w:tcPr>
          <w:p w14:paraId="11E375E7"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lastRenderedPageBreak/>
              <w:t>Diastolic blood pressure, mmHg</w:t>
            </w:r>
          </w:p>
        </w:tc>
        <w:tc>
          <w:tcPr>
            <w:tcW w:w="1843" w:type="dxa"/>
            <w:noWrap/>
            <w:vAlign w:val="bottom"/>
          </w:tcPr>
          <w:p w14:paraId="5E2EDC22" w14:textId="7C904C7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73.1 (9.3)</w:t>
            </w:r>
          </w:p>
        </w:tc>
        <w:tc>
          <w:tcPr>
            <w:tcW w:w="1842" w:type="dxa"/>
            <w:noWrap/>
            <w:vAlign w:val="bottom"/>
          </w:tcPr>
          <w:p w14:paraId="46BFED8D" w14:textId="46D3827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74.4 (9.5)</w:t>
            </w:r>
          </w:p>
        </w:tc>
        <w:tc>
          <w:tcPr>
            <w:tcW w:w="1843" w:type="dxa"/>
            <w:noWrap/>
            <w:vAlign w:val="bottom"/>
          </w:tcPr>
          <w:p w14:paraId="4C0914F6" w14:textId="3B4129CF"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74.6 (9.3)</w:t>
            </w:r>
          </w:p>
        </w:tc>
        <w:tc>
          <w:tcPr>
            <w:tcW w:w="1843" w:type="dxa"/>
            <w:noWrap/>
            <w:vAlign w:val="bottom"/>
          </w:tcPr>
          <w:p w14:paraId="1375F9EF" w14:textId="4DEDB97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74.1 (9.3)</w:t>
            </w:r>
          </w:p>
        </w:tc>
        <w:tc>
          <w:tcPr>
            <w:tcW w:w="2273" w:type="dxa"/>
            <w:noWrap/>
            <w:vAlign w:val="bottom"/>
          </w:tcPr>
          <w:p w14:paraId="30021420" w14:textId="33F1378A"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74.1 (9.3)</w:t>
            </w:r>
          </w:p>
        </w:tc>
      </w:tr>
      <w:tr w:rsidR="00AB61D7" w:rsidRPr="00B00489" w14:paraId="5A4FED03" w14:textId="77777777" w:rsidTr="00C71237">
        <w:trPr>
          <w:trHeight w:val="292"/>
        </w:trPr>
        <w:tc>
          <w:tcPr>
            <w:tcW w:w="4815" w:type="dxa"/>
            <w:noWrap/>
            <w:vAlign w:val="bottom"/>
            <w:hideMark/>
          </w:tcPr>
          <w:p w14:paraId="345A3830"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Diabetes, %</w:t>
            </w:r>
          </w:p>
        </w:tc>
        <w:tc>
          <w:tcPr>
            <w:tcW w:w="1843" w:type="dxa"/>
            <w:noWrap/>
            <w:vAlign w:val="bottom"/>
          </w:tcPr>
          <w:p w14:paraId="042A6AB3"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6A4BFFA9"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009BDDCD"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7698A80F"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59743631"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69909BB7" w14:textId="77777777" w:rsidTr="00C71237">
        <w:trPr>
          <w:trHeight w:val="292"/>
        </w:trPr>
        <w:tc>
          <w:tcPr>
            <w:tcW w:w="4815" w:type="dxa"/>
            <w:noWrap/>
            <w:vAlign w:val="bottom"/>
            <w:hideMark/>
          </w:tcPr>
          <w:p w14:paraId="4744658E"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25F8CDC8" w14:textId="2CEC6B8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1.8</w:t>
            </w:r>
          </w:p>
        </w:tc>
        <w:tc>
          <w:tcPr>
            <w:tcW w:w="1842" w:type="dxa"/>
            <w:noWrap/>
            <w:vAlign w:val="bottom"/>
          </w:tcPr>
          <w:p w14:paraId="54FB3949" w14:textId="04E5A97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1.8</w:t>
            </w:r>
          </w:p>
        </w:tc>
        <w:tc>
          <w:tcPr>
            <w:tcW w:w="1843" w:type="dxa"/>
            <w:noWrap/>
            <w:vAlign w:val="bottom"/>
          </w:tcPr>
          <w:p w14:paraId="44D1983C" w14:textId="79A3973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1.1</w:t>
            </w:r>
          </w:p>
        </w:tc>
        <w:tc>
          <w:tcPr>
            <w:tcW w:w="1843" w:type="dxa"/>
            <w:noWrap/>
            <w:vAlign w:val="bottom"/>
          </w:tcPr>
          <w:p w14:paraId="37CA1329" w14:textId="13EC25E5"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0.9</w:t>
            </w:r>
          </w:p>
        </w:tc>
        <w:tc>
          <w:tcPr>
            <w:tcW w:w="2273" w:type="dxa"/>
            <w:noWrap/>
            <w:vAlign w:val="bottom"/>
          </w:tcPr>
          <w:p w14:paraId="5E4DCBCF" w14:textId="657675AA"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1.4</w:t>
            </w:r>
          </w:p>
        </w:tc>
      </w:tr>
      <w:tr w:rsidR="00AB61D7" w:rsidRPr="00B00489" w14:paraId="38EDF859" w14:textId="77777777" w:rsidTr="00C71237">
        <w:trPr>
          <w:trHeight w:val="292"/>
        </w:trPr>
        <w:tc>
          <w:tcPr>
            <w:tcW w:w="4815" w:type="dxa"/>
            <w:noWrap/>
            <w:vAlign w:val="bottom"/>
            <w:hideMark/>
          </w:tcPr>
          <w:p w14:paraId="6BB29B50"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3DFD321E" w14:textId="0C8CF2C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1.9</w:t>
            </w:r>
          </w:p>
        </w:tc>
        <w:tc>
          <w:tcPr>
            <w:tcW w:w="1842" w:type="dxa"/>
            <w:noWrap/>
            <w:vAlign w:val="bottom"/>
          </w:tcPr>
          <w:p w14:paraId="35786BA9" w14:textId="164B2F2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2.3</w:t>
            </w:r>
          </w:p>
        </w:tc>
        <w:tc>
          <w:tcPr>
            <w:tcW w:w="1843" w:type="dxa"/>
            <w:noWrap/>
            <w:vAlign w:val="bottom"/>
          </w:tcPr>
          <w:p w14:paraId="67C7062A" w14:textId="5D5C1FF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1.6</w:t>
            </w:r>
          </w:p>
        </w:tc>
        <w:tc>
          <w:tcPr>
            <w:tcW w:w="1843" w:type="dxa"/>
            <w:noWrap/>
            <w:vAlign w:val="bottom"/>
          </w:tcPr>
          <w:p w14:paraId="594455F1" w14:textId="32422C4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1.1</w:t>
            </w:r>
          </w:p>
        </w:tc>
        <w:tc>
          <w:tcPr>
            <w:tcW w:w="2273" w:type="dxa"/>
            <w:noWrap/>
            <w:vAlign w:val="bottom"/>
          </w:tcPr>
          <w:p w14:paraId="2DA1F2D7" w14:textId="2FAA7851"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1.9</w:t>
            </w:r>
          </w:p>
        </w:tc>
      </w:tr>
      <w:tr w:rsidR="00AB61D7" w:rsidRPr="00B00489" w14:paraId="1E451A07" w14:textId="77777777" w:rsidTr="00C71237">
        <w:trPr>
          <w:trHeight w:val="292"/>
        </w:trPr>
        <w:tc>
          <w:tcPr>
            <w:tcW w:w="4815" w:type="dxa"/>
            <w:noWrap/>
            <w:vAlign w:val="bottom"/>
            <w:hideMark/>
          </w:tcPr>
          <w:p w14:paraId="1C5D4ACC"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No diabetes</w:t>
            </w:r>
          </w:p>
        </w:tc>
        <w:tc>
          <w:tcPr>
            <w:tcW w:w="1843" w:type="dxa"/>
            <w:noWrap/>
            <w:vAlign w:val="bottom"/>
          </w:tcPr>
          <w:p w14:paraId="420B2D21" w14:textId="39D675F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96.3</w:t>
            </w:r>
          </w:p>
        </w:tc>
        <w:tc>
          <w:tcPr>
            <w:tcW w:w="1842" w:type="dxa"/>
            <w:noWrap/>
            <w:vAlign w:val="bottom"/>
          </w:tcPr>
          <w:p w14:paraId="41CF2D98" w14:textId="7377996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95.9</w:t>
            </w:r>
          </w:p>
        </w:tc>
        <w:tc>
          <w:tcPr>
            <w:tcW w:w="1843" w:type="dxa"/>
            <w:noWrap/>
            <w:vAlign w:val="bottom"/>
          </w:tcPr>
          <w:p w14:paraId="4414FB8E" w14:textId="4E460CF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97.3</w:t>
            </w:r>
          </w:p>
        </w:tc>
        <w:tc>
          <w:tcPr>
            <w:tcW w:w="1843" w:type="dxa"/>
            <w:noWrap/>
            <w:vAlign w:val="bottom"/>
          </w:tcPr>
          <w:p w14:paraId="74036088" w14:textId="706C513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98.0</w:t>
            </w:r>
          </w:p>
        </w:tc>
        <w:tc>
          <w:tcPr>
            <w:tcW w:w="2273" w:type="dxa"/>
            <w:noWrap/>
            <w:vAlign w:val="bottom"/>
          </w:tcPr>
          <w:p w14:paraId="409B3B77" w14:textId="0675BED9"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96.7</w:t>
            </w:r>
          </w:p>
        </w:tc>
      </w:tr>
      <w:tr w:rsidR="00AB61D7" w:rsidRPr="00B00489" w14:paraId="3F94B909" w14:textId="77777777" w:rsidTr="00C71237">
        <w:trPr>
          <w:trHeight w:val="292"/>
        </w:trPr>
        <w:tc>
          <w:tcPr>
            <w:tcW w:w="4815" w:type="dxa"/>
            <w:noWrap/>
            <w:vAlign w:val="bottom"/>
            <w:hideMark/>
          </w:tcPr>
          <w:p w14:paraId="5C04313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Fasting blood glucose, mmol/L</w:t>
            </w:r>
          </w:p>
        </w:tc>
        <w:tc>
          <w:tcPr>
            <w:tcW w:w="1843" w:type="dxa"/>
            <w:noWrap/>
            <w:vAlign w:val="bottom"/>
          </w:tcPr>
          <w:p w14:paraId="27E01CEA" w14:textId="6E27401B"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5.0 (0.8)</w:t>
            </w:r>
          </w:p>
        </w:tc>
        <w:tc>
          <w:tcPr>
            <w:tcW w:w="1842" w:type="dxa"/>
            <w:noWrap/>
            <w:vAlign w:val="bottom"/>
          </w:tcPr>
          <w:p w14:paraId="5BC1F700" w14:textId="72D32B4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5.0 (0.9)</w:t>
            </w:r>
          </w:p>
        </w:tc>
        <w:tc>
          <w:tcPr>
            <w:tcW w:w="1843" w:type="dxa"/>
            <w:noWrap/>
            <w:vAlign w:val="bottom"/>
          </w:tcPr>
          <w:p w14:paraId="3B2DAB78" w14:textId="2A2FB96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5.0 (0.7)</w:t>
            </w:r>
          </w:p>
        </w:tc>
        <w:tc>
          <w:tcPr>
            <w:tcW w:w="1843" w:type="dxa"/>
            <w:noWrap/>
            <w:vAlign w:val="bottom"/>
          </w:tcPr>
          <w:p w14:paraId="6217E6B8" w14:textId="03E96FD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5.0 (0.7)</w:t>
            </w:r>
          </w:p>
        </w:tc>
        <w:tc>
          <w:tcPr>
            <w:tcW w:w="2273" w:type="dxa"/>
            <w:noWrap/>
            <w:vAlign w:val="bottom"/>
          </w:tcPr>
          <w:p w14:paraId="49FB0FAA" w14:textId="2D73DAB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5.0 (0.8)</w:t>
            </w:r>
          </w:p>
        </w:tc>
      </w:tr>
      <w:tr w:rsidR="00AB61D7" w:rsidRPr="00B00489" w14:paraId="35D86BE0" w14:textId="77777777" w:rsidTr="00C71237">
        <w:trPr>
          <w:trHeight w:val="343"/>
        </w:trPr>
        <w:tc>
          <w:tcPr>
            <w:tcW w:w="4815" w:type="dxa"/>
            <w:noWrap/>
            <w:vAlign w:val="bottom"/>
            <w:hideMark/>
          </w:tcPr>
          <w:p w14:paraId="478B64A9"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HbA</w:t>
            </w:r>
            <w:r w:rsidRPr="001161E1">
              <w:rPr>
                <w:rFonts w:ascii="Times New Roman" w:eastAsia="等线" w:hAnsi="Times New Roman" w:cs="Times New Roman"/>
                <w:color w:val="000000"/>
                <w:kern w:val="0"/>
                <w:sz w:val="20"/>
                <w:szCs w:val="20"/>
                <w:vertAlign w:val="subscript"/>
                <w14:ligatures w14:val="none"/>
              </w:rPr>
              <w:t>1c</w:t>
            </w:r>
            <w:r w:rsidRPr="001161E1">
              <w:rPr>
                <w:rFonts w:ascii="Times New Roman" w:eastAsia="等线" w:hAnsi="Times New Roman" w:cs="Times New Roman"/>
                <w:color w:val="000000"/>
                <w:kern w:val="0"/>
                <w:sz w:val="20"/>
                <w:szCs w:val="20"/>
                <w14:ligatures w14:val="none"/>
              </w:rPr>
              <w:t>, %</w:t>
            </w:r>
          </w:p>
        </w:tc>
        <w:tc>
          <w:tcPr>
            <w:tcW w:w="1843" w:type="dxa"/>
            <w:noWrap/>
            <w:vAlign w:val="bottom"/>
          </w:tcPr>
          <w:p w14:paraId="49A191CB" w14:textId="5099F83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5.6 (0.4)</w:t>
            </w:r>
          </w:p>
        </w:tc>
        <w:tc>
          <w:tcPr>
            <w:tcW w:w="1842" w:type="dxa"/>
            <w:noWrap/>
            <w:vAlign w:val="bottom"/>
          </w:tcPr>
          <w:p w14:paraId="5662EFE3" w14:textId="3DD3509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5.6 (0.5)</w:t>
            </w:r>
          </w:p>
        </w:tc>
        <w:tc>
          <w:tcPr>
            <w:tcW w:w="1843" w:type="dxa"/>
            <w:noWrap/>
            <w:vAlign w:val="bottom"/>
          </w:tcPr>
          <w:p w14:paraId="2C99BAD2" w14:textId="6EC83E3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5.6 (0.4)</w:t>
            </w:r>
          </w:p>
        </w:tc>
        <w:tc>
          <w:tcPr>
            <w:tcW w:w="1843" w:type="dxa"/>
            <w:noWrap/>
            <w:vAlign w:val="bottom"/>
          </w:tcPr>
          <w:p w14:paraId="20A0DE96" w14:textId="1307EA7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5.5 (0.4)</w:t>
            </w:r>
          </w:p>
        </w:tc>
        <w:tc>
          <w:tcPr>
            <w:tcW w:w="2273" w:type="dxa"/>
            <w:noWrap/>
            <w:vAlign w:val="bottom"/>
          </w:tcPr>
          <w:p w14:paraId="5687E13B" w14:textId="31BAEED0"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5.6 (0.4)</w:t>
            </w:r>
          </w:p>
        </w:tc>
      </w:tr>
      <w:tr w:rsidR="00AB61D7" w:rsidRPr="00B00489" w14:paraId="05C3359D" w14:textId="77777777" w:rsidTr="00C71237">
        <w:trPr>
          <w:trHeight w:val="292"/>
        </w:trPr>
        <w:tc>
          <w:tcPr>
            <w:tcW w:w="4815" w:type="dxa"/>
            <w:noWrap/>
            <w:vAlign w:val="bottom"/>
            <w:hideMark/>
          </w:tcPr>
          <w:p w14:paraId="4AAF493D"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Abnormal blood lipids, %</w:t>
            </w:r>
          </w:p>
        </w:tc>
        <w:tc>
          <w:tcPr>
            <w:tcW w:w="1843" w:type="dxa"/>
            <w:noWrap/>
            <w:vAlign w:val="bottom"/>
          </w:tcPr>
          <w:p w14:paraId="41999355"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p>
        </w:tc>
        <w:tc>
          <w:tcPr>
            <w:tcW w:w="1842" w:type="dxa"/>
            <w:noWrap/>
            <w:vAlign w:val="bottom"/>
          </w:tcPr>
          <w:p w14:paraId="3BB60C7B"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5209940A"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noWrap/>
            <w:vAlign w:val="bottom"/>
          </w:tcPr>
          <w:p w14:paraId="548116CD"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c>
          <w:tcPr>
            <w:tcW w:w="2273" w:type="dxa"/>
            <w:noWrap/>
            <w:vAlign w:val="bottom"/>
          </w:tcPr>
          <w:p w14:paraId="7754A823" w14:textId="77777777" w:rsidR="00AB61D7" w:rsidRPr="001161E1" w:rsidRDefault="00AB61D7" w:rsidP="00AB61D7">
            <w:pPr>
              <w:widowControl/>
              <w:spacing w:after="0" w:line="400" w:lineRule="atLeast"/>
              <w:jc w:val="center"/>
              <w:rPr>
                <w:rFonts w:ascii="Times New Roman" w:eastAsia="Times New Roman" w:hAnsi="Times New Roman" w:cs="Times New Roman"/>
                <w:kern w:val="0"/>
                <w:sz w:val="20"/>
                <w:szCs w:val="20"/>
                <w14:ligatures w14:val="none"/>
              </w:rPr>
            </w:pPr>
          </w:p>
        </w:tc>
      </w:tr>
      <w:tr w:rsidR="00AB61D7" w:rsidRPr="00B00489" w14:paraId="755A619D" w14:textId="77777777" w:rsidTr="00C71237">
        <w:trPr>
          <w:trHeight w:val="292"/>
        </w:trPr>
        <w:tc>
          <w:tcPr>
            <w:tcW w:w="4815" w:type="dxa"/>
            <w:noWrap/>
            <w:vAlign w:val="bottom"/>
            <w:hideMark/>
          </w:tcPr>
          <w:p w14:paraId="2CEC74EB"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064E2DA5" w14:textId="7B34064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5.6</w:t>
            </w:r>
          </w:p>
        </w:tc>
        <w:tc>
          <w:tcPr>
            <w:tcW w:w="1842" w:type="dxa"/>
            <w:noWrap/>
            <w:vAlign w:val="bottom"/>
          </w:tcPr>
          <w:p w14:paraId="0039D75B" w14:textId="15E2970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6.2</w:t>
            </w:r>
          </w:p>
        </w:tc>
        <w:tc>
          <w:tcPr>
            <w:tcW w:w="1843" w:type="dxa"/>
            <w:noWrap/>
            <w:vAlign w:val="bottom"/>
          </w:tcPr>
          <w:p w14:paraId="46076B51" w14:textId="30C9E142"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4.7</w:t>
            </w:r>
          </w:p>
        </w:tc>
        <w:tc>
          <w:tcPr>
            <w:tcW w:w="1843" w:type="dxa"/>
            <w:noWrap/>
            <w:vAlign w:val="bottom"/>
          </w:tcPr>
          <w:p w14:paraId="25ACD12E" w14:textId="4BD36D6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3.8</w:t>
            </w:r>
          </w:p>
        </w:tc>
        <w:tc>
          <w:tcPr>
            <w:tcW w:w="2273" w:type="dxa"/>
            <w:noWrap/>
            <w:vAlign w:val="bottom"/>
          </w:tcPr>
          <w:p w14:paraId="71E18FE6" w14:textId="0918ECC0"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5.3</w:t>
            </w:r>
          </w:p>
        </w:tc>
      </w:tr>
      <w:tr w:rsidR="00AB61D7" w:rsidRPr="00B00489" w14:paraId="524F7EC4" w14:textId="77777777" w:rsidTr="00C71237">
        <w:trPr>
          <w:trHeight w:val="292"/>
        </w:trPr>
        <w:tc>
          <w:tcPr>
            <w:tcW w:w="4815" w:type="dxa"/>
            <w:noWrap/>
            <w:vAlign w:val="bottom"/>
            <w:hideMark/>
          </w:tcPr>
          <w:p w14:paraId="275FB601"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1DD6027B" w14:textId="1C3F3D8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36.7</w:t>
            </w:r>
          </w:p>
        </w:tc>
        <w:tc>
          <w:tcPr>
            <w:tcW w:w="1842" w:type="dxa"/>
            <w:noWrap/>
            <w:vAlign w:val="bottom"/>
          </w:tcPr>
          <w:p w14:paraId="3629F26A" w14:textId="4128D56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37.1</w:t>
            </w:r>
          </w:p>
        </w:tc>
        <w:tc>
          <w:tcPr>
            <w:tcW w:w="1843" w:type="dxa"/>
            <w:noWrap/>
            <w:vAlign w:val="bottom"/>
          </w:tcPr>
          <w:p w14:paraId="02459C29" w14:textId="568F1347"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37.3</w:t>
            </w:r>
          </w:p>
        </w:tc>
        <w:tc>
          <w:tcPr>
            <w:tcW w:w="1843" w:type="dxa"/>
            <w:noWrap/>
            <w:vAlign w:val="bottom"/>
          </w:tcPr>
          <w:p w14:paraId="43848798" w14:textId="49E35C3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34.2</w:t>
            </w:r>
          </w:p>
        </w:tc>
        <w:tc>
          <w:tcPr>
            <w:tcW w:w="2273" w:type="dxa"/>
            <w:noWrap/>
            <w:vAlign w:val="bottom"/>
          </w:tcPr>
          <w:p w14:paraId="4E529CA0" w14:textId="32567B02"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36.3</w:t>
            </w:r>
          </w:p>
        </w:tc>
      </w:tr>
      <w:tr w:rsidR="00AB61D7" w:rsidRPr="00B00489" w14:paraId="7C7816E5" w14:textId="77777777" w:rsidTr="00C71237">
        <w:trPr>
          <w:trHeight w:val="292"/>
        </w:trPr>
        <w:tc>
          <w:tcPr>
            <w:tcW w:w="4815" w:type="dxa"/>
            <w:noWrap/>
            <w:vAlign w:val="bottom"/>
            <w:hideMark/>
          </w:tcPr>
          <w:p w14:paraId="4EBEFA79"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 xml:space="preserve">  No abnormal blood lipids</w:t>
            </w:r>
          </w:p>
        </w:tc>
        <w:tc>
          <w:tcPr>
            <w:tcW w:w="1843" w:type="dxa"/>
            <w:noWrap/>
            <w:vAlign w:val="bottom"/>
          </w:tcPr>
          <w:p w14:paraId="0F9BC28F" w14:textId="3AB9D65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57.7</w:t>
            </w:r>
          </w:p>
        </w:tc>
        <w:tc>
          <w:tcPr>
            <w:tcW w:w="1842" w:type="dxa"/>
            <w:noWrap/>
            <w:vAlign w:val="bottom"/>
          </w:tcPr>
          <w:p w14:paraId="6583B02E" w14:textId="065FAC0F"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56.7</w:t>
            </w:r>
          </w:p>
        </w:tc>
        <w:tc>
          <w:tcPr>
            <w:tcW w:w="1843" w:type="dxa"/>
            <w:noWrap/>
            <w:vAlign w:val="bottom"/>
          </w:tcPr>
          <w:p w14:paraId="080AB273" w14:textId="1F586BA1"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58.1</w:t>
            </w:r>
          </w:p>
        </w:tc>
        <w:tc>
          <w:tcPr>
            <w:tcW w:w="1843" w:type="dxa"/>
            <w:noWrap/>
            <w:vAlign w:val="bottom"/>
          </w:tcPr>
          <w:p w14:paraId="1D6CA22C" w14:textId="1E25D176"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62.0</w:t>
            </w:r>
          </w:p>
        </w:tc>
        <w:tc>
          <w:tcPr>
            <w:tcW w:w="2273" w:type="dxa"/>
            <w:noWrap/>
            <w:vAlign w:val="bottom"/>
          </w:tcPr>
          <w:p w14:paraId="6B9634E5" w14:textId="2BE16AC5"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58.4</w:t>
            </w:r>
          </w:p>
        </w:tc>
      </w:tr>
      <w:tr w:rsidR="00AB61D7" w:rsidRPr="00B00489" w14:paraId="7A4110E4" w14:textId="77777777" w:rsidTr="00C71237">
        <w:trPr>
          <w:trHeight w:val="292"/>
        </w:trPr>
        <w:tc>
          <w:tcPr>
            <w:tcW w:w="4815" w:type="dxa"/>
            <w:noWrap/>
            <w:vAlign w:val="bottom"/>
            <w:hideMark/>
          </w:tcPr>
          <w:p w14:paraId="26134A00"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Triglycerides, mmol/L</w:t>
            </w:r>
          </w:p>
        </w:tc>
        <w:tc>
          <w:tcPr>
            <w:tcW w:w="1843" w:type="dxa"/>
            <w:noWrap/>
            <w:vAlign w:val="bottom"/>
          </w:tcPr>
          <w:p w14:paraId="4D0AB0C0" w14:textId="01C9C55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1.1 (0.7)</w:t>
            </w:r>
          </w:p>
        </w:tc>
        <w:tc>
          <w:tcPr>
            <w:tcW w:w="1842" w:type="dxa"/>
            <w:noWrap/>
            <w:vAlign w:val="bottom"/>
          </w:tcPr>
          <w:p w14:paraId="2E2B8BEB" w14:textId="34A334F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1.2 (0.8)</w:t>
            </w:r>
          </w:p>
        </w:tc>
        <w:tc>
          <w:tcPr>
            <w:tcW w:w="1843" w:type="dxa"/>
            <w:noWrap/>
            <w:vAlign w:val="bottom"/>
          </w:tcPr>
          <w:p w14:paraId="57A38BDD" w14:textId="74333288"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1.2 (0.8)</w:t>
            </w:r>
          </w:p>
        </w:tc>
        <w:tc>
          <w:tcPr>
            <w:tcW w:w="1843" w:type="dxa"/>
            <w:noWrap/>
            <w:vAlign w:val="bottom"/>
          </w:tcPr>
          <w:p w14:paraId="383980CA" w14:textId="6B267D98"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1.1 (0.8)</w:t>
            </w:r>
          </w:p>
        </w:tc>
        <w:tc>
          <w:tcPr>
            <w:tcW w:w="2273" w:type="dxa"/>
            <w:noWrap/>
            <w:vAlign w:val="bottom"/>
          </w:tcPr>
          <w:p w14:paraId="110EA79E" w14:textId="3EAD2987"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1.1 (0.8)</w:t>
            </w:r>
          </w:p>
        </w:tc>
      </w:tr>
      <w:tr w:rsidR="00AB61D7" w:rsidRPr="00B00489" w14:paraId="3170CB89" w14:textId="77777777" w:rsidTr="00C71237">
        <w:trPr>
          <w:trHeight w:val="292"/>
        </w:trPr>
        <w:tc>
          <w:tcPr>
            <w:tcW w:w="4815" w:type="dxa"/>
            <w:noWrap/>
            <w:vAlign w:val="bottom"/>
            <w:hideMark/>
          </w:tcPr>
          <w:p w14:paraId="2D31F962"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HDL-cholesterol, mmol/L</w:t>
            </w:r>
          </w:p>
        </w:tc>
        <w:tc>
          <w:tcPr>
            <w:tcW w:w="1843" w:type="dxa"/>
            <w:noWrap/>
            <w:vAlign w:val="bottom"/>
          </w:tcPr>
          <w:p w14:paraId="7138F67F" w14:textId="141EFCE2"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1.6 (0.4)</w:t>
            </w:r>
          </w:p>
        </w:tc>
        <w:tc>
          <w:tcPr>
            <w:tcW w:w="1842" w:type="dxa"/>
            <w:noWrap/>
            <w:vAlign w:val="bottom"/>
          </w:tcPr>
          <w:p w14:paraId="3155546F" w14:textId="03D81F9B"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1.5 (0.4)</w:t>
            </w:r>
          </w:p>
        </w:tc>
        <w:tc>
          <w:tcPr>
            <w:tcW w:w="1843" w:type="dxa"/>
            <w:noWrap/>
            <w:vAlign w:val="bottom"/>
          </w:tcPr>
          <w:p w14:paraId="3194E830" w14:textId="154124F3"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1.5 (0.4)</w:t>
            </w:r>
          </w:p>
        </w:tc>
        <w:tc>
          <w:tcPr>
            <w:tcW w:w="1843" w:type="dxa"/>
            <w:noWrap/>
            <w:vAlign w:val="bottom"/>
          </w:tcPr>
          <w:p w14:paraId="389C4651" w14:textId="7F33351F"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1.5 (0.4)</w:t>
            </w:r>
          </w:p>
        </w:tc>
        <w:tc>
          <w:tcPr>
            <w:tcW w:w="2273" w:type="dxa"/>
            <w:noWrap/>
            <w:vAlign w:val="bottom"/>
          </w:tcPr>
          <w:p w14:paraId="5E4252D6" w14:textId="6A89E4F7"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1.5 (0.4)</w:t>
            </w:r>
          </w:p>
        </w:tc>
      </w:tr>
      <w:tr w:rsidR="00AB61D7" w:rsidRPr="00B00489" w14:paraId="43F5484D" w14:textId="77777777" w:rsidTr="00C71237">
        <w:trPr>
          <w:trHeight w:val="292"/>
        </w:trPr>
        <w:tc>
          <w:tcPr>
            <w:tcW w:w="4815" w:type="dxa"/>
            <w:noWrap/>
            <w:vAlign w:val="bottom"/>
            <w:hideMark/>
          </w:tcPr>
          <w:p w14:paraId="4F3D20E8"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Total cholesterol, mmol/L</w:t>
            </w:r>
          </w:p>
        </w:tc>
        <w:tc>
          <w:tcPr>
            <w:tcW w:w="1843" w:type="dxa"/>
            <w:noWrap/>
            <w:vAlign w:val="bottom"/>
          </w:tcPr>
          <w:p w14:paraId="772451D3" w14:textId="4721B790"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5.2 (1.0)</w:t>
            </w:r>
          </w:p>
        </w:tc>
        <w:tc>
          <w:tcPr>
            <w:tcW w:w="1842" w:type="dxa"/>
            <w:noWrap/>
            <w:vAlign w:val="bottom"/>
          </w:tcPr>
          <w:p w14:paraId="4763FAEC" w14:textId="738BF55D"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5.2 (1.0)</w:t>
            </w:r>
          </w:p>
        </w:tc>
        <w:tc>
          <w:tcPr>
            <w:tcW w:w="1843" w:type="dxa"/>
            <w:noWrap/>
            <w:vAlign w:val="bottom"/>
          </w:tcPr>
          <w:p w14:paraId="619DFF88" w14:textId="5B50D9C2"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5.2 (1.0)</w:t>
            </w:r>
          </w:p>
        </w:tc>
        <w:tc>
          <w:tcPr>
            <w:tcW w:w="1843" w:type="dxa"/>
            <w:noWrap/>
            <w:vAlign w:val="bottom"/>
          </w:tcPr>
          <w:p w14:paraId="0560EF68" w14:textId="47BED3BF"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5.2 (1.0)</w:t>
            </w:r>
          </w:p>
        </w:tc>
        <w:tc>
          <w:tcPr>
            <w:tcW w:w="2273" w:type="dxa"/>
            <w:noWrap/>
            <w:vAlign w:val="bottom"/>
          </w:tcPr>
          <w:p w14:paraId="72CD2AF1" w14:textId="7ECE3248"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5.2 (1.0)</w:t>
            </w:r>
          </w:p>
        </w:tc>
      </w:tr>
      <w:tr w:rsidR="00AB61D7" w:rsidRPr="00B00489" w14:paraId="1F1CAA9E" w14:textId="77777777" w:rsidTr="00C71237">
        <w:trPr>
          <w:trHeight w:val="326"/>
        </w:trPr>
        <w:tc>
          <w:tcPr>
            <w:tcW w:w="4815" w:type="dxa"/>
            <w:noWrap/>
            <w:vAlign w:val="bottom"/>
            <w:hideMark/>
          </w:tcPr>
          <w:p w14:paraId="33E3896A"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BMI, kg/m</w:t>
            </w:r>
            <w:r w:rsidRPr="001161E1">
              <w:rPr>
                <w:rFonts w:ascii="Times New Roman" w:eastAsia="等线" w:hAnsi="Times New Roman" w:cs="Times New Roman"/>
                <w:color w:val="000000"/>
                <w:kern w:val="0"/>
                <w:sz w:val="20"/>
                <w:szCs w:val="20"/>
                <w:vertAlign w:val="superscript"/>
                <w14:ligatures w14:val="none"/>
              </w:rPr>
              <w:t>2</w:t>
            </w:r>
          </w:p>
        </w:tc>
        <w:tc>
          <w:tcPr>
            <w:tcW w:w="1843" w:type="dxa"/>
            <w:noWrap/>
            <w:vAlign w:val="bottom"/>
          </w:tcPr>
          <w:p w14:paraId="3B1B8060" w14:textId="476BE393"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26.3 (5.0)</w:t>
            </w:r>
          </w:p>
        </w:tc>
        <w:tc>
          <w:tcPr>
            <w:tcW w:w="1842" w:type="dxa"/>
            <w:noWrap/>
            <w:vAlign w:val="bottom"/>
          </w:tcPr>
          <w:p w14:paraId="2918A6B0" w14:textId="11065C24"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26.4 (4.5)</w:t>
            </w:r>
          </w:p>
        </w:tc>
        <w:tc>
          <w:tcPr>
            <w:tcW w:w="1843" w:type="dxa"/>
            <w:noWrap/>
            <w:vAlign w:val="bottom"/>
          </w:tcPr>
          <w:p w14:paraId="31BF702D" w14:textId="3C098D79"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26.2 (4.1)</w:t>
            </w:r>
          </w:p>
        </w:tc>
        <w:tc>
          <w:tcPr>
            <w:tcW w:w="1843" w:type="dxa"/>
            <w:noWrap/>
            <w:vAlign w:val="bottom"/>
          </w:tcPr>
          <w:p w14:paraId="183F37B5" w14:textId="55851DD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25.6 (3.7)</w:t>
            </w:r>
          </w:p>
        </w:tc>
        <w:tc>
          <w:tcPr>
            <w:tcW w:w="2273" w:type="dxa"/>
            <w:noWrap/>
            <w:vAlign w:val="bottom"/>
          </w:tcPr>
          <w:p w14:paraId="4C48C790" w14:textId="6ED7AF5A"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26.2 (4.2)</w:t>
            </w:r>
          </w:p>
        </w:tc>
      </w:tr>
      <w:tr w:rsidR="00AB61D7" w:rsidRPr="00B00489" w14:paraId="350D5B86" w14:textId="77777777" w:rsidTr="00C71237">
        <w:trPr>
          <w:trHeight w:val="292"/>
        </w:trPr>
        <w:tc>
          <w:tcPr>
            <w:tcW w:w="4815" w:type="dxa"/>
            <w:noWrap/>
            <w:vAlign w:val="bottom"/>
            <w:hideMark/>
          </w:tcPr>
          <w:p w14:paraId="29CA37EE"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Chronic stress scores</w:t>
            </w:r>
          </w:p>
        </w:tc>
        <w:tc>
          <w:tcPr>
            <w:tcW w:w="1843" w:type="dxa"/>
            <w:noWrap/>
            <w:vAlign w:val="bottom"/>
          </w:tcPr>
          <w:p w14:paraId="4DD078B5" w14:textId="636F0A80"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3 (1, 5)</w:t>
            </w:r>
          </w:p>
        </w:tc>
        <w:tc>
          <w:tcPr>
            <w:tcW w:w="1842" w:type="dxa"/>
            <w:noWrap/>
            <w:vAlign w:val="bottom"/>
          </w:tcPr>
          <w:p w14:paraId="51B38A06" w14:textId="35F2C59D"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2 (1, 4)</w:t>
            </w:r>
          </w:p>
        </w:tc>
        <w:tc>
          <w:tcPr>
            <w:tcW w:w="1843" w:type="dxa"/>
            <w:noWrap/>
            <w:vAlign w:val="bottom"/>
          </w:tcPr>
          <w:p w14:paraId="6FC2F2F3" w14:textId="3D93EE34"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2 (1, 3)</w:t>
            </w:r>
          </w:p>
        </w:tc>
        <w:tc>
          <w:tcPr>
            <w:tcW w:w="1843" w:type="dxa"/>
            <w:noWrap/>
            <w:vAlign w:val="bottom"/>
          </w:tcPr>
          <w:p w14:paraId="24EF4E43" w14:textId="6F261662"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sz w:val="20"/>
                <w:szCs w:val="20"/>
              </w:rPr>
              <w:t>2 (1, 3)</w:t>
            </w:r>
          </w:p>
        </w:tc>
        <w:tc>
          <w:tcPr>
            <w:tcW w:w="2273" w:type="dxa"/>
            <w:noWrap/>
            <w:vAlign w:val="bottom"/>
          </w:tcPr>
          <w:p w14:paraId="0B9A2F18" w14:textId="2335911C"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 (0, 3)</w:t>
            </w:r>
          </w:p>
        </w:tc>
      </w:tr>
      <w:tr w:rsidR="00AB61D7" w:rsidRPr="00B00489" w14:paraId="6DF6250E" w14:textId="77777777" w:rsidTr="00C71237">
        <w:trPr>
          <w:trHeight w:val="292"/>
        </w:trPr>
        <w:tc>
          <w:tcPr>
            <w:tcW w:w="4815" w:type="dxa"/>
            <w:noWrap/>
            <w:vAlign w:val="bottom"/>
            <w:hideMark/>
          </w:tcPr>
          <w:p w14:paraId="5C7CF92C" w14:textId="77777777" w:rsidR="00AB61D7" w:rsidRPr="001161E1" w:rsidRDefault="00AB61D7" w:rsidP="00AB61D7">
            <w:pPr>
              <w:widowControl/>
              <w:spacing w:after="0" w:line="400" w:lineRule="atLeast"/>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color w:val="000000"/>
                <w:kern w:val="0"/>
                <w:sz w:val="20"/>
                <w:szCs w:val="20"/>
                <w14:ligatures w14:val="none"/>
              </w:rPr>
              <w:t>Family history of cardiovascular diseases, %</w:t>
            </w:r>
          </w:p>
        </w:tc>
        <w:tc>
          <w:tcPr>
            <w:tcW w:w="1843" w:type="dxa"/>
            <w:noWrap/>
            <w:vAlign w:val="bottom"/>
          </w:tcPr>
          <w:p w14:paraId="416FF07D" w14:textId="590C9B0A"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17.6</w:t>
            </w:r>
          </w:p>
        </w:tc>
        <w:tc>
          <w:tcPr>
            <w:tcW w:w="1842" w:type="dxa"/>
            <w:noWrap/>
            <w:vAlign w:val="bottom"/>
          </w:tcPr>
          <w:p w14:paraId="7E69CDA3" w14:textId="53A4AD7E"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17.6</w:t>
            </w:r>
          </w:p>
        </w:tc>
        <w:tc>
          <w:tcPr>
            <w:tcW w:w="1843" w:type="dxa"/>
            <w:noWrap/>
            <w:vAlign w:val="bottom"/>
          </w:tcPr>
          <w:p w14:paraId="3C02EB70" w14:textId="6FA092F6"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17.3</w:t>
            </w:r>
          </w:p>
        </w:tc>
        <w:tc>
          <w:tcPr>
            <w:tcW w:w="1843" w:type="dxa"/>
            <w:noWrap/>
            <w:vAlign w:val="bottom"/>
          </w:tcPr>
          <w:p w14:paraId="570F0007" w14:textId="7E32DF8C" w:rsidR="00AB61D7" w:rsidRPr="001161E1" w:rsidRDefault="00AB61D7" w:rsidP="00AB61D7">
            <w:pPr>
              <w:widowControl/>
              <w:spacing w:after="0" w:line="400" w:lineRule="atLeast"/>
              <w:jc w:val="center"/>
              <w:rPr>
                <w:rFonts w:ascii="Times New Roman" w:eastAsia="等线" w:hAnsi="Times New Roman" w:cs="Times New Roman"/>
                <w:color w:val="000000"/>
                <w:kern w:val="0"/>
                <w:sz w:val="20"/>
                <w:szCs w:val="20"/>
                <w14:ligatures w14:val="none"/>
              </w:rPr>
            </w:pPr>
            <w:r w:rsidRPr="001161E1">
              <w:rPr>
                <w:rFonts w:ascii="Times New Roman" w:eastAsia="等线" w:hAnsi="Times New Roman" w:cs="Times New Roman"/>
                <w:sz w:val="20"/>
                <w:szCs w:val="20"/>
              </w:rPr>
              <w:t>17.4</w:t>
            </w:r>
          </w:p>
        </w:tc>
        <w:tc>
          <w:tcPr>
            <w:tcW w:w="2273" w:type="dxa"/>
            <w:noWrap/>
            <w:vAlign w:val="bottom"/>
          </w:tcPr>
          <w:p w14:paraId="7580EC4C" w14:textId="00B70B8E" w:rsidR="00AB61D7" w:rsidRPr="001161E1" w:rsidRDefault="00AB61D7" w:rsidP="00AB61D7">
            <w:pPr>
              <w:widowControl/>
              <w:spacing w:after="0" w:line="400" w:lineRule="atLeast"/>
              <w:jc w:val="center"/>
              <w:rPr>
                <w:rFonts w:ascii="Times New Roman" w:eastAsia="等线" w:hAnsi="Times New Roman" w:cs="Times New Roman"/>
                <w:kern w:val="0"/>
                <w:sz w:val="20"/>
                <w:szCs w:val="20"/>
                <w14:ligatures w14:val="none"/>
              </w:rPr>
            </w:pPr>
            <w:r w:rsidRPr="001161E1">
              <w:rPr>
                <w:rFonts w:ascii="Times New Roman" w:eastAsia="等线" w:hAnsi="Times New Roman" w:cs="Times New Roman"/>
                <w:color w:val="000000"/>
                <w:sz w:val="20"/>
                <w:szCs w:val="20"/>
              </w:rPr>
              <w:t>17.2</w:t>
            </w:r>
          </w:p>
        </w:tc>
      </w:tr>
    </w:tbl>
    <w:p w14:paraId="00CF4DA6" w14:textId="6E6CDB49" w:rsidR="009C5316" w:rsidRDefault="00427A38" w:rsidP="00C23582">
      <w:pPr>
        <w:spacing w:beforeLines="50" w:before="156" w:after="0" w:line="400" w:lineRule="atLeast"/>
        <w:rPr>
          <w:rFonts w:ascii="Times New Roman" w:hAnsi="Times New Roman" w:cs="Times New Roman"/>
          <w:b/>
          <w:bCs/>
          <w:szCs w:val="22"/>
        </w:rPr>
      </w:pPr>
      <w:r w:rsidRPr="00621FBA">
        <w:rPr>
          <w:rFonts w:ascii="Times New Roman" w:hAnsi="Times New Roman" w:cs="Times New Roman" w:hint="eastAsia"/>
          <w:sz w:val="19"/>
          <w:szCs w:val="19"/>
        </w:rPr>
        <w:t xml:space="preserve">* </w:t>
      </w:r>
      <w:r w:rsidR="00AB61D7" w:rsidRPr="00EF5800">
        <w:rPr>
          <w:rFonts w:ascii="Times New Roman" w:hAnsi="Times New Roman" w:cs="Times New Roman" w:hint="eastAsia"/>
          <w:sz w:val="19"/>
          <w:szCs w:val="19"/>
        </w:rPr>
        <w:t xml:space="preserve">Baseline characteristics of study participants included in the analysis for the primary outcome (non-fatal major cardiovascular events). Data are expressed as unadjusted mean </w:t>
      </w:r>
      <w:r w:rsidR="00AB61D7" w:rsidRPr="00EF5800">
        <w:rPr>
          <w:rFonts w:ascii="Times New Roman" w:hAnsi="Times New Roman" w:cs="Times New Roman" w:hint="eastAsia"/>
          <w:sz w:val="19"/>
          <w:szCs w:val="19"/>
        </w:rPr>
        <w:t>±</w:t>
      </w:r>
      <w:r w:rsidR="00AB61D7" w:rsidRPr="00EF5800">
        <w:rPr>
          <w:rFonts w:ascii="Times New Roman" w:hAnsi="Times New Roman" w:cs="Times New Roman" w:hint="eastAsia"/>
          <w:sz w:val="19"/>
          <w:szCs w:val="19"/>
        </w:rPr>
        <w:t xml:space="preserve"> standard deviation for age, Lifelines Diet Score (no unit), TV watching time, systolic blood pressure, diastolic blood pressure, fasting blood glucose, HbA</w:t>
      </w:r>
      <w:r w:rsidR="00AB61D7" w:rsidRPr="00AB61D7">
        <w:rPr>
          <w:rFonts w:ascii="Times New Roman" w:hAnsi="Times New Roman" w:cs="Times New Roman" w:hint="eastAsia"/>
          <w:sz w:val="19"/>
          <w:szCs w:val="19"/>
          <w:vertAlign w:val="subscript"/>
        </w:rPr>
        <w:t>1c</w:t>
      </w:r>
      <w:r w:rsidR="00AB61D7" w:rsidRPr="00EF5800">
        <w:rPr>
          <w:rFonts w:ascii="Times New Roman" w:hAnsi="Times New Roman" w:cs="Times New Roman" w:hint="eastAsia"/>
          <w:sz w:val="19"/>
          <w:szCs w:val="19"/>
        </w:rPr>
        <w:t>, triglycerides, HDL-cholesterol, total cholesterol, and BMI; data are expressed as median (interquartile) for total energy intake, total alcohol intake, savory and fast foods intake, moderate-to-vigorous physical activity, and chronic stress scores; data are expressed as observed percentages for other variables in the table if not specified.</w:t>
      </w:r>
      <w:r w:rsidR="009C5316">
        <w:rPr>
          <w:rFonts w:ascii="Times New Roman" w:hAnsi="Times New Roman" w:cs="Times New Roman"/>
          <w:b/>
          <w:bCs/>
          <w:szCs w:val="22"/>
        </w:rPr>
        <w:br w:type="page"/>
      </w:r>
    </w:p>
    <w:p w14:paraId="43D45213" w14:textId="5FE77A63" w:rsidR="00101384" w:rsidRPr="004F7A5D" w:rsidRDefault="00101384" w:rsidP="00101384">
      <w:pPr>
        <w:spacing w:afterLines="50" w:after="156" w:line="400" w:lineRule="atLeast"/>
        <w:rPr>
          <w:rFonts w:ascii="Times New Roman" w:hAnsi="Times New Roman" w:cs="Times New Roman"/>
          <w:sz w:val="20"/>
          <w:szCs w:val="20"/>
        </w:rPr>
      </w:pPr>
      <w:bookmarkStart w:id="2" w:name="_Hlk182573851"/>
      <w:r w:rsidRPr="004F7A5D">
        <w:rPr>
          <w:rFonts w:ascii="Times New Roman" w:hAnsi="Times New Roman" w:cs="Times New Roman"/>
          <w:b/>
          <w:bCs/>
          <w:sz w:val="20"/>
          <w:szCs w:val="20"/>
        </w:rPr>
        <w:lastRenderedPageBreak/>
        <w:t xml:space="preserve">Supplementary Table </w:t>
      </w:r>
      <w:r>
        <w:rPr>
          <w:rFonts w:ascii="Times New Roman" w:hAnsi="Times New Roman" w:cs="Times New Roman" w:hint="eastAsia"/>
          <w:b/>
          <w:bCs/>
          <w:sz w:val="20"/>
          <w:szCs w:val="20"/>
        </w:rPr>
        <w:t>S</w:t>
      </w:r>
      <w:r w:rsidR="00BE5226">
        <w:rPr>
          <w:rFonts w:ascii="Times New Roman" w:hAnsi="Times New Roman" w:cs="Times New Roman" w:hint="eastAsia"/>
          <w:b/>
          <w:bCs/>
          <w:sz w:val="20"/>
          <w:szCs w:val="20"/>
        </w:rPr>
        <w:t>4</w:t>
      </w:r>
      <w:r w:rsidRPr="004F7A5D">
        <w:rPr>
          <w:rFonts w:ascii="Times New Roman" w:hAnsi="Times New Roman" w:cs="Times New Roman"/>
          <w:sz w:val="20"/>
          <w:szCs w:val="20"/>
        </w:rPr>
        <w:t xml:space="preserve">. Frequency of </w:t>
      </w:r>
      <w:r>
        <w:rPr>
          <w:rFonts w:ascii="Times New Roman" w:hAnsi="Times New Roman" w:cs="Times New Roman" w:hint="eastAsia"/>
          <w:sz w:val="20"/>
          <w:szCs w:val="20"/>
        </w:rPr>
        <w:t xml:space="preserve">incident </w:t>
      </w:r>
      <w:r w:rsidR="00303F12">
        <w:rPr>
          <w:rFonts w:ascii="Times New Roman" w:hAnsi="Times New Roman" w:cs="Times New Roman" w:hint="eastAsia"/>
          <w:sz w:val="20"/>
          <w:szCs w:val="20"/>
        </w:rPr>
        <w:t>non-fatal major</w:t>
      </w:r>
      <w:r w:rsidRPr="004F7A5D">
        <w:rPr>
          <w:rFonts w:ascii="Times New Roman" w:hAnsi="Times New Roman" w:cs="Times New Roman" w:hint="eastAsia"/>
          <w:sz w:val="20"/>
          <w:szCs w:val="20"/>
        </w:rPr>
        <w:t xml:space="preserve"> cardiovascular events</w:t>
      </w:r>
      <w:r w:rsidRPr="004F7A5D">
        <w:rPr>
          <w:rFonts w:ascii="Times New Roman" w:hAnsi="Times New Roman" w:cs="Times New Roman"/>
          <w:sz w:val="20"/>
          <w:szCs w:val="20"/>
        </w:rPr>
        <w:t xml:space="preserve"> </w:t>
      </w:r>
      <w:r w:rsidR="00663018">
        <w:rPr>
          <w:rFonts w:ascii="Times New Roman" w:hAnsi="Times New Roman" w:cs="Times New Roman" w:hint="eastAsia"/>
          <w:sz w:val="20"/>
          <w:szCs w:val="20"/>
        </w:rPr>
        <w:t>and all-cause mortality</w:t>
      </w:r>
      <w:r w:rsidR="00BE5226">
        <w:rPr>
          <w:rFonts w:ascii="Times New Roman" w:hAnsi="Times New Roman" w:cs="Times New Roman" w:hint="eastAsia"/>
          <w:sz w:val="20"/>
          <w:szCs w:val="20"/>
        </w:rPr>
        <w:t xml:space="preserve"> (secondary outcome)</w:t>
      </w:r>
      <w:r>
        <w:rPr>
          <w:rFonts w:ascii="Times New Roman" w:hAnsi="Times New Roman" w:cs="Times New Roman" w:hint="eastAsia"/>
          <w:sz w:val="20"/>
          <w:szCs w:val="20"/>
        </w:rPr>
        <w:t xml:space="preserve"> </w:t>
      </w:r>
      <w:r w:rsidRPr="004F7A5D">
        <w:rPr>
          <w:rFonts w:ascii="Times New Roman" w:hAnsi="Times New Roman" w:cs="Times New Roman"/>
          <w:sz w:val="20"/>
          <w:szCs w:val="20"/>
        </w:rPr>
        <w:t xml:space="preserve">across </w:t>
      </w:r>
      <w:r w:rsidRPr="004F7A5D">
        <w:rPr>
          <w:rFonts w:ascii="Times New Roman" w:hAnsi="Times New Roman" w:cs="Times New Roman" w:hint="eastAsia"/>
          <w:sz w:val="20"/>
          <w:szCs w:val="20"/>
        </w:rPr>
        <w:t>Lifelines Diet Score</w:t>
      </w:r>
      <w:r w:rsidRPr="004F7A5D">
        <w:rPr>
          <w:rFonts w:ascii="Times New Roman" w:hAnsi="Times New Roman" w:cs="Times New Roman"/>
          <w:sz w:val="20"/>
          <w:szCs w:val="20"/>
        </w:rPr>
        <w:t xml:space="preserve"> quartiles, education levels, and income levels</w:t>
      </w:r>
    </w:p>
    <w:bookmarkEnd w:id="2"/>
    <w:tbl>
      <w:tblPr>
        <w:tblStyle w:val="aa"/>
        <w:tblW w:w="125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5"/>
        <w:gridCol w:w="1985"/>
        <w:gridCol w:w="2434"/>
        <w:gridCol w:w="1417"/>
        <w:gridCol w:w="3845"/>
      </w:tblGrid>
      <w:tr w:rsidR="00A65A12" w:rsidRPr="00CB6D0C" w14:paraId="7C68D836" w14:textId="77777777" w:rsidTr="00101384">
        <w:tc>
          <w:tcPr>
            <w:tcW w:w="2865" w:type="dxa"/>
            <w:tcBorders>
              <w:top w:val="single" w:sz="4" w:space="0" w:color="auto"/>
              <w:bottom w:val="single" w:sz="4" w:space="0" w:color="auto"/>
            </w:tcBorders>
          </w:tcPr>
          <w:p w14:paraId="607D5862" w14:textId="77777777" w:rsidR="00A65A12" w:rsidRPr="00101384" w:rsidRDefault="00A65A12" w:rsidP="004E7DA6">
            <w:pPr>
              <w:spacing w:line="400" w:lineRule="atLeast"/>
              <w:rPr>
                <w:rFonts w:ascii="Times New Roman" w:hAnsi="Times New Roman" w:cs="Times New Roman"/>
                <w:b/>
                <w:bCs/>
                <w:sz w:val="20"/>
                <w:szCs w:val="20"/>
              </w:rPr>
            </w:pPr>
          </w:p>
        </w:tc>
        <w:tc>
          <w:tcPr>
            <w:tcW w:w="1985" w:type="dxa"/>
            <w:tcBorders>
              <w:top w:val="single" w:sz="4" w:space="0" w:color="auto"/>
              <w:bottom w:val="single" w:sz="4" w:space="0" w:color="auto"/>
            </w:tcBorders>
            <w:vAlign w:val="bottom"/>
          </w:tcPr>
          <w:p w14:paraId="43B49599" w14:textId="77777777" w:rsidR="00A65A12" w:rsidRPr="00CB6D0C" w:rsidRDefault="00A65A12" w:rsidP="004E7DA6">
            <w:pPr>
              <w:spacing w:line="400" w:lineRule="atLeast"/>
              <w:jc w:val="center"/>
              <w:rPr>
                <w:rFonts w:ascii="Times New Roman" w:hAnsi="Times New Roman" w:cs="Times New Roman"/>
                <w:b/>
                <w:bCs/>
                <w:sz w:val="20"/>
                <w:szCs w:val="20"/>
              </w:rPr>
            </w:pPr>
            <w:r w:rsidRPr="00CB6D0C">
              <w:rPr>
                <w:rFonts w:ascii="Times New Roman" w:hAnsi="Times New Roman" w:cs="Times New Roman"/>
                <w:b/>
                <w:bCs/>
                <w:sz w:val="20"/>
                <w:szCs w:val="20"/>
              </w:rPr>
              <w:t>Events/population</w:t>
            </w:r>
          </w:p>
        </w:tc>
        <w:tc>
          <w:tcPr>
            <w:tcW w:w="2434" w:type="dxa"/>
            <w:tcBorders>
              <w:top w:val="single" w:sz="4" w:space="0" w:color="auto"/>
              <w:bottom w:val="single" w:sz="4" w:space="0" w:color="auto"/>
            </w:tcBorders>
            <w:vAlign w:val="bottom"/>
          </w:tcPr>
          <w:p w14:paraId="01DBDAF0" w14:textId="77777777" w:rsidR="00A65A12" w:rsidRPr="00CB6D0C" w:rsidRDefault="00A65A12" w:rsidP="004E7DA6">
            <w:pPr>
              <w:spacing w:line="400" w:lineRule="atLeast"/>
              <w:jc w:val="center"/>
              <w:rPr>
                <w:rFonts w:ascii="Times New Roman" w:hAnsi="Times New Roman" w:cs="Times New Roman"/>
                <w:b/>
                <w:bCs/>
                <w:sz w:val="20"/>
                <w:szCs w:val="20"/>
              </w:rPr>
            </w:pPr>
            <w:r w:rsidRPr="00CB6D0C">
              <w:rPr>
                <w:rFonts w:ascii="Times New Roman" w:hAnsi="Times New Roman" w:cs="Times New Roman"/>
                <w:b/>
                <w:bCs/>
                <w:sz w:val="20"/>
                <w:szCs w:val="20"/>
              </w:rPr>
              <w:t>Proportion of cases, %</w:t>
            </w:r>
            <w:r w:rsidRPr="00CB6D0C">
              <w:rPr>
                <w:rFonts w:ascii="Times New Roman" w:hAnsi="Times New Roman" w:cs="Times New Roman"/>
                <w:sz w:val="20"/>
                <w:szCs w:val="20"/>
              </w:rPr>
              <w:t>*</w:t>
            </w:r>
          </w:p>
        </w:tc>
        <w:tc>
          <w:tcPr>
            <w:tcW w:w="1417" w:type="dxa"/>
            <w:tcBorders>
              <w:top w:val="single" w:sz="4" w:space="0" w:color="auto"/>
              <w:bottom w:val="single" w:sz="4" w:space="0" w:color="auto"/>
            </w:tcBorders>
            <w:vAlign w:val="bottom"/>
          </w:tcPr>
          <w:p w14:paraId="6A6AE02F" w14:textId="77777777" w:rsidR="00A65A12" w:rsidRPr="00CB6D0C" w:rsidRDefault="00A65A12" w:rsidP="004E7DA6">
            <w:pPr>
              <w:spacing w:line="400" w:lineRule="atLeast"/>
              <w:jc w:val="center"/>
              <w:rPr>
                <w:rFonts w:ascii="Times New Roman" w:hAnsi="Times New Roman" w:cs="Times New Roman"/>
                <w:b/>
                <w:bCs/>
                <w:sz w:val="20"/>
                <w:szCs w:val="20"/>
              </w:rPr>
            </w:pPr>
            <w:r w:rsidRPr="00CB6D0C">
              <w:rPr>
                <w:rFonts w:ascii="Times New Roman" w:hAnsi="Times New Roman" w:cs="Times New Roman"/>
                <w:b/>
                <w:bCs/>
                <w:sz w:val="20"/>
                <w:szCs w:val="20"/>
              </w:rPr>
              <w:t>Incidence, %</w:t>
            </w:r>
          </w:p>
        </w:tc>
        <w:tc>
          <w:tcPr>
            <w:tcW w:w="3845" w:type="dxa"/>
            <w:tcBorders>
              <w:top w:val="single" w:sz="4" w:space="0" w:color="auto"/>
              <w:bottom w:val="single" w:sz="4" w:space="0" w:color="auto"/>
            </w:tcBorders>
            <w:vAlign w:val="bottom"/>
          </w:tcPr>
          <w:p w14:paraId="2127515B" w14:textId="77777777" w:rsidR="00A65A12" w:rsidRPr="00CB6D0C" w:rsidRDefault="00A65A12" w:rsidP="004E7DA6">
            <w:pPr>
              <w:spacing w:line="400" w:lineRule="atLeast"/>
              <w:jc w:val="center"/>
              <w:rPr>
                <w:rFonts w:ascii="Times New Roman" w:hAnsi="Times New Roman" w:cs="Times New Roman"/>
                <w:b/>
                <w:bCs/>
                <w:sz w:val="20"/>
                <w:szCs w:val="20"/>
              </w:rPr>
            </w:pPr>
            <w:r w:rsidRPr="00CB6D0C">
              <w:rPr>
                <w:rFonts w:ascii="Times New Roman" w:hAnsi="Times New Roman" w:cs="Times New Roman"/>
                <w:b/>
                <w:bCs/>
                <w:sz w:val="20"/>
                <w:szCs w:val="20"/>
              </w:rPr>
              <w:t>Incidence rate (per 1000 person-years)</w:t>
            </w:r>
          </w:p>
        </w:tc>
      </w:tr>
      <w:tr w:rsidR="00101384" w:rsidRPr="00CB6D0C" w14:paraId="72BB49FD" w14:textId="77777777" w:rsidTr="00101384">
        <w:tc>
          <w:tcPr>
            <w:tcW w:w="2865" w:type="dxa"/>
            <w:tcBorders>
              <w:top w:val="single" w:sz="4" w:space="0" w:color="auto"/>
            </w:tcBorders>
          </w:tcPr>
          <w:p w14:paraId="5D3B8CBF" w14:textId="2BC5C23C" w:rsidR="00101384" w:rsidRPr="00CB6D0C" w:rsidRDefault="00101384" w:rsidP="00101384">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 quartiles</w:t>
            </w:r>
          </w:p>
        </w:tc>
        <w:tc>
          <w:tcPr>
            <w:tcW w:w="1985" w:type="dxa"/>
            <w:tcBorders>
              <w:top w:val="single" w:sz="4" w:space="0" w:color="auto"/>
            </w:tcBorders>
          </w:tcPr>
          <w:p w14:paraId="5093626A" w14:textId="77777777" w:rsidR="00101384" w:rsidRPr="0007654D" w:rsidRDefault="00101384" w:rsidP="00101384">
            <w:pPr>
              <w:spacing w:line="400" w:lineRule="atLeast"/>
              <w:jc w:val="center"/>
              <w:rPr>
                <w:rFonts w:ascii="Times New Roman" w:hAnsi="Times New Roman" w:cs="Times New Roman"/>
                <w:sz w:val="20"/>
                <w:szCs w:val="20"/>
              </w:rPr>
            </w:pPr>
          </w:p>
        </w:tc>
        <w:tc>
          <w:tcPr>
            <w:tcW w:w="2434" w:type="dxa"/>
            <w:tcBorders>
              <w:top w:val="single" w:sz="4" w:space="0" w:color="auto"/>
            </w:tcBorders>
          </w:tcPr>
          <w:p w14:paraId="41334CFB" w14:textId="77777777" w:rsidR="00101384" w:rsidRPr="0007654D" w:rsidRDefault="00101384" w:rsidP="00101384">
            <w:pPr>
              <w:spacing w:line="400" w:lineRule="atLeast"/>
              <w:jc w:val="center"/>
              <w:rPr>
                <w:rFonts w:ascii="Times New Roman" w:hAnsi="Times New Roman" w:cs="Times New Roman"/>
                <w:sz w:val="20"/>
                <w:szCs w:val="20"/>
              </w:rPr>
            </w:pPr>
          </w:p>
        </w:tc>
        <w:tc>
          <w:tcPr>
            <w:tcW w:w="1417" w:type="dxa"/>
            <w:tcBorders>
              <w:top w:val="single" w:sz="4" w:space="0" w:color="auto"/>
            </w:tcBorders>
          </w:tcPr>
          <w:p w14:paraId="681D162B" w14:textId="77777777" w:rsidR="00101384" w:rsidRPr="0007654D" w:rsidRDefault="00101384" w:rsidP="00101384">
            <w:pPr>
              <w:spacing w:line="400" w:lineRule="atLeast"/>
              <w:jc w:val="center"/>
              <w:rPr>
                <w:rFonts w:ascii="Times New Roman" w:hAnsi="Times New Roman" w:cs="Times New Roman"/>
                <w:sz w:val="20"/>
                <w:szCs w:val="20"/>
              </w:rPr>
            </w:pPr>
          </w:p>
        </w:tc>
        <w:tc>
          <w:tcPr>
            <w:tcW w:w="3845" w:type="dxa"/>
            <w:tcBorders>
              <w:top w:val="single" w:sz="4" w:space="0" w:color="auto"/>
            </w:tcBorders>
          </w:tcPr>
          <w:p w14:paraId="3EE8596C" w14:textId="77777777" w:rsidR="00101384" w:rsidRPr="0007654D" w:rsidRDefault="00101384" w:rsidP="00101384">
            <w:pPr>
              <w:spacing w:line="400" w:lineRule="atLeast"/>
              <w:jc w:val="center"/>
              <w:rPr>
                <w:rFonts w:ascii="Times New Roman" w:hAnsi="Times New Roman" w:cs="Times New Roman"/>
                <w:sz w:val="20"/>
                <w:szCs w:val="20"/>
              </w:rPr>
            </w:pPr>
          </w:p>
        </w:tc>
      </w:tr>
      <w:tr w:rsidR="00101384" w:rsidRPr="00CB6D0C" w14:paraId="53F90D50" w14:textId="77777777" w:rsidTr="00101384">
        <w:tc>
          <w:tcPr>
            <w:tcW w:w="2865" w:type="dxa"/>
          </w:tcPr>
          <w:p w14:paraId="1612733D" w14:textId="484D7C20" w:rsidR="00101384" w:rsidRPr="00CB6D0C" w:rsidRDefault="00101384" w:rsidP="00101384">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Q1 (</w:t>
            </w:r>
            <w:r>
              <w:rPr>
                <w:rFonts w:ascii="Times New Roman" w:hAnsi="Times New Roman" w:cs="Times New Roman" w:hint="eastAsia"/>
                <w:sz w:val="20"/>
                <w:szCs w:val="20"/>
              </w:rPr>
              <w:t>Poorest</w:t>
            </w:r>
            <w:r w:rsidRPr="00CB6D0C">
              <w:rPr>
                <w:rFonts w:ascii="Times New Roman" w:hAnsi="Times New Roman" w:cs="Times New Roman"/>
                <w:sz w:val="20"/>
                <w:szCs w:val="20"/>
              </w:rPr>
              <w:t>)</w:t>
            </w:r>
          </w:p>
        </w:tc>
        <w:tc>
          <w:tcPr>
            <w:tcW w:w="1985" w:type="dxa"/>
            <w:vAlign w:val="bottom"/>
          </w:tcPr>
          <w:p w14:paraId="5CDB963E" w14:textId="1320D03B"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995/19,235</w:t>
            </w:r>
          </w:p>
        </w:tc>
        <w:tc>
          <w:tcPr>
            <w:tcW w:w="2434" w:type="dxa"/>
            <w:vAlign w:val="bottom"/>
          </w:tcPr>
          <w:p w14:paraId="6F1FB35E" w14:textId="6452E577"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20.5</w:t>
            </w:r>
          </w:p>
        </w:tc>
        <w:tc>
          <w:tcPr>
            <w:tcW w:w="1417" w:type="dxa"/>
            <w:vAlign w:val="bottom"/>
          </w:tcPr>
          <w:p w14:paraId="2E311E1A" w14:textId="71B6F999"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5.2</w:t>
            </w:r>
          </w:p>
        </w:tc>
        <w:tc>
          <w:tcPr>
            <w:tcW w:w="3845" w:type="dxa"/>
            <w:vAlign w:val="bottom"/>
          </w:tcPr>
          <w:p w14:paraId="2D5C9626" w14:textId="232482AA"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7.3</w:t>
            </w:r>
          </w:p>
        </w:tc>
      </w:tr>
      <w:tr w:rsidR="00101384" w:rsidRPr="00CB6D0C" w14:paraId="44ACD0ED" w14:textId="77777777" w:rsidTr="00101384">
        <w:tc>
          <w:tcPr>
            <w:tcW w:w="2865" w:type="dxa"/>
          </w:tcPr>
          <w:p w14:paraId="1480AA47" w14:textId="0CBB5028" w:rsidR="00101384" w:rsidRPr="00CB6D0C" w:rsidRDefault="00101384" w:rsidP="00101384">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Q2</w:t>
            </w:r>
          </w:p>
        </w:tc>
        <w:tc>
          <w:tcPr>
            <w:tcW w:w="1985" w:type="dxa"/>
            <w:vAlign w:val="bottom"/>
          </w:tcPr>
          <w:p w14:paraId="27113512" w14:textId="765ED9D8"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1125/20,036</w:t>
            </w:r>
          </w:p>
        </w:tc>
        <w:tc>
          <w:tcPr>
            <w:tcW w:w="2434" w:type="dxa"/>
            <w:vAlign w:val="bottom"/>
          </w:tcPr>
          <w:p w14:paraId="5A2DADC2" w14:textId="5B39F80C"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23.2</w:t>
            </w:r>
          </w:p>
        </w:tc>
        <w:tc>
          <w:tcPr>
            <w:tcW w:w="1417" w:type="dxa"/>
            <w:vAlign w:val="bottom"/>
          </w:tcPr>
          <w:p w14:paraId="256FCA7D" w14:textId="13925B25"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5.6</w:t>
            </w:r>
          </w:p>
        </w:tc>
        <w:tc>
          <w:tcPr>
            <w:tcW w:w="3845" w:type="dxa"/>
            <w:vAlign w:val="bottom"/>
          </w:tcPr>
          <w:p w14:paraId="4CB7DD2C" w14:textId="4AB572C6"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7.7</w:t>
            </w:r>
          </w:p>
        </w:tc>
      </w:tr>
      <w:tr w:rsidR="00101384" w:rsidRPr="00CB6D0C" w14:paraId="4105246B" w14:textId="77777777" w:rsidTr="00101384">
        <w:tc>
          <w:tcPr>
            <w:tcW w:w="2865" w:type="dxa"/>
          </w:tcPr>
          <w:p w14:paraId="34D7FC2D" w14:textId="2FAAC0CE" w:rsidR="00101384" w:rsidRPr="00CB6D0C" w:rsidRDefault="00101384" w:rsidP="00101384">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Q3</w:t>
            </w:r>
          </w:p>
        </w:tc>
        <w:tc>
          <w:tcPr>
            <w:tcW w:w="1985" w:type="dxa"/>
            <w:vAlign w:val="bottom"/>
          </w:tcPr>
          <w:p w14:paraId="5CF20949" w14:textId="418E9809"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1220/20,175</w:t>
            </w:r>
          </w:p>
        </w:tc>
        <w:tc>
          <w:tcPr>
            <w:tcW w:w="2434" w:type="dxa"/>
            <w:vAlign w:val="bottom"/>
          </w:tcPr>
          <w:p w14:paraId="4C5B2589" w14:textId="59EDBAD3"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25.1</w:t>
            </w:r>
          </w:p>
        </w:tc>
        <w:tc>
          <w:tcPr>
            <w:tcW w:w="1417" w:type="dxa"/>
            <w:vAlign w:val="bottom"/>
          </w:tcPr>
          <w:p w14:paraId="5FBBE7D0" w14:textId="70BF57F4"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6.0</w:t>
            </w:r>
          </w:p>
        </w:tc>
        <w:tc>
          <w:tcPr>
            <w:tcW w:w="3845" w:type="dxa"/>
            <w:vAlign w:val="bottom"/>
          </w:tcPr>
          <w:p w14:paraId="46B8F7BF" w14:textId="2E00E68E"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8.1</w:t>
            </w:r>
          </w:p>
        </w:tc>
      </w:tr>
      <w:tr w:rsidR="00101384" w:rsidRPr="00CB6D0C" w14:paraId="1CAAEBC5" w14:textId="77777777" w:rsidTr="00101384">
        <w:tc>
          <w:tcPr>
            <w:tcW w:w="2865" w:type="dxa"/>
          </w:tcPr>
          <w:p w14:paraId="7D52E207" w14:textId="33FE3876" w:rsidR="00101384" w:rsidRPr="00CB6D0C" w:rsidRDefault="00101384" w:rsidP="00101384">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Q4 (</w:t>
            </w:r>
            <w:r>
              <w:rPr>
                <w:rFonts w:ascii="Times New Roman" w:hAnsi="Times New Roman" w:cs="Times New Roman" w:hint="eastAsia"/>
                <w:sz w:val="20"/>
                <w:szCs w:val="20"/>
              </w:rPr>
              <w:t>B</w:t>
            </w:r>
            <w:r w:rsidRPr="00CB6D0C">
              <w:rPr>
                <w:rFonts w:ascii="Times New Roman" w:hAnsi="Times New Roman" w:cs="Times New Roman"/>
                <w:sz w:val="20"/>
                <w:szCs w:val="20"/>
              </w:rPr>
              <w:t>est)</w:t>
            </w:r>
          </w:p>
        </w:tc>
        <w:tc>
          <w:tcPr>
            <w:tcW w:w="1985" w:type="dxa"/>
            <w:vAlign w:val="bottom"/>
          </w:tcPr>
          <w:p w14:paraId="6FB6197B" w14:textId="7CEC8EAA"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1512/23,313</w:t>
            </w:r>
          </w:p>
        </w:tc>
        <w:tc>
          <w:tcPr>
            <w:tcW w:w="2434" w:type="dxa"/>
            <w:vAlign w:val="bottom"/>
          </w:tcPr>
          <w:p w14:paraId="37FC761A" w14:textId="10252206"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31.2</w:t>
            </w:r>
          </w:p>
        </w:tc>
        <w:tc>
          <w:tcPr>
            <w:tcW w:w="1417" w:type="dxa"/>
            <w:vAlign w:val="bottom"/>
          </w:tcPr>
          <w:p w14:paraId="6B4B8501" w14:textId="779E30B6"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6.5</w:t>
            </w:r>
          </w:p>
        </w:tc>
        <w:tc>
          <w:tcPr>
            <w:tcW w:w="3845" w:type="dxa"/>
            <w:vAlign w:val="bottom"/>
          </w:tcPr>
          <w:p w14:paraId="4B3A7518" w14:textId="73999A24" w:rsidR="00101384" w:rsidRPr="0007654D" w:rsidRDefault="00101384" w:rsidP="00101384">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8.5</w:t>
            </w:r>
          </w:p>
        </w:tc>
      </w:tr>
      <w:tr w:rsidR="00A65A12" w:rsidRPr="00CB6D0C" w14:paraId="5B45F125" w14:textId="77777777" w:rsidTr="00101384">
        <w:tc>
          <w:tcPr>
            <w:tcW w:w="2865" w:type="dxa"/>
          </w:tcPr>
          <w:p w14:paraId="64239412" w14:textId="77777777" w:rsidR="00A65A12" w:rsidRPr="00CB6D0C" w:rsidRDefault="00A65A12" w:rsidP="004E7DA6">
            <w:pPr>
              <w:spacing w:line="400" w:lineRule="atLeast"/>
              <w:rPr>
                <w:rFonts w:ascii="Times New Roman" w:hAnsi="Times New Roman" w:cs="Times New Roman"/>
                <w:b/>
                <w:bCs/>
                <w:sz w:val="20"/>
                <w:szCs w:val="20"/>
              </w:rPr>
            </w:pPr>
            <w:r w:rsidRPr="00CB6D0C">
              <w:rPr>
                <w:rFonts w:ascii="Times New Roman" w:hAnsi="Times New Roman" w:cs="Times New Roman"/>
                <w:b/>
                <w:bCs/>
                <w:sz w:val="20"/>
                <w:szCs w:val="20"/>
              </w:rPr>
              <w:t>Education</w:t>
            </w:r>
          </w:p>
        </w:tc>
        <w:tc>
          <w:tcPr>
            <w:tcW w:w="1985" w:type="dxa"/>
          </w:tcPr>
          <w:p w14:paraId="43F45686" w14:textId="77777777" w:rsidR="00A65A12" w:rsidRPr="0007654D" w:rsidRDefault="00A65A12" w:rsidP="004E7DA6">
            <w:pPr>
              <w:spacing w:line="400" w:lineRule="atLeast"/>
              <w:jc w:val="center"/>
              <w:rPr>
                <w:rFonts w:ascii="Times New Roman" w:hAnsi="Times New Roman" w:cs="Times New Roman"/>
                <w:sz w:val="20"/>
                <w:szCs w:val="20"/>
              </w:rPr>
            </w:pPr>
          </w:p>
        </w:tc>
        <w:tc>
          <w:tcPr>
            <w:tcW w:w="2434" w:type="dxa"/>
          </w:tcPr>
          <w:p w14:paraId="0FA8204F" w14:textId="77777777" w:rsidR="00A65A12" w:rsidRPr="0007654D" w:rsidRDefault="00A65A12" w:rsidP="004E7DA6">
            <w:pPr>
              <w:spacing w:line="400" w:lineRule="atLeast"/>
              <w:jc w:val="center"/>
              <w:rPr>
                <w:rFonts w:ascii="Times New Roman" w:hAnsi="Times New Roman" w:cs="Times New Roman"/>
                <w:sz w:val="20"/>
                <w:szCs w:val="20"/>
              </w:rPr>
            </w:pPr>
          </w:p>
        </w:tc>
        <w:tc>
          <w:tcPr>
            <w:tcW w:w="1417" w:type="dxa"/>
          </w:tcPr>
          <w:p w14:paraId="3FEC3112" w14:textId="77777777" w:rsidR="00A65A12" w:rsidRPr="0007654D" w:rsidRDefault="00A65A12" w:rsidP="004E7DA6">
            <w:pPr>
              <w:spacing w:line="400" w:lineRule="atLeast"/>
              <w:jc w:val="center"/>
              <w:rPr>
                <w:rFonts w:ascii="Times New Roman" w:hAnsi="Times New Roman" w:cs="Times New Roman"/>
                <w:sz w:val="20"/>
                <w:szCs w:val="20"/>
              </w:rPr>
            </w:pPr>
          </w:p>
        </w:tc>
        <w:tc>
          <w:tcPr>
            <w:tcW w:w="3845" w:type="dxa"/>
          </w:tcPr>
          <w:p w14:paraId="6323461F" w14:textId="77777777" w:rsidR="00A65A12" w:rsidRPr="0007654D" w:rsidRDefault="00A65A12" w:rsidP="004E7DA6">
            <w:pPr>
              <w:spacing w:line="400" w:lineRule="atLeast"/>
              <w:jc w:val="center"/>
              <w:rPr>
                <w:rFonts w:ascii="Times New Roman" w:hAnsi="Times New Roman" w:cs="Times New Roman"/>
                <w:sz w:val="20"/>
                <w:szCs w:val="20"/>
              </w:rPr>
            </w:pPr>
          </w:p>
        </w:tc>
      </w:tr>
      <w:tr w:rsidR="001C6E45" w:rsidRPr="00CB6D0C" w14:paraId="432ED820" w14:textId="77777777" w:rsidTr="00101384">
        <w:tc>
          <w:tcPr>
            <w:tcW w:w="2865" w:type="dxa"/>
          </w:tcPr>
          <w:p w14:paraId="25410923" w14:textId="77777777" w:rsidR="001C6E45" w:rsidRPr="00CB6D0C" w:rsidRDefault="001C6E45" w:rsidP="004E7DA6">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Low</w:t>
            </w:r>
          </w:p>
        </w:tc>
        <w:tc>
          <w:tcPr>
            <w:tcW w:w="1985" w:type="dxa"/>
            <w:vAlign w:val="bottom"/>
          </w:tcPr>
          <w:p w14:paraId="4B083E62" w14:textId="202B3541"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2029/23,728</w:t>
            </w:r>
          </w:p>
        </w:tc>
        <w:tc>
          <w:tcPr>
            <w:tcW w:w="2434" w:type="dxa"/>
            <w:vAlign w:val="bottom"/>
          </w:tcPr>
          <w:p w14:paraId="164E180F" w14:textId="789464DD"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41.8</w:t>
            </w:r>
          </w:p>
        </w:tc>
        <w:tc>
          <w:tcPr>
            <w:tcW w:w="1417" w:type="dxa"/>
            <w:vAlign w:val="bottom"/>
          </w:tcPr>
          <w:p w14:paraId="4CFDC4DA" w14:textId="12EB15CB"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8.6</w:t>
            </w:r>
          </w:p>
        </w:tc>
        <w:tc>
          <w:tcPr>
            <w:tcW w:w="3845" w:type="dxa"/>
            <w:vAlign w:val="bottom"/>
          </w:tcPr>
          <w:p w14:paraId="3E75AB06" w14:textId="1CBA2DBE"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12.4</w:t>
            </w:r>
          </w:p>
        </w:tc>
      </w:tr>
      <w:tr w:rsidR="001C6E45" w:rsidRPr="00CB6D0C" w14:paraId="720B21B9" w14:textId="77777777" w:rsidTr="00101384">
        <w:tc>
          <w:tcPr>
            <w:tcW w:w="2865" w:type="dxa"/>
          </w:tcPr>
          <w:p w14:paraId="77262062" w14:textId="77777777" w:rsidR="001C6E45" w:rsidRPr="00CB6D0C" w:rsidRDefault="001C6E45" w:rsidP="004E7DA6">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Middle</w:t>
            </w:r>
          </w:p>
        </w:tc>
        <w:tc>
          <w:tcPr>
            <w:tcW w:w="1985" w:type="dxa"/>
            <w:vAlign w:val="bottom"/>
          </w:tcPr>
          <w:p w14:paraId="0CB54ADD" w14:textId="7379CDCF"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1644/32,420</w:t>
            </w:r>
          </w:p>
        </w:tc>
        <w:tc>
          <w:tcPr>
            <w:tcW w:w="2434" w:type="dxa"/>
            <w:vAlign w:val="bottom"/>
          </w:tcPr>
          <w:p w14:paraId="2205AC1F" w14:textId="6FEE606D"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33.9</w:t>
            </w:r>
          </w:p>
        </w:tc>
        <w:tc>
          <w:tcPr>
            <w:tcW w:w="1417" w:type="dxa"/>
            <w:vAlign w:val="bottom"/>
          </w:tcPr>
          <w:p w14:paraId="4EA8DEB4" w14:textId="5FAFBE7F"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5.1</w:t>
            </w:r>
          </w:p>
        </w:tc>
        <w:tc>
          <w:tcPr>
            <w:tcW w:w="3845" w:type="dxa"/>
            <w:vAlign w:val="bottom"/>
          </w:tcPr>
          <w:p w14:paraId="3F747722" w14:textId="2D79832E"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6.9</w:t>
            </w:r>
          </w:p>
        </w:tc>
      </w:tr>
      <w:tr w:rsidR="001C6E45" w:rsidRPr="00CB6D0C" w14:paraId="615141C4" w14:textId="77777777" w:rsidTr="00101384">
        <w:tc>
          <w:tcPr>
            <w:tcW w:w="2865" w:type="dxa"/>
          </w:tcPr>
          <w:p w14:paraId="3019B643" w14:textId="77777777" w:rsidR="001C6E45" w:rsidRPr="00CB6D0C" w:rsidRDefault="001C6E45" w:rsidP="004E7DA6">
            <w:pPr>
              <w:spacing w:line="400" w:lineRule="atLeast"/>
              <w:ind w:firstLineChars="100" w:firstLine="200"/>
              <w:rPr>
                <w:rFonts w:ascii="Times New Roman" w:hAnsi="Times New Roman" w:cs="Times New Roman"/>
                <w:sz w:val="20"/>
                <w:szCs w:val="20"/>
              </w:rPr>
            </w:pPr>
            <w:r w:rsidRPr="00CB6D0C">
              <w:rPr>
                <w:rFonts w:ascii="Times New Roman" w:hAnsi="Times New Roman" w:cs="Times New Roman"/>
                <w:sz w:val="20"/>
                <w:szCs w:val="20"/>
              </w:rPr>
              <w:t>High</w:t>
            </w:r>
          </w:p>
        </w:tc>
        <w:tc>
          <w:tcPr>
            <w:tcW w:w="1985" w:type="dxa"/>
            <w:vAlign w:val="bottom"/>
          </w:tcPr>
          <w:p w14:paraId="6571EC26" w14:textId="549767E4"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1179/26,611</w:t>
            </w:r>
          </w:p>
        </w:tc>
        <w:tc>
          <w:tcPr>
            <w:tcW w:w="2434" w:type="dxa"/>
            <w:vAlign w:val="bottom"/>
          </w:tcPr>
          <w:p w14:paraId="5E7D5667" w14:textId="26F63667"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24.3</w:t>
            </w:r>
          </w:p>
        </w:tc>
        <w:tc>
          <w:tcPr>
            <w:tcW w:w="1417" w:type="dxa"/>
            <w:vAlign w:val="bottom"/>
          </w:tcPr>
          <w:p w14:paraId="09689D24" w14:textId="742BFF5A"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4.4</w:t>
            </w:r>
          </w:p>
        </w:tc>
        <w:tc>
          <w:tcPr>
            <w:tcW w:w="3845" w:type="dxa"/>
            <w:vAlign w:val="bottom"/>
          </w:tcPr>
          <w:p w14:paraId="0D611AE3" w14:textId="29AA352F"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5.7</w:t>
            </w:r>
          </w:p>
        </w:tc>
      </w:tr>
      <w:tr w:rsidR="00A65A12" w:rsidRPr="00CB6D0C" w14:paraId="58CFA1E6" w14:textId="77777777" w:rsidTr="00101384">
        <w:tc>
          <w:tcPr>
            <w:tcW w:w="2865" w:type="dxa"/>
          </w:tcPr>
          <w:p w14:paraId="0554EB1A" w14:textId="77777777" w:rsidR="00A65A12" w:rsidRPr="00CB6D0C" w:rsidRDefault="00A65A12" w:rsidP="004E7DA6">
            <w:pPr>
              <w:spacing w:line="400" w:lineRule="atLeast"/>
              <w:rPr>
                <w:rFonts w:ascii="Times New Roman" w:hAnsi="Times New Roman" w:cs="Times New Roman"/>
                <w:b/>
                <w:bCs/>
                <w:sz w:val="20"/>
                <w:szCs w:val="20"/>
              </w:rPr>
            </w:pPr>
            <w:r w:rsidRPr="00CB6D0C">
              <w:rPr>
                <w:rFonts w:ascii="Times New Roman" w:hAnsi="Times New Roman" w:cs="Times New Roman"/>
                <w:b/>
                <w:bCs/>
                <w:sz w:val="20"/>
                <w:szCs w:val="20"/>
              </w:rPr>
              <w:t>Income (euro/month)</w:t>
            </w:r>
          </w:p>
        </w:tc>
        <w:tc>
          <w:tcPr>
            <w:tcW w:w="1985" w:type="dxa"/>
          </w:tcPr>
          <w:p w14:paraId="25CBF154" w14:textId="77777777" w:rsidR="00A65A12" w:rsidRPr="0007654D" w:rsidRDefault="00A65A12" w:rsidP="004E7DA6">
            <w:pPr>
              <w:spacing w:line="400" w:lineRule="atLeast"/>
              <w:jc w:val="center"/>
              <w:rPr>
                <w:rFonts w:ascii="Times New Roman" w:hAnsi="Times New Roman" w:cs="Times New Roman"/>
                <w:sz w:val="20"/>
                <w:szCs w:val="20"/>
              </w:rPr>
            </w:pPr>
          </w:p>
        </w:tc>
        <w:tc>
          <w:tcPr>
            <w:tcW w:w="2434" w:type="dxa"/>
          </w:tcPr>
          <w:p w14:paraId="1BF5F5CA" w14:textId="77777777" w:rsidR="00A65A12" w:rsidRPr="0007654D" w:rsidRDefault="00A65A12" w:rsidP="004E7DA6">
            <w:pPr>
              <w:spacing w:line="400" w:lineRule="atLeast"/>
              <w:jc w:val="center"/>
              <w:rPr>
                <w:rFonts w:ascii="Times New Roman" w:hAnsi="Times New Roman" w:cs="Times New Roman"/>
                <w:sz w:val="20"/>
                <w:szCs w:val="20"/>
              </w:rPr>
            </w:pPr>
          </w:p>
        </w:tc>
        <w:tc>
          <w:tcPr>
            <w:tcW w:w="1417" w:type="dxa"/>
          </w:tcPr>
          <w:p w14:paraId="45E30ACB" w14:textId="77777777" w:rsidR="00A65A12" w:rsidRPr="0007654D" w:rsidRDefault="00A65A12" w:rsidP="004E7DA6">
            <w:pPr>
              <w:spacing w:line="400" w:lineRule="atLeast"/>
              <w:jc w:val="center"/>
              <w:rPr>
                <w:rFonts w:ascii="Times New Roman" w:hAnsi="Times New Roman" w:cs="Times New Roman"/>
                <w:sz w:val="20"/>
                <w:szCs w:val="20"/>
              </w:rPr>
            </w:pPr>
          </w:p>
        </w:tc>
        <w:tc>
          <w:tcPr>
            <w:tcW w:w="3845" w:type="dxa"/>
          </w:tcPr>
          <w:p w14:paraId="3221E15E" w14:textId="77777777" w:rsidR="00A65A12" w:rsidRPr="0007654D" w:rsidRDefault="00A65A12" w:rsidP="004E7DA6">
            <w:pPr>
              <w:spacing w:line="400" w:lineRule="atLeast"/>
              <w:jc w:val="center"/>
              <w:rPr>
                <w:rFonts w:ascii="Times New Roman" w:hAnsi="Times New Roman" w:cs="Times New Roman"/>
                <w:sz w:val="20"/>
                <w:szCs w:val="20"/>
              </w:rPr>
            </w:pPr>
          </w:p>
        </w:tc>
      </w:tr>
      <w:tr w:rsidR="001C6E45" w:rsidRPr="00CB6D0C" w14:paraId="681A6617" w14:textId="77777777" w:rsidTr="00101384">
        <w:tc>
          <w:tcPr>
            <w:tcW w:w="2865" w:type="dxa"/>
          </w:tcPr>
          <w:p w14:paraId="3082CAB9" w14:textId="77777777" w:rsidR="001C6E45" w:rsidRPr="00CB6D0C" w:rsidRDefault="001C6E45" w:rsidP="004E7DA6">
            <w:pPr>
              <w:spacing w:line="400" w:lineRule="atLeast"/>
              <w:rPr>
                <w:rFonts w:ascii="Times New Roman" w:hAnsi="Times New Roman" w:cs="Times New Roman"/>
                <w:sz w:val="20"/>
                <w:szCs w:val="20"/>
              </w:rPr>
            </w:pPr>
            <w:r w:rsidRPr="00CB6D0C">
              <w:rPr>
                <w:rFonts w:ascii="Times New Roman" w:hAnsi="Times New Roman" w:cs="Times New Roman"/>
                <w:sz w:val="20"/>
                <w:szCs w:val="20"/>
              </w:rPr>
              <w:t xml:space="preserve">  &lt;1000</w:t>
            </w:r>
          </w:p>
        </w:tc>
        <w:tc>
          <w:tcPr>
            <w:tcW w:w="1985" w:type="dxa"/>
            <w:vAlign w:val="bottom"/>
          </w:tcPr>
          <w:p w14:paraId="24A7F0B4" w14:textId="5013D067"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190/2566</w:t>
            </w:r>
          </w:p>
        </w:tc>
        <w:tc>
          <w:tcPr>
            <w:tcW w:w="2434" w:type="dxa"/>
            <w:vAlign w:val="bottom"/>
          </w:tcPr>
          <w:p w14:paraId="59C9E688" w14:textId="4ADC669D"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3.9</w:t>
            </w:r>
          </w:p>
        </w:tc>
        <w:tc>
          <w:tcPr>
            <w:tcW w:w="1417" w:type="dxa"/>
            <w:vAlign w:val="bottom"/>
          </w:tcPr>
          <w:p w14:paraId="319DD1A3" w14:textId="46EBB91F"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7.4</w:t>
            </w:r>
          </w:p>
        </w:tc>
        <w:tc>
          <w:tcPr>
            <w:tcW w:w="3845" w:type="dxa"/>
            <w:vAlign w:val="bottom"/>
          </w:tcPr>
          <w:p w14:paraId="0E803914" w14:textId="5493D76E"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10.9</w:t>
            </w:r>
          </w:p>
        </w:tc>
      </w:tr>
      <w:tr w:rsidR="001C6E45" w:rsidRPr="00CB6D0C" w14:paraId="049F0668" w14:textId="77777777" w:rsidTr="00101384">
        <w:tc>
          <w:tcPr>
            <w:tcW w:w="2865" w:type="dxa"/>
          </w:tcPr>
          <w:p w14:paraId="57CB788A" w14:textId="77777777" w:rsidR="001C6E45" w:rsidRPr="00CB6D0C" w:rsidRDefault="001C6E45" w:rsidP="004E7DA6">
            <w:pPr>
              <w:spacing w:line="400" w:lineRule="atLeast"/>
              <w:rPr>
                <w:rFonts w:ascii="Times New Roman" w:hAnsi="Times New Roman" w:cs="Times New Roman"/>
                <w:sz w:val="20"/>
                <w:szCs w:val="20"/>
              </w:rPr>
            </w:pPr>
            <w:r w:rsidRPr="00CB6D0C">
              <w:rPr>
                <w:rFonts w:ascii="Times New Roman" w:hAnsi="Times New Roman" w:cs="Times New Roman"/>
                <w:sz w:val="20"/>
                <w:szCs w:val="20"/>
              </w:rPr>
              <w:t xml:space="preserve">  1000-2000</w:t>
            </w:r>
          </w:p>
        </w:tc>
        <w:tc>
          <w:tcPr>
            <w:tcW w:w="1985" w:type="dxa"/>
            <w:vAlign w:val="bottom"/>
          </w:tcPr>
          <w:p w14:paraId="33DC2D76" w14:textId="4E5CED14"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1145/15,098</w:t>
            </w:r>
          </w:p>
        </w:tc>
        <w:tc>
          <w:tcPr>
            <w:tcW w:w="2434" w:type="dxa"/>
            <w:vAlign w:val="bottom"/>
          </w:tcPr>
          <w:p w14:paraId="20C8CDDA" w14:textId="04597147"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23.6</w:t>
            </w:r>
          </w:p>
        </w:tc>
        <w:tc>
          <w:tcPr>
            <w:tcW w:w="1417" w:type="dxa"/>
            <w:vAlign w:val="bottom"/>
          </w:tcPr>
          <w:p w14:paraId="528DF0B2" w14:textId="5C29A26B"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7.6</w:t>
            </w:r>
          </w:p>
        </w:tc>
        <w:tc>
          <w:tcPr>
            <w:tcW w:w="3845" w:type="dxa"/>
            <w:vAlign w:val="bottom"/>
          </w:tcPr>
          <w:p w14:paraId="2A57C7F7" w14:textId="46BC748C"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10.6</w:t>
            </w:r>
          </w:p>
        </w:tc>
      </w:tr>
      <w:tr w:rsidR="001C6E45" w:rsidRPr="00CB6D0C" w14:paraId="1F385813" w14:textId="77777777" w:rsidTr="00101384">
        <w:tc>
          <w:tcPr>
            <w:tcW w:w="2865" w:type="dxa"/>
          </w:tcPr>
          <w:p w14:paraId="63C575AE" w14:textId="77777777" w:rsidR="001C6E45" w:rsidRPr="00CB6D0C" w:rsidRDefault="001C6E45" w:rsidP="004E7DA6">
            <w:pPr>
              <w:spacing w:line="400" w:lineRule="atLeast"/>
              <w:rPr>
                <w:rFonts w:ascii="Times New Roman" w:hAnsi="Times New Roman" w:cs="Times New Roman"/>
                <w:sz w:val="20"/>
                <w:szCs w:val="20"/>
              </w:rPr>
            </w:pPr>
            <w:r w:rsidRPr="00CB6D0C">
              <w:rPr>
                <w:rFonts w:ascii="Times New Roman" w:hAnsi="Times New Roman" w:cs="Times New Roman"/>
                <w:sz w:val="20"/>
                <w:szCs w:val="20"/>
              </w:rPr>
              <w:t xml:space="preserve">  2000-3000</w:t>
            </w:r>
          </w:p>
        </w:tc>
        <w:tc>
          <w:tcPr>
            <w:tcW w:w="1985" w:type="dxa"/>
            <w:vAlign w:val="bottom"/>
          </w:tcPr>
          <w:p w14:paraId="2940935E" w14:textId="2863F1C3"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1462/24,743</w:t>
            </w:r>
          </w:p>
        </w:tc>
        <w:tc>
          <w:tcPr>
            <w:tcW w:w="2434" w:type="dxa"/>
            <w:vAlign w:val="bottom"/>
          </w:tcPr>
          <w:p w14:paraId="2D6239FE" w14:textId="765B54E8"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30.1</w:t>
            </w:r>
          </w:p>
        </w:tc>
        <w:tc>
          <w:tcPr>
            <w:tcW w:w="1417" w:type="dxa"/>
            <w:vAlign w:val="bottom"/>
          </w:tcPr>
          <w:p w14:paraId="2C578BA2" w14:textId="4448B9A3"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5.9</w:t>
            </w:r>
          </w:p>
        </w:tc>
        <w:tc>
          <w:tcPr>
            <w:tcW w:w="3845" w:type="dxa"/>
            <w:vAlign w:val="bottom"/>
          </w:tcPr>
          <w:p w14:paraId="35948ED5" w14:textId="46CFF3AE"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8.0</w:t>
            </w:r>
          </w:p>
        </w:tc>
      </w:tr>
      <w:tr w:rsidR="001C6E45" w:rsidRPr="00CB6D0C" w14:paraId="5521EA3A" w14:textId="77777777" w:rsidTr="00101384">
        <w:tc>
          <w:tcPr>
            <w:tcW w:w="2865" w:type="dxa"/>
          </w:tcPr>
          <w:p w14:paraId="4F978A72" w14:textId="77777777" w:rsidR="001C6E45" w:rsidRPr="00CB6D0C" w:rsidRDefault="001C6E45" w:rsidP="004E7DA6">
            <w:pPr>
              <w:spacing w:line="400" w:lineRule="atLeast"/>
              <w:rPr>
                <w:rFonts w:ascii="Times New Roman" w:hAnsi="Times New Roman" w:cs="Times New Roman"/>
                <w:sz w:val="20"/>
                <w:szCs w:val="20"/>
              </w:rPr>
            </w:pPr>
            <w:r w:rsidRPr="00CB6D0C">
              <w:rPr>
                <w:rFonts w:ascii="Times New Roman" w:hAnsi="Times New Roman" w:cs="Times New Roman"/>
                <w:sz w:val="20"/>
                <w:szCs w:val="20"/>
              </w:rPr>
              <w:t xml:space="preserve">  &gt;3000</w:t>
            </w:r>
          </w:p>
        </w:tc>
        <w:tc>
          <w:tcPr>
            <w:tcW w:w="1985" w:type="dxa"/>
            <w:vAlign w:val="bottom"/>
          </w:tcPr>
          <w:p w14:paraId="03A72470" w14:textId="0CB57A85"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1311/27,926</w:t>
            </w:r>
          </w:p>
        </w:tc>
        <w:tc>
          <w:tcPr>
            <w:tcW w:w="2434" w:type="dxa"/>
            <w:vAlign w:val="bottom"/>
          </w:tcPr>
          <w:p w14:paraId="3E2D9B2E" w14:textId="28D53740"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27.0</w:t>
            </w:r>
          </w:p>
        </w:tc>
        <w:tc>
          <w:tcPr>
            <w:tcW w:w="1417" w:type="dxa"/>
            <w:vAlign w:val="bottom"/>
          </w:tcPr>
          <w:p w14:paraId="76A6F9EA" w14:textId="35068918"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4.7</w:t>
            </w:r>
          </w:p>
        </w:tc>
        <w:tc>
          <w:tcPr>
            <w:tcW w:w="3845" w:type="dxa"/>
            <w:vAlign w:val="bottom"/>
          </w:tcPr>
          <w:p w14:paraId="7ECE8DC6" w14:textId="32C4255D"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6.1</w:t>
            </w:r>
          </w:p>
        </w:tc>
      </w:tr>
      <w:tr w:rsidR="001C6E45" w:rsidRPr="00CB6D0C" w14:paraId="22E1560D" w14:textId="77777777" w:rsidTr="00101384">
        <w:tc>
          <w:tcPr>
            <w:tcW w:w="2865" w:type="dxa"/>
          </w:tcPr>
          <w:p w14:paraId="1123924F" w14:textId="77777777" w:rsidR="001C6E45" w:rsidRPr="00CB6D0C" w:rsidRDefault="001C6E45" w:rsidP="004E7DA6">
            <w:pPr>
              <w:spacing w:line="400" w:lineRule="atLeast"/>
              <w:rPr>
                <w:rFonts w:ascii="Times New Roman" w:hAnsi="Times New Roman" w:cs="Times New Roman"/>
                <w:sz w:val="20"/>
                <w:szCs w:val="20"/>
              </w:rPr>
            </w:pPr>
            <w:r w:rsidRPr="00CB6D0C">
              <w:rPr>
                <w:rFonts w:ascii="Times New Roman" w:hAnsi="Times New Roman" w:cs="Times New Roman"/>
                <w:sz w:val="20"/>
                <w:szCs w:val="20"/>
              </w:rPr>
              <w:t xml:space="preserve">  No response or missing</w:t>
            </w:r>
          </w:p>
        </w:tc>
        <w:tc>
          <w:tcPr>
            <w:tcW w:w="1985" w:type="dxa"/>
            <w:vAlign w:val="bottom"/>
          </w:tcPr>
          <w:p w14:paraId="1CB08F02" w14:textId="6E0D91C7"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744/12,426</w:t>
            </w:r>
          </w:p>
        </w:tc>
        <w:tc>
          <w:tcPr>
            <w:tcW w:w="2434" w:type="dxa"/>
            <w:vAlign w:val="bottom"/>
          </w:tcPr>
          <w:p w14:paraId="3C6AFCF2" w14:textId="16B56C8B"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15.3</w:t>
            </w:r>
          </w:p>
        </w:tc>
        <w:tc>
          <w:tcPr>
            <w:tcW w:w="1417" w:type="dxa"/>
            <w:vAlign w:val="bottom"/>
          </w:tcPr>
          <w:p w14:paraId="6F7692BF" w14:textId="56C62041"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6.0</w:t>
            </w:r>
          </w:p>
        </w:tc>
        <w:tc>
          <w:tcPr>
            <w:tcW w:w="3845" w:type="dxa"/>
            <w:vAlign w:val="bottom"/>
          </w:tcPr>
          <w:p w14:paraId="32E8AA7D" w14:textId="29DA41BE" w:rsidR="001C6E45" w:rsidRPr="0007654D" w:rsidRDefault="001C6E45" w:rsidP="004E7DA6">
            <w:pPr>
              <w:spacing w:line="400" w:lineRule="atLeast"/>
              <w:jc w:val="center"/>
              <w:rPr>
                <w:rFonts w:ascii="Times New Roman" w:hAnsi="Times New Roman" w:cs="Times New Roman"/>
                <w:sz w:val="20"/>
                <w:szCs w:val="20"/>
              </w:rPr>
            </w:pPr>
            <w:r w:rsidRPr="0007654D">
              <w:rPr>
                <w:rFonts w:ascii="Times New Roman" w:eastAsia="等线" w:hAnsi="Times New Roman" w:cs="Times New Roman"/>
                <w:sz w:val="20"/>
                <w:szCs w:val="20"/>
              </w:rPr>
              <w:t>8.6</w:t>
            </w:r>
          </w:p>
        </w:tc>
      </w:tr>
      <w:tr w:rsidR="00A65A12" w:rsidRPr="00CB6D0C" w14:paraId="4DAC8B06" w14:textId="77777777" w:rsidTr="001013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single" w:sz="4" w:space="0" w:color="auto"/>
              <w:right w:val="nil"/>
            </w:tcBorders>
          </w:tcPr>
          <w:p w14:paraId="39AF05FE" w14:textId="77777777" w:rsidR="00A65A12" w:rsidRPr="00CB6D0C" w:rsidRDefault="00A65A12" w:rsidP="004E7DA6">
            <w:pPr>
              <w:spacing w:line="400" w:lineRule="atLeast"/>
              <w:rPr>
                <w:rFonts w:ascii="Times New Roman" w:hAnsi="Times New Roman" w:cs="Times New Roman"/>
                <w:b/>
                <w:bCs/>
                <w:sz w:val="20"/>
                <w:szCs w:val="20"/>
              </w:rPr>
            </w:pPr>
            <w:r w:rsidRPr="00CB6D0C">
              <w:rPr>
                <w:rFonts w:ascii="Times New Roman" w:hAnsi="Times New Roman" w:cs="Times New Roman"/>
                <w:b/>
                <w:bCs/>
                <w:sz w:val="20"/>
                <w:szCs w:val="20"/>
              </w:rPr>
              <w:t>Total</w:t>
            </w:r>
          </w:p>
        </w:tc>
        <w:tc>
          <w:tcPr>
            <w:tcW w:w="1985" w:type="dxa"/>
            <w:tcBorders>
              <w:top w:val="nil"/>
              <w:left w:val="nil"/>
              <w:bottom w:val="single" w:sz="4" w:space="0" w:color="auto"/>
              <w:right w:val="nil"/>
            </w:tcBorders>
          </w:tcPr>
          <w:p w14:paraId="0A85AFE0" w14:textId="66594F20" w:rsidR="00A65A12" w:rsidRPr="0007654D" w:rsidRDefault="00A65A12" w:rsidP="004E7DA6">
            <w:pPr>
              <w:spacing w:line="400" w:lineRule="atLeast"/>
              <w:jc w:val="center"/>
              <w:rPr>
                <w:rFonts w:ascii="Times New Roman" w:hAnsi="Times New Roman" w:cs="Times New Roman"/>
                <w:sz w:val="20"/>
                <w:szCs w:val="20"/>
              </w:rPr>
            </w:pPr>
            <w:r w:rsidRPr="0007654D">
              <w:rPr>
                <w:rFonts w:ascii="Times New Roman" w:hAnsi="Times New Roman" w:cs="Times New Roman"/>
                <w:sz w:val="20"/>
                <w:szCs w:val="20"/>
              </w:rPr>
              <w:t>4852/82,759</w:t>
            </w:r>
          </w:p>
        </w:tc>
        <w:tc>
          <w:tcPr>
            <w:tcW w:w="2434" w:type="dxa"/>
            <w:tcBorders>
              <w:top w:val="nil"/>
              <w:left w:val="nil"/>
              <w:bottom w:val="single" w:sz="4" w:space="0" w:color="auto"/>
              <w:right w:val="nil"/>
            </w:tcBorders>
          </w:tcPr>
          <w:p w14:paraId="45B8EC9B" w14:textId="4077C289" w:rsidR="00A65A12" w:rsidRPr="0007654D" w:rsidRDefault="001C6E45" w:rsidP="004E7DA6">
            <w:pPr>
              <w:spacing w:line="400" w:lineRule="atLeast"/>
              <w:jc w:val="center"/>
              <w:rPr>
                <w:rFonts w:ascii="Times New Roman" w:hAnsi="Times New Roman" w:cs="Times New Roman"/>
                <w:sz w:val="20"/>
                <w:szCs w:val="20"/>
              </w:rPr>
            </w:pPr>
            <w:r w:rsidRPr="0007654D">
              <w:rPr>
                <w:rFonts w:ascii="Times New Roman" w:hAnsi="Times New Roman" w:cs="Times New Roman"/>
                <w:sz w:val="20"/>
                <w:szCs w:val="20"/>
              </w:rPr>
              <w:t>100</w:t>
            </w:r>
          </w:p>
        </w:tc>
        <w:tc>
          <w:tcPr>
            <w:tcW w:w="1417" w:type="dxa"/>
            <w:tcBorders>
              <w:top w:val="nil"/>
              <w:left w:val="nil"/>
              <w:bottom w:val="single" w:sz="4" w:space="0" w:color="auto"/>
              <w:right w:val="nil"/>
            </w:tcBorders>
          </w:tcPr>
          <w:p w14:paraId="6259D40B" w14:textId="609B9A55" w:rsidR="00A65A12" w:rsidRPr="0007654D" w:rsidRDefault="001C6E45" w:rsidP="004E7DA6">
            <w:pPr>
              <w:spacing w:line="400" w:lineRule="atLeast"/>
              <w:jc w:val="center"/>
              <w:rPr>
                <w:rFonts w:ascii="Times New Roman" w:hAnsi="Times New Roman" w:cs="Times New Roman"/>
                <w:sz w:val="20"/>
                <w:szCs w:val="20"/>
              </w:rPr>
            </w:pPr>
            <w:r w:rsidRPr="0007654D">
              <w:rPr>
                <w:rFonts w:ascii="Times New Roman" w:hAnsi="Times New Roman" w:cs="Times New Roman"/>
                <w:sz w:val="20"/>
                <w:szCs w:val="20"/>
              </w:rPr>
              <w:t>5.9</w:t>
            </w:r>
          </w:p>
        </w:tc>
        <w:tc>
          <w:tcPr>
            <w:tcW w:w="3845" w:type="dxa"/>
            <w:tcBorders>
              <w:top w:val="nil"/>
              <w:left w:val="nil"/>
              <w:bottom w:val="single" w:sz="4" w:space="0" w:color="auto"/>
              <w:right w:val="nil"/>
            </w:tcBorders>
          </w:tcPr>
          <w:p w14:paraId="2B288CC1" w14:textId="336E96E3" w:rsidR="00A65A12" w:rsidRPr="0007654D" w:rsidRDefault="001C6E45" w:rsidP="004E7DA6">
            <w:pPr>
              <w:spacing w:line="400" w:lineRule="atLeast"/>
              <w:jc w:val="center"/>
              <w:rPr>
                <w:rFonts w:ascii="Times New Roman" w:hAnsi="Times New Roman" w:cs="Times New Roman"/>
                <w:sz w:val="20"/>
                <w:szCs w:val="20"/>
              </w:rPr>
            </w:pPr>
            <w:r w:rsidRPr="0007654D">
              <w:rPr>
                <w:rFonts w:ascii="Times New Roman" w:hAnsi="Times New Roman" w:cs="Times New Roman"/>
                <w:sz w:val="20"/>
                <w:szCs w:val="20"/>
              </w:rPr>
              <w:t>8.0</w:t>
            </w:r>
          </w:p>
        </w:tc>
      </w:tr>
    </w:tbl>
    <w:p w14:paraId="6F5E46E2" w14:textId="77777777" w:rsidR="00A65A12" w:rsidRPr="00CB6D0C" w:rsidRDefault="00A65A12" w:rsidP="004E7DA6">
      <w:pPr>
        <w:spacing w:beforeLines="50" w:before="156" w:after="0" w:line="400" w:lineRule="atLeast"/>
        <w:rPr>
          <w:rFonts w:ascii="Times New Roman" w:hAnsi="Times New Roman" w:cs="Times New Roman"/>
          <w:sz w:val="19"/>
          <w:szCs w:val="19"/>
        </w:rPr>
      </w:pPr>
      <w:r w:rsidRPr="00CB6D0C">
        <w:rPr>
          <w:rFonts w:ascii="Times New Roman" w:hAnsi="Times New Roman" w:cs="Times New Roman"/>
          <w:sz w:val="19"/>
          <w:szCs w:val="19"/>
        </w:rPr>
        <w:t>* Proportion of cases was calculated by dividing number of cases in the group of interests by total number of cases.</w:t>
      </w:r>
    </w:p>
    <w:p w14:paraId="6E68D866" w14:textId="3651DB78" w:rsidR="0064439D" w:rsidRPr="00BA44BD" w:rsidRDefault="0064439D" w:rsidP="004E7DA6">
      <w:pPr>
        <w:widowControl/>
        <w:spacing w:after="0" w:line="400" w:lineRule="atLeast"/>
        <w:rPr>
          <w:rFonts w:ascii="Times New Roman" w:hAnsi="Times New Roman" w:cs="Times New Roman"/>
          <w:szCs w:val="22"/>
        </w:rPr>
      </w:pPr>
      <w:r w:rsidRPr="00BA44BD">
        <w:rPr>
          <w:rFonts w:ascii="Times New Roman" w:hAnsi="Times New Roman" w:cs="Times New Roman"/>
          <w:szCs w:val="22"/>
        </w:rPr>
        <w:br w:type="page"/>
      </w:r>
    </w:p>
    <w:p w14:paraId="2AE74DE2" w14:textId="187B4F08" w:rsidR="005F57D7" w:rsidRPr="004A48FA" w:rsidRDefault="005F57D7" w:rsidP="009D6FE3">
      <w:pPr>
        <w:widowControl/>
        <w:spacing w:afterLines="50" w:after="156" w:line="400" w:lineRule="atLeast"/>
        <w:rPr>
          <w:rFonts w:ascii="Times New Roman" w:hAnsi="Times New Roman" w:cs="Times New Roman"/>
          <w:sz w:val="20"/>
          <w:szCs w:val="20"/>
        </w:rPr>
      </w:pPr>
      <w:bookmarkStart w:id="3" w:name="_Hlk182573857"/>
      <w:r w:rsidRPr="004A48FA">
        <w:rPr>
          <w:rFonts w:ascii="Times New Roman" w:hAnsi="Times New Roman" w:cs="Times New Roman" w:hint="eastAsia"/>
          <w:b/>
          <w:bCs/>
          <w:sz w:val="20"/>
          <w:szCs w:val="20"/>
        </w:rPr>
        <w:lastRenderedPageBreak/>
        <w:t>Supplementary Table S</w:t>
      </w:r>
      <w:r w:rsidR="00A048A7">
        <w:rPr>
          <w:rFonts w:ascii="Times New Roman" w:hAnsi="Times New Roman" w:cs="Times New Roman" w:hint="eastAsia"/>
          <w:b/>
          <w:bCs/>
          <w:sz w:val="20"/>
          <w:szCs w:val="20"/>
        </w:rPr>
        <w:t>5</w:t>
      </w:r>
      <w:r w:rsidRPr="004A48FA">
        <w:rPr>
          <w:rFonts w:ascii="Times New Roman" w:hAnsi="Times New Roman" w:cs="Times New Roman" w:hint="eastAsia"/>
          <w:b/>
          <w:bCs/>
          <w:sz w:val="20"/>
          <w:szCs w:val="20"/>
        </w:rPr>
        <w:t xml:space="preserve">. </w:t>
      </w:r>
      <w:r w:rsidRPr="004A48FA">
        <w:rPr>
          <w:rFonts w:ascii="Times New Roman" w:hAnsi="Times New Roman" w:cs="Times New Roman" w:hint="eastAsia"/>
          <w:sz w:val="20"/>
          <w:szCs w:val="20"/>
        </w:rPr>
        <w:t xml:space="preserve">Joint associations of </w:t>
      </w:r>
      <w:r w:rsidR="00021D1C" w:rsidRPr="004A48FA">
        <w:rPr>
          <w:rFonts w:ascii="Times New Roman" w:hAnsi="Times New Roman" w:cs="Times New Roman" w:hint="eastAsia"/>
          <w:sz w:val="20"/>
          <w:szCs w:val="20"/>
        </w:rPr>
        <w:t>Lifelines Diet Score</w:t>
      </w:r>
      <w:r w:rsidRPr="004A48FA">
        <w:rPr>
          <w:rFonts w:ascii="Times New Roman" w:hAnsi="Times New Roman" w:cs="Times New Roman" w:hint="eastAsia"/>
          <w:sz w:val="20"/>
          <w:szCs w:val="20"/>
        </w:rPr>
        <w:t xml:space="preserve"> and education with incident </w:t>
      </w:r>
      <w:r w:rsidR="00303F12" w:rsidRPr="004A48FA">
        <w:rPr>
          <w:rFonts w:ascii="Times New Roman" w:hAnsi="Times New Roman" w:cs="Times New Roman" w:hint="eastAsia"/>
          <w:sz w:val="20"/>
          <w:szCs w:val="20"/>
        </w:rPr>
        <w:t>non-fatal major</w:t>
      </w:r>
      <w:r w:rsidRPr="004A48FA">
        <w:rPr>
          <w:rFonts w:ascii="Times New Roman" w:hAnsi="Times New Roman" w:cs="Times New Roman" w:hint="eastAsia"/>
          <w:sz w:val="20"/>
          <w:szCs w:val="20"/>
        </w:rPr>
        <w:t xml:space="preserve"> cardiovascular events</w:t>
      </w:r>
    </w:p>
    <w:bookmarkEnd w:id="3"/>
    <w:tbl>
      <w:tblPr>
        <w:tblStyle w:val="aa"/>
        <w:tblW w:w="87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91"/>
        <w:gridCol w:w="1730"/>
        <w:gridCol w:w="1730"/>
        <w:gridCol w:w="1730"/>
        <w:gridCol w:w="1730"/>
      </w:tblGrid>
      <w:tr w:rsidR="008C613C" w:rsidRPr="00647F29" w14:paraId="428B2E8C" w14:textId="77777777" w:rsidTr="007A3877">
        <w:tc>
          <w:tcPr>
            <w:tcW w:w="1791" w:type="dxa"/>
            <w:tcBorders>
              <w:top w:val="single" w:sz="4" w:space="0" w:color="auto"/>
            </w:tcBorders>
            <w:vAlign w:val="center"/>
          </w:tcPr>
          <w:p w14:paraId="3B52911F" w14:textId="77777777" w:rsidR="008C613C" w:rsidRPr="00647F29" w:rsidRDefault="008C613C" w:rsidP="004E7DA6">
            <w:pPr>
              <w:spacing w:line="400" w:lineRule="atLeast"/>
              <w:jc w:val="center"/>
              <w:rPr>
                <w:rFonts w:ascii="Times New Roman" w:hAnsi="Times New Roman" w:cs="Times New Roman"/>
                <w:b/>
                <w:bCs/>
                <w:sz w:val="20"/>
                <w:szCs w:val="20"/>
              </w:rPr>
            </w:pPr>
          </w:p>
        </w:tc>
        <w:tc>
          <w:tcPr>
            <w:tcW w:w="6920" w:type="dxa"/>
            <w:gridSpan w:val="4"/>
            <w:tcBorders>
              <w:top w:val="single" w:sz="4" w:space="0" w:color="auto"/>
            </w:tcBorders>
            <w:vAlign w:val="center"/>
          </w:tcPr>
          <w:p w14:paraId="69963564" w14:textId="30A4AC95" w:rsidR="008C613C" w:rsidRPr="00647F29" w:rsidRDefault="008C613C" w:rsidP="004E7DA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Lifelines Diet Score quartiles</w:t>
            </w:r>
          </w:p>
        </w:tc>
      </w:tr>
      <w:tr w:rsidR="008C613C" w:rsidRPr="00647F29" w14:paraId="0028BBD8" w14:textId="77777777" w:rsidTr="007A3877">
        <w:tc>
          <w:tcPr>
            <w:tcW w:w="1791" w:type="dxa"/>
            <w:tcBorders>
              <w:bottom w:val="single" w:sz="4" w:space="0" w:color="auto"/>
            </w:tcBorders>
            <w:vAlign w:val="center"/>
          </w:tcPr>
          <w:p w14:paraId="708575F1" w14:textId="77777777" w:rsidR="008C613C" w:rsidRPr="00647F29" w:rsidRDefault="008C613C" w:rsidP="004E7DA6">
            <w:pPr>
              <w:spacing w:line="400" w:lineRule="atLeast"/>
              <w:rPr>
                <w:rFonts w:ascii="Times New Roman" w:hAnsi="Times New Roman" w:cs="Times New Roman"/>
                <w:b/>
                <w:bCs/>
                <w:sz w:val="20"/>
                <w:szCs w:val="20"/>
              </w:rPr>
            </w:pPr>
            <w:r w:rsidRPr="00647F29">
              <w:rPr>
                <w:rFonts w:ascii="Times New Roman" w:hAnsi="Times New Roman" w:cs="Times New Roman" w:hint="eastAsia"/>
                <w:b/>
                <w:bCs/>
                <w:sz w:val="20"/>
                <w:szCs w:val="20"/>
              </w:rPr>
              <w:t>Education levels</w:t>
            </w:r>
          </w:p>
        </w:tc>
        <w:tc>
          <w:tcPr>
            <w:tcW w:w="1730" w:type="dxa"/>
            <w:tcBorders>
              <w:bottom w:val="single" w:sz="4" w:space="0" w:color="auto"/>
            </w:tcBorders>
            <w:vAlign w:val="center"/>
          </w:tcPr>
          <w:p w14:paraId="4B0A8A86" w14:textId="1B4A340C" w:rsidR="008C613C" w:rsidRPr="00647F29" w:rsidRDefault="008C613C" w:rsidP="004E7DA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Q1 (</w:t>
            </w:r>
            <w:r w:rsidR="00021D1C">
              <w:rPr>
                <w:rFonts w:ascii="Times New Roman" w:hAnsi="Times New Roman" w:cs="Times New Roman" w:hint="eastAsia"/>
                <w:b/>
                <w:bCs/>
                <w:sz w:val="20"/>
                <w:szCs w:val="20"/>
              </w:rPr>
              <w:t>Poorest</w:t>
            </w:r>
            <w:r w:rsidRPr="00647F29">
              <w:rPr>
                <w:rFonts w:ascii="Times New Roman" w:hAnsi="Times New Roman" w:cs="Times New Roman"/>
                <w:b/>
                <w:bCs/>
                <w:sz w:val="20"/>
                <w:szCs w:val="20"/>
              </w:rPr>
              <w:t>)</w:t>
            </w:r>
          </w:p>
        </w:tc>
        <w:tc>
          <w:tcPr>
            <w:tcW w:w="1730" w:type="dxa"/>
            <w:tcBorders>
              <w:bottom w:val="single" w:sz="4" w:space="0" w:color="auto"/>
            </w:tcBorders>
            <w:vAlign w:val="center"/>
          </w:tcPr>
          <w:p w14:paraId="6E7106C7" w14:textId="77777777" w:rsidR="008C613C" w:rsidRPr="00647F29" w:rsidRDefault="008C613C" w:rsidP="004E7DA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Q2</w:t>
            </w:r>
          </w:p>
        </w:tc>
        <w:tc>
          <w:tcPr>
            <w:tcW w:w="1730" w:type="dxa"/>
            <w:tcBorders>
              <w:bottom w:val="single" w:sz="4" w:space="0" w:color="auto"/>
            </w:tcBorders>
            <w:vAlign w:val="center"/>
          </w:tcPr>
          <w:p w14:paraId="011DE0CE" w14:textId="77777777" w:rsidR="008C613C" w:rsidRPr="00647F29" w:rsidRDefault="008C613C" w:rsidP="004E7DA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Q3</w:t>
            </w:r>
          </w:p>
        </w:tc>
        <w:tc>
          <w:tcPr>
            <w:tcW w:w="1730" w:type="dxa"/>
            <w:tcBorders>
              <w:bottom w:val="single" w:sz="4" w:space="0" w:color="auto"/>
            </w:tcBorders>
            <w:vAlign w:val="center"/>
          </w:tcPr>
          <w:p w14:paraId="7245F083" w14:textId="08EE24BA" w:rsidR="008C613C" w:rsidRPr="00647F29" w:rsidRDefault="008C613C" w:rsidP="004E7DA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Q4 (</w:t>
            </w:r>
            <w:r w:rsidR="00021D1C">
              <w:rPr>
                <w:rFonts w:ascii="Times New Roman" w:hAnsi="Times New Roman" w:cs="Times New Roman" w:hint="eastAsia"/>
                <w:b/>
                <w:bCs/>
                <w:sz w:val="20"/>
                <w:szCs w:val="20"/>
              </w:rPr>
              <w:t>Best</w:t>
            </w:r>
            <w:r w:rsidRPr="00647F29">
              <w:rPr>
                <w:rFonts w:ascii="Times New Roman" w:hAnsi="Times New Roman" w:cs="Times New Roman"/>
                <w:b/>
                <w:bCs/>
                <w:sz w:val="20"/>
                <w:szCs w:val="20"/>
              </w:rPr>
              <w:t>)</w:t>
            </w:r>
          </w:p>
        </w:tc>
      </w:tr>
      <w:tr w:rsidR="008C613C" w:rsidRPr="00647F29" w14:paraId="44BBEE56" w14:textId="77777777" w:rsidTr="007A3877">
        <w:tc>
          <w:tcPr>
            <w:tcW w:w="1791" w:type="dxa"/>
            <w:tcBorders>
              <w:top w:val="single" w:sz="4" w:space="0" w:color="auto"/>
            </w:tcBorders>
            <w:vAlign w:val="center"/>
          </w:tcPr>
          <w:p w14:paraId="35BAFBDA" w14:textId="1B8365EE" w:rsidR="008C613C" w:rsidRPr="00647F29" w:rsidRDefault="008C613C" w:rsidP="004E7DA6">
            <w:pPr>
              <w:spacing w:line="400" w:lineRule="atLeast"/>
              <w:jc w:val="both"/>
              <w:rPr>
                <w:rFonts w:ascii="Times New Roman" w:hAnsi="Times New Roman" w:cs="Times New Roman"/>
                <w:b/>
                <w:bCs/>
                <w:sz w:val="20"/>
                <w:szCs w:val="20"/>
              </w:rPr>
            </w:pPr>
            <w:r w:rsidRPr="00647F29">
              <w:rPr>
                <w:rFonts w:ascii="Times New Roman" w:hAnsi="Times New Roman" w:cs="Times New Roman"/>
                <w:b/>
                <w:bCs/>
                <w:sz w:val="20"/>
                <w:szCs w:val="20"/>
              </w:rPr>
              <w:t>Model 1</w:t>
            </w:r>
            <w:r w:rsidR="001434A4">
              <w:rPr>
                <w:rFonts w:ascii="Times New Roman" w:hAnsi="Times New Roman" w:cs="Times New Roman" w:hint="eastAsia"/>
                <w:sz w:val="20"/>
                <w:szCs w:val="20"/>
              </w:rPr>
              <w:t>*</w:t>
            </w:r>
          </w:p>
        </w:tc>
        <w:tc>
          <w:tcPr>
            <w:tcW w:w="1730" w:type="dxa"/>
            <w:tcBorders>
              <w:top w:val="single" w:sz="4" w:space="0" w:color="auto"/>
            </w:tcBorders>
            <w:vAlign w:val="center"/>
          </w:tcPr>
          <w:p w14:paraId="615C9E61"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3934E2B4"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3CE9E9B5"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74B7A82E" w14:textId="77777777" w:rsidR="008C613C" w:rsidRPr="00647F29" w:rsidRDefault="008C613C" w:rsidP="004E7DA6">
            <w:pPr>
              <w:spacing w:line="400" w:lineRule="atLeast"/>
              <w:jc w:val="center"/>
              <w:rPr>
                <w:rFonts w:ascii="Times New Roman" w:hAnsi="Times New Roman" w:cs="Times New Roman"/>
                <w:sz w:val="20"/>
                <w:szCs w:val="20"/>
              </w:rPr>
            </w:pPr>
          </w:p>
        </w:tc>
      </w:tr>
      <w:tr w:rsidR="008C613C" w:rsidRPr="00647F29" w14:paraId="5A2CB440" w14:textId="77777777" w:rsidTr="007A3877">
        <w:tc>
          <w:tcPr>
            <w:tcW w:w="1791" w:type="dxa"/>
            <w:vAlign w:val="center"/>
          </w:tcPr>
          <w:p w14:paraId="78B33C5F"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Low</w:t>
            </w:r>
          </w:p>
        </w:tc>
        <w:tc>
          <w:tcPr>
            <w:tcW w:w="1730" w:type="dxa"/>
            <w:vAlign w:val="center"/>
          </w:tcPr>
          <w:p w14:paraId="0F1FEE45" w14:textId="3AC97598"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1.91 (1.61, 2.27)</w:t>
            </w:r>
          </w:p>
        </w:tc>
        <w:tc>
          <w:tcPr>
            <w:tcW w:w="1730" w:type="dxa"/>
            <w:vAlign w:val="center"/>
          </w:tcPr>
          <w:p w14:paraId="570473F4" w14:textId="3635470D"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1.58 (1.33, 1.88)</w:t>
            </w:r>
          </w:p>
        </w:tc>
        <w:tc>
          <w:tcPr>
            <w:tcW w:w="1730" w:type="dxa"/>
            <w:vAlign w:val="center"/>
          </w:tcPr>
          <w:p w14:paraId="60E13BE5" w14:textId="4532A7B7"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1.38 (1.16, 1.63)</w:t>
            </w:r>
          </w:p>
        </w:tc>
        <w:tc>
          <w:tcPr>
            <w:tcW w:w="1730" w:type="dxa"/>
            <w:vAlign w:val="center"/>
          </w:tcPr>
          <w:p w14:paraId="3BC39B61" w14:textId="62E02659"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1.29 (1.10, 1.52)</w:t>
            </w:r>
          </w:p>
        </w:tc>
      </w:tr>
      <w:tr w:rsidR="008C613C" w:rsidRPr="00647F29" w14:paraId="16ADB8C8" w14:textId="77777777" w:rsidTr="007A3877">
        <w:tc>
          <w:tcPr>
            <w:tcW w:w="1791" w:type="dxa"/>
            <w:vAlign w:val="center"/>
          </w:tcPr>
          <w:p w14:paraId="000BD731"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Middle</w:t>
            </w:r>
          </w:p>
        </w:tc>
        <w:tc>
          <w:tcPr>
            <w:tcW w:w="1730" w:type="dxa"/>
            <w:vAlign w:val="center"/>
          </w:tcPr>
          <w:p w14:paraId="614B2168" w14:textId="514DE6C5"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1.64 (1.37, 1.95)</w:t>
            </w:r>
          </w:p>
        </w:tc>
        <w:tc>
          <w:tcPr>
            <w:tcW w:w="1730" w:type="dxa"/>
            <w:vAlign w:val="center"/>
          </w:tcPr>
          <w:p w14:paraId="1A4D6BE0" w14:textId="4056B670"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1.53 (1.28, 1.81)</w:t>
            </w:r>
          </w:p>
        </w:tc>
        <w:tc>
          <w:tcPr>
            <w:tcW w:w="1730" w:type="dxa"/>
            <w:vAlign w:val="center"/>
          </w:tcPr>
          <w:p w14:paraId="2730305E" w14:textId="3D61CD39"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1.33 (1.13, 1.58)</w:t>
            </w:r>
          </w:p>
        </w:tc>
        <w:tc>
          <w:tcPr>
            <w:tcW w:w="1730" w:type="dxa"/>
            <w:vAlign w:val="center"/>
          </w:tcPr>
          <w:p w14:paraId="7EBC3E44" w14:textId="5778DF43"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1.17 (0.99, 1.38)</w:t>
            </w:r>
          </w:p>
        </w:tc>
      </w:tr>
      <w:tr w:rsidR="008C613C" w:rsidRPr="00647F29" w14:paraId="72F528C3" w14:textId="77777777" w:rsidTr="007A3877">
        <w:tc>
          <w:tcPr>
            <w:tcW w:w="1791" w:type="dxa"/>
            <w:tcBorders>
              <w:bottom w:val="single" w:sz="4" w:space="0" w:color="auto"/>
            </w:tcBorders>
            <w:vAlign w:val="center"/>
          </w:tcPr>
          <w:p w14:paraId="219690B9"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hint="eastAsia"/>
                <w:sz w:val="20"/>
                <w:szCs w:val="20"/>
              </w:rPr>
              <w:t>High</w:t>
            </w:r>
          </w:p>
        </w:tc>
        <w:tc>
          <w:tcPr>
            <w:tcW w:w="1730" w:type="dxa"/>
            <w:tcBorders>
              <w:bottom w:val="single" w:sz="4" w:space="0" w:color="auto"/>
            </w:tcBorders>
            <w:vAlign w:val="center"/>
          </w:tcPr>
          <w:p w14:paraId="283AC84C" w14:textId="101F2DB9"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(0.80, 1.32)</w:t>
            </w:r>
          </w:p>
        </w:tc>
        <w:tc>
          <w:tcPr>
            <w:tcW w:w="1730" w:type="dxa"/>
            <w:tcBorders>
              <w:bottom w:val="single" w:sz="4" w:space="0" w:color="auto"/>
            </w:tcBorders>
            <w:vAlign w:val="center"/>
          </w:tcPr>
          <w:p w14:paraId="7222E333" w14:textId="7600C0D9"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1.14 (0.94, 1.40)</w:t>
            </w:r>
          </w:p>
        </w:tc>
        <w:tc>
          <w:tcPr>
            <w:tcW w:w="1730" w:type="dxa"/>
            <w:tcBorders>
              <w:bottom w:val="single" w:sz="4" w:space="0" w:color="auto"/>
            </w:tcBorders>
            <w:vAlign w:val="center"/>
          </w:tcPr>
          <w:p w14:paraId="3F730254" w14:textId="204A9513" w:rsidR="008C613C" w:rsidRPr="00647F29" w:rsidRDefault="00DE7EBA"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1.08 (0.90, 1.29)</w:t>
            </w:r>
          </w:p>
        </w:tc>
        <w:tc>
          <w:tcPr>
            <w:tcW w:w="1730" w:type="dxa"/>
            <w:tcBorders>
              <w:bottom w:val="single" w:sz="4" w:space="0" w:color="auto"/>
            </w:tcBorders>
            <w:vAlign w:val="center"/>
          </w:tcPr>
          <w:p w14:paraId="3A2D3273" w14:textId="77777777" w:rsidR="008C613C" w:rsidRPr="00647F29" w:rsidRDefault="008C613C" w:rsidP="004E7DA6">
            <w:pPr>
              <w:spacing w:line="400" w:lineRule="atLeast"/>
              <w:jc w:val="center"/>
              <w:rPr>
                <w:rFonts w:ascii="Times New Roman" w:hAnsi="Times New Roman" w:cs="Times New Roman"/>
                <w:sz w:val="20"/>
                <w:szCs w:val="20"/>
              </w:rPr>
            </w:pPr>
            <w:r w:rsidRPr="00647F29">
              <w:rPr>
                <w:rFonts w:ascii="Times New Roman" w:hAnsi="Times New Roman" w:cs="Times New Roman" w:hint="eastAsia"/>
                <w:sz w:val="20"/>
                <w:szCs w:val="20"/>
              </w:rPr>
              <w:t>1</w:t>
            </w:r>
          </w:p>
        </w:tc>
      </w:tr>
      <w:tr w:rsidR="008C613C" w:rsidRPr="00647F29" w14:paraId="017486F0" w14:textId="77777777" w:rsidTr="007A3877">
        <w:tc>
          <w:tcPr>
            <w:tcW w:w="1791" w:type="dxa"/>
            <w:tcBorders>
              <w:top w:val="single" w:sz="4" w:space="0" w:color="auto"/>
            </w:tcBorders>
            <w:vAlign w:val="center"/>
          </w:tcPr>
          <w:p w14:paraId="4229A984" w14:textId="6FA3900E" w:rsidR="008C613C" w:rsidRPr="00647F29" w:rsidRDefault="008C613C" w:rsidP="004E7DA6">
            <w:pPr>
              <w:spacing w:line="400" w:lineRule="atLeast"/>
              <w:jc w:val="both"/>
              <w:rPr>
                <w:rFonts w:ascii="Times New Roman" w:hAnsi="Times New Roman" w:cs="Times New Roman"/>
                <w:sz w:val="20"/>
                <w:szCs w:val="20"/>
              </w:rPr>
            </w:pPr>
            <w:r w:rsidRPr="00647F29">
              <w:rPr>
                <w:rFonts w:ascii="Times New Roman" w:hAnsi="Times New Roman" w:cs="Times New Roman"/>
                <w:b/>
                <w:bCs/>
                <w:sz w:val="20"/>
                <w:szCs w:val="20"/>
              </w:rPr>
              <w:t>Model 2</w:t>
            </w:r>
            <w:r w:rsidR="001434A4" w:rsidRPr="00647F29">
              <w:rPr>
                <w:rFonts w:ascii="Times New Roman" w:hAnsi="Times New Roman" w:cs="Times New Roman"/>
                <w:sz w:val="20"/>
                <w:szCs w:val="20"/>
              </w:rPr>
              <w:t>†</w:t>
            </w:r>
          </w:p>
        </w:tc>
        <w:tc>
          <w:tcPr>
            <w:tcW w:w="1730" w:type="dxa"/>
            <w:tcBorders>
              <w:top w:val="single" w:sz="4" w:space="0" w:color="auto"/>
            </w:tcBorders>
            <w:vAlign w:val="center"/>
          </w:tcPr>
          <w:p w14:paraId="5358FD5A"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17FC3BB7"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428BA30A" w14:textId="77777777" w:rsidR="008C613C" w:rsidRPr="00647F29" w:rsidRDefault="008C613C"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01FA7C05" w14:textId="2BC7A4B5" w:rsidR="008C613C" w:rsidRPr="00647F29" w:rsidRDefault="008C613C" w:rsidP="004E7DA6">
            <w:pPr>
              <w:spacing w:line="400" w:lineRule="atLeast"/>
              <w:jc w:val="center"/>
              <w:rPr>
                <w:rFonts w:ascii="Times New Roman" w:hAnsi="Times New Roman" w:cs="Times New Roman"/>
                <w:sz w:val="20"/>
                <w:szCs w:val="20"/>
              </w:rPr>
            </w:pPr>
          </w:p>
        </w:tc>
      </w:tr>
      <w:tr w:rsidR="008C613C" w:rsidRPr="00647F29" w14:paraId="7C664149" w14:textId="77777777" w:rsidTr="007A38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nil"/>
              <w:right w:val="nil"/>
            </w:tcBorders>
          </w:tcPr>
          <w:p w14:paraId="6E6964BA"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Low</w:t>
            </w:r>
          </w:p>
        </w:tc>
        <w:tc>
          <w:tcPr>
            <w:tcW w:w="1730" w:type="dxa"/>
            <w:tcBorders>
              <w:top w:val="nil"/>
              <w:left w:val="nil"/>
              <w:bottom w:val="nil"/>
              <w:right w:val="nil"/>
            </w:tcBorders>
          </w:tcPr>
          <w:p w14:paraId="5C4A259B" w14:textId="6A6C8416"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2D6F18">
              <w:rPr>
                <w:rFonts w:ascii="Times New Roman" w:hAnsi="Times New Roman" w:cs="Times New Roman" w:hint="eastAsia"/>
                <w:sz w:val="20"/>
                <w:szCs w:val="20"/>
              </w:rPr>
              <w:t>6</w:t>
            </w:r>
            <w:r>
              <w:rPr>
                <w:rFonts w:ascii="Times New Roman" w:hAnsi="Times New Roman" w:cs="Times New Roman" w:hint="eastAsia"/>
                <w:sz w:val="20"/>
                <w:szCs w:val="20"/>
              </w:rPr>
              <w:t>2 (1.</w:t>
            </w:r>
            <w:r w:rsidR="002D6F18">
              <w:rPr>
                <w:rFonts w:ascii="Times New Roman" w:hAnsi="Times New Roman" w:cs="Times New Roman" w:hint="eastAsia"/>
                <w:sz w:val="20"/>
                <w:szCs w:val="20"/>
              </w:rPr>
              <w:t>36</w:t>
            </w:r>
            <w:r>
              <w:rPr>
                <w:rFonts w:ascii="Times New Roman" w:hAnsi="Times New Roman" w:cs="Times New Roman" w:hint="eastAsia"/>
                <w:sz w:val="20"/>
                <w:szCs w:val="20"/>
              </w:rPr>
              <w:t>, 1.</w:t>
            </w:r>
            <w:r w:rsidR="002D6F18">
              <w:rPr>
                <w:rFonts w:ascii="Times New Roman" w:hAnsi="Times New Roman" w:cs="Times New Roman" w:hint="eastAsia"/>
                <w:sz w:val="20"/>
                <w:szCs w:val="20"/>
              </w:rPr>
              <w:t>93</w:t>
            </w:r>
            <w:r>
              <w:rPr>
                <w:rFonts w:ascii="Times New Roman" w:hAnsi="Times New Roman" w:cs="Times New Roman" w:hint="eastAsia"/>
                <w:sz w:val="20"/>
                <w:szCs w:val="20"/>
              </w:rPr>
              <w:t>)</w:t>
            </w:r>
          </w:p>
        </w:tc>
        <w:tc>
          <w:tcPr>
            <w:tcW w:w="1730" w:type="dxa"/>
            <w:tcBorders>
              <w:top w:val="nil"/>
              <w:left w:val="nil"/>
              <w:bottom w:val="nil"/>
              <w:right w:val="nil"/>
            </w:tcBorders>
          </w:tcPr>
          <w:p w14:paraId="239183A7" w14:textId="5297D5EC"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8806D2">
              <w:rPr>
                <w:rFonts w:ascii="Times New Roman" w:hAnsi="Times New Roman" w:cs="Times New Roman" w:hint="eastAsia"/>
                <w:sz w:val="20"/>
                <w:szCs w:val="20"/>
              </w:rPr>
              <w:t>41</w:t>
            </w:r>
            <w:r>
              <w:rPr>
                <w:rFonts w:ascii="Times New Roman" w:hAnsi="Times New Roman" w:cs="Times New Roman" w:hint="eastAsia"/>
                <w:sz w:val="20"/>
                <w:szCs w:val="20"/>
              </w:rPr>
              <w:t xml:space="preserve"> (1.</w:t>
            </w:r>
            <w:r w:rsidR="008806D2">
              <w:rPr>
                <w:rFonts w:ascii="Times New Roman" w:hAnsi="Times New Roman" w:cs="Times New Roman" w:hint="eastAsia"/>
                <w:sz w:val="20"/>
                <w:szCs w:val="20"/>
              </w:rPr>
              <w:t>19</w:t>
            </w:r>
            <w:r>
              <w:rPr>
                <w:rFonts w:ascii="Times New Roman" w:hAnsi="Times New Roman" w:cs="Times New Roman" w:hint="eastAsia"/>
                <w:sz w:val="20"/>
                <w:szCs w:val="20"/>
              </w:rPr>
              <w:t>, 1.6</w:t>
            </w:r>
            <w:r w:rsidR="008806D2">
              <w:rPr>
                <w:rFonts w:ascii="Times New Roman" w:hAnsi="Times New Roman" w:cs="Times New Roman" w:hint="eastAsia"/>
                <w:sz w:val="20"/>
                <w:szCs w:val="20"/>
              </w:rPr>
              <w:t>8</w:t>
            </w:r>
            <w:r>
              <w:rPr>
                <w:rFonts w:ascii="Times New Roman" w:hAnsi="Times New Roman" w:cs="Times New Roman" w:hint="eastAsia"/>
                <w:sz w:val="20"/>
                <w:szCs w:val="20"/>
              </w:rPr>
              <w:t>)</w:t>
            </w:r>
          </w:p>
        </w:tc>
        <w:tc>
          <w:tcPr>
            <w:tcW w:w="1730" w:type="dxa"/>
            <w:tcBorders>
              <w:top w:val="nil"/>
              <w:left w:val="nil"/>
              <w:bottom w:val="nil"/>
              <w:right w:val="nil"/>
            </w:tcBorders>
          </w:tcPr>
          <w:p w14:paraId="20745711" w14:textId="4EDC4AE0"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8806D2">
              <w:rPr>
                <w:rFonts w:ascii="Times New Roman" w:hAnsi="Times New Roman" w:cs="Times New Roman" w:hint="eastAsia"/>
                <w:sz w:val="20"/>
                <w:szCs w:val="20"/>
              </w:rPr>
              <w:t>6</w:t>
            </w:r>
            <w:r>
              <w:rPr>
                <w:rFonts w:ascii="Times New Roman" w:hAnsi="Times New Roman" w:cs="Times New Roman" w:hint="eastAsia"/>
                <w:sz w:val="20"/>
                <w:szCs w:val="20"/>
              </w:rPr>
              <w:t xml:space="preserve"> (1.0</w:t>
            </w:r>
            <w:r w:rsidR="008806D2">
              <w:rPr>
                <w:rFonts w:ascii="Times New Roman" w:hAnsi="Times New Roman" w:cs="Times New Roman" w:hint="eastAsia"/>
                <w:sz w:val="20"/>
                <w:szCs w:val="20"/>
              </w:rPr>
              <w:t>6</w:t>
            </w:r>
            <w:r>
              <w:rPr>
                <w:rFonts w:ascii="Times New Roman" w:hAnsi="Times New Roman" w:cs="Times New Roman" w:hint="eastAsia"/>
                <w:sz w:val="20"/>
                <w:szCs w:val="20"/>
              </w:rPr>
              <w:t>, 1.</w:t>
            </w:r>
            <w:r w:rsidR="008806D2">
              <w:rPr>
                <w:rFonts w:ascii="Times New Roman" w:hAnsi="Times New Roman" w:cs="Times New Roman" w:hint="eastAsia"/>
                <w:sz w:val="20"/>
                <w:szCs w:val="20"/>
              </w:rPr>
              <w:t>50</w:t>
            </w:r>
            <w:r>
              <w:rPr>
                <w:rFonts w:ascii="Times New Roman" w:hAnsi="Times New Roman" w:cs="Times New Roman" w:hint="eastAsia"/>
                <w:sz w:val="20"/>
                <w:szCs w:val="20"/>
              </w:rPr>
              <w:t>)</w:t>
            </w:r>
          </w:p>
        </w:tc>
        <w:tc>
          <w:tcPr>
            <w:tcW w:w="1730" w:type="dxa"/>
            <w:tcBorders>
              <w:top w:val="nil"/>
              <w:left w:val="nil"/>
              <w:bottom w:val="nil"/>
              <w:right w:val="nil"/>
            </w:tcBorders>
          </w:tcPr>
          <w:p w14:paraId="2A3CDFE6" w14:textId="7033E090"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8806D2">
              <w:rPr>
                <w:rFonts w:ascii="Times New Roman" w:hAnsi="Times New Roman" w:cs="Times New Roman" w:hint="eastAsia"/>
                <w:sz w:val="20"/>
                <w:szCs w:val="20"/>
              </w:rPr>
              <w:t>22</w:t>
            </w:r>
            <w:r>
              <w:rPr>
                <w:rFonts w:ascii="Times New Roman" w:hAnsi="Times New Roman" w:cs="Times New Roman" w:hint="eastAsia"/>
                <w:sz w:val="20"/>
                <w:szCs w:val="20"/>
              </w:rPr>
              <w:t xml:space="preserve"> (</w:t>
            </w:r>
            <w:r w:rsidR="008806D2">
              <w:rPr>
                <w:rFonts w:ascii="Times New Roman" w:hAnsi="Times New Roman" w:cs="Times New Roman" w:hint="eastAsia"/>
                <w:sz w:val="20"/>
                <w:szCs w:val="20"/>
              </w:rPr>
              <w:t>1.03</w:t>
            </w:r>
            <w:r>
              <w:rPr>
                <w:rFonts w:ascii="Times New Roman" w:hAnsi="Times New Roman" w:cs="Times New Roman" w:hint="eastAsia"/>
                <w:sz w:val="20"/>
                <w:szCs w:val="20"/>
              </w:rPr>
              <w:t>, 1.</w:t>
            </w:r>
            <w:r w:rsidR="008806D2">
              <w:rPr>
                <w:rFonts w:ascii="Times New Roman" w:hAnsi="Times New Roman" w:cs="Times New Roman" w:hint="eastAsia"/>
                <w:sz w:val="20"/>
                <w:szCs w:val="20"/>
              </w:rPr>
              <w:t>44</w:t>
            </w:r>
            <w:r>
              <w:rPr>
                <w:rFonts w:ascii="Times New Roman" w:hAnsi="Times New Roman" w:cs="Times New Roman" w:hint="eastAsia"/>
                <w:sz w:val="20"/>
                <w:szCs w:val="20"/>
              </w:rPr>
              <w:t>)</w:t>
            </w:r>
          </w:p>
        </w:tc>
      </w:tr>
      <w:tr w:rsidR="008C613C" w:rsidRPr="00647F29" w14:paraId="3B1E164B" w14:textId="77777777" w:rsidTr="007A38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nil"/>
              <w:right w:val="nil"/>
            </w:tcBorders>
          </w:tcPr>
          <w:p w14:paraId="79E37957"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Middle</w:t>
            </w:r>
          </w:p>
        </w:tc>
        <w:tc>
          <w:tcPr>
            <w:tcW w:w="1730" w:type="dxa"/>
            <w:tcBorders>
              <w:top w:val="nil"/>
              <w:left w:val="nil"/>
              <w:bottom w:val="nil"/>
              <w:right w:val="nil"/>
            </w:tcBorders>
          </w:tcPr>
          <w:p w14:paraId="26B2E722" w14:textId="60A38424"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8806D2">
              <w:rPr>
                <w:rFonts w:ascii="Times New Roman" w:hAnsi="Times New Roman" w:cs="Times New Roman" w:hint="eastAsia"/>
                <w:sz w:val="20"/>
                <w:szCs w:val="20"/>
              </w:rPr>
              <w:t>42</w:t>
            </w:r>
            <w:r>
              <w:rPr>
                <w:rFonts w:ascii="Times New Roman" w:hAnsi="Times New Roman" w:cs="Times New Roman" w:hint="eastAsia"/>
                <w:sz w:val="20"/>
                <w:szCs w:val="20"/>
              </w:rPr>
              <w:t xml:space="preserve"> (1.1</w:t>
            </w:r>
            <w:r w:rsidR="008806D2">
              <w:rPr>
                <w:rFonts w:ascii="Times New Roman" w:hAnsi="Times New Roman" w:cs="Times New Roman" w:hint="eastAsia"/>
                <w:sz w:val="20"/>
                <w:szCs w:val="20"/>
              </w:rPr>
              <w:t>8</w:t>
            </w:r>
            <w:r>
              <w:rPr>
                <w:rFonts w:ascii="Times New Roman" w:hAnsi="Times New Roman" w:cs="Times New Roman" w:hint="eastAsia"/>
                <w:sz w:val="20"/>
                <w:szCs w:val="20"/>
              </w:rPr>
              <w:t>, 1.</w:t>
            </w:r>
            <w:r w:rsidR="008806D2">
              <w:rPr>
                <w:rFonts w:ascii="Times New Roman" w:hAnsi="Times New Roman" w:cs="Times New Roman" w:hint="eastAsia"/>
                <w:sz w:val="20"/>
                <w:szCs w:val="20"/>
              </w:rPr>
              <w:t>70</w:t>
            </w:r>
            <w:r>
              <w:rPr>
                <w:rFonts w:ascii="Times New Roman" w:hAnsi="Times New Roman" w:cs="Times New Roman" w:hint="eastAsia"/>
                <w:sz w:val="20"/>
                <w:szCs w:val="20"/>
              </w:rPr>
              <w:t>)</w:t>
            </w:r>
          </w:p>
        </w:tc>
        <w:tc>
          <w:tcPr>
            <w:tcW w:w="1730" w:type="dxa"/>
            <w:tcBorders>
              <w:top w:val="nil"/>
              <w:left w:val="nil"/>
              <w:bottom w:val="nil"/>
              <w:right w:val="nil"/>
            </w:tcBorders>
          </w:tcPr>
          <w:p w14:paraId="3859C5D0" w14:textId="4FFC872C"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w:t>
            </w:r>
            <w:r w:rsidR="008806D2">
              <w:rPr>
                <w:rFonts w:ascii="Times New Roman" w:hAnsi="Times New Roman" w:cs="Times New Roman" w:hint="eastAsia"/>
                <w:sz w:val="20"/>
                <w:szCs w:val="20"/>
              </w:rPr>
              <w:t>9</w:t>
            </w:r>
            <w:r>
              <w:rPr>
                <w:rFonts w:ascii="Times New Roman" w:hAnsi="Times New Roman" w:cs="Times New Roman" w:hint="eastAsia"/>
                <w:sz w:val="20"/>
                <w:szCs w:val="20"/>
              </w:rPr>
              <w:t xml:space="preserve"> (1.1</w:t>
            </w:r>
            <w:r w:rsidR="008806D2">
              <w:rPr>
                <w:rFonts w:ascii="Times New Roman" w:hAnsi="Times New Roman" w:cs="Times New Roman" w:hint="eastAsia"/>
                <w:sz w:val="20"/>
                <w:szCs w:val="20"/>
              </w:rPr>
              <w:t>7</w:t>
            </w:r>
            <w:r>
              <w:rPr>
                <w:rFonts w:ascii="Times New Roman" w:hAnsi="Times New Roman" w:cs="Times New Roman" w:hint="eastAsia"/>
                <w:sz w:val="20"/>
                <w:szCs w:val="20"/>
              </w:rPr>
              <w:t>, 1.</w:t>
            </w:r>
            <w:r w:rsidR="008806D2">
              <w:rPr>
                <w:rFonts w:ascii="Times New Roman" w:hAnsi="Times New Roman" w:cs="Times New Roman" w:hint="eastAsia"/>
                <w:sz w:val="20"/>
                <w:szCs w:val="20"/>
              </w:rPr>
              <w:t>65</w:t>
            </w:r>
            <w:r>
              <w:rPr>
                <w:rFonts w:ascii="Times New Roman" w:hAnsi="Times New Roman" w:cs="Times New Roman" w:hint="eastAsia"/>
                <w:sz w:val="20"/>
                <w:szCs w:val="20"/>
              </w:rPr>
              <w:t>)</w:t>
            </w:r>
          </w:p>
        </w:tc>
        <w:tc>
          <w:tcPr>
            <w:tcW w:w="1730" w:type="dxa"/>
            <w:tcBorders>
              <w:top w:val="nil"/>
              <w:left w:val="nil"/>
              <w:bottom w:val="nil"/>
              <w:right w:val="nil"/>
            </w:tcBorders>
          </w:tcPr>
          <w:p w14:paraId="67069AD2" w14:textId="58BA9B17"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8806D2">
              <w:rPr>
                <w:rFonts w:ascii="Times New Roman" w:hAnsi="Times New Roman" w:cs="Times New Roman" w:hint="eastAsia"/>
                <w:sz w:val="20"/>
                <w:szCs w:val="20"/>
              </w:rPr>
              <w:t>22</w:t>
            </w:r>
            <w:r>
              <w:rPr>
                <w:rFonts w:ascii="Times New Roman" w:hAnsi="Times New Roman" w:cs="Times New Roman" w:hint="eastAsia"/>
                <w:sz w:val="20"/>
                <w:szCs w:val="20"/>
              </w:rPr>
              <w:t xml:space="preserve"> (</w:t>
            </w:r>
            <w:r w:rsidR="008806D2">
              <w:rPr>
                <w:rFonts w:ascii="Times New Roman" w:hAnsi="Times New Roman" w:cs="Times New Roman" w:hint="eastAsia"/>
                <w:sz w:val="20"/>
                <w:szCs w:val="20"/>
              </w:rPr>
              <w:t>1.03</w:t>
            </w:r>
            <w:r>
              <w:rPr>
                <w:rFonts w:ascii="Times New Roman" w:hAnsi="Times New Roman" w:cs="Times New Roman" w:hint="eastAsia"/>
                <w:sz w:val="20"/>
                <w:szCs w:val="20"/>
              </w:rPr>
              <w:t>, 1.</w:t>
            </w:r>
            <w:r w:rsidR="008806D2">
              <w:rPr>
                <w:rFonts w:ascii="Times New Roman" w:hAnsi="Times New Roman" w:cs="Times New Roman" w:hint="eastAsia"/>
                <w:sz w:val="20"/>
                <w:szCs w:val="20"/>
              </w:rPr>
              <w:t>45</w:t>
            </w:r>
            <w:r>
              <w:rPr>
                <w:rFonts w:ascii="Times New Roman" w:hAnsi="Times New Roman" w:cs="Times New Roman" w:hint="eastAsia"/>
                <w:sz w:val="20"/>
                <w:szCs w:val="20"/>
              </w:rPr>
              <w:t>)</w:t>
            </w:r>
          </w:p>
        </w:tc>
        <w:tc>
          <w:tcPr>
            <w:tcW w:w="1730" w:type="dxa"/>
            <w:tcBorders>
              <w:top w:val="nil"/>
              <w:left w:val="nil"/>
              <w:bottom w:val="nil"/>
              <w:right w:val="nil"/>
            </w:tcBorders>
          </w:tcPr>
          <w:p w14:paraId="036E5777" w14:textId="633871F8"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8806D2">
              <w:rPr>
                <w:rFonts w:ascii="Times New Roman" w:hAnsi="Times New Roman" w:cs="Times New Roman" w:hint="eastAsia"/>
                <w:sz w:val="20"/>
                <w:szCs w:val="20"/>
              </w:rPr>
              <w:t>4</w:t>
            </w:r>
            <w:r>
              <w:rPr>
                <w:rFonts w:ascii="Times New Roman" w:hAnsi="Times New Roman" w:cs="Times New Roman" w:hint="eastAsia"/>
                <w:sz w:val="20"/>
                <w:szCs w:val="20"/>
              </w:rPr>
              <w:t xml:space="preserve"> (</w:t>
            </w:r>
            <w:r w:rsidR="008806D2">
              <w:rPr>
                <w:rFonts w:ascii="Times New Roman" w:hAnsi="Times New Roman" w:cs="Times New Roman" w:hint="eastAsia"/>
                <w:sz w:val="20"/>
                <w:szCs w:val="20"/>
              </w:rPr>
              <w:t>0.96</w:t>
            </w:r>
            <w:r>
              <w:rPr>
                <w:rFonts w:ascii="Times New Roman" w:hAnsi="Times New Roman" w:cs="Times New Roman" w:hint="eastAsia"/>
                <w:sz w:val="20"/>
                <w:szCs w:val="20"/>
              </w:rPr>
              <w:t>, 1.</w:t>
            </w:r>
            <w:r w:rsidR="008806D2">
              <w:rPr>
                <w:rFonts w:ascii="Times New Roman" w:hAnsi="Times New Roman" w:cs="Times New Roman" w:hint="eastAsia"/>
                <w:sz w:val="20"/>
                <w:szCs w:val="20"/>
              </w:rPr>
              <w:t>34</w:t>
            </w:r>
            <w:r>
              <w:rPr>
                <w:rFonts w:ascii="Times New Roman" w:hAnsi="Times New Roman" w:cs="Times New Roman" w:hint="eastAsia"/>
                <w:sz w:val="20"/>
                <w:szCs w:val="20"/>
              </w:rPr>
              <w:t>)</w:t>
            </w:r>
          </w:p>
        </w:tc>
      </w:tr>
      <w:tr w:rsidR="008C613C" w:rsidRPr="00647F29" w14:paraId="284E3946" w14:textId="77777777" w:rsidTr="007A38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single" w:sz="4" w:space="0" w:color="auto"/>
              <w:right w:val="nil"/>
            </w:tcBorders>
          </w:tcPr>
          <w:p w14:paraId="0C4A1F94" w14:textId="77777777" w:rsidR="008C613C" w:rsidRPr="00647F29" w:rsidRDefault="008C613C" w:rsidP="004E7DA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hint="eastAsia"/>
                <w:sz w:val="20"/>
                <w:szCs w:val="20"/>
              </w:rPr>
              <w:t>High</w:t>
            </w:r>
          </w:p>
        </w:tc>
        <w:tc>
          <w:tcPr>
            <w:tcW w:w="1730" w:type="dxa"/>
            <w:tcBorders>
              <w:top w:val="nil"/>
              <w:left w:val="nil"/>
              <w:bottom w:val="single" w:sz="4" w:space="0" w:color="auto"/>
              <w:right w:val="nil"/>
            </w:tcBorders>
          </w:tcPr>
          <w:p w14:paraId="12AA2C90" w14:textId="43337282"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w:t>
            </w:r>
            <w:r w:rsidR="008806D2">
              <w:rPr>
                <w:rFonts w:ascii="Times New Roman" w:hAnsi="Times New Roman" w:cs="Times New Roman" w:hint="eastAsia"/>
                <w:sz w:val="20"/>
                <w:szCs w:val="20"/>
              </w:rPr>
              <w:t>5</w:t>
            </w:r>
            <w:r>
              <w:rPr>
                <w:rFonts w:ascii="Times New Roman" w:hAnsi="Times New Roman" w:cs="Times New Roman" w:hint="eastAsia"/>
                <w:sz w:val="20"/>
                <w:szCs w:val="20"/>
              </w:rPr>
              <w:t xml:space="preserve"> (0.7</w:t>
            </w:r>
            <w:r w:rsidR="008806D2">
              <w:rPr>
                <w:rFonts w:ascii="Times New Roman" w:hAnsi="Times New Roman" w:cs="Times New Roman" w:hint="eastAsia"/>
                <w:sz w:val="20"/>
                <w:szCs w:val="20"/>
              </w:rPr>
              <w:t>4</w:t>
            </w:r>
            <w:r>
              <w:rPr>
                <w:rFonts w:ascii="Times New Roman" w:hAnsi="Times New Roman" w:cs="Times New Roman" w:hint="eastAsia"/>
                <w:sz w:val="20"/>
                <w:szCs w:val="20"/>
              </w:rPr>
              <w:t>, 1.</w:t>
            </w:r>
            <w:r w:rsidR="008806D2">
              <w:rPr>
                <w:rFonts w:ascii="Times New Roman" w:hAnsi="Times New Roman" w:cs="Times New Roman" w:hint="eastAsia"/>
                <w:sz w:val="20"/>
                <w:szCs w:val="20"/>
              </w:rPr>
              <w:t>22</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257C41D8" w14:textId="233FF3F4"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8806D2">
              <w:rPr>
                <w:rFonts w:ascii="Times New Roman" w:hAnsi="Times New Roman" w:cs="Times New Roman" w:hint="eastAsia"/>
                <w:sz w:val="20"/>
                <w:szCs w:val="20"/>
              </w:rPr>
              <w:t>8</w:t>
            </w:r>
            <w:r>
              <w:rPr>
                <w:rFonts w:ascii="Times New Roman" w:hAnsi="Times New Roman" w:cs="Times New Roman" w:hint="eastAsia"/>
                <w:sz w:val="20"/>
                <w:szCs w:val="20"/>
              </w:rPr>
              <w:t xml:space="preserve"> (0.8</w:t>
            </w:r>
            <w:r w:rsidR="008806D2">
              <w:rPr>
                <w:rFonts w:ascii="Times New Roman" w:hAnsi="Times New Roman" w:cs="Times New Roman" w:hint="eastAsia"/>
                <w:sz w:val="20"/>
                <w:szCs w:val="20"/>
              </w:rPr>
              <w:t>9</w:t>
            </w:r>
            <w:r>
              <w:rPr>
                <w:rFonts w:ascii="Times New Roman" w:hAnsi="Times New Roman" w:cs="Times New Roman" w:hint="eastAsia"/>
                <w:sz w:val="20"/>
                <w:szCs w:val="20"/>
              </w:rPr>
              <w:t>, 1.</w:t>
            </w:r>
            <w:r w:rsidR="008806D2">
              <w:rPr>
                <w:rFonts w:ascii="Times New Roman" w:hAnsi="Times New Roman" w:cs="Times New Roman" w:hint="eastAsia"/>
                <w:sz w:val="20"/>
                <w:szCs w:val="20"/>
              </w:rPr>
              <w:t>32</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2AF6B16B" w14:textId="7A68AC8B" w:rsidR="008C613C" w:rsidRPr="00647F29" w:rsidRDefault="00DB607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8806D2">
              <w:rPr>
                <w:rFonts w:ascii="Times New Roman" w:hAnsi="Times New Roman" w:cs="Times New Roman" w:hint="eastAsia"/>
                <w:sz w:val="20"/>
                <w:szCs w:val="20"/>
              </w:rPr>
              <w:t>3</w:t>
            </w:r>
            <w:r>
              <w:rPr>
                <w:rFonts w:ascii="Times New Roman" w:hAnsi="Times New Roman" w:cs="Times New Roman" w:hint="eastAsia"/>
                <w:sz w:val="20"/>
                <w:szCs w:val="20"/>
              </w:rPr>
              <w:t xml:space="preserve"> (0.8</w:t>
            </w:r>
            <w:r w:rsidR="008806D2">
              <w:rPr>
                <w:rFonts w:ascii="Times New Roman" w:hAnsi="Times New Roman" w:cs="Times New Roman" w:hint="eastAsia"/>
                <w:sz w:val="20"/>
                <w:szCs w:val="20"/>
              </w:rPr>
              <w:t>6</w:t>
            </w:r>
            <w:r>
              <w:rPr>
                <w:rFonts w:ascii="Times New Roman" w:hAnsi="Times New Roman" w:cs="Times New Roman" w:hint="eastAsia"/>
                <w:sz w:val="20"/>
                <w:szCs w:val="20"/>
              </w:rPr>
              <w:t>, 1.2</w:t>
            </w:r>
            <w:r w:rsidR="008806D2">
              <w:rPr>
                <w:rFonts w:ascii="Times New Roman" w:hAnsi="Times New Roman" w:cs="Times New Roman" w:hint="eastAsia"/>
                <w:sz w:val="20"/>
                <w:szCs w:val="20"/>
              </w:rPr>
              <w:t>4</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55012751" w14:textId="77777777" w:rsidR="008C613C" w:rsidRPr="00647F29" w:rsidRDefault="008C613C" w:rsidP="004E7DA6">
            <w:pPr>
              <w:spacing w:line="400" w:lineRule="atLeast"/>
              <w:jc w:val="center"/>
              <w:rPr>
                <w:rFonts w:ascii="Times New Roman" w:hAnsi="Times New Roman" w:cs="Times New Roman"/>
                <w:sz w:val="20"/>
                <w:szCs w:val="20"/>
              </w:rPr>
            </w:pPr>
            <w:r w:rsidRPr="00647F29">
              <w:rPr>
                <w:rFonts w:ascii="Times New Roman" w:hAnsi="Times New Roman" w:cs="Times New Roman" w:hint="eastAsia"/>
                <w:sz w:val="20"/>
                <w:szCs w:val="20"/>
              </w:rPr>
              <w:t>1</w:t>
            </w:r>
          </w:p>
        </w:tc>
      </w:tr>
    </w:tbl>
    <w:p w14:paraId="738A6A48" w14:textId="7243CD6A" w:rsidR="004918EF" w:rsidRDefault="008C613C" w:rsidP="004E7DA6">
      <w:pPr>
        <w:spacing w:beforeLines="50" w:before="156" w:after="0" w:line="400" w:lineRule="atLeast"/>
        <w:rPr>
          <w:rFonts w:ascii="Times New Roman" w:hAnsi="Times New Roman" w:cs="Times New Roman"/>
          <w:sz w:val="19"/>
          <w:szCs w:val="19"/>
        </w:rPr>
      </w:pPr>
      <w:r w:rsidRPr="00261241">
        <w:rPr>
          <w:rFonts w:ascii="Times New Roman" w:hAnsi="Times New Roman" w:cs="Times New Roman" w:hint="eastAsia"/>
          <w:sz w:val="19"/>
          <w:szCs w:val="19"/>
        </w:rPr>
        <w:t xml:space="preserve">* </w:t>
      </w:r>
      <w:r w:rsidR="004918EF">
        <w:rPr>
          <w:rFonts w:ascii="Times New Roman" w:hAnsi="Times New Roman" w:cs="Times New Roman" w:hint="eastAsia"/>
          <w:sz w:val="19"/>
          <w:szCs w:val="19"/>
        </w:rPr>
        <w:t xml:space="preserve">Model 1: </w:t>
      </w:r>
      <w:r w:rsidRPr="00261241">
        <w:rPr>
          <w:rFonts w:ascii="Times New Roman" w:hAnsi="Times New Roman" w:cs="Times New Roman"/>
          <w:sz w:val="19"/>
          <w:szCs w:val="19"/>
        </w:rPr>
        <w:t>HRs (95% CI) derived from multivariate Cox proportional hazard models adjusted for age (timescale), sex, total energy intake</w:t>
      </w:r>
      <w:r w:rsidR="00DE7EBA">
        <w:rPr>
          <w:rFonts w:ascii="Times New Roman" w:hAnsi="Times New Roman" w:cs="Times New Roman" w:hint="eastAsia"/>
          <w:sz w:val="19"/>
          <w:szCs w:val="19"/>
        </w:rPr>
        <w:t>,</w:t>
      </w:r>
      <w:r w:rsidR="004918EF">
        <w:rPr>
          <w:rFonts w:ascii="Times New Roman" w:hAnsi="Times New Roman" w:cs="Times New Roman" w:hint="eastAsia"/>
          <w:sz w:val="19"/>
          <w:szCs w:val="19"/>
        </w:rPr>
        <w:t xml:space="preserve"> and</w:t>
      </w:r>
      <w:r w:rsidRPr="00261241">
        <w:rPr>
          <w:rFonts w:ascii="Times New Roman" w:hAnsi="Times New Roman" w:cs="Times New Roman" w:hint="eastAsia"/>
          <w:sz w:val="19"/>
          <w:szCs w:val="19"/>
        </w:rPr>
        <w:t xml:space="preserve"> income</w:t>
      </w:r>
      <w:r w:rsidR="004918EF">
        <w:rPr>
          <w:rFonts w:ascii="Times New Roman" w:hAnsi="Times New Roman" w:cs="Times New Roman" w:hint="eastAsia"/>
          <w:sz w:val="19"/>
          <w:szCs w:val="19"/>
        </w:rPr>
        <w:t>, n = 82,089.</w:t>
      </w:r>
    </w:p>
    <w:p w14:paraId="5BF80D04" w14:textId="14FD9615" w:rsidR="008C613C" w:rsidRPr="00261241" w:rsidRDefault="00457357" w:rsidP="004E7DA6">
      <w:pPr>
        <w:spacing w:after="0" w:line="400" w:lineRule="atLeast"/>
        <w:rPr>
          <w:rFonts w:ascii="Times New Roman" w:hAnsi="Times New Roman" w:cs="Times New Roman"/>
          <w:sz w:val="19"/>
          <w:szCs w:val="19"/>
        </w:rPr>
      </w:pPr>
      <w:r w:rsidRPr="00457357">
        <w:rPr>
          <w:rFonts w:ascii="Times New Roman" w:hAnsi="Times New Roman" w:cs="Times New Roman"/>
          <w:sz w:val="19"/>
          <w:szCs w:val="19"/>
        </w:rPr>
        <w:t>†</w:t>
      </w:r>
      <w:r w:rsidR="004918EF" w:rsidRPr="00457357">
        <w:rPr>
          <w:rFonts w:ascii="Times New Roman" w:hAnsi="Times New Roman" w:cs="Times New Roman"/>
          <w:sz w:val="19"/>
          <w:szCs w:val="19"/>
        </w:rPr>
        <w:t xml:space="preserve"> </w:t>
      </w:r>
      <w:r w:rsidR="004918EF">
        <w:rPr>
          <w:rFonts w:ascii="Times New Roman" w:hAnsi="Times New Roman" w:cs="Times New Roman" w:hint="eastAsia"/>
          <w:sz w:val="19"/>
          <w:szCs w:val="19"/>
        </w:rPr>
        <w:t xml:space="preserve">Model 2: </w:t>
      </w:r>
      <w:r w:rsidR="004918EF" w:rsidRPr="00261241">
        <w:rPr>
          <w:rFonts w:ascii="Times New Roman" w:hAnsi="Times New Roman" w:cs="Times New Roman"/>
          <w:sz w:val="19"/>
          <w:szCs w:val="19"/>
        </w:rPr>
        <w:t xml:space="preserve">HRs (95% CI) derived from multivariate Cox proportional hazard models adjusted for </w:t>
      </w:r>
      <w:r w:rsidR="004918EF">
        <w:rPr>
          <w:rFonts w:ascii="Times New Roman" w:hAnsi="Times New Roman" w:cs="Times New Roman" w:hint="eastAsia"/>
          <w:sz w:val="19"/>
          <w:szCs w:val="19"/>
        </w:rPr>
        <w:t>Model 1 covariates plus</w:t>
      </w:r>
      <w:r w:rsidR="008C613C" w:rsidRPr="00261241">
        <w:rPr>
          <w:rFonts w:ascii="Times New Roman" w:hAnsi="Times New Roman" w:cs="Times New Roman"/>
          <w:sz w:val="19"/>
          <w:szCs w:val="19"/>
        </w:rPr>
        <w:t xml:space="preserve"> total alcohol intake, smoking status, TV watching time, moderate-to-vigorous physical activity, sleep duration, social/hobby </w:t>
      </w:r>
      <w:proofErr w:type="gramStart"/>
      <w:r w:rsidR="008C613C" w:rsidRPr="00261241">
        <w:rPr>
          <w:rFonts w:ascii="Times New Roman" w:hAnsi="Times New Roman" w:cs="Times New Roman"/>
          <w:sz w:val="19"/>
          <w:szCs w:val="19"/>
        </w:rPr>
        <w:t>clubs</w:t>
      </w:r>
      <w:proofErr w:type="gramEnd"/>
      <w:r w:rsidR="008C613C" w:rsidRPr="00261241">
        <w:rPr>
          <w:rFonts w:ascii="Times New Roman" w:hAnsi="Times New Roman" w:cs="Times New Roman"/>
          <w:sz w:val="19"/>
          <w:szCs w:val="19"/>
        </w:rPr>
        <w:t xml:space="preserve"> participation, chronic stress scores, family history of cardiovascular diseases,</w:t>
      </w:r>
      <w:r w:rsidR="0008247D">
        <w:rPr>
          <w:rFonts w:ascii="Times New Roman" w:hAnsi="Times New Roman" w:cs="Times New Roman" w:hint="eastAsia"/>
          <w:sz w:val="19"/>
          <w:szCs w:val="19"/>
        </w:rPr>
        <w:t xml:space="preserve"> and BMI,</w:t>
      </w:r>
      <w:r w:rsidR="008C613C" w:rsidRPr="00261241">
        <w:rPr>
          <w:rFonts w:ascii="Times New Roman" w:hAnsi="Times New Roman" w:cs="Times New Roman"/>
          <w:sz w:val="19"/>
          <w:szCs w:val="19"/>
        </w:rPr>
        <w:t xml:space="preserve"> n = </w:t>
      </w:r>
      <w:r w:rsidR="008C613C" w:rsidRPr="00261241">
        <w:rPr>
          <w:rFonts w:ascii="Times New Roman" w:hAnsi="Times New Roman" w:cs="Times New Roman" w:hint="eastAsia"/>
          <w:sz w:val="19"/>
          <w:szCs w:val="19"/>
        </w:rPr>
        <w:t>81,</w:t>
      </w:r>
      <w:r w:rsidR="0008247D">
        <w:rPr>
          <w:rFonts w:ascii="Times New Roman" w:hAnsi="Times New Roman" w:cs="Times New Roman" w:hint="eastAsia"/>
          <w:sz w:val="19"/>
          <w:szCs w:val="19"/>
        </w:rPr>
        <w:t>316</w:t>
      </w:r>
      <w:r w:rsidR="008C613C" w:rsidRPr="00261241">
        <w:rPr>
          <w:rFonts w:ascii="Times New Roman" w:hAnsi="Times New Roman" w:cs="Times New Roman" w:hint="eastAsia"/>
          <w:sz w:val="19"/>
          <w:szCs w:val="19"/>
        </w:rPr>
        <w:t>.</w:t>
      </w:r>
    </w:p>
    <w:p w14:paraId="556A9548" w14:textId="06A39D9D" w:rsidR="005F57D7" w:rsidRDefault="005F57D7" w:rsidP="004E7DA6">
      <w:pPr>
        <w:widowControl/>
        <w:spacing w:line="400" w:lineRule="atLeast"/>
        <w:rPr>
          <w:rFonts w:ascii="Times New Roman" w:hAnsi="Times New Roman" w:cs="Times New Roman"/>
          <w:b/>
          <w:bCs/>
          <w:szCs w:val="22"/>
        </w:rPr>
      </w:pPr>
      <w:r>
        <w:rPr>
          <w:rFonts w:ascii="Times New Roman" w:hAnsi="Times New Roman" w:cs="Times New Roman"/>
          <w:b/>
          <w:bCs/>
          <w:szCs w:val="22"/>
        </w:rPr>
        <w:br w:type="page"/>
      </w:r>
    </w:p>
    <w:p w14:paraId="4B62BBBC" w14:textId="71B021D5" w:rsidR="00A71244" w:rsidRPr="00A71244" w:rsidRDefault="00A71244" w:rsidP="00A71244">
      <w:pPr>
        <w:spacing w:afterLines="50" w:after="156" w:line="400" w:lineRule="atLeast"/>
        <w:rPr>
          <w:rFonts w:ascii="Times New Roman" w:hAnsi="Times New Roman" w:cs="Times New Roman"/>
          <w:sz w:val="20"/>
          <w:szCs w:val="20"/>
        </w:rPr>
      </w:pPr>
      <w:bookmarkStart w:id="4" w:name="_Hlk182573894"/>
      <w:bookmarkStart w:id="5" w:name="_Hlk182573861"/>
      <w:r w:rsidRPr="00A71244">
        <w:rPr>
          <w:rFonts w:ascii="Times New Roman" w:hAnsi="Times New Roman" w:cs="Times New Roman"/>
          <w:b/>
          <w:bCs/>
          <w:sz w:val="20"/>
          <w:szCs w:val="20"/>
        </w:rPr>
        <w:lastRenderedPageBreak/>
        <w:t>Supplementary Table S</w:t>
      </w:r>
      <w:r w:rsidRPr="00A71244">
        <w:rPr>
          <w:rFonts w:ascii="Times New Roman" w:hAnsi="Times New Roman" w:cs="Times New Roman" w:hint="eastAsia"/>
          <w:b/>
          <w:bCs/>
          <w:sz w:val="20"/>
          <w:szCs w:val="20"/>
        </w:rPr>
        <w:t>6</w:t>
      </w:r>
      <w:r w:rsidRPr="00A71244">
        <w:rPr>
          <w:rFonts w:ascii="Times New Roman" w:hAnsi="Times New Roman" w:cs="Times New Roman"/>
          <w:sz w:val="20"/>
          <w:szCs w:val="20"/>
        </w:rPr>
        <w:t xml:space="preserve">. Associations of </w:t>
      </w:r>
      <w:r w:rsidRPr="00A71244">
        <w:rPr>
          <w:rFonts w:ascii="Times New Roman" w:hAnsi="Times New Roman" w:cs="Times New Roman" w:hint="eastAsia"/>
          <w:sz w:val="20"/>
          <w:szCs w:val="20"/>
        </w:rPr>
        <w:t>Lifelines Diet Score</w:t>
      </w:r>
      <w:r w:rsidRPr="00A71244">
        <w:rPr>
          <w:rFonts w:ascii="Times New Roman" w:hAnsi="Times New Roman" w:cs="Times New Roman"/>
          <w:sz w:val="20"/>
          <w:szCs w:val="20"/>
        </w:rPr>
        <w:t>, education, and income with incident non-fatal major cardiovascular events</w:t>
      </w:r>
      <w:r w:rsidRPr="00A71244">
        <w:rPr>
          <w:rFonts w:ascii="Times New Roman" w:hAnsi="Times New Roman" w:cs="Times New Roman" w:hint="eastAsia"/>
          <w:sz w:val="20"/>
          <w:szCs w:val="20"/>
        </w:rPr>
        <w:t xml:space="preserve"> and all-cause mortality (secondary outcome)</w:t>
      </w:r>
    </w:p>
    <w:bookmarkEnd w:id="4"/>
    <w:tbl>
      <w:tblPr>
        <w:tblStyle w:val="aa"/>
        <w:tblW w:w="10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1796"/>
        <w:gridCol w:w="1796"/>
        <w:gridCol w:w="1796"/>
        <w:gridCol w:w="1796"/>
      </w:tblGrid>
      <w:tr w:rsidR="00A71244" w:rsidRPr="00525E4A" w14:paraId="7EEB60BE" w14:textId="77777777" w:rsidTr="008E6C06">
        <w:tc>
          <w:tcPr>
            <w:tcW w:w="3231" w:type="dxa"/>
            <w:tcBorders>
              <w:top w:val="single" w:sz="4" w:space="0" w:color="auto"/>
              <w:bottom w:val="single" w:sz="4" w:space="0" w:color="auto"/>
            </w:tcBorders>
          </w:tcPr>
          <w:p w14:paraId="25C8E674" w14:textId="77777777" w:rsidR="00A71244" w:rsidRPr="00525E4A" w:rsidRDefault="00A71244" w:rsidP="008E6C06">
            <w:pPr>
              <w:spacing w:line="400" w:lineRule="atLeast"/>
              <w:rPr>
                <w:rFonts w:ascii="Times New Roman" w:hAnsi="Times New Roman" w:cs="Times New Roman"/>
                <w:b/>
                <w:bCs/>
                <w:sz w:val="20"/>
                <w:szCs w:val="20"/>
              </w:rPr>
            </w:pPr>
          </w:p>
        </w:tc>
        <w:tc>
          <w:tcPr>
            <w:tcW w:w="1796" w:type="dxa"/>
            <w:tcBorders>
              <w:top w:val="single" w:sz="4" w:space="0" w:color="auto"/>
              <w:bottom w:val="single" w:sz="4" w:space="0" w:color="auto"/>
            </w:tcBorders>
            <w:vAlign w:val="bottom"/>
          </w:tcPr>
          <w:p w14:paraId="273DAABD" w14:textId="77777777" w:rsidR="00A71244" w:rsidRPr="00525E4A" w:rsidRDefault="00A71244" w:rsidP="008E6C06">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Model 1</w:t>
            </w:r>
            <w:r w:rsidRPr="00525E4A">
              <w:rPr>
                <w:rFonts w:ascii="Times New Roman" w:hAnsi="Times New Roman" w:cs="Times New Roman"/>
                <w:sz w:val="20"/>
                <w:szCs w:val="20"/>
              </w:rPr>
              <w:t>*</w:t>
            </w:r>
          </w:p>
        </w:tc>
        <w:tc>
          <w:tcPr>
            <w:tcW w:w="1796" w:type="dxa"/>
            <w:tcBorders>
              <w:top w:val="single" w:sz="4" w:space="0" w:color="auto"/>
              <w:bottom w:val="single" w:sz="4" w:space="0" w:color="auto"/>
            </w:tcBorders>
            <w:vAlign w:val="bottom"/>
          </w:tcPr>
          <w:p w14:paraId="03CBC9CA" w14:textId="77777777" w:rsidR="00A71244" w:rsidRPr="00525E4A" w:rsidRDefault="00A71244" w:rsidP="008E6C06">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Model 2</w:t>
            </w:r>
            <w:r w:rsidRPr="00525E4A">
              <w:rPr>
                <w:rFonts w:ascii="Times New Roman" w:hAnsi="Times New Roman" w:cs="Times New Roman"/>
                <w:sz w:val="20"/>
                <w:szCs w:val="20"/>
              </w:rPr>
              <w:t>†</w:t>
            </w:r>
          </w:p>
        </w:tc>
        <w:tc>
          <w:tcPr>
            <w:tcW w:w="1796" w:type="dxa"/>
            <w:tcBorders>
              <w:top w:val="single" w:sz="4" w:space="0" w:color="auto"/>
              <w:bottom w:val="single" w:sz="4" w:space="0" w:color="auto"/>
            </w:tcBorders>
            <w:vAlign w:val="bottom"/>
          </w:tcPr>
          <w:p w14:paraId="3C08F58B" w14:textId="77777777" w:rsidR="00A71244" w:rsidRPr="00525E4A" w:rsidRDefault="00A71244" w:rsidP="008E6C06">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Model 3</w:t>
            </w:r>
            <w:r w:rsidRPr="00525E4A">
              <w:rPr>
                <w:rFonts w:ascii="Times New Roman" w:hAnsi="Times New Roman" w:cs="Times New Roman"/>
                <w:sz w:val="20"/>
                <w:szCs w:val="20"/>
              </w:rPr>
              <w:t>‡</w:t>
            </w:r>
          </w:p>
        </w:tc>
        <w:tc>
          <w:tcPr>
            <w:tcW w:w="1796" w:type="dxa"/>
            <w:tcBorders>
              <w:top w:val="single" w:sz="4" w:space="0" w:color="auto"/>
              <w:bottom w:val="single" w:sz="4" w:space="0" w:color="auto"/>
            </w:tcBorders>
            <w:vAlign w:val="bottom"/>
          </w:tcPr>
          <w:p w14:paraId="3EC0A0F3" w14:textId="77777777" w:rsidR="00A71244" w:rsidRPr="00525E4A" w:rsidRDefault="00A71244" w:rsidP="008E6C06">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Model 4</w:t>
            </w:r>
            <w:r w:rsidRPr="00525E4A">
              <w:rPr>
                <w:rFonts w:ascii="Times New Roman" w:hAnsi="Times New Roman" w:cs="Times New Roman"/>
                <w:sz w:val="20"/>
                <w:szCs w:val="20"/>
              </w:rPr>
              <w:t>§</w:t>
            </w:r>
          </w:p>
        </w:tc>
      </w:tr>
      <w:tr w:rsidR="00A71244" w:rsidRPr="00525E4A" w14:paraId="21B93F99" w14:textId="77777777" w:rsidTr="008E6C06">
        <w:tc>
          <w:tcPr>
            <w:tcW w:w="3231" w:type="dxa"/>
            <w:tcBorders>
              <w:top w:val="single" w:sz="4" w:space="0" w:color="auto"/>
            </w:tcBorders>
          </w:tcPr>
          <w:p w14:paraId="26EB4A64" w14:textId="77777777" w:rsidR="00A71244" w:rsidRPr="00525E4A" w:rsidRDefault="00A71244" w:rsidP="008E6C0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Pr="00525E4A">
              <w:rPr>
                <w:rFonts w:ascii="Times New Roman" w:hAnsi="Times New Roman" w:cs="Times New Roman"/>
                <w:b/>
                <w:bCs/>
                <w:sz w:val="20"/>
                <w:szCs w:val="20"/>
              </w:rPr>
              <w:t xml:space="preserve"> quartiles</w:t>
            </w:r>
          </w:p>
        </w:tc>
        <w:tc>
          <w:tcPr>
            <w:tcW w:w="1796" w:type="dxa"/>
            <w:tcBorders>
              <w:top w:val="single" w:sz="4" w:space="0" w:color="auto"/>
            </w:tcBorders>
          </w:tcPr>
          <w:p w14:paraId="2B91B16D" w14:textId="77777777" w:rsidR="00A71244" w:rsidRPr="00525E4A" w:rsidRDefault="00A71244" w:rsidP="008E6C06">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0F5066F0" w14:textId="77777777" w:rsidR="00A71244" w:rsidRPr="00525E4A" w:rsidRDefault="00A71244" w:rsidP="008E6C06">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1A89AB7A" w14:textId="77777777" w:rsidR="00A71244" w:rsidRPr="00525E4A" w:rsidRDefault="00A71244" w:rsidP="008E6C06">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2E843A31" w14:textId="77777777" w:rsidR="00A71244" w:rsidRPr="00525E4A" w:rsidRDefault="00A71244" w:rsidP="008E6C06">
            <w:pPr>
              <w:spacing w:line="400" w:lineRule="atLeast"/>
              <w:jc w:val="center"/>
              <w:rPr>
                <w:rFonts w:ascii="Times New Roman" w:hAnsi="Times New Roman" w:cs="Times New Roman"/>
                <w:sz w:val="20"/>
                <w:szCs w:val="20"/>
              </w:rPr>
            </w:pPr>
          </w:p>
        </w:tc>
      </w:tr>
      <w:tr w:rsidR="00CF575B" w:rsidRPr="00525E4A" w14:paraId="38430EA6" w14:textId="77777777" w:rsidTr="008E6C06">
        <w:tc>
          <w:tcPr>
            <w:tcW w:w="3231" w:type="dxa"/>
          </w:tcPr>
          <w:p w14:paraId="5AC9833B"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Q1 (</w:t>
            </w:r>
            <w:r>
              <w:rPr>
                <w:rFonts w:ascii="Times New Roman" w:hAnsi="Times New Roman" w:cs="Times New Roman" w:hint="eastAsia"/>
                <w:sz w:val="20"/>
                <w:szCs w:val="20"/>
              </w:rPr>
              <w:t>Poorest</w:t>
            </w:r>
            <w:r w:rsidRPr="004123DC">
              <w:rPr>
                <w:rFonts w:ascii="Times New Roman" w:hAnsi="Times New Roman" w:cs="Times New Roman"/>
                <w:sz w:val="20"/>
                <w:szCs w:val="20"/>
              </w:rPr>
              <w:t>)</w:t>
            </w:r>
          </w:p>
        </w:tc>
        <w:tc>
          <w:tcPr>
            <w:tcW w:w="1796" w:type="dxa"/>
          </w:tcPr>
          <w:p w14:paraId="7FBC668A" w14:textId="6C3D6F5D"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48</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37</w:t>
            </w:r>
            <w:r w:rsidRPr="00525E4A">
              <w:rPr>
                <w:rFonts w:ascii="Times New Roman" w:hAnsi="Times New Roman" w:cs="Times New Roman"/>
                <w:sz w:val="20"/>
                <w:szCs w:val="20"/>
              </w:rPr>
              <w:t>, 1.</w:t>
            </w:r>
            <w:r>
              <w:rPr>
                <w:rFonts w:ascii="Times New Roman" w:hAnsi="Times New Roman" w:cs="Times New Roman" w:hint="eastAsia"/>
                <w:sz w:val="20"/>
                <w:szCs w:val="20"/>
              </w:rPr>
              <w:t>61</w:t>
            </w:r>
            <w:r w:rsidRPr="00525E4A">
              <w:rPr>
                <w:rFonts w:ascii="Times New Roman" w:hAnsi="Times New Roman" w:cs="Times New Roman"/>
                <w:sz w:val="20"/>
                <w:szCs w:val="20"/>
              </w:rPr>
              <w:t>)</w:t>
            </w:r>
          </w:p>
        </w:tc>
        <w:tc>
          <w:tcPr>
            <w:tcW w:w="1796" w:type="dxa"/>
          </w:tcPr>
          <w:p w14:paraId="79B6C2DA" w14:textId="6B8F9FAA"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31</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21</w:t>
            </w:r>
            <w:r w:rsidRPr="00525E4A">
              <w:rPr>
                <w:rFonts w:ascii="Times New Roman" w:hAnsi="Times New Roman" w:cs="Times New Roman"/>
                <w:sz w:val="20"/>
                <w:szCs w:val="20"/>
              </w:rPr>
              <w:t>, 1.4</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735E15CF" w14:textId="08DC9079"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31</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21</w:t>
            </w:r>
            <w:r w:rsidRPr="00525E4A">
              <w:rPr>
                <w:rFonts w:ascii="Times New Roman" w:hAnsi="Times New Roman" w:cs="Times New Roman"/>
                <w:sz w:val="20"/>
                <w:szCs w:val="20"/>
              </w:rPr>
              <w:t>, 1.4</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7B77A6B3" w14:textId="5C6F827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9</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19</w:t>
            </w:r>
            <w:r w:rsidRPr="00525E4A">
              <w:rPr>
                <w:rFonts w:ascii="Times New Roman" w:hAnsi="Times New Roman" w:cs="Times New Roman"/>
                <w:sz w:val="20"/>
                <w:szCs w:val="20"/>
              </w:rPr>
              <w:t>, 1</w:t>
            </w:r>
            <w:r>
              <w:rPr>
                <w:rFonts w:ascii="Times New Roman" w:hAnsi="Times New Roman" w:cs="Times New Roman" w:hint="eastAsia"/>
                <w:sz w:val="20"/>
                <w:szCs w:val="20"/>
              </w:rPr>
              <w:t>.41</w:t>
            </w:r>
            <w:r w:rsidRPr="00525E4A">
              <w:rPr>
                <w:rFonts w:ascii="Times New Roman" w:hAnsi="Times New Roman" w:cs="Times New Roman"/>
                <w:sz w:val="20"/>
                <w:szCs w:val="20"/>
              </w:rPr>
              <w:t>)</w:t>
            </w:r>
          </w:p>
        </w:tc>
      </w:tr>
      <w:tr w:rsidR="00CF575B" w:rsidRPr="00525E4A" w14:paraId="0FECF418" w14:textId="77777777" w:rsidTr="008E6C06">
        <w:tc>
          <w:tcPr>
            <w:tcW w:w="3231" w:type="dxa"/>
          </w:tcPr>
          <w:p w14:paraId="7F95C640"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Q2</w:t>
            </w:r>
          </w:p>
        </w:tc>
        <w:tc>
          <w:tcPr>
            <w:tcW w:w="1796" w:type="dxa"/>
          </w:tcPr>
          <w:p w14:paraId="2FE37E30" w14:textId="183DBCC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9</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20</w:t>
            </w:r>
            <w:r w:rsidRPr="00525E4A">
              <w:rPr>
                <w:rFonts w:ascii="Times New Roman" w:hAnsi="Times New Roman" w:cs="Times New Roman"/>
                <w:sz w:val="20"/>
                <w:szCs w:val="20"/>
              </w:rPr>
              <w:t>, 1.40)</w:t>
            </w:r>
          </w:p>
        </w:tc>
        <w:tc>
          <w:tcPr>
            <w:tcW w:w="1796" w:type="dxa"/>
          </w:tcPr>
          <w:p w14:paraId="456CB182" w14:textId="18B96CB6"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1</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12</w:t>
            </w:r>
            <w:r w:rsidRPr="00525E4A">
              <w:rPr>
                <w:rFonts w:ascii="Times New Roman" w:hAnsi="Times New Roman" w:cs="Times New Roman"/>
                <w:sz w:val="20"/>
                <w:szCs w:val="20"/>
              </w:rPr>
              <w:t>, 1.3</w:t>
            </w:r>
            <w:r>
              <w:rPr>
                <w:rFonts w:ascii="Times New Roman" w:hAnsi="Times New Roman" w:cs="Times New Roman" w:hint="eastAsia"/>
                <w:sz w:val="20"/>
                <w:szCs w:val="20"/>
              </w:rPr>
              <w:t>1</w:t>
            </w:r>
            <w:r w:rsidRPr="00525E4A">
              <w:rPr>
                <w:rFonts w:ascii="Times New Roman" w:hAnsi="Times New Roman" w:cs="Times New Roman"/>
                <w:sz w:val="20"/>
                <w:szCs w:val="20"/>
              </w:rPr>
              <w:t>)</w:t>
            </w:r>
          </w:p>
        </w:tc>
        <w:tc>
          <w:tcPr>
            <w:tcW w:w="1796" w:type="dxa"/>
          </w:tcPr>
          <w:p w14:paraId="75E2994C" w14:textId="636E46B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1</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12</w:t>
            </w:r>
            <w:r w:rsidRPr="00525E4A">
              <w:rPr>
                <w:rFonts w:ascii="Times New Roman" w:hAnsi="Times New Roman" w:cs="Times New Roman"/>
                <w:sz w:val="20"/>
                <w:szCs w:val="20"/>
              </w:rPr>
              <w:t>, 1.3</w:t>
            </w:r>
            <w:r>
              <w:rPr>
                <w:rFonts w:ascii="Times New Roman" w:hAnsi="Times New Roman" w:cs="Times New Roman" w:hint="eastAsia"/>
                <w:sz w:val="20"/>
                <w:szCs w:val="20"/>
              </w:rPr>
              <w:t>2</w:t>
            </w:r>
            <w:r w:rsidRPr="00525E4A">
              <w:rPr>
                <w:rFonts w:ascii="Times New Roman" w:hAnsi="Times New Roman" w:cs="Times New Roman"/>
                <w:sz w:val="20"/>
                <w:szCs w:val="20"/>
              </w:rPr>
              <w:t>)</w:t>
            </w:r>
          </w:p>
        </w:tc>
        <w:tc>
          <w:tcPr>
            <w:tcW w:w="1796" w:type="dxa"/>
          </w:tcPr>
          <w:p w14:paraId="111FE6FB" w14:textId="706D5F7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20</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11</w:t>
            </w:r>
            <w:r w:rsidRPr="00525E4A">
              <w:rPr>
                <w:rFonts w:ascii="Times New Roman" w:hAnsi="Times New Roman" w:cs="Times New Roman"/>
                <w:sz w:val="20"/>
                <w:szCs w:val="20"/>
              </w:rPr>
              <w:t>, 1.</w:t>
            </w:r>
            <w:r>
              <w:rPr>
                <w:rFonts w:ascii="Times New Roman" w:hAnsi="Times New Roman" w:cs="Times New Roman" w:hint="eastAsia"/>
                <w:sz w:val="20"/>
                <w:szCs w:val="20"/>
              </w:rPr>
              <w:t>30</w:t>
            </w:r>
            <w:r w:rsidRPr="00525E4A">
              <w:rPr>
                <w:rFonts w:ascii="Times New Roman" w:hAnsi="Times New Roman" w:cs="Times New Roman"/>
                <w:sz w:val="20"/>
                <w:szCs w:val="20"/>
              </w:rPr>
              <w:t>)</w:t>
            </w:r>
          </w:p>
        </w:tc>
      </w:tr>
      <w:tr w:rsidR="00CF575B" w:rsidRPr="00525E4A" w14:paraId="09D9C2EE" w14:textId="77777777" w:rsidTr="008E6C06">
        <w:tc>
          <w:tcPr>
            <w:tcW w:w="3231" w:type="dxa"/>
          </w:tcPr>
          <w:p w14:paraId="105CE615"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Q3</w:t>
            </w:r>
          </w:p>
        </w:tc>
        <w:tc>
          <w:tcPr>
            <w:tcW w:w="1796" w:type="dxa"/>
          </w:tcPr>
          <w:p w14:paraId="56F3714B" w14:textId="2136451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1.1</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(1.0</w:t>
            </w:r>
            <w:r>
              <w:rPr>
                <w:rFonts w:ascii="Times New Roman" w:hAnsi="Times New Roman" w:cs="Times New Roman" w:hint="eastAsia"/>
                <w:sz w:val="20"/>
                <w:szCs w:val="20"/>
              </w:rPr>
              <w:t>5</w:t>
            </w:r>
            <w:r w:rsidRPr="00525E4A">
              <w:rPr>
                <w:rFonts w:ascii="Times New Roman" w:hAnsi="Times New Roman" w:cs="Times New Roman"/>
                <w:sz w:val="20"/>
                <w:szCs w:val="20"/>
              </w:rPr>
              <w:t>, 1.2</w:t>
            </w:r>
            <w:r>
              <w:rPr>
                <w:rFonts w:ascii="Times New Roman" w:hAnsi="Times New Roman" w:cs="Times New Roman" w:hint="eastAsia"/>
                <w:sz w:val="20"/>
                <w:szCs w:val="20"/>
              </w:rPr>
              <w:t>2</w:t>
            </w:r>
            <w:r w:rsidRPr="00525E4A">
              <w:rPr>
                <w:rFonts w:ascii="Times New Roman" w:hAnsi="Times New Roman" w:cs="Times New Roman"/>
                <w:sz w:val="20"/>
                <w:szCs w:val="20"/>
              </w:rPr>
              <w:t>)</w:t>
            </w:r>
          </w:p>
        </w:tc>
        <w:tc>
          <w:tcPr>
            <w:tcW w:w="1796" w:type="dxa"/>
          </w:tcPr>
          <w:p w14:paraId="544E36E4" w14:textId="05C43011"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09</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1.01</w:t>
            </w:r>
            <w:r w:rsidRPr="00525E4A">
              <w:rPr>
                <w:rFonts w:ascii="Times New Roman" w:hAnsi="Times New Roman" w:cs="Times New Roman"/>
                <w:sz w:val="20"/>
                <w:szCs w:val="20"/>
              </w:rPr>
              <w:t>, 1.</w:t>
            </w:r>
            <w:r>
              <w:rPr>
                <w:rFonts w:ascii="Times New Roman" w:hAnsi="Times New Roman" w:cs="Times New Roman" w:hint="eastAsia"/>
                <w:sz w:val="20"/>
                <w:szCs w:val="20"/>
              </w:rPr>
              <w:t>17</w:t>
            </w:r>
            <w:r w:rsidRPr="00525E4A">
              <w:rPr>
                <w:rFonts w:ascii="Times New Roman" w:hAnsi="Times New Roman" w:cs="Times New Roman"/>
                <w:sz w:val="20"/>
                <w:szCs w:val="20"/>
              </w:rPr>
              <w:t>)</w:t>
            </w:r>
          </w:p>
        </w:tc>
        <w:tc>
          <w:tcPr>
            <w:tcW w:w="1796" w:type="dxa"/>
          </w:tcPr>
          <w:p w14:paraId="579CB134" w14:textId="426967A6"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09</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1.01</w:t>
            </w:r>
            <w:r w:rsidRPr="00525E4A">
              <w:rPr>
                <w:rFonts w:ascii="Times New Roman" w:hAnsi="Times New Roman" w:cs="Times New Roman"/>
                <w:sz w:val="20"/>
                <w:szCs w:val="20"/>
              </w:rPr>
              <w:t>, 1.</w:t>
            </w:r>
            <w:r>
              <w:rPr>
                <w:rFonts w:ascii="Times New Roman" w:hAnsi="Times New Roman" w:cs="Times New Roman" w:hint="eastAsia"/>
                <w:sz w:val="20"/>
                <w:szCs w:val="20"/>
              </w:rPr>
              <w:t>17</w:t>
            </w:r>
            <w:r w:rsidRPr="00525E4A">
              <w:rPr>
                <w:rFonts w:ascii="Times New Roman" w:hAnsi="Times New Roman" w:cs="Times New Roman"/>
                <w:sz w:val="20"/>
                <w:szCs w:val="20"/>
              </w:rPr>
              <w:t>)</w:t>
            </w:r>
          </w:p>
        </w:tc>
        <w:tc>
          <w:tcPr>
            <w:tcW w:w="1796" w:type="dxa"/>
          </w:tcPr>
          <w:p w14:paraId="3146F2B4" w14:textId="3D45851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8</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1.00,</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16</w:t>
            </w:r>
            <w:r w:rsidRPr="00525E4A">
              <w:rPr>
                <w:rFonts w:ascii="Times New Roman" w:hAnsi="Times New Roman" w:cs="Times New Roman"/>
                <w:sz w:val="20"/>
                <w:szCs w:val="20"/>
              </w:rPr>
              <w:t>)</w:t>
            </w:r>
          </w:p>
        </w:tc>
      </w:tr>
      <w:tr w:rsidR="00CF575B" w:rsidRPr="00525E4A" w14:paraId="28177B2E" w14:textId="77777777" w:rsidTr="008E6C06">
        <w:tc>
          <w:tcPr>
            <w:tcW w:w="3231" w:type="dxa"/>
          </w:tcPr>
          <w:p w14:paraId="0217C848"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Q4 (</w:t>
            </w:r>
            <w:r>
              <w:rPr>
                <w:rFonts w:ascii="Times New Roman" w:hAnsi="Times New Roman" w:cs="Times New Roman" w:hint="eastAsia"/>
                <w:sz w:val="20"/>
                <w:szCs w:val="20"/>
              </w:rPr>
              <w:t>B</w:t>
            </w:r>
            <w:r w:rsidRPr="004123DC">
              <w:rPr>
                <w:rFonts w:ascii="Times New Roman" w:hAnsi="Times New Roman" w:cs="Times New Roman"/>
                <w:sz w:val="20"/>
                <w:szCs w:val="20"/>
              </w:rPr>
              <w:t>est)</w:t>
            </w:r>
          </w:p>
        </w:tc>
        <w:tc>
          <w:tcPr>
            <w:tcW w:w="1796" w:type="dxa"/>
          </w:tcPr>
          <w:p w14:paraId="656B1EE3" w14:textId="0EA69494"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Pr>
          <w:p w14:paraId="598CD52A" w14:textId="5274B39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Pr>
          <w:p w14:paraId="0ADA8FEA" w14:textId="60BA15B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Pr>
          <w:p w14:paraId="7DCFCDCF" w14:textId="77777777"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CF575B" w:rsidRPr="00525E4A" w14:paraId="2E22136D" w14:textId="77777777" w:rsidTr="008E6C06">
        <w:tc>
          <w:tcPr>
            <w:tcW w:w="3231" w:type="dxa"/>
          </w:tcPr>
          <w:p w14:paraId="27DD6CA7"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Continuous||</w:t>
            </w:r>
          </w:p>
        </w:tc>
        <w:tc>
          <w:tcPr>
            <w:tcW w:w="1796" w:type="dxa"/>
          </w:tcPr>
          <w:p w14:paraId="749E0D72" w14:textId="0E721376"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1.1</w:t>
            </w:r>
            <w:r>
              <w:rPr>
                <w:rFonts w:ascii="Times New Roman" w:hAnsi="Times New Roman" w:cs="Times New Roman" w:hint="eastAsia"/>
                <w:sz w:val="20"/>
                <w:szCs w:val="20"/>
              </w:rPr>
              <w:t>6</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13</w:t>
            </w:r>
            <w:r w:rsidRPr="00525E4A">
              <w:rPr>
                <w:rFonts w:ascii="Times New Roman" w:hAnsi="Times New Roman" w:cs="Times New Roman"/>
                <w:sz w:val="20"/>
                <w:szCs w:val="20"/>
              </w:rPr>
              <w:t>, 1.</w:t>
            </w:r>
            <w:r>
              <w:rPr>
                <w:rFonts w:ascii="Times New Roman" w:hAnsi="Times New Roman" w:cs="Times New Roman" w:hint="eastAsia"/>
                <w:sz w:val="20"/>
                <w:szCs w:val="20"/>
              </w:rPr>
              <w:t>20</w:t>
            </w:r>
            <w:r w:rsidRPr="00525E4A">
              <w:rPr>
                <w:rFonts w:ascii="Times New Roman" w:hAnsi="Times New Roman" w:cs="Times New Roman"/>
                <w:sz w:val="20"/>
                <w:szCs w:val="20"/>
              </w:rPr>
              <w:t>)</w:t>
            </w:r>
          </w:p>
        </w:tc>
        <w:tc>
          <w:tcPr>
            <w:tcW w:w="1796" w:type="dxa"/>
          </w:tcPr>
          <w:p w14:paraId="6E76B2E4" w14:textId="4B32CB6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1.11 (1.0</w:t>
            </w:r>
            <w:r>
              <w:rPr>
                <w:rFonts w:ascii="Times New Roman" w:hAnsi="Times New Roman" w:cs="Times New Roman" w:hint="eastAsia"/>
                <w:sz w:val="20"/>
                <w:szCs w:val="20"/>
              </w:rPr>
              <w:t>7</w:t>
            </w:r>
            <w:r w:rsidRPr="00525E4A">
              <w:rPr>
                <w:rFonts w:ascii="Times New Roman" w:hAnsi="Times New Roman" w:cs="Times New Roman"/>
                <w:sz w:val="20"/>
                <w:szCs w:val="20"/>
              </w:rPr>
              <w:t>, 1.1</w:t>
            </w:r>
            <w:r>
              <w:rPr>
                <w:rFonts w:ascii="Times New Roman" w:hAnsi="Times New Roman" w:cs="Times New Roman" w:hint="eastAsia"/>
                <w:sz w:val="20"/>
                <w:szCs w:val="20"/>
              </w:rPr>
              <w:t>4</w:t>
            </w:r>
            <w:r w:rsidRPr="00525E4A">
              <w:rPr>
                <w:rFonts w:ascii="Times New Roman" w:hAnsi="Times New Roman" w:cs="Times New Roman"/>
                <w:sz w:val="20"/>
                <w:szCs w:val="20"/>
              </w:rPr>
              <w:t>)</w:t>
            </w:r>
          </w:p>
        </w:tc>
        <w:tc>
          <w:tcPr>
            <w:tcW w:w="1796" w:type="dxa"/>
          </w:tcPr>
          <w:p w14:paraId="5AB9C4FF" w14:textId="5DE118A7"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1.11 (1.0</w:t>
            </w:r>
            <w:r>
              <w:rPr>
                <w:rFonts w:ascii="Times New Roman" w:hAnsi="Times New Roman" w:cs="Times New Roman" w:hint="eastAsia"/>
                <w:sz w:val="20"/>
                <w:szCs w:val="20"/>
              </w:rPr>
              <w:t>7</w:t>
            </w:r>
            <w:r w:rsidRPr="00525E4A">
              <w:rPr>
                <w:rFonts w:ascii="Times New Roman" w:hAnsi="Times New Roman" w:cs="Times New Roman"/>
                <w:sz w:val="20"/>
                <w:szCs w:val="20"/>
              </w:rPr>
              <w:t>, 1.1</w:t>
            </w:r>
            <w:r>
              <w:rPr>
                <w:rFonts w:ascii="Times New Roman" w:hAnsi="Times New Roman" w:cs="Times New Roman" w:hint="eastAsia"/>
                <w:sz w:val="20"/>
                <w:szCs w:val="20"/>
              </w:rPr>
              <w:t>4</w:t>
            </w:r>
            <w:r w:rsidRPr="00525E4A">
              <w:rPr>
                <w:rFonts w:ascii="Times New Roman" w:hAnsi="Times New Roman" w:cs="Times New Roman"/>
                <w:sz w:val="20"/>
                <w:szCs w:val="20"/>
              </w:rPr>
              <w:t>)</w:t>
            </w:r>
          </w:p>
        </w:tc>
        <w:tc>
          <w:tcPr>
            <w:tcW w:w="1796" w:type="dxa"/>
          </w:tcPr>
          <w:p w14:paraId="23C74155" w14:textId="1DB83C83"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10</w:t>
            </w:r>
            <w:r w:rsidRPr="00525E4A">
              <w:rPr>
                <w:rFonts w:ascii="Times New Roman" w:hAnsi="Times New Roman" w:cs="Times New Roman"/>
                <w:sz w:val="20"/>
                <w:szCs w:val="20"/>
              </w:rPr>
              <w:t xml:space="preserve"> (1.0</w:t>
            </w:r>
            <w:r>
              <w:rPr>
                <w:rFonts w:ascii="Times New Roman" w:hAnsi="Times New Roman" w:cs="Times New Roman" w:hint="eastAsia"/>
                <w:sz w:val="20"/>
                <w:szCs w:val="20"/>
              </w:rPr>
              <w:t>7</w:t>
            </w:r>
            <w:r w:rsidRPr="00525E4A">
              <w:rPr>
                <w:rFonts w:ascii="Times New Roman" w:hAnsi="Times New Roman" w:cs="Times New Roman"/>
                <w:sz w:val="20"/>
                <w:szCs w:val="20"/>
              </w:rPr>
              <w:t>, 1.1</w:t>
            </w:r>
            <w:r>
              <w:rPr>
                <w:rFonts w:ascii="Times New Roman" w:hAnsi="Times New Roman" w:cs="Times New Roman" w:hint="eastAsia"/>
                <w:sz w:val="20"/>
                <w:szCs w:val="20"/>
              </w:rPr>
              <w:t>4</w:t>
            </w:r>
            <w:r w:rsidRPr="00525E4A">
              <w:rPr>
                <w:rFonts w:ascii="Times New Roman" w:hAnsi="Times New Roman" w:cs="Times New Roman"/>
                <w:sz w:val="20"/>
                <w:szCs w:val="20"/>
              </w:rPr>
              <w:t>)</w:t>
            </w:r>
          </w:p>
        </w:tc>
      </w:tr>
      <w:tr w:rsidR="00CF575B" w:rsidRPr="00525E4A" w14:paraId="4470B320" w14:textId="77777777" w:rsidTr="008E6C06">
        <w:tc>
          <w:tcPr>
            <w:tcW w:w="3231" w:type="dxa"/>
            <w:tcBorders>
              <w:top w:val="single" w:sz="4" w:space="0" w:color="auto"/>
            </w:tcBorders>
          </w:tcPr>
          <w:p w14:paraId="6C500341" w14:textId="77777777" w:rsidR="00CF575B" w:rsidRPr="00525E4A" w:rsidRDefault="00CF575B" w:rsidP="00CF575B">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Education</w:t>
            </w:r>
          </w:p>
        </w:tc>
        <w:tc>
          <w:tcPr>
            <w:tcW w:w="1796" w:type="dxa"/>
            <w:tcBorders>
              <w:top w:val="single" w:sz="4" w:space="0" w:color="auto"/>
            </w:tcBorders>
          </w:tcPr>
          <w:p w14:paraId="5499B977"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286CF6F4"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774AB79E"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08732575" w14:textId="77777777" w:rsidR="00CF575B" w:rsidRPr="00525E4A" w:rsidRDefault="00CF575B" w:rsidP="00CF575B">
            <w:pPr>
              <w:spacing w:line="400" w:lineRule="atLeast"/>
              <w:jc w:val="center"/>
              <w:rPr>
                <w:rFonts w:ascii="Times New Roman" w:hAnsi="Times New Roman" w:cs="Times New Roman"/>
                <w:sz w:val="20"/>
                <w:szCs w:val="20"/>
              </w:rPr>
            </w:pPr>
          </w:p>
        </w:tc>
      </w:tr>
      <w:tr w:rsidR="00CF575B" w:rsidRPr="00525E4A" w14:paraId="366C696C" w14:textId="77777777" w:rsidTr="008E6C06">
        <w:tc>
          <w:tcPr>
            <w:tcW w:w="3231" w:type="dxa"/>
          </w:tcPr>
          <w:p w14:paraId="3294A040"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Low</w:t>
            </w:r>
          </w:p>
        </w:tc>
        <w:tc>
          <w:tcPr>
            <w:tcW w:w="1796" w:type="dxa"/>
          </w:tcPr>
          <w:p w14:paraId="0AD497FC" w14:textId="496160CC"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33</w:t>
            </w:r>
            <w:r w:rsidRPr="00525E4A">
              <w:rPr>
                <w:rFonts w:ascii="Times New Roman" w:hAnsi="Times New Roman" w:cs="Times New Roman"/>
                <w:sz w:val="20"/>
                <w:szCs w:val="20"/>
              </w:rPr>
              <w:t xml:space="preserve"> (1.2</w:t>
            </w:r>
            <w:r>
              <w:rPr>
                <w:rFonts w:ascii="Times New Roman" w:hAnsi="Times New Roman" w:cs="Times New Roman" w:hint="eastAsia"/>
                <w:sz w:val="20"/>
                <w:szCs w:val="20"/>
              </w:rPr>
              <w:t>3</w:t>
            </w:r>
            <w:r w:rsidRPr="00525E4A">
              <w:rPr>
                <w:rFonts w:ascii="Times New Roman" w:hAnsi="Times New Roman" w:cs="Times New Roman"/>
                <w:sz w:val="20"/>
                <w:szCs w:val="20"/>
              </w:rPr>
              <w:t>, 1.</w:t>
            </w:r>
            <w:r>
              <w:rPr>
                <w:rFonts w:ascii="Times New Roman" w:hAnsi="Times New Roman" w:cs="Times New Roman" w:hint="eastAsia"/>
                <w:sz w:val="20"/>
                <w:szCs w:val="20"/>
              </w:rPr>
              <w:t>44</w:t>
            </w:r>
            <w:r w:rsidRPr="00525E4A">
              <w:rPr>
                <w:rFonts w:ascii="Times New Roman" w:hAnsi="Times New Roman" w:cs="Times New Roman"/>
                <w:sz w:val="20"/>
                <w:szCs w:val="20"/>
              </w:rPr>
              <w:t>)</w:t>
            </w:r>
          </w:p>
        </w:tc>
        <w:tc>
          <w:tcPr>
            <w:tcW w:w="1796" w:type="dxa"/>
          </w:tcPr>
          <w:p w14:paraId="18D76522" w14:textId="3E7CF607"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29</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9</w:t>
            </w:r>
            <w:r w:rsidRPr="00525E4A">
              <w:rPr>
                <w:rFonts w:ascii="Times New Roman" w:hAnsi="Times New Roman" w:cs="Times New Roman"/>
                <w:sz w:val="20"/>
                <w:szCs w:val="20"/>
              </w:rPr>
              <w:t>, 1.</w:t>
            </w:r>
            <w:r>
              <w:rPr>
                <w:rFonts w:ascii="Times New Roman" w:hAnsi="Times New Roman" w:cs="Times New Roman" w:hint="eastAsia"/>
                <w:sz w:val="20"/>
                <w:szCs w:val="20"/>
              </w:rPr>
              <w:t>40</w:t>
            </w:r>
            <w:r w:rsidRPr="00525E4A">
              <w:rPr>
                <w:rFonts w:ascii="Times New Roman" w:hAnsi="Times New Roman" w:cs="Times New Roman"/>
                <w:sz w:val="20"/>
                <w:szCs w:val="20"/>
              </w:rPr>
              <w:t>)</w:t>
            </w:r>
          </w:p>
        </w:tc>
        <w:tc>
          <w:tcPr>
            <w:tcW w:w="1796" w:type="dxa"/>
          </w:tcPr>
          <w:p w14:paraId="1A4F80E0" w14:textId="56BCAC41"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29</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9</w:t>
            </w:r>
            <w:r w:rsidRPr="00525E4A">
              <w:rPr>
                <w:rFonts w:ascii="Times New Roman" w:hAnsi="Times New Roman" w:cs="Times New Roman"/>
                <w:sz w:val="20"/>
                <w:szCs w:val="20"/>
              </w:rPr>
              <w:t>, 1.</w:t>
            </w:r>
            <w:r>
              <w:rPr>
                <w:rFonts w:ascii="Times New Roman" w:hAnsi="Times New Roman" w:cs="Times New Roman" w:hint="eastAsia"/>
                <w:sz w:val="20"/>
                <w:szCs w:val="20"/>
              </w:rPr>
              <w:t>40</w:t>
            </w:r>
            <w:r w:rsidRPr="00525E4A">
              <w:rPr>
                <w:rFonts w:ascii="Times New Roman" w:hAnsi="Times New Roman" w:cs="Times New Roman"/>
                <w:sz w:val="20"/>
                <w:szCs w:val="20"/>
              </w:rPr>
              <w:t>)</w:t>
            </w:r>
          </w:p>
        </w:tc>
        <w:tc>
          <w:tcPr>
            <w:tcW w:w="1796" w:type="dxa"/>
          </w:tcPr>
          <w:p w14:paraId="770FDBB3" w14:textId="19357190"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26</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6</w:t>
            </w:r>
            <w:r w:rsidRPr="00525E4A">
              <w:rPr>
                <w:rFonts w:ascii="Times New Roman" w:hAnsi="Times New Roman" w:cs="Times New Roman"/>
                <w:sz w:val="20"/>
                <w:szCs w:val="20"/>
              </w:rPr>
              <w:t>, 1.</w:t>
            </w:r>
            <w:r>
              <w:rPr>
                <w:rFonts w:ascii="Times New Roman" w:hAnsi="Times New Roman" w:cs="Times New Roman" w:hint="eastAsia"/>
                <w:sz w:val="20"/>
                <w:szCs w:val="20"/>
              </w:rPr>
              <w:t>37</w:t>
            </w:r>
            <w:r w:rsidRPr="00525E4A">
              <w:rPr>
                <w:rFonts w:ascii="Times New Roman" w:hAnsi="Times New Roman" w:cs="Times New Roman"/>
                <w:sz w:val="20"/>
                <w:szCs w:val="20"/>
              </w:rPr>
              <w:t>)</w:t>
            </w:r>
          </w:p>
        </w:tc>
      </w:tr>
      <w:tr w:rsidR="00CF575B" w:rsidRPr="00525E4A" w14:paraId="0FAC41E4" w14:textId="77777777" w:rsidTr="008E6C06">
        <w:tc>
          <w:tcPr>
            <w:tcW w:w="3231" w:type="dxa"/>
          </w:tcPr>
          <w:p w14:paraId="781536C3"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Middle</w:t>
            </w:r>
          </w:p>
        </w:tc>
        <w:tc>
          <w:tcPr>
            <w:tcW w:w="1796" w:type="dxa"/>
          </w:tcPr>
          <w:p w14:paraId="60E2D192" w14:textId="37CB3E2A"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25</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6</w:t>
            </w:r>
            <w:r w:rsidRPr="00525E4A">
              <w:rPr>
                <w:rFonts w:ascii="Times New Roman" w:hAnsi="Times New Roman" w:cs="Times New Roman"/>
                <w:sz w:val="20"/>
                <w:szCs w:val="20"/>
              </w:rPr>
              <w:t>, 1.</w:t>
            </w:r>
            <w:r>
              <w:rPr>
                <w:rFonts w:ascii="Times New Roman" w:hAnsi="Times New Roman" w:cs="Times New Roman" w:hint="eastAsia"/>
                <w:sz w:val="20"/>
                <w:szCs w:val="20"/>
              </w:rPr>
              <w:t>35</w:t>
            </w:r>
            <w:r w:rsidRPr="00525E4A">
              <w:rPr>
                <w:rFonts w:ascii="Times New Roman" w:hAnsi="Times New Roman" w:cs="Times New Roman"/>
                <w:sz w:val="20"/>
                <w:szCs w:val="20"/>
              </w:rPr>
              <w:t>)</w:t>
            </w:r>
          </w:p>
        </w:tc>
        <w:tc>
          <w:tcPr>
            <w:tcW w:w="1796" w:type="dxa"/>
          </w:tcPr>
          <w:p w14:paraId="788EBC41" w14:textId="6D8981C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3</w:t>
            </w:r>
            <w:r w:rsidRPr="00525E4A">
              <w:rPr>
                <w:rFonts w:ascii="Times New Roman" w:hAnsi="Times New Roman" w:cs="Times New Roman"/>
                <w:sz w:val="20"/>
                <w:szCs w:val="20"/>
              </w:rPr>
              <w:t>, 1.3</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16D9113D" w14:textId="1F291E1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3</w:t>
            </w:r>
            <w:r w:rsidRPr="00525E4A">
              <w:rPr>
                <w:rFonts w:ascii="Times New Roman" w:hAnsi="Times New Roman" w:cs="Times New Roman"/>
                <w:sz w:val="20"/>
                <w:szCs w:val="20"/>
              </w:rPr>
              <w:t>, 1.3</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2076FBF2" w14:textId="02112F5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1.2</w:t>
            </w:r>
            <w:r>
              <w:rPr>
                <w:rFonts w:ascii="Times New Roman" w:hAnsi="Times New Roman" w:cs="Times New Roman" w:hint="eastAsia"/>
                <w:sz w:val="20"/>
                <w:szCs w:val="20"/>
              </w:rPr>
              <w:t>1</w:t>
            </w:r>
            <w:r w:rsidRPr="00525E4A">
              <w:rPr>
                <w:rFonts w:ascii="Times New Roman" w:hAnsi="Times New Roman" w:cs="Times New Roman"/>
                <w:sz w:val="20"/>
                <w:szCs w:val="20"/>
              </w:rPr>
              <w:t xml:space="preserve"> (1.1</w:t>
            </w:r>
            <w:r>
              <w:rPr>
                <w:rFonts w:ascii="Times New Roman" w:hAnsi="Times New Roman" w:cs="Times New Roman" w:hint="eastAsia"/>
                <w:sz w:val="20"/>
                <w:szCs w:val="20"/>
              </w:rPr>
              <w:t>2</w:t>
            </w:r>
            <w:r w:rsidRPr="00525E4A">
              <w:rPr>
                <w:rFonts w:ascii="Times New Roman" w:hAnsi="Times New Roman" w:cs="Times New Roman"/>
                <w:sz w:val="20"/>
                <w:szCs w:val="20"/>
              </w:rPr>
              <w:t>, 1.</w:t>
            </w:r>
            <w:r>
              <w:rPr>
                <w:rFonts w:ascii="Times New Roman" w:hAnsi="Times New Roman" w:cs="Times New Roman" w:hint="eastAsia"/>
                <w:sz w:val="20"/>
                <w:szCs w:val="20"/>
              </w:rPr>
              <w:t>31</w:t>
            </w:r>
            <w:r w:rsidRPr="00525E4A">
              <w:rPr>
                <w:rFonts w:ascii="Times New Roman" w:hAnsi="Times New Roman" w:cs="Times New Roman"/>
                <w:sz w:val="20"/>
                <w:szCs w:val="20"/>
              </w:rPr>
              <w:t>)</w:t>
            </w:r>
          </w:p>
        </w:tc>
      </w:tr>
      <w:tr w:rsidR="00CF575B" w:rsidRPr="00525E4A" w14:paraId="15CDEA97" w14:textId="77777777" w:rsidTr="008E6C06">
        <w:tc>
          <w:tcPr>
            <w:tcW w:w="3231" w:type="dxa"/>
            <w:tcBorders>
              <w:bottom w:val="single" w:sz="4" w:space="0" w:color="auto"/>
            </w:tcBorders>
          </w:tcPr>
          <w:p w14:paraId="5E688C89" w14:textId="77777777" w:rsidR="00CF575B" w:rsidRPr="00525E4A" w:rsidRDefault="00CF575B" w:rsidP="00CF575B">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High</w:t>
            </w:r>
          </w:p>
        </w:tc>
        <w:tc>
          <w:tcPr>
            <w:tcW w:w="1796" w:type="dxa"/>
            <w:tcBorders>
              <w:bottom w:val="single" w:sz="4" w:space="0" w:color="auto"/>
            </w:tcBorders>
          </w:tcPr>
          <w:p w14:paraId="6BE45343" w14:textId="0B1C92C0"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315B15F8" w14:textId="49A5B7D1"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0E66A2D7" w14:textId="07744874"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1281BA1F" w14:textId="1AA28FFD"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CF575B" w:rsidRPr="00525E4A" w14:paraId="123FB80C" w14:textId="77777777" w:rsidTr="008E6C06">
        <w:tc>
          <w:tcPr>
            <w:tcW w:w="3231" w:type="dxa"/>
            <w:tcBorders>
              <w:top w:val="single" w:sz="4" w:space="0" w:color="auto"/>
            </w:tcBorders>
          </w:tcPr>
          <w:p w14:paraId="17AD6698" w14:textId="77777777" w:rsidR="00CF575B" w:rsidRPr="00525E4A" w:rsidRDefault="00CF575B" w:rsidP="00CF575B">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Income (euro/month)</w:t>
            </w:r>
          </w:p>
        </w:tc>
        <w:tc>
          <w:tcPr>
            <w:tcW w:w="1796" w:type="dxa"/>
            <w:tcBorders>
              <w:top w:val="single" w:sz="4" w:space="0" w:color="auto"/>
            </w:tcBorders>
          </w:tcPr>
          <w:p w14:paraId="7245907C"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71C4D8E2"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27C14F6A" w14:textId="77777777" w:rsidR="00CF575B" w:rsidRPr="00525E4A" w:rsidRDefault="00CF575B" w:rsidP="00CF575B">
            <w:pPr>
              <w:spacing w:line="400" w:lineRule="atLeast"/>
              <w:jc w:val="center"/>
              <w:rPr>
                <w:rFonts w:ascii="Times New Roman" w:hAnsi="Times New Roman" w:cs="Times New Roman"/>
                <w:sz w:val="20"/>
                <w:szCs w:val="20"/>
              </w:rPr>
            </w:pPr>
          </w:p>
        </w:tc>
        <w:tc>
          <w:tcPr>
            <w:tcW w:w="1796" w:type="dxa"/>
            <w:tcBorders>
              <w:top w:val="single" w:sz="4" w:space="0" w:color="auto"/>
            </w:tcBorders>
          </w:tcPr>
          <w:p w14:paraId="3E104BFB" w14:textId="77777777" w:rsidR="00CF575B" w:rsidRPr="00525E4A" w:rsidRDefault="00CF575B" w:rsidP="00CF575B">
            <w:pPr>
              <w:spacing w:line="400" w:lineRule="atLeast"/>
              <w:jc w:val="center"/>
              <w:rPr>
                <w:rFonts w:ascii="Times New Roman" w:hAnsi="Times New Roman" w:cs="Times New Roman"/>
                <w:sz w:val="20"/>
                <w:szCs w:val="20"/>
              </w:rPr>
            </w:pPr>
          </w:p>
        </w:tc>
      </w:tr>
      <w:tr w:rsidR="00CF575B" w:rsidRPr="00525E4A" w14:paraId="0C3EF301" w14:textId="77777777" w:rsidTr="008E6C06">
        <w:tc>
          <w:tcPr>
            <w:tcW w:w="3231" w:type="dxa"/>
          </w:tcPr>
          <w:p w14:paraId="3184725C"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&lt;1000</w:t>
            </w:r>
          </w:p>
        </w:tc>
        <w:tc>
          <w:tcPr>
            <w:tcW w:w="1796" w:type="dxa"/>
          </w:tcPr>
          <w:p w14:paraId="412410A2" w14:textId="623679C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51</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1.30</w:t>
            </w:r>
            <w:r w:rsidRPr="00525E4A">
              <w:rPr>
                <w:rFonts w:ascii="Times New Roman" w:hAnsi="Times New Roman" w:cs="Times New Roman"/>
                <w:sz w:val="20"/>
                <w:szCs w:val="20"/>
              </w:rPr>
              <w:t>, 1.</w:t>
            </w:r>
            <w:r>
              <w:rPr>
                <w:rFonts w:ascii="Times New Roman" w:hAnsi="Times New Roman" w:cs="Times New Roman" w:hint="eastAsia"/>
                <w:sz w:val="20"/>
                <w:szCs w:val="20"/>
              </w:rPr>
              <w:t>76)</w:t>
            </w:r>
          </w:p>
        </w:tc>
        <w:tc>
          <w:tcPr>
            <w:tcW w:w="1796" w:type="dxa"/>
          </w:tcPr>
          <w:p w14:paraId="1F9EEF32" w14:textId="0E49C7C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26</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1.08</w:t>
            </w:r>
            <w:r w:rsidRPr="00525E4A">
              <w:rPr>
                <w:rFonts w:ascii="Times New Roman" w:hAnsi="Times New Roman" w:cs="Times New Roman"/>
                <w:sz w:val="20"/>
                <w:szCs w:val="20"/>
              </w:rPr>
              <w:t>, 1.</w:t>
            </w:r>
            <w:r>
              <w:rPr>
                <w:rFonts w:ascii="Times New Roman" w:hAnsi="Times New Roman" w:cs="Times New Roman" w:hint="eastAsia"/>
                <w:sz w:val="20"/>
                <w:szCs w:val="20"/>
              </w:rPr>
              <w:t>47</w:t>
            </w:r>
            <w:r w:rsidRPr="00525E4A">
              <w:rPr>
                <w:rFonts w:ascii="Times New Roman" w:hAnsi="Times New Roman" w:cs="Times New Roman"/>
                <w:sz w:val="20"/>
                <w:szCs w:val="20"/>
              </w:rPr>
              <w:t>)</w:t>
            </w:r>
          </w:p>
        </w:tc>
        <w:tc>
          <w:tcPr>
            <w:tcW w:w="1796" w:type="dxa"/>
          </w:tcPr>
          <w:p w14:paraId="2F4B0A8F" w14:textId="5E90B1A2"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26</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1.08</w:t>
            </w:r>
            <w:r w:rsidRPr="00525E4A">
              <w:rPr>
                <w:rFonts w:ascii="Times New Roman" w:hAnsi="Times New Roman" w:cs="Times New Roman"/>
                <w:sz w:val="20"/>
                <w:szCs w:val="20"/>
              </w:rPr>
              <w:t>, 1.</w:t>
            </w:r>
            <w:r>
              <w:rPr>
                <w:rFonts w:ascii="Times New Roman" w:hAnsi="Times New Roman" w:cs="Times New Roman" w:hint="eastAsia"/>
                <w:sz w:val="20"/>
                <w:szCs w:val="20"/>
              </w:rPr>
              <w:t>48</w:t>
            </w:r>
            <w:r w:rsidRPr="00525E4A">
              <w:rPr>
                <w:rFonts w:ascii="Times New Roman" w:hAnsi="Times New Roman" w:cs="Times New Roman"/>
                <w:sz w:val="20"/>
                <w:szCs w:val="20"/>
              </w:rPr>
              <w:t>)</w:t>
            </w:r>
          </w:p>
        </w:tc>
        <w:tc>
          <w:tcPr>
            <w:tcW w:w="1796" w:type="dxa"/>
          </w:tcPr>
          <w:p w14:paraId="6CE0EF08" w14:textId="03AFE7B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26</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1.08</w:t>
            </w:r>
            <w:r w:rsidRPr="00525E4A">
              <w:rPr>
                <w:rFonts w:ascii="Times New Roman" w:hAnsi="Times New Roman" w:cs="Times New Roman"/>
                <w:sz w:val="20"/>
                <w:szCs w:val="20"/>
              </w:rPr>
              <w:t>, 1.</w:t>
            </w:r>
            <w:r>
              <w:rPr>
                <w:rFonts w:ascii="Times New Roman" w:hAnsi="Times New Roman" w:cs="Times New Roman" w:hint="eastAsia"/>
                <w:sz w:val="20"/>
                <w:szCs w:val="20"/>
              </w:rPr>
              <w:t>48</w:t>
            </w:r>
            <w:r w:rsidRPr="00525E4A">
              <w:rPr>
                <w:rFonts w:ascii="Times New Roman" w:hAnsi="Times New Roman" w:cs="Times New Roman"/>
                <w:sz w:val="20"/>
                <w:szCs w:val="20"/>
              </w:rPr>
              <w:t>)</w:t>
            </w:r>
          </w:p>
        </w:tc>
      </w:tr>
      <w:tr w:rsidR="00CF575B" w:rsidRPr="00525E4A" w14:paraId="75D1F997" w14:textId="77777777" w:rsidTr="008E6C06">
        <w:tc>
          <w:tcPr>
            <w:tcW w:w="3231" w:type="dxa"/>
          </w:tcPr>
          <w:p w14:paraId="65FD32D2"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1000-2000</w:t>
            </w:r>
          </w:p>
        </w:tc>
        <w:tc>
          <w:tcPr>
            <w:tcW w:w="1796" w:type="dxa"/>
          </w:tcPr>
          <w:p w14:paraId="3D938ABD" w14:textId="5EEAEA09"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23</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13</w:t>
            </w:r>
            <w:r w:rsidRPr="00525E4A">
              <w:rPr>
                <w:rFonts w:ascii="Times New Roman" w:hAnsi="Times New Roman" w:cs="Times New Roman"/>
                <w:sz w:val="20"/>
                <w:szCs w:val="20"/>
              </w:rPr>
              <w:t>, 1.</w:t>
            </w:r>
            <w:r>
              <w:rPr>
                <w:rFonts w:ascii="Times New Roman" w:hAnsi="Times New Roman" w:cs="Times New Roman" w:hint="eastAsia"/>
                <w:sz w:val="20"/>
                <w:szCs w:val="20"/>
              </w:rPr>
              <w:t>33</w:t>
            </w:r>
            <w:r w:rsidRPr="00525E4A">
              <w:rPr>
                <w:rFonts w:ascii="Times New Roman" w:hAnsi="Times New Roman" w:cs="Times New Roman"/>
                <w:sz w:val="20"/>
                <w:szCs w:val="20"/>
              </w:rPr>
              <w:t>)</w:t>
            </w:r>
          </w:p>
        </w:tc>
        <w:tc>
          <w:tcPr>
            <w:tcW w:w="1796" w:type="dxa"/>
          </w:tcPr>
          <w:p w14:paraId="603E5671" w14:textId="2022762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13</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1.04</w:t>
            </w:r>
            <w:r w:rsidRPr="00525E4A">
              <w:rPr>
                <w:rFonts w:ascii="Times New Roman" w:hAnsi="Times New Roman" w:cs="Times New Roman"/>
                <w:sz w:val="20"/>
                <w:szCs w:val="20"/>
              </w:rPr>
              <w:t>, 1.2</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52870876" w14:textId="6DC9EE4E"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13</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1.04</w:t>
            </w:r>
            <w:r w:rsidRPr="00525E4A">
              <w:rPr>
                <w:rFonts w:ascii="Times New Roman" w:hAnsi="Times New Roman" w:cs="Times New Roman"/>
                <w:sz w:val="20"/>
                <w:szCs w:val="20"/>
              </w:rPr>
              <w:t>, 1.2</w:t>
            </w:r>
            <w:r>
              <w:rPr>
                <w:rFonts w:ascii="Times New Roman" w:hAnsi="Times New Roman" w:cs="Times New Roman" w:hint="eastAsia"/>
                <w:sz w:val="20"/>
                <w:szCs w:val="20"/>
              </w:rPr>
              <w:t>3</w:t>
            </w:r>
            <w:r w:rsidRPr="00525E4A">
              <w:rPr>
                <w:rFonts w:ascii="Times New Roman" w:hAnsi="Times New Roman" w:cs="Times New Roman"/>
                <w:sz w:val="20"/>
                <w:szCs w:val="20"/>
              </w:rPr>
              <w:t>)</w:t>
            </w:r>
          </w:p>
        </w:tc>
        <w:tc>
          <w:tcPr>
            <w:tcW w:w="1796" w:type="dxa"/>
          </w:tcPr>
          <w:p w14:paraId="215C87C9" w14:textId="58ED6D2C"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12</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1.03</w:t>
            </w:r>
            <w:r w:rsidRPr="00525E4A">
              <w:rPr>
                <w:rFonts w:ascii="Times New Roman" w:hAnsi="Times New Roman" w:cs="Times New Roman"/>
                <w:sz w:val="20"/>
                <w:szCs w:val="20"/>
              </w:rPr>
              <w:t>, 1.2</w:t>
            </w:r>
            <w:r>
              <w:rPr>
                <w:rFonts w:ascii="Times New Roman" w:hAnsi="Times New Roman" w:cs="Times New Roman" w:hint="eastAsia"/>
                <w:sz w:val="20"/>
                <w:szCs w:val="20"/>
              </w:rPr>
              <w:t>2</w:t>
            </w:r>
            <w:r w:rsidRPr="00525E4A">
              <w:rPr>
                <w:rFonts w:ascii="Times New Roman" w:hAnsi="Times New Roman" w:cs="Times New Roman"/>
                <w:sz w:val="20"/>
                <w:szCs w:val="20"/>
              </w:rPr>
              <w:t>)</w:t>
            </w:r>
          </w:p>
        </w:tc>
      </w:tr>
      <w:tr w:rsidR="00CF575B" w:rsidRPr="00525E4A" w14:paraId="4A4D0ACF" w14:textId="77777777" w:rsidTr="008E6C06">
        <w:tc>
          <w:tcPr>
            <w:tcW w:w="3231" w:type="dxa"/>
          </w:tcPr>
          <w:p w14:paraId="13611250"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2000-3000</w:t>
            </w:r>
          </w:p>
        </w:tc>
        <w:tc>
          <w:tcPr>
            <w:tcW w:w="1796" w:type="dxa"/>
          </w:tcPr>
          <w:p w14:paraId="0E0855AA" w14:textId="75214930"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Pr>
                <w:rFonts w:ascii="Times New Roman" w:hAnsi="Times New Roman" w:cs="Times New Roman" w:hint="eastAsia"/>
                <w:sz w:val="20"/>
                <w:szCs w:val="20"/>
              </w:rPr>
              <w:t>06</w:t>
            </w:r>
            <w:r w:rsidRPr="00525E4A">
              <w:rPr>
                <w:rFonts w:ascii="Times New Roman" w:hAnsi="Times New Roman" w:cs="Times New Roman"/>
                <w:sz w:val="20"/>
                <w:szCs w:val="20"/>
              </w:rPr>
              <w:t xml:space="preserve"> (0.9</w:t>
            </w:r>
            <w:r>
              <w:rPr>
                <w:rFonts w:ascii="Times New Roman" w:hAnsi="Times New Roman" w:cs="Times New Roman" w:hint="eastAsia"/>
                <w:sz w:val="20"/>
                <w:szCs w:val="20"/>
              </w:rPr>
              <w:t>9</w:t>
            </w:r>
            <w:r w:rsidRPr="00525E4A">
              <w:rPr>
                <w:rFonts w:ascii="Times New Roman" w:hAnsi="Times New Roman" w:cs="Times New Roman"/>
                <w:sz w:val="20"/>
                <w:szCs w:val="20"/>
              </w:rPr>
              <w:t>, 1.1</w:t>
            </w:r>
            <w:r>
              <w:rPr>
                <w:rFonts w:ascii="Times New Roman" w:hAnsi="Times New Roman" w:cs="Times New Roman" w:hint="eastAsia"/>
                <w:sz w:val="20"/>
                <w:szCs w:val="20"/>
              </w:rPr>
              <w:t>5</w:t>
            </w:r>
            <w:r w:rsidRPr="00525E4A">
              <w:rPr>
                <w:rFonts w:ascii="Times New Roman" w:hAnsi="Times New Roman" w:cs="Times New Roman"/>
                <w:sz w:val="20"/>
                <w:szCs w:val="20"/>
              </w:rPr>
              <w:t>)</w:t>
            </w:r>
          </w:p>
        </w:tc>
        <w:tc>
          <w:tcPr>
            <w:tcW w:w="1796" w:type="dxa"/>
          </w:tcPr>
          <w:p w14:paraId="70CB22FC" w14:textId="01B4E4F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4</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0.96</w:t>
            </w:r>
            <w:r w:rsidRPr="00525E4A">
              <w:rPr>
                <w:rFonts w:ascii="Times New Roman" w:hAnsi="Times New Roman" w:cs="Times New Roman"/>
                <w:sz w:val="20"/>
                <w:szCs w:val="20"/>
              </w:rPr>
              <w:t>, 1.1</w:t>
            </w:r>
            <w:r>
              <w:rPr>
                <w:rFonts w:ascii="Times New Roman" w:hAnsi="Times New Roman" w:cs="Times New Roman" w:hint="eastAsia"/>
                <w:sz w:val="20"/>
                <w:szCs w:val="20"/>
              </w:rPr>
              <w:t>2</w:t>
            </w:r>
            <w:r w:rsidRPr="00525E4A">
              <w:rPr>
                <w:rFonts w:ascii="Times New Roman" w:hAnsi="Times New Roman" w:cs="Times New Roman"/>
                <w:sz w:val="20"/>
                <w:szCs w:val="20"/>
              </w:rPr>
              <w:t>)</w:t>
            </w:r>
          </w:p>
        </w:tc>
        <w:tc>
          <w:tcPr>
            <w:tcW w:w="1796" w:type="dxa"/>
          </w:tcPr>
          <w:p w14:paraId="3C0A21A5" w14:textId="76C8190C"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4</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0.96</w:t>
            </w:r>
            <w:r w:rsidRPr="00525E4A">
              <w:rPr>
                <w:rFonts w:ascii="Times New Roman" w:hAnsi="Times New Roman" w:cs="Times New Roman"/>
                <w:sz w:val="20"/>
                <w:szCs w:val="20"/>
              </w:rPr>
              <w:t>, 1.1</w:t>
            </w:r>
            <w:r>
              <w:rPr>
                <w:rFonts w:ascii="Times New Roman" w:hAnsi="Times New Roman" w:cs="Times New Roman" w:hint="eastAsia"/>
                <w:sz w:val="20"/>
                <w:szCs w:val="20"/>
              </w:rPr>
              <w:t>2</w:t>
            </w:r>
            <w:r w:rsidRPr="00525E4A">
              <w:rPr>
                <w:rFonts w:ascii="Times New Roman" w:hAnsi="Times New Roman" w:cs="Times New Roman"/>
                <w:sz w:val="20"/>
                <w:szCs w:val="20"/>
              </w:rPr>
              <w:t>)</w:t>
            </w:r>
          </w:p>
        </w:tc>
        <w:tc>
          <w:tcPr>
            <w:tcW w:w="1796" w:type="dxa"/>
          </w:tcPr>
          <w:p w14:paraId="6BB999C5" w14:textId="2CA8555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4</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0.96</w:t>
            </w:r>
            <w:r w:rsidRPr="00525E4A">
              <w:rPr>
                <w:rFonts w:ascii="Times New Roman" w:hAnsi="Times New Roman" w:cs="Times New Roman"/>
                <w:sz w:val="20"/>
                <w:szCs w:val="20"/>
              </w:rPr>
              <w:t>, 1.1</w:t>
            </w:r>
            <w:r>
              <w:rPr>
                <w:rFonts w:ascii="Times New Roman" w:hAnsi="Times New Roman" w:cs="Times New Roman" w:hint="eastAsia"/>
                <w:sz w:val="20"/>
                <w:szCs w:val="20"/>
              </w:rPr>
              <w:t>2</w:t>
            </w:r>
            <w:r w:rsidRPr="00525E4A">
              <w:rPr>
                <w:rFonts w:ascii="Times New Roman" w:hAnsi="Times New Roman" w:cs="Times New Roman"/>
                <w:sz w:val="20"/>
                <w:szCs w:val="20"/>
              </w:rPr>
              <w:t>)</w:t>
            </w:r>
          </w:p>
        </w:tc>
      </w:tr>
      <w:tr w:rsidR="00CF575B" w:rsidRPr="00525E4A" w14:paraId="1FFC5A66" w14:textId="77777777" w:rsidTr="008E6C06">
        <w:tc>
          <w:tcPr>
            <w:tcW w:w="3231" w:type="dxa"/>
            <w:tcBorders>
              <w:bottom w:val="single" w:sz="4" w:space="0" w:color="auto"/>
            </w:tcBorders>
          </w:tcPr>
          <w:p w14:paraId="08A484F0"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&gt;3000</w:t>
            </w:r>
          </w:p>
        </w:tc>
        <w:tc>
          <w:tcPr>
            <w:tcW w:w="1796" w:type="dxa"/>
            <w:tcBorders>
              <w:bottom w:val="single" w:sz="4" w:space="0" w:color="auto"/>
            </w:tcBorders>
          </w:tcPr>
          <w:p w14:paraId="2A8CA795" w14:textId="1901A230"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7105C20A" w14:textId="1499077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04F1DB58" w14:textId="7575E52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c>
          <w:tcPr>
            <w:tcW w:w="1796" w:type="dxa"/>
            <w:tcBorders>
              <w:bottom w:val="single" w:sz="4" w:space="0" w:color="auto"/>
            </w:tcBorders>
          </w:tcPr>
          <w:p w14:paraId="4D786D0D" w14:textId="3B5D66A7"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CF575B" w:rsidRPr="00525E4A" w14:paraId="3EBA1C4B" w14:textId="77777777" w:rsidTr="008E6C06">
        <w:tc>
          <w:tcPr>
            <w:tcW w:w="3231" w:type="dxa"/>
            <w:tcBorders>
              <w:top w:val="single" w:sz="4" w:space="0" w:color="auto"/>
              <w:bottom w:val="single" w:sz="4" w:space="0" w:color="auto"/>
            </w:tcBorders>
          </w:tcPr>
          <w:p w14:paraId="2F24CA41" w14:textId="77777777" w:rsidR="00CF575B" w:rsidRPr="00525E4A" w:rsidRDefault="00CF575B" w:rsidP="00CF575B">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Multiplicative interaction</w:t>
            </w:r>
            <w:r w:rsidRPr="00525E4A">
              <w:rPr>
                <w:rFonts w:ascii="Times New Roman" w:hAnsi="Times New Roman" w:cs="Times New Roman"/>
                <w:sz w:val="20"/>
                <w:szCs w:val="20"/>
              </w:rPr>
              <w:t>¶</w:t>
            </w:r>
          </w:p>
        </w:tc>
        <w:tc>
          <w:tcPr>
            <w:tcW w:w="1796" w:type="dxa"/>
            <w:tcBorders>
              <w:top w:val="single" w:sz="4" w:space="0" w:color="auto"/>
              <w:bottom w:val="single" w:sz="4" w:space="0" w:color="auto"/>
            </w:tcBorders>
          </w:tcPr>
          <w:p w14:paraId="316FF93B" w14:textId="6C4197F2" w:rsidR="00CF575B" w:rsidRPr="00DD6BF5" w:rsidRDefault="00CF575B" w:rsidP="00CF575B">
            <w:pPr>
              <w:spacing w:line="400" w:lineRule="atLeast"/>
              <w:jc w:val="center"/>
              <w:rPr>
                <w:rFonts w:ascii="Times New Roman" w:hAnsi="Times New Roman" w:cs="Times New Roman"/>
                <w:b/>
                <w:bCs/>
                <w:sz w:val="20"/>
                <w:szCs w:val="20"/>
              </w:rPr>
            </w:pPr>
            <w:r w:rsidRPr="00DD6BF5">
              <w:rPr>
                <w:rFonts w:ascii="Times New Roman" w:hAnsi="Times New Roman" w:cs="Times New Roman" w:hint="eastAsia"/>
                <w:b/>
                <w:bCs/>
                <w:sz w:val="20"/>
                <w:szCs w:val="20"/>
              </w:rPr>
              <w:t>Model 1a</w:t>
            </w:r>
          </w:p>
        </w:tc>
        <w:tc>
          <w:tcPr>
            <w:tcW w:w="1796" w:type="dxa"/>
            <w:tcBorders>
              <w:top w:val="single" w:sz="4" w:space="0" w:color="auto"/>
              <w:bottom w:val="single" w:sz="4" w:space="0" w:color="auto"/>
            </w:tcBorders>
          </w:tcPr>
          <w:p w14:paraId="2FB90934" w14:textId="64036AF1" w:rsidR="00CF575B" w:rsidRPr="00525E4A" w:rsidRDefault="00CF575B" w:rsidP="00CF575B">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 xml:space="preserve">Model </w:t>
            </w:r>
            <w:r>
              <w:rPr>
                <w:rFonts w:ascii="Times New Roman" w:hAnsi="Times New Roman" w:cs="Times New Roman" w:hint="eastAsia"/>
                <w:b/>
                <w:bCs/>
                <w:sz w:val="20"/>
                <w:szCs w:val="20"/>
              </w:rPr>
              <w:t>2a</w:t>
            </w:r>
          </w:p>
        </w:tc>
        <w:tc>
          <w:tcPr>
            <w:tcW w:w="1796" w:type="dxa"/>
            <w:tcBorders>
              <w:top w:val="single" w:sz="4" w:space="0" w:color="auto"/>
              <w:bottom w:val="single" w:sz="4" w:space="0" w:color="auto"/>
            </w:tcBorders>
          </w:tcPr>
          <w:p w14:paraId="68A2CF47" w14:textId="6F739A45" w:rsidR="00CF575B" w:rsidRPr="00525E4A" w:rsidRDefault="00CF575B" w:rsidP="00CF575B">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 xml:space="preserve">Model </w:t>
            </w:r>
            <w:r>
              <w:rPr>
                <w:rFonts w:ascii="Times New Roman" w:hAnsi="Times New Roman" w:cs="Times New Roman" w:hint="eastAsia"/>
                <w:b/>
                <w:bCs/>
                <w:sz w:val="20"/>
                <w:szCs w:val="20"/>
              </w:rPr>
              <w:t>3a</w:t>
            </w:r>
          </w:p>
        </w:tc>
        <w:tc>
          <w:tcPr>
            <w:tcW w:w="1796" w:type="dxa"/>
            <w:tcBorders>
              <w:top w:val="single" w:sz="4" w:space="0" w:color="auto"/>
              <w:bottom w:val="single" w:sz="4" w:space="0" w:color="auto"/>
            </w:tcBorders>
          </w:tcPr>
          <w:p w14:paraId="48F6CA42" w14:textId="455098D1" w:rsidR="00CF575B" w:rsidRPr="00525E4A" w:rsidRDefault="00CF575B" w:rsidP="00CF575B">
            <w:pPr>
              <w:spacing w:line="400" w:lineRule="atLeast"/>
              <w:jc w:val="center"/>
              <w:rPr>
                <w:rFonts w:ascii="Times New Roman" w:hAnsi="Times New Roman" w:cs="Times New Roman"/>
                <w:b/>
                <w:bCs/>
                <w:sz w:val="20"/>
                <w:szCs w:val="20"/>
              </w:rPr>
            </w:pPr>
            <w:r w:rsidRPr="00525E4A">
              <w:rPr>
                <w:rFonts w:ascii="Times New Roman" w:hAnsi="Times New Roman" w:cs="Times New Roman"/>
                <w:b/>
                <w:bCs/>
                <w:sz w:val="20"/>
                <w:szCs w:val="20"/>
              </w:rPr>
              <w:t xml:space="preserve">Model </w:t>
            </w:r>
            <w:r>
              <w:rPr>
                <w:rFonts w:ascii="Times New Roman" w:hAnsi="Times New Roman" w:cs="Times New Roman" w:hint="eastAsia"/>
                <w:b/>
                <w:bCs/>
                <w:sz w:val="20"/>
                <w:szCs w:val="20"/>
              </w:rPr>
              <w:t>4a</w:t>
            </w:r>
          </w:p>
        </w:tc>
      </w:tr>
      <w:tr w:rsidR="00CF575B" w:rsidRPr="00525E4A" w14:paraId="009FAC7A" w14:textId="77777777" w:rsidTr="008E6C06">
        <w:tc>
          <w:tcPr>
            <w:tcW w:w="3231" w:type="dxa"/>
          </w:tcPr>
          <w:p w14:paraId="04DC4CAE"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Education ×</w:t>
            </w:r>
            <w:r>
              <w:rPr>
                <w:rFonts w:ascii="Times New Roman" w:hAnsi="Times New Roman" w:cs="Times New Roman" w:hint="eastAsia"/>
                <w:sz w:val="20"/>
                <w:szCs w:val="20"/>
              </w:rPr>
              <w:t xml:space="preserve"> Lifelines Diet Score</w:t>
            </w:r>
          </w:p>
        </w:tc>
        <w:tc>
          <w:tcPr>
            <w:tcW w:w="1796" w:type="dxa"/>
          </w:tcPr>
          <w:p w14:paraId="1276641D" w14:textId="4DBFA9E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4</w:t>
            </w:r>
            <w:r w:rsidRPr="00525E4A">
              <w:rPr>
                <w:rFonts w:ascii="Times New Roman" w:hAnsi="Times New Roman" w:cs="Times New Roman"/>
                <w:sz w:val="20"/>
                <w:szCs w:val="20"/>
              </w:rPr>
              <w:t xml:space="preserve"> (1.00, 1.</w:t>
            </w:r>
            <w:r>
              <w:rPr>
                <w:rFonts w:ascii="Times New Roman" w:hAnsi="Times New Roman" w:cs="Times New Roman" w:hint="eastAsia"/>
                <w:sz w:val="20"/>
                <w:szCs w:val="20"/>
              </w:rPr>
              <w:t>07</w:t>
            </w:r>
            <w:r w:rsidRPr="00525E4A">
              <w:rPr>
                <w:rFonts w:ascii="Times New Roman" w:hAnsi="Times New Roman" w:cs="Times New Roman"/>
                <w:sz w:val="20"/>
                <w:szCs w:val="20"/>
              </w:rPr>
              <w:t>)</w:t>
            </w:r>
          </w:p>
        </w:tc>
        <w:tc>
          <w:tcPr>
            <w:tcW w:w="1796" w:type="dxa"/>
          </w:tcPr>
          <w:p w14:paraId="62EB6926" w14:textId="3C2423BC"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(0.99, 1.0</w:t>
            </w:r>
            <w:r>
              <w:rPr>
                <w:rFonts w:ascii="Times New Roman" w:hAnsi="Times New Roman" w:cs="Times New Roman" w:hint="eastAsia"/>
                <w:sz w:val="20"/>
                <w:szCs w:val="20"/>
              </w:rPr>
              <w:t>6</w:t>
            </w:r>
            <w:r w:rsidRPr="00525E4A">
              <w:rPr>
                <w:rFonts w:ascii="Times New Roman" w:hAnsi="Times New Roman" w:cs="Times New Roman"/>
                <w:sz w:val="20"/>
                <w:szCs w:val="20"/>
              </w:rPr>
              <w:t>)</w:t>
            </w:r>
          </w:p>
        </w:tc>
        <w:tc>
          <w:tcPr>
            <w:tcW w:w="1796" w:type="dxa"/>
          </w:tcPr>
          <w:p w14:paraId="7C2DD4FB" w14:textId="213FC41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(0.99, 1.0</w:t>
            </w:r>
            <w:r>
              <w:rPr>
                <w:rFonts w:ascii="Times New Roman" w:hAnsi="Times New Roman" w:cs="Times New Roman" w:hint="eastAsia"/>
                <w:sz w:val="20"/>
                <w:szCs w:val="20"/>
              </w:rPr>
              <w:t>6</w:t>
            </w:r>
            <w:r w:rsidRPr="00525E4A">
              <w:rPr>
                <w:rFonts w:ascii="Times New Roman" w:hAnsi="Times New Roman" w:cs="Times New Roman"/>
                <w:sz w:val="20"/>
                <w:szCs w:val="20"/>
              </w:rPr>
              <w:t>)</w:t>
            </w:r>
          </w:p>
        </w:tc>
        <w:tc>
          <w:tcPr>
            <w:tcW w:w="1796" w:type="dxa"/>
          </w:tcPr>
          <w:p w14:paraId="05509CE5" w14:textId="1BF01369"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3</w:t>
            </w:r>
            <w:r w:rsidRPr="00525E4A">
              <w:rPr>
                <w:rFonts w:ascii="Times New Roman" w:hAnsi="Times New Roman" w:cs="Times New Roman"/>
                <w:sz w:val="20"/>
                <w:szCs w:val="20"/>
              </w:rPr>
              <w:t xml:space="preserve"> (</w:t>
            </w:r>
            <w:r>
              <w:rPr>
                <w:rFonts w:ascii="Times New Roman" w:hAnsi="Times New Roman" w:cs="Times New Roman" w:hint="eastAsia"/>
                <w:sz w:val="20"/>
                <w:szCs w:val="20"/>
              </w:rPr>
              <w:t>0.99</w:t>
            </w:r>
            <w:r w:rsidRPr="00525E4A">
              <w:rPr>
                <w:rFonts w:ascii="Times New Roman" w:hAnsi="Times New Roman" w:cs="Times New Roman"/>
                <w:sz w:val="20"/>
                <w:szCs w:val="20"/>
              </w:rPr>
              <w:t>, 1.</w:t>
            </w:r>
            <w:r>
              <w:rPr>
                <w:rFonts w:ascii="Times New Roman" w:hAnsi="Times New Roman" w:cs="Times New Roman" w:hint="eastAsia"/>
                <w:sz w:val="20"/>
                <w:szCs w:val="20"/>
              </w:rPr>
              <w:t>07</w:t>
            </w:r>
            <w:r w:rsidRPr="00525E4A">
              <w:rPr>
                <w:rFonts w:ascii="Times New Roman" w:hAnsi="Times New Roman" w:cs="Times New Roman"/>
                <w:sz w:val="20"/>
                <w:szCs w:val="20"/>
              </w:rPr>
              <w:t>)</w:t>
            </w:r>
          </w:p>
        </w:tc>
      </w:tr>
      <w:tr w:rsidR="00CF575B" w:rsidRPr="00525E4A" w14:paraId="1E62127A" w14:textId="77777777" w:rsidTr="008E6C06">
        <w:tc>
          <w:tcPr>
            <w:tcW w:w="3231" w:type="dxa"/>
          </w:tcPr>
          <w:p w14:paraId="08A8690A"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w:t>
            </w:r>
            <w:r>
              <w:rPr>
                <w:rFonts w:ascii="Times New Roman" w:hAnsi="Times New Roman" w:cs="Times New Roman" w:hint="eastAsia"/>
                <w:sz w:val="20"/>
                <w:szCs w:val="20"/>
              </w:rPr>
              <w:t xml:space="preserve">value </w:t>
            </w:r>
            <w:r w:rsidRPr="00525E4A">
              <w:rPr>
                <w:rFonts w:ascii="Times New Roman" w:hAnsi="Times New Roman" w:cs="Times New Roman"/>
                <w:sz w:val="20"/>
                <w:szCs w:val="20"/>
              </w:rPr>
              <w:t>interaction</w:t>
            </w:r>
          </w:p>
        </w:tc>
        <w:tc>
          <w:tcPr>
            <w:tcW w:w="1796" w:type="dxa"/>
          </w:tcPr>
          <w:p w14:paraId="3FD25843" w14:textId="4CE723F8"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0.0</w:t>
            </w:r>
            <w:r>
              <w:rPr>
                <w:rFonts w:ascii="Times New Roman" w:hAnsi="Times New Roman" w:cs="Times New Roman" w:hint="eastAsia"/>
                <w:sz w:val="20"/>
                <w:szCs w:val="20"/>
              </w:rPr>
              <w:t>48</w:t>
            </w:r>
          </w:p>
        </w:tc>
        <w:tc>
          <w:tcPr>
            <w:tcW w:w="1796" w:type="dxa"/>
          </w:tcPr>
          <w:p w14:paraId="0390C717" w14:textId="30144A5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134</w:t>
            </w:r>
          </w:p>
        </w:tc>
        <w:tc>
          <w:tcPr>
            <w:tcW w:w="1796" w:type="dxa"/>
          </w:tcPr>
          <w:p w14:paraId="643276C0" w14:textId="573D8E8F"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143</w:t>
            </w:r>
          </w:p>
        </w:tc>
        <w:tc>
          <w:tcPr>
            <w:tcW w:w="1796" w:type="dxa"/>
          </w:tcPr>
          <w:p w14:paraId="7F0282D5" w14:textId="285728D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101</w:t>
            </w:r>
          </w:p>
        </w:tc>
      </w:tr>
      <w:tr w:rsidR="00CF575B" w:rsidRPr="00525E4A" w14:paraId="0AAF5C6A" w14:textId="77777777" w:rsidTr="008E6C06">
        <w:tc>
          <w:tcPr>
            <w:tcW w:w="3231" w:type="dxa"/>
          </w:tcPr>
          <w:p w14:paraId="336B97C8"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lastRenderedPageBreak/>
              <w:t xml:space="preserve">  Income ×</w:t>
            </w:r>
            <w:r>
              <w:rPr>
                <w:rFonts w:ascii="Times New Roman" w:hAnsi="Times New Roman" w:cs="Times New Roman" w:hint="eastAsia"/>
                <w:sz w:val="20"/>
                <w:szCs w:val="20"/>
              </w:rPr>
              <w:t xml:space="preserve"> Lifelines Diet Score</w:t>
            </w:r>
          </w:p>
        </w:tc>
        <w:tc>
          <w:tcPr>
            <w:tcW w:w="1796" w:type="dxa"/>
          </w:tcPr>
          <w:p w14:paraId="41AA95BE" w14:textId="5A5BBB62"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1</w:t>
            </w:r>
            <w:r w:rsidRPr="00525E4A">
              <w:rPr>
                <w:rFonts w:ascii="Times New Roman" w:hAnsi="Times New Roman" w:cs="Times New Roman"/>
                <w:sz w:val="20"/>
                <w:szCs w:val="20"/>
              </w:rPr>
              <w:t xml:space="preserve"> (0.97, 1.0</w:t>
            </w:r>
            <w:r>
              <w:rPr>
                <w:rFonts w:ascii="Times New Roman" w:hAnsi="Times New Roman" w:cs="Times New Roman" w:hint="eastAsia"/>
                <w:sz w:val="20"/>
                <w:szCs w:val="20"/>
              </w:rPr>
              <w:t>4</w:t>
            </w:r>
            <w:r w:rsidRPr="00525E4A">
              <w:rPr>
                <w:rFonts w:ascii="Times New Roman" w:hAnsi="Times New Roman" w:cs="Times New Roman"/>
                <w:sz w:val="20"/>
                <w:szCs w:val="20"/>
              </w:rPr>
              <w:t>)</w:t>
            </w:r>
          </w:p>
        </w:tc>
        <w:tc>
          <w:tcPr>
            <w:tcW w:w="1796" w:type="dxa"/>
          </w:tcPr>
          <w:p w14:paraId="483F7BCE" w14:textId="1078D765"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0</w:t>
            </w:r>
            <w:r w:rsidRPr="00525E4A">
              <w:rPr>
                <w:rFonts w:ascii="Times New Roman" w:hAnsi="Times New Roman" w:cs="Times New Roman"/>
                <w:sz w:val="20"/>
                <w:szCs w:val="20"/>
              </w:rPr>
              <w:t xml:space="preserve"> (0.97, 1.0</w:t>
            </w:r>
            <w:r>
              <w:rPr>
                <w:rFonts w:ascii="Times New Roman" w:hAnsi="Times New Roman" w:cs="Times New Roman" w:hint="eastAsia"/>
                <w:sz w:val="20"/>
                <w:szCs w:val="20"/>
              </w:rPr>
              <w:t>4</w:t>
            </w:r>
            <w:r w:rsidRPr="00525E4A">
              <w:rPr>
                <w:rFonts w:ascii="Times New Roman" w:hAnsi="Times New Roman" w:cs="Times New Roman"/>
                <w:sz w:val="20"/>
                <w:szCs w:val="20"/>
              </w:rPr>
              <w:t>)</w:t>
            </w:r>
          </w:p>
        </w:tc>
        <w:tc>
          <w:tcPr>
            <w:tcW w:w="1796" w:type="dxa"/>
          </w:tcPr>
          <w:p w14:paraId="467D6940" w14:textId="4AB2DA4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0</w:t>
            </w:r>
            <w:r w:rsidRPr="00525E4A">
              <w:rPr>
                <w:rFonts w:ascii="Times New Roman" w:hAnsi="Times New Roman" w:cs="Times New Roman"/>
                <w:sz w:val="20"/>
                <w:szCs w:val="20"/>
              </w:rPr>
              <w:t xml:space="preserve"> (0.97, 1.0</w:t>
            </w:r>
            <w:r>
              <w:rPr>
                <w:rFonts w:ascii="Times New Roman" w:hAnsi="Times New Roman" w:cs="Times New Roman" w:hint="eastAsia"/>
                <w:sz w:val="20"/>
                <w:szCs w:val="20"/>
              </w:rPr>
              <w:t>4</w:t>
            </w:r>
            <w:r w:rsidRPr="00525E4A">
              <w:rPr>
                <w:rFonts w:ascii="Times New Roman" w:hAnsi="Times New Roman" w:cs="Times New Roman"/>
                <w:sz w:val="20"/>
                <w:szCs w:val="20"/>
              </w:rPr>
              <w:t>)</w:t>
            </w:r>
          </w:p>
        </w:tc>
        <w:tc>
          <w:tcPr>
            <w:tcW w:w="1796" w:type="dxa"/>
          </w:tcPr>
          <w:p w14:paraId="543B86CE" w14:textId="1C626061"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0</w:t>
            </w:r>
            <w:r w:rsidRPr="00525E4A">
              <w:rPr>
                <w:rFonts w:ascii="Times New Roman" w:hAnsi="Times New Roman" w:cs="Times New Roman"/>
                <w:sz w:val="20"/>
                <w:szCs w:val="20"/>
              </w:rPr>
              <w:t xml:space="preserve"> (0.97, 1.0</w:t>
            </w:r>
            <w:r>
              <w:rPr>
                <w:rFonts w:ascii="Times New Roman" w:hAnsi="Times New Roman" w:cs="Times New Roman" w:hint="eastAsia"/>
                <w:sz w:val="20"/>
                <w:szCs w:val="20"/>
              </w:rPr>
              <w:t>4</w:t>
            </w:r>
            <w:r w:rsidRPr="00525E4A">
              <w:rPr>
                <w:rFonts w:ascii="Times New Roman" w:hAnsi="Times New Roman" w:cs="Times New Roman"/>
                <w:sz w:val="20"/>
                <w:szCs w:val="20"/>
              </w:rPr>
              <w:t>)</w:t>
            </w:r>
          </w:p>
        </w:tc>
      </w:tr>
      <w:tr w:rsidR="00CF575B" w:rsidRPr="00525E4A" w14:paraId="1026C9FC" w14:textId="77777777" w:rsidTr="008E6C06">
        <w:tc>
          <w:tcPr>
            <w:tcW w:w="3231" w:type="dxa"/>
            <w:tcBorders>
              <w:bottom w:val="single" w:sz="4" w:space="0" w:color="auto"/>
            </w:tcBorders>
          </w:tcPr>
          <w:p w14:paraId="0478FE3E" w14:textId="77777777" w:rsidR="00CF575B" w:rsidRPr="00525E4A" w:rsidRDefault="00CF575B" w:rsidP="00CF575B">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P-value interaction</w:t>
            </w:r>
          </w:p>
        </w:tc>
        <w:tc>
          <w:tcPr>
            <w:tcW w:w="1796" w:type="dxa"/>
            <w:tcBorders>
              <w:bottom w:val="single" w:sz="4" w:space="0" w:color="auto"/>
            </w:tcBorders>
          </w:tcPr>
          <w:p w14:paraId="30BE38B0" w14:textId="0C3073B9"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628</w:t>
            </w:r>
          </w:p>
        </w:tc>
        <w:tc>
          <w:tcPr>
            <w:tcW w:w="1796" w:type="dxa"/>
            <w:tcBorders>
              <w:bottom w:val="single" w:sz="4" w:space="0" w:color="auto"/>
            </w:tcBorders>
          </w:tcPr>
          <w:p w14:paraId="0C917934" w14:textId="2BAE0806"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879</w:t>
            </w:r>
          </w:p>
        </w:tc>
        <w:tc>
          <w:tcPr>
            <w:tcW w:w="1796" w:type="dxa"/>
            <w:tcBorders>
              <w:bottom w:val="single" w:sz="4" w:space="0" w:color="auto"/>
            </w:tcBorders>
          </w:tcPr>
          <w:p w14:paraId="43E37B62" w14:textId="29B53452"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892</w:t>
            </w:r>
          </w:p>
        </w:tc>
        <w:tc>
          <w:tcPr>
            <w:tcW w:w="1796" w:type="dxa"/>
            <w:tcBorders>
              <w:bottom w:val="single" w:sz="4" w:space="0" w:color="auto"/>
            </w:tcBorders>
          </w:tcPr>
          <w:p w14:paraId="090140FC" w14:textId="782D819B" w:rsidR="00CF575B" w:rsidRPr="00525E4A" w:rsidRDefault="00CF575B" w:rsidP="00CF575B">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Pr>
                <w:rFonts w:ascii="Times New Roman" w:hAnsi="Times New Roman" w:cs="Times New Roman" w:hint="eastAsia"/>
                <w:sz w:val="20"/>
                <w:szCs w:val="20"/>
              </w:rPr>
              <w:t>781</w:t>
            </w:r>
          </w:p>
        </w:tc>
      </w:tr>
    </w:tbl>
    <w:p w14:paraId="3B1F7222" w14:textId="77AA1588" w:rsidR="00A71244" w:rsidRPr="00525E4A" w:rsidRDefault="00A71244" w:rsidP="00A71244">
      <w:pPr>
        <w:spacing w:beforeLines="50" w:before="156" w:after="0" w:line="400" w:lineRule="atLeast"/>
        <w:rPr>
          <w:rFonts w:ascii="Times New Roman" w:hAnsi="Times New Roman" w:cs="Times New Roman"/>
          <w:sz w:val="19"/>
          <w:szCs w:val="19"/>
        </w:rPr>
      </w:pPr>
      <w:r w:rsidRPr="00525E4A">
        <w:rPr>
          <w:rFonts w:ascii="Times New Roman" w:hAnsi="Times New Roman" w:cs="Times New Roman"/>
          <w:sz w:val="19"/>
          <w:szCs w:val="19"/>
        </w:rPr>
        <w:t>* Model 1: HRs (95% CI) derived from multivariate Cox proportional hazard models adjusted for age (timescale), sex, Lifelines Diet Score,</w:t>
      </w:r>
      <w:r w:rsidR="00486D2C">
        <w:rPr>
          <w:rFonts w:ascii="Times New Roman" w:hAnsi="Times New Roman" w:cs="Times New Roman" w:hint="eastAsia"/>
          <w:sz w:val="19"/>
          <w:szCs w:val="19"/>
        </w:rPr>
        <w:t xml:space="preserve"> </w:t>
      </w:r>
      <w:r w:rsidRPr="00525E4A">
        <w:rPr>
          <w:rFonts w:ascii="Times New Roman" w:hAnsi="Times New Roman" w:cs="Times New Roman"/>
          <w:sz w:val="19"/>
          <w:szCs w:val="19"/>
        </w:rPr>
        <w:t>total energy intake</w:t>
      </w:r>
      <w:r w:rsidR="00486D2C">
        <w:rPr>
          <w:rFonts w:ascii="Times New Roman" w:hAnsi="Times New Roman" w:cs="Times New Roman" w:hint="eastAsia"/>
          <w:sz w:val="19"/>
          <w:szCs w:val="19"/>
        </w:rPr>
        <w:t>, education, and income</w:t>
      </w:r>
      <w:r w:rsidRPr="00525E4A">
        <w:rPr>
          <w:rFonts w:ascii="Times New Roman" w:hAnsi="Times New Roman" w:cs="Times New Roman"/>
          <w:sz w:val="19"/>
          <w:szCs w:val="19"/>
        </w:rPr>
        <w:t>, n = 8</w:t>
      </w:r>
      <w:r>
        <w:rPr>
          <w:rFonts w:ascii="Times New Roman" w:hAnsi="Times New Roman" w:cs="Times New Roman" w:hint="eastAsia"/>
          <w:sz w:val="19"/>
          <w:szCs w:val="19"/>
        </w:rPr>
        <w:t>2,</w:t>
      </w:r>
      <w:r w:rsidR="00486D2C">
        <w:rPr>
          <w:rFonts w:ascii="Times New Roman" w:hAnsi="Times New Roman" w:cs="Times New Roman" w:hint="eastAsia"/>
          <w:sz w:val="19"/>
          <w:szCs w:val="19"/>
        </w:rPr>
        <w:t>485</w:t>
      </w:r>
      <w:r w:rsidRPr="00525E4A">
        <w:rPr>
          <w:rFonts w:ascii="Times New Roman" w:hAnsi="Times New Roman" w:cs="Times New Roman"/>
          <w:sz w:val="19"/>
          <w:szCs w:val="19"/>
        </w:rPr>
        <w:t>.</w:t>
      </w:r>
    </w:p>
    <w:p w14:paraId="406A54EC" w14:textId="123D5B9D" w:rsidR="00A71244" w:rsidRPr="00525E4A" w:rsidRDefault="00A71244" w:rsidP="00A71244">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Model 2: HRs (95% CI) derived from multivariate Cox proportional hazard models adjusted for </w:t>
      </w:r>
      <w:r w:rsidR="00486D2C" w:rsidRPr="00486D2C">
        <w:rPr>
          <w:rFonts w:ascii="Times New Roman" w:hAnsi="Times New Roman" w:cs="Times New Roman" w:hint="eastAsia"/>
          <w:sz w:val="19"/>
          <w:szCs w:val="19"/>
        </w:rPr>
        <w:t xml:space="preserve">Model 1 covariates plus total alcohol intake, smoking status, TV watching time, moderate-to-vigorous physical activity, sleep duration, social/hobby </w:t>
      </w:r>
      <w:proofErr w:type="gramStart"/>
      <w:r w:rsidR="00486D2C" w:rsidRPr="00486D2C">
        <w:rPr>
          <w:rFonts w:ascii="Times New Roman" w:hAnsi="Times New Roman" w:cs="Times New Roman" w:hint="eastAsia"/>
          <w:sz w:val="19"/>
          <w:szCs w:val="19"/>
        </w:rPr>
        <w:t>clubs</w:t>
      </w:r>
      <w:proofErr w:type="gramEnd"/>
      <w:r w:rsidR="00486D2C" w:rsidRPr="00486D2C">
        <w:rPr>
          <w:rFonts w:ascii="Times New Roman" w:hAnsi="Times New Roman" w:cs="Times New Roman" w:hint="eastAsia"/>
          <w:sz w:val="19"/>
          <w:szCs w:val="19"/>
        </w:rPr>
        <w:t xml:space="preserve"> participation, and chronic stress scores, n = 81,</w:t>
      </w:r>
      <w:r w:rsidR="0085779C">
        <w:rPr>
          <w:rFonts w:ascii="Times New Roman" w:hAnsi="Times New Roman" w:cs="Times New Roman" w:hint="eastAsia"/>
          <w:sz w:val="19"/>
          <w:szCs w:val="19"/>
        </w:rPr>
        <w:t>740</w:t>
      </w:r>
      <w:r w:rsidRPr="00525E4A">
        <w:rPr>
          <w:rFonts w:ascii="Times New Roman" w:hAnsi="Times New Roman" w:cs="Times New Roman"/>
          <w:sz w:val="19"/>
          <w:szCs w:val="19"/>
        </w:rPr>
        <w:t>.</w:t>
      </w:r>
    </w:p>
    <w:p w14:paraId="4A48C204" w14:textId="608E1552" w:rsidR="00A71244" w:rsidRPr="00525E4A" w:rsidRDefault="00A71244" w:rsidP="00A71244">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Model 3: HRs (95% CI) derived from multivariate Cox proportional hazard models adjusted for Model 2 covariates plus </w:t>
      </w:r>
      <w:r w:rsidR="00486D2C" w:rsidRPr="00525E4A">
        <w:rPr>
          <w:rFonts w:ascii="Times New Roman" w:hAnsi="Times New Roman" w:cs="Times New Roman"/>
          <w:sz w:val="19"/>
          <w:szCs w:val="19"/>
        </w:rPr>
        <w:t>family history of cardiovascular diseases</w:t>
      </w:r>
      <w:r w:rsidRPr="00525E4A">
        <w:rPr>
          <w:rFonts w:ascii="Times New Roman" w:hAnsi="Times New Roman" w:cs="Times New Roman"/>
          <w:sz w:val="19"/>
          <w:szCs w:val="19"/>
        </w:rPr>
        <w:t>, n = 8</w:t>
      </w:r>
      <w:r>
        <w:rPr>
          <w:rFonts w:ascii="Times New Roman" w:hAnsi="Times New Roman" w:cs="Times New Roman" w:hint="eastAsia"/>
          <w:sz w:val="19"/>
          <w:szCs w:val="19"/>
        </w:rPr>
        <w:t>1,7</w:t>
      </w:r>
      <w:r w:rsidR="0085779C">
        <w:rPr>
          <w:rFonts w:ascii="Times New Roman" w:hAnsi="Times New Roman" w:cs="Times New Roman" w:hint="eastAsia"/>
          <w:sz w:val="19"/>
          <w:szCs w:val="19"/>
        </w:rPr>
        <w:t>40</w:t>
      </w:r>
      <w:r w:rsidRPr="00525E4A">
        <w:rPr>
          <w:rFonts w:ascii="Times New Roman" w:hAnsi="Times New Roman" w:cs="Times New Roman"/>
          <w:sz w:val="19"/>
          <w:szCs w:val="19"/>
        </w:rPr>
        <w:t>.</w:t>
      </w:r>
    </w:p>
    <w:p w14:paraId="6447FCF3" w14:textId="0DDC2971" w:rsidR="00A71244" w:rsidRPr="00525E4A" w:rsidRDefault="00A71244" w:rsidP="00A71244">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Model 4: HRs (95% CI) derived from multivariate Cox proportional hazard models adjusted for Model 3 covariates plus BMI, n = </w:t>
      </w:r>
      <w:r>
        <w:rPr>
          <w:rFonts w:ascii="Times New Roman" w:hAnsi="Times New Roman" w:cs="Times New Roman" w:hint="eastAsia"/>
          <w:sz w:val="19"/>
          <w:szCs w:val="19"/>
        </w:rPr>
        <w:t>81,</w:t>
      </w:r>
      <w:r w:rsidR="0085779C">
        <w:rPr>
          <w:rFonts w:ascii="Times New Roman" w:hAnsi="Times New Roman" w:cs="Times New Roman" w:hint="eastAsia"/>
          <w:sz w:val="19"/>
          <w:szCs w:val="19"/>
        </w:rPr>
        <w:t>707</w:t>
      </w:r>
      <w:r>
        <w:rPr>
          <w:rFonts w:ascii="Times New Roman" w:hAnsi="Times New Roman" w:cs="Times New Roman" w:hint="eastAsia"/>
          <w:sz w:val="19"/>
          <w:szCs w:val="19"/>
        </w:rPr>
        <w:t>.</w:t>
      </w:r>
    </w:p>
    <w:p w14:paraId="38BFECE4" w14:textId="468B924C" w:rsidR="00A71244" w:rsidRPr="00525E4A" w:rsidRDefault="00A71244" w:rsidP="00A71244">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486D2C" w:rsidRPr="00486D2C">
        <w:rPr>
          <w:rFonts w:ascii="Times New Roman" w:hAnsi="Times New Roman" w:cs="Times New Roman" w:hint="eastAsia"/>
          <w:sz w:val="19"/>
          <w:szCs w:val="19"/>
        </w:rPr>
        <w:t>Continuous models indicate HRs (95% CI) for a one standard deviation decrease in the Lifelines Diet Score.</w:t>
      </w:r>
    </w:p>
    <w:p w14:paraId="35EFAEE9" w14:textId="03780413" w:rsidR="00A71244" w:rsidRPr="00525E4A" w:rsidRDefault="00A71244" w:rsidP="00A71244">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A57A19" w:rsidRPr="00A57A19">
        <w:rPr>
          <w:rFonts w:ascii="Times New Roman" w:hAnsi="Times New Roman" w:cs="Times New Roman" w:hint="eastAsia"/>
          <w:sz w:val="19"/>
          <w:szCs w:val="19"/>
        </w:rPr>
        <w:t>Multiplicative interaction was assessed with a product term between diet quality (measured as decrease in the Lifelines Diet Score) and education, and between diet quality and income, both treated as continuous variables from low to high. Effects were presented as HRs (95% CI) derived from multivariate Cox proportional hazard models.</w:t>
      </w:r>
      <w:r w:rsidRPr="00525E4A">
        <w:rPr>
          <w:rFonts w:ascii="Times New Roman" w:hAnsi="Times New Roman" w:cs="Times New Roman"/>
          <w:sz w:val="19"/>
          <w:szCs w:val="19"/>
        </w:rPr>
        <w:t xml:space="preserve"> </w:t>
      </w:r>
      <w:r w:rsidR="00DD6BF5" w:rsidRPr="00525E4A">
        <w:rPr>
          <w:rFonts w:ascii="Times New Roman" w:hAnsi="Times New Roman" w:cs="Times New Roman"/>
          <w:sz w:val="19"/>
          <w:szCs w:val="19"/>
        </w:rPr>
        <w:t xml:space="preserve">Model </w:t>
      </w:r>
      <w:r w:rsidR="00DD6BF5">
        <w:rPr>
          <w:rFonts w:ascii="Times New Roman" w:hAnsi="Times New Roman" w:cs="Times New Roman" w:hint="eastAsia"/>
          <w:sz w:val="19"/>
          <w:szCs w:val="19"/>
        </w:rPr>
        <w:t>1a</w:t>
      </w:r>
      <w:r w:rsidR="00DD6BF5" w:rsidRPr="00525E4A">
        <w:rPr>
          <w:rFonts w:ascii="Times New Roman" w:hAnsi="Times New Roman" w:cs="Times New Roman"/>
          <w:sz w:val="19"/>
          <w:szCs w:val="19"/>
        </w:rPr>
        <w:t xml:space="preserve"> adjusted for Model </w:t>
      </w:r>
      <w:r w:rsidR="00DD6BF5">
        <w:rPr>
          <w:rFonts w:ascii="Times New Roman" w:hAnsi="Times New Roman" w:cs="Times New Roman" w:hint="eastAsia"/>
          <w:sz w:val="19"/>
          <w:szCs w:val="19"/>
        </w:rPr>
        <w:t>1</w:t>
      </w:r>
      <w:r w:rsidR="00DD6BF5" w:rsidRPr="00525E4A">
        <w:rPr>
          <w:rFonts w:ascii="Times New Roman" w:hAnsi="Times New Roman" w:cs="Times New Roman"/>
          <w:sz w:val="19"/>
          <w:szCs w:val="19"/>
        </w:rPr>
        <w:t xml:space="preserve"> covariates plus interaction term, n = 82,</w:t>
      </w:r>
      <w:r w:rsidR="00DD6BF5">
        <w:rPr>
          <w:rFonts w:ascii="Times New Roman" w:hAnsi="Times New Roman" w:cs="Times New Roman" w:hint="eastAsia"/>
          <w:sz w:val="19"/>
          <w:szCs w:val="19"/>
        </w:rPr>
        <w:t>485</w:t>
      </w:r>
      <w:r w:rsidR="00DD6BF5" w:rsidRPr="00525E4A">
        <w:rPr>
          <w:rFonts w:ascii="Times New Roman" w:hAnsi="Times New Roman" w:cs="Times New Roman"/>
          <w:sz w:val="19"/>
          <w:szCs w:val="19"/>
        </w:rPr>
        <w:t>.</w:t>
      </w:r>
      <w:r w:rsidR="00DD6BF5">
        <w:rPr>
          <w:rFonts w:ascii="Times New Roman" w:hAnsi="Times New Roman" w:cs="Times New Roman" w:hint="eastAsia"/>
          <w:sz w:val="19"/>
          <w:szCs w:val="19"/>
        </w:rPr>
        <w:t xml:space="preserve"> </w:t>
      </w:r>
      <w:r w:rsidRPr="00525E4A">
        <w:rPr>
          <w:rFonts w:ascii="Times New Roman" w:hAnsi="Times New Roman" w:cs="Times New Roman"/>
          <w:sz w:val="19"/>
          <w:szCs w:val="19"/>
        </w:rPr>
        <w:t xml:space="preserve">Model </w:t>
      </w:r>
      <w:r w:rsidR="00A57A19">
        <w:rPr>
          <w:rFonts w:ascii="Times New Roman" w:hAnsi="Times New Roman" w:cs="Times New Roman" w:hint="eastAsia"/>
          <w:sz w:val="19"/>
          <w:szCs w:val="19"/>
        </w:rPr>
        <w:t>2a</w:t>
      </w:r>
      <w:r w:rsidRPr="00525E4A">
        <w:rPr>
          <w:rFonts w:ascii="Times New Roman" w:hAnsi="Times New Roman" w:cs="Times New Roman"/>
          <w:sz w:val="19"/>
          <w:szCs w:val="19"/>
        </w:rPr>
        <w:t xml:space="preserve"> adjusted for Model 2 covariates plus interaction term, n = </w:t>
      </w:r>
      <w:r w:rsidR="0085779C" w:rsidRPr="00486D2C">
        <w:rPr>
          <w:rFonts w:ascii="Times New Roman" w:hAnsi="Times New Roman" w:cs="Times New Roman" w:hint="eastAsia"/>
          <w:sz w:val="19"/>
          <w:szCs w:val="19"/>
        </w:rPr>
        <w:t>81,</w:t>
      </w:r>
      <w:r w:rsidR="0085779C">
        <w:rPr>
          <w:rFonts w:ascii="Times New Roman" w:hAnsi="Times New Roman" w:cs="Times New Roman" w:hint="eastAsia"/>
          <w:sz w:val="19"/>
          <w:szCs w:val="19"/>
        </w:rPr>
        <w:t>740</w:t>
      </w:r>
      <w:r w:rsidRPr="00525E4A">
        <w:rPr>
          <w:rFonts w:ascii="Times New Roman" w:hAnsi="Times New Roman" w:cs="Times New Roman"/>
          <w:sz w:val="19"/>
          <w:szCs w:val="19"/>
        </w:rPr>
        <w:t xml:space="preserve">. Model </w:t>
      </w:r>
      <w:r w:rsidR="00A57A19">
        <w:rPr>
          <w:rFonts w:ascii="Times New Roman" w:hAnsi="Times New Roman" w:cs="Times New Roman" w:hint="eastAsia"/>
          <w:sz w:val="19"/>
          <w:szCs w:val="19"/>
        </w:rPr>
        <w:t>3a</w:t>
      </w:r>
      <w:r w:rsidRPr="00525E4A">
        <w:rPr>
          <w:rFonts w:ascii="Times New Roman" w:hAnsi="Times New Roman" w:cs="Times New Roman"/>
          <w:sz w:val="19"/>
          <w:szCs w:val="19"/>
        </w:rPr>
        <w:t xml:space="preserve"> adjusted for Model 3 covariates plus interaction term, n = </w:t>
      </w:r>
      <w:r w:rsidR="0085779C" w:rsidRPr="00486D2C">
        <w:rPr>
          <w:rFonts w:ascii="Times New Roman" w:hAnsi="Times New Roman" w:cs="Times New Roman" w:hint="eastAsia"/>
          <w:sz w:val="19"/>
          <w:szCs w:val="19"/>
        </w:rPr>
        <w:t>81,</w:t>
      </w:r>
      <w:r w:rsidR="0085779C">
        <w:rPr>
          <w:rFonts w:ascii="Times New Roman" w:hAnsi="Times New Roman" w:cs="Times New Roman" w:hint="eastAsia"/>
          <w:sz w:val="19"/>
          <w:szCs w:val="19"/>
        </w:rPr>
        <w:t>740</w:t>
      </w:r>
      <w:r w:rsidRPr="00525E4A">
        <w:rPr>
          <w:rFonts w:ascii="Times New Roman" w:hAnsi="Times New Roman" w:cs="Times New Roman"/>
          <w:sz w:val="19"/>
          <w:szCs w:val="19"/>
        </w:rPr>
        <w:t xml:space="preserve">. Model </w:t>
      </w:r>
      <w:r w:rsidR="00A57A19">
        <w:rPr>
          <w:rFonts w:ascii="Times New Roman" w:hAnsi="Times New Roman" w:cs="Times New Roman" w:hint="eastAsia"/>
          <w:sz w:val="19"/>
          <w:szCs w:val="19"/>
        </w:rPr>
        <w:t>4a</w:t>
      </w:r>
      <w:r w:rsidRPr="00525E4A">
        <w:rPr>
          <w:rFonts w:ascii="Times New Roman" w:hAnsi="Times New Roman" w:cs="Times New Roman"/>
          <w:sz w:val="19"/>
          <w:szCs w:val="19"/>
        </w:rPr>
        <w:t xml:space="preserve"> adjusted for Model 4 covariates plus interaction term, n = </w:t>
      </w:r>
      <w:r w:rsidR="0085779C">
        <w:rPr>
          <w:rFonts w:ascii="Times New Roman" w:hAnsi="Times New Roman" w:cs="Times New Roman" w:hint="eastAsia"/>
          <w:sz w:val="19"/>
          <w:szCs w:val="19"/>
        </w:rPr>
        <w:t>81,707</w:t>
      </w:r>
      <w:r w:rsidRPr="00525E4A">
        <w:rPr>
          <w:rFonts w:ascii="Times New Roman" w:hAnsi="Times New Roman" w:cs="Times New Roman"/>
          <w:sz w:val="19"/>
          <w:szCs w:val="19"/>
        </w:rPr>
        <w:t>. Each interaction term was assessed in separate models.</w:t>
      </w:r>
    </w:p>
    <w:p w14:paraId="4715F071" w14:textId="77777777" w:rsidR="00A71244" w:rsidRDefault="00A71244" w:rsidP="00A71244">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2FB60A0D" w14:textId="77777777" w:rsidR="00A71244" w:rsidRDefault="00A71244" w:rsidP="00A71244">
      <w:pPr>
        <w:spacing w:afterLines="50" w:after="156" w:line="400" w:lineRule="atLeast"/>
        <w:rPr>
          <w:rFonts w:ascii="Times New Roman" w:hAnsi="Times New Roman" w:cs="Times New Roman"/>
          <w:b/>
          <w:bCs/>
          <w:szCs w:val="22"/>
        </w:rPr>
        <w:sectPr w:rsidR="00A71244" w:rsidSect="00A71244">
          <w:pgSz w:w="16838" w:h="11906" w:orient="landscape"/>
          <w:pgMar w:top="1418" w:right="1191" w:bottom="1418" w:left="1191" w:header="851" w:footer="992" w:gutter="0"/>
          <w:cols w:space="425"/>
          <w:docGrid w:type="linesAndChars" w:linePitch="312"/>
        </w:sectPr>
      </w:pPr>
    </w:p>
    <w:p w14:paraId="75AC56E2" w14:textId="3E3B6E04" w:rsidR="00A71244" w:rsidRPr="00565901" w:rsidRDefault="00A71244" w:rsidP="00A71244">
      <w:pPr>
        <w:spacing w:afterLines="50" w:after="120" w:line="400" w:lineRule="atLeast"/>
        <w:rPr>
          <w:rFonts w:ascii="Times New Roman" w:hAnsi="Times New Roman" w:cs="Times New Roman"/>
          <w:color w:val="FF0000"/>
          <w:sz w:val="20"/>
          <w:szCs w:val="20"/>
        </w:rPr>
      </w:pPr>
      <w:bookmarkStart w:id="6" w:name="_Hlk182573910"/>
      <w:r w:rsidRPr="00A71244">
        <w:rPr>
          <w:rFonts w:ascii="Times New Roman" w:hAnsi="Times New Roman" w:cs="Times New Roman"/>
          <w:b/>
          <w:bCs/>
          <w:sz w:val="20"/>
          <w:szCs w:val="20"/>
        </w:rPr>
        <w:lastRenderedPageBreak/>
        <w:t>Supplementary Table S</w:t>
      </w:r>
      <w:r w:rsidRPr="00A71244">
        <w:rPr>
          <w:rFonts w:ascii="Times New Roman" w:hAnsi="Times New Roman" w:cs="Times New Roman" w:hint="eastAsia"/>
          <w:b/>
          <w:bCs/>
          <w:sz w:val="20"/>
          <w:szCs w:val="20"/>
        </w:rPr>
        <w:t>7</w:t>
      </w:r>
      <w:r w:rsidRPr="00A71244">
        <w:rPr>
          <w:rFonts w:ascii="Times New Roman" w:hAnsi="Times New Roman" w:cs="Times New Roman"/>
          <w:sz w:val="20"/>
          <w:szCs w:val="20"/>
        </w:rPr>
        <w:t xml:space="preserve">. Associations between </w:t>
      </w:r>
      <w:r w:rsidRPr="00A71244">
        <w:rPr>
          <w:rFonts w:ascii="Times New Roman" w:hAnsi="Times New Roman" w:cs="Times New Roman" w:hint="eastAsia"/>
          <w:sz w:val="20"/>
          <w:szCs w:val="20"/>
        </w:rPr>
        <w:t>Lifelines Diet Score</w:t>
      </w:r>
      <w:r w:rsidRPr="00A71244">
        <w:rPr>
          <w:rFonts w:ascii="Times New Roman" w:hAnsi="Times New Roman" w:cs="Times New Roman"/>
          <w:sz w:val="20"/>
          <w:szCs w:val="20"/>
        </w:rPr>
        <w:t xml:space="preserve"> and incident </w:t>
      </w:r>
      <w:r w:rsidRPr="00A71244">
        <w:rPr>
          <w:rFonts w:ascii="Times New Roman" w:hAnsi="Times New Roman" w:cs="Times New Roman" w:hint="eastAsia"/>
          <w:sz w:val="20"/>
          <w:szCs w:val="20"/>
        </w:rPr>
        <w:t>non-fatal major cardiovascular events and all-cause mortality</w:t>
      </w:r>
      <w:r w:rsidRPr="00A71244">
        <w:rPr>
          <w:rFonts w:ascii="Times New Roman" w:hAnsi="Times New Roman" w:cs="Times New Roman"/>
          <w:sz w:val="20"/>
          <w:szCs w:val="20"/>
        </w:rPr>
        <w:t xml:space="preserve"> across education </w:t>
      </w:r>
      <w:r w:rsidRPr="00A71244">
        <w:rPr>
          <w:rFonts w:ascii="Times New Roman" w:hAnsi="Times New Roman" w:cs="Times New Roman" w:hint="eastAsia"/>
          <w:sz w:val="20"/>
          <w:szCs w:val="20"/>
        </w:rPr>
        <w:t>level</w:t>
      </w:r>
      <w:r w:rsidRPr="00A71244">
        <w:rPr>
          <w:rFonts w:ascii="Times New Roman" w:hAnsi="Times New Roman" w:cs="Times New Roman"/>
          <w:sz w:val="20"/>
          <w:szCs w:val="20"/>
        </w:rPr>
        <w:t>s</w:t>
      </w:r>
      <w:r w:rsidRPr="00A71244">
        <w:rPr>
          <w:rFonts w:ascii="Times New Roman" w:hAnsi="Times New Roman" w:cs="Times New Roman" w:hint="eastAsia"/>
          <w:sz w:val="20"/>
          <w:szCs w:val="20"/>
        </w:rPr>
        <w:t xml:space="preserve"> (secondary outcome)</w:t>
      </w:r>
    </w:p>
    <w:bookmarkEnd w:id="6"/>
    <w:tbl>
      <w:tblPr>
        <w:tblStyle w:val="aa"/>
        <w:tblW w:w="11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66"/>
        <w:gridCol w:w="2053"/>
        <w:gridCol w:w="1916"/>
        <w:gridCol w:w="1843"/>
        <w:gridCol w:w="1921"/>
        <w:gridCol w:w="1906"/>
      </w:tblGrid>
      <w:tr w:rsidR="00A71244" w:rsidRPr="006A33AE" w14:paraId="5A9C5D4F" w14:textId="77777777" w:rsidTr="008E6C06">
        <w:tc>
          <w:tcPr>
            <w:tcW w:w="1966" w:type="dxa"/>
            <w:tcBorders>
              <w:top w:val="single" w:sz="4" w:space="0" w:color="auto"/>
            </w:tcBorders>
            <w:vAlign w:val="center"/>
          </w:tcPr>
          <w:p w14:paraId="6F8E04D9" w14:textId="77777777" w:rsidR="00A71244" w:rsidRPr="006A33AE" w:rsidRDefault="00A71244" w:rsidP="008E6C06">
            <w:pPr>
              <w:spacing w:line="400" w:lineRule="atLeast"/>
              <w:jc w:val="center"/>
              <w:rPr>
                <w:rFonts w:ascii="Times New Roman" w:hAnsi="Times New Roman" w:cs="Times New Roman"/>
                <w:b/>
                <w:bCs/>
                <w:sz w:val="20"/>
                <w:szCs w:val="20"/>
              </w:rPr>
            </w:pPr>
          </w:p>
        </w:tc>
        <w:tc>
          <w:tcPr>
            <w:tcW w:w="7733" w:type="dxa"/>
            <w:gridSpan w:val="4"/>
            <w:tcBorders>
              <w:top w:val="single" w:sz="4" w:space="0" w:color="auto"/>
            </w:tcBorders>
            <w:vAlign w:val="center"/>
          </w:tcPr>
          <w:p w14:paraId="365CF6A3"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Lifelines Diet Score quartiles</w:t>
            </w:r>
          </w:p>
        </w:tc>
        <w:tc>
          <w:tcPr>
            <w:tcW w:w="1906" w:type="dxa"/>
            <w:tcBorders>
              <w:top w:val="single" w:sz="4" w:space="0" w:color="auto"/>
            </w:tcBorders>
            <w:vAlign w:val="center"/>
          </w:tcPr>
          <w:p w14:paraId="276EA428" w14:textId="77777777" w:rsidR="00A71244" w:rsidRPr="006A33AE" w:rsidRDefault="00A71244" w:rsidP="008E6C06">
            <w:pPr>
              <w:spacing w:line="400" w:lineRule="atLeast"/>
              <w:jc w:val="center"/>
              <w:rPr>
                <w:rFonts w:ascii="Times New Roman" w:hAnsi="Times New Roman" w:cs="Times New Roman"/>
                <w:b/>
                <w:bCs/>
                <w:sz w:val="20"/>
                <w:szCs w:val="20"/>
              </w:rPr>
            </w:pPr>
          </w:p>
        </w:tc>
      </w:tr>
      <w:tr w:rsidR="00A71244" w:rsidRPr="006A33AE" w14:paraId="61F7504E" w14:textId="77777777" w:rsidTr="008E6C06">
        <w:tc>
          <w:tcPr>
            <w:tcW w:w="1966" w:type="dxa"/>
            <w:tcBorders>
              <w:bottom w:val="single" w:sz="4" w:space="0" w:color="auto"/>
            </w:tcBorders>
            <w:vAlign w:val="center"/>
          </w:tcPr>
          <w:p w14:paraId="3BB4842E" w14:textId="77777777" w:rsidR="00A71244" w:rsidRPr="006A33AE" w:rsidRDefault="00A71244" w:rsidP="008E6C06">
            <w:pPr>
              <w:spacing w:line="400" w:lineRule="atLeast"/>
              <w:jc w:val="center"/>
              <w:rPr>
                <w:rFonts w:ascii="Times New Roman" w:hAnsi="Times New Roman" w:cs="Times New Roman"/>
                <w:b/>
                <w:bCs/>
                <w:sz w:val="20"/>
                <w:szCs w:val="20"/>
              </w:rPr>
            </w:pPr>
          </w:p>
        </w:tc>
        <w:tc>
          <w:tcPr>
            <w:tcW w:w="2053" w:type="dxa"/>
            <w:tcBorders>
              <w:bottom w:val="single" w:sz="4" w:space="0" w:color="auto"/>
            </w:tcBorders>
            <w:vAlign w:val="center"/>
          </w:tcPr>
          <w:p w14:paraId="173FA271"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Q1 (</w:t>
            </w:r>
            <w:r>
              <w:rPr>
                <w:rFonts w:ascii="Times New Roman" w:hAnsi="Times New Roman" w:cs="Times New Roman" w:hint="eastAsia"/>
                <w:b/>
                <w:bCs/>
                <w:sz w:val="20"/>
                <w:szCs w:val="20"/>
              </w:rPr>
              <w:t>Poor</w:t>
            </w:r>
            <w:r w:rsidRPr="006A33AE">
              <w:rPr>
                <w:rFonts w:ascii="Times New Roman" w:hAnsi="Times New Roman" w:cs="Times New Roman"/>
                <w:b/>
                <w:bCs/>
                <w:sz w:val="20"/>
                <w:szCs w:val="20"/>
              </w:rPr>
              <w:t>est)</w:t>
            </w:r>
          </w:p>
        </w:tc>
        <w:tc>
          <w:tcPr>
            <w:tcW w:w="1916" w:type="dxa"/>
            <w:tcBorders>
              <w:bottom w:val="single" w:sz="4" w:space="0" w:color="auto"/>
            </w:tcBorders>
            <w:vAlign w:val="center"/>
          </w:tcPr>
          <w:p w14:paraId="7F4798B2"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Q2</w:t>
            </w:r>
          </w:p>
        </w:tc>
        <w:tc>
          <w:tcPr>
            <w:tcW w:w="1843" w:type="dxa"/>
            <w:tcBorders>
              <w:bottom w:val="single" w:sz="4" w:space="0" w:color="auto"/>
            </w:tcBorders>
            <w:vAlign w:val="center"/>
          </w:tcPr>
          <w:p w14:paraId="78B9E816"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Q3</w:t>
            </w:r>
          </w:p>
        </w:tc>
        <w:tc>
          <w:tcPr>
            <w:tcW w:w="1921" w:type="dxa"/>
            <w:tcBorders>
              <w:bottom w:val="single" w:sz="4" w:space="0" w:color="auto"/>
            </w:tcBorders>
            <w:vAlign w:val="center"/>
          </w:tcPr>
          <w:p w14:paraId="0F0984EA"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Q4 (</w:t>
            </w:r>
            <w:r>
              <w:rPr>
                <w:rFonts w:ascii="Times New Roman" w:hAnsi="Times New Roman" w:cs="Times New Roman" w:hint="eastAsia"/>
                <w:b/>
                <w:bCs/>
                <w:sz w:val="20"/>
                <w:szCs w:val="20"/>
              </w:rPr>
              <w:t>B</w:t>
            </w:r>
            <w:r w:rsidRPr="006A33AE">
              <w:rPr>
                <w:rFonts w:ascii="Times New Roman" w:hAnsi="Times New Roman" w:cs="Times New Roman"/>
                <w:b/>
                <w:bCs/>
                <w:sz w:val="20"/>
                <w:szCs w:val="20"/>
              </w:rPr>
              <w:t>est)</w:t>
            </w:r>
          </w:p>
        </w:tc>
        <w:tc>
          <w:tcPr>
            <w:tcW w:w="1906" w:type="dxa"/>
            <w:tcBorders>
              <w:bottom w:val="single" w:sz="4" w:space="0" w:color="auto"/>
            </w:tcBorders>
            <w:vAlign w:val="center"/>
          </w:tcPr>
          <w:p w14:paraId="7B3CAE4A" w14:textId="77777777" w:rsidR="00A71244" w:rsidRPr="006A33AE" w:rsidRDefault="00A71244" w:rsidP="008E6C06">
            <w:pPr>
              <w:spacing w:line="400" w:lineRule="atLeast"/>
              <w:jc w:val="center"/>
              <w:rPr>
                <w:rFonts w:ascii="Times New Roman" w:hAnsi="Times New Roman" w:cs="Times New Roman"/>
                <w:b/>
                <w:bCs/>
                <w:sz w:val="20"/>
                <w:szCs w:val="20"/>
              </w:rPr>
            </w:pPr>
            <w:r w:rsidRPr="006A33AE">
              <w:rPr>
                <w:rFonts w:ascii="Times New Roman" w:hAnsi="Times New Roman" w:cs="Times New Roman"/>
                <w:b/>
                <w:bCs/>
                <w:sz w:val="20"/>
                <w:szCs w:val="20"/>
              </w:rPr>
              <w:t>Continuous</w:t>
            </w:r>
            <w:r w:rsidRPr="006A33AE">
              <w:rPr>
                <w:rFonts w:ascii="Times New Roman" w:hAnsi="Times New Roman" w:cs="Times New Roman"/>
                <w:sz w:val="20"/>
                <w:szCs w:val="20"/>
              </w:rPr>
              <w:t>*</w:t>
            </w:r>
          </w:p>
        </w:tc>
      </w:tr>
      <w:tr w:rsidR="00A71244" w:rsidRPr="006A33AE" w14:paraId="56D1B615" w14:textId="77777777" w:rsidTr="008E6C06">
        <w:tc>
          <w:tcPr>
            <w:tcW w:w="1966" w:type="dxa"/>
            <w:tcBorders>
              <w:top w:val="single" w:sz="4" w:space="0" w:color="auto"/>
            </w:tcBorders>
            <w:vAlign w:val="center"/>
          </w:tcPr>
          <w:p w14:paraId="67D0B140" w14:textId="77777777" w:rsidR="00A71244" w:rsidRPr="006A33AE" w:rsidRDefault="00A71244" w:rsidP="008E6C06">
            <w:pPr>
              <w:spacing w:line="400" w:lineRule="atLeast"/>
              <w:jc w:val="both"/>
              <w:rPr>
                <w:rFonts w:ascii="Times New Roman" w:hAnsi="Times New Roman" w:cs="Times New Roman"/>
                <w:b/>
                <w:bCs/>
                <w:sz w:val="20"/>
                <w:szCs w:val="20"/>
              </w:rPr>
            </w:pPr>
            <w:r w:rsidRPr="006A33AE">
              <w:rPr>
                <w:rFonts w:ascii="Times New Roman" w:hAnsi="Times New Roman" w:cs="Times New Roman"/>
                <w:b/>
                <w:bCs/>
                <w:sz w:val="20"/>
                <w:szCs w:val="20"/>
              </w:rPr>
              <w:t>Low education</w:t>
            </w:r>
          </w:p>
        </w:tc>
        <w:tc>
          <w:tcPr>
            <w:tcW w:w="2053" w:type="dxa"/>
            <w:tcBorders>
              <w:top w:val="single" w:sz="4" w:space="0" w:color="auto"/>
            </w:tcBorders>
            <w:vAlign w:val="center"/>
          </w:tcPr>
          <w:p w14:paraId="4C2CDA30" w14:textId="77777777" w:rsidR="00A71244" w:rsidRPr="006A33AE" w:rsidRDefault="00A71244" w:rsidP="008E6C06">
            <w:pPr>
              <w:spacing w:line="400" w:lineRule="atLeast"/>
              <w:jc w:val="center"/>
              <w:rPr>
                <w:rFonts w:ascii="Times New Roman" w:hAnsi="Times New Roman" w:cs="Times New Roman"/>
                <w:sz w:val="20"/>
                <w:szCs w:val="20"/>
              </w:rPr>
            </w:pPr>
          </w:p>
        </w:tc>
        <w:tc>
          <w:tcPr>
            <w:tcW w:w="1916" w:type="dxa"/>
            <w:tcBorders>
              <w:top w:val="single" w:sz="4" w:space="0" w:color="auto"/>
            </w:tcBorders>
            <w:vAlign w:val="center"/>
          </w:tcPr>
          <w:p w14:paraId="6FBB3987" w14:textId="77777777" w:rsidR="00A71244" w:rsidRPr="006A33AE" w:rsidRDefault="00A71244" w:rsidP="008E6C06">
            <w:pPr>
              <w:spacing w:line="400" w:lineRule="atLeast"/>
              <w:jc w:val="center"/>
              <w:rPr>
                <w:rFonts w:ascii="Times New Roman" w:hAnsi="Times New Roman" w:cs="Times New Roman"/>
                <w:sz w:val="20"/>
                <w:szCs w:val="20"/>
              </w:rPr>
            </w:pPr>
          </w:p>
        </w:tc>
        <w:tc>
          <w:tcPr>
            <w:tcW w:w="1843" w:type="dxa"/>
            <w:tcBorders>
              <w:top w:val="single" w:sz="4" w:space="0" w:color="auto"/>
            </w:tcBorders>
            <w:vAlign w:val="center"/>
          </w:tcPr>
          <w:p w14:paraId="7C9AE4ED" w14:textId="77777777" w:rsidR="00A71244" w:rsidRPr="006A33AE" w:rsidRDefault="00A71244" w:rsidP="008E6C06">
            <w:pPr>
              <w:spacing w:line="400" w:lineRule="atLeast"/>
              <w:jc w:val="center"/>
              <w:rPr>
                <w:rFonts w:ascii="Times New Roman" w:hAnsi="Times New Roman" w:cs="Times New Roman"/>
                <w:sz w:val="20"/>
                <w:szCs w:val="20"/>
              </w:rPr>
            </w:pPr>
          </w:p>
        </w:tc>
        <w:tc>
          <w:tcPr>
            <w:tcW w:w="1921" w:type="dxa"/>
            <w:tcBorders>
              <w:top w:val="single" w:sz="4" w:space="0" w:color="auto"/>
            </w:tcBorders>
            <w:vAlign w:val="center"/>
          </w:tcPr>
          <w:p w14:paraId="5D4D6616" w14:textId="77777777" w:rsidR="00A71244" w:rsidRPr="006A33AE" w:rsidRDefault="00A71244" w:rsidP="008E6C06">
            <w:pPr>
              <w:spacing w:line="400" w:lineRule="atLeast"/>
              <w:jc w:val="center"/>
              <w:rPr>
                <w:rFonts w:ascii="Times New Roman" w:hAnsi="Times New Roman" w:cs="Times New Roman"/>
                <w:sz w:val="20"/>
                <w:szCs w:val="20"/>
              </w:rPr>
            </w:pPr>
          </w:p>
        </w:tc>
        <w:tc>
          <w:tcPr>
            <w:tcW w:w="1906" w:type="dxa"/>
            <w:tcBorders>
              <w:top w:val="single" w:sz="4" w:space="0" w:color="auto"/>
            </w:tcBorders>
            <w:vAlign w:val="center"/>
          </w:tcPr>
          <w:p w14:paraId="7D523BEC" w14:textId="77777777" w:rsidR="00A71244" w:rsidRPr="006A33AE" w:rsidRDefault="00A71244" w:rsidP="008E6C06">
            <w:pPr>
              <w:spacing w:line="400" w:lineRule="atLeast"/>
              <w:jc w:val="center"/>
              <w:rPr>
                <w:rFonts w:ascii="Times New Roman" w:hAnsi="Times New Roman" w:cs="Times New Roman"/>
                <w:sz w:val="20"/>
                <w:szCs w:val="20"/>
              </w:rPr>
            </w:pPr>
          </w:p>
        </w:tc>
      </w:tr>
      <w:tr w:rsidR="00A71244" w:rsidRPr="006A33AE" w14:paraId="27E087DC" w14:textId="77777777" w:rsidTr="008E6C06">
        <w:tc>
          <w:tcPr>
            <w:tcW w:w="1966" w:type="dxa"/>
            <w:vAlign w:val="center"/>
          </w:tcPr>
          <w:p w14:paraId="46432C74"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1†</w:t>
            </w:r>
          </w:p>
        </w:tc>
        <w:tc>
          <w:tcPr>
            <w:tcW w:w="2053" w:type="dxa"/>
            <w:vAlign w:val="center"/>
          </w:tcPr>
          <w:p w14:paraId="1A0D3C67"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59</w:t>
            </w:r>
            <w:r w:rsidRPr="006A33AE">
              <w:rPr>
                <w:rFonts w:ascii="Times New Roman" w:hAnsi="Times New Roman" w:cs="Times New Roman"/>
                <w:sz w:val="20"/>
                <w:szCs w:val="20"/>
              </w:rPr>
              <w:t xml:space="preserve"> (1.</w:t>
            </w:r>
            <w:r>
              <w:rPr>
                <w:rFonts w:ascii="Times New Roman" w:hAnsi="Times New Roman" w:cs="Times New Roman" w:hint="eastAsia"/>
                <w:sz w:val="20"/>
                <w:szCs w:val="20"/>
              </w:rPr>
              <w:t>40</w:t>
            </w:r>
            <w:r w:rsidRPr="006A33AE">
              <w:rPr>
                <w:rFonts w:ascii="Times New Roman" w:hAnsi="Times New Roman" w:cs="Times New Roman"/>
                <w:sz w:val="20"/>
                <w:szCs w:val="20"/>
              </w:rPr>
              <w:t>, 1.</w:t>
            </w:r>
            <w:r>
              <w:rPr>
                <w:rFonts w:ascii="Times New Roman" w:hAnsi="Times New Roman" w:cs="Times New Roman" w:hint="eastAsia"/>
                <w:sz w:val="20"/>
                <w:szCs w:val="20"/>
              </w:rPr>
              <w:t>81</w:t>
            </w:r>
            <w:r w:rsidRPr="006A33AE">
              <w:rPr>
                <w:rFonts w:ascii="Times New Roman" w:hAnsi="Times New Roman" w:cs="Times New Roman"/>
                <w:sz w:val="20"/>
                <w:szCs w:val="20"/>
              </w:rPr>
              <w:t>)</w:t>
            </w:r>
          </w:p>
        </w:tc>
        <w:tc>
          <w:tcPr>
            <w:tcW w:w="1916" w:type="dxa"/>
            <w:vAlign w:val="center"/>
          </w:tcPr>
          <w:p w14:paraId="08D3023B"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33</w:t>
            </w:r>
            <w:r w:rsidRPr="006A33AE">
              <w:rPr>
                <w:rFonts w:ascii="Times New Roman" w:hAnsi="Times New Roman" w:cs="Times New Roman"/>
                <w:sz w:val="20"/>
                <w:szCs w:val="20"/>
              </w:rPr>
              <w:t xml:space="preserve"> (1.</w:t>
            </w:r>
            <w:r>
              <w:rPr>
                <w:rFonts w:ascii="Times New Roman" w:hAnsi="Times New Roman" w:cs="Times New Roman" w:hint="eastAsia"/>
                <w:sz w:val="20"/>
                <w:szCs w:val="20"/>
              </w:rPr>
              <w:t>18</w:t>
            </w:r>
            <w:r w:rsidRPr="006A33AE">
              <w:rPr>
                <w:rFonts w:ascii="Times New Roman" w:hAnsi="Times New Roman" w:cs="Times New Roman"/>
                <w:sz w:val="20"/>
                <w:szCs w:val="20"/>
              </w:rPr>
              <w:t>, 1.</w:t>
            </w:r>
            <w:r>
              <w:rPr>
                <w:rFonts w:ascii="Times New Roman" w:hAnsi="Times New Roman" w:cs="Times New Roman" w:hint="eastAsia"/>
                <w:sz w:val="20"/>
                <w:szCs w:val="20"/>
              </w:rPr>
              <w:t>5</w:t>
            </w:r>
            <w:r w:rsidRPr="006A33AE">
              <w:rPr>
                <w:rFonts w:ascii="Times New Roman" w:hAnsi="Times New Roman" w:cs="Times New Roman"/>
                <w:sz w:val="20"/>
                <w:szCs w:val="20"/>
              </w:rPr>
              <w:t>1)</w:t>
            </w:r>
          </w:p>
        </w:tc>
        <w:tc>
          <w:tcPr>
            <w:tcW w:w="1843" w:type="dxa"/>
            <w:vAlign w:val="center"/>
          </w:tcPr>
          <w:p w14:paraId="22093780"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 xml:space="preserve">17 </w:t>
            </w:r>
            <w:r w:rsidRPr="006A33AE">
              <w:rPr>
                <w:rFonts w:ascii="Times New Roman" w:hAnsi="Times New Roman" w:cs="Times New Roman"/>
                <w:sz w:val="20"/>
                <w:szCs w:val="20"/>
              </w:rPr>
              <w:t>(</w:t>
            </w:r>
            <w:r>
              <w:rPr>
                <w:rFonts w:ascii="Times New Roman" w:hAnsi="Times New Roman" w:cs="Times New Roman" w:hint="eastAsia"/>
                <w:sz w:val="20"/>
                <w:szCs w:val="20"/>
              </w:rPr>
              <w:t>1.04</w:t>
            </w:r>
            <w:r w:rsidRPr="006A33AE">
              <w:rPr>
                <w:rFonts w:ascii="Times New Roman" w:hAnsi="Times New Roman" w:cs="Times New Roman"/>
                <w:sz w:val="20"/>
                <w:szCs w:val="20"/>
              </w:rPr>
              <w:t>, 1.</w:t>
            </w:r>
            <w:r>
              <w:rPr>
                <w:rFonts w:ascii="Times New Roman" w:hAnsi="Times New Roman" w:cs="Times New Roman" w:hint="eastAsia"/>
                <w:sz w:val="20"/>
                <w:szCs w:val="20"/>
              </w:rPr>
              <w:t>32</w:t>
            </w:r>
            <w:r w:rsidRPr="006A33AE">
              <w:rPr>
                <w:rFonts w:ascii="Times New Roman" w:hAnsi="Times New Roman" w:cs="Times New Roman"/>
                <w:sz w:val="20"/>
                <w:szCs w:val="20"/>
              </w:rPr>
              <w:t>)</w:t>
            </w:r>
          </w:p>
        </w:tc>
        <w:tc>
          <w:tcPr>
            <w:tcW w:w="1921" w:type="dxa"/>
            <w:vAlign w:val="center"/>
          </w:tcPr>
          <w:p w14:paraId="56A2E777"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vAlign w:val="center"/>
          </w:tcPr>
          <w:p w14:paraId="4296A263"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1.1</w:t>
            </w:r>
            <w:r>
              <w:rPr>
                <w:rFonts w:ascii="Times New Roman" w:hAnsi="Times New Roman" w:cs="Times New Roman" w:hint="eastAsia"/>
                <w:sz w:val="20"/>
                <w:szCs w:val="20"/>
              </w:rPr>
              <w:t>9</w:t>
            </w:r>
            <w:r w:rsidRPr="006A33AE">
              <w:rPr>
                <w:rFonts w:ascii="Times New Roman" w:hAnsi="Times New Roman" w:cs="Times New Roman"/>
                <w:sz w:val="20"/>
                <w:szCs w:val="20"/>
              </w:rPr>
              <w:t xml:space="preserve"> (1.</w:t>
            </w:r>
            <w:r>
              <w:rPr>
                <w:rFonts w:ascii="Times New Roman" w:hAnsi="Times New Roman" w:cs="Times New Roman" w:hint="eastAsia"/>
                <w:sz w:val="20"/>
                <w:szCs w:val="20"/>
              </w:rPr>
              <w:t>13</w:t>
            </w:r>
            <w:r w:rsidRPr="006A33AE">
              <w:rPr>
                <w:rFonts w:ascii="Times New Roman" w:hAnsi="Times New Roman" w:cs="Times New Roman"/>
                <w:sz w:val="20"/>
                <w:szCs w:val="20"/>
              </w:rPr>
              <w:t>, 1.2</w:t>
            </w:r>
            <w:r>
              <w:rPr>
                <w:rFonts w:ascii="Times New Roman" w:hAnsi="Times New Roman" w:cs="Times New Roman" w:hint="eastAsia"/>
                <w:sz w:val="20"/>
                <w:szCs w:val="20"/>
              </w:rPr>
              <w:t>4</w:t>
            </w:r>
            <w:r w:rsidRPr="006A33AE">
              <w:rPr>
                <w:rFonts w:ascii="Times New Roman" w:hAnsi="Times New Roman" w:cs="Times New Roman"/>
                <w:sz w:val="20"/>
                <w:szCs w:val="20"/>
              </w:rPr>
              <w:t>)</w:t>
            </w:r>
          </w:p>
        </w:tc>
      </w:tr>
      <w:tr w:rsidR="00A71244" w:rsidRPr="006A33AE" w14:paraId="12782875" w14:textId="77777777" w:rsidTr="008E6C06">
        <w:tc>
          <w:tcPr>
            <w:tcW w:w="1966" w:type="dxa"/>
            <w:vAlign w:val="center"/>
          </w:tcPr>
          <w:p w14:paraId="6BC8B8DE"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2‡</w:t>
            </w:r>
          </w:p>
        </w:tc>
        <w:tc>
          <w:tcPr>
            <w:tcW w:w="2053" w:type="dxa"/>
            <w:vAlign w:val="center"/>
          </w:tcPr>
          <w:p w14:paraId="0E691476"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36</w:t>
            </w:r>
            <w:r w:rsidRPr="006A33AE">
              <w:rPr>
                <w:rFonts w:ascii="Times New Roman" w:hAnsi="Times New Roman" w:cs="Times New Roman"/>
                <w:sz w:val="20"/>
                <w:szCs w:val="20"/>
              </w:rPr>
              <w:t xml:space="preserve"> (1.</w:t>
            </w:r>
            <w:r>
              <w:rPr>
                <w:rFonts w:ascii="Times New Roman" w:hAnsi="Times New Roman" w:cs="Times New Roman" w:hint="eastAsia"/>
                <w:sz w:val="20"/>
                <w:szCs w:val="20"/>
              </w:rPr>
              <w:t>19</w:t>
            </w:r>
            <w:r w:rsidRPr="006A33AE">
              <w:rPr>
                <w:rFonts w:ascii="Times New Roman" w:hAnsi="Times New Roman" w:cs="Times New Roman"/>
                <w:sz w:val="20"/>
                <w:szCs w:val="20"/>
              </w:rPr>
              <w:t>, 1.5</w:t>
            </w:r>
            <w:r>
              <w:rPr>
                <w:rFonts w:ascii="Times New Roman" w:hAnsi="Times New Roman" w:cs="Times New Roman" w:hint="eastAsia"/>
                <w:sz w:val="20"/>
                <w:szCs w:val="20"/>
              </w:rPr>
              <w:t>5</w:t>
            </w:r>
            <w:r w:rsidRPr="006A33AE">
              <w:rPr>
                <w:rFonts w:ascii="Times New Roman" w:hAnsi="Times New Roman" w:cs="Times New Roman"/>
                <w:sz w:val="20"/>
                <w:szCs w:val="20"/>
              </w:rPr>
              <w:t>)</w:t>
            </w:r>
          </w:p>
        </w:tc>
        <w:tc>
          <w:tcPr>
            <w:tcW w:w="1916" w:type="dxa"/>
            <w:vAlign w:val="center"/>
          </w:tcPr>
          <w:p w14:paraId="7042B76D" w14:textId="034A06C6"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2</w:t>
            </w:r>
            <w:r w:rsidR="003D05D4">
              <w:rPr>
                <w:rFonts w:ascii="Times New Roman" w:hAnsi="Times New Roman" w:cs="Times New Roman" w:hint="eastAsia"/>
                <w:sz w:val="20"/>
                <w:szCs w:val="20"/>
              </w:rPr>
              <w:t>2</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w:t>
            </w:r>
            <w:r w:rsidR="003D05D4">
              <w:rPr>
                <w:rFonts w:ascii="Times New Roman" w:hAnsi="Times New Roman" w:cs="Times New Roman" w:hint="eastAsia"/>
                <w:sz w:val="20"/>
                <w:szCs w:val="20"/>
              </w:rPr>
              <w:t>8</w:t>
            </w:r>
            <w:r w:rsidRPr="006A33AE">
              <w:rPr>
                <w:rFonts w:ascii="Times New Roman" w:hAnsi="Times New Roman" w:cs="Times New Roman"/>
                <w:sz w:val="20"/>
                <w:szCs w:val="20"/>
              </w:rPr>
              <w:t>, 1.</w:t>
            </w:r>
            <w:r w:rsidR="003D05D4">
              <w:rPr>
                <w:rFonts w:ascii="Times New Roman" w:hAnsi="Times New Roman" w:cs="Times New Roman" w:hint="eastAsia"/>
                <w:sz w:val="20"/>
                <w:szCs w:val="20"/>
              </w:rPr>
              <w:t>39</w:t>
            </w:r>
            <w:r w:rsidRPr="006A33AE">
              <w:rPr>
                <w:rFonts w:ascii="Times New Roman" w:hAnsi="Times New Roman" w:cs="Times New Roman"/>
                <w:sz w:val="20"/>
                <w:szCs w:val="20"/>
              </w:rPr>
              <w:t>)</w:t>
            </w:r>
          </w:p>
        </w:tc>
        <w:tc>
          <w:tcPr>
            <w:tcW w:w="1843" w:type="dxa"/>
            <w:vAlign w:val="center"/>
          </w:tcPr>
          <w:p w14:paraId="4A83B227"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13</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1.00</w:t>
            </w:r>
            <w:r w:rsidRPr="006A33AE">
              <w:rPr>
                <w:rFonts w:ascii="Times New Roman" w:hAnsi="Times New Roman" w:cs="Times New Roman"/>
                <w:sz w:val="20"/>
                <w:szCs w:val="20"/>
              </w:rPr>
              <w:t>, 1.</w:t>
            </w:r>
            <w:r>
              <w:rPr>
                <w:rFonts w:ascii="Times New Roman" w:hAnsi="Times New Roman" w:cs="Times New Roman" w:hint="eastAsia"/>
                <w:sz w:val="20"/>
                <w:szCs w:val="20"/>
              </w:rPr>
              <w:t>27</w:t>
            </w:r>
            <w:r w:rsidRPr="006A33AE">
              <w:rPr>
                <w:rFonts w:ascii="Times New Roman" w:hAnsi="Times New Roman" w:cs="Times New Roman"/>
                <w:sz w:val="20"/>
                <w:szCs w:val="20"/>
              </w:rPr>
              <w:t>)</w:t>
            </w:r>
          </w:p>
        </w:tc>
        <w:tc>
          <w:tcPr>
            <w:tcW w:w="1921" w:type="dxa"/>
            <w:vAlign w:val="center"/>
          </w:tcPr>
          <w:p w14:paraId="39566F30"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vAlign w:val="center"/>
          </w:tcPr>
          <w:p w14:paraId="43F4694B"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11</w:t>
            </w:r>
            <w:r w:rsidRPr="006A33AE">
              <w:rPr>
                <w:rFonts w:ascii="Times New Roman" w:hAnsi="Times New Roman" w:cs="Times New Roman"/>
                <w:sz w:val="20"/>
                <w:szCs w:val="20"/>
              </w:rPr>
              <w:t xml:space="preserve"> (1.0</w:t>
            </w:r>
            <w:r>
              <w:rPr>
                <w:rFonts w:ascii="Times New Roman" w:hAnsi="Times New Roman" w:cs="Times New Roman" w:hint="eastAsia"/>
                <w:sz w:val="20"/>
                <w:szCs w:val="20"/>
              </w:rPr>
              <w:t>6</w:t>
            </w:r>
            <w:r w:rsidRPr="006A33AE">
              <w:rPr>
                <w:rFonts w:ascii="Times New Roman" w:hAnsi="Times New Roman" w:cs="Times New Roman"/>
                <w:sz w:val="20"/>
                <w:szCs w:val="20"/>
              </w:rPr>
              <w:t>, 1.1</w:t>
            </w:r>
            <w:r>
              <w:rPr>
                <w:rFonts w:ascii="Times New Roman" w:hAnsi="Times New Roman" w:cs="Times New Roman" w:hint="eastAsia"/>
                <w:sz w:val="20"/>
                <w:szCs w:val="20"/>
              </w:rPr>
              <w:t>7</w:t>
            </w:r>
            <w:r w:rsidRPr="006A33AE">
              <w:rPr>
                <w:rFonts w:ascii="Times New Roman" w:hAnsi="Times New Roman" w:cs="Times New Roman"/>
                <w:sz w:val="20"/>
                <w:szCs w:val="20"/>
              </w:rPr>
              <w:t>)</w:t>
            </w:r>
          </w:p>
        </w:tc>
      </w:tr>
      <w:tr w:rsidR="00A71244" w:rsidRPr="006A33AE" w14:paraId="1F6234A2"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single" w:sz="4" w:space="0" w:color="auto"/>
              <w:left w:val="nil"/>
              <w:bottom w:val="nil"/>
              <w:right w:val="nil"/>
            </w:tcBorders>
            <w:vAlign w:val="center"/>
          </w:tcPr>
          <w:p w14:paraId="26B4CB8D" w14:textId="77777777" w:rsidR="00A71244" w:rsidRPr="006A33AE" w:rsidRDefault="00A71244" w:rsidP="008E6C06">
            <w:pPr>
              <w:spacing w:line="400" w:lineRule="atLeast"/>
              <w:jc w:val="both"/>
              <w:rPr>
                <w:rFonts w:ascii="Times New Roman" w:hAnsi="Times New Roman" w:cs="Times New Roman"/>
                <w:b/>
                <w:bCs/>
                <w:sz w:val="20"/>
                <w:szCs w:val="20"/>
              </w:rPr>
            </w:pPr>
            <w:r w:rsidRPr="006A33AE">
              <w:rPr>
                <w:rFonts w:ascii="Times New Roman" w:hAnsi="Times New Roman" w:cs="Times New Roman"/>
                <w:b/>
                <w:bCs/>
                <w:sz w:val="20"/>
                <w:szCs w:val="20"/>
              </w:rPr>
              <w:t>Middle education</w:t>
            </w:r>
          </w:p>
        </w:tc>
        <w:tc>
          <w:tcPr>
            <w:tcW w:w="2053" w:type="dxa"/>
            <w:tcBorders>
              <w:top w:val="single" w:sz="4" w:space="0" w:color="auto"/>
              <w:left w:val="nil"/>
              <w:bottom w:val="nil"/>
              <w:right w:val="nil"/>
            </w:tcBorders>
            <w:vAlign w:val="center"/>
          </w:tcPr>
          <w:p w14:paraId="00F198CC" w14:textId="77777777" w:rsidR="00A71244" w:rsidRPr="006A33AE" w:rsidRDefault="00A71244" w:rsidP="008E6C06">
            <w:pPr>
              <w:spacing w:line="400" w:lineRule="atLeast"/>
              <w:jc w:val="center"/>
              <w:rPr>
                <w:rFonts w:ascii="Times New Roman" w:hAnsi="Times New Roman" w:cs="Times New Roman"/>
                <w:sz w:val="20"/>
                <w:szCs w:val="20"/>
              </w:rPr>
            </w:pPr>
          </w:p>
        </w:tc>
        <w:tc>
          <w:tcPr>
            <w:tcW w:w="1916" w:type="dxa"/>
            <w:tcBorders>
              <w:top w:val="single" w:sz="4" w:space="0" w:color="auto"/>
              <w:left w:val="nil"/>
              <w:bottom w:val="nil"/>
              <w:right w:val="nil"/>
            </w:tcBorders>
            <w:vAlign w:val="center"/>
          </w:tcPr>
          <w:p w14:paraId="4F7F82E8" w14:textId="77777777" w:rsidR="00A71244" w:rsidRPr="006A33AE" w:rsidRDefault="00A71244" w:rsidP="008E6C06">
            <w:pPr>
              <w:spacing w:line="400" w:lineRule="atLeast"/>
              <w:jc w:val="center"/>
              <w:rPr>
                <w:rFonts w:ascii="Times New Roman" w:hAnsi="Times New Roman" w:cs="Times New Roman"/>
                <w:sz w:val="20"/>
                <w:szCs w:val="20"/>
              </w:rPr>
            </w:pPr>
          </w:p>
        </w:tc>
        <w:tc>
          <w:tcPr>
            <w:tcW w:w="1843" w:type="dxa"/>
            <w:tcBorders>
              <w:top w:val="single" w:sz="4" w:space="0" w:color="auto"/>
              <w:left w:val="nil"/>
              <w:bottom w:val="nil"/>
              <w:right w:val="nil"/>
            </w:tcBorders>
            <w:vAlign w:val="center"/>
          </w:tcPr>
          <w:p w14:paraId="69CDCBFB" w14:textId="77777777" w:rsidR="00A71244" w:rsidRPr="006A33AE" w:rsidRDefault="00A71244" w:rsidP="008E6C06">
            <w:pPr>
              <w:spacing w:line="400" w:lineRule="atLeast"/>
              <w:jc w:val="center"/>
              <w:rPr>
                <w:rFonts w:ascii="Times New Roman" w:hAnsi="Times New Roman" w:cs="Times New Roman"/>
                <w:sz w:val="20"/>
                <w:szCs w:val="20"/>
              </w:rPr>
            </w:pPr>
          </w:p>
        </w:tc>
        <w:tc>
          <w:tcPr>
            <w:tcW w:w="1921" w:type="dxa"/>
            <w:tcBorders>
              <w:top w:val="single" w:sz="4" w:space="0" w:color="auto"/>
              <w:left w:val="nil"/>
              <w:bottom w:val="nil"/>
              <w:right w:val="nil"/>
            </w:tcBorders>
            <w:vAlign w:val="center"/>
          </w:tcPr>
          <w:p w14:paraId="17174F5A" w14:textId="77777777" w:rsidR="00A71244" w:rsidRPr="006A33AE" w:rsidRDefault="00A71244" w:rsidP="008E6C06">
            <w:pPr>
              <w:spacing w:line="400" w:lineRule="atLeast"/>
              <w:jc w:val="center"/>
              <w:rPr>
                <w:rFonts w:ascii="Times New Roman" w:hAnsi="Times New Roman" w:cs="Times New Roman"/>
                <w:sz w:val="20"/>
                <w:szCs w:val="20"/>
              </w:rPr>
            </w:pPr>
          </w:p>
        </w:tc>
        <w:tc>
          <w:tcPr>
            <w:tcW w:w="1906" w:type="dxa"/>
            <w:tcBorders>
              <w:top w:val="single" w:sz="4" w:space="0" w:color="auto"/>
              <w:left w:val="nil"/>
              <w:bottom w:val="nil"/>
              <w:right w:val="nil"/>
            </w:tcBorders>
            <w:vAlign w:val="center"/>
          </w:tcPr>
          <w:p w14:paraId="744BEA23" w14:textId="77777777" w:rsidR="00A71244" w:rsidRPr="006A33AE" w:rsidRDefault="00A71244" w:rsidP="008E6C06">
            <w:pPr>
              <w:spacing w:line="400" w:lineRule="atLeast"/>
              <w:jc w:val="center"/>
              <w:rPr>
                <w:rFonts w:ascii="Times New Roman" w:hAnsi="Times New Roman" w:cs="Times New Roman"/>
                <w:sz w:val="20"/>
                <w:szCs w:val="20"/>
              </w:rPr>
            </w:pPr>
          </w:p>
        </w:tc>
      </w:tr>
      <w:tr w:rsidR="00A71244" w:rsidRPr="006A33AE" w14:paraId="3C91FE74"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nil"/>
              <w:left w:val="nil"/>
              <w:bottom w:val="nil"/>
              <w:right w:val="nil"/>
            </w:tcBorders>
            <w:vAlign w:val="center"/>
          </w:tcPr>
          <w:p w14:paraId="1589DE55"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1†</w:t>
            </w:r>
          </w:p>
        </w:tc>
        <w:tc>
          <w:tcPr>
            <w:tcW w:w="2053" w:type="dxa"/>
            <w:tcBorders>
              <w:top w:val="nil"/>
              <w:left w:val="nil"/>
              <w:bottom w:val="nil"/>
              <w:right w:val="nil"/>
            </w:tcBorders>
            <w:vAlign w:val="center"/>
          </w:tcPr>
          <w:p w14:paraId="65230E2F"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46</w:t>
            </w:r>
            <w:r w:rsidRPr="006A33AE">
              <w:rPr>
                <w:rFonts w:ascii="Times New Roman" w:hAnsi="Times New Roman" w:cs="Times New Roman"/>
                <w:sz w:val="20"/>
                <w:szCs w:val="20"/>
              </w:rPr>
              <w:t xml:space="preserve"> (1.</w:t>
            </w:r>
            <w:r>
              <w:rPr>
                <w:rFonts w:ascii="Times New Roman" w:hAnsi="Times New Roman" w:cs="Times New Roman" w:hint="eastAsia"/>
                <w:sz w:val="20"/>
                <w:szCs w:val="20"/>
              </w:rPr>
              <w:t>27</w:t>
            </w:r>
            <w:r w:rsidRPr="006A33AE">
              <w:rPr>
                <w:rFonts w:ascii="Times New Roman" w:hAnsi="Times New Roman" w:cs="Times New Roman"/>
                <w:sz w:val="20"/>
                <w:szCs w:val="20"/>
              </w:rPr>
              <w:t>, 1.</w:t>
            </w:r>
            <w:r>
              <w:rPr>
                <w:rFonts w:ascii="Times New Roman" w:hAnsi="Times New Roman" w:cs="Times New Roman" w:hint="eastAsia"/>
                <w:sz w:val="20"/>
                <w:szCs w:val="20"/>
              </w:rPr>
              <w:t>68</w:t>
            </w:r>
            <w:r w:rsidRPr="006A33AE">
              <w:rPr>
                <w:rFonts w:ascii="Times New Roman" w:hAnsi="Times New Roman" w:cs="Times New Roman"/>
                <w:sz w:val="20"/>
                <w:szCs w:val="20"/>
              </w:rPr>
              <w:t>)</w:t>
            </w:r>
          </w:p>
        </w:tc>
        <w:tc>
          <w:tcPr>
            <w:tcW w:w="1916" w:type="dxa"/>
            <w:tcBorders>
              <w:top w:val="nil"/>
              <w:left w:val="nil"/>
              <w:bottom w:val="nil"/>
              <w:right w:val="nil"/>
            </w:tcBorders>
            <w:vAlign w:val="center"/>
          </w:tcPr>
          <w:p w14:paraId="0CE420D5"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23</w:t>
            </w:r>
            <w:r w:rsidRPr="006A33AE">
              <w:rPr>
                <w:rFonts w:ascii="Times New Roman" w:hAnsi="Times New Roman" w:cs="Times New Roman"/>
                <w:sz w:val="20"/>
                <w:szCs w:val="20"/>
              </w:rPr>
              <w:t xml:space="preserve"> (1.0</w:t>
            </w:r>
            <w:r>
              <w:rPr>
                <w:rFonts w:ascii="Times New Roman" w:hAnsi="Times New Roman" w:cs="Times New Roman" w:hint="eastAsia"/>
                <w:sz w:val="20"/>
                <w:szCs w:val="20"/>
              </w:rPr>
              <w:t>8</w:t>
            </w:r>
            <w:r w:rsidRPr="006A33AE">
              <w:rPr>
                <w:rFonts w:ascii="Times New Roman" w:hAnsi="Times New Roman" w:cs="Times New Roman"/>
                <w:sz w:val="20"/>
                <w:szCs w:val="20"/>
              </w:rPr>
              <w:t>, 1.</w:t>
            </w:r>
            <w:r>
              <w:rPr>
                <w:rFonts w:ascii="Times New Roman" w:hAnsi="Times New Roman" w:cs="Times New Roman" w:hint="eastAsia"/>
                <w:sz w:val="20"/>
                <w:szCs w:val="20"/>
              </w:rPr>
              <w:t>41</w:t>
            </w:r>
            <w:r w:rsidRPr="006A33AE">
              <w:rPr>
                <w:rFonts w:ascii="Times New Roman" w:hAnsi="Times New Roman" w:cs="Times New Roman"/>
                <w:sz w:val="20"/>
                <w:szCs w:val="20"/>
              </w:rPr>
              <w:t>)</w:t>
            </w:r>
          </w:p>
        </w:tc>
        <w:tc>
          <w:tcPr>
            <w:tcW w:w="1843" w:type="dxa"/>
            <w:tcBorders>
              <w:top w:val="nil"/>
              <w:left w:val="nil"/>
              <w:bottom w:val="nil"/>
              <w:right w:val="nil"/>
            </w:tcBorders>
            <w:vAlign w:val="center"/>
          </w:tcPr>
          <w:p w14:paraId="26CC333E"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07</w:t>
            </w:r>
            <w:r w:rsidRPr="006A33AE">
              <w:rPr>
                <w:rFonts w:ascii="Times New Roman" w:hAnsi="Times New Roman" w:cs="Times New Roman"/>
                <w:sz w:val="20"/>
                <w:szCs w:val="20"/>
              </w:rPr>
              <w:t xml:space="preserve"> (0.9</w:t>
            </w:r>
            <w:r>
              <w:rPr>
                <w:rFonts w:ascii="Times New Roman" w:hAnsi="Times New Roman" w:cs="Times New Roman" w:hint="eastAsia"/>
                <w:sz w:val="20"/>
                <w:szCs w:val="20"/>
              </w:rPr>
              <w:t>4</w:t>
            </w:r>
            <w:r w:rsidRPr="006A33AE">
              <w:rPr>
                <w:rFonts w:ascii="Times New Roman" w:hAnsi="Times New Roman" w:cs="Times New Roman"/>
                <w:sz w:val="20"/>
                <w:szCs w:val="20"/>
              </w:rPr>
              <w:t>, 1.</w:t>
            </w:r>
            <w:r>
              <w:rPr>
                <w:rFonts w:ascii="Times New Roman" w:hAnsi="Times New Roman" w:cs="Times New Roman" w:hint="eastAsia"/>
                <w:sz w:val="20"/>
                <w:szCs w:val="20"/>
              </w:rPr>
              <w:t>23</w:t>
            </w:r>
            <w:r w:rsidRPr="006A33AE">
              <w:rPr>
                <w:rFonts w:ascii="Times New Roman" w:hAnsi="Times New Roman" w:cs="Times New Roman"/>
                <w:sz w:val="20"/>
                <w:szCs w:val="20"/>
              </w:rPr>
              <w:t>)</w:t>
            </w:r>
          </w:p>
        </w:tc>
        <w:tc>
          <w:tcPr>
            <w:tcW w:w="1921" w:type="dxa"/>
            <w:tcBorders>
              <w:top w:val="nil"/>
              <w:left w:val="nil"/>
              <w:bottom w:val="nil"/>
              <w:right w:val="nil"/>
            </w:tcBorders>
            <w:vAlign w:val="center"/>
          </w:tcPr>
          <w:p w14:paraId="02D69D48"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tcBorders>
              <w:top w:val="nil"/>
              <w:left w:val="nil"/>
              <w:bottom w:val="nil"/>
              <w:right w:val="nil"/>
            </w:tcBorders>
            <w:vAlign w:val="center"/>
          </w:tcPr>
          <w:p w14:paraId="7E5C78C4"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1.1</w:t>
            </w:r>
            <w:r>
              <w:rPr>
                <w:rFonts w:ascii="Times New Roman" w:hAnsi="Times New Roman" w:cs="Times New Roman" w:hint="eastAsia"/>
                <w:sz w:val="20"/>
                <w:szCs w:val="20"/>
              </w:rPr>
              <w:t>5</w:t>
            </w:r>
            <w:r w:rsidRPr="006A33AE">
              <w:rPr>
                <w:rFonts w:ascii="Times New Roman" w:hAnsi="Times New Roman" w:cs="Times New Roman"/>
                <w:sz w:val="20"/>
                <w:szCs w:val="20"/>
              </w:rPr>
              <w:t xml:space="preserve"> (1.0</w:t>
            </w:r>
            <w:r>
              <w:rPr>
                <w:rFonts w:ascii="Times New Roman" w:hAnsi="Times New Roman" w:cs="Times New Roman" w:hint="eastAsia"/>
                <w:sz w:val="20"/>
                <w:szCs w:val="20"/>
              </w:rPr>
              <w:t>9</w:t>
            </w:r>
            <w:r w:rsidRPr="006A33AE">
              <w:rPr>
                <w:rFonts w:ascii="Times New Roman" w:hAnsi="Times New Roman" w:cs="Times New Roman"/>
                <w:sz w:val="20"/>
                <w:szCs w:val="20"/>
              </w:rPr>
              <w:t>, 1.2</w:t>
            </w:r>
            <w:r>
              <w:rPr>
                <w:rFonts w:ascii="Times New Roman" w:hAnsi="Times New Roman" w:cs="Times New Roman" w:hint="eastAsia"/>
                <w:sz w:val="20"/>
                <w:szCs w:val="20"/>
              </w:rPr>
              <w:t>2</w:t>
            </w:r>
            <w:r w:rsidRPr="006A33AE">
              <w:rPr>
                <w:rFonts w:ascii="Times New Roman" w:hAnsi="Times New Roman" w:cs="Times New Roman"/>
                <w:sz w:val="20"/>
                <w:szCs w:val="20"/>
              </w:rPr>
              <w:t>)</w:t>
            </w:r>
          </w:p>
        </w:tc>
      </w:tr>
      <w:tr w:rsidR="00A71244" w:rsidRPr="006A33AE" w14:paraId="62E67F20"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nil"/>
              <w:left w:val="nil"/>
              <w:bottom w:val="single" w:sz="4" w:space="0" w:color="auto"/>
              <w:right w:val="nil"/>
            </w:tcBorders>
            <w:vAlign w:val="center"/>
          </w:tcPr>
          <w:p w14:paraId="47DB6D4D"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2‡§</w:t>
            </w:r>
          </w:p>
        </w:tc>
        <w:tc>
          <w:tcPr>
            <w:tcW w:w="2053" w:type="dxa"/>
            <w:tcBorders>
              <w:top w:val="nil"/>
              <w:left w:val="nil"/>
              <w:bottom w:val="single" w:sz="4" w:space="0" w:color="auto"/>
              <w:right w:val="nil"/>
            </w:tcBorders>
            <w:vAlign w:val="center"/>
          </w:tcPr>
          <w:p w14:paraId="47FCEF8D" w14:textId="41F6B5DB"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2</w:t>
            </w:r>
            <w:r w:rsidR="003D05D4">
              <w:rPr>
                <w:rFonts w:ascii="Times New Roman" w:hAnsi="Times New Roman" w:cs="Times New Roman" w:hint="eastAsia"/>
                <w:sz w:val="20"/>
                <w:szCs w:val="20"/>
              </w:rPr>
              <w:t>8</w:t>
            </w:r>
            <w:r w:rsidRPr="006A33AE">
              <w:rPr>
                <w:rFonts w:ascii="Times New Roman" w:hAnsi="Times New Roman" w:cs="Times New Roman"/>
                <w:sz w:val="20"/>
                <w:szCs w:val="20"/>
              </w:rPr>
              <w:t xml:space="preserve"> (1.</w:t>
            </w:r>
            <w:r w:rsidR="003D05D4">
              <w:rPr>
                <w:rFonts w:ascii="Times New Roman" w:hAnsi="Times New Roman" w:cs="Times New Roman" w:hint="eastAsia"/>
                <w:sz w:val="20"/>
                <w:szCs w:val="20"/>
              </w:rPr>
              <w:t>11</w:t>
            </w:r>
            <w:r w:rsidRPr="006A33AE">
              <w:rPr>
                <w:rFonts w:ascii="Times New Roman" w:hAnsi="Times New Roman" w:cs="Times New Roman"/>
                <w:sz w:val="20"/>
                <w:szCs w:val="20"/>
              </w:rPr>
              <w:t>, 1.</w:t>
            </w:r>
            <w:r>
              <w:rPr>
                <w:rFonts w:ascii="Times New Roman" w:hAnsi="Times New Roman" w:cs="Times New Roman" w:hint="eastAsia"/>
                <w:sz w:val="20"/>
                <w:szCs w:val="20"/>
              </w:rPr>
              <w:t>4</w:t>
            </w:r>
            <w:r w:rsidR="003D05D4">
              <w:rPr>
                <w:rFonts w:ascii="Times New Roman" w:hAnsi="Times New Roman" w:cs="Times New Roman" w:hint="eastAsia"/>
                <w:sz w:val="20"/>
                <w:szCs w:val="20"/>
              </w:rPr>
              <w:t>8</w:t>
            </w:r>
            <w:r w:rsidRPr="006A33AE">
              <w:rPr>
                <w:rFonts w:ascii="Times New Roman" w:hAnsi="Times New Roman" w:cs="Times New Roman"/>
                <w:sz w:val="20"/>
                <w:szCs w:val="20"/>
              </w:rPr>
              <w:t>)</w:t>
            </w:r>
          </w:p>
        </w:tc>
        <w:tc>
          <w:tcPr>
            <w:tcW w:w="1916" w:type="dxa"/>
            <w:tcBorders>
              <w:top w:val="nil"/>
              <w:left w:val="nil"/>
              <w:bottom w:val="single" w:sz="4" w:space="0" w:color="auto"/>
              <w:right w:val="nil"/>
            </w:tcBorders>
            <w:vAlign w:val="center"/>
          </w:tcPr>
          <w:p w14:paraId="4D7EC020" w14:textId="52219391"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1</w:t>
            </w:r>
            <w:r w:rsidR="003D05D4">
              <w:rPr>
                <w:rFonts w:ascii="Times New Roman" w:hAnsi="Times New Roman" w:cs="Times New Roman" w:hint="eastAsia"/>
                <w:sz w:val="20"/>
                <w:szCs w:val="20"/>
              </w:rPr>
              <w:t>5</w:t>
            </w:r>
            <w:r w:rsidRPr="006A33AE">
              <w:rPr>
                <w:rFonts w:ascii="Times New Roman" w:hAnsi="Times New Roman" w:cs="Times New Roman"/>
                <w:sz w:val="20"/>
                <w:szCs w:val="20"/>
              </w:rPr>
              <w:t xml:space="preserve"> (</w:t>
            </w:r>
            <w:r w:rsidR="003D05D4">
              <w:rPr>
                <w:rFonts w:ascii="Times New Roman" w:hAnsi="Times New Roman" w:cs="Times New Roman" w:hint="eastAsia"/>
                <w:sz w:val="20"/>
                <w:szCs w:val="20"/>
              </w:rPr>
              <w:t>1.00</w:t>
            </w:r>
            <w:r w:rsidRPr="006A33AE">
              <w:rPr>
                <w:rFonts w:ascii="Times New Roman" w:hAnsi="Times New Roman" w:cs="Times New Roman"/>
                <w:sz w:val="20"/>
                <w:szCs w:val="20"/>
              </w:rPr>
              <w:t>, 1.</w:t>
            </w:r>
            <w:r w:rsidR="003D05D4">
              <w:rPr>
                <w:rFonts w:ascii="Times New Roman" w:hAnsi="Times New Roman" w:cs="Times New Roman" w:hint="eastAsia"/>
                <w:sz w:val="20"/>
                <w:szCs w:val="20"/>
              </w:rPr>
              <w:t>32</w:t>
            </w:r>
            <w:r w:rsidRPr="006A33AE">
              <w:rPr>
                <w:rFonts w:ascii="Times New Roman" w:hAnsi="Times New Roman" w:cs="Times New Roman"/>
                <w:sz w:val="20"/>
                <w:szCs w:val="20"/>
              </w:rPr>
              <w:t>)</w:t>
            </w:r>
          </w:p>
        </w:tc>
        <w:tc>
          <w:tcPr>
            <w:tcW w:w="1843" w:type="dxa"/>
            <w:tcBorders>
              <w:top w:val="nil"/>
              <w:left w:val="nil"/>
              <w:bottom w:val="single" w:sz="4" w:space="0" w:color="auto"/>
              <w:right w:val="nil"/>
            </w:tcBorders>
            <w:vAlign w:val="center"/>
          </w:tcPr>
          <w:p w14:paraId="129D658B" w14:textId="1C366827" w:rsidR="00A71244" w:rsidRPr="006A33AE" w:rsidRDefault="003D05D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w:t>
            </w:r>
            <w:r w:rsidR="00A71244" w:rsidRPr="006A33AE">
              <w:rPr>
                <w:rFonts w:ascii="Times New Roman" w:hAnsi="Times New Roman" w:cs="Times New Roman"/>
                <w:sz w:val="20"/>
                <w:szCs w:val="20"/>
              </w:rPr>
              <w:t xml:space="preserve"> (0.</w:t>
            </w:r>
            <w:r w:rsidR="00A71244">
              <w:rPr>
                <w:rFonts w:ascii="Times New Roman" w:hAnsi="Times New Roman" w:cs="Times New Roman" w:hint="eastAsia"/>
                <w:sz w:val="20"/>
                <w:szCs w:val="20"/>
              </w:rPr>
              <w:t>8</w:t>
            </w:r>
            <w:r>
              <w:rPr>
                <w:rFonts w:ascii="Times New Roman" w:hAnsi="Times New Roman" w:cs="Times New Roman" w:hint="eastAsia"/>
                <w:sz w:val="20"/>
                <w:szCs w:val="20"/>
              </w:rPr>
              <w:t>9</w:t>
            </w:r>
            <w:r w:rsidR="00A71244" w:rsidRPr="006A33AE">
              <w:rPr>
                <w:rFonts w:ascii="Times New Roman" w:hAnsi="Times New Roman" w:cs="Times New Roman"/>
                <w:sz w:val="20"/>
                <w:szCs w:val="20"/>
              </w:rPr>
              <w:t>, 1.</w:t>
            </w:r>
            <w:r w:rsidR="00A71244">
              <w:rPr>
                <w:rFonts w:ascii="Times New Roman" w:hAnsi="Times New Roman" w:cs="Times New Roman" w:hint="eastAsia"/>
                <w:sz w:val="20"/>
                <w:szCs w:val="20"/>
              </w:rPr>
              <w:t>1</w:t>
            </w:r>
            <w:r>
              <w:rPr>
                <w:rFonts w:ascii="Times New Roman" w:hAnsi="Times New Roman" w:cs="Times New Roman" w:hint="eastAsia"/>
                <w:sz w:val="20"/>
                <w:szCs w:val="20"/>
              </w:rPr>
              <w:t>6</w:t>
            </w:r>
            <w:r w:rsidR="00A71244" w:rsidRPr="006A33AE">
              <w:rPr>
                <w:rFonts w:ascii="Times New Roman" w:hAnsi="Times New Roman" w:cs="Times New Roman"/>
                <w:sz w:val="20"/>
                <w:szCs w:val="20"/>
              </w:rPr>
              <w:t>)</w:t>
            </w:r>
          </w:p>
        </w:tc>
        <w:tc>
          <w:tcPr>
            <w:tcW w:w="1921" w:type="dxa"/>
            <w:tcBorders>
              <w:top w:val="nil"/>
              <w:left w:val="nil"/>
              <w:bottom w:val="single" w:sz="4" w:space="0" w:color="auto"/>
              <w:right w:val="nil"/>
            </w:tcBorders>
            <w:vAlign w:val="center"/>
          </w:tcPr>
          <w:p w14:paraId="3B4D37C6"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tcBorders>
              <w:top w:val="nil"/>
              <w:left w:val="nil"/>
              <w:bottom w:val="single" w:sz="4" w:space="0" w:color="auto"/>
              <w:right w:val="nil"/>
            </w:tcBorders>
            <w:vAlign w:val="center"/>
          </w:tcPr>
          <w:p w14:paraId="1C617C33" w14:textId="7D91E73C"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sidR="003D05D4">
              <w:rPr>
                <w:rFonts w:ascii="Times New Roman" w:hAnsi="Times New Roman" w:cs="Times New Roman" w:hint="eastAsia"/>
                <w:sz w:val="20"/>
                <w:szCs w:val="20"/>
              </w:rPr>
              <w:t>10</w:t>
            </w:r>
            <w:r w:rsidRPr="006A33AE">
              <w:rPr>
                <w:rFonts w:ascii="Times New Roman" w:hAnsi="Times New Roman" w:cs="Times New Roman"/>
                <w:sz w:val="20"/>
                <w:szCs w:val="20"/>
              </w:rPr>
              <w:t xml:space="preserve"> (1.0</w:t>
            </w:r>
            <w:r w:rsidR="003D05D4">
              <w:rPr>
                <w:rFonts w:ascii="Times New Roman" w:hAnsi="Times New Roman" w:cs="Times New Roman" w:hint="eastAsia"/>
                <w:sz w:val="20"/>
                <w:szCs w:val="20"/>
              </w:rPr>
              <w:t>4</w:t>
            </w:r>
            <w:r w:rsidRPr="006A33AE">
              <w:rPr>
                <w:rFonts w:ascii="Times New Roman" w:hAnsi="Times New Roman" w:cs="Times New Roman"/>
                <w:sz w:val="20"/>
                <w:szCs w:val="20"/>
              </w:rPr>
              <w:t>, 1.1</w:t>
            </w:r>
            <w:r w:rsidR="003D05D4">
              <w:rPr>
                <w:rFonts w:ascii="Times New Roman" w:hAnsi="Times New Roman" w:cs="Times New Roman" w:hint="eastAsia"/>
                <w:sz w:val="20"/>
                <w:szCs w:val="20"/>
              </w:rPr>
              <w:t>6</w:t>
            </w:r>
            <w:r w:rsidRPr="006A33AE">
              <w:rPr>
                <w:rFonts w:ascii="Times New Roman" w:hAnsi="Times New Roman" w:cs="Times New Roman"/>
                <w:sz w:val="20"/>
                <w:szCs w:val="20"/>
              </w:rPr>
              <w:t>)</w:t>
            </w:r>
          </w:p>
        </w:tc>
      </w:tr>
      <w:tr w:rsidR="00A71244" w:rsidRPr="006A33AE" w14:paraId="5D5D36A6"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single" w:sz="4" w:space="0" w:color="auto"/>
              <w:left w:val="nil"/>
              <w:bottom w:val="nil"/>
              <w:right w:val="nil"/>
            </w:tcBorders>
            <w:vAlign w:val="center"/>
          </w:tcPr>
          <w:p w14:paraId="3FA7DD38" w14:textId="77777777" w:rsidR="00A71244" w:rsidRPr="006A33AE" w:rsidRDefault="00A71244" w:rsidP="008E6C06">
            <w:pPr>
              <w:spacing w:line="400" w:lineRule="atLeast"/>
              <w:jc w:val="both"/>
              <w:rPr>
                <w:rFonts w:ascii="Times New Roman" w:hAnsi="Times New Roman" w:cs="Times New Roman"/>
                <w:b/>
                <w:bCs/>
                <w:sz w:val="20"/>
                <w:szCs w:val="20"/>
              </w:rPr>
            </w:pPr>
            <w:r w:rsidRPr="006A33AE">
              <w:rPr>
                <w:rFonts w:ascii="Times New Roman" w:hAnsi="Times New Roman" w:cs="Times New Roman"/>
                <w:b/>
                <w:bCs/>
                <w:sz w:val="20"/>
                <w:szCs w:val="20"/>
              </w:rPr>
              <w:t>High education</w:t>
            </w:r>
          </w:p>
        </w:tc>
        <w:tc>
          <w:tcPr>
            <w:tcW w:w="2053" w:type="dxa"/>
            <w:tcBorders>
              <w:top w:val="single" w:sz="4" w:space="0" w:color="auto"/>
              <w:left w:val="nil"/>
              <w:bottom w:val="nil"/>
              <w:right w:val="nil"/>
            </w:tcBorders>
            <w:vAlign w:val="center"/>
          </w:tcPr>
          <w:p w14:paraId="25DE8B15" w14:textId="77777777" w:rsidR="00A71244" w:rsidRPr="006A33AE" w:rsidRDefault="00A71244" w:rsidP="008E6C06">
            <w:pPr>
              <w:spacing w:line="400" w:lineRule="atLeast"/>
              <w:jc w:val="center"/>
              <w:rPr>
                <w:rFonts w:ascii="Times New Roman" w:hAnsi="Times New Roman" w:cs="Times New Roman"/>
                <w:sz w:val="20"/>
                <w:szCs w:val="20"/>
              </w:rPr>
            </w:pPr>
          </w:p>
        </w:tc>
        <w:tc>
          <w:tcPr>
            <w:tcW w:w="1916" w:type="dxa"/>
            <w:tcBorders>
              <w:top w:val="single" w:sz="4" w:space="0" w:color="auto"/>
              <w:left w:val="nil"/>
              <w:bottom w:val="nil"/>
              <w:right w:val="nil"/>
            </w:tcBorders>
            <w:vAlign w:val="center"/>
          </w:tcPr>
          <w:p w14:paraId="658A6105" w14:textId="77777777" w:rsidR="00A71244" w:rsidRPr="006A33AE" w:rsidRDefault="00A71244" w:rsidP="008E6C06">
            <w:pPr>
              <w:spacing w:line="400" w:lineRule="atLeast"/>
              <w:jc w:val="center"/>
              <w:rPr>
                <w:rFonts w:ascii="Times New Roman" w:hAnsi="Times New Roman" w:cs="Times New Roman"/>
                <w:sz w:val="20"/>
                <w:szCs w:val="20"/>
              </w:rPr>
            </w:pPr>
          </w:p>
        </w:tc>
        <w:tc>
          <w:tcPr>
            <w:tcW w:w="1843" w:type="dxa"/>
            <w:tcBorders>
              <w:top w:val="single" w:sz="4" w:space="0" w:color="auto"/>
              <w:left w:val="nil"/>
              <w:bottom w:val="nil"/>
              <w:right w:val="nil"/>
            </w:tcBorders>
            <w:vAlign w:val="center"/>
          </w:tcPr>
          <w:p w14:paraId="08B8E618" w14:textId="77777777" w:rsidR="00A71244" w:rsidRPr="006A33AE" w:rsidRDefault="00A71244" w:rsidP="008E6C06">
            <w:pPr>
              <w:spacing w:line="400" w:lineRule="atLeast"/>
              <w:jc w:val="center"/>
              <w:rPr>
                <w:rFonts w:ascii="Times New Roman" w:hAnsi="Times New Roman" w:cs="Times New Roman"/>
                <w:sz w:val="20"/>
                <w:szCs w:val="20"/>
              </w:rPr>
            </w:pPr>
          </w:p>
        </w:tc>
        <w:tc>
          <w:tcPr>
            <w:tcW w:w="1921" w:type="dxa"/>
            <w:tcBorders>
              <w:top w:val="single" w:sz="4" w:space="0" w:color="auto"/>
              <w:left w:val="nil"/>
              <w:bottom w:val="nil"/>
              <w:right w:val="nil"/>
            </w:tcBorders>
            <w:vAlign w:val="center"/>
          </w:tcPr>
          <w:p w14:paraId="385FE210" w14:textId="77777777" w:rsidR="00A71244" w:rsidRPr="006A33AE" w:rsidRDefault="00A71244" w:rsidP="008E6C06">
            <w:pPr>
              <w:spacing w:line="400" w:lineRule="atLeast"/>
              <w:jc w:val="center"/>
              <w:rPr>
                <w:rFonts w:ascii="Times New Roman" w:hAnsi="Times New Roman" w:cs="Times New Roman"/>
                <w:sz w:val="20"/>
                <w:szCs w:val="20"/>
              </w:rPr>
            </w:pPr>
          </w:p>
        </w:tc>
        <w:tc>
          <w:tcPr>
            <w:tcW w:w="1906" w:type="dxa"/>
            <w:tcBorders>
              <w:top w:val="single" w:sz="4" w:space="0" w:color="auto"/>
              <w:left w:val="nil"/>
              <w:bottom w:val="nil"/>
              <w:right w:val="nil"/>
            </w:tcBorders>
            <w:vAlign w:val="center"/>
          </w:tcPr>
          <w:p w14:paraId="51705442" w14:textId="77777777" w:rsidR="00A71244" w:rsidRPr="006A33AE" w:rsidRDefault="00A71244" w:rsidP="008E6C06">
            <w:pPr>
              <w:spacing w:line="400" w:lineRule="atLeast"/>
              <w:jc w:val="center"/>
              <w:rPr>
                <w:rFonts w:ascii="Times New Roman" w:hAnsi="Times New Roman" w:cs="Times New Roman"/>
                <w:sz w:val="20"/>
                <w:szCs w:val="20"/>
              </w:rPr>
            </w:pPr>
          </w:p>
        </w:tc>
      </w:tr>
      <w:tr w:rsidR="00A71244" w:rsidRPr="006A33AE" w14:paraId="7E92BD48"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nil"/>
              <w:left w:val="nil"/>
              <w:bottom w:val="nil"/>
              <w:right w:val="nil"/>
            </w:tcBorders>
            <w:vAlign w:val="center"/>
          </w:tcPr>
          <w:p w14:paraId="5C0673DE"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1†</w:t>
            </w:r>
          </w:p>
        </w:tc>
        <w:tc>
          <w:tcPr>
            <w:tcW w:w="2053" w:type="dxa"/>
            <w:tcBorders>
              <w:top w:val="nil"/>
              <w:left w:val="nil"/>
              <w:bottom w:val="nil"/>
              <w:right w:val="nil"/>
            </w:tcBorders>
            <w:vAlign w:val="center"/>
          </w:tcPr>
          <w:p w14:paraId="7E97E542"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26</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1.04</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1.52</w:t>
            </w:r>
            <w:r w:rsidRPr="006A33AE">
              <w:rPr>
                <w:rFonts w:ascii="Times New Roman" w:hAnsi="Times New Roman" w:cs="Times New Roman"/>
                <w:sz w:val="20"/>
                <w:szCs w:val="20"/>
              </w:rPr>
              <w:t>)</w:t>
            </w:r>
          </w:p>
        </w:tc>
        <w:tc>
          <w:tcPr>
            <w:tcW w:w="1916" w:type="dxa"/>
            <w:tcBorders>
              <w:top w:val="nil"/>
              <w:left w:val="nil"/>
              <w:bottom w:val="nil"/>
              <w:right w:val="nil"/>
            </w:tcBorders>
            <w:vAlign w:val="center"/>
          </w:tcPr>
          <w:p w14:paraId="24431E79"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35</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1.15</w:t>
            </w:r>
            <w:r w:rsidRPr="006A33AE">
              <w:rPr>
                <w:rFonts w:ascii="Times New Roman" w:hAnsi="Times New Roman" w:cs="Times New Roman"/>
                <w:sz w:val="20"/>
                <w:szCs w:val="20"/>
              </w:rPr>
              <w:t>, 1.</w:t>
            </w:r>
            <w:r>
              <w:rPr>
                <w:rFonts w:ascii="Times New Roman" w:hAnsi="Times New Roman" w:cs="Times New Roman" w:hint="eastAsia"/>
                <w:sz w:val="20"/>
                <w:szCs w:val="20"/>
              </w:rPr>
              <w:t>57</w:t>
            </w:r>
            <w:r w:rsidRPr="006A33AE">
              <w:rPr>
                <w:rFonts w:ascii="Times New Roman" w:hAnsi="Times New Roman" w:cs="Times New Roman"/>
                <w:sz w:val="20"/>
                <w:szCs w:val="20"/>
              </w:rPr>
              <w:t>)</w:t>
            </w:r>
          </w:p>
        </w:tc>
        <w:tc>
          <w:tcPr>
            <w:tcW w:w="1843" w:type="dxa"/>
            <w:tcBorders>
              <w:top w:val="nil"/>
              <w:left w:val="nil"/>
              <w:bottom w:val="nil"/>
              <w:right w:val="nil"/>
            </w:tcBorders>
            <w:vAlign w:val="center"/>
          </w:tcPr>
          <w:p w14:paraId="3DF4C76C"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15</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1.00</w:t>
            </w:r>
            <w:r w:rsidRPr="006A33AE">
              <w:rPr>
                <w:rFonts w:ascii="Times New Roman" w:hAnsi="Times New Roman" w:cs="Times New Roman"/>
                <w:sz w:val="20"/>
                <w:szCs w:val="20"/>
              </w:rPr>
              <w:t>, 1.</w:t>
            </w:r>
            <w:r>
              <w:rPr>
                <w:rFonts w:ascii="Times New Roman" w:hAnsi="Times New Roman" w:cs="Times New Roman" w:hint="eastAsia"/>
                <w:sz w:val="20"/>
                <w:szCs w:val="20"/>
              </w:rPr>
              <w:t>33</w:t>
            </w:r>
            <w:r w:rsidRPr="006A33AE">
              <w:rPr>
                <w:rFonts w:ascii="Times New Roman" w:hAnsi="Times New Roman" w:cs="Times New Roman"/>
                <w:sz w:val="20"/>
                <w:szCs w:val="20"/>
              </w:rPr>
              <w:t>)</w:t>
            </w:r>
          </w:p>
        </w:tc>
        <w:tc>
          <w:tcPr>
            <w:tcW w:w="1921" w:type="dxa"/>
            <w:tcBorders>
              <w:top w:val="nil"/>
              <w:left w:val="nil"/>
              <w:bottom w:val="nil"/>
              <w:right w:val="nil"/>
            </w:tcBorders>
            <w:vAlign w:val="center"/>
          </w:tcPr>
          <w:p w14:paraId="72934E4D"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tcBorders>
              <w:top w:val="nil"/>
              <w:left w:val="nil"/>
              <w:bottom w:val="nil"/>
              <w:right w:val="nil"/>
            </w:tcBorders>
            <w:vAlign w:val="center"/>
          </w:tcPr>
          <w:p w14:paraId="182FD889"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13</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1.06</w:t>
            </w:r>
            <w:r w:rsidRPr="006A33AE">
              <w:rPr>
                <w:rFonts w:ascii="Times New Roman" w:hAnsi="Times New Roman" w:cs="Times New Roman"/>
                <w:sz w:val="20"/>
                <w:szCs w:val="20"/>
              </w:rPr>
              <w:t>, 1.</w:t>
            </w:r>
            <w:r>
              <w:rPr>
                <w:rFonts w:ascii="Times New Roman" w:hAnsi="Times New Roman" w:cs="Times New Roman" w:hint="eastAsia"/>
                <w:sz w:val="20"/>
                <w:szCs w:val="20"/>
              </w:rPr>
              <w:t>20</w:t>
            </w:r>
            <w:r w:rsidRPr="006A33AE">
              <w:rPr>
                <w:rFonts w:ascii="Times New Roman" w:hAnsi="Times New Roman" w:cs="Times New Roman"/>
                <w:sz w:val="20"/>
                <w:szCs w:val="20"/>
              </w:rPr>
              <w:t>)</w:t>
            </w:r>
          </w:p>
        </w:tc>
      </w:tr>
      <w:tr w:rsidR="00A71244" w:rsidRPr="006A33AE" w14:paraId="01FDD646"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6" w:type="dxa"/>
            <w:tcBorders>
              <w:top w:val="nil"/>
              <w:left w:val="nil"/>
              <w:bottom w:val="single" w:sz="4" w:space="0" w:color="auto"/>
              <w:right w:val="nil"/>
            </w:tcBorders>
            <w:vAlign w:val="center"/>
          </w:tcPr>
          <w:p w14:paraId="5E74783A" w14:textId="77777777" w:rsidR="00A71244" w:rsidRPr="006A33AE" w:rsidRDefault="00A71244" w:rsidP="008E6C06">
            <w:pPr>
              <w:spacing w:line="400" w:lineRule="atLeast"/>
              <w:ind w:firstLineChars="100" w:firstLine="200"/>
              <w:jc w:val="both"/>
              <w:rPr>
                <w:rFonts w:ascii="Times New Roman" w:hAnsi="Times New Roman" w:cs="Times New Roman"/>
                <w:sz w:val="20"/>
                <w:szCs w:val="20"/>
              </w:rPr>
            </w:pPr>
            <w:r w:rsidRPr="006A33AE">
              <w:rPr>
                <w:rFonts w:ascii="Times New Roman" w:hAnsi="Times New Roman" w:cs="Times New Roman"/>
                <w:sz w:val="20"/>
                <w:szCs w:val="20"/>
              </w:rPr>
              <w:t>Model 2‡</w:t>
            </w:r>
          </w:p>
        </w:tc>
        <w:tc>
          <w:tcPr>
            <w:tcW w:w="2053" w:type="dxa"/>
            <w:tcBorders>
              <w:top w:val="nil"/>
              <w:left w:val="nil"/>
              <w:bottom w:val="single" w:sz="4" w:space="0" w:color="auto"/>
              <w:right w:val="nil"/>
            </w:tcBorders>
            <w:vAlign w:val="center"/>
          </w:tcPr>
          <w:p w14:paraId="353539B0" w14:textId="35D7C427" w:rsidR="00A71244" w:rsidRPr="006A33AE"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3D05D4">
              <w:rPr>
                <w:rFonts w:ascii="Times New Roman" w:hAnsi="Times New Roman" w:cs="Times New Roman" w:hint="eastAsia"/>
                <w:sz w:val="20"/>
                <w:szCs w:val="20"/>
              </w:rPr>
              <w:t>12</w:t>
            </w:r>
            <w:r w:rsidRPr="006A33AE">
              <w:rPr>
                <w:rFonts w:ascii="Times New Roman" w:hAnsi="Times New Roman" w:cs="Times New Roman"/>
                <w:sz w:val="20"/>
                <w:szCs w:val="20"/>
              </w:rPr>
              <w:t xml:space="preserve"> (0.</w:t>
            </w:r>
            <w:r w:rsidR="003D05D4">
              <w:rPr>
                <w:rFonts w:ascii="Times New Roman" w:hAnsi="Times New Roman" w:cs="Times New Roman" w:hint="eastAsia"/>
                <w:sz w:val="20"/>
                <w:szCs w:val="20"/>
              </w:rPr>
              <w:t>92</w:t>
            </w:r>
            <w:r w:rsidRPr="006A33AE">
              <w:rPr>
                <w:rFonts w:ascii="Times New Roman" w:hAnsi="Times New Roman" w:cs="Times New Roman"/>
                <w:sz w:val="20"/>
                <w:szCs w:val="20"/>
              </w:rPr>
              <w:t>, 1.</w:t>
            </w:r>
            <w:r>
              <w:rPr>
                <w:rFonts w:ascii="Times New Roman" w:hAnsi="Times New Roman" w:cs="Times New Roman" w:hint="eastAsia"/>
                <w:sz w:val="20"/>
                <w:szCs w:val="20"/>
              </w:rPr>
              <w:t>3</w:t>
            </w:r>
            <w:r w:rsidR="003D05D4">
              <w:rPr>
                <w:rFonts w:ascii="Times New Roman" w:hAnsi="Times New Roman" w:cs="Times New Roman" w:hint="eastAsia"/>
                <w:sz w:val="20"/>
                <w:szCs w:val="20"/>
              </w:rPr>
              <w:t>6</w:t>
            </w:r>
            <w:r w:rsidRPr="006A33AE">
              <w:rPr>
                <w:rFonts w:ascii="Times New Roman" w:hAnsi="Times New Roman" w:cs="Times New Roman"/>
                <w:sz w:val="20"/>
                <w:szCs w:val="20"/>
              </w:rPr>
              <w:t>)</w:t>
            </w:r>
          </w:p>
        </w:tc>
        <w:tc>
          <w:tcPr>
            <w:tcW w:w="1916" w:type="dxa"/>
            <w:tcBorders>
              <w:top w:val="nil"/>
              <w:left w:val="nil"/>
              <w:bottom w:val="single" w:sz="4" w:space="0" w:color="auto"/>
              <w:right w:val="nil"/>
            </w:tcBorders>
            <w:vAlign w:val="center"/>
          </w:tcPr>
          <w:p w14:paraId="55F2EF00" w14:textId="131138CB"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r>
              <w:rPr>
                <w:rFonts w:ascii="Times New Roman" w:hAnsi="Times New Roman" w:cs="Times New Roman" w:hint="eastAsia"/>
                <w:sz w:val="20"/>
                <w:szCs w:val="20"/>
              </w:rPr>
              <w:t>2</w:t>
            </w:r>
            <w:r w:rsidR="003D05D4">
              <w:rPr>
                <w:rFonts w:ascii="Times New Roman" w:hAnsi="Times New Roman" w:cs="Times New Roman" w:hint="eastAsia"/>
                <w:sz w:val="20"/>
                <w:szCs w:val="20"/>
              </w:rPr>
              <w:t>4</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w:t>
            </w:r>
            <w:r w:rsidR="003D05D4">
              <w:rPr>
                <w:rFonts w:ascii="Times New Roman" w:hAnsi="Times New Roman" w:cs="Times New Roman" w:hint="eastAsia"/>
                <w:sz w:val="20"/>
                <w:szCs w:val="20"/>
              </w:rPr>
              <w:t>6</w:t>
            </w:r>
            <w:r w:rsidRPr="006A33AE">
              <w:rPr>
                <w:rFonts w:ascii="Times New Roman" w:hAnsi="Times New Roman" w:cs="Times New Roman"/>
                <w:sz w:val="20"/>
                <w:szCs w:val="20"/>
              </w:rPr>
              <w:t>, 1.</w:t>
            </w:r>
            <w:r>
              <w:rPr>
                <w:rFonts w:ascii="Times New Roman" w:hAnsi="Times New Roman" w:cs="Times New Roman" w:hint="eastAsia"/>
                <w:sz w:val="20"/>
                <w:szCs w:val="20"/>
              </w:rPr>
              <w:t>4</w:t>
            </w:r>
            <w:r w:rsidR="003D05D4">
              <w:rPr>
                <w:rFonts w:ascii="Times New Roman" w:hAnsi="Times New Roman" w:cs="Times New Roman" w:hint="eastAsia"/>
                <w:sz w:val="20"/>
                <w:szCs w:val="20"/>
              </w:rPr>
              <w:t>6</w:t>
            </w:r>
            <w:r w:rsidRPr="006A33AE">
              <w:rPr>
                <w:rFonts w:ascii="Times New Roman" w:hAnsi="Times New Roman" w:cs="Times New Roman"/>
                <w:sz w:val="20"/>
                <w:szCs w:val="20"/>
              </w:rPr>
              <w:t>)</w:t>
            </w:r>
          </w:p>
        </w:tc>
        <w:tc>
          <w:tcPr>
            <w:tcW w:w="1843" w:type="dxa"/>
            <w:tcBorders>
              <w:top w:val="nil"/>
              <w:left w:val="nil"/>
              <w:bottom w:val="single" w:sz="4" w:space="0" w:color="auto"/>
              <w:right w:val="nil"/>
            </w:tcBorders>
            <w:vAlign w:val="center"/>
          </w:tcPr>
          <w:p w14:paraId="63C7B993" w14:textId="2794EE1A"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1.0</w:t>
            </w:r>
            <w:r w:rsidR="003D05D4">
              <w:rPr>
                <w:rFonts w:ascii="Times New Roman" w:hAnsi="Times New Roman" w:cs="Times New Roman" w:hint="eastAsia"/>
                <w:sz w:val="20"/>
                <w:szCs w:val="20"/>
              </w:rPr>
              <w:t>9</w:t>
            </w:r>
            <w:r w:rsidRPr="006A33AE">
              <w:rPr>
                <w:rFonts w:ascii="Times New Roman" w:hAnsi="Times New Roman" w:cs="Times New Roman"/>
                <w:sz w:val="20"/>
                <w:szCs w:val="20"/>
              </w:rPr>
              <w:t xml:space="preserve"> (0.</w:t>
            </w:r>
            <w:r>
              <w:rPr>
                <w:rFonts w:ascii="Times New Roman" w:hAnsi="Times New Roman" w:cs="Times New Roman" w:hint="eastAsia"/>
                <w:sz w:val="20"/>
                <w:szCs w:val="20"/>
              </w:rPr>
              <w:t>9</w:t>
            </w:r>
            <w:r w:rsidR="003D05D4">
              <w:rPr>
                <w:rFonts w:ascii="Times New Roman" w:hAnsi="Times New Roman" w:cs="Times New Roman" w:hint="eastAsia"/>
                <w:sz w:val="20"/>
                <w:szCs w:val="20"/>
              </w:rPr>
              <w:t>4</w:t>
            </w:r>
            <w:r w:rsidRPr="006A33AE">
              <w:rPr>
                <w:rFonts w:ascii="Times New Roman" w:hAnsi="Times New Roman" w:cs="Times New Roman"/>
                <w:sz w:val="20"/>
                <w:szCs w:val="20"/>
              </w:rPr>
              <w:t>, 1.</w:t>
            </w:r>
            <w:r>
              <w:rPr>
                <w:rFonts w:ascii="Times New Roman" w:hAnsi="Times New Roman" w:cs="Times New Roman" w:hint="eastAsia"/>
                <w:sz w:val="20"/>
                <w:szCs w:val="20"/>
              </w:rPr>
              <w:t>2</w:t>
            </w:r>
            <w:r w:rsidR="003D05D4">
              <w:rPr>
                <w:rFonts w:ascii="Times New Roman" w:hAnsi="Times New Roman" w:cs="Times New Roman" w:hint="eastAsia"/>
                <w:sz w:val="20"/>
                <w:szCs w:val="20"/>
              </w:rPr>
              <w:t>6</w:t>
            </w:r>
            <w:r w:rsidRPr="006A33AE">
              <w:rPr>
                <w:rFonts w:ascii="Times New Roman" w:hAnsi="Times New Roman" w:cs="Times New Roman"/>
                <w:sz w:val="20"/>
                <w:szCs w:val="20"/>
              </w:rPr>
              <w:t>)</w:t>
            </w:r>
          </w:p>
        </w:tc>
        <w:tc>
          <w:tcPr>
            <w:tcW w:w="1921" w:type="dxa"/>
            <w:tcBorders>
              <w:top w:val="nil"/>
              <w:left w:val="nil"/>
              <w:bottom w:val="single" w:sz="4" w:space="0" w:color="auto"/>
              <w:right w:val="nil"/>
            </w:tcBorders>
            <w:vAlign w:val="center"/>
          </w:tcPr>
          <w:p w14:paraId="00272FCC" w14:textId="77777777" w:rsidR="00A71244" w:rsidRPr="006A33AE" w:rsidRDefault="00A71244" w:rsidP="008E6C06">
            <w:pPr>
              <w:spacing w:line="400" w:lineRule="atLeast"/>
              <w:jc w:val="center"/>
              <w:rPr>
                <w:rFonts w:ascii="Times New Roman" w:hAnsi="Times New Roman" w:cs="Times New Roman"/>
                <w:sz w:val="20"/>
                <w:szCs w:val="20"/>
              </w:rPr>
            </w:pPr>
            <w:r w:rsidRPr="006A33AE">
              <w:rPr>
                <w:rFonts w:ascii="Times New Roman" w:hAnsi="Times New Roman" w:cs="Times New Roman"/>
                <w:sz w:val="20"/>
                <w:szCs w:val="20"/>
              </w:rPr>
              <w:t>1</w:t>
            </w:r>
          </w:p>
        </w:tc>
        <w:tc>
          <w:tcPr>
            <w:tcW w:w="1906" w:type="dxa"/>
            <w:tcBorders>
              <w:top w:val="nil"/>
              <w:left w:val="nil"/>
              <w:bottom w:val="single" w:sz="4" w:space="0" w:color="auto"/>
              <w:right w:val="nil"/>
            </w:tcBorders>
            <w:vAlign w:val="center"/>
          </w:tcPr>
          <w:p w14:paraId="7A614E18" w14:textId="50B8345A" w:rsidR="00A71244" w:rsidRPr="006A33AE"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3D05D4">
              <w:rPr>
                <w:rFonts w:ascii="Times New Roman" w:hAnsi="Times New Roman" w:cs="Times New Roman" w:hint="eastAsia"/>
                <w:sz w:val="20"/>
                <w:szCs w:val="20"/>
              </w:rPr>
              <w:t>7</w:t>
            </w:r>
            <w:r w:rsidRPr="006A33AE">
              <w:rPr>
                <w:rFonts w:ascii="Times New Roman" w:hAnsi="Times New Roman" w:cs="Times New Roman"/>
                <w:sz w:val="20"/>
                <w:szCs w:val="20"/>
              </w:rPr>
              <w:t xml:space="preserve"> (</w:t>
            </w:r>
            <w:r>
              <w:rPr>
                <w:rFonts w:ascii="Times New Roman" w:hAnsi="Times New Roman" w:cs="Times New Roman" w:hint="eastAsia"/>
                <w:sz w:val="20"/>
                <w:szCs w:val="20"/>
              </w:rPr>
              <w:t>1.0</w:t>
            </w:r>
            <w:r w:rsidR="003D05D4">
              <w:rPr>
                <w:rFonts w:ascii="Times New Roman" w:hAnsi="Times New Roman" w:cs="Times New Roman" w:hint="eastAsia"/>
                <w:sz w:val="20"/>
                <w:szCs w:val="20"/>
              </w:rPr>
              <w:t>1</w:t>
            </w:r>
            <w:r w:rsidRPr="006A33AE">
              <w:rPr>
                <w:rFonts w:ascii="Times New Roman" w:hAnsi="Times New Roman" w:cs="Times New Roman"/>
                <w:sz w:val="20"/>
                <w:szCs w:val="20"/>
              </w:rPr>
              <w:t>, 1.</w:t>
            </w:r>
            <w:r>
              <w:rPr>
                <w:rFonts w:ascii="Times New Roman" w:hAnsi="Times New Roman" w:cs="Times New Roman" w:hint="eastAsia"/>
                <w:sz w:val="20"/>
                <w:szCs w:val="20"/>
              </w:rPr>
              <w:t>1</w:t>
            </w:r>
            <w:r w:rsidR="003D05D4">
              <w:rPr>
                <w:rFonts w:ascii="Times New Roman" w:hAnsi="Times New Roman" w:cs="Times New Roman" w:hint="eastAsia"/>
                <w:sz w:val="20"/>
                <w:szCs w:val="20"/>
              </w:rPr>
              <w:t>4</w:t>
            </w:r>
            <w:r w:rsidRPr="006A33AE">
              <w:rPr>
                <w:rFonts w:ascii="Times New Roman" w:hAnsi="Times New Roman" w:cs="Times New Roman"/>
                <w:sz w:val="20"/>
                <w:szCs w:val="20"/>
              </w:rPr>
              <w:t>)</w:t>
            </w:r>
          </w:p>
        </w:tc>
      </w:tr>
    </w:tbl>
    <w:p w14:paraId="0211FE58" w14:textId="7DE3B563" w:rsidR="00A71244" w:rsidRPr="006A33AE" w:rsidRDefault="00A71244" w:rsidP="00A71244">
      <w:pPr>
        <w:spacing w:beforeLines="50" w:before="120" w:after="0" w:line="400" w:lineRule="atLeast"/>
        <w:rPr>
          <w:rFonts w:ascii="Times New Roman" w:hAnsi="Times New Roman" w:cs="Times New Roman"/>
          <w:sz w:val="19"/>
          <w:szCs w:val="19"/>
        </w:rPr>
      </w:pPr>
      <w:r w:rsidRPr="006A33AE">
        <w:rPr>
          <w:rFonts w:ascii="Times New Roman" w:hAnsi="Times New Roman" w:cs="Times New Roman"/>
          <w:sz w:val="19"/>
          <w:szCs w:val="19"/>
        </w:rPr>
        <w:t xml:space="preserve">* Continuous models indicate HRs (95% CI) for a one standard deviation </w:t>
      </w:r>
      <w:r w:rsidR="003D05D4">
        <w:rPr>
          <w:rFonts w:ascii="Times New Roman" w:hAnsi="Times New Roman" w:cs="Times New Roman" w:hint="eastAsia"/>
          <w:sz w:val="19"/>
          <w:szCs w:val="19"/>
        </w:rPr>
        <w:t>decrease</w:t>
      </w:r>
      <w:r w:rsidRPr="006A33AE">
        <w:rPr>
          <w:rFonts w:ascii="Times New Roman" w:hAnsi="Times New Roman" w:cs="Times New Roman"/>
          <w:sz w:val="19"/>
          <w:szCs w:val="19"/>
        </w:rPr>
        <w:t xml:space="preserve"> in Lifelines Diet Score.</w:t>
      </w:r>
    </w:p>
    <w:p w14:paraId="07573151" w14:textId="77777777" w:rsidR="00A71244" w:rsidRPr="006A33AE" w:rsidRDefault="00A71244" w:rsidP="00A71244">
      <w:pPr>
        <w:spacing w:after="0" w:line="400" w:lineRule="atLeast"/>
        <w:rPr>
          <w:rFonts w:ascii="Times New Roman" w:hAnsi="Times New Roman" w:cs="Times New Roman"/>
          <w:sz w:val="19"/>
          <w:szCs w:val="19"/>
        </w:rPr>
      </w:pPr>
      <w:r w:rsidRPr="006A33AE">
        <w:rPr>
          <w:rFonts w:ascii="Times New Roman" w:hAnsi="Times New Roman" w:cs="Times New Roman"/>
          <w:sz w:val="19"/>
          <w:szCs w:val="19"/>
        </w:rPr>
        <w:t>† Model 1: HRs (95% CI) derived from multivariate Cox proportional hazard models adjusted for age (timescale), sex, Lifelines Diet Score, total energy intake, and income, n = 23,</w:t>
      </w:r>
      <w:r>
        <w:rPr>
          <w:rFonts w:ascii="Times New Roman" w:hAnsi="Times New Roman" w:cs="Times New Roman" w:hint="eastAsia"/>
          <w:sz w:val="19"/>
          <w:szCs w:val="19"/>
        </w:rPr>
        <w:t>588</w:t>
      </w:r>
      <w:r w:rsidRPr="006A33AE">
        <w:rPr>
          <w:rFonts w:ascii="Times New Roman" w:hAnsi="Times New Roman" w:cs="Times New Roman"/>
          <w:sz w:val="19"/>
          <w:szCs w:val="19"/>
        </w:rPr>
        <w:t xml:space="preserve"> (low education), n = 32,</w:t>
      </w:r>
      <w:r>
        <w:rPr>
          <w:rFonts w:ascii="Times New Roman" w:hAnsi="Times New Roman" w:cs="Times New Roman" w:hint="eastAsia"/>
          <w:sz w:val="19"/>
          <w:szCs w:val="19"/>
        </w:rPr>
        <w:t>331</w:t>
      </w:r>
      <w:r w:rsidRPr="006A33AE">
        <w:rPr>
          <w:rFonts w:ascii="Times New Roman" w:hAnsi="Times New Roman" w:cs="Times New Roman"/>
          <w:sz w:val="19"/>
          <w:szCs w:val="19"/>
        </w:rPr>
        <w:t xml:space="preserve"> (middle education), and n = 26,</w:t>
      </w:r>
      <w:r>
        <w:rPr>
          <w:rFonts w:ascii="Times New Roman" w:hAnsi="Times New Roman" w:cs="Times New Roman" w:hint="eastAsia"/>
          <w:sz w:val="19"/>
          <w:szCs w:val="19"/>
        </w:rPr>
        <w:t>566</w:t>
      </w:r>
      <w:r w:rsidRPr="006A33AE">
        <w:rPr>
          <w:rFonts w:ascii="Times New Roman" w:hAnsi="Times New Roman" w:cs="Times New Roman"/>
          <w:sz w:val="19"/>
          <w:szCs w:val="19"/>
        </w:rPr>
        <w:t xml:space="preserve"> (high education).</w:t>
      </w:r>
    </w:p>
    <w:p w14:paraId="370BB581" w14:textId="030A14F8" w:rsidR="00A71244" w:rsidRPr="006A33AE" w:rsidRDefault="00A71244" w:rsidP="00A71244">
      <w:pPr>
        <w:spacing w:after="0" w:line="400" w:lineRule="atLeast"/>
        <w:rPr>
          <w:rFonts w:ascii="Times New Roman" w:hAnsi="Times New Roman" w:cs="Times New Roman"/>
          <w:sz w:val="19"/>
          <w:szCs w:val="19"/>
        </w:rPr>
      </w:pPr>
      <w:r w:rsidRPr="006A33AE">
        <w:rPr>
          <w:rFonts w:ascii="Times New Roman" w:hAnsi="Times New Roman" w:cs="Times New Roman"/>
          <w:sz w:val="19"/>
          <w:szCs w:val="19"/>
        </w:rPr>
        <w:t xml:space="preserve">‡ Model 2: HRs (95% CI) derived from multivariate Cox proportional hazard models adjusted for Model 1 covariates plus </w:t>
      </w:r>
      <w:r w:rsidR="003D05D4" w:rsidRPr="003D05D4">
        <w:rPr>
          <w:rFonts w:ascii="Times New Roman" w:hAnsi="Times New Roman" w:cs="Times New Roman" w:hint="eastAsia"/>
          <w:sz w:val="19"/>
          <w:szCs w:val="19"/>
        </w:rPr>
        <w:t>total alcohol intake, smoking status, TV watching time, moderate-to-vigorous physical activity, sleep duration, social/hobby clubs participation, chronic stress scores, family history of cardiovascular diseases, and BMI</w:t>
      </w:r>
      <w:r w:rsidRPr="006A33AE">
        <w:rPr>
          <w:rFonts w:ascii="Times New Roman" w:hAnsi="Times New Roman" w:cs="Times New Roman"/>
          <w:sz w:val="19"/>
          <w:szCs w:val="19"/>
        </w:rPr>
        <w:t>, n = 23,</w:t>
      </w:r>
      <w:r>
        <w:rPr>
          <w:rFonts w:ascii="Times New Roman" w:hAnsi="Times New Roman" w:cs="Times New Roman" w:hint="eastAsia"/>
          <w:sz w:val="19"/>
          <w:szCs w:val="19"/>
        </w:rPr>
        <w:t>3</w:t>
      </w:r>
      <w:r w:rsidR="003D05D4">
        <w:rPr>
          <w:rFonts w:ascii="Times New Roman" w:hAnsi="Times New Roman" w:cs="Times New Roman" w:hint="eastAsia"/>
          <w:sz w:val="19"/>
          <w:szCs w:val="19"/>
        </w:rPr>
        <w:t>27</w:t>
      </w:r>
      <w:r w:rsidRPr="006A33AE">
        <w:rPr>
          <w:rFonts w:ascii="Times New Roman" w:hAnsi="Times New Roman" w:cs="Times New Roman"/>
          <w:sz w:val="19"/>
          <w:szCs w:val="19"/>
        </w:rPr>
        <w:t xml:space="preserve"> (low education), n = 3</w:t>
      </w:r>
      <w:r>
        <w:rPr>
          <w:rFonts w:ascii="Times New Roman" w:hAnsi="Times New Roman" w:cs="Times New Roman" w:hint="eastAsia"/>
          <w:sz w:val="19"/>
          <w:szCs w:val="19"/>
        </w:rPr>
        <w:t>2,0</w:t>
      </w:r>
      <w:r w:rsidR="003D05D4">
        <w:rPr>
          <w:rFonts w:ascii="Times New Roman" w:hAnsi="Times New Roman" w:cs="Times New Roman" w:hint="eastAsia"/>
          <w:sz w:val="19"/>
          <w:szCs w:val="19"/>
        </w:rPr>
        <w:t>53</w:t>
      </w:r>
      <w:r w:rsidRPr="006A33AE">
        <w:rPr>
          <w:rFonts w:ascii="Times New Roman" w:hAnsi="Times New Roman" w:cs="Times New Roman"/>
          <w:sz w:val="19"/>
          <w:szCs w:val="19"/>
        </w:rPr>
        <w:t xml:space="preserve"> (middle education), and n = 26,</w:t>
      </w:r>
      <w:r>
        <w:rPr>
          <w:rFonts w:ascii="Times New Roman" w:hAnsi="Times New Roman" w:cs="Times New Roman" w:hint="eastAsia"/>
          <w:sz w:val="19"/>
          <w:szCs w:val="19"/>
        </w:rPr>
        <w:t>322</w:t>
      </w:r>
      <w:r w:rsidRPr="006A33AE">
        <w:rPr>
          <w:rFonts w:ascii="Times New Roman" w:hAnsi="Times New Roman" w:cs="Times New Roman"/>
          <w:sz w:val="19"/>
          <w:szCs w:val="19"/>
        </w:rPr>
        <w:t xml:space="preserve"> (high education).</w:t>
      </w:r>
    </w:p>
    <w:p w14:paraId="573EFA36" w14:textId="77777777" w:rsidR="00A71244" w:rsidRPr="006A33AE" w:rsidRDefault="00A71244" w:rsidP="00A71244">
      <w:pPr>
        <w:spacing w:after="0" w:line="400" w:lineRule="atLeast"/>
        <w:rPr>
          <w:rFonts w:ascii="Times New Roman" w:hAnsi="Times New Roman" w:cs="Times New Roman"/>
          <w:sz w:val="19"/>
          <w:szCs w:val="19"/>
        </w:rPr>
      </w:pPr>
      <w:r w:rsidRPr="006A33AE">
        <w:rPr>
          <w:rFonts w:ascii="Times New Roman" w:hAnsi="Times New Roman" w:cs="Times New Roman"/>
          <w:sz w:val="19"/>
          <w:szCs w:val="19"/>
        </w:rPr>
        <w:t>§ Multivariate Cox proportional hazard models stratified by TV watching time and hypertension.</w:t>
      </w:r>
    </w:p>
    <w:p w14:paraId="2611C3E8" w14:textId="77777777" w:rsidR="00A71244" w:rsidRDefault="00A71244" w:rsidP="00A71244">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12957067" w14:textId="398AFAD9" w:rsidR="00A71244" w:rsidRPr="00A71244" w:rsidRDefault="00A71244" w:rsidP="00A71244">
      <w:pPr>
        <w:widowControl/>
        <w:spacing w:line="400" w:lineRule="atLeast"/>
        <w:rPr>
          <w:rFonts w:ascii="Times New Roman" w:hAnsi="Times New Roman" w:cs="Times New Roman"/>
          <w:sz w:val="20"/>
          <w:szCs w:val="20"/>
        </w:rPr>
      </w:pPr>
      <w:bookmarkStart w:id="7" w:name="_Hlk182573924"/>
      <w:r w:rsidRPr="00A71244">
        <w:rPr>
          <w:rFonts w:ascii="Times New Roman" w:hAnsi="Times New Roman" w:cs="Times New Roman" w:hint="eastAsia"/>
          <w:b/>
          <w:bCs/>
          <w:sz w:val="20"/>
          <w:szCs w:val="20"/>
        </w:rPr>
        <w:lastRenderedPageBreak/>
        <w:t xml:space="preserve">Supplementary Table S8. </w:t>
      </w:r>
      <w:r w:rsidRPr="00A71244">
        <w:rPr>
          <w:rFonts w:ascii="Times New Roman" w:hAnsi="Times New Roman" w:cs="Times New Roman" w:hint="eastAsia"/>
          <w:sz w:val="20"/>
          <w:szCs w:val="20"/>
        </w:rPr>
        <w:t>Joint associations of Lifelines Diet Score and education with incident non-fatal major cardiovascular events and all-cause mortality (secondary outcome)</w:t>
      </w:r>
    </w:p>
    <w:bookmarkEnd w:id="7"/>
    <w:tbl>
      <w:tblPr>
        <w:tblStyle w:val="aa"/>
        <w:tblW w:w="87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91"/>
        <w:gridCol w:w="1730"/>
        <w:gridCol w:w="1730"/>
        <w:gridCol w:w="1730"/>
        <w:gridCol w:w="1730"/>
      </w:tblGrid>
      <w:tr w:rsidR="00A71244" w:rsidRPr="00647F29" w14:paraId="235E006F" w14:textId="77777777" w:rsidTr="008E6C06">
        <w:tc>
          <w:tcPr>
            <w:tcW w:w="1791" w:type="dxa"/>
            <w:tcBorders>
              <w:top w:val="single" w:sz="4" w:space="0" w:color="auto"/>
            </w:tcBorders>
            <w:vAlign w:val="center"/>
          </w:tcPr>
          <w:p w14:paraId="0A05E016" w14:textId="77777777" w:rsidR="00A71244" w:rsidRPr="00647F29" w:rsidRDefault="00A71244" w:rsidP="008E6C06">
            <w:pPr>
              <w:spacing w:line="400" w:lineRule="atLeast"/>
              <w:jc w:val="center"/>
              <w:rPr>
                <w:rFonts w:ascii="Times New Roman" w:hAnsi="Times New Roman" w:cs="Times New Roman"/>
                <w:b/>
                <w:bCs/>
                <w:sz w:val="20"/>
                <w:szCs w:val="20"/>
              </w:rPr>
            </w:pPr>
          </w:p>
        </w:tc>
        <w:tc>
          <w:tcPr>
            <w:tcW w:w="6920" w:type="dxa"/>
            <w:gridSpan w:val="4"/>
            <w:tcBorders>
              <w:top w:val="single" w:sz="4" w:space="0" w:color="auto"/>
            </w:tcBorders>
            <w:vAlign w:val="center"/>
          </w:tcPr>
          <w:p w14:paraId="1E72561B" w14:textId="77777777" w:rsidR="00A71244" w:rsidRPr="00647F29" w:rsidRDefault="00A71244" w:rsidP="008E6C0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Lifelines Diet Score quartiles</w:t>
            </w:r>
          </w:p>
        </w:tc>
      </w:tr>
      <w:tr w:rsidR="00A71244" w:rsidRPr="00647F29" w14:paraId="4EAD6EA4" w14:textId="77777777" w:rsidTr="008E6C06">
        <w:tc>
          <w:tcPr>
            <w:tcW w:w="1791" w:type="dxa"/>
            <w:tcBorders>
              <w:bottom w:val="single" w:sz="4" w:space="0" w:color="auto"/>
            </w:tcBorders>
            <w:vAlign w:val="center"/>
          </w:tcPr>
          <w:p w14:paraId="684365C2" w14:textId="77777777" w:rsidR="00A71244" w:rsidRPr="00647F29" w:rsidRDefault="00A71244" w:rsidP="008E6C06">
            <w:pPr>
              <w:spacing w:line="400" w:lineRule="atLeast"/>
              <w:rPr>
                <w:rFonts w:ascii="Times New Roman" w:hAnsi="Times New Roman" w:cs="Times New Roman"/>
                <w:b/>
                <w:bCs/>
                <w:sz w:val="20"/>
                <w:szCs w:val="20"/>
              </w:rPr>
            </w:pPr>
            <w:r w:rsidRPr="00647F29">
              <w:rPr>
                <w:rFonts w:ascii="Times New Roman" w:hAnsi="Times New Roman" w:cs="Times New Roman" w:hint="eastAsia"/>
                <w:b/>
                <w:bCs/>
                <w:sz w:val="20"/>
                <w:szCs w:val="20"/>
              </w:rPr>
              <w:t>Education levels</w:t>
            </w:r>
          </w:p>
        </w:tc>
        <w:tc>
          <w:tcPr>
            <w:tcW w:w="1730" w:type="dxa"/>
            <w:tcBorders>
              <w:bottom w:val="single" w:sz="4" w:space="0" w:color="auto"/>
            </w:tcBorders>
            <w:vAlign w:val="center"/>
          </w:tcPr>
          <w:p w14:paraId="7CA3AF98" w14:textId="77777777" w:rsidR="00A71244" w:rsidRPr="00647F29" w:rsidRDefault="00A71244" w:rsidP="008E6C0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Q1 (</w:t>
            </w:r>
            <w:r>
              <w:rPr>
                <w:rFonts w:ascii="Times New Roman" w:hAnsi="Times New Roman" w:cs="Times New Roman" w:hint="eastAsia"/>
                <w:b/>
                <w:bCs/>
                <w:sz w:val="20"/>
                <w:szCs w:val="20"/>
              </w:rPr>
              <w:t>Poor</w:t>
            </w:r>
            <w:r w:rsidRPr="00647F29">
              <w:rPr>
                <w:rFonts w:ascii="Times New Roman" w:hAnsi="Times New Roman" w:cs="Times New Roman"/>
                <w:b/>
                <w:bCs/>
                <w:sz w:val="20"/>
                <w:szCs w:val="20"/>
              </w:rPr>
              <w:t>est)</w:t>
            </w:r>
          </w:p>
        </w:tc>
        <w:tc>
          <w:tcPr>
            <w:tcW w:w="1730" w:type="dxa"/>
            <w:tcBorders>
              <w:bottom w:val="single" w:sz="4" w:space="0" w:color="auto"/>
            </w:tcBorders>
            <w:vAlign w:val="center"/>
          </w:tcPr>
          <w:p w14:paraId="2E945E8B" w14:textId="77777777" w:rsidR="00A71244" w:rsidRPr="00647F29" w:rsidRDefault="00A71244" w:rsidP="008E6C0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Q2</w:t>
            </w:r>
          </w:p>
        </w:tc>
        <w:tc>
          <w:tcPr>
            <w:tcW w:w="1730" w:type="dxa"/>
            <w:tcBorders>
              <w:bottom w:val="single" w:sz="4" w:space="0" w:color="auto"/>
            </w:tcBorders>
            <w:vAlign w:val="center"/>
          </w:tcPr>
          <w:p w14:paraId="0CFBCBF2" w14:textId="77777777" w:rsidR="00A71244" w:rsidRPr="00647F29" w:rsidRDefault="00A71244" w:rsidP="008E6C0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Q3</w:t>
            </w:r>
          </w:p>
        </w:tc>
        <w:tc>
          <w:tcPr>
            <w:tcW w:w="1730" w:type="dxa"/>
            <w:tcBorders>
              <w:bottom w:val="single" w:sz="4" w:space="0" w:color="auto"/>
            </w:tcBorders>
            <w:vAlign w:val="center"/>
          </w:tcPr>
          <w:p w14:paraId="32CBC766" w14:textId="77777777" w:rsidR="00A71244" w:rsidRPr="00647F29" w:rsidRDefault="00A71244" w:rsidP="008E6C06">
            <w:pPr>
              <w:spacing w:line="400" w:lineRule="atLeast"/>
              <w:jc w:val="center"/>
              <w:rPr>
                <w:rFonts w:ascii="Times New Roman" w:hAnsi="Times New Roman" w:cs="Times New Roman"/>
                <w:b/>
                <w:bCs/>
                <w:sz w:val="20"/>
                <w:szCs w:val="20"/>
              </w:rPr>
            </w:pPr>
            <w:r w:rsidRPr="00647F29">
              <w:rPr>
                <w:rFonts w:ascii="Times New Roman" w:hAnsi="Times New Roman" w:cs="Times New Roman"/>
                <w:b/>
                <w:bCs/>
                <w:sz w:val="20"/>
                <w:szCs w:val="20"/>
              </w:rPr>
              <w:t>Q4 (</w:t>
            </w:r>
            <w:r>
              <w:rPr>
                <w:rFonts w:ascii="Times New Roman" w:hAnsi="Times New Roman" w:cs="Times New Roman" w:hint="eastAsia"/>
                <w:b/>
                <w:bCs/>
                <w:sz w:val="20"/>
                <w:szCs w:val="20"/>
              </w:rPr>
              <w:t>B</w:t>
            </w:r>
            <w:r w:rsidRPr="00647F29">
              <w:rPr>
                <w:rFonts w:ascii="Times New Roman" w:hAnsi="Times New Roman" w:cs="Times New Roman"/>
                <w:b/>
                <w:bCs/>
                <w:sz w:val="20"/>
                <w:szCs w:val="20"/>
              </w:rPr>
              <w:t>est)</w:t>
            </w:r>
          </w:p>
        </w:tc>
      </w:tr>
      <w:tr w:rsidR="00A71244" w:rsidRPr="00647F29" w14:paraId="18680F40" w14:textId="77777777" w:rsidTr="008E6C06">
        <w:tc>
          <w:tcPr>
            <w:tcW w:w="1791" w:type="dxa"/>
            <w:tcBorders>
              <w:top w:val="single" w:sz="4" w:space="0" w:color="auto"/>
            </w:tcBorders>
            <w:vAlign w:val="center"/>
          </w:tcPr>
          <w:p w14:paraId="6E7A7A91" w14:textId="77777777" w:rsidR="00A71244" w:rsidRPr="00647F29" w:rsidRDefault="00A71244" w:rsidP="008E6C06">
            <w:pPr>
              <w:spacing w:line="400" w:lineRule="atLeast"/>
              <w:jc w:val="both"/>
              <w:rPr>
                <w:rFonts w:ascii="Times New Roman" w:hAnsi="Times New Roman" w:cs="Times New Roman"/>
                <w:b/>
                <w:bCs/>
                <w:sz w:val="20"/>
                <w:szCs w:val="20"/>
              </w:rPr>
            </w:pPr>
            <w:r w:rsidRPr="00647F29">
              <w:rPr>
                <w:rFonts w:ascii="Times New Roman" w:hAnsi="Times New Roman" w:cs="Times New Roman"/>
                <w:b/>
                <w:bCs/>
                <w:sz w:val="20"/>
                <w:szCs w:val="20"/>
              </w:rPr>
              <w:t>Model 1</w:t>
            </w:r>
            <w:r>
              <w:rPr>
                <w:rFonts w:ascii="Times New Roman" w:hAnsi="Times New Roman" w:cs="Times New Roman" w:hint="eastAsia"/>
                <w:sz w:val="20"/>
                <w:szCs w:val="20"/>
              </w:rPr>
              <w:t>*</w:t>
            </w:r>
          </w:p>
        </w:tc>
        <w:tc>
          <w:tcPr>
            <w:tcW w:w="1730" w:type="dxa"/>
            <w:tcBorders>
              <w:top w:val="single" w:sz="4" w:space="0" w:color="auto"/>
            </w:tcBorders>
            <w:vAlign w:val="center"/>
          </w:tcPr>
          <w:p w14:paraId="6BBD0994"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4E256B2D"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0C8D734B"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298CC4D6" w14:textId="77777777" w:rsidR="00A71244" w:rsidRPr="00647F29" w:rsidRDefault="00A71244" w:rsidP="008E6C06">
            <w:pPr>
              <w:spacing w:line="400" w:lineRule="atLeast"/>
              <w:jc w:val="center"/>
              <w:rPr>
                <w:rFonts w:ascii="Times New Roman" w:hAnsi="Times New Roman" w:cs="Times New Roman"/>
                <w:sz w:val="20"/>
                <w:szCs w:val="20"/>
              </w:rPr>
            </w:pPr>
          </w:p>
        </w:tc>
      </w:tr>
      <w:tr w:rsidR="00A71244" w:rsidRPr="00647F29" w14:paraId="6DF74638" w14:textId="77777777" w:rsidTr="008E6C06">
        <w:tc>
          <w:tcPr>
            <w:tcW w:w="1791" w:type="dxa"/>
            <w:vAlign w:val="center"/>
          </w:tcPr>
          <w:p w14:paraId="6B1DC4FE"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Low</w:t>
            </w:r>
          </w:p>
        </w:tc>
        <w:tc>
          <w:tcPr>
            <w:tcW w:w="1730" w:type="dxa"/>
            <w:vAlign w:val="center"/>
          </w:tcPr>
          <w:p w14:paraId="701B2DB2"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2.05 (1.80, 2.33)</w:t>
            </w:r>
          </w:p>
        </w:tc>
        <w:tc>
          <w:tcPr>
            <w:tcW w:w="1730" w:type="dxa"/>
            <w:vAlign w:val="center"/>
          </w:tcPr>
          <w:p w14:paraId="5DB4F561"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1.69 (1.49, 1.93)</w:t>
            </w:r>
          </w:p>
        </w:tc>
        <w:tc>
          <w:tcPr>
            <w:tcW w:w="1730" w:type="dxa"/>
            <w:vAlign w:val="center"/>
          </w:tcPr>
          <w:p w14:paraId="023683DA"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1.48 (1.30, 1.68)</w:t>
            </w:r>
          </w:p>
        </w:tc>
        <w:tc>
          <w:tcPr>
            <w:tcW w:w="1730" w:type="dxa"/>
            <w:vAlign w:val="center"/>
          </w:tcPr>
          <w:p w14:paraId="006CEE1C"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1.26 (1.11, 1.42)</w:t>
            </w:r>
          </w:p>
        </w:tc>
      </w:tr>
      <w:tr w:rsidR="00A71244" w:rsidRPr="00647F29" w14:paraId="3E3E278A" w14:textId="77777777" w:rsidTr="008E6C06">
        <w:tc>
          <w:tcPr>
            <w:tcW w:w="1791" w:type="dxa"/>
            <w:vAlign w:val="center"/>
          </w:tcPr>
          <w:p w14:paraId="424DBCF6"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Middle</w:t>
            </w:r>
          </w:p>
        </w:tc>
        <w:tc>
          <w:tcPr>
            <w:tcW w:w="1730" w:type="dxa"/>
            <w:vAlign w:val="center"/>
          </w:tcPr>
          <w:p w14:paraId="3B57024F"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1.84 (1.61, 2.12)</w:t>
            </w:r>
          </w:p>
        </w:tc>
        <w:tc>
          <w:tcPr>
            <w:tcW w:w="1730" w:type="dxa"/>
            <w:vAlign w:val="center"/>
          </w:tcPr>
          <w:p w14:paraId="14005B7B"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1.56 (1.36, 1.79)</w:t>
            </w:r>
          </w:p>
        </w:tc>
        <w:tc>
          <w:tcPr>
            <w:tcW w:w="1730" w:type="dxa"/>
            <w:vAlign w:val="center"/>
          </w:tcPr>
          <w:p w14:paraId="6CC23BCC"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1.36 (1.19, 1.56)</w:t>
            </w:r>
          </w:p>
        </w:tc>
        <w:tc>
          <w:tcPr>
            <w:tcW w:w="1730" w:type="dxa"/>
            <w:vAlign w:val="center"/>
          </w:tcPr>
          <w:p w14:paraId="727CF133"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1.27 (1.12, 1.44)</w:t>
            </w:r>
          </w:p>
        </w:tc>
      </w:tr>
      <w:tr w:rsidR="00A71244" w:rsidRPr="00647F29" w14:paraId="0E6DA1D1" w14:textId="77777777" w:rsidTr="008E6C06">
        <w:tc>
          <w:tcPr>
            <w:tcW w:w="1791" w:type="dxa"/>
            <w:tcBorders>
              <w:bottom w:val="single" w:sz="4" w:space="0" w:color="auto"/>
            </w:tcBorders>
            <w:vAlign w:val="center"/>
          </w:tcPr>
          <w:p w14:paraId="717FB644"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hint="eastAsia"/>
                <w:sz w:val="20"/>
                <w:szCs w:val="20"/>
              </w:rPr>
              <w:t>High</w:t>
            </w:r>
          </w:p>
        </w:tc>
        <w:tc>
          <w:tcPr>
            <w:tcW w:w="1730" w:type="dxa"/>
            <w:tcBorders>
              <w:bottom w:val="single" w:sz="4" w:space="0" w:color="auto"/>
            </w:tcBorders>
            <w:vAlign w:val="center"/>
          </w:tcPr>
          <w:p w14:paraId="4B804670"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1.23 (1.02, 1.48)</w:t>
            </w:r>
          </w:p>
        </w:tc>
        <w:tc>
          <w:tcPr>
            <w:tcW w:w="1730" w:type="dxa"/>
            <w:tcBorders>
              <w:bottom w:val="single" w:sz="4" w:space="0" w:color="auto"/>
            </w:tcBorders>
            <w:vAlign w:val="center"/>
          </w:tcPr>
          <w:p w14:paraId="131B1AB8"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1.32 (1.14, 1.54)</w:t>
            </w:r>
          </w:p>
        </w:tc>
        <w:tc>
          <w:tcPr>
            <w:tcW w:w="1730" w:type="dxa"/>
            <w:tcBorders>
              <w:bottom w:val="single" w:sz="4" w:space="0" w:color="auto"/>
            </w:tcBorders>
            <w:vAlign w:val="center"/>
          </w:tcPr>
          <w:p w14:paraId="11DCCB21" w14:textId="77777777"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1.14 (0.99, 1.32)</w:t>
            </w:r>
          </w:p>
        </w:tc>
        <w:tc>
          <w:tcPr>
            <w:tcW w:w="1730" w:type="dxa"/>
            <w:tcBorders>
              <w:bottom w:val="single" w:sz="4" w:space="0" w:color="auto"/>
            </w:tcBorders>
            <w:vAlign w:val="center"/>
          </w:tcPr>
          <w:p w14:paraId="5E697300" w14:textId="77777777" w:rsidR="00A71244" w:rsidRPr="00647F29" w:rsidRDefault="00A71244" w:rsidP="008E6C06">
            <w:pPr>
              <w:spacing w:line="400" w:lineRule="atLeast"/>
              <w:jc w:val="center"/>
              <w:rPr>
                <w:rFonts w:ascii="Times New Roman" w:hAnsi="Times New Roman" w:cs="Times New Roman"/>
                <w:sz w:val="20"/>
                <w:szCs w:val="20"/>
              </w:rPr>
            </w:pPr>
            <w:r w:rsidRPr="00647F29">
              <w:rPr>
                <w:rFonts w:ascii="Times New Roman" w:hAnsi="Times New Roman" w:cs="Times New Roman" w:hint="eastAsia"/>
                <w:sz w:val="20"/>
                <w:szCs w:val="20"/>
              </w:rPr>
              <w:t>1</w:t>
            </w:r>
          </w:p>
        </w:tc>
      </w:tr>
      <w:tr w:rsidR="00A71244" w:rsidRPr="00647F29" w14:paraId="4AF72F40" w14:textId="77777777" w:rsidTr="008E6C06">
        <w:tc>
          <w:tcPr>
            <w:tcW w:w="1791" w:type="dxa"/>
            <w:tcBorders>
              <w:top w:val="single" w:sz="4" w:space="0" w:color="auto"/>
            </w:tcBorders>
            <w:vAlign w:val="center"/>
          </w:tcPr>
          <w:p w14:paraId="1EE58819" w14:textId="77777777" w:rsidR="00A71244" w:rsidRPr="00647F29" w:rsidRDefault="00A71244" w:rsidP="008E6C06">
            <w:pPr>
              <w:spacing w:line="400" w:lineRule="atLeast"/>
              <w:jc w:val="both"/>
              <w:rPr>
                <w:rFonts w:ascii="Times New Roman" w:hAnsi="Times New Roman" w:cs="Times New Roman"/>
                <w:sz w:val="20"/>
                <w:szCs w:val="20"/>
              </w:rPr>
            </w:pPr>
            <w:r w:rsidRPr="00647F29">
              <w:rPr>
                <w:rFonts w:ascii="Times New Roman" w:hAnsi="Times New Roman" w:cs="Times New Roman"/>
                <w:b/>
                <w:bCs/>
                <w:sz w:val="20"/>
                <w:szCs w:val="20"/>
              </w:rPr>
              <w:t>Model 2</w:t>
            </w:r>
            <w:r w:rsidRPr="00647F29">
              <w:rPr>
                <w:rFonts w:ascii="Times New Roman" w:hAnsi="Times New Roman" w:cs="Times New Roman"/>
                <w:sz w:val="20"/>
                <w:szCs w:val="20"/>
              </w:rPr>
              <w:t>†</w:t>
            </w:r>
          </w:p>
        </w:tc>
        <w:tc>
          <w:tcPr>
            <w:tcW w:w="1730" w:type="dxa"/>
            <w:tcBorders>
              <w:top w:val="single" w:sz="4" w:space="0" w:color="auto"/>
            </w:tcBorders>
            <w:vAlign w:val="center"/>
          </w:tcPr>
          <w:p w14:paraId="66A2F142"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140E6A70"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08160F07" w14:textId="77777777" w:rsidR="00A71244" w:rsidRPr="00647F29" w:rsidRDefault="00A71244"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vAlign w:val="center"/>
          </w:tcPr>
          <w:p w14:paraId="514B25D5" w14:textId="77777777" w:rsidR="00A71244" w:rsidRPr="00647F29" w:rsidRDefault="00A71244" w:rsidP="008E6C06">
            <w:pPr>
              <w:spacing w:line="400" w:lineRule="atLeast"/>
              <w:jc w:val="center"/>
              <w:rPr>
                <w:rFonts w:ascii="Times New Roman" w:hAnsi="Times New Roman" w:cs="Times New Roman"/>
                <w:sz w:val="20"/>
                <w:szCs w:val="20"/>
              </w:rPr>
            </w:pPr>
          </w:p>
        </w:tc>
      </w:tr>
      <w:tr w:rsidR="00A71244" w:rsidRPr="00647F29" w14:paraId="6E930559"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nil"/>
              <w:right w:val="nil"/>
            </w:tcBorders>
          </w:tcPr>
          <w:p w14:paraId="07DC800C"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Low</w:t>
            </w:r>
          </w:p>
        </w:tc>
        <w:tc>
          <w:tcPr>
            <w:tcW w:w="1730" w:type="dxa"/>
            <w:tcBorders>
              <w:top w:val="nil"/>
              <w:left w:val="nil"/>
              <w:bottom w:val="nil"/>
              <w:right w:val="nil"/>
            </w:tcBorders>
          </w:tcPr>
          <w:p w14:paraId="3128FF03" w14:textId="740970EA"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1.6</w:t>
            </w:r>
            <w:r w:rsidR="002E63FA">
              <w:rPr>
                <w:rFonts w:ascii="Times New Roman" w:hAnsi="Times New Roman" w:cs="Times New Roman" w:hint="eastAsia"/>
                <w:sz w:val="20"/>
                <w:szCs w:val="20"/>
              </w:rPr>
              <w:t>8</w:t>
            </w:r>
            <w:r>
              <w:rPr>
                <w:rFonts w:ascii="Times New Roman" w:hAnsi="Times New Roman" w:cs="Times New Roman" w:hint="eastAsia"/>
                <w:sz w:val="20"/>
                <w:szCs w:val="20"/>
              </w:rPr>
              <w:t xml:space="preserve"> (1.4</w:t>
            </w:r>
            <w:r w:rsidR="002E63FA">
              <w:rPr>
                <w:rFonts w:ascii="Times New Roman" w:hAnsi="Times New Roman" w:cs="Times New Roman" w:hint="eastAsia"/>
                <w:sz w:val="20"/>
                <w:szCs w:val="20"/>
              </w:rPr>
              <w:t>7</w:t>
            </w:r>
            <w:r>
              <w:rPr>
                <w:rFonts w:ascii="Times New Roman" w:hAnsi="Times New Roman" w:cs="Times New Roman" w:hint="eastAsia"/>
                <w:sz w:val="20"/>
                <w:szCs w:val="20"/>
              </w:rPr>
              <w:t>, 1.</w:t>
            </w:r>
            <w:r w:rsidR="002E63FA">
              <w:rPr>
                <w:rFonts w:ascii="Times New Roman" w:hAnsi="Times New Roman" w:cs="Times New Roman" w:hint="eastAsia"/>
                <w:sz w:val="20"/>
                <w:szCs w:val="20"/>
              </w:rPr>
              <w:t>92</w:t>
            </w:r>
            <w:r>
              <w:rPr>
                <w:rFonts w:ascii="Times New Roman" w:hAnsi="Times New Roman" w:cs="Times New Roman" w:hint="eastAsia"/>
                <w:sz w:val="20"/>
                <w:szCs w:val="20"/>
              </w:rPr>
              <w:t>)</w:t>
            </w:r>
          </w:p>
        </w:tc>
        <w:tc>
          <w:tcPr>
            <w:tcW w:w="1730" w:type="dxa"/>
            <w:tcBorders>
              <w:top w:val="nil"/>
              <w:left w:val="nil"/>
              <w:bottom w:val="nil"/>
              <w:right w:val="nil"/>
            </w:tcBorders>
          </w:tcPr>
          <w:p w14:paraId="0CCBE7D7" w14:textId="57F3C96F"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1.4</w:t>
            </w:r>
            <w:r w:rsidR="002E63FA">
              <w:rPr>
                <w:rFonts w:ascii="Times New Roman" w:hAnsi="Times New Roman" w:cs="Times New Roman" w:hint="eastAsia"/>
                <w:sz w:val="20"/>
                <w:szCs w:val="20"/>
              </w:rPr>
              <w:t>9</w:t>
            </w:r>
            <w:r>
              <w:rPr>
                <w:rFonts w:ascii="Times New Roman" w:hAnsi="Times New Roman" w:cs="Times New Roman" w:hint="eastAsia"/>
                <w:sz w:val="20"/>
                <w:szCs w:val="20"/>
              </w:rPr>
              <w:t xml:space="preserve"> (1.</w:t>
            </w:r>
            <w:r w:rsidR="002E63FA">
              <w:rPr>
                <w:rFonts w:ascii="Times New Roman" w:hAnsi="Times New Roman" w:cs="Times New Roman" w:hint="eastAsia"/>
                <w:sz w:val="20"/>
                <w:szCs w:val="20"/>
              </w:rPr>
              <w:t>30</w:t>
            </w:r>
            <w:r>
              <w:rPr>
                <w:rFonts w:ascii="Times New Roman" w:hAnsi="Times New Roman" w:cs="Times New Roman" w:hint="eastAsia"/>
                <w:sz w:val="20"/>
                <w:szCs w:val="20"/>
              </w:rPr>
              <w:t>, 1.</w:t>
            </w:r>
            <w:r w:rsidR="002E63FA">
              <w:rPr>
                <w:rFonts w:ascii="Times New Roman" w:hAnsi="Times New Roman" w:cs="Times New Roman" w:hint="eastAsia"/>
                <w:sz w:val="20"/>
                <w:szCs w:val="20"/>
              </w:rPr>
              <w:t>70</w:t>
            </w:r>
            <w:r>
              <w:rPr>
                <w:rFonts w:ascii="Times New Roman" w:hAnsi="Times New Roman" w:cs="Times New Roman" w:hint="eastAsia"/>
                <w:sz w:val="20"/>
                <w:szCs w:val="20"/>
              </w:rPr>
              <w:t>)</w:t>
            </w:r>
          </w:p>
        </w:tc>
        <w:tc>
          <w:tcPr>
            <w:tcW w:w="1730" w:type="dxa"/>
            <w:tcBorders>
              <w:top w:val="nil"/>
              <w:left w:val="nil"/>
              <w:bottom w:val="nil"/>
              <w:right w:val="nil"/>
            </w:tcBorders>
          </w:tcPr>
          <w:p w14:paraId="0589DD1B" w14:textId="60353C41"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w:t>
            </w:r>
            <w:r w:rsidR="002E63FA">
              <w:rPr>
                <w:rFonts w:ascii="Times New Roman" w:hAnsi="Times New Roman" w:cs="Times New Roman" w:hint="eastAsia"/>
                <w:sz w:val="20"/>
                <w:szCs w:val="20"/>
              </w:rPr>
              <w:t>6</w:t>
            </w:r>
            <w:r>
              <w:rPr>
                <w:rFonts w:ascii="Times New Roman" w:hAnsi="Times New Roman" w:cs="Times New Roman" w:hint="eastAsia"/>
                <w:sz w:val="20"/>
                <w:szCs w:val="20"/>
              </w:rPr>
              <w:t xml:space="preserve"> (1.1</w:t>
            </w:r>
            <w:r w:rsidR="002E63FA">
              <w:rPr>
                <w:rFonts w:ascii="Times New Roman" w:hAnsi="Times New Roman" w:cs="Times New Roman" w:hint="eastAsia"/>
                <w:sz w:val="20"/>
                <w:szCs w:val="20"/>
              </w:rPr>
              <w:t>9</w:t>
            </w:r>
            <w:r>
              <w:rPr>
                <w:rFonts w:ascii="Times New Roman" w:hAnsi="Times New Roman" w:cs="Times New Roman" w:hint="eastAsia"/>
                <w:sz w:val="20"/>
                <w:szCs w:val="20"/>
              </w:rPr>
              <w:t>, 1.</w:t>
            </w:r>
            <w:r w:rsidR="002E63FA">
              <w:rPr>
                <w:rFonts w:ascii="Times New Roman" w:hAnsi="Times New Roman" w:cs="Times New Roman" w:hint="eastAsia"/>
                <w:sz w:val="20"/>
                <w:szCs w:val="20"/>
              </w:rPr>
              <w:t>55</w:t>
            </w:r>
            <w:r>
              <w:rPr>
                <w:rFonts w:ascii="Times New Roman" w:hAnsi="Times New Roman" w:cs="Times New Roman" w:hint="eastAsia"/>
                <w:sz w:val="20"/>
                <w:szCs w:val="20"/>
              </w:rPr>
              <w:t>)</w:t>
            </w:r>
          </w:p>
        </w:tc>
        <w:tc>
          <w:tcPr>
            <w:tcW w:w="1730" w:type="dxa"/>
            <w:tcBorders>
              <w:top w:val="nil"/>
              <w:left w:val="nil"/>
              <w:bottom w:val="nil"/>
              <w:right w:val="nil"/>
            </w:tcBorders>
          </w:tcPr>
          <w:p w14:paraId="14F3F88D" w14:textId="1F2B7E00"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2E63FA">
              <w:rPr>
                <w:rFonts w:ascii="Times New Roman" w:hAnsi="Times New Roman" w:cs="Times New Roman" w:hint="eastAsia"/>
                <w:sz w:val="20"/>
                <w:szCs w:val="20"/>
              </w:rPr>
              <w:t>9</w:t>
            </w:r>
            <w:r>
              <w:rPr>
                <w:rFonts w:ascii="Times New Roman" w:hAnsi="Times New Roman" w:cs="Times New Roman" w:hint="eastAsia"/>
                <w:sz w:val="20"/>
                <w:szCs w:val="20"/>
              </w:rPr>
              <w:t xml:space="preserve"> (1.0</w:t>
            </w:r>
            <w:r w:rsidR="002E63FA">
              <w:rPr>
                <w:rFonts w:ascii="Times New Roman" w:hAnsi="Times New Roman" w:cs="Times New Roman" w:hint="eastAsia"/>
                <w:sz w:val="20"/>
                <w:szCs w:val="20"/>
              </w:rPr>
              <w:t>5</w:t>
            </w:r>
            <w:r>
              <w:rPr>
                <w:rFonts w:ascii="Times New Roman" w:hAnsi="Times New Roman" w:cs="Times New Roman" w:hint="eastAsia"/>
                <w:sz w:val="20"/>
                <w:szCs w:val="20"/>
              </w:rPr>
              <w:t>, 1.</w:t>
            </w:r>
            <w:r w:rsidR="002E63FA">
              <w:rPr>
                <w:rFonts w:ascii="Times New Roman" w:hAnsi="Times New Roman" w:cs="Times New Roman" w:hint="eastAsia"/>
                <w:sz w:val="20"/>
                <w:szCs w:val="20"/>
              </w:rPr>
              <w:t>35</w:t>
            </w:r>
            <w:r>
              <w:rPr>
                <w:rFonts w:ascii="Times New Roman" w:hAnsi="Times New Roman" w:cs="Times New Roman" w:hint="eastAsia"/>
                <w:sz w:val="20"/>
                <w:szCs w:val="20"/>
              </w:rPr>
              <w:t>)</w:t>
            </w:r>
          </w:p>
        </w:tc>
      </w:tr>
      <w:tr w:rsidR="00A71244" w:rsidRPr="00647F29" w14:paraId="06553F33"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nil"/>
              <w:right w:val="nil"/>
            </w:tcBorders>
          </w:tcPr>
          <w:p w14:paraId="19411627"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sz w:val="20"/>
                <w:szCs w:val="20"/>
              </w:rPr>
              <w:t>Middle</w:t>
            </w:r>
          </w:p>
        </w:tc>
        <w:tc>
          <w:tcPr>
            <w:tcW w:w="1730" w:type="dxa"/>
            <w:tcBorders>
              <w:top w:val="nil"/>
              <w:left w:val="nil"/>
              <w:bottom w:val="nil"/>
              <w:right w:val="nil"/>
            </w:tcBorders>
          </w:tcPr>
          <w:p w14:paraId="70FBA284" w14:textId="170F5A43"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2E63FA">
              <w:rPr>
                <w:rFonts w:ascii="Times New Roman" w:hAnsi="Times New Roman" w:cs="Times New Roman" w:hint="eastAsia"/>
                <w:sz w:val="20"/>
                <w:szCs w:val="20"/>
              </w:rPr>
              <w:t>56</w:t>
            </w:r>
            <w:r>
              <w:rPr>
                <w:rFonts w:ascii="Times New Roman" w:hAnsi="Times New Roman" w:cs="Times New Roman" w:hint="eastAsia"/>
                <w:sz w:val="20"/>
                <w:szCs w:val="20"/>
              </w:rPr>
              <w:t xml:space="preserve"> (1.3</w:t>
            </w:r>
            <w:r w:rsidR="002E63FA">
              <w:rPr>
                <w:rFonts w:ascii="Times New Roman" w:hAnsi="Times New Roman" w:cs="Times New Roman" w:hint="eastAsia"/>
                <w:sz w:val="20"/>
                <w:szCs w:val="20"/>
              </w:rPr>
              <w:t>5</w:t>
            </w:r>
            <w:r>
              <w:rPr>
                <w:rFonts w:ascii="Times New Roman" w:hAnsi="Times New Roman" w:cs="Times New Roman" w:hint="eastAsia"/>
                <w:sz w:val="20"/>
                <w:szCs w:val="20"/>
              </w:rPr>
              <w:t>, 1.7</w:t>
            </w:r>
            <w:r w:rsidR="002E63FA">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730" w:type="dxa"/>
            <w:tcBorders>
              <w:top w:val="nil"/>
              <w:left w:val="nil"/>
              <w:bottom w:val="nil"/>
              <w:right w:val="nil"/>
            </w:tcBorders>
          </w:tcPr>
          <w:p w14:paraId="0096A5AE" w14:textId="084B8FDD"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2E63FA">
              <w:rPr>
                <w:rFonts w:ascii="Times New Roman" w:hAnsi="Times New Roman" w:cs="Times New Roman" w:hint="eastAsia"/>
                <w:sz w:val="20"/>
                <w:szCs w:val="20"/>
              </w:rPr>
              <w:t>40</w:t>
            </w:r>
            <w:r>
              <w:rPr>
                <w:rFonts w:ascii="Times New Roman" w:hAnsi="Times New Roman" w:cs="Times New Roman" w:hint="eastAsia"/>
                <w:sz w:val="20"/>
                <w:szCs w:val="20"/>
              </w:rPr>
              <w:t xml:space="preserve"> (1.</w:t>
            </w:r>
            <w:r w:rsidR="002E63FA">
              <w:rPr>
                <w:rFonts w:ascii="Times New Roman" w:hAnsi="Times New Roman" w:cs="Times New Roman" w:hint="eastAsia"/>
                <w:sz w:val="20"/>
                <w:szCs w:val="20"/>
              </w:rPr>
              <w:t>22</w:t>
            </w:r>
            <w:r>
              <w:rPr>
                <w:rFonts w:ascii="Times New Roman" w:hAnsi="Times New Roman" w:cs="Times New Roman" w:hint="eastAsia"/>
                <w:sz w:val="20"/>
                <w:szCs w:val="20"/>
              </w:rPr>
              <w:t>, 1.</w:t>
            </w:r>
            <w:r w:rsidR="002E63FA">
              <w:rPr>
                <w:rFonts w:ascii="Times New Roman" w:hAnsi="Times New Roman" w:cs="Times New Roman" w:hint="eastAsia"/>
                <w:sz w:val="20"/>
                <w:szCs w:val="20"/>
              </w:rPr>
              <w:t>61</w:t>
            </w:r>
            <w:r>
              <w:rPr>
                <w:rFonts w:ascii="Times New Roman" w:hAnsi="Times New Roman" w:cs="Times New Roman" w:hint="eastAsia"/>
                <w:sz w:val="20"/>
                <w:szCs w:val="20"/>
              </w:rPr>
              <w:t>)</w:t>
            </w:r>
          </w:p>
        </w:tc>
        <w:tc>
          <w:tcPr>
            <w:tcW w:w="1730" w:type="dxa"/>
            <w:tcBorders>
              <w:top w:val="nil"/>
              <w:left w:val="nil"/>
              <w:bottom w:val="nil"/>
              <w:right w:val="nil"/>
            </w:tcBorders>
          </w:tcPr>
          <w:p w14:paraId="2E5EC447" w14:textId="36FE523B"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2E63FA">
              <w:rPr>
                <w:rFonts w:ascii="Times New Roman" w:hAnsi="Times New Roman" w:cs="Times New Roman" w:hint="eastAsia"/>
                <w:sz w:val="20"/>
                <w:szCs w:val="20"/>
              </w:rPr>
              <w:t>4</w:t>
            </w:r>
            <w:r>
              <w:rPr>
                <w:rFonts w:ascii="Times New Roman" w:hAnsi="Times New Roman" w:cs="Times New Roman" w:hint="eastAsia"/>
                <w:sz w:val="20"/>
                <w:szCs w:val="20"/>
              </w:rPr>
              <w:t xml:space="preserve"> (1.0</w:t>
            </w:r>
            <w:r w:rsidR="002E63FA">
              <w:rPr>
                <w:rFonts w:ascii="Times New Roman" w:hAnsi="Times New Roman" w:cs="Times New Roman" w:hint="eastAsia"/>
                <w:sz w:val="20"/>
                <w:szCs w:val="20"/>
              </w:rPr>
              <w:t>8</w:t>
            </w:r>
            <w:r>
              <w:rPr>
                <w:rFonts w:ascii="Times New Roman" w:hAnsi="Times New Roman" w:cs="Times New Roman" w:hint="eastAsia"/>
                <w:sz w:val="20"/>
                <w:szCs w:val="20"/>
              </w:rPr>
              <w:t>, 1.</w:t>
            </w:r>
            <w:r w:rsidR="002E63FA">
              <w:rPr>
                <w:rFonts w:ascii="Times New Roman" w:hAnsi="Times New Roman" w:cs="Times New Roman" w:hint="eastAsia"/>
                <w:sz w:val="20"/>
                <w:szCs w:val="20"/>
              </w:rPr>
              <w:t>42</w:t>
            </w:r>
            <w:r>
              <w:rPr>
                <w:rFonts w:ascii="Times New Roman" w:hAnsi="Times New Roman" w:cs="Times New Roman" w:hint="eastAsia"/>
                <w:sz w:val="20"/>
                <w:szCs w:val="20"/>
              </w:rPr>
              <w:t>)</w:t>
            </w:r>
          </w:p>
        </w:tc>
        <w:tc>
          <w:tcPr>
            <w:tcW w:w="1730" w:type="dxa"/>
            <w:tcBorders>
              <w:top w:val="nil"/>
              <w:left w:val="nil"/>
              <w:bottom w:val="nil"/>
              <w:right w:val="nil"/>
            </w:tcBorders>
          </w:tcPr>
          <w:p w14:paraId="049C96E3" w14:textId="6A16F670"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2E63FA">
              <w:rPr>
                <w:rFonts w:ascii="Times New Roman" w:hAnsi="Times New Roman" w:cs="Times New Roman" w:hint="eastAsia"/>
                <w:sz w:val="20"/>
                <w:szCs w:val="20"/>
              </w:rPr>
              <w:t>4</w:t>
            </w:r>
            <w:r>
              <w:rPr>
                <w:rFonts w:ascii="Times New Roman" w:hAnsi="Times New Roman" w:cs="Times New Roman" w:hint="eastAsia"/>
                <w:sz w:val="20"/>
                <w:szCs w:val="20"/>
              </w:rPr>
              <w:t xml:space="preserve"> (1.0</w:t>
            </w:r>
            <w:r w:rsidR="002E63FA">
              <w:rPr>
                <w:rFonts w:ascii="Times New Roman" w:hAnsi="Times New Roman" w:cs="Times New Roman" w:hint="eastAsia"/>
                <w:sz w:val="20"/>
                <w:szCs w:val="20"/>
              </w:rPr>
              <w:t>9</w:t>
            </w:r>
            <w:r>
              <w:rPr>
                <w:rFonts w:ascii="Times New Roman" w:hAnsi="Times New Roman" w:cs="Times New Roman" w:hint="eastAsia"/>
                <w:sz w:val="20"/>
                <w:szCs w:val="20"/>
              </w:rPr>
              <w:t>, 1.</w:t>
            </w:r>
            <w:r w:rsidR="002E63FA">
              <w:rPr>
                <w:rFonts w:ascii="Times New Roman" w:hAnsi="Times New Roman" w:cs="Times New Roman" w:hint="eastAsia"/>
                <w:sz w:val="20"/>
                <w:szCs w:val="20"/>
              </w:rPr>
              <w:t>41</w:t>
            </w:r>
            <w:r>
              <w:rPr>
                <w:rFonts w:ascii="Times New Roman" w:hAnsi="Times New Roman" w:cs="Times New Roman" w:hint="eastAsia"/>
                <w:sz w:val="20"/>
                <w:szCs w:val="20"/>
              </w:rPr>
              <w:t>)</w:t>
            </w:r>
          </w:p>
        </w:tc>
      </w:tr>
      <w:tr w:rsidR="00A71244" w:rsidRPr="00647F29" w14:paraId="418D9AE9" w14:textId="77777777" w:rsidTr="008E6C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791" w:type="dxa"/>
            <w:tcBorders>
              <w:top w:val="nil"/>
              <w:left w:val="nil"/>
              <w:bottom w:val="single" w:sz="4" w:space="0" w:color="auto"/>
              <w:right w:val="nil"/>
            </w:tcBorders>
          </w:tcPr>
          <w:p w14:paraId="0F663041" w14:textId="77777777" w:rsidR="00A71244" w:rsidRPr="00647F29" w:rsidRDefault="00A71244" w:rsidP="008E6C06">
            <w:pPr>
              <w:spacing w:line="400" w:lineRule="atLeast"/>
              <w:ind w:firstLineChars="100" w:firstLine="200"/>
              <w:jc w:val="both"/>
              <w:rPr>
                <w:rFonts w:ascii="Times New Roman" w:hAnsi="Times New Roman" w:cs="Times New Roman"/>
                <w:sz w:val="20"/>
                <w:szCs w:val="20"/>
              </w:rPr>
            </w:pPr>
            <w:r w:rsidRPr="00647F29">
              <w:rPr>
                <w:rFonts w:ascii="Times New Roman" w:hAnsi="Times New Roman" w:cs="Times New Roman" w:hint="eastAsia"/>
                <w:sz w:val="20"/>
                <w:szCs w:val="20"/>
              </w:rPr>
              <w:t>High</w:t>
            </w:r>
          </w:p>
        </w:tc>
        <w:tc>
          <w:tcPr>
            <w:tcW w:w="1730" w:type="dxa"/>
            <w:tcBorders>
              <w:top w:val="nil"/>
              <w:left w:val="nil"/>
              <w:bottom w:val="single" w:sz="4" w:space="0" w:color="auto"/>
              <w:right w:val="nil"/>
            </w:tcBorders>
          </w:tcPr>
          <w:p w14:paraId="5E55E998" w14:textId="6AB3B48F"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2E63FA">
              <w:rPr>
                <w:rFonts w:ascii="Times New Roman" w:hAnsi="Times New Roman" w:cs="Times New Roman" w:hint="eastAsia"/>
                <w:sz w:val="20"/>
                <w:szCs w:val="20"/>
              </w:rPr>
              <w:t>11</w:t>
            </w:r>
            <w:r>
              <w:rPr>
                <w:rFonts w:ascii="Times New Roman" w:hAnsi="Times New Roman" w:cs="Times New Roman" w:hint="eastAsia"/>
                <w:sz w:val="20"/>
                <w:szCs w:val="20"/>
              </w:rPr>
              <w:t xml:space="preserve"> (0.</w:t>
            </w:r>
            <w:r w:rsidR="002E63FA">
              <w:rPr>
                <w:rFonts w:ascii="Times New Roman" w:hAnsi="Times New Roman" w:cs="Times New Roman" w:hint="eastAsia"/>
                <w:sz w:val="20"/>
                <w:szCs w:val="20"/>
              </w:rPr>
              <w:t>92</w:t>
            </w:r>
            <w:r>
              <w:rPr>
                <w:rFonts w:ascii="Times New Roman" w:hAnsi="Times New Roman" w:cs="Times New Roman" w:hint="eastAsia"/>
                <w:sz w:val="20"/>
                <w:szCs w:val="20"/>
              </w:rPr>
              <w:t>, 1.3</w:t>
            </w:r>
            <w:r w:rsidR="002E63FA">
              <w:rPr>
                <w:rFonts w:ascii="Times New Roman" w:hAnsi="Times New Roman" w:cs="Times New Roman" w:hint="eastAsia"/>
                <w:sz w:val="20"/>
                <w:szCs w:val="20"/>
              </w:rPr>
              <w:t>4</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20EF425A" w14:textId="70D9ACD2"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2E63FA">
              <w:rPr>
                <w:rFonts w:ascii="Times New Roman" w:hAnsi="Times New Roman" w:cs="Times New Roman" w:hint="eastAsia"/>
                <w:sz w:val="20"/>
                <w:szCs w:val="20"/>
              </w:rPr>
              <w:t>3</w:t>
            </w:r>
            <w:r>
              <w:rPr>
                <w:rFonts w:ascii="Times New Roman" w:hAnsi="Times New Roman" w:cs="Times New Roman" w:hint="eastAsia"/>
                <w:sz w:val="20"/>
                <w:szCs w:val="20"/>
              </w:rPr>
              <w:t xml:space="preserve"> (1.0</w:t>
            </w:r>
            <w:r w:rsidR="002E63FA">
              <w:rPr>
                <w:rFonts w:ascii="Times New Roman" w:hAnsi="Times New Roman" w:cs="Times New Roman" w:hint="eastAsia"/>
                <w:sz w:val="20"/>
                <w:szCs w:val="20"/>
              </w:rPr>
              <w:t>5</w:t>
            </w:r>
            <w:r>
              <w:rPr>
                <w:rFonts w:ascii="Times New Roman" w:hAnsi="Times New Roman" w:cs="Times New Roman" w:hint="eastAsia"/>
                <w:sz w:val="20"/>
                <w:szCs w:val="20"/>
              </w:rPr>
              <w:t>, 1.4</w:t>
            </w:r>
            <w:r w:rsidR="002E63FA">
              <w:rPr>
                <w:rFonts w:ascii="Times New Roman" w:hAnsi="Times New Roman" w:cs="Times New Roman" w:hint="eastAsia"/>
                <w:sz w:val="20"/>
                <w:szCs w:val="20"/>
              </w:rPr>
              <w:t>4</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15D1357D" w14:textId="4BCA963D" w:rsidR="00A71244" w:rsidRPr="00647F29" w:rsidRDefault="00A71244" w:rsidP="008E6C0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2E63FA">
              <w:rPr>
                <w:rFonts w:ascii="Times New Roman" w:hAnsi="Times New Roman" w:cs="Times New Roman" w:hint="eastAsia"/>
                <w:sz w:val="20"/>
                <w:szCs w:val="20"/>
              </w:rPr>
              <w:t>9</w:t>
            </w:r>
            <w:r>
              <w:rPr>
                <w:rFonts w:ascii="Times New Roman" w:hAnsi="Times New Roman" w:cs="Times New Roman" w:hint="eastAsia"/>
                <w:sz w:val="20"/>
                <w:szCs w:val="20"/>
              </w:rPr>
              <w:t xml:space="preserve"> (0.9</w:t>
            </w:r>
            <w:r w:rsidR="002E63FA">
              <w:rPr>
                <w:rFonts w:ascii="Times New Roman" w:hAnsi="Times New Roman" w:cs="Times New Roman" w:hint="eastAsia"/>
                <w:sz w:val="20"/>
                <w:szCs w:val="20"/>
              </w:rPr>
              <w:t>4</w:t>
            </w:r>
            <w:r>
              <w:rPr>
                <w:rFonts w:ascii="Times New Roman" w:hAnsi="Times New Roman" w:cs="Times New Roman" w:hint="eastAsia"/>
                <w:sz w:val="20"/>
                <w:szCs w:val="20"/>
              </w:rPr>
              <w:t>, 1.2</w:t>
            </w:r>
            <w:r w:rsidR="002E63FA">
              <w:rPr>
                <w:rFonts w:ascii="Times New Roman" w:hAnsi="Times New Roman" w:cs="Times New Roman" w:hint="eastAsia"/>
                <w:sz w:val="20"/>
                <w:szCs w:val="20"/>
              </w:rPr>
              <w:t>5</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tcPr>
          <w:p w14:paraId="15FDB822" w14:textId="77777777" w:rsidR="00A71244" w:rsidRPr="00647F29" w:rsidRDefault="00A71244" w:rsidP="008E6C06">
            <w:pPr>
              <w:spacing w:line="400" w:lineRule="atLeast"/>
              <w:jc w:val="center"/>
              <w:rPr>
                <w:rFonts w:ascii="Times New Roman" w:hAnsi="Times New Roman" w:cs="Times New Roman"/>
                <w:sz w:val="20"/>
                <w:szCs w:val="20"/>
              </w:rPr>
            </w:pPr>
            <w:r w:rsidRPr="00647F29">
              <w:rPr>
                <w:rFonts w:ascii="Times New Roman" w:hAnsi="Times New Roman" w:cs="Times New Roman" w:hint="eastAsia"/>
                <w:sz w:val="20"/>
                <w:szCs w:val="20"/>
              </w:rPr>
              <w:t>1</w:t>
            </w:r>
          </w:p>
        </w:tc>
      </w:tr>
    </w:tbl>
    <w:p w14:paraId="707CBD13" w14:textId="77777777" w:rsidR="00A71244" w:rsidRDefault="00A71244" w:rsidP="00A71244">
      <w:pPr>
        <w:spacing w:beforeLines="50" w:before="120" w:after="0" w:line="400" w:lineRule="atLeast"/>
        <w:rPr>
          <w:rFonts w:ascii="Times New Roman" w:hAnsi="Times New Roman" w:cs="Times New Roman"/>
          <w:sz w:val="19"/>
          <w:szCs w:val="19"/>
        </w:rPr>
      </w:pPr>
      <w:r w:rsidRPr="00261241">
        <w:rPr>
          <w:rFonts w:ascii="Times New Roman" w:hAnsi="Times New Roman" w:cs="Times New Roman" w:hint="eastAsia"/>
          <w:sz w:val="19"/>
          <w:szCs w:val="19"/>
        </w:rPr>
        <w:t xml:space="preserve">* </w:t>
      </w:r>
      <w:r>
        <w:rPr>
          <w:rFonts w:ascii="Times New Roman" w:hAnsi="Times New Roman" w:cs="Times New Roman" w:hint="eastAsia"/>
          <w:sz w:val="19"/>
          <w:szCs w:val="19"/>
        </w:rPr>
        <w:t xml:space="preserve">Model 1: </w:t>
      </w:r>
      <w:r w:rsidRPr="00261241">
        <w:rPr>
          <w:rFonts w:ascii="Times New Roman" w:hAnsi="Times New Roman" w:cs="Times New Roman"/>
          <w:sz w:val="19"/>
          <w:szCs w:val="19"/>
        </w:rPr>
        <w:t>HRs (95% CI) derived from multivariate Cox proportional hazard models adjusted for age (timescale), sex, total energy intake</w:t>
      </w:r>
      <w:r>
        <w:rPr>
          <w:rFonts w:ascii="Times New Roman" w:hAnsi="Times New Roman" w:cs="Times New Roman" w:hint="eastAsia"/>
          <w:sz w:val="19"/>
          <w:szCs w:val="19"/>
        </w:rPr>
        <w:t>, and</w:t>
      </w:r>
      <w:r w:rsidRPr="00261241">
        <w:rPr>
          <w:rFonts w:ascii="Times New Roman" w:hAnsi="Times New Roman" w:cs="Times New Roman" w:hint="eastAsia"/>
          <w:sz w:val="19"/>
          <w:szCs w:val="19"/>
        </w:rPr>
        <w:t xml:space="preserve"> income</w:t>
      </w:r>
      <w:r>
        <w:rPr>
          <w:rFonts w:ascii="Times New Roman" w:hAnsi="Times New Roman" w:cs="Times New Roman" w:hint="eastAsia"/>
          <w:sz w:val="19"/>
          <w:szCs w:val="19"/>
        </w:rPr>
        <w:t>, n = 82,485.</w:t>
      </w:r>
    </w:p>
    <w:p w14:paraId="7C6E7956" w14:textId="6CB885C3" w:rsidR="00A71244" w:rsidRPr="00261241" w:rsidRDefault="00A71244" w:rsidP="00FA37D6">
      <w:pPr>
        <w:spacing w:after="0" w:line="400" w:lineRule="atLeast"/>
        <w:rPr>
          <w:rFonts w:ascii="Times New Roman" w:hAnsi="Times New Roman" w:cs="Times New Roman"/>
          <w:sz w:val="19"/>
          <w:szCs w:val="19"/>
        </w:rPr>
      </w:pPr>
      <w:r w:rsidRPr="00457357">
        <w:rPr>
          <w:rFonts w:ascii="Times New Roman" w:hAnsi="Times New Roman" w:cs="Times New Roman"/>
          <w:sz w:val="19"/>
          <w:szCs w:val="19"/>
        </w:rPr>
        <w:t xml:space="preserve">† </w:t>
      </w:r>
      <w:r>
        <w:rPr>
          <w:rFonts w:ascii="Times New Roman" w:hAnsi="Times New Roman" w:cs="Times New Roman" w:hint="eastAsia"/>
          <w:sz w:val="19"/>
          <w:szCs w:val="19"/>
        </w:rPr>
        <w:t xml:space="preserve">Model 2: </w:t>
      </w:r>
      <w:r w:rsidRPr="00261241">
        <w:rPr>
          <w:rFonts w:ascii="Times New Roman" w:hAnsi="Times New Roman" w:cs="Times New Roman"/>
          <w:sz w:val="19"/>
          <w:szCs w:val="19"/>
        </w:rPr>
        <w:t xml:space="preserve">HRs (95% CI) derived from multivariate Cox proportional hazard models adjusted for </w:t>
      </w:r>
      <w:r>
        <w:rPr>
          <w:rFonts w:ascii="Times New Roman" w:hAnsi="Times New Roman" w:cs="Times New Roman" w:hint="eastAsia"/>
          <w:sz w:val="19"/>
          <w:szCs w:val="19"/>
        </w:rPr>
        <w:t xml:space="preserve">Model 1 covariates plus </w:t>
      </w:r>
      <w:r w:rsidR="00292F41" w:rsidRPr="003D05D4">
        <w:rPr>
          <w:rFonts w:ascii="Times New Roman" w:hAnsi="Times New Roman" w:cs="Times New Roman" w:hint="eastAsia"/>
          <w:sz w:val="19"/>
          <w:szCs w:val="19"/>
        </w:rPr>
        <w:t xml:space="preserve">total alcohol intake, smoking status, TV watching time, moderate-to-vigorous physical activity, sleep duration, social/hobby </w:t>
      </w:r>
      <w:proofErr w:type="gramStart"/>
      <w:r w:rsidR="00292F41" w:rsidRPr="003D05D4">
        <w:rPr>
          <w:rFonts w:ascii="Times New Roman" w:hAnsi="Times New Roman" w:cs="Times New Roman" w:hint="eastAsia"/>
          <w:sz w:val="19"/>
          <w:szCs w:val="19"/>
        </w:rPr>
        <w:t>clubs</w:t>
      </w:r>
      <w:proofErr w:type="gramEnd"/>
      <w:r w:rsidR="00292F41" w:rsidRPr="003D05D4">
        <w:rPr>
          <w:rFonts w:ascii="Times New Roman" w:hAnsi="Times New Roman" w:cs="Times New Roman" w:hint="eastAsia"/>
          <w:sz w:val="19"/>
          <w:szCs w:val="19"/>
        </w:rPr>
        <w:t xml:space="preserve"> participation, chronic stress scores, family history of cardiovascular diseases, and BMI</w:t>
      </w:r>
      <w:r w:rsidRPr="00261241">
        <w:rPr>
          <w:rFonts w:ascii="Times New Roman" w:hAnsi="Times New Roman" w:cs="Times New Roman"/>
          <w:sz w:val="19"/>
          <w:szCs w:val="19"/>
        </w:rPr>
        <w:t xml:space="preserve">, n = </w:t>
      </w:r>
      <w:r w:rsidRPr="00261241">
        <w:rPr>
          <w:rFonts w:ascii="Times New Roman" w:hAnsi="Times New Roman" w:cs="Times New Roman" w:hint="eastAsia"/>
          <w:sz w:val="19"/>
          <w:szCs w:val="19"/>
        </w:rPr>
        <w:t>81,</w:t>
      </w:r>
      <w:r w:rsidR="00292F41">
        <w:rPr>
          <w:rFonts w:ascii="Times New Roman" w:hAnsi="Times New Roman" w:cs="Times New Roman" w:hint="eastAsia"/>
          <w:sz w:val="19"/>
          <w:szCs w:val="19"/>
        </w:rPr>
        <w:t>707</w:t>
      </w:r>
      <w:r w:rsidRPr="00261241">
        <w:rPr>
          <w:rFonts w:ascii="Times New Roman" w:hAnsi="Times New Roman" w:cs="Times New Roman" w:hint="eastAsia"/>
          <w:sz w:val="19"/>
          <w:szCs w:val="19"/>
        </w:rPr>
        <w:t>.</w:t>
      </w:r>
    </w:p>
    <w:p w14:paraId="75E41E13" w14:textId="77777777" w:rsidR="00A71244" w:rsidRDefault="00A71244" w:rsidP="00FA37D6">
      <w:pPr>
        <w:widowControl/>
        <w:spacing w:before="160" w:line="400" w:lineRule="atLeast"/>
        <w:rPr>
          <w:rFonts w:ascii="Times New Roman" w:hAnsi="Times New Roman" w:cs="Times New Roman"/>
          <w:b/>
          <w:bCs/>
          <w:color w:val="FF0000"/>
          <w:sz w:val="20"/>
          <w:szCs w:val="20"/>
        </w:rPr>
      </w:pPr>
      <w:r>
        <w:rPr>
          <w:rFonts w:ascii="Times New Roman" w:hAnsi="Times New Roman" w:cs="Times New Roman"/>
          <w:b/>
          <w:bCs/>
          <w:color w:val="FF0000"/>
          <w:sz w:val="20"/>
          <w:szCs w:val="20"/>
        </w:rPr>
        <w:br w:type="page"/>
      </w:r>
    </w:p>
    <w:p w14:paraId="1C5BBA84" w14:textId="72720C88" w:rsidR="00CB7D5D" w:rsidRDefault="00CB7D5D" w:rsidP="004E7DA6">
      <w:pPr>
        <w:spacing w:afterLines="50" w:after="120" w:line="400" w:lineRule="atLeast"/>
        <w:rPr>
          <w:rFonts w:ascii="Times New Roman" w:hAnsi="Times New Roman" w:cs="Times New Roman"/>
          <w:sz w:val="20"/>
          <w:szCs w:val="20"/>
        </w:rPr>
      </w:pPr>
      <w:r w:rsidRPr="00463E8A">
        <w:rPr>
          <w:rFonts w:ascii="Times New Roman" w:hAnsi="Times New Roman" w:cs="Times New Roman" w:hint="eastAsia"/>
          <w:b/>
          <w:bCs/>
          <w:sz w:val="20"/>
          <w:szCs w:val="20"/>
        </w:rPr>
        <w:lastRenderedPageBreak/>
        <w:t>Supplementary Table S</w:t>
      </w:r>
      <w:r w:rsidR="00463E8A" w:rsidRPr="00463E8A">
        <w:rPr>
          <w:rFonts w:ascii="Times New Roman" w:hAnsi="Times New Roman" w:cs="Times New Roman" w:hint="eastAsia"/>
          <w:b/>
          <w:bCs/>
          <w:sz w:val="20"/>
          <w:szCs w:val="20"/>
        </w:rPr>
        <w:t>9</w:t>
      </w:r>
      <w:r w:rsidRPr="00463E8A">
        <w:rPr>
          <w:rFonts w:ascii="Times New Roman" w:hAnsi="Times New Roman" w:cs="Times New Roman"/>
          <w:sz w:val="20"/>
          <w:szCs w:val="20"/>
        </w:rPr>
        <w:t xml:space="preserve">. Associations of </w:t>
      </w:r>
      <w:r w:rsidR="00BC1EA5" w:rsidRPr="00463E8A">
        <w:rPr>
          <w:rFonts w:ascii="Times New Roman" w:hAnsi="Times New Roman" w:cs="Times New Roman" w:hint="eastAsia"/>
          <w:sz w:val="20"/>
          <w:szCs w:val="20"/>
        </w:rPr>
        <w:t>Lifelines Diet Score</w:t>
      </w:r>
      <w:r w:rsidRPr="00463E8A">
        <w:rPr>
          <w:rFonts w:ascii="Times New Roman" w:hAnsi="Times New Roman" w:cs="Times New Roman"/>
          <w:sz w:val="20"/>
          <w:szCs w:val="20"/>
        </w:rPr>
        <w:t xml:space="preserve">, education, and income with incident </w:t>
      </w:r>
      <w:r w:rsidR="00303F12" w:rsidRPr="00463E8A">
        <w:rPr>
          <w:rFonts w:ascii="Times New Roman" w:hAnsi="Times New Roman" w:cs="Times New Roman"/>
          <w:sz w:val="20"/>
          <w:szCs w:val="20"/>
        </w:rPr>
        <w:t>non-fatal major</w:t>
      </w:r>
      <w:r w:rsidRPr="00463E8A">
        <w:rPr>
          <w:rFonts w:ascii="Times New Roman" w:hAnsi="Times New Roman" w:cs="Times New Roman"/>
          <w:sz w:val="20"/>
          <w:szCs w:val="20"/>
        </w:rPr>
        <w:t xml:space="preserve"> cardiovascular events</w:t>
      </w:r>
      <w:r w:rsidR="00FD4D7F" w:rsidRPr="00463E8A">
        <w:rPr>
          <w:rFonts w:ascii="Times New Roman" w:hAnsi="Times New Roman" w:cs="Times New Roman" w:hint="eastAsia"/>
          <w:sz w:val="20"/>
          <w:szCs w:val="20"/>
        </w:rPr>
        <w:t>, supplementary models</w:t>
      </w:r>
    </w:p>
    <w:p w14:paraId="48D773E6" w14:textId="5196890E" w:rsidR="005277E6" w:rsidRPr="00463E8A" w:rsidRDefault="005277E6" w:rsidP="004E7DA6">
      <w:pPr>
        <w:spacing w:afterLines="50" w:after="120" w:line="400" w:lineRule="atLeast"/>
        <w:rPr>
          <w:rFonts w:ascii="Times New Roman" w:hAnsi="Times New Roman" w:cs="Times New Roman"/>
          <w:sz w:val="20"/>
          <w:szCs w:val="20"/>
        </w:rPr>
      </w:pPr>
      <w:bookmarkStart w:id="8" w:name="OLE_LINK1"/>
      <w:r w:rsidRPr="005277E6">
        <w:rPr>
          <w:rFonts w:ascii="Times New Roman" w:hAnsi="Times New Roman" w:cs="Times New Roman" w:hint="eastAsia"/>
          <w:b/>
          <w:bCs/>
          <w:sz w:val="20"/>
          <w:szCs w:val="20"/>
        </w:rPr>
        <w:t>(1)</w:t>
      </w:r>
      <w:r>
        <w:rPr>
          <w:rFonts w:ascii="Times New Roman" w:hAnsi="Times New Roman" w:cs="Times New Roman" w:hint="eastAsia"/>
          <w:sz w:val="20"/>
          <w:szCs w:val="20"/>
        </w:rPr>
        <w:t xml:space="preserve"> Model S1-S4</w:t>
      </w:r>
    </w:p>
    <w:bookmarkEnd w:id="5"/>
    <w:tbl>
      <w:tblPr>
        <w:tblStyle w:val="aa"/>
        <w:tblW w:w="9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65"/>
        <w:gridCol w:w="1730"/>
        <w:gridCol w:w="1730"/>
        <w:gridCol w:w="1730"/>
        <w:gridCol w:w="1730"/>
      </w:tblGrid>
      <w:tr w:rsidR="001C42D2" w:rsidRPr="004123DC" w14:paraId="20548327" w14:textId="5C5C5FEE" w:rsidTr="001C42D2">
        <w:tc>
          <w:tcPr>
            <w:tcW w:w="2965" w:type="dxa"/>
            <w:tcBorders>
              <w:top w:val="single" w:sz="4" w:space="0" w:color="auto"/>
              <w:bottom w:val="single" w:sz="4" w:space="0" w:color="auto"/>
            </w:tcBorders>
          </w:tcPr>
          <w:p w14:paraId="060F0C62" w14:textId="77777777" w:rsidR="001C42D2" w:rsidRPr="004123DC" w:rsidRDefault="001C42D2" w:rsidP="004E7DA6">
            <w:pPr>
              <w:spacing w:line="400" w:lineRule="atLeast"/>
              <w:rPr>
                <w:rFonts w:ascii="Times New Roman" w:hAnsi="Times New Roman" w:cs="Times New Roman"/>
                <w:b/>
                <w:bCs/>
                <w:sz w:val="20"/>
                <w:szCs w:val="20"/>
              </w:rPr>
            </w:pPr>
          </w:p>
        </w:tc>
        <w:tc>
          <w:tcPr>
            <w:tcW w:w="1730" w:type="dxa"/>
            <w:tcBorders>
              <w:top w:val="single" w:sz="4" w:space="0" w:color="auto"/>
              <w:bottom w:val="single" w:sz="4" w:space="0" w:color="auto"/>
            </w:tcBorders>
            <w:vAlign w:val="bottom"/>
          </w:tcPr>
          <w:p w14:paraId="0A5AC872" w14:textId="5DD0B48D" w:rsidR="001C42D2" w:rsidRPr="004123DC" w:rsidRDefault="001C42D2" w:rsidP="004E7DA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S1</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57C883C5" w14:textId="2AAB60B6" w:rsidR="001C42D2" w:rsidRPr="004123DC" w:rsidRDefault="001C42D2" w:rsidP="004E7DA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S2</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42740BE9" w14:textId="0BA9F7A5" w:rsidR="001C42D2" w:rsidRPr="004123DC" w:rsidRDefault="001C42D2" w:rsidP="004E7DA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S3</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78F9C055" w14:textId="128E1A09" w:rsidR="001C42D2" w:rsidRPr="004123DC" w:rsidRDefault="001C42D2" w:rsidP="004E7DA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S4</w:t>
            </w:r>
            <w:r w:rsidRPr="004123DC">
              <w:rPr>
                <w:rFonts w:ascii="Times New Roman" w:hAnsi="Times New Roman" w:cs="Times New Roman"/>
                <w:sz w:val="20"/>
                <w:szCs w:val="20"/>
              </w:rPr>
              <w:t>§</w:t>
            </w:r>
          </w:p>
        </w:tc>
      </w:tr>
      <w:tr w:rsidR="001C42D2" w:rsidRPr="004123DC" w14:paraId="232E1BCF" w14:textId="4880D50E" w:rsidTr="001C42D2">
        <w:tc>
          <w:tcPr>
            <w:tcW w:w="2965" w:type="dxa"/>
            <w:tcBorders>
              <w:top w:val="single" w:sz="4" w:space="0" w:color="auto"/>
            </w:tcBorders>
          </w:tcPr>
          <w:p w14:paraId="653835D3" w14:textId="6F744F75" w:rsidR="001C42D2" w:rsidRPr="004123DC" w:rsidRDefault="001C42D2"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Pr="004123DC">
              <w:rPr>
                <w:rFonts w:ascii="Times New Roman" w:hAnsi="Times New Roman" w:cs="Times New Roman"/>
                <w:b/>
                <w:bCs/>
                <w:sz w:val="20"/>
                <w:szCs w:val="20"/>
              </w:rPr>
              <w:t xml:space="preserve"> quartiles</w:t>
            </w:r>
          </w:p>
        </w:tc>
        <w:tc>
          <w:tcPr>
            <w:tcW w:w="1730" w:type="dxa"/>
            <w:tcBorders>
              <w:top w:val="single" w:sz="4" w:space="0" w:color="auto"/>
            </w:tcBorders>
          </w:tcPr>
          <w:p w14:paraId="3875C482" w14:textId="77777777" w:rsidR="001C42D2" w:rsidRPr="004123DC" w:rsidRDefault="001C42D2"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19007570" w14:textId="77777777" w:rsidR="001C42D2" w:rsidRPr="004123DC" w:rsidRDefault="001C42D2"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41A604BB" w14:textId="77777777" w:rsidR="001C42D2" w:rsidRPr="004123DC" w:rsidRDefault="001C42D2" w:rsidP="004E7DA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191058DF" w14:textId="77777777" w:rsidR="001C42D2" w:rsidRPr="004123DC" w:rsidRDefault="001C42D2" w:rsidP="004E7DA6">
            <w:pPr>
              <w:spacing w:line="400" w:lineRule="atLeast"/>
              <w:jc w:val="center"/>
              <w:rPr>
                <w:rFonts w:ascii="Times New Roman" w:hAnsi="Times New Roman" w:cs="Times New Roman"/>
                <w:sz w:val="20"/>
                <w:szCs w:val="20"/>
              </w:rPr>
            </w:pPr>
          </w:p>
        </w:tc>
      </w:tr>
      <w:tr w:rsidR="001C42D2" w:rsidRPr="004123DC" w14:paraId="7B4B156B" w14:textId="1F2023AF" w:rsidTr="001C42D2">
        <w:tc>
          <w:tcPr>
            <w:tcW w:w="2965" w:type="dxa"/>
          </w:tcPr>
          <w:p w14:paraId="3AEDA1E7" w14:textId="18029C1B"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Q1 (</w:t>
            </w:r>
            <w:r>
              <w:rPr>
                <w:rFonts w:ascii="Times New Roman" w:hAnsi="Times New Roman" w:cs="Times New Roman" w:hint="eastAsia"/>
                <w:sz w:val="20"/>
                <w:szCs w:val="20"/>
              </w:rPr>
              <w:t>Poorest</w:t>
            </w:r>
            <w:r w:rsidRPr="004123DC">
              <w:rPr>
                <w:rFonts w:ascii="Times New Roman" w:hAnsi="Times New Roman" w:cs="Times New Roman"/>
                <w:sz w:val="20"/>
                <w:szCs w:val="20"/>
              </w:rPr>
              <w:t>)</w:t>
            </w:r>
          </w:p>
        </w:tc>
        <w:tc>
          <w:tcPr>
            <w:tcW w:w="1730" w:type="dxa"/>
          </w:tcPr>
          <w:p w14:paraId="4968DC41" w14:textId="033225AD"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56D69270" w14:textId="06719815"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1.42 (1.27, 1.58)</w:t>
            </w:r>
          </w:p>
        </w:tc>
        <w:tc>
          <w:tcPr>
            <w:tcW w:w="1730" w:type="dxa"/>
          </w:tcPr>
          <w:p w14:paraId="00BCB0F4" w14:textId="77E3031A"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1.24 (1.11, 1.39)</w:t>
            </w:r>
          </w:p>
        </w:tc>
        <w:tc>
          <w:tcPr>
            <w:tcW w:w="1730" w:type="dxa"/>
          </w:tcPr>
          <w:p w14:paraId="61DD2115" w14:textId="3EB2675E"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Pr="00036081">
              <w:rPr>
                <w:rFonts w:ascii="Times New Roman" w:hAnsi="Times New Roman" w:cs="Times New Roman" w:hint="eastAsia"/>
                <w:sz w:val="20"/>
                <w:szCs w:val="20"/>
              </w:rPr>
              <w:t>21</w:t>
            </w:r>
            <w:r w:rsidRPr="00036081">
              <w:rPr>
                <w:rFonts w:ascii="Times New Roman" w:hAnsi="Times New Roman" w:cs="Times New Roman"/>
                <w:sz w:val="20"/>
                <w:szCs w:val="20"/>
              </w:rPr>
              <w:t xml:space="preserve"> (1.0</w:t>
            </w:r>
            <w:r w:rsidRPr="00036081">
              <w:rPr>
                <w:rFonts w:ascii="Times New Roman" w:hAnsi="Times New Roman" w:cs="Times New Roman" w:hint="eastAsia"/>
                <w:sz w:val="20"/>
                <w:szCs w:val="20"/>
              </w:rPr>
              <w:t>9</w:t>
            </w:r>
            <w:r w:rsidRPr="00036081">
              <w:rPr>
                <w:rFonts w:ascii="Times New Roman" w:hAnsi="Times New Roman" w:cs="Times New Roman"/>
                <w:sz w:val="20"/>
                <w:szCs w:val="20"/>
              </w:rPr>
              <w:t>, 1.3</w:t>
            </w:r>
            <w:r w:rsidRPr="00036081">
              <w:rPr>
                <w:rFonts w:ascii="Times New Roman" w:hAnsi="Times New Roman" w:cs="Times New Roman" w:hint="eastAsia"/>
                <w:sz w:val="20"/>
                <w:szCs w:val="20"/>
              </w:rPr>
              <w:t>6</w:t>
            </w:r>
            <w:r w:rsidRPr="00036081">
              <w:rPr>
                <w:rFonts w:ascii="Times New Roman" w:hAnsi="Times New Roman" w:cs="Times New Roman"/>
                <w:sz w:val="20"/>
                <w:szCs w:val="20"/>
              </w:rPr>
              <w:t>)</w:t>
            </w:r>
          </w:p>
        </w:tc>
      </w:tr>
      <w:tr w:rsidR="001C42D2" w:rsidRPr="004123DC" w14:paraId="4CBB2015" w14:textId="074DCE92" w:rsidTr="001C42D2">
        <w:tc>
          <w:tcPr>
            <w:tcW w:w="2965" w:type="dxa"/>
          </w:tcPr>
          <w:p w14:paraId="0A8199AB" w14:textId="77777777"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Q2</w:t>
            </w:r>
          </w:p>
        </w:tc>
        <w:tc>
          <w:tcPr>
            <w:tcW w:w="1730" w:type="dxa"/>
          </w:tcPr>
          <w:p w14:paraId="28F0E8E6" w14:textId="2793470E"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3D2386BD" w14:textId="310ECDBD"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1.27 (1.15, 1.40)</w:t>
            </w:r>
          </w:p>
        </w:tc>
        <w:tc>
          <w:tcPr>
            <w:tcW w:w="1730" w:type="dxa"/>
          </w:tcPr>
          <w:p w14:paraId="16F4C991" w14:textId="5E72EFF0"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1.17 (1.06, 1.30)</w:t>
            </w:r>
          </w:p>
        </w:tc>
        <w:tc>
          <w:tcPr>
            <w:tcW w:w="1730" w:type="dxa"/>
          </w:tcPr>
          <w:p w14:paraId="47E58F66" w14:textId="6D0719F6"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1.1</w:t>
            </w:r>
            <w:r>
              <w:rPr>
                <w:rFonts w:ascii="Times New Roman" w:hAnsi="Times New Roman" w:cs="Times New Roman" w:hint="eastAsia"/>
                <w:sz w:val="20"/>
                <w:szCs w:val="20"/>
              </w:rPr>
              <w:t>6</w:t>
            </w:r>
            <w:r w:rsidRPr="00036081">
              <w:rPr>
                <w:rFonts w:ascii="Times New Roman" w:hAnsi="Times New Roman" w:cs="Times New Roman"/>
                <w:sz w:val="20"/>
                <w:szCs w:val="20"/>
              </w:rPr>
              <w:t xml:space="preserve"> (1.0</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1.2</w:t>
            </w:r>
            <w:r w:rsidRPr="00036081">
              <w:rPr>
                <w:rFonts w:ascii="Times New Roman" w:hAnsi="Times New Roman" w:cs="Times New Roman" w:hint="eastAsia"/>
                <w:sz w:val="20"/>
                <w:szCs w:val="20"/>
              </w:rPr>
              <w:t>8</w:t>
            </w:r>
            <w:r w:rsidRPr="00036081">
              <w:rPr>
                <w:rFonts w:ascii="Times New Roman" w:hAnsi="Times New Roman" w:cs="Times New Roman"/>
                <w:sz w:val="20"/>
                <w:szCs w:val="20"/>
              </w:rPr>
              <w:t>)</w:t>
            </w:r>
          </w:p>
        </w:tc>
      </w:tr>
      <w:tr w:rsidR="001C42D2" w:rsidRPr="004123DC" w14:paraId="6AE1509D" w14:textId="76D26743" w:rsidTr="001C42D2">
        <w:tc>
          <w:tcPr>
            <w:tcW w:w="2965" w:type="dxa"/>
          </w:tcPr>
          <w:p w14:paraId="41CAB246" w14:textId="77777777"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Q3</w:t>
            </w:r>
          </w:p>
        </w:tc>
        <w:tc>
          <w:tcPr>
            <w:tcW w:w="1730" w:type="dxa"/>
          </w:tcPr>
          <w:p w14:paraId="18260FCF" w14:textId="2F30D760"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07392CA7" w14:textId="1EE5C059"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1.11 (1.01, 1.23)</w:t>
            </w:r>
          </w:p>
        </w:tc>
        <w:tc>
          <w:tcPr>
            <w:tcW w:w="1730" w:type="dxa"/>
          </w:tcPr>
          <w:p w14:paraId="3772BBD7" w14:textId="1C07BB10"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1.06 (0.96, 1.17)</w:t>
            </w:r>
          </w:p>
        </w:tc>
        <w:tc>
          <w:tcPr>
            <w:tcW w:w="1730" w:type="dxa"/>
          </w:tcPr>
          <w:p w14:paraId="479CF149" w14:textId="1203A4E3"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1.0</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xml:space="preserve"> (0.9</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1.1</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r>
      <w:tr w:rsidR="001C42D2" w:rsidRPr="004123DC" w14:paraId="204FC255" w14:textId="56403E01" w:rsidTr="001C42D2">
        <w:tc>
          <w:tcPr>
            <w:tcW w:w="2965" w:type="dxa"/>
          </w:tcPr>
          <w:p w14:paraId="60DE81BB" w14:textId="185DBA15"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Q4 (</w:t>
            </w:r>
            <w:r>
              <w:rPr>
                <w:rFonts w:ascii="Times New Roman" w:hAnsi="Times New Roman" w:cs="Times New Roman" w:hint="eastAsia"/>
                <w:sz w:val="20"/>
                <w:szCs w:val="20"/>
              </w:rPr>
              <w:t>B</w:t>
            </w:r>
            <w:r w:rsidRPr="004123DC">
              <w:rPr>
                <w:rFonts w:ascii="Times New Roman" w:hAnsi="Times New Roman" w:cs="Times New Roman"/>
                <w:sz w:val="20"/>
                <w:szCs w:val="20"/>
              </w:rPr>
              <w:t>est)</w:t>
            </w:r>
          </w:p>
        </w:tc>
        <w:tc>
          <w:tcPr>
            <w:tcW w:w="1730" w:type="dxa"/>
          </w:tcPr>
          <w:p w14:paraId="5323D5F3" w14:textId="5C513A0E"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20D39E26" w14:textId="77777777" w:rsidR="001C42D2" w:rsidRPr="004123DC" w:rsidRDefault="001C42D2" w:rsidP="00036081">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Pr>
          <w:p w14:paraId="7166ED98" w14:textId="7C9B97FE" w:rsidR="001C42D2" w:rsidRPr="004123DC" w:rsidRDefault="001C42D2" w:rsidP="00036081">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Pr>
          <w:p w14:paraId="14B5DF9A" w14:textId="1AFE3154"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1C42D2" w:rsidRPr="004123DC" w14:paraId="75707C42" w14:textId="457470FC" w:rsidTr="001C42D2">
        <w:tc>
          <w:tcPr>
            <w:tcW w:w="2965" w:type="dxa"/>
          </w:tcPr>
          <w:p w14:paraId="2EDEF0E0" w14:textId="3DAB22AF" w:rsidR="001C42D2" w:rsidRPr="004123DC" w:rsidRDefault="001C42D2" w:rsidP="00036081">
            <w:pPr>
              <w:spacing w:line="400" w:lineRule="atLeast"/>
              <w:rPr>
                <w:rFonts w:ascii="Times New Roman" w:hAnsi="Times New Roman" w:cs="Times New Roman"/>
                <w:sz w:val="20"/>
                <w:szCs w:val="20"/>
              </w:rPr>
            </w:pPr>
            <w:r w:rsidRPr="004123DC">
              <w:rPr>
                <w:rFonts w:ascii="Times New Roman" w:hAnsi="Times New Roman" w:cs="Times New Roman"/>
                <w:sz w:val="20"/>
                <w:szCs w:val="20"/>
              </w:rPr>
              <w:t>Continuous</w:t>
            </w:r>
            <w:r w:rsidR="000F27C0" w:rsidRPr="000F27C0">
              <w:rPr>
                <w:rFonts w:ascii="Times New Roman" w:hAnsi="Times New Roman" w:cs="Times New Roman" w:hint="eastAsia"/>
                <w:sz w:val="20"/>
                <w:szCs w:val="20"/>
              </w:rPr>
              <w:t>||</w:t>
            </w:r>
          </w:p>
        </w:tc>
        <w:tc>
          <w:tcPr>
            <w:tcW w:w="1730" w:type="dxa"/>
          </w:tcPr>
          <w:p w14:paraId="39CB8B7B" w14:textId="4EF3069B"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50B2B9CF" w14:textId="353726DB"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1.15 (1.10, 1.19)</w:t>
            </w:r>
          </w:p>
        </w:tc>
        <w:tc>
          <w:tcPr>
            <w:tcW w:w="1730" w:type="dxa"/>
          </w:tcPr>
          <w:p w14:paraId="738F2904" w14:textId="35364DB5"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1.09 (1.05, 1.13)</w:t>
            </w:r>
          </w:p>
        </w:tc>
        <w:tc>
          <w:tcPr>
            <w:tcW w:w="1730" w:type="dxa"/>
          </w:tcPr>
          <w:p w14:paraId="56257118" w14:textId="223B7A71"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hint="eastAsia"/>
                <w:sz w:val="20"/>
                <w:szCs w:val="20"/>
              </w:rPr>
              <w:t>1.08 (1.04, 1.12)</w:t>
            </w:r>
          </w:p>
        </w:tc>
      </w:tr>
      <w:tr w:rsidR="001C42D2" w:rsidRPr="004123DC" w14:paraId="2DBBA55B" w14:textId="0C92BB8A" w:rsidTr="001C42D2">
        <w:tc>
          <w:tcPr>
            <w:tcW w:w="2965" w:type="dxa"/>
            <w:tcBorders>
              <w:top w:val="single" w:sz="4" w:space="0" w:color="auto"/>
            </w:tcBorders>
          </w:tcPr>
          <w:p w14:paraId="775BE84F" w14:textId="77777777" w:rsidR="001C42D2" w:rsidRPr="004123DC" w:rsidRDefault="001C42D2" w:rsidP="00036081">
            <w:pPr>
              <w:spacing w:line="400" w:lineRule="atLeast"/>
              <w:rPr>
                <w:rFonts w:ascii="Times New Roman" w:hAnsi="Times New Roman" w:cs="Times New Roman"/>
                <w:b/>
                <w:bCs/>
                <w:sz w:val="20"/>
                <w:szCs w:val="20"/>
              </w:rPr>
            </w:pPr>
            <w:r w:rsidRPr="004123DC">
              <w:rPr>
                <w:rFonts w:ascii="Times New Roman" w:hAnsi="Times New Roman" w:cs="Times New Roman"/>
                <w:b/>
                <w:bCs/>
                <w:sz w:val="20"/>
                <w:szCs w:val="20"/>
              </w:rPr>
              <w:t>Education</w:t>
            </w:r>
          </w:p>
        </w:tc>
        <w:tc>
          <w:tcPr>
            <w:tcW w:w="1730" w:type="dxa"/>
            <w:tcBorders>
              <w:top w:val="single" w:sz="4" w:space="0" w:color="auto"/>
            </w:tcBorders>
          </w:tcPr>
          <w:p w14:paraId="1BEC141D" w14:textId="77777777" w:rsidR="001C42D2" w:rsidRPr="004123DC" w:rsidRDefault="001C42D2" w:rsidP="00036081">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4ACC684A" w14:textId="77777777" w:rsidR="001C42D2" w:rsidRPr="004123DC" w:rsidRDefault="001C42D2" w:rsidP="00036081">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1EC9AADD" w14:textId="77777777" w:rsidR="001C42D2" w:rsidRPr="004123DC" w:rsidRDefault="001C42D2" w:rsidP="00036081">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39AC9ACE" w14:textId="77777777" w:rsidR="001C42D2" w:rsidRPr="00036081" w:rsidRDefault="001C42D2" w:rsidP="00036081">
            <w:pPr>
              <w:spacing w:line="400" w:lineRule="atLeast"/>
              <w:jc w:val="center"/>
              <w:rPr>
                <w:rFonts w:ascii="Times New Roman" w:hAnsi="Times New Roman" w:cs="Times New Roman"/>
                <w:sz w:val="20"/>
                <w:szCs w:val="20"/>
              </w:rPr>
            </w:pPr>
          </w:p>
        </w:tc>
      </w:tr>
      <w:tr w:rsidR="001C42D2" w:rsidRPr="004123DC" w14:paraId="71396210" w14:textId="24D6EC5C" w:rsidTr="001C42D2">
        <w:tc>
          <w:tcPr>
            <w:tcW w:w="2965" w:type="dxa"/>
          </w:tcPr>
          <w:p w14:paraId="12C369B4" w14:textId="77777777"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Low</w:t>
            </w:r>
          </w:p>
        </w:tc>
        <w:tc>
          <w:tcPr>
            <w:tcW w:w="1730" w:type="dxa"/>
          </w:tcPr>
          <w:p w14:paraId="6DBAE977" w14:textId="399D5F31"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1.42 (1.28, 1.58)</w:t>
            </w:r>
          </w:p>
        </w:tc>
        <w:tc>
          <w:tcPr>
            <w:tcW w:w="1730" w:type="dxa"/>
          </w:tcPr>
          <w:p w14:paraId="369B7A95" w14:textId="5D099425"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05BA85D1" w14:textId="518948C6"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1.29 (1.16, 1.44)</w:t>
            </w:r>
          </w:p>
        </w:tc>
        <w:tc>
          <w:tcPr>
            <w:tcW w:w="1730" w:type="dxa"/>
          </w:tcPr>
          <w:p w14:paraId="5FAC54AD" w14:textId="2F83F95D"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Pr="00036081">
              <w:rPr>
                <w:rFonts w:ascii="Times New Roman" w:hAnsi="Times New Roman" w:cs="Times New Roman" w:hint="eastAsia"/>
                <w:sz w:val="20"/>
                <w:szCs w:val="20"/>
              </w:rPr>
              <w:t>30</w:t>
            </w:r>
            <w:r w:rsidRPr="00036081">
              <w:rPr>
                <w:rFonts w:ascii="Times New Roman" w:hAnsi="Times New Roman" w:cs="Times New Roman"/>
                <w:sz w:val="20"/>
                <w:szCs w:val="20"/>
              </w:rPr>
              <w:t xml:space="preserve"> (1.1</w:t>
            </w:r>
            <w:r w:rsidRPr="00036081">
              <w:rPr>
                <w:rFonts w:ascii="Times New Roman" w:hAnsi="Times New Roman" w:cs="Times New Roman" w:hint="eastAsia"/>
                <w:sz w:val="20"/>
                <w:szCs w:val="20"/>
              </w:rPr>
              <w:t>7</w:t>
            </w:r>
            <w:r w:rsidRPr="00036081">
              <w:rPr>
                <w:rFonts w:ascii="Times New Roman" w:hAnsi="Times New Roman" w:cs="Times New Roman"/>
                <w:sz w:val="20"/>
                <w:szCs w:val="20"/>
              </w:rPr>
              <w:t>, 1.4</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r>
      <w:tr w:rsidR="001C42D2" w:rsidRPr="004123DC" w14:paraId="6316325C" w14:textId="135EF11F" w:rsidTr="001C42D2">
        <w:tc>
          <w:tcPr>
            <w:tcW w:w="2965" w:type="dxa"/>
          </w:tcPr>
          <w:p w14:paraId="4173EB43" w14:textId="77777777"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Middle</w:t>
            </w:r>
          </w:p>
        </w:tc>
        <w:tc>
          <w:tcPr>
            <w:tcW w:w="1730" w:type="dxa"/>
          </w:tcPr>
          <w:p w14:paraId="17152F1A" w14:textId="6559AE32"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1.30 (1.18, 1.43)</w:t>
            </w:r>
          </w:p>
        </w:tc>
        <w:tc>
          <w:tcPr>
            <w:tcW w:w="1730" w:type="dxa"/>
          </w:tcPr>
          <w:p w14:paraId="22BCB00B" w14:textId="53853412" w:rsidR="001C42D2" w:rsidRPr="004123DC" w:rsidRDefault="001C42D2" w:rsidP="00036081">
            <w:pPr>
              <w:spacing w:line="400" w:lineRule="atLeast"/>
              <w:jc w:val="center"/>
              <w:rPr>
                <w:rFonts w:ascii="Times New Roman" w:hAnsi="Times New Roman" w:cs="Times New Roman"/>
                <w:sz w:val="20"/>
                <w:szCs w:val="20"/>
              </w:rPr>
            </w:pPr>
          </w:p>
        </w:tc>
        <w:tc>
          <w:tcPr>
            <w:tcW w:w="1730" w:type="dxa"/>
          </w:tcPr>
          <w:p w14:paraId="3BBA674B" w14:textId="22E4CC81" w:rsidR="001C42D2" w:rsidRPr="004123DC" w:rsidRDefault="001C42D2" w:rsidP="00036081">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1.23 (1.11, 1.36)</w:t>
            </w:r>
          </w:p>
        </w:tc>
        <w:tc>
          <w:tcPr>
            <w:tcW w:w="1730" w:type="dxa"/>
          </w:tcPr>
          <w:p w14:paraId="79198527" w14:textId="723A9105"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1.2</w:t>
            </w:r>
            <w:r w:rsidRPr="00036081">
              <w:rPr>
                <w:rFonts w:ascii="Times New Roman" w:hAnsi="Times New Roman" w:cs="Times New Roman" w:hint="eastAsia"/>
                <w:sz w:val="20"/>
                <w:szCs w:val="20"/>
              </w:rPr>
              <w:t>2</w:t>
            </w:r>
            <w:r w:rsidRPr="00036081">
              <w:rPr>
                <w:rFonts w:ascii="Times New Roman" w:hAnsi="Times New Roman" w:cs="Times New Roman"/>
                <w:sz w:val="20"/>
                <w:szCs w:val="20"/>
              </w:rPr>
              <w:t xml:space="preserve"> (1.</w:t>
            </w:r>
            <w:r w:rsidRPr="00036081">
              <w:rPr>
                <w:rFonts w:ascii="Times New Roman" w:hAnsi="Times New Roman" w:cs="Times New Roman" w:hint="eastAsia"/>
                <w:sz w:val="20"/>
                <w:szCs w:val="20"/>
              </w:rPr>
              <w:t>10</w:t>
            </w:r>
            <w:r w:rsidRPr="00036081">
              <w:rPr>
                <w:rFonts w:ascii="Times New Roman" w:hAnsi="Times New Roman" w:cs="Times New Roman"/>
                <w:sz w:val="20"/>
                <w:szCs w:val="20"/>
              </w:rPr>
              <w:t>, 1.3</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r>
      <w:tr w:rsidR="001C42D2" w:rsidRPr="004123DC" w14:paraId="071597F8" w14:textId="20269386" w:rsidTr="001C42D2">
        <w:tc>
          <w:tcPr>
            <w:tcW w:w="2965" w:type="dxa"/>
            <w:tcBorders>
              <w:bottom w:val="single" w:sz="4" w:space="0" w:color="auto"/>
            </w:tcBorders>
          </w:tcPr>
          <w:p w14:paraId="6596E3BD" w14:textId="77777777" w:rsidR="001C42D2" w:rsidRPr="004123DC" w:rsidRDefault="001C42D2" w:rsidP="00036081">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High</w:t>
            </w:r>
          </w:p>
        </w:tc>
        <w:tc>
          <w:tcPr>
            <w:tcW w:w="1730" w:type="dxa"/>
            <w:tcBorders>
              <w:bottom w:val="single" w:sz="4" w:space="0" w:color="auto"/>
            </w:tcBorders>
          </w:tcPr>
          <w:p w14:paraId="68ABAE36" w14:textId="332D0B72" w:rsidR="001C42D2" w:rsidRPr="004123DC" w:rsidRDefault="001C42D2" w:rsidP="00036081">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1D4744AE" w14:textId="382B6E35" w:rsidR="001C42D2" w:rsidRPr="004123DC" w:rsidRDefault="001C42D2" w:rsidP="00036081">
            <w:pPr>
              <w:spacing w:line="400" w:lineRule="atLeast"/>
              <w:jc w:val="center"/>
              <w:rPr>
                <w:rFonts w:ascii="Times New Roman" w:hAnsi="Times New Roman" w:cs="Times New Roman"/>
                <w:sz w:val="20"/>
                <w:szCs w:val="20"/>
              </w:rPr>
            </w:pPr>
          </w:p>
        </w:tc>
        <w:tc>
          <w:tcPr>
            <w:tcW w:w="1730" w:type="dxa"/>
            <w:tcBorders>
              <w:bottom w:val="single" w:sz="4" w:space="0" w:color="auto"/>
            </w:tcBorders>
          </w:tcPr>
          <w:p w14:paraId="522292BD" w14:textId="6CFC6ED7" w:rsidR="001C42D2" w:rsidRPr="004123DC" w:rsidRDefault="001C42D2" w:rsidP="00036081">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13643A19" w14:textId="11CF5605" w:rsidR="001C42D2" w:rsidRPr="00036081" w:rsidRDefault="001C42D2" w:rsidP="00036081">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1C42D2" w:rsidRPr="004123DC" w14:paraId="30EA9237" w14:textId="3C44C321" w:rsidTr="001C42D2">
        <w:tc>
          <w:tcPr>
            <w:tcW w:w="2965" w:type="dxa"/>
            <w:tcBorders>
              <w:top w:val="single" w:sz="4" w:space="0" w:color="auto"/>
            </w:tcBorders>
          </w:tcPr>
          <w:p w14:paraId="6273B220" w14:textId="77777777" w:rsidR="001C42D2" w:rsidRPr="004123DC" w:rsidRDefault="001C42D2" w:rsidP="007452A7">
            <w:pPr>
              <w:spacing w:line="400" w:lineRule="atLeast"/>
              <w:rPr>
                <w:rFonts w:ascii="Times New Roman" w:hAnsi="Times New Roman" w:cs="Times New Roman"/>
                <w:b/>
                <w:bCs/>
                <w:sz w:val="20"/>
                <w:szCs w:val="20"/>
              </w:rPr>
            </w:pPr>
            <w:r w:rsidRPr="004123DC">
              <w:rPr>
                <w:rFonts w:ascii="Times New Roman" w:hAnsi="Times New Roman" w:cs="Times New Roman"/>
                <w:b/>
                <w:bCs/>
                <w:sz w:val="20"/>
                <w:szCs w:val="20"/>
              </w:rPr>
              <w:t>Income (euro/month)</w:t>
            </w:r>
          </w:p>
        </w:tc>
        <w:tc>
          <w:tcPr>
            <w:tcW w:w="1730" w:type="dxa"/>
            <w:tcBorders>
              <w:top w:val="single" w:sz="4" w:space="0" w:color="auto"/>
            </w:tcBorders>
          </w:tcPr>
          <w:p w14:paraId="0B8555D6" w14:textId="77777777" w:rsidR="001C42D2" w:rsidRPr="004123DC" w:rsidRDefault="001C42D2" w:rsidP="007452A7">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153AAEEA" w14:textId="77777777" w:rsidR="001C42D2" w:rsidRPr="004123DC" w:rsidRDefault="001C42D2" w:rsidP="007452A7">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0754F504" w14:textId="77777777" w:rsidR="001C42D2" w:rsidRPr="004123DC" w:rsidRDefault="001C42D2" w:rsidP="007452A7">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61486228" w14:textId="77777777" w:rsidR="001C42D2" w:rsidRPr="004123DC" w:rsidRDefault="001C42D2" w:rsidP="007452A7">
            <w:pPr>
              <w:spacing w:line="400" w:lineRule="atLeast"/>
              <w:jc w:val="center"/>
              <w:rPr>
                <w:rFonts w:ascii="Times New Roman" w:hAnsi="Times New Roman" w:cs="Times New Roman"/>
                <w:sz w:val="20"/>
                <w:szCs w:val="20"/>
              </w:rPr>
            </w:pPr>
          </w:p>
        </w:tc>
      </w:tr>
      <w:tr w:rsidR="001C42D2" w:rsidRPr="004123DC" w14:paraId="6473652A" w14:textId="29B930AC" w:rsidTr="001C42D2">
        <w:tc>
          <w:tcPr>
            <w:tcW w:w="2965" w:type="dxa"/>
          </w:tcPr>
          <w:p w14:paraId="31F82139" w14:textId="77777777" w:rsidR="001C42D2" w:rsidRPr="004123DC" w:rsidRDefault="001C42D2" w:rsidP="007452A7">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&lt;1000</w:t>
            </w:r>
          </w:p>
        </w:tc>
        <w:tc>
          <w:tcPr>
            <w:tcW w:w="1730" w:type="dxa"/>
          </w:tcPr>
          <w:p w14:paraId="171F4800" w14:textId="214E248A"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1.29 (1.02, 1.61)</w:t>
            </w:r>
          </w:p>
        </w:tc>
        <w:tc>
          <w:tcPr>
            <w:tcW w:w="1730" w:type="dxa"/>
          </w:tcPr>
          <w:p w14:paraId="2619D5A2" w14:textId="752FAEA8" w:rsidR="001C42D2" w:rsidRPr="004123DC" w:rsidRDefault="001C42D2" w:rsidP="007452A7">
            <w:pPr>
              <w:spacing w:line="400" w:lineRule="atLeast"/>
              <w:jc w:val="center"/>
              <w:rPr>
                <w:rFonts w:ascii="Times New Roman" w:hAnsi="Times New Roman" w:cs="Times New Roman"/>
                <w:sz w:val="20"/>
                <w:szCs w:val="20"/>
              </w:rPr>
            </w:pPr>
          </w:p>
        </w:tc>
        <w:tc>
          <w:tcPr>
            <w:tcW w:w="1730" w:type="dxa"/>
          </w:tcPr>
          <w:p w14:paraId="48257314" w14:textId="6B78DBB6"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1.13 (0.90, 1.43)</w:t>
            </w:r>
          </w:p>
        </w:tc>
        <w:tc>
          <w:tcPr>
            <w:tcW w:w="1730" w:type="dxa"/>
          </w:tcPr>
          <w:p w14:paraId="5FBCAE31" w14:textId="6F4BE362"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 (0.80, 1.28)</w:t>
            </w:r>
          </w:p>
        </w:tc>
      </w:tr>
      <w:tr w:rsidR="001C42D2" w:rsidRPr="004123DC" w14:paraId="69D4A229" w14:textId="7C98CA43" w:rsidTr="001C42D2">
        <w:tc>
          <w:tcPr>
            <w:tcW w:w="2965" w:type="dxa"/>
          </w:tcPr>
          <w:p w14:paraId="39FCF485" w14:textId="77777777" w:rsidR="001C42D2" w:rsidRPr="004123DC" w:rsidRDefault="001C42D2" w:rsidP="007452A7">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1000-2000</w:t>
            </w:r>
          </w:p>
        </w:tc>
        <w:tc>
          <w:tcPr>
            <w:tcW w:w="1730" w:type="dxa"/>
          </w:tcPr>
          <w:p w14:paraId="383D5A40" w14:textId="634ED308"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1.15 (1.03, 1.28)</w:t>
            </w:r>
          </w:p>
        </w:tc>
        <w:tc>
          <w:tcPr>
            <w:tcW w:w="1730" w:type="dxa"/>
          </w:tcPr>
          <w:p w14:paraId="24BC0B1D" w14:textId="414C6734" w:rsidR="001C42D2" w:rsidRPr="004123DC" w:rsidRDefault="001C42D2" w:rsidP="007452A7">
            <w:pPr>
              <w:spacing w:line="400" w:lineRule="atLeast"/>
              <w:jc w:val="center"/>
              <w:rPr>
                <w:rFonts w:ascii="Times New Roman" w:hAnsi="Times New Roman" w:cs="Times New Roman"/>
                <w:sz w:val="20"/>
                <w:szCs w:val="20"/>
              </w:rPr>
            </w:pPr>
          </w:p>
        </w:tc>
        <w:tc>
          <w:tcPr>
            <w:tcW w:w="1730" w:type="dxa"/>
          </w:tcPr>
          <w:p w14:paraId="5D032469" w14:textId="79212C25"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1.08 (0.97, 1.21)</w:t>
            </w:r>
          </w:p>
        </w:tc>
        <w:tc>
          <w:tcPr>
            <w:tcW w:w="1730" w:type="dxa"/>
          </w:tcPr>
          <w:p w14:paraId="5C98B7EB" w14:textId="46C6F2D3"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1.05 (0.94, 1.18)</w:t>
            </w:r>
          </w:p>
        </w:tc>
      </w:tr>
      <w:tr w:rsidR="001C42D2" w:rsidRPr="004123DC" w14:paraId="724E86C6" w14:textId="36C12EE6" w:rsidTr="001C42D2">
        <w:tc>
          <w:tcPr>
            <w:tcW w:w="2965" w:type="dxa"/>
          </w:tcPr>
          <w:p w14:paraId="1D5DFF66" w14:textId="77777777" w:rsidR="001C42D2" w:rsidRPr="004123DC" w:rsidRDefault="001C42D2" w:rsidP="007452A7">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2000-3000</w:t>
            </w:r>
          </w:p>
        </w:tc>
        <w:tc>
          <w:tcPr>
            <w:tcW w:w="1730" w:type="dxa"/>
          </w:tcPr>
          <w:p w14:paraId="3A1BB33D" w14:textId="1F840D8A"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 (0.93, 1.13)</w:t>
            </w:r>
          </w:p>
        </w:tc>
        <w:tc>
          <w:tcPr>
            <w:tcW w:w="1730" w:type="dxa"/>
          </w:tcPr>
          <w:p w14:paraId="53B7F411" w14:textId="2B201F9E" w:rsidR="001C42D2" w:rsidRPr="004123DC" w:rsidRDefault="001C42D2" w:rsidP="007452A7">
            <w:pPr>
              <w:spacing w:line="400" w:lineRule="atLeast"/>
              <w:jc w:val="center"/>
              <w:rPr>
                <w:rFonts w:ascii="Times New Roman" w:hAnsi="Times New Roman" w:cs="Times New Roman"/>
                <w:sz w:val="20"/>
                <w:szCs w:val="20"/>
              </w:rPr>
            </w:pPr>
          </w:p>
        </w:tc>
        <w:tc>
          <w:tcPr>
            <w:tcW w:w="1730" w:type="dxa"/>
          </w:tcPr>
          <w:p w14:paraId="531AFFE6" w14:textId="1C034E2C"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(0.91, 1.11)</w:t>
            </w:r>
          </w:p>
        </w:tc>
        <w:tc>
          <w:tcPr>
            <w:tcW w:w="1730" w:type="dxa"/>
          </w:tcPr>
          <w:p w14:paraId="4DD7FE95" w14:textId="1503ACCD" w:rsidR="001C42D2" w:rsidRPr="004123DC" w:rsidRDefault="001C42D2" w:rsidP="007452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(0.90, 1.10)</w:t>
            </w:r>
          </w:p>
        </w:tc>
      </w:tr>
      <w:tr w:rsidR="001C42D2" w:rsidRPr="004123DC" w14:paraId="2787199B" w14:textId="6FDBA086" w:rsidTr="001C42D2">
        <w:tc>
          <w:tcPr>
            <w:tcW w:w="2965" w:type="dxa"/>
            <w:tcBorders>
              <w:bottom w:val="single" w:sz="4" w:space="0" w:color="auto"/>
            </w:tcBorders>
          </w:tcPr>
          <w:p w14:paraId="4995424E" w14:textId="77777777" w:rsidR="001C42D2" w:rsidRPr="004123DC" w:rsidRDefault="001C42D2" w:rsidP="007452A7">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&gt;3000</w:t>
            </w:r>
          </w:p>
        </w:tc>
        <w:tc>
          <w:tcPr>
            <w:tcW w:w="1730" w:type="dxa"/>
            <w:tcBorders>
              <w:bottom w:val="single" w:sz="4" w:space="0" w:color="auto"/>
            </w:tcBorders>
          </w:tcPr>
          <w:p w14:paraId="7E1D8538" w14:textId="621CDE84" w:rsidR="001C42D2" w:rsidRPr="004123DC" w:rsidRDefault="001C42D2" w:rsidP="007452A7">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4D8CC235" w14:textId="0A69AF31" w:rsidR="001C42D2" w:rsidRPr="004123DC" w:rsidRDefault="001C42D2" w:rsidP="007452A7">
            <w:pPr>
              <w:spacing w:line="400" w:lineRule="atLeast"/>
              <w:jc w:val="center"/>
              <w:rPr>
                <w:rFonts w:ascii="Times New Roman" w:hAnsi="Times New Roman" w:cs="Times New Roman"/>
                <w:sz w:val="20"/>
                <w:szCs w:val="20"/>
              </w:rPr>
            </w:pPr>
          </w:p>
        </w:tc>
        <w:tc>
          <w:tcPr>
            <w:tcW w:w="1730" w:type="dxa"/>
            <w:tcBorders>
              <w:bottom w:val="single" w:sz="4" w:space="0" w:color="auto"/>
            </w:tcBorders>
          </w:tcPr>
          <w:p w14:paraId="2C0357AD" w14:textId="38CDF90A" w:rsidR="001C42D2" w:rsidRPr="004123DC" w:rsidRDefault="001C42D2" w:rsidP="007452A7">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17475B52" w14:textId="77777777" w:rsidR="001C42D2" w:rsidRPr="004123DC" w:rsidRDefault="001C42D2" w:rsidP="007452A7">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r>
    </w:tbl>
    <w:p w14:paraId="722AFA58" w14:textId="076614E4" w:rsidR="00CB7D5D" w:rsidRPr="004123DC" w:rsidRDefault="00CB7D5D" w:rsidP="004E7DA6">
      <w:pPr>
        <w:spacing w:beforeLines="50" w:before="120"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sidR="002103B7">
        <w:rPr>
          <w:rFonts w:ascii="Times New Roman" w:hAnsi="Times New Roman" w:cs="Times New Roman" w:hint="eastAsia"/>
          <w:sz w:val="19"/>
          <w:szCs w:val="19"/>
        </w:rPr>
        <w:t>S</w:t>
      </w:r>
      <w:r w:rsidRPr="004123DC">
        <w:rPr>
          <w:rFonts w:ascii="Times New Roman" w:hAnsi="Times New Roman" w:cs="Times New Roman"/>
          <w:sz w:val="19"/>
          <w:szCs w:val="19"/>
        </w:rPr>
        <w:t xml:space="preserve">1: HRs (95% CI) derived from multivariate Cox proportional hazard models adjusted for age (timescale), sex, </w:t>
      </w:r>
      <w:r w:rsidR="00D95BCB">
        <w:rPr>
          <w:rFonts w:ascii="Times New Roman" w:hAnsi="Times New Roman" w:cs="Times New Roman" w:hint="eastAsia"/>
          <w:sz w:val="19"/>
          <w:szCs w:val="19"/>
        </w:rPr>
        <w:t>education, and income</w:t>
      </w:r>
      <w:r w:rsidRPr="004123DC">
        <w:rPr>
          <w:rFonts w:ascii="Times New Roman" w:hAnsi="Times New Roman" w:cs="Times New Roman"/>
          <w:sz w:val="19"/>
          <w:szCs w:val="19"/>
        </w:rPr>
        <w:t>, n = 82,</w:t>
      </w:r>
      <w:r w:rsidR="00D95BCB">
        <w:rPr>
          <w:rFonts w:ascii="Times New Roman" w:hAnsi="Times New Roman" w:cs="Times New Roman" w:hint="eastAsia"/>
          <w:sz w:val="19"/>
          <w:szCs w:val="19"/>
        </w:rPr>
        <w:t>089</w:t>
      </w:r>
      <w:r w:rsidRPr="004123DC">
        <w:rPr>
          <w:rFonts w:ascii="Times New Roman" w:hAnsi="Times New Roman" w:cs="Times New Roman"/>
          <w:sz w:val="19"/>
          <w:szCs w:val="19"/>
        </w:rPr>
        <w:t>.</w:t>
      </w:r>
    </w:p>
    <w:p w14:paraId="75D30145" w14:textId="603B8F19" w:rsidR="00CB7D5D" w:rsidRPr="004123DC" w:rsidRDefault="00CB7D5D" w:rsidP="004E7DA6">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sidR="002103B7">
        <w:rPr>
          <w:rFonts w:ascii="Times New Roman" w:hAnsi="Times New Roman" w:cs="Times New Roman" w:hint="eastAsia"/>
          <w:sz w:val="19"/>
          <w:szCs w:val="19"/>
        </w:rPr>
        <w:t>S</w:t>
      </w:r>
      <w:r w:rsidRPr="004123DC">
        <w:rPr>
          <w:rFonts w:ascii="Times New Roman" w:hAnsi="Times New Roman" w:cs="Times New Roman"/>
          <w:sz w:val="19"/>
          <w:szCs w:val="19"/>
        </w:rPr>
        <w:t xml:space="preserve">2: HRs (95% CI) derived from multivariate Cox proportional hazard models adjusted for </w:t>
      </w:r>
      <w:r w:rsidR="00624B83" w:rsidRPr="004123DC">
        <w:rPr>
          <w:rFonts w:ascii="Times New Roman" w:hAnsi="Times New Roman" w:cs="Times New Roman"/>
          <w:sz w:val="19"/>
          <w:szCs w:val="19"/>
        </w:rPr>
        <w:t xml:space="preserve">age (timescale), sex, </w:t>
      </w:r>
      <w:r w:rsidR="00624B83">
        <w:rPr>
          <w:rFonts w:ascii="Times New Roman" w:hAnsi="Times New Roman" w:cs="Times New Roman" w:hint="eastAsia"/>
          <w:sz w:val="19"/>
          <w:szCs w:val="19"/>
        </w:rPr>
        <w:t>Lifelines Diet Score, and total energy intake</w:t>
      </w:r>
      <w:r w:rsidRPr="004123DC">
        <w:rPr>
          <w:rFonts w:ascii="Times New Roman" w:hAnsi="Times New Roman" w:cs="Times New Roman"/>
          <w:sz w:val="19"/>
          <w:szCs w:val="19"/>
        </w:rPr>
        <w:t>, n = 82,</w:t>
      </w:r>
      <w:r w:rsidR="005277E6">
        <w:rPr>
          <w:rFonts w:ascii="Times New Roman" w:hAnsi="Times New Roman" w:cs="Times New Roman" w:hint="eastAsia"/>
          <w:sz w:val="19"/>
          <w:szCs w:val="19"/>
        </w:rPr>
        <w:t>360</w:t>
      </w:r>
      <w:r w:rsidRPr="004123DC">
        <w:rPr>
          <w:rFonts w:ascii="Times New Roman" w:hAnsi="Times New Roman" w:cs="Times New Roman"/>
          <w:sz w:val="19"/>
          <w:szCs w:val="19"/>
        </w:rPr>
        <w:t>.</w:t>
      </w:r>
    </w:p>
    <w:p w14:paraId="2C6D3156" w14:textId="3FD008CC" w:rsidR="00487532" w:rsidRDefault="00CB7D5D" w:rsidP="004E7DA6">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lastRenderedPageBreak/>
        <w:t xml:space="preserve">‡ Model </w:t>
      </w:r>
      <w:r w:rsidR="002103B7">
        <w:rPr>
          <w:rFonts w:ascii="Times New Roman" w:hAnsi="Times New Roman" w:cs="Times New Roman" w:hint="eastAsia"/>
          <w:sz w:val="19"/>
          <w:szCs w:val="19"/>
        </w:rPr>
        <w:t>S</w:t>
      </w:r>
      <w:r w:rsidRPr="004123DC">
        <w:rPr>
          <w:rFonts w:ascii="Times New Roman" w:hAnsi="Times New Roman" w:cs="Times New Roman"/>
          <w:sz w:val="19"/>
          <w:szCs w:val="19"/>
        </w:rPr>
        <w:t xml:space="preserve">3: HRs (95% CI) derived from multivariate Cox proportional hazard models adjusted for Model </w:t>
      </w:r>
      <w:r w:rsidR="00487532">
        <w:rPr>
          <w:rFonts w:ascii="Times New Roman" w:hAnsi="Times New Roman" w:cs="Times New Roman" w:hint="eastAsia"/>
          <w:sz w:val="19"/>
          <w:szCs w:val="19"/>
        </w:rPr>
        <w:t>S</w:t>
      </w:r>
      <w:r w:rsidRPr="004123DC">
        <w:rPr>
          <w:rFonts w:ascii="Times New Roman" w:hAnsi="Times New Roman" w:cs="Times New Roman"/>
          <w:sz w:val="19"/>
          <w:szCs w:val="19"/>
        </w:rPr>
        <w:t xml:space="preserve">2 covariates plus </w:t>
      </w:r>
      <w:r w:rsidR="00CE3CB3">
        <w:rPr>
          <w:rFonts w:ascii="Times New Roman" w:hAnsi="Times New Roman" w:cs="Times New Roman" w:hint="eastAsia"/>
          <w:sz w:val="19"/>
          <w:szCs w:val="19"/>
        </w:rPr>
        <w:t xml:space="preserve">education, income, </w:t>
      </w:r>
      <w:r w:rsidR="00CE3CB3" w:rsidRPr="003D05D4">
        <w:rPr>
          <w:rFonts w:ascii="Times New Roman" w:hAnsi="Times New Roman" w:cs="Times New Roman" w:hint="eastAsia"/>
          <w:sz w:val="19"/>
          <w:szCs w:val="19"/>
        </w:rPr>
        <w:t xml:space="preserve">total alcohol intake, smoking status, TV watching time, moderate-to-vigorous physical activity, sleep duration, </w:t>
      </w:r>
      <w:r w:rsidR="00CE3CB3">
        <w:rPr>
          <w:rFonts w:ascii="Times New Roman" w:hAnsi="Times New Roman" w:cs="Times New Roman" w:hint="eastAsia"/>
          <w:sz w:val="19"/>
          <w:szCs w:val="19"/>
        </w:rPr>
        <w:t xml:space="preserve">and </w:t>
      </w:r>
      <w:r w:rsidR="00CE3CB3" w:rsidRPr="003D05D4">
        <w:rPr>
          <w:rFonts w:ascii="Times New Roman" w:hAnsi="Times New Roman" w:cs="Times New Roman" w:hint="eastAsia"/>
          <w:sz w:val="19"/>
          <w:szCs w:val="19"/>
        </w:rPr>
        <w:t xml:space="preserve">social/hobby </w:t>
      </w:r>
      <w:proofErr w:type="gramStart"/>
      <w:r w:rsidR="00CE3CB3" w:rsidRPr="003D05D4">
        <w:rPr>
          <w:rFonts w:ascii="Times New Roman" w:hAnsi="Times New Roman" w:cs="Times New Roman" w:hint="eastAsia"/>
          <w:sz w:val="19"/>
          <w:szCs w:val="19"/>
        </w:rPr>
        <w:t>clubs</w:t>
      </w:r>
      <w:proofErr w:type="gramEnd"/>
      <w:r w:rsidR="00CE3CB3" w:rsidRPr="003D05D4">
        <w:rPr>
          <w:rFonts w:ascii="Times New Roman" w:hAnsi="Times New Roman" w:cs="Times New Roman" w:hint="eastAsia"/>
          <w:sz w:val="19"/>
          <w:szCs w:val="19"/>
        </w:rPr>
        <w:t xml:space="preserve"> participation</w:t>
      </w:r>
      <w:r w:rsidR="00CE3CB3">
        <w:rPr>
          <w:rFonts w:ascii="Times New Roman" w:hAnsi="Times New Roman" w:cs="Times New Roman" w:hint="eastAsia"/>
          <w:sz w:val="19"/>
          <w:szCs w:val="19"/>
        </w:rPr>
        <w:t xml:space="preserve">, </w:t>
      </w:r>
      <w:r w:rsidR="00487532">
        <w:rPr>
          <w:rFonts w:ascii="Times New Roman" w:hAnsi="Times New Roman" w:cs="Times New Roman" w:hint="eastAsia"/>
          <w:sz w:val="19"/>
          <w:szCs w:val="19"/>
        </w:rPr>
        <w:t>n = 8</w:t>
      </w:r>
      <w:r w:rsidR="00BF0D87">
        <w:rPr>
          <w:rFonts w:ascii="Times New Roman" w:hAnsi="Times New Roman" w:cs="Times New Roman" w:hint="eastAsia"/>
          <w:sz w:val="19"/>
          <w:szCs w:val="19"/>
        </w:rPr>
        <w:t>1</w:t>
      </w:r>
      <w:r w:rsidR="00487532">
        <w:rPr>
          <w:rFonts w:ascii="Times New Roman" w:hAnsi="Times New Roman" w:cs="Times New Roman" w:hint="eastAsia"/>
          <w:sz w:val="19"/>
          <w:szCs w:val="19"/>
        </w:rPr>
        <w:t>,</w:t>
      </w:r>
      <w:r w:rsidR="00BF0D87">
        <w:rPr>
          <w:rFonts w:ascii="Times New Roman" w:hAnsi="Times New Roman" w:cs="Times New Roman" w:hint="eastAsia"/>
          <w:sz w:val="19"/>
          <w:szCs w:val="19"/>
        </w:rPr>
        <w:t>357</w:t>
      </w:r>
      <w:r w:rsidR="00487532">
        <w:rPr>
          <w:rFonts w:ascii="Times New Roman" w:hAnsi="Times New Roman" w:cs="Times New Roman" w:hint="eastAsia"/>
          <w:sz w:val="19"/>
          <w:szCs w:val="19"/>
        </w:rPr>
        <w:t>.</w:t>
      </w:r>
    </w:p>
    <w:p w14:paraId="1A851985" w14:textId="2B797143" w:rsidR="00ED7579" w:rsidRDefault="00CB7D5D" w:rsidP="004E7DA6">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sidR="002103B7">
        <w:rPr>
          <w:rFonts w:ascii="Times New Roman" w:hAnsi="Times New Roman" w:cs="Times New Roman" w:hint="eastAsia"/>
          <w:sz w:val="19"/>
          <w:szCs w:val="19"/>
        </w:rPr>
        <w:t>S</w:t>
      </w:r>
      <w:r w:rsidRPr="004123DC">
        <w:rPr>
          <w:rFonts w:ascii="Times New Roman" w:hAnsi="Times New Roman" w:cs="Times New Roman"/>
          <w:sz w:val="19"/>
          <w:szCs w:val="19"/>
        </w:rPr>
        <w:t xml:space="preserve">4: HRs (95% CI) derived from multivariate Cox proportional hazard models adjusted for Model </w:t>
      </w:r>
      <w:r w:rsidR="00784012">
        <w:rPr>
          <w:rFonts w:ascii="Times New Roman" w:hAnsi="Times New Roman" w:cs="Times New Roman" w:hint="eastAsia"/>
          <w:sz w:val="19"/>
          <w:szCs w:val="19"/>
        </w:rPr>
        <w:t>S</w:t>
      </w:r>
      <w:r w:rsidRPr="004123DC">
        <w:rPr>
          <w:rFonts w:ascii="Times New Roman" w:hAnsi="Times New Roman" w:cs="Times New Roman"/>
          <w:sz w:val="19"/>
          <w:szCs w:val="19"/>
        </w:rPr>
        <w:t>3 covariates plus chronic stress scores</w:t>
      </w:r>
      <w:r w:rsidR="00ED7579">
        <w:rPr>
          <w:rFonts w:ascii="Times New Roman" w:hAnsi="Times New Roman" w:cs="Times New Roman" w:hint="eastAsia"/>
          <w:sz w:val="19"/>
          <w:szCs w:val="19"/>
        </w:rPr>
        <w:t xml:space="preserve">, </w:t>
      </w:r>
      <w:r w:rsidR="00ED7579" w:rsidRPr="004123DC">
        <w:rPr>
          <w:rFonts w:ascii="Times New Roman" w:hAnsi="Times New Roman" w:cs="Times New Roman"/>
          <w:sz w:val="19"/>
          <w:szCs w:val="19"/>
        </w:rPr>
        <w:t>family history of cardiovascular diseases,</w:t>
      </w:r>
      <w:r w:rsidR="00ED7579">
        <w:rPr>
          <w:rFonts w:ascii="Times New Roman" w:hAnsi="Times New Roman" w:cs="Times New Roman" w:hint="eastAsia"/>
          <w:sz w:val="19"/>
          <w:szCs w:val="19"/>
        </w:rPr>
        <w:t xml:space="preserve"> and employment status, n = 81,308.</w:t>
      </w:r>
    </w:p>
    <w:bookmarkEnd w:id="8"/>
    <w:p w14:paraId="55016A6F" w14:textId="7CFFA569" w:rsidR="00CB7D5D" w:rsidRPr="004123DC" w:rsidRDefault="00784012" w:rsidP="004E7DA6">
      <w:pPr>
        <w:spacing w:after="0" w:line="400" w:lineRule="atLeast"/>
        <w:rPr>
          <w:rFonts w:ascii="Times New Roman" w:hAnsi="Times New Roman" w:cs="Times New Roman"/>
          <w:sz w:val="19"/>
          <w:szCs w:val="19"/>
        </w:rPr>
      </w:pPr>
      <w:r>
        <w:rPr>
          <w:rFonts w:ascii="Times New Roman" w:hAnsi="Times New Roman" w:cs="Times New Roman" w:hint="eastAsia"/>
          <w:sz w:val="19"/>
          <w:szCs w:val="19"/>
        </w:rPr>
        <w:t>||</w:t>
      </w:r>
      <w:r w:rsidRPr="004123DC">
        <w:rPr>
          <w:rFonts w:ascii="Times New Roman" w:hAnsi="Times New Roman" w:cs="Times New Roman"/>
          <w:sz w:val="19"/>
          <w:szCs w:val="19"/>
        </w:rPr>
        <w:t xml:space="preserve"> </w:t>
      </w:r>
      <w:r w:rsidR="00CB7D5D" w:rsidRPr="004123DC">
        <w:rPr>
          <w:rFonts w:ascii="Times New Roman" w:hAnsi="Times New Roman" w:cs="Times New Roman"/>
          <w:sz w:val="19"/>
          <w:szCs w:val="19"/>
        </w:rPr>
        <w:t>Continuous models indicate HRs (95% CI) for a one standard deviation decre</w:t>
      </w:r>
      <w:r w:rsidR="00443F52">
        <w:rPr>
          <w:rFonts w:ascii="Times New Roman" w:hAnsi="Times New Roman" w:cs="Times New Roman" w:hint="eastAsia"/>
          <w:sz w:val="19"/>
          <w:szCs w:val="19"/>
        </w:rPr>
        <w:t>ase</w:t>
      </w:r>
      <w:r w:rsidR="00CB7D5D" w:rsidRPr="004123DC">
        <w:rPr>
          <w:rFonts w:ascii="Times New Roman" w:hAnsi="Times New Roman" w:cs="Times New Roman"/>
          <w:sz w:val="19"/>
          <w:szCs w:val="19"/>
        </w:rPr>
        <w:t xml:space="preserve"> in Lifelines Diet Score.</w:t>
      </w:r>
    </w:p>
    <w:p w14:paraId="51526F7A" w14:textId="7369821E" w:rsidR="0002351F" w:rsidRDefault="0002351F" w:rsidP="004E7DA6">
      <w:pPr>
        <w:widowControl/>
        <w:spacing w:line="400" w:lineRule="atLeast"/>
        <w:rPr>
          <w:rFonts w:ascii="Times New Roman" w:hAnsi="Times New Roman" w:cs="Times New Roman"/>
          <w:b/>
          <w:bCs/>
          <w:szCs w:val="22"/>
        </w:rPr>
      </w:pPr>
      <w:r>
        <w:rPr>
          <w:rFonts w:ascii="Times New Roman" w:hAnsi="Times New Roman" w:cs="Times New Roman"/>
          <w:b/>
          <w:bCs/>
          <w:szCs w:val="22"/>
        </w:rPr>
        <w:br w:type="page"/>
      </w:r>
    </w:p>
    <w:p w14:paraId="60B1C93B" w14:textId="5F01C275" w:rsidR="00443F52" w:rsidRPr="00463E8A" w:rsidRDefault="00443F52" w:rsidP="00443F52">
      <w:pPr>
        <w:spacing w:afterLines="50" w:after="120" w:line="400" w:lineRule="atLeast"/>
        <w:rPr>
          <w:rFonts w:ascii="Times New Roman" w:hAnsi="Times New Roman" w:cs="Times New Roman"/>
          <w:sz w:val="20"/>
          <w:szCs w:val="20"/>
        </w:rPr>
      </w:pPr>
      <w:bookmarkStart w:id="9" w:name="_Hlk182573870"/>
      <w:r w:rsidRPr="005277E6">
        <w:rPr>
          <w:rFonts w:ascii="Times New Roman" w:hAnsi="Times New Roman" w:cs="Times New Roman" w:hint="eastAsia"/>
          <w:b/>
          <w:bCs/>
          <w:sz w:val="20"/>
          <w:szCs w:val="20"/>
        </w:rPr>
        <w:lastRenderedPageBreak/>
        <w:t>(</w:t>
      </w:r>
      <w:r w:rsidR="00E66B02">
        <w:rPr>
          <w:rFonts w:ascii="Times New Roman" w:hAnsi="Times New Roman" w:cs="Times New Roman" w:hint="eastAsia"/>
          <w:b/>
          <w:bCs/>
          <w:sz w:val="20"/>
          <w:szCs w:val="20"/>
        </w:rPr>
        <w:t>2</w:t>
      </w:r>
      <w:r w:rsidRPr="005277E6">
        <w:rPr>
          <w:rFonts w:ascii="Times New Roman" w:hAnsi="Times New Roman" w:cs="Times New Roman" w:hint="eastAsia"/>
          <w:b/>
          <w:bCs/>
          <w:sz w:val="20"/>
          <w:szCs w:val="20"/>
        </w:rPr>
        <w:t>)</w:t>
      </w:r>
      <w:r>
        <w:rPr>
          <w:rFonts w:ascii="Times New Roman" w:hAnsi="Times New Roman" w:cs="Times New Roman" w:hint="eastAsia"/>
          <w:sz w:val="20"/>
          <w:szCs w:val="20"/>
        </w:rPr>
        <w:t xml:space="preserve"> Model S</w:t>
      </w:r>
      <w:r w:rsidR="000F27C0">
        <w:rPr>
          <w:rFonts w:ascii="Times New Roman" w:hAnsi="Times New Roman" w:cs="Times New Roman" w:hint="eastAsia"/>
          <w:sz w:val="20"/>
          <w:szCs w:val="20"/>
        </w:rPr>
        <w:t>5</w:t>
      </w:r>
      <w:r>
        <w:rPr>
          <w:rFonts w:ascii="Times New Roman" w:hAnsi="Times New Roman" w:cs="Times New Roman" w:hint="eastAsia"/>
          <w:sz w:val="20"/>
          <w:szCs w:val="20"/>
        </w:rPr>
        <w:t>-S</w:t>
      </w:r>
      <w:r w:rsidR="000F27C0">
        <w:rPr>
          <w:rFonts w:ascii="Times New Roman" w:hAnsi="Times New Roman" w:cs="Times New Roman" w:hint="eastAsia"/>
          <w:sz w:val="20"/>
          <w:szCs w:val="20"/>
        </w:rPr>
        <w:t>8</w:t>
      </w:r>
    </w:p>
    <w:tbl>
      <w:tblPr>
        <w:tblStyle w:val="aa"/>
        <w:tblW w:w="9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65"/>
        <w:gridCol w:w="1730"/>
        <w:gridCol w:w="1730"/>
        <w:gridCol w:w="1730"/>
        <w:gridCol w:w="1730"/>
      </w:tblGrid>
      <w:tr w:rsidR="00443F52" w:rsidRPr="004123DC" w14:paraId="48277B32" w14:textId="77777777" w:rsidTr="008E6C06">
        <w:tc>
          <w:tcPr>
            <w:tcW w:w="2965" w:type="dxa"/>
            <w:tcBorders>
              <w:top w:val="single" w:sz="4" w:space="0" w:color="auto"/>
              <w:bottom w:val="single" w:sz="4" w:space="0" w:color="auto"/>
            </w:tcBorders>
          </w:tcPr>
          <w:p w14:paraId="1F81C795" w14:textId="77777777" w:rsidR="00443F52" w:rsidRPr="004123DC" w:rsidRDefault="00443F52" w:rsidP="008E6C06">
            <w:pPr>
              <w:spacing w:line="400" w:lineRule="atLeast"/>
              <w:rPr>
                <w:rFonts w:ascii="Times New Roman" w:hAnsi="Times New Roman" w:cs="Times New Roman"/>
                <w:b/>
                <w:bCs/>
                <w:sz w:val="20"/>
                <w:szCs w:val="20"/>
              </w:rPr>
            </w:pPr>
          </w:p>
        </w:tc>
        <w:tc>
          <w:tcPr>
            <w:tcW w:w="1730" w:type="dxa"/>
            <w:tcBorders>
              <w:top w:val="single" w:sz="4" w:space="0" w:color="auto"/>
              <w:bottom w:val="single" w:sz="4" w:space="0" w:color="auto"/>
            </w:tcBorders>
            <w:vAlign w:val="bottom"/>
          </w:tcPr>
          <w:p w14:paraId="50D26F3A" w14:textId="6D976311" w:rsidR="00443F52" w:rsidRPr="004123DC" w:rsidRDefault="00443F52" w:rsidP="008E6C0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w:t>
            </w:r>
            <w:r w:rsidR="000F27C0">
              <w:rPr>
                <w:rFonts w:ascii="Times New Roman" w:hAnsi="Times New Roman" w:cs="Times New Roman" w:hint="eastAsia"/>
                <w:b/>
                <w:bCs/>
                <w:sz w:val="20"/>
                <w:szCs w:val="20"/>
              </w:rPr>
              <w:t>5</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3401E494" w14:textId="677AC03A" w:rsidR="00443F52" w:rsidRPr="004123DC" w:rsidRDefault="00443F52" w:rsidP="008E6C0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w:t>
            </w:r>
            <w:r w:rsidR="000F27C0">
              <w:rPr>
                <w:rFonts w:ascii="Times New Roman" w:hAnsi="Times New Roman" w:cs="Times New Roman" w:hint="eastAsia"/>
                <w:b/>
                <w:bCs/>
                <w:sz w:val="20"/>
                <w:szCs w:val="20"/>
              </w:rPr>
              <w:t>6</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47AAD9CE" w14:textId="47A78FE3" w:rsidR="00443F52" w:rsidRPr="004123DC" w:rsidRDefault="00443F52" w:rsidP="008E6C0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w:t>
            </w:r>
            <w:r w:rsidR="000F27C0">
              <w:rPr>
                <w:rFonts w:ascii="Times New Roman" w:hAnsi="Times New Roman" w:cs="Times New Roman" w:hint="eastAsia"/>
                <w:b/>
                <w:bCs/>
                <w:sz w:val="20"/>
                <w:szCs w:val="20"/>
              </w:rPr>
              <w:t>7</w:t>
            </w:r>
            <w:r w:rsidRPr="004123DC">
              <w:rPr>
                <w:rFonts w:ascii="Times New Roman" w:hAnsi="Times New Roman" w:cs="Times New Roman"/>
                <w:sz w:val="20"/>
                <w:szCs w:val="20"/>
              </w:rPr>
              <w:t>‡</w:t>
            </w:r>
          </w:p>
        </w:tc>
        <w:tc>
          <w:tcPr>
            <w:tcW w:w="1730" w:type="dxa"/>
            <w:tcBorders>
              <w:top w:val="single" w:sz="4" w:space="0" w:color="auto"/>
              <w:bottom w:val="single" w:sz="4" w:space="0" w:color="auto"/>
            </w:tcBorders>
            <w:vAlign w:val="bottom"/>
          </w:tcPr>
          <w:p w14:paraId="00729E17" w14:textId="1AA812D1" w:rsidR="00443F52" w:rsidRPr="004123DC" w:rsidRDefault="00443F52" w:rsidP="008E6C06">
            <w:pPr>
              <w:spacing w:line="400" w:lineRule="atLeast"/>
              <w:jc w:val="center"/>
              <w:rPr>
                <w:rFonts w:ascii="Times New Roman" w:hAnsi="Times New Roman" w:cs="Times New Roman"/>
                <w:b/>
                <w:bCs/>
                <w:sz w:val="20"/>
                <w:szCs w:val="20"/>
              </w:rPr>
            </w:pPr>
            <w:r w:rsidRPr="004123DC">
              <w:rPr>
                <w:rFonts w:ascii="Times New Roman" w:hAnsi="Times New Roman" w:cs="Times New Roman"/>
                <w:b/>
                <w:bCs/>
                <w:sz w:val="20"/>
                <w:szCs w:val="20"/>
              </w:rPr>
              <w:t>Model S</w:t>
            </w:r>
            <w:r w:rsidR="000F27C0">
              <w:rPr>
                <w:rFonts w:ascii="Times New Roman" w:hAnsi="Times New Roman" w:cs="Times New Roman" w:hint="eastAsia"/>
                <w:b/>
                <w:bCs/>
                <w:sz w:val="20"/>
                <w:szCs w:val="20"/>
              </w:rPr>
              <w:t>8</w:t>
            </w:r>
            <w:r w:rsidRPr="004123DC">
              <w:rPr>
                <w:rFonts w:ascii="Times New Roman" w:hAnsi="Times New Roman" w:cs="Times New Roman"/>
                <w:sz w:val="20"/>
                <w:szCs w:val="20"/>
              </w:rPr>
              <w:t>§</w:t>
            </w:r>
          </w:p>
        </w:tc>
      </w:tr>
      <w:tr w:rsidR="00443F52" w:rsidRPr="004123DC" w14:paraId="7517D549" w14:textId="77777777" w:rsidTr="008E6C06">
        <w:tc>
          <w:tcPr>
            <w:tcW w:w="2965" w:type="dxa"/>
            <w:tcBorders>
              <w:top w:val="single" w:sz="4" w:space="0" w:color="auto"/>
            </w:tcBorders>
          </w:tcPr>
          <w:p w14:paraId="2DAE18C4" w14:textId="77777777" w:rsidR="00443F52" w:rsidRPr="004123DC" w:rsidRDefault="00443F52" w:rsidP="008E6C0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Pr="004123DC">
              <w:rPr>
                <w:rFonts w:ascii="Times New Roman" w:hAnsi="Times New Roman" w:cs="Times New Roman"/>
                <w:b/>
                <w:bCs/>
                <w:sz w:val="20"/>
                <w:szCs w:val="20"/>
              </w:rPr>
              <w:t xml:space="preserve"> quartiles</w:t>
            </w:r>
          </w:p>
        </w:tc>
        <w:tc>
          <w:tcPr>
            <w:tcW w:w="1730" w:type="dxa"/>
            <w:tcBorders>
              <w:top w:val="single" w:sz="4" w:space="0" w:color="auto"/>
            </w:tcBorders>
          </w:tcPr>
          <w:p w14:paraId="0AF8CFDA" w14:textId="77777777" w:rsidR="00443F52" w:rsidRPr="004123DC" w:rsidRDefault="00443F52"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064A9DF7" w14:textId="77777777" w:rsidR="00443F52" w:rsidRPr="004123DC" w:rsidRDefault="00443F52"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779AAFF2" w14:textId="77777777" w:rsidR="00443F52" w:rsidRPr="004123DC" w:rsidRDefault="00443F52" w:rsidP="008E6C06">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045CBEFE" w14:textId="77777777" w:rsidR="00443F52" w:rsidRPr="004123DC" w:rsidRDefault="00443F52" w:rsidP="008E6C06">
            <w:pPr>
              <w:spacing w:line="400" w:lineRule="atLeast"/>
              <w:jc w:val="center"/>
              <w:rPr>
                <w:rFonts w:ascii="Times New Roman" w:hAnsi="Times New Roman" w:cs="Times New Roman"/>
                <w:sz w:val="20"/>
                <w:szCs w:val="20"/>
              </w:rPr>
            </w:pPr>
          </w:p>
        </w:tc>
      </w:tr>
      <w:tr w:rsidR="00F0024A" w:rsidRPr="004123DC" w14:paraId="26DD0770" w14:textId="77777777" w:rsidTr="008E6C06">
        <w:tc>
          <w:tcPr>
            <w:tcW w:w="2965" w:type="dxa"/>
          </w:tcPr>
          <w:p w14:paraId="2E5E4882" w14:textId="77777777" w:rsidR="00F0024A" w:rsidRPr="004123DC" w:rsidRDefault="00F0024A" w:rsidP="00F0024A">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Q1 (</w:t>
            </w:r>
            <w:r>
              <w:rPr>
                <w:rFonts w:ascii="Times New Roman" w:hAnsi="Times New Roman" w:cs="Times New Roman" w:hint="eastAsia"/>
                <w:sz w:val="20"/>
                <w:szCs w:val="20"/>
              </w:rPr>
              <w:t>Poorest</w:t>
            </w:r>
            <w:r w:rsidRPr="004123DC">
              <w:rPr>
                <w:rFonts w:ascii="Times New Roman" w:hAnsi="Times New Roman" w:cs="Times New Roman"/>
                <w:sz w:val="20"/>
                <w:szCs w:val="20"/>
              </w:rPr>
              <w:t>)</w:t>
            </w:r>
          </w:p>
        </w:tc>
        <w:tc>
          <w:tcPr>
            <w:tcW w:w="1730" w:type="dxa"/>
          </w:tcPr>
          <w:p w14:paraId="721067C9" w14:textId="1C6D5110"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1.18 (1.05, 1.32)</w:t>
            </w:r>
          </w:p>
        </w:tc>
        <w:tc>
          <w:tcPr>
            <w:tcW w:w="1730" w:type="dxa"/>
          </w:tcPr>
          <w:p w14:paraId="7A6A6B93" w14:textId="16CCF762" w:rsidR="00F0024A" w:rsidRPr="004123DC" w:rsidRDefault="00F0024A" w:rsidP="00F0024A">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Pr="00036081">
              <w:rPr>
                <w:rFonts w:ascii="Times New Roman" w:hAnsi="Times New Roman" w:cs="Times New Roman" w:hint="eastAsia"/>
                <w:sz w:val="20"/>
                <w:szCs w:val="20"/>
              </w:rPr>
              <w:t>21</w:t>
            </w:r>
            <w:r w:rsidRPr="00036081">
              <w:rPr>
                <w:rFonts w:ascii="Times New Roman" w:hAnsi="Times New Roman" w:cs="Times New Roman"/>
                <w:sz w:val="20"/>
                <w:szCs w:val="20"/>
              </w:rPr>
              <w:t xml:space="preserve"> (1.0</w:t>
            </w:r>
            <w:r>
              <w:rPr>
                <w:rFonts w:ascii="Times New Roman" w:hAnsi="Times New Roman" w:cs="Times New Roman" w:hint="eastAsia"/>
                <w:sz w:val="20"/>
                <w:szCs w:val="20"/>
              </w:rPr>
              <w:t>8</w:t>
            </w:r>
            <w:r w:rsidRPr="00036081">
              <w:rPr>
                <w:rFonts w:ascii="Times New Roman" w:hAnsi="Times New Roman" w:cs="Times New Roman"/>
                <w:sz w:val="20"/>
                <w:szCs w:val="20"/>
              </w:rPr>
              <w:t>, 1.3</w:t>
            </w:r>
            <w:r w:rsidRPr="00036081">
              <w:rPr>
                <w:rFonts w:ascii="Times New Roman" w:hAnsi="Times New Roman" w:cs="Times New Roman" w:hint="eastAsia"/>
                <w:sz w:val="20"/>
                <w:szCs w:val="20"/>
              </w:rPr>
              <w:t>6</w:t>
            </w:r>
            <w:r w:rsidRPr="00036081">
              <w:rPr>
                <w:rFonts w:ascii="Times New Roman" w:hAnsi="Times New Roman" w:cs="Times New Roman"/>
                <w:sz w:val="20"/>
                <w:szCs w:val="20"/>
              </w:rPr>
              <w:t>)</w:t>
            </w:r>
          </w:p>
        </w:tc>
        <w:tc>
          <w:tcPr>
            <w:tcW w:w="1730" w:type="dxa"/>
          </w:tcPr>
          <w:p w14:paraId="5FADD36C" w14:textId="2452E664"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1.18 (1.05, 1.32)</w:t>
            </w:r>
          </w:p>
        </w:tc>
        <w:tc>
          <w:tcPr>
            <w:tcW w:w="1730" w:type="dxa"/>
          </w:tcPr>
          <w:p w14:paraId="2A94BB2A" w14:textId="151331EA" w:rsidR="00F0024A" w:rsidRPr="00036081"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1.18 (1.05, 1.32)</w:t>
            </w:r>
          </w:p>
        </w:tc>
      </w:tr>
      <w:tr w:rsidR="00F0024A" w:rsidRPr="004123DC" w14:paraId="34087496" w14:textId="77777777" w:rsidTr="008E6C06">
        <w:tc>
          <w:tcPr>
            <w:tcW w:w="2965" w:type="dxa"/>
          </w:tcPr>
          <w:p w14:paraId="08730A9D" w14:textId="77777777" w:rsidR="00F0024A" w:rsidRPr="004123DC" w:rsidRDefault="00F0024A" w:rsidP="00F0024A">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Q2</w:t>
            </w:r>
          </w:p>
        </w:tc>
        <w:tc>
          <w:tcPr>
            <w:tcW w:w="1730" w:type="dxa"/>
          </w:tcPr>
          <w:p w14:paraId="406AE1FB" w14:textId="59D77DBA"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1.13 (1.02, 1.25)</w:t>
            </w:r>
          </w:p>
        </w:tc>
        <w:tc>
          <w:tcPr>
            <w:tcW w:w="1730" w:type="dxa"/>
          </w:tcPr>
          <w:p w14:paraId="5F6C35D2" w14:textId="090E9F25" w:rsidR="00F0024A" w:rsidRPr="004123DC" w:rsidRDefault="00F0024A" w:rsidP="00F0024A">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1.1</w:t>
            </w:r>
            <w:r>
              <w:rPr>
                <w:rFonts w:ascii="Times New Roman" w:hAnsi="Times New Roman" w:cs="Times New Roman" w:hint="eastAsia"/>
                <w:sz w:val="20"/>
                <w:szCs w:val="20"/>
              </w:rPr>
              <w:t>5</w:t>
            </w:r>
            <w:r w:rsidRPr="00036081">
              <w:rPr>
                <w:rFonts w:ascii="Times New Roman" w:hAnsi="Times New Roman" w:cs="Times New Roman"/>
                <w:sz w:val="20"/>
                <w:szCs w:val="20"/>
              </w:rPr>
              <w:t xml:space="preserve"> (1.0</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1.2</w:t>
            </w:r>
            <w:r w:rsidRPr="00036081">
              <w:rPr>
                <w:rFonts w:ascii="Times New Roman" w:hAnsi="Times New Roman" w:cs="Times New Roman" w:hint="eastAsia"/>
                <w:sz w:val="20"/>
                <w:szCs w:val="20"/>
              </w:rPr>
              <w:t>8</w:t>
            </w:r>
            <w:r w:rsidRPr="00036081">
              <w:rPr>
                <w:rFonts w:ascii="Times New Roman" w:hAnsi="Times New Roman" w:cs="Times New Roman"/>
                <w:sz w:val="20"/>
                <w:szCs w:val="20"/>
              </w:rPr>
              <w:t>)</w:t>
            </w:r>
          </w:p>
        </w:tc>
        <w:tc>
          <w:tcPr>
            <w:tcW w:w="1730" w:type="dxa"/>
          </w:tcPr>
          <w:p w14:paraId="555998BF" w14:textId="6651D464"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1.13 (1.02, 1.26)</w:t>
            </w:r>
          </w:p>
        </w:tc>
        <w:tc>
          <w:tcPr>
            <w:tcW w:w="1730" w:type="dxa"/>
          </w:tcPr>
          <w:p w14:paraId="6945C0F5" w14:textId="5AA49EA3" w:rsidR="00F0024A" w:rsidRPr="00036081"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1.13 (1.02, 1.26)</w:t>
            </w:r>
          </w:p>
        </w:tc>
      </w:tr>
      <w:tr w:rsidR="00F0024A" w:rsidRPr="004123DC" w14:paraId="78347703" w14:textId="77777777" w:rsidTr="008E6C06">
        <w:tc>
          <w:tcPr>
            <w:tcW w:w="2965" w:type="dxa"/>
          </w:tcPr>
          <w:p w14:paraId="436D6274" w14:textId="77777777" w:rsidR="00F0024A" w:rsidRPr="004123DC" w:rsidRDefault="00F0024A" w:rsidP="00F0024A">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Q3</w:t>
            </w:r>
          </w:p>
        </w:tc>
        <w:tc>
          <w:tcPr>
            <w:tcW w:w="1730" w:type="dxa"/>
          </w:tcPr>
          <w:p w14:paraId="5666CC50" w14:textId="1D97AEFE"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(0.93, 1.14)</w:t>
            </w:r>
          </w:p>
        </w:tc>
        <w:tc>
          <w:tcPr>
            <w:tcW w:w="1730" w:type="dxa"/>
          </w:tcPr>
          <w:p w14:paraId="40B9008A" w14:textId="600FDAED" w:rsidR="00F0024A" w:rsidRPr="004123DC" w:rsidRDefault="00F0024A" w:rsidP="00F0024A">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1.0</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xml:space="preserve"> (0.9</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1.1</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c>
          <w:tcPr>
            <w:tcW w:w="1730" w:type="dxa"/>
          </w:tcPr>
          <w:p w14:paraId="1456820E" w14:textId="454BE6F7"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(0.93, 1.14)</w:t>
            </w:r>
          </w:p>
        </w:tc>
        <w:tc>
          <w:tcPr>
            <w:tcW w:w="1730" w:type="dxa"/>
          </w:tcPr>
          <w:p w14:paraId="55C81758" w14:textId="18CA0413" w:rsidR="00F0024A" w:rsidRPr="00036081"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(0.93, 1.14)</w:t>
            </w:r>
          </w:p>
        </w:tc>
      </w:tr>
      <w:tr w:rsidR="00F0024A" w:rsidRPr="004123DC" w14:paraId="29B74D84" w14:textId="77777777" w:rsidTr="008E6C06">
        <w:tc>
          <w:tcPr>
            <w:tcW w:w="2965" w:type="dxa"/>
          </w:tcPr>
          <w:p w14:paraId="0FC6AB73" w14:textId="77777777" w:rsidR="00F0024A" w:rsidRPr="004123DC" w:rsidRDefault="00F0024A" w:rsidP="00F0024A">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Q4 (</w:t>
            </w:r>
            <w:r>
              <w:rPr>
                <w:rFonts w:ascii="Times New Roman" w:hAnsi="Times New Roman" w:cs="Times New Roman" w:hint="eastAsia"/>
                <w:sz w:val="20"/>
                <w:szCs w:val="20"/>
              </w:rPr>
              <w:t>B</w:t>
            </w:r>
            <w:r w:rsidRPr="004123DC">
              <w:rPr>
                <w:rFonts w:ascii="Times New Roman" w:hAnsi="Times New Roman" w:cs="Times New Roman"/>
                <w:sz w:val="20"/>
                <w:szCs w:val="20"/>
              </w:rPr>
              <w:t>est)</w:t>
            </w:r>
          </w:p>
        </w:tc>
        <w:tc>
          <w:tcPr>
            <w:tcW w:w="1730" w:type="dxa"/>
          </w:tcPr>
          <w:p w14:paraId="53AC09E8" w14:textId="713126BD" w:rsidR="00F0024A" w:rsidRPr="004123DC" w:rsidRDefault="00F0024A" w:rsidP="00F0024A">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Pr>
          <w:p w14:paraId="0A04ECCA" w14:textId="70BB12EF" w:rsidR="00F0024A" w:rsidRPr="004123DC" w:rsidRDefault="00F0024A" w:rsidP="00F0024A">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c>
          <w:tcPr>
            <w:tcW w:w="1730" w:type="dxa"/>
          </w:tcPr>
          <w:p w14:paraId="79FCBD3F" w14:textId="713991C4" w:rsidR="00F0024A" w:rsidRPr="004123DC" w:rsidRDefault="00F0024A" w:rsidP="00F0024A">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Pr>
          <w:p w14:paraId="6FF51F1B" w14:textId="59F72E6C" w:rsidR="00F0024A" w:rsidRPr="00036081" w:rsidRDefault="00F0024A" w:rsidP="00F0024A">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r>
      <w:tr w:rsidR="00F0024A" w:rsidRPr="004123DC" w14:paraId="50DB0FC3" w14:textId="77777777" w:rsidTr="008E6C06">
        <w:tc>
          <w:tcPr>
            <w:tcW w:w="2965" w:type="dxa"/>
          </w:tcPr>
          <w:p w14:paraId="78257A6C" w14:textId="2B56701E" w:rsidR="00F0024A" w:rsidRPr="000F27C0" w:rsidRDefault="00F0024A" w:rsidP="00F0024A">
            <w:pPr>
              <w:spacing w:line="400" w:lineRule="atLeast"/>
              <w:rPr>
                <w:rFonts w:ascii="Times New Roman" w:hAnsi="Times New Roman" w:cs="Times New Roman"/>
                <w:sz w:val="20"/>
                <w:szCs w:val="20"/>
              </w:rPr>
            </w:pPr>
            <w:r w:rsidRPr="000F27C0">
              <w:rPr>
                <w:rFonts w:ascii="Times New Roman" w:hAnsi="Times New Roman" w:cs="Times New Roman"/>
                <w:sz w:val="20"/>
                <w:szCs w:val="20"/>
              </w:rPr>
              <w:t>Continuous</w:t>
            </w:r>
            <w:r w:rsidRPr="000F27C0">
              <w:rPr>
                <w:rFonts w:ascii="Times New Roman" w:hAnsi="Times New Roman" w:cs="Times New Roman" w:hint="eastAsia"/>
                <w:sz w:val="20"/>
                <w:szCs w:val="20"/>
              </w:rPr>
              <w:t>||</w:t>
            </w:r>
          </w:p>
        </w:tc>
        <w:tc>
          <w:tcPr>
            <w:tcW w:w="1730" w:type="dxa"/>
          </w:tcPr>
          <w:p w14:paraId="50D66749" w14:textId="52596E6D"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1.07 (1.03, 1.11)</w:t>
            </w:r>
          </w:p>
        </w:tc>
        <w:tc>
          <w:tcPr>
            <w:tcW w:w="1730" w:type="dxa"/>
          </w:tcPr>
          <w:p w14:paraId="4C4544A5" w14:textId="458B296E" w:rsidR="00F0024A" w:rsidRPr="004123DC" w:rsidRDefault="00F0024A" w:rsidP="00F0024A">
            <w:pPr>
              <w:spacing w:line="400" w:lineRule="atLeast"/>
              <w:jc w:val="center"/>
              <w:rPr>
                <w:rFonts w:ascii="Times New Roman" w:hAnsi="Times New Roman" w:cs="Times New Roman"/>
                <w:sz w:val="20"/>
                <w:szCs w:val="20"/>
              </w:rPr>
            </w:pPr>
            <w:r w:rsidRPr="00036081">
              <w:rPr>
                <w:rFonts w:ascii="Times New Roman" w:hAnsi="Times New Roman" w:cs="Times New Roman" w:hint="eastAsia"/>
                <w:sz w:val="20"/>
                <w:szCs w:val="20"/>
              </w:rPr>
              <w:t>1.08 (1.04, 1.12)</w:t>
            </w:r>
          </w:p>
        </w:tc>
        <w:tc>
          <w:tcPr>
            <w:tcW w:w="1730" w:type="dxa"/>
          </w:tcPr>
          <w:p w14:paraId="186741B7" w14:textId="02A04AD2"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1.07 (1.02, 1.11)</w:t>
            </w:r>
          </w:p>
        </w:tc>
        <w:tc>
          <w:tcPr>
            <w:tcW w:w="1730" w:type="dxa"/>
          </w:tcPr>
          <w:p w14:paraId="4C50BFCE" w14:textId="362ECB3F" w:rsidR="00F0024A" w:rsidRPr="00036081"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1.07 (1.02, 1.11)</w:t>
            </w:r>
          </w:p>
        </w:tc>
      </w:tr>
      <w:tr w:rsidR="001F72F4" w:rsidRPr="004123DC" w14:paraId="695153BA" w14:textId="77777777" w:rsidTr="008E6C06">
        <w:tc>
          <w:tcPr>
            <w:tcW w:w="2965" w:type="dxa"/>
            <w:tcBorders>
              <w:top w:val="single" w:sz="4" w:space="0" w:color="auto"/>
            </w:tcBorders>
          </w:tcPr>
          <w:p w14:paraId="7EF88214" w14:textId="77777777" w:rsidR="001F72F4" w:rsidRPr="004123DC" w:rsidRDefault="001F72F4" w:rsidP="001F72F4">
            <w:pPr>
              <w:spacing w:line="400" w:lineRule="atLeast"/>
              <w:rPr>
                <w:rFonts w:ascii="Times New Roman" w:hAnsi="Times New Roman" w:cs="Times New Roman"/>
                <w:b/>
                <w:bCs/>
                <w:sz w:val="20"/>
                <w:szCs w:val="20"/>
              </w:rPr>
            </w:pPr>
            <w:r w:rsidRPr="004123DC">
              <w:rPr>
                <w:rFonts w:ascii="Times New Roman" w:hAnsi="Times New Roman" w:cs="Times New Roman"/>
                <w:b/>
                <w:bCs/>
                <w:sz w:val="20"/>
                <w:szCs w:val="20"/>
              </w:rPr>
              <w:t>Education</w:t>
            </w:r>
          </w:p>
        </w:tc>
        <w:tc>
          <w:tcPr>
            <w:tcW w:w="1730" w:type="dxa"/>
            <w:tcBorders>
              <w:top w:val="single" w:sz="4" w:space="0" w:color="auto"/>
            </w:tcBorders>
          </w:tcPr>
          <w:p w14:paraId="1EA33C18"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77451DE3"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31987E02"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4226E5F9" w14:textId="77777777" w:rsidR="001F72F4" w:rsidRPr="00036081" w:rsidRDefault="001F72F4" w:rsidP="001F72F4">
            <w:pPr>
              <w:spacing w:line="400" w:lineRule="atLeast"/>
              <w:jc w:val="center"/>
              <w:rPr>
                <w:rFonts w:ascii="Times New Roman" w:hAnsi="Times New Roman" w:cs="Times New Roman"/>
                <w:sz w:val="20"/>
                <w:szCs w:val="20"/>
              </w:rPr>
            </w:pPr>
          </w:p>
        </w:tc>
      </w:tr>
      <w:tr w:rsidR="001F72F4" w:rsidRPr="004123DC" w14:paraId="7E44A2CE" w14:textId="77777777" w:rsidTr="008E6C06">
        <w:tc>
          <w:tcPr>
            <w:tcW w:w="2965" w:type="dxa"/>
          </w:tcPr>
          <w:p w14:paraId="7005F157" w14:textId="77777777" w:rsidR="001F72F4" w:rsidRPr="004123DC" w:rsidRDefault="001F72F4" w:rsidP="001F72F4">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Low</w:t>
            </w:r>
          </w:p>
        </w:tc>
        <w:tc>
          <w:tcPr>
            <w:tcW w:w="1730" w:type="dxa"/>
          </w:tcPr>
          <w:p w14:paraId="2F089097" w14:textId="16158D94" w:rsidR="001F72F4" w:rsidRPr="004123DC" w:rsidRDefault="001F72F4" w:rsidP="001F72F4">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1.29 (1.16, 1.44)</w:t>
            </w:r>
          </w:p>
        </w:tc>
        <w:tc>
          <w:tcPr>
            <w:tcW w:w="1730" w:type="dxa"/>
          </w:tcPr>
          <w:p w14:paraId="769FBF9A" w14:textId="06C12DD7" w:rsidR="001F72F4" w:rsidRPr="004123DC"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Pr="00036081">
              <w:rPr>
                <w:rFonts w:ascii="Times New Roman" w:hAnsi="Times New Roman" w:cs="Times New Roman" w:hint="eastAsia"/>
                <w:sz w:val="20"/>
                <w:szCs w:val="20"/>
              </w:rPr>
              <w:t>30</w:t>
            </w:r>
            <w:r w:rsidRPr="00036081">
              <w:rPr>
                <w:rFonts w:ascii="Times New Roman" w:hAnsi="Times New Roman" w:cs="Times New Roman"/>
                <w:sz w:val="20"/>
                <w:szCs w:val="20"/>
              </w:rPr>
              <w:t xml:space="preserve"> (1.1</w:t>
            </w:r>
            <w:r w:rsidRPr="00036081">
              <w:rPr>
                <w:rFonts w:ascii="Times New Roman" w:hAnsi="Times New Roman" w:cs="Times New Roman" w:hint="eastAsia"/>
                <w:sz w:val="20"/>
                <w:szCs w:val="20"/>
              </w:rPr>
              <w:t>7</w:t>
            </w:r>
            <w:r w:rsidRPr="00036081">
              <w:rPr>
                <w:rFonts w:ascii="Times New Roman" w:hAnsi="Times New Roman" w:cs="Times New Roman"/>
                <w:sz w:val="20"/>
                <w:szCs w:val="20"/>
              </w:rPr>
              <w:t>, 1.4</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c>
          <w:tcPr>
            <w:tcW w:w="1730" w:type="dxa"/>
          </w:tcPr>
          <w:p w14:paraId="69867379" w14:textId="38068003" w:rsidR="001F72F4" w:rsidRPr="004123DC" w:rsidRDefault="001F72F4" w:rsidP="001F72F4">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A86707">
              <w:rPr>
                <w:rFonts w:ascii="Times New Roman" w:hAnsi="Times New Roman" w:cs="Times New Roman" w:hint="eastAsia"/>
                <w:sz w:val="20"/>
                <w:szCs w:val="20"/>
              </w:rPr>
              <w:t>7</w:t>
            </w:r>
            <w:r>
              <w:rPr>
                <w:rFonts w:ascii="Times New Roman" w:hAnsi="Times New Roman" w:cs="Times New Roman" w:hint="eastAsia"/>
                <w:sz w:val="20"/>
                <w:szCs w:val="20"/>
              </w:rPr>
              <w:t xml:space="preserve"> (1.1</w:t>
            </w:r>
            <w:r w:rsidR="00A86707">
              <w:rPr>
                <w:rFonts w:ascii="Times New Roman" w:hAnsi="Times New Roman" w:cs="Times New Roman" w:hint="eastAsia"/>
                <w:sz w:val="20"/>
                <w:szCs w:val="20"/>
              </w:rPr>
              <w:t>4</w:t>
            </w:r>
            <w:r>
              <w:rPr>
                <w:rFonts w:ascii="Times New Roman" w:hAnsi="Times New Roman" w:cs="Times New Roman" w:hint="eastAsia"/>
                <w:sz w:val="20"/>
                <w:szCs w:val="20"/>
              </w:rPr>
              <w:t>, 1.4</w:t>
            </w:r>
            <w:r w:rsidR="00A86707">
              <w:rPr>
                <w:rFonts w:ascii="Times New Roman" w:hAnsi="Times New Roman" w:cs="Times New Roman" w:hint="eastAsia"/>
                <w:sz w:val="20"/>
                <w:szCs w:val="20"/>
              </w:rPr>
              <w:t>1</w:t>
            </w:r>
            <w:r>
              <w:rPr>
                <w:rFonts w:ascii="Times New Roman" w:hAnsi="Times New Roman" w:cs="Times New Roman" w:hint="eastAsia"/>
                <w:sz w:val="20"/>
                <w:szCs w:val="20"/>
              </w:rPr>
              <w:t>)</w:t>
            </w:r>
          </w:p>
        </w:tc>
        <w:tc>
          <w:tcPr>
            <w:tcW w:w="1730" w:type="dxa"/>
          </w:tcPr>
          <w:p w14:paraId="6608E4F6" w14:textId="2750F4BE" w:rsidR="001F72F4" w:rsidRPr="00036081"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F0024A">
              <w:rPr>
                <w:rFonts w:ascii="Times New Roman" w:hAnsi="Times New Roman" w:cs="Times New Roman" w:hint="eastAsia"/>
                <w:sz w:val="20"/>
                <w:szCs w:val="20"/>
              </w:rPr>
              <w:t>27</w:t>
            </w:r>
            <w:r w:rsidRPr="00036081">
              <w:rPr>
                <w:rFonts w:ascii="Times New Roman" w:hAnsi="Times New Roman" w:cs="Times New Roman"/>
                <w:sz w:val="20"/>
                <w:szCs w:val="20"/>
              </w:rPr>
              <w:t xml:space="preserve"> (1.1</w:t>
            </w:r>
            <w:r w:rsidR="00F0024A">
              <w:rPr>
                <w:rFonts w:ascii="Times New Roman" w:hAnsi="Times New Roman" w:cs="Times New Roman" w:hint="eastAsia"/>
                <w:sz w:val="20"/>
                <w:szCs w:val="20"/>
              </w:rPr>
              <w:t>4</w:t>
            </w:r>
            <w:r w:rsidRPr="00036081">
              <w:rPr>
                <w:rFonts w:ascii="Times New Roman" w:hAnsi="Times New Roman" w:cs="Times New Roman"/>
                <w:sz w:val="20"/>
                <w:szCs w:val="20"/>
              </w:rPr>
              <w:t>, 1.4</w:t>
            </w:r>
            <w:r w:rsidR="00F0024A">
              <w:rPr>
                <w:rFonts w:ascii="Times New Roman" w:hAnsi="Times New Roman" w:cs="Times New Roman" w:hint="eastAsia"/>
                <w:sz w:val="20"/>
                <w:szCs w:val="20"/>
              </w:rPr>
              <w:t>1</w:t>
            </w:r>
            <w:r w:rsidRPr="00036081">
              <w:rPr>
                <w:rFonts w:ascii="Times New Roman" w:hAnsi="Times New Roman" w:cs="Times New Roman"/>
                <w:sz w:val="20"/>
                <w:szCs w:val="20"/>
              </w:rPr>
              <w:t>)</w:t>
            </w:r>
          </w:p>
        </w:tc>
      </w:tr>
      <w:tr w:rsidR="001F72F4" w:rsidRPr="004123DC" w14:paraId="3951F872" w14:textId="77777777" w:rsidTr="008E6C06">
        <w:tc>
          <w:tcPr>
            <w:tcW w:w="2965" w:type="dxa"/>
          </w:tcPr>
          <w:p w14:paraId="2A26B931" w14:textId="77777777" w:rsidR="001F72F4" w:rsidRPr="004123DC" w:rsidRDefault="001F72F4" w:rsidP="001F72F4">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Middle</w:t>
            </w:r>
          </w:p>
        </w:tc>
        <w:tc>
          <w:tcPr>
            <w:tcW w:w="1730" w:type="dxa"/>
          </w:tcPr>
          <w:p w14:paraId="2A9B461F" w14:textId="5B19F451" w:rsidR="001F72F4" w:rsidRPr="004123DC" w:rsidRDefault="001F72F4" w:rsidP="001F72F4">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1.22 (1.10, 1.35)</w:t>
            </w:r>
          </w:p>
        </w:tc>
        <w:tc>
          <w:tcPr>
            <w:tcW w:w="1730" w:type="dxa"/>
          </w:tcPr>
          <w:p w14:paraId="21DDEB61" w14:textId="302A174D" w:rsidR="001F72F4" w:rsidRPr="004123DC"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1.2</w:t>
            </w:r>
            <w:r w:rsidRPr="00036081">
              <w:rPr>
                <w:rFonts w:ascii="Times New Roman" w:hAnsi="Times New Roman" w:cs="Times New Roman" w:hint="eastAsia"/>
                <w:sz w:val="20"/>
                <w:szCs w:val="20"/>
              </w:rPr>
              <w:t>2</w:t>
            </w:r>
            <w:r w:rsidRPr="00036081">
              <w:rPr>
                <w:rFonts w:ascii="Times New Roman" w:hAnsi="Times New Roman" w:cs="Times New Roman"/>
                <w:sz w:val="20"/>
                <w:szCs w:val="20"/>
              </w:rPr>
              <w:t xml:space="preserve"> (1.</w:t>
            </w:r>
            <w:r w:rsidRPr="00036081">
              <w:rPr>
                <w:rFonts w:ascii="Times New Roman" w:hAnsi="Times New Roman" w:cs="Times New Roman" w:hint="eastAsia"/>
                <w:sz w:val="20"/>
                <w:szCs w:val="20"/>
              </w:rPr>
              <w:t>1</w:t>
            </w:r>
            <w:r w:rsidR="000B6ABF">
              <w:rPr>
                <w:rFonts w:ascii="Times New Roman" w:hAnsi="Times New Roman" w:cs="Times New Roman" w:hint="eastAsia"/>
                <w:sz w:val="20"/>
                <w:szCs w:val="20"/>
              </w:rPr>
              <w:t>1</w:t>
            </w:r>
            <w:r w:rsidRPr="00036081">
              <w:rPr>
                <w:rFonts w:ascii="Times New Roman" w:hAnsi="Times New Roman" w:cs="Times New Roman"/>
                <w:sz w:val="20"/>
                <w:szCs w:val="20"/>
              </w:rPr>
              <w:t>, 1.3</w:t>
            </w:r>
            <w:r w:rsidRPr="00036081">
              <w:rPr>
                <w:rFonts w:ascii="Times New Roman" w:hAnsi="Times New Roman" w:cs="Times New Roman" w:hint="eastAsia"/>
                <w:sz w:val="20"/>
                <w:szCs w:val="20"/>
              </w:rPr>
              <w:t>5</w:t>
            </w:r>
            <w:r w:rsidRPr="00036081">
              <w:rPr>
                <w:rFonts w:ascii="Times New Roman" w:hAnsi="Times New Roman" w:cs="Times New Roman"/>
                <w:sz w:val="20"/>
                <w:szCs w:val="20"/>
              </w:rPr>
              <w:t>)</w:t>
            </w:r>
          </w:p>
        </w:tc>
        <w:tc>
          <w:tcPr>
            <w:tcW w:w="1730" w:type="dxa"/>
          </w:tcPr>
          <w:p w14:paraId="599BB317" w14:textId="63024272" w:rsidR="001F72F4" w:rsidRPr="004123DC" w:rsidRDefault="001F72F4" w:rsidP="001F72F4">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A86707">
              <w:rPr>
                <w:rFonts w:ascii="Times New Roman" w:hAnsi="Times New Roman" w:cs="Times New Roman" w:hint="eastAsia"/>
                <w:sz w:val="20"/>
                <w:szCs w:val="20"/>
              </w:rPr>
              <w:t>1</w:t>
            </w:r>
            <w:r>
              <w:rPr>
                <w:rFonts w:ascii="Times New Roman" w:hAnsi="Times New Roman" w:cs="Times New Roman" w:hint="eastAsia"/>
                <w:sz w:val="20"/>
                <w:szCs w:val="20"/>
              </w:rPr>
              <w:t xml:space="preserve"> (1.</w:t>
            </w:r>
            <w:r w:rsidR="00A86707">
              <w:rPr>
                <w:rFonts w:ascii="Times New Roman" w:hAnsi="Times New Roman" w:cs="Times New Roman" w:hint="eastAsia"/>
                <w:sz w:val="20"/>
                <w:szCs w:val="20"/>
              </w:rPr>
              <w:t>09</w:t>
            </w:r>
            <w:r>
              <w:rPr>
                <w:rFonts w:ascii="Times New Roman" w:hAnsi="Times New Roman" w:cs="Times New Roman" w:hint="eastAsia"/>
                <w:sz w:val="20"/>
                <w:szCs w:val="20"/>
              </w:rPr>
              <w:t>, 1.3</w:t>
            </w:r>
            <w:r w:rsidR="00A86707">
              <w:rPr>
                <w:rFonts w:ascii="Times New Roman" w:hAnsi="Times New Roman" w:cs="Times New Roman" w:hint="eastAsia"/>
                <w:sz w:val="20"/>
                <w:szCs w:val="20"/>
              </w:rPr>
              <w:t>4</w:t>
            </w:r>
            <w:r>
              <w:rPr>
                <w:rFonts w:ascii="Times New Roman" w:hAnsi="Times New Roman" w:cs="Times New Roman" w:hint="eastAsia"/>
                <w:sz w:val="20"/>
                <w:szCs w:val="20"/>
              </w:rPr>
              <w:t>)</w:t>
            </w:r>
          </w:p>
        </w:tc>
        <w:tc>
          <w:tcPr>
            <w:tcW w:w="1730" w:type="dxa"/>
          </w:tcPr>
          <w:p w14:paraId="453264CD" w14:textId="60BE34CE" w:rsidR="001F72F4" w:rsidRPr="00036081"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1.2</w:t>
            </w:r>
            <w:r w:rsidR="00F0024A">
              <w:rPr>
                <w:rFonts w:ascii="Times New Roman" w:hAnsi="Times New Roman" w:cs="Times New Roman" w:hint="eastAsia"/>
                <w:sz w:val="20"/>
                <w:szCs w:val="20"/>
              </w:rPr>
              <w:t>0</w:t>
            </w:r>
            <w:r w:rsidRPr="00036081">
              <w:rPr>
                <w:rFonts w:ascii="Times New Roman" w:hAnsi="Times New Roman" w:cs="Times New Roman"/>
                <w:sz w:val="20"/>
                <w:szCs w:val="20"/>
              </w:rPr>
              <w:t xml:space="preserve"> (1.</w:t>
            </w:r>
            <w:r w:rsidR="00F0024A">
              <w:rPr>
                <w:rFonts w:ascii="Times New Roman" w:hAnsi="Times New Roman" w:cs="Times New Roman" w:hint="eastAsia"/>
                <w:sz w:val="20"/>
                <w:szCs w:val="20"/>
              </w:rPr>
              <w:t>09</w:t>
            </w:r>
            <w:r w:rsidRPr="00036081">
              <w:rPr>
                <w:rFonts w:ascii="Times New Roman" w:hAnsi="Times New Roman" w:cs="Times New Roman"/>
                <w:sz w:val="20"/>
                <w:szCs w:val="20"/>
              </w:rPr>
              <w:t>, 1.3</w:t>
            </w:r>
            <w:r w:rsidR="00F0024A">
              <w:rPr>
                <w:rFonts w:ascii="Times New Roman" w:hAnsi="Times New Roman" w:cs="Times New Roman" w:hint="eastAsia"/>
                <w:sz w:val="20"/>
                <w:szCs w:val="20"/>
              </w:rPr>
              <w:t>3</w:t>
            </w:r>
            <w:r w:rsidRPr="00036081">
              <w:rPr>
                <w:rFonts w:ascii="Times New Roman" w:hAnsi="Times New Roman" w:cs="Times New Roman"/>
                <w:sz w:val="20"/>
                <w:szCs w:val="20"/>
              </w:rPr>
              <w:t>)</w:t>
            </w:r>
          </w:p>
        </w:tc>
      </w:tr>
      <w:tr w:rsidR="001F72F4" w:rsidRPr="004123DC" w14:paraId="6DADFF37" w14:textId="77777777" w:rsidTr="008E6C06">
        <w:tc>
          <w:tcPr>
            <w:tcW w:w="2965" w:type="dxa"/>
            <w:tcBorders>
              <w:bottom w:val="single" w:sz="4" w:space="0" w:color="auto"/>
            </w:tcBorders>
          </w:tcPr>
          <w:p w14:paraId="18B4FD71" w14:textId="77777777" w:rsidR="001F72F4" w:rsidRPr="004123DC" w:rsidRDefault="001F72F4" w:rsidP="001F72F4">
            <w:pPr>
              <w:spacing w:line="400" w:lineRule="atLeast"/>
              <w:ind w:firstLineChars="100" w:firstLine="200"/>
              <w:rPr>
                <w:rFonts w:ascii="Times New Roman" w:hAnsi="Times New Roman" w:cs="Times New Roman"/>
                <w:sz w:val="20"/>
                <w:szCs w:val="20"/>
              </w:rPr>
            </w:pPr>
            <w:r w:rsidRPr="004123DC">
              <w:rPr>
                <w:rFonts w:ascii="Times New Roman" w:hAnsi="Times New Roman" w:cs="Times New Roman"/>
                <w:sz w:val="20"/>
                <w:szCs w:val="20"/>
              </w:rPr>
              <w:t>High</w:t>
            </w:r>
          </w:p>
        </w:tc>
        <w:tc>
          <w:tcPr>
            <w:tcW w:w="1730" w:type="dxa"/>
            <w:tcBorders>
              <w:bottom w:val="single" w:sz="4" w:space="0" w:color="auto"/>
            </w:tcBorders>
          </w:tcPr>
          <w:p w14:paraId="726B8B39" w14:textId="123F9F76"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22C90C3C" w14:textId="265281BF" w:rsidR="001F72F4" w:rsidRPr="004123DC"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c>
          <w:tcPr>
            <w:tcW w:w="1730" w:type="dxa"/>
            <w:tcBorders>
              <w:bottom w:val="single" w:sz="4" w:space="0" w:color="auto"/>
            </w:tcBorders>
          </w:tcPr>
          <w:p w14:paraId="15E71D76" w14:textId="77777777"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5E61EC2A" w14:textId="77777777" w:rsidR="001F72F4" w:rsidRPr="00036081" w:rsidRDefault="001F72F4" w:rsidP="001F72F4">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1F72F4" w:rsidRPr="004123DC" w14:paraId="29D1E590" w14:textId="77777777" w:rsidTr="008E6C06">
        <w:tc>
          <w:tcPr>
            <w:tcW w:w="2965" w:type="dxa"/>
            <w:tcBorders>
              <w:top w:val="single" w:sz="4" w:space="0" w:color="auto"/>
            </w:tcBorders>
          </w:tcPr>
          <w:p w14:paraId="4724D9C4" w14:textId="77777777" w:rsidR="001F72F4" w:rsidRPr="004123DC" w:rsidRDefault="001F72F4" w:rsidP="001F72F4">
            <w:pPr>
              <w:spacing w:line="400" w:lineRule="atLeast"/>
              <w:rPr>
                <w:rFonts w:ascii="Times New Roman" w:hAnsi="Times New Roman" w:cs="Times New Roman"/>
                <w:b/>
                <w:bCs/>
                <w:sz w:val="20"/>
                <w:szCs w:val="20"/>
              </w:rPr>
            </w:pPr>
            <w:r w:rsidRPr="004123DC">
              <w:rPr>
                <w:rFonts w:ascii="Times New Roman" w:hAnsi="Times New Roman" w:cs="Times New Roman"/>
                <w:b/>
                <w:bCs/>
                <w:sz w:val="20"/>
                <w:szCs w:val="20"/>
              </w:rPr>
              <w:t>Income (euro/month)</w:t>
            </w:r>
          </w:p>
        </w:tc>
        <w:tc>
          <w:tcPr>
            <w:tcW w:w="1730" w:type="dxa"/>
            <w:tcBorders>
              <w:top w:val="single" w:sz="4" w:space="0" w:color="auto"/>
            </w:tcBorders>
          </w:tcPr>
          <w:p w14:paraId="6BC3068C"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33DF1A9A"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110C5599" w14:textId="77777777" w:rsidR="001F72F4" w:rsidRPr="004123DC" w:rsidRDefault="001F72F4" w:rsidP="001F72F4">
            <w:pPr>
              <w:spacing w:line="400" w:lineRule="atLeast"/>
              <w:jc w:val="center"/>
              <w:rPr>
                <w:rFonts w:ascii="Times New Roman" w:hAnsi="Times New Roman" w:cs="Times New Roman"/>
                <w:sz w:val="20"/>
                <w:szCs w:val="20"/>
              </w:rPr>
            </w:pPr>
          </w:p>
        </w:tc>
        <w:tc>
          <w:tcPr>
            <w:tcW w:w="1730" w:type="dxa"/>
            <w:tcBorders>
              <w:top w:val="single" w:sz="4" w:space="0" w:color="auto"/>
            </w:tcBorders>
          </w:tcPr>
          <w:p w14:paraId="213C8548" w14:textId="77777777" w:rsidR="001F72F4" w:rsidRPr="004123DC" w:rsidRDefault="001F72F4" w:rsidP="001F72F4">
            <w:pPr>
              <w:spacing w:line="400" w:lineRule="atLeast"/>
              <w:jc w:val="center"/>
              <w:rPr>
                <w:rFonts w:ascii="Times New Roman" w:hAnsi="Times New Roman" w:cs="Times New Roman"/>
                <w:sz w:val="20"/>
                <w:szCs w:val="20"/>
              </w:rPr>
            </w:pPr>
          </w:p>
        </w:tc>
      </w:tr>
      <w:tr w:rsidR="00F0024A" w:rsidRPr="004123DC" w14:paraId="4D77D59B" w14:textId="77777777" w:rsidTr="008E6C06">
        <w:tc>
          <w:tcPr>
            <w:tcW w:w="2965" w:type="dxa"/>
          </w:tcPr>
          <w:p w14:paraId="746086F2" w14:textId="77777777" w:rsidR="00F0024A" w:rsidRPr="004123DC" w:rsidRDefault="00F0024A" w:rsidP="00F0024A">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&lt;1000</w:t>
            </w:r>
          </w:p>
        </w:tc>
        <w:tc>
          <w:tcPr>
            <w:tcW w:w="1730" w:type="dxa"/>
          </w:tcPr>
          <w:p w14:paraId="3625F69D" w14:textId="468104EA"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1.05 (0.83, 1.33)</w:t>
            </w:r>
          </w:p>
        </w:tc>
        <w:tc>
          <w:tcPr>
            <w:tcW w:w="1730" w:type="dxa"/>
          </w:tcPr>
          <w:p w14:paraId="6972B2E2" w14:textId="578777C7"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1.06 (0.84, 1.33)</w:t>
            </w:r>
          </w:p>
        </w:tc>
        <w:tc>
          <w:tcPr>
            <w:tcW w:w="1730" w:type="dxa"/>
          </w:tcPr>
          <w:p w14:paraId="70457DBD" w14:textId="07BF2FDA"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(0.81, 1.29)</w:t>
            </w:r>
          </w:p>
        </w:tc>
        <w:tc>
          <w:tcPr>
            <w:tcW w:w="1730" w:type="dxa"/>
          </w:tcPr>
          <w:p w14:paraId="34F59C3E" w14:textId="6335D59B"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 (0.78, 1.25)</w:t>
            </w:r>
          </w:p>
        </w:tc>
      </w:tr>
      <w:tr w:rsidR="00F0024A" w:rsidRPr="004123DC" w14:paraId="19D25C03" w14:textId="77777777" w:rsidTr="008E6C06">
        <w:tc>
          <w:tcPr>
            <w:tcW w:w="2965" w:type="dxa"/>
          </w:tcPr>
          <w:p w14:paraId="094A8868" w14:textId="77777777" w:rsidR="00F0024A" w:rsidRPr="004123DC" w:rsidRDefault="00F0024A" w:rsidP="00F0024A">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1000-2000</w:t>
            </w:r>
          </w:p>
        </w:tc>
        <w:tc>
          <w:tcPr>
            <w:tcW w:w="1730" w:type="dxa"/>
          </w:tcPr>
          <w:p w14:paraId="0B5FC33E" w14:textId="0AC97D93"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1.05 (0.94, 1.17)</w:t>
            </w:r>
          </w:p>
        </w:tc>
        <w:tc>
          <w:tcPr>
            <w:tcW w:w="1730" w:type="dxa"/>
          </w:tcPr>
          <w:p w14:paraId="73D1E39B" w14:textId="55B644FC"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1.05 (0.94, 1.18)</w:t>
            </w:r>
          </w:p>
        </w:tc>
        <w:tc>
          <w:tcPr>
            <w:tcW w:w="1730" w:type="dxa"/>
          </w:tcPr>
          <w:p w14:paraId="5615B974" w14:textId="7C532388"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1.04 (0.93, 1.16)</w:t>
            </w:r>
          </w:p>
        </w:tc>
        <w:tc>
          <w:tcPr>
            <w:tcW w:w="1730" w:type="dxa"/>
          </w:tcPr>
          <w:p w14:paraId="1A7872A1" w14:textId="5C1B7321"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1.04 (0.93, 1.17)</w:t>
            </w:r>
          </w:p>
        </w:tc>
      </w:tr>
      <w:tr w:rsidR="00F0024A" w:rsidRPr="004123DC" w14:paraId="5487C34E" w14:textId="77777777" w:rsidTr="008E6C06">
        <w:tc>
          <w:tcPr>
            <w:tcW w:w="2965" w:type="dxa"/>
          </w:tcPr>
          <w:p w14:paraId="3620AA8B" w14:textId="77777777" w:rsidR="00F0024A" w:rsidRPr="004123DC" w:rsidRDefault="00F0024A" w:rsidP="00F0024A">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2000-3000</w:t>
            </w:r>
          </w:p>
        </w:tc>
        <w:tc>
          <w:tcPr>
            <w:tcW w:w="1730" w:type="dxa"/>
          </w:tcPr>
          <w:p w14:paraId="1E3B6CF7" w14:textId="62140332"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 (0.90, 1.09)</w:t>
            </w:r>
          </w:p>
        </w:tc>
        <w:tc>
          <w:tcPr>
            <w:tcW w:w="1730" w:type="dxa"/>
          </w:tcPr>
          <w:p w14:paraId="68D00ABB" w14:textId="1BF33F6A"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 (0.90, 1.10)</w:t>
            </w:r>
          </w:p>
        </w:tc>
        <w:tc>
          <w:tcPr>
            <w:tcW w:w="1730" w:type="dxa"/>
          </w:tcPr>
          <w:p w14:paraId="1038A152" w14:textId="4297098F"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 (0.90, 1.09)</w:t>
            </w:r>
          </w:p>
        </w:tc>
        <w:tc>
          <w:tcPr>
            <w:tcW w:w="1730" w:type="dxa"/>
          </w:tcPr>
          <w:p w14:paraId="67918427" w14:textId="7EC93FBB" w:rsidR="00F0024A" w:rsidRPr="004123DC" w:rsidRDefault="00F0024A" w:rsidP="00F0024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 (0.90, 1.09)</w:t>
            </w:r>
          </w:p>
        </w:tc>
      </w:tr>
      <w:tr w:rsidR="001F72F4" w:rsidRPr="004123DC" w14:paraId="77B51A92" w14:textId="77777777" w:rsidTr="008E6C06">
        <w:tc>
          <w:tcPr>
            <w:tcW w:w="2965" w:type="dxa"/>
            <w:tcBorders>
              <w:bottom w:val="single" w:sz="4" w:space="0" w:color="auto"/>
            </w:tcBorders>
          </w:tcPr>
          <w:p w14:paraId="775C59D4" w14:textId="77777777" w:rsidR="001F72F4" w:rsidRPr="004123DC" w:rsidRDefault="001F72F4" w:rsidP="001F72F4">
            <w:pPr>
              <w:spacing w:line="400" w:lineRule="atLeast"/>
              <w:rPr>
                <w:rFonts w:ascii="Times New Roman" w:hAnsi="Times New Roman" w:cs="Times New Roman"/>
                <w:sz w:val="20"/>
                <w:szCs w:val="20"/>
              </w:rPr>
            </w:pPr>
            <w:r w:rsidRPr="004123DC">
              <w:rPr>
                <w:rFonts w:ascii="Times New Roman" w:hAnsi="Times New Roman" w:cs="Times New Roman"/>
                <w:sz w:val="20"/>
                <w:szCs w:val="20"/>
              </w:rPr>
              <w:t xml:space="preserve">  &gt;3000</w:t>
            </w:r>
          </w:p>
        </w:tc>
        <w:tc>
          <w:tcPr>
            <w:tcW w:w="1730" w:type="dxa"/>
            <w:tcBorders>
              <w:bottom w:val="single" w:sz="4" w:space="0" w:color="auto"/>
            </w:tcBorders>
          </w:tcPr>
          <w:p w14:paraId="2CEF19B2" w14:textId="77777777"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6BB988EB" w14:textId="2EA73FB0"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47C6959C" w14:textId="77777777"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c>
          <w:tcPr>
            <w:tcW w:w="1730" w:type="dxa"/>
            <w:tcBorders>
              <w:bottom w:val="single" w:sz="4" w:space="0" w:color="auto"/>
            </w:tcBorders>
          </w:tcPr>
          <w:p w14:paraId="28664D6D" w14:textId="77777777" w:rsidR="001F72F4" w:rsidRPr="004123DC" w:rsidRDefault="001F72F4" w:rsidP="001F72F4">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r>
    </w:tbl>
    <w:p w14:paraId="79C95A48" w14:textId="088E6F0E" w:rsidR="00443F52" w:rsidRDefault="00443F52" w:rsidP="00443F52">
      <w:pPr>
        <w:spacing w:beforeLines="50" w:before="120"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Pr>
          <w:rFonts w:ascii="Times New Roman" w:hAnsi="Times New Roman" w:cs="Times New Roman" w:hint="eastAsia"/>
          <w:sz w:val="19"/>
          <w:szCs w:val="19"/>
        </w:rPr>
        <w:t>S5</w:t>
      </w:r>
      <w:r w:rsidRPr="004123DC">
        <w:rPr>
          <w:rFonts w:ascii="Times New Roman" w:hAnsi="Times New Roman" w:cs="Times New Roman"/>
          <w:sz w:val="19"/>
          <w:szCs w:val="19"/>
        </w:rPr>
        <w:t xml:space="preserve">: HRs (95% CI) derived from multivariate Cox proportional hazard models adjusted for </w:t>
      </w:r>
      <w:r w:rsidR="00ED5CE9" w:rsidRPr="004123DC">
        <w:rPr>
          <w:rFonts w:ascii="Times New Roman" w:hAnsi="Times New Roman" w:cs="Times New Roman"/>
          <w:sz w:val="19"/>
          <w:szCs w:val="19"/>
        </w:rPr>
        <w:t xml:space="preserve">Model </w:t>
      </w:r>
      <w:r w:rsidR="00ED5CE9">
        <w:rPr>
          <w:rFonts w:ascii="Times New Roman" w:hAnsi="Times New Roman" w:cs="Times New Roman" w:hint="eastAsia"/>
          <w:sz w:val="19"/>
          <w:szCs w:val="19"/>
        </w:rPr>
        <w:t>S</w:t>
      </w:r>
      <w:r w:rsidR="00ED5CE9" w:rsidRPr="004123DC">
        <w:rPr>
          <w:rFonts w:ascii="Times New Roman" w:hAnsi="Times New Roman" w:cs="Times New Roman"/>
          <w:sz w:val="19"/>
          <w:szCs w:val="19"/>
        </w:rPr>
        <w:t>3 covariates plus chronic stress scores</w:t>
      </w:r>
      <w:r w:rsidR="00ED5CE9">
        <w:rPr>
          <w:rFonts w:ascii="Times New Roman" w:hAnsi="Times New Roman" w:cs="Times New Roman" w:hint="eastAsia"/>
          <w:sz w:val="19"/>
          <w:szCs w:val="19"/>
        </w:rPr>
        <w:t xml:space="preserve">, </w:t>
      </w:r>
      <w:r w:rsidR="00ED5CE9" w:rsidRPr="004123DC">
        <w:rPr>
          <w:rFonts w:ascii="Times New Roman" w:hAnsi="Times New Roman" w:cs="Times New Roman"/>
          <w:sz w:val="19"/>
          <w:szCs w:val="19"/>
        </w:rPr>
        <w:t>family history of cardiovascular diseases,</w:t>
      </w:r>
      <w:r w:rsidR="00ED5CE9">
        <w:rPr>
          <w:rFonts w:ascii="Times New Roman" w:hAnsi="Times New Roman" w:cs="Times New Roman" w:hint="eastAsia"/>
          <w:sz w:val="19"/>
          <w:szCs w:val="19"/>
        </w:rPr>
        <w:t xml:space="preserve"> BMI, </w:t>
      </w:r>
      <w:r w:rsidR="00ED5CE9" w:rsidRPr="004123DC">
        <w:rPr>
          <w:rFonts w:ascii="Times New Roman" w:hAnsi="Times New Roman" w:cs="Times New Roman"/>
          <w:sz w:val="19"/>
          <w:szCs w:val="19"/>
        </w:rPr>
        <w:t>total cholesterol, HDL-cholesterol,</w:t>
      </w:r>
      <w:r w:rsidR="00ED5CE9">
        <w:rPr>
          <w:rFonts w:ascii="Times New Roman" w:hAnsi="Times New Roman" w:cs="Times New Roman" w:hint="eastAsia"/>
          <w:sz w:val="19"/>
          <w:szCs w:val="19"/>
        </w:rPr>
        <w:t xml:space="preserve"> and</w:t>
      </w:r>
      <w:r w:rsidR="00ED5CE9" w:rsidRPr="004123DC">
        <w:rPr>
          <w:rFonts w:ascii="Times New Roman" w:hAnsi="Times New Roman" w:cs="Times New Roman"/>
          <w:sz w:val="19"/>
          <w:szCs w:val="19"/>
        </w:rPr>
        <w:t xml:space="preserve"> triglycerides</w:t>
      </w:r>
      <w:r w:rsidRPr="004123DC">
        <w:rPr>
          <w:rFonts w:ascii="Times New Roman" w:hAnsi="Times New Roman" w:cs="Times New Roman"/>
          <w:sz w:val="19"/>
          <w:szCs w:val="19"/>
        </w:rPr>
        <w:t>, n = 8</w:t>
      </w:r>
      <w:r w:rsidR="004E5509">
        <w:rPr>
          <w:rFonts w:ascii="Times New Roman" w:hAnsi="Times New Roman" w:cs="Times New Roman" w:hint="eastAsia"/>
          <w:sz w:val="19"/>
          <w:szCs w:val="19"/>
        </w:rPr>
        <w:t>1</w:t>
      </w:r>
      <w:r w:rsidRPr="004123DC">
        <w:rPr>
          <w:rFonts w:ascii="Times New Roman" w:hAnsi="Times New Roman" w:cs="Times New Roman"/>
          <w:sz w:val="19"/>
          <w:szCs w:val="19"/>
        </w:rPr>
        <w:t>,</w:t>
      </w:r>
      <w:r w:rsidR="004E5509">
        <w:rPr>
          <w:rFonts w:ascii="Times New Roman" w:hAnsi="Times New Roman" w:cs="Times New Roman" w:hint="eastAsia"/>
          <w:sz w:val="19"/>
          <w:szCs w:val="19"/>
        </w:rPr>
        <w:t>305</w:t>
      </w:r>
      <w:r w:rsidRPr="004123DC">
        <w:rPr>
          <w:rFonts w:ascii="Times New Roman" w:hAnsi="Times New Roman" w:cs="Times New Roman"/>
          <w:sz w:val="19"/>
          <w:szCs w:val="19"/>
        </w:rPr>
        <w:t>.</w:t>
      </w:r>
    </w:p>
    <w:p w14:paraId="3C99771D" w14:textId="5B0322EA" w:rsidR="00443F52" w:rsidRPr="004123DC" w:rsidRDefault="00443F52" w:rsidP="00443F52">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Pr>
          <w:rFonts w:ascii="Times New Roman" w:hAnsi="Times New Roman" w:cs="Times New Roman" w:hint="eastAsia"/>
          <w:sz w:val="19"/>
          <w:szCs w:val="19"/>
        </w:rPr>
        <w:t>S6</w:t>
      </w:r>
      <w:r w:rsidRPr="004123DC">
        <w:rPr>
          <w:rFonts w:ascii="Times New Roman" w:hAnsi="Times New Roman" w:cs="Times New Roman"/>
          <w:sz w:val="19"/>
          <w:szCs w:val="19"/>
        </w:rPr>
        <w:t xml:space="preserve">: HRs (95% CI) derived from multivariate Cox proportional hazard models adjusted for </w:t>
      </w:r>
      <w:r w:rsidR="00E715C9" w:rsidRPr="004123DC">
        <w:rPr>
          <w:rFonts w:ascii="Times New Roman" w:hAnsi="Times New Roman" w:cs="Times New Roman"/>
          <w:sz w:val="19"/>
          <w:szCs w:val="19"/>
        </w:rPr>
        <w:t xml:space="preserve">Model </w:t>
      </w:r>
      <w:r w:rsidR="00E715C9">
        <w:rPr>
          <w:rFonts w:ascii="Times New Roman" w:hAnsi="Times New Roman" w:cs="Times New Roman" w:hint="eastAsia"/>
          <w:sz w:val="19"/>
          <w:szCs w:val="19"/>
        </w:rPr>
        <w:t>S</w:t>
      </w:r>
      <w:r w:rsidR="00E715C9" w:rsidRPr="004123DC">
        <w:rPr>
          <w:rFonts w:ascii="Times New Roman" w:hAnsi="Times New Roman" w:cs="Times New Roman"/>
          <w:sz w:val="19"/>
          <w:szCs w:val="19"/>
        </w:rPr>
        <w:t>3 covariates plus chronic stress scores</w:t>
      </w:r>
      <w:r w:rsidR="00E715C9">
        <w:rPr>
          <w:rFonts w:ascii="Times New Roman" w:hAnsi="Times New Roman" w:cs="Times New Roman" w:hint="eastAsia"/>
          <w:sz w:val="19"/>
          <w:szCs w:val="19"/>
        </w:rPr>
        <w:t xml:space="preserve">, </w:t>
      </w:r>
      <w:r w:rsidR="00E715C9" w:rsidRPr="004123DC">
        <w:rPr>
          <w:rFonts w:ascii="Times New Roman" w:hAnsi="Times New Roman" w:cs="Times New Roman"/>
          <w:sz w:val="19"/>
          <w:szCs w:val="19"/>
        </w:rPr>
        <w:t>family history of cardiovascular diseases,</w:t>
      </w:r>
      <w:r w:rsidR="00E715C9">
        <w:rPr>
          <w:rFonts w:ascii="Times New Roman" w:hAnsi="Times New Roman" w:cs="Times New Roman" w:hint="eastAsia"/>
          <w:sz w:val="19"/>
          <w:szCs w:val="19"/>
        </w:rPr>
        <w:t xml:space="preserve"> BMI, and savory and fast foods</w:t>
      </w:r>
      <w:r w:rsidR="00E715C9" w:rsidRPr="004123DC">
        <w:rPr>
          <w:rFonts w:ascii="Times New Roman" w:hAnsi="Times New Roman" w:cs="Times New Roman"/>
          <w:sz w:val="19"/>
          <w:szCs w:val="19"/>
        </w:rPr>
        <w:t>, n = 8</w:t>
      </w:r>
      <w:r w:rsidR="00E715C9">
        <w:rPr>
          <w:rFonts w:ascii="Times New Roman" w:hAnsi="Times New Roman" w:cs="Times New Roman" w:hint="eastAsia"/>
          <w:sz w:val="19"/>
          <w:szCs w:val="19"/>
        </w:rPr>
        <w:t>1</w:t>
      </w:r>
      <w:r w:rsidR="00E715C9" w:rsidRPr="004123DC">
        <w:rPr>
          <w:rFonts w:ascii="Times New Roman" w:hAnsi="Times New Roman" w:cs="Times New Roman"/>
          <w:sz w:val="19"/>
          <w:szCs w:val="19"/>
        </w:rPr>
        <w:t>,</w:t>
      </w:r>
      <w:r w:rsidR="00E715C9">
        <w:rPr>
          <w:rFonts w:ascii="Times New Roman" w:hAnsi="Times New Roman" w:cs="Times New Roman" w:hint="eastAsia"/>
          <w:sz w:val="19"/>
          <w:szCs w:val="19"/>
        </w:rPr>
        <w:t>316</w:t>
      </w:r>
      <w:r w:rsidR="00E715C9" w:rsidRPr="004123DC">
        <w:rPr>
          <w:rFonts w:ascii="Times New Roman" w:hAnsi="Times New Roman" w:cs="Times New Roman"/>
          <w:sz w:val="19"/>
          <w:szCs w:val="19"/>
        </w:rPr>
        <w:t>.</w:t>
      </w:r>
    </w:p>
    <w:p w14:paraId="667B7038" w14:textId="3F581543" w:rsidR="00443F52" w:rsidRDefault="00443F52" w:rsidP="00443F52">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lastRenderedPageBreak/>
        <w:t xml:space="preserve">‡ Model </w:t>
      </w:r>
      <w:r>
        <w:rPr>
          <w:rFonts w:ascii="Times New Roman" w:hAnsi="Times New Roman" w:cs="Times New Roman" w:hint="eastAsia"/>
          <w:sz w:val="19"/>
          <w:szCs w:val="19"/>
        </w:rPr>
        <w:t>S7</w:t>
      </w:r>
      <w:r w:rsidRPr="004123DC">
        <w:rPr>
          <w:rFonts w:ascii="Times New Roman" w:hAnsi="Times New Roman" w:cs="Times New Roman"/>
          <w:sz w:val="19"/>
          <w:szCs w:val="19"/>
        </w:rPr>
        <w:t xml:space="preserve">: HRs (95% CI) derived from multivariate Cox proportional hazard models adjusted for </w:t>
      </w:r>
      <w:r w:rsidR="00B10E33" w:rsidRPr="004123DC">
        <w:rPr>
          <w:rFonts w:ascii="Times New Roman" w:hAnsi="Times New Roman" w:cs="Times New Roman"/>
          <w:sz w:val="19"/>
          <w:szCs w:val="19"/>
        </w:rPr>
        <w:t xml:space="preserve">Model </w:t>
      </w:r>
      <w:r w:rsidR="00B10E33">
        <w:rPr>
          <w:rFonts w:ascii="Times New Roman" w:hAnsi="Times New Roman" w:cs="Times New Roman" w:hint="eastAsia"/>
          <w:sz w:val="19"/>
          <w:szCs w:val="19"/>
        </w:rPr>
        <w:t>S5 covariates plus</w:t>
      </w:r>
      <w:r w:rsidR="00B10E33" w:rsidRPr="004123DC">
        <w:rPr>
          <w:rFonts w:ascii="Times New Roman" w:hAnsi="Times New Roman" w:cs="Times New Roman"/>
          <w:sz w:val="19"/>
          <w:szCs w:val="19"/>
        </w:rPr>
        <w:t xml:space="preserve"> abnormal blood lipids, diabetes, </w:t>
      </w:r>
      <w:r w:rsidR="00B10E33">
        <w:rPr>
          <w:rFonts w:ascii="Times New Roman" w:hAnsi="Times New Roman" w:cs="Times New Roman" w:hint="eastAsia"/>
          <w:sz w:val="19"/>
          <w:szCs w:val="19"/>
        </w:rPr>
        <w:t xml:space="preserve">and </w:t>
      </w:r>
      <w:r w:rsidR="00B10E33" w:rsidRPr="004123DC">
        <w:rPr>
          <w:rFonts w:ascii="Times New Roman" w:hAnsi="Times New Roman" w:cs="Times New Roman"/>
          <w:sz w:val="19"/>
          <w:szCs w:val="19"/>
        </w:rPr>
        <w:t xml:space="preserve">hypertension, n = </w:t>
      </w:r>
      <w:r w:rsidR="00B10E33">
        <w:rPr>
          <w:rFonts w:ascii="Times New Roman" w:hAnsi="Times New Roman" w:cs="Times New Roman" w:hint="eastAsia"/>
          <w:sz w:val="19"/>
          <w:szCs w:val="19"/>
        </w:rPr>
        <w:t>81,305.</w:t>
      </w:r>
    </w:p>
    <w:p w14:paraId="288D08A2" w14:textId="796A2B0E" w:rsidR="00443F52" w:rsidRDefault="00443F52" w:rsidP="00443F52">
      <w:pPr>
        <w:spacing w:after="0" w:line="400" w:lineRule="atLeast"/>
        <w:rPr>
          <w:rFonts w:ascii="Times New Roman" w:hAnsi="Times New Roman" w:cs="Times New Roman"/>
          <w:sz w:val="19"/>
          <w:szCs w:val="19"/>
        </w:rPr>
      </w:pPr>
      <w:r w:rsidRPr="004123DC">
        <w:rPr>
          <w:rFonts w:ascii="Times New Roman" w:hAnsi="Times New Roman" w:cs="Times New Roman"/>
          <w:sz w:val="19"/>
          <w:szCs w:val="19"/>
        </w:rPr>
        <w:t xml:space="preserve">§ Model </w:t>
      </w:r>
      <w:r>
        <w:rPr>
          <w:rFonts w:ascii="Times New Roman" w:hAnsi="Times New Roman" w:cs="Times New Roman" w:hint="eastAsia"/>
          <w:sz w:val="19"/>
          <w:szCs w:val="19"/>
        </w:rPr>
        <w:t>S8</w:t>
      </w:r>
      <w:r w:rsidRPr="004123DC">
        <w:rPr>
          <w:rFonts w:ascii="Times New Roman" w:hAnsi="Times New Roman" w:cs="Times New Roman"/>
          <w:sz w:val="19"/>
          <w:szCs w:val="19"/>
        </w:rPr>
        <w:t xml:space="preserve">: HRs (95% CI) derived from multivariate Cox proportional hazard models adjusted for Model </w:t>
      </w:r>
      <w:r>
        <w:rPr>
          <w:rFonts w:ascii="Times New Roman" w:hAnsi="Times New Roman" w:cs="Times New Roman" w:hint="eastAsia"/>
          <w:sz w:val="19"/>
          <w:szCs w:val="19"/>
        </w:rPr>
        <w:t>S</w:t>
      </w:r>
      <w:r w:rsidR="00B10E33">
        <w:rPr>
          <w:rFonts w:ascii="Times New Roman" w:hAnsi="Times New Roman" w:cs="Times New Roman" w:hint="eastAsia"/>
          <w:sz w:val="19"/>
          <w:szCs w:val="19"/>
        </w:rPr>
        <w:t>7</w:t>
      </w:r>
      <w:r w:rsidRPr="004123DC">
        <w:rPr>
          <w:rFonts w:ascii="Times New Roman" w:hAnsi="Times New Roman" w:cs="Times New Roman"/>
          <w:sz w:val="19"/>
          <w:szCs w:val="19"/>
        </w:rPr>
        <w:t xml:space="preserve"> covariates plus </w:t>
      </w:r>
      <w:r>
        <w:rPr>
          <w:rFonts w:ascii="Times New Roman" w:hAnsi="Times New Roman" w:cs="Times New Roman" w:hint="eastAsia"/>
          <w:sz w:val="19"/>
          <w:szCs w:val="19"/>
        </w:rPr>
        <w:t>employment status, n = 81,</w:t>
      </w:r>
      <w:r w:rsidR="00686283">
        <w:rPr>
          <w:rFonts w:ascii="Times New Roman" w:hAnsi="Times New Roman" w:cs="Times New Roman" w:hint="eastAsia"/>
          <w:sz w:val="19"/>
          <w:szCs w:val="19"/>
        </w:rPr>
        <w:t>297</w:t>
      </w:r>
      <w:r>
        <w:rPr>
          <w:rFonts w:ascii="Times New Roman" w:hAnsi="Times New Roman" w:cs="Times New Roman" w:hint="eastAsia"/>
          <w:sz w:val="19"/>
          <w:szCs w:val="19"/>
        </w:rPr>
        <w:t>.</w:t>
      </w:r>
    </w:p>
    <w:p w14:paraId="359CF9D6" w14:textId="77777777" w:rsidR="00443F52" w:rsidRPr="004123DC" w:rsidRDefault="00443F52" w:rsidP="00443F52">
      <w:pPr>
        <w:spacing w:after="0" w:line="400" w:lineRule="atLeast"/>
        <w:rPr>
          <w:rFonts w:ascii="Times New Roman" w:hAnsi="Times New Roman" w:cs="Times New Roman"/>
          <w:sz w:val="19"/>
          <w:szCs w:val="19"/>
        </w:rPr>
      </w:pPr>
      <w:r>
        <w:rPr>
          <w:rFonts w:ascii="Times New Roman" w:hAnsi="Times New Roman" w:cs="Times New Roman" w:hint="eastAsia"/>
          <w:sz w:val="19"/>
          <w:szCs w:val="19"/>
        </w:rPr>
        <w:t>||</w:t>
      </w:r>
      <w:r w:rsidRPr="004123DC">
        <w:rPr>
          <w:rFonts w:ascii="Times New Roman" w:hAnsi="Times New Roman" w:cs="Times New Roman"/>
          <w:sz w:val="19"/>
          <w:szCs w:val="19"/>
        </w:rPr>
        <w:t xml:space="preserve"> Continuous models indicate HRs (95% CI) for a one standard deviation decre</w:t>
      </w:r>
      <w:r>
        <w:rPr>
          <w:rFonts w:ascii="Times New Roman" w:hAnsi="Times New Roman" w:cs="Times New Roman" w:hint="eastAsia"/>
          <w:sz w:val="19"/>
          <w:szCs w:val="19"/>
        </w:rPr>
        <w:t>ase</w:t>
      </w:r>
      <w:r w:rsidRPr="004123DC">
        <w:rPr>
          <w:rFonts w:ascii="Times New Roman" w:hAnsi="Times New Roman" w:cs="Times New Roman"/>
          <w:sz w:val="19"/>
          <w:szCs w:val="19"/>
        </w:rPr>
        <w:t xml:space="preserve"> in Lifelines Diet Score.</w:t>
      </w:r>
    </w:p>
    <w:p w14:paraId="101A6C1A" w14:textId="77777777" w:rsidR="00443F52" w:rsidRDefault="00443F52" w:rsidP="00443F52">
      <w:pPr>
        <w:widowControl/>
        <w:spacing w:line="400" w:lineRule="atLeast"/>
        <w:rPr>
          <w:rFonts w:ascii="Times New Roman" w:hAnsi="Times New Roman" w:cs="Times New Roman"/>
          <w:b/>
          <w:bCs/>
          <w:color w:val="FF0000"/>
          <w:sz w:val="20"/>
          <w:szCs w:val="20"/>
        </w:rPr>
      </w:pPr>
      <w:r>
        <w:rPr>
          <w:rFonts w:ascii="Times New Roman" w:hAnsi="Times New Roman" w:cs="Times New Roman"/>
          <w:b/>
          <w:bCs/>
          <w:color w:val="FF0000"/>
          <w:sz w:val="20"/>
          <w:szCs w:val="20"/>
        </w:rPr>
        <w:br w:type="page"/>
      </w:r>
    </w:p>
    <w:p w14:paraId="74EDDE65" w14:textId="11B16D99" w:rsidR="005F57D7" w:rsidRPr="00E66B02" w:rsidRDefault="005F57D7" w:rsidP="004E7DA6">
      <w:pPr>
        <w:spacing w:afterLines="50" w:after="120" w:line="400" w:lineRule="atLeast"/>
        <w:rPr>
          <w:rFonts w:ascii="Times New Roman" w:hAnsi="Times New Roman" w:cs="Times New Roman"/>
          <w:sz w:val="20"/>
          <w:szCs w:val="20"/>
        </w:rPr>
      </w:pPr>
      <w:r w:rsidRPr="00E66B02">
        <w:rPr>
          <w:rFonts w:ascii="Times New Roman" w:hAnsi="Times New Roman" w:cs="Times New Roman"/>
          <w:b/>
          <w:bCs/>
          <w:sz w:val="20"/>
          <w:szCs w:val="20"/>
        </w:rPr>
        <w:lastRenderedPageBreak/>
        <w:t>Supplementary Table S</w:t>
      </w:r>
      <w:r w:rsidR="00E66B02" w:rsidRPr="00E66B02">
        <w:rPr>
          <w:rFonts w:ascii="Times New Roman" w:hAnsi="Times New Roman" w:cs="Times New Roman" w:hint="eastAsia"/>
          <w:b/>
          <w:bCs/>
          <w:sz w:val="20"/>
          <w:szCs w:val="20"/>
        </w:rPr>
        <w:t>10</w:t>
      </w:r>
      <w:r w:rsidRPr="00E66B02">
        <w:rPr>
          <w:rFonts w:ascii="Times New Roman" w:hAnsi="Times New Roman" w:cs="Times New Roman"/>
          <w:sz w:val="20"/>
          <w:szCs w:val="20"/>
        </w:rPr>
        <w:t xml:space="preserve">. </w:t>
      </w:r>
      <w:r w:rsidRPr="00E66B02">
        <w:rPr>
          <w:rFonts w:ascii="Times New Roman" w:hAnsi="Times New Roman" w:cs="Times New Roman" w:hint="eastAsia"/>
          <w:sz w:val="20"/>
          <w:szCs w:val="20"/>
        </w:rPr>
        <w:t>Effects of other covariates on the a</w:t>
      </w:r>
      <w:r w:rsidRPr="00E66B02">
        <w:rPr>
          <w:rFonts w:ascii="Times New Roman" w:hAnsi="Times New Roman" w:cs="Times New Roman"/>
          <w:sz w:val="20"/>
          <w:szCs w:val="20"/>
        </w:rPr>
        <w:t>ssociations</w:t>
      </w:r>
      <w:r w:rsidRPr="00E66B02">
        <w:rPr>
          <w:rFonts w:ascii="Times New Roman" w:hAnsi="Times New Roman" w:cs="Times New Roman" w:hint="eastAsia"/>
          <w:sz w:val="20"/>
          <w:szCs w:val="20"/>
        </w:rPr>
        <w:t xml:space="preserve"> between</w:t>
      </w:r>
      <w:r w:rsidRPr="00E66B02">
        <w:rPr>
          <w:rFonts w:ascii="Times New Roman" w:hAnsi="Times New Roman" w:cs="Times New Roman"/>
          <w:sz w:val="20"/>
          <w:szCs w:val="20"/>
        </w:rPr>
        <w:t xml:space="preserve"> </w:t>
      </w:r>
      <w:r w:rsidR="0040531B" w:rsidRPr="00E66B02">
        <w:rPr>
          <w:rFonts w:ascii="Times New Roman" w:hAnsi="Times New Roman" w:cs="Times New Roman" w:hint="eastAsia"/>
          <w:sz w:val="20"/>
          <w:szCs w:val="20"/>
        </w:rPr>
        <w:t>Lifelines D</w:t>
      </w:r>
      <w:r w:rsidR="0040531B" w:rsidRPr="00E66B02">
        <w:rPr>
          <w:rFonts w:ascii="Times New Roman" w:hAnsi="Times New Roman" w:cs="Times New Roman"/>
          <w:sz w:val="20"/>
          <w:szCs w:val="20"/>
        </w:rPr>
        <w:t>i</w:t>
      </w:r>
      <w:r w:rsidR="0040531B" w:rsidRPr="00E66B02">
        <w:rPr>
          <w:rFonts w:ascii="Times New Roman" w:hAnsi="Times New Roman" w:cs="Times New Roman" w:hint="eastAsia"/>
          <w:sz w:val="20"/>
          <w:szCs w:val="20"/>
        </w:rPr>
        <w:t>et Score</w:t>
      </w:r>
      <w:r w:rsidRPr="00E66B02">
        <w:rPr>
          <w:rFonts w:ascii="Times New Roman" w:hAnsi="Times New Roman" w:cs="Times New Roman" w:hint="eastAsia"/>
          <w:sz w:val="20"/>
          <w:szCs w:val="20"/>
        </w:rPr>
        <w:t xml:space="preserve"> and</w:t>
      </w:r>
      <w:r w:rsidRPr="00E66B02">
        <w:rPr>
          <w:rFonts w:ascii="Times New Roman" w:hAnsi="Times New Roman" w:cs="Times New Roman"/>
          <w:sz w:val="20"/>
          <w:szCs w:val="20"/>
        </w:rPr>
        <w:t xml:space="preserve"> incident </w:t>
      </w:r>
      <w:r w:rsidR="00303F12" w:rsidRPr="00E66B02">
        <w:rPr>
          <w:rFonts w:ascii="Times New Roman" w:hAnsi="Times New Roman" w:cs="Times New Roman"/>
          <w:sz w:val="20"/>
          <w:szCs w:val="20"/>
        </w:rPr>
        <w:t>non-fatal major</w:t>
      </w:r>
      <w:r w:rsidRPr="00E66B02">
        <w:rPr>
          <w:rFonts w:ascii="Times New Roman" w:hAnsi="Times New Roman" w:cs="Times New Roman"/>
          <w:sz w:val="20"/>
          <w:szCs w:val="20"/>
        </w:rPr>
        <w:t xml:space="preserve"> cardiovascular events</w:t>
      </w:r>
      <w:r w:rsidRPr="00E66B02">
        <w:rPr>
          <w:rFonts w:ascii="Times New Roman" w:hAnsi="Times New Roman" w:cs="Times New Roman" w:hint="eastAsia"/>
          <w:sz w:val="20"/>
          <w:szCs w:val="20"/>
        </w:rPr>
        <w:t>*</w:t>
      </w:r>
    </w:p>
    <w:tbl>
      <w:tblPr>
        <w:tblStyle w:val="aa"/>
        <w:tblW w:w="12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16"/>
        <w:gridCol w:w="2555"/>
        <w:gridCol w:w="1830"/>
        <w:gridCol w:w="1916"/>
        <w:gridCol w:w="1796"/>
      </w:tblGrid>
      <w:tr w:rsidR="002F7B05" w:rsidRPr="007F4D72" w14:paraId="10F76131" w14:textId="77777777" w:rsidTr="002F7B05">
        <w:tc>
          <w:tcPr>
            <w:tcW w:w="4816" w:type="dxa"/>
            <w:vMerge w:val="restart"/>
            <w:tcBorders>
              <w:top w:val="single" w:sz="4" w:space="0" w:color="auto"/>
            </w:tcBorders>
            <w:vAlign w:val="bottom"/>
          </w:tcPr>
          <w:bookmarkEnd w:id="9"/>
          <w:p w14:paraId="6479B077" w14:textId="29C68569" w:rsidR="002F7B05" w:rsidRPr="007F4D72" w:rsidRDefault="002F7B05" w:rsidP="004E7DA6">
            <w:pPr>
              <w:spacing w:line="400" w:lineRule="atLeast"/>
              <w:jc w:val="both"/>
              <w:rPr>
                <w:rFonts w:ascii="Times New Roman" w:hAnsi="Times New Roman" w:cs="Times New Roman"/>
                <w:b/>
                <w:bCs/>
                <w:sz w:val="20"/>
                <w:szCs w:val="20"/>
              </w:rPr>
            </w:pPr>
            <w:r>
              <w:rPr>
                <w:rFonts w:ascii="Times New Roman" w:hAnsi="Times New Roman" w:cs="Times New Roman" w:hint="eastAsia"/>
                <w:b/>
                <w:bCs/>
                <w:sz w:val="20"/>
                <w:szCs w:val="20"/>
              </w:rPr>
              <w:t>Product term of covariates with Lifelines Diet Score</w:t>
            </w:r>
          </w:p>
        </w:tc>
        <w:tc>
          <w:tcPr>
            <w:tcW w:w="2555" w:type="dxa"/>
            <w:tcBorders>
              <w:top w:val="single" w:sz="4" w:space="0" w:color="auto"/>
            </w:tcBorders>
          </w:tcPr>
          <w:p w14:paraId="0C10AE03" w14:textId="5BB0DAAA" w:rsidR="002F7B05" w:rsidRPr="002F7B05" w:rsidRDefault="002F7B05"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Total population</w:t>
            </w:r>
          </w:p>
        </w:tc>
        <w:tc>
          <w:tcPr>
            <w:tcW w:w="5542" w:type="dxa"/>
            <w:gridSpan w:val="3"/>
            <w:tcBorders>
              <w:top w:val="single" w:sz="4" w:space="0" w:color="auto"/>
            </w:tcBorders>
            <w:vAlign w:val="center"/>
          </w:tcPr>
          <w:p w14:paraId="2B73B51A" w14:textId="3A1D2B3E" w:rsidR="002F7B05" w:rsidRPr="007F4D72" w:rsidRDefault="002F7B05"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Stratified by education levels</w:t>
            </w:r>
          </w:p>
        </w:tc>
      </w:tr>
      <w:tr w:rsidR="002F7B05" w:rsidRPr="007F4D72" w14:paraId="0E17B233" w14:textId="77777777" w:rsidTr="002F7B05">
        <w:tc>
          <w:tcPr>
            <w:tcW w:w="4816" w:type="dxa"/>
            <w:vMerge/>
            <w:tcBorders>
              <w:bottom w:val="single" w:sz="4" w:space="0" w:color="auto"/>
            </w:tcBorders>
            <w:vAlign w:val="center"/>
          </w:tcPr>
          <w:p w14:paraId="7D5857DC" w14:textId="195381F6" w:rsidR="002F7B05" w:rsidRPr="007F4D72" w:rsidRDefault="002F7B05" w:rsidP="004E7DA6">
            <w:pPr>
              <w:spacing w:line="400" w:lineRule="atLeast"/>
              <w:rPr>
                <w:rFonts w:ascii="Times New Roman" w:hAnsi="Times New Roman" w:cs="Times New Roman"/>
                <w:b/>
                <w:bCs/>
                <w:sz w:val="20"/>
                <w:szCs w:val="20"/>
              </w:rPr>
            </w:pPr>
          </w:p>
        </w:tc>
        <w:tc>
          <w:tcPr>
            <w:tcW w:w="2555" w:type="dxa"/>
            <w:tcBorders>
              <w:bottom w:val="single" w:sz="4" w:space="0" w:color="auto"/>
            </w:tcBorders>
          </w:tcPr>
          <w:p w14:paraId="7E38B70D" w14:textId="4ACDFEB2" w:rsidR="002F7B05" w:rsidRDefault="002F7B05" w:rsidP="004E7DA6">
            <w:pPr>
              <w:spacing w:line="400" w:lineRule="atLeast"/>
              <w:jc w:val="center"/>
              <w:rPr>
                <w:rFonts w:ascii="Times New Roman" w:hAnsi="Times New Roman" w:cs="Times New Roman"/>
                <w:b/>
                <w:bCs/>
                <w:sz w:val="20"/>
                <w:szCs w:val="20"/>
              </w:rPr>
            </w:pPr>
          </w:p>
        </w:tc>
        <w:tc>
          <w:tcPr>
            <w:tcW w:w="1830" w:type="dxa"/>
            <w:tcBorders>
              <w:bottom w:val="single" w:sz="4" w:space="0" w:color="auto"/>
            </w:tcBorders>
            <w:vAlign w:val="center"/>
          </w:tcPr>
          <w:p w14:paraId="412F8291" w14:textId="76F05D50" w:rsidR="002F7B05" w:rsidRPr="007F4D72" w:rsidRDefault="002F7B05"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56B0C107" w14:textId="77777777" w:rsidR="002F7B05" w:rsidRPr="007F4D72" w:rsidRDefault="002F7B05"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96" w:type="dxa"/>
            <w:tcBorders>
              <w:bottom w:val="single" w:sz="4" w:space="0" w:color="auto"/>
            </w:tcBorders>
            <w:vAlign w:val="center"/>
          </w:tcPr>
          <w:p w14:paraId="55EA06E7" w14:textId="77777777" w:rsidR="002F7B05" w:rsidRPr="007F4D72" w:rsidRDefault="002F7B05"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2F7B05" w:rsidRPr="007F4D72" w14:paraId="5C2BCD33"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vAlign w:val="center"/>
          </w:tcPr>
          <w:p w14:paraId="16976527" w14:textId="77777777" w:rsidR="002F7B05" w:rsidRPr="007F4D72" w:rsidRDefault="002F7B05" w:rsidP="004E7DA6">
            <w:pPr>
              <w:spacing w:line="400" w:lineRule="atLeast"/>
              <w:jc w:val="both"/>
              <w:rPr>
                <w:rFonts w:ascii="Times New Roman" w:hAnsi="Times New Roman" w:cs="Times New Roman"/>
                <w:b/>
                <w:bCs/>
                <w:sz w:val="20"/>
                <w:szCs w:val="20"/>
              </w:rPr>
            </w:pPr>
            <w:r>
              <w:rPr>
                <w:rFonts w:ascii="Times New Roman" w:hAnsi="Times New Roman" w:cs="Times New Roman" w:hint="eastAsia"/>
                <w:b/>
                <w:bCs/>
                <w:sz w:val="20"/>
                <w:szCs w:val="20"/>
              </w:rPr>
              <w:t>Sex</w:t>
            </w:r>
          </w:p>
        </w:tc>
        <w:tc>
          <w:tcPr>
            <w:tcW w:w="2555" w:type="dxa"/>
            <w:tcBorders>
              <w:top w:val="nil"/>
              <w:left w:val="nil"/>
              <w:bottom w:val="nil"/>
              <w:right w:val="nil"/>
            </w:tcBorders>
          </w:tcPr>
          <w:p w14:paraId="29AE7489" w14:textId="77777777" w:rsidR="002F7B05" w:rsidRPr="007F4D72"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vAlign w:val="center"/>
          </w:tcPr>
          <w:p w14:paraId="49104C4E" w14:textId="60D36AA0" w:rsidR="002F7B05" w:rsidRPr="007F4D72" w:rsidRDefault="002F7B05" w:rsidP="004E7DA6">
            <w:pPr>
              <w:spacing w:line="400" w:lineRule="atLeast"/>
              <w:jc w:val="center"/>
              <w:rPr>
                <w:rFonts w:ascii="Times New Roman" w:hAnsi="Times New Roman" w:cs="Times New Roman"/>
                <w:sz w:val="20"/>
                <w:szCs w:val="20"/>
              </w:rPr>
            </w:pPr>
          </w:p>
        </w:tc>
        <w:tc>
          <w:tcPr>
            <w:tcW w:w="1916" w:type="dxa"/>
            <w:tcBorders>
              <w:top w:val="nil"/>
              <w:left w:val="nil"/>
              <w:bottom w:val="nil"/>
              <w:right w:val="nil"/>
            </w:tcBorders>
            <w:vAlign w:val="center"/>
          </w:tcPr>
          <w:p w14:paraId="114C1C96" w14:textId="77777777" w:rsidR="002F7B05" w:rsidRPr="007F4D72" w:rsidRDefault="002F7B05" w:rsidP="004E7DA6">
            <w:pPr>
              <w:spacing w:line="400" w:lineRule="atLeast"/>
              <w:jc w:val="center"/>
              <w:rPr>
                <w:rFonts w:ascii="Times New Roman" w:hAnsi="Times New Roman" w:cs="Times New Roman"/>
                <w:sz w:val="20"/>
                <w:szCs w:val="20"/>
              </w:rPr>
            </w:pPr>
          </w:p>
        </w:tc>
        <w:tc>
          <w:tcPr>
            <w:tcW w:w="1796" w:type="dxa"/>
            <w:tcBorders>
              <w:top w:val="nil"/>
              <w:left w:val="nil"/>
              <w:bottom w:val="nil"/>
              <w:right w:val="nil"/>
            </w:tcBorders>
            <w:vAlign w:val="center"/>
          </w:tcPr>
          <w:p w14:paraId="2FF16E93" w14:textId="77777777" w:rsidR="002F7B05" w:rsidRPr="007F4D72" w:rsidRDefault="002F7B05" w:rsidP="004E7DA6">
            <w:pPr>
              <w:spacing w:line="400" w:lineRule="atLeast"/>
              <w:jc w:val="center"/>
              <w:rPr>
                <w:rFonts w:ascii="Times New Roman" w:hAnsi="Times New Roman" w:cs="Times New Roman"/>
                <w:sz w:val="20"/>
                <w:szCs w:val="20"/>
              </w:rPr>
            </w:pPr>
          </w:p>
        </w:tc>
      </w:tr>
      <w:tr w:rsidR="002F7B05" w:rsidRPr="007F4D72" w14:paraId="08A0BC05"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vAlign w:val="center"/>
          </w:tcPr>
          <w:p w14:paraId="176C0887"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Men</w:t>
            </w:r>
          </w:p>
        </w:tc>
        <w:tc>
          <w:tcPr>
            <w:tcW w:w="2555" w:type="dxa"/>
            <w:tcBorders>
              <w:top w:val="nil"/>
              <w:left w:val="nil"/>
              <w:bottom w:val="nil"/>
              <w:right w:val="nil"/>
            </w:tcBorders>
          </w:tcPr>
          <w:p w14:paraId="7BAF2A32" w14:textId="0BD8AAD0" w:rsidR="002F7B05" w:rsidRDefault="000711B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830" w:type="dxa"/>
            <w:tcBorders>
              <w:top w:val="nil"/>
              <w:left w:val="nil"/>
              <w:bottom w:val="nil"/>
              <w:right w:val="nil"/>
            </w:tcBorders>
            <w:vAlign w:val="center"/>
          </w:tcPr>
          <w:p w14:paraId="268FE535" w14:textId="24B981A4"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916" w:type="dxa"/>
            <w:tcBorders>
              <w:top w:val="nil"/>
              <w:left w:val="nil"/>
              <w:bottom w:val="nil"/>
              <w:right w:val="nil"/>
            </w:tcBorders>
            <w:vAlign w:val="center"/>
          </w:tcPr>
          <w:p w14:paraId="7958E4A3"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796" w:type="dxa"/>
            <w:tcBorders>
              <w:top w:val="nil"/>
              <w:left w:val="nil"/>
              <w:bottom w:val="nil"/>
              <w:right w:val="nil"/>
            </w:tcBorders>
            <w:vAlign w:val="center"/>
          </w:tcPr>
          <w:p w14:paraId="62483EDE"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r>
      <w:tr w:rsidR="002F7B05" w:rsidRPr="007F4D72" w14:paraId="2A44196D"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vAlign w:val="center"/>
          </w:tcPr>
          <w:p w14:paraId="1959B87A"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Women</w:t>
            </w:r>
          </w:p>
        </w:tc>
        <w:tc>
          <w:tcPr>
            <w:tcW w:w="2555" w:type="dxa"/>
            <w:tcBorders>
              <w:top w:val="nil"/>
              <w:left w:val="nil"/>
              <w:bottom w:val="nil"/>
              <w:right w:val="nil"/>
            </w:tcBorders>
          </w:tcPr>
          <w:p w14:paraId="3EF61CE7" w14:textId="0FCEC49E" w:rsidR="002F7B05" w:rsidRDefault="000711B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 (0.94, 1.09)</w:t>
            </w:r>
          </w:p>
        </w:tc>
        <w:tc>
          <w:tcPr>
            <w:tcW w:w="1830" w:type="dxa"/>
            <w:tcBorders>
              <w:top w:val="nil"/>
              <w:left w:val="nil"/>
              <w:bottom w:val="nil"/>
              <w:right w:val="nil"/>
            </w:tcBorders>
            <w:vAlign w:val="center"/>
          </w:tcPr>
          <w:p w14:paraId="2206DDB0" w14:textId="6540BF0D" w:rsidR="002F7B05" w:rsidRPr="007F4D72" w:rsidRDefault="000711B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88</w:t>
            </w:r>
            <w:r w:rsidR="002F7B05">
              <w:rPr>
                <w:rFonts w:ascii="Times New Roman" w:hAnsi="Times New Roman" w:cs="Times New Roman" w:hint="eastAsia"/>
                <w:sz w:val="20"/>
                <w:szCs w:val="20"/>
              </w:rPr>
              <w:t>, 1.1</w:t>
            </w:r>
            <w:r>
              <w:rPr>
                <w:rFonts w:ascii="Times New Roman" w:hAnsi="Times New Roman" w:cs="Times New Roman" w:hint="eastAsia"/>
                <w:sz w:val="20"/>
                <w:szCs w:val="20"/>
              </w:rPr>
              <w:t>2</w:t>
            </w:r>
            <w:r w:rsidR="002F7B05">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7C7379B5" w14:textId="379535D4" w:rsidR="002F7B05" w:rsidRPr="007F4D72" w:rsidRDefault="000711B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1.07</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94</w:t>
            </w:r>
            <w:r w:rsidR="002F7B05">
              <w:rPr>
                <w:rFonts w:ascii="Times New Roman" w:hAnsi="Times New Roman" w:cs="Times New Roman" w:hint="eastAsia"/>
                <w:sz w:val="20"/>
                <w:szCs w:val="20"/>
              </w:rPr>
              <w:t>, 1.</w:t>
            </w:r>
            <w:r>
              <w:rPr>
                <w:rFonts w:ascii="Times New Roman" w:hAnsi="Times New Roman" w:cs="Times New Roman" w:hint="eastAsia"/>
                <w:sz w:val="20"/>
                <w:szCs w:val="20"/>
              </w:rPr>
              <w:t>21</w:t>
            </w:r>
            <w:r w:rsidR="002F7B05">
              <w:rPr>
                <w:rFonts w:ascii="Times New Roman" w:hAnsi="Times New Roman" w:cs="Times New Roman" w:hint="eastAsia"/>
                <w:sz w:val="20"/>
                <w:szCs w:val="20"/>
              </w:rPr>
              <w:t>)</w:t>
            </w:r>
          </w:p>
        </w:tc>
        <w:tc>
          <w:tcPr>
            <w:tcW w:w="1796" w:type="dxa"/>
            <w:tcBorders>
              <w:top w:val="nil"/>
              <w:left w:val="nil"/>
              <w:bottom w:val="nil"/>
              <w:right w:val="nil"/>
            </w:tcBorders>
            <w:vAlign w:val="center"/>
          </w:tcPr>
          <w:p w14:paraId="75110D9C" w14:textId="6FB331F8" w:rsidR="002F7B05" w:rsidRPr="007F4D72" w:rsidRDefault="000711B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4</w:t>
            </w:r>
            <w:r w:rsidR="002F7B05">
              <w:rPr>
                <w:rFonts w:ascii="Times New Roman" w:hAnsi="Times New Roman" w:cs="Times New Roman" w:hint="eastAsia"/>
                <w:sz w:val="20"/>
                <w:szCs w:val="20"/>
              </w:rPr>
              <w:t>, 1.</w:t>
            </w:r>
            <w:r>
              <w:rPr>
                <w:rFonts w:ascii="Times New Roman" w:hAnsi="Times New Roman" w:cs="Times New Roman" w:hint="eastAsia"/>
                <w:sz w:val="20"/>
                <w:szCs w:val="20"/>
              </w:rPr>
              <w:t>1</w:t>
            </w:r>
            <w:r w:rsidR="002F7B05">
              <w:rPr>
                <w:rFonts w:ascii="Times New Roman" w:hAnsi="Times New Roman" w:cs="Times New Roman" w:hint="eastAsia"/>
                <w:sz w:val="20"/>
                <w:szCs w:val="20"/>
              </w:rPr>
              <w:t>6)</w:t>
            </w:r>
          </w:p>
        </w:tc>
      </w:tr>
      <w:tr w:rsidR="002F7B05" w:rsidRPr="007F4D72" w14:paraId="4BE3AF4F"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vAlign w:val="center"/>
          </w:tcPr>
          <w:p w14:paraId="119038E7" w14:textId="77777777" w:rsidR="002F7B05" w:rsidRPr="007F4D72" w:rsidRDefault="002F7B05" w:rsidP="004E7DA6">
            <w:pPr>
              <w:spacing w:line="400" w:lineRule="atLeast"/>
              <w:jc w:val="both"/>
              <w:rPr>
                <w:rFonts w:ascii="Times New Roman" w:hAnsi="Times New Roman" w:cs="Times New Roman"/>
                <w:b/>
                <w:bCs/>
                <w:sz w:val="20"/>
                <w:szCs w:val="20"/>
              </w:rPr>
            </w:pPr>
            <w:r>
              <w:rPr>
                <w:rFonts w:ascii="Times New Roman" w:hAnsi="Times New Roman" w:cs="Times New Roman" w:hint="eastAsia"/>
                <w:b/>
                <w:bCs/>
                <w:sz w:val="20"/>
                <w:szCs w:val="20"/>
              </w:rPr>
              <w:t>BMI</w:t>
            </w:r>
          </w:p>
        </w:tc>
        <w:tc>
          <w:tcPr>
            <w:tcW w:w="2555" w:type="dxa"/>
            <w:tcBorders>
              <w:top w:val="nil"/>
              <w:left w:val="nil"/>
              <w:bottom w:val="nil"/>
              <w:right w:val="nil"/>
            </w:tcBorders>
          </w:tcPr>
          <w:p w14:paraId="0A175C64" w14:textId="6F04A7CA" w:rsidR="002F7B05" w:rsidRDefault="00A35EDD"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(0.99, 1.07)</w:t>
            </w:r>
          </w:p>
        </w:tc>
        <w:tc>
          <w:tcPr>
            <w:tcW w:w="1830" w:type="dxa"/>
            <w:tcBorders>
              <w:top w:val="nil"/>
              <w:left w:val="nil"/>
              <w:bottom w:val="nil"/>
              <w:right w:val="nil"/>
            </w:tcBorders>
            <w:vAlign w:val="center"/>
          </w:tcPr>
          <w:p w14:paraId="64E3A246" w14:textId="4410933A"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A35EDD">
              <w:rPr>
                <w:rFonts w:ascii="Times New Roman" w:hAnsi="Times New Roman" w:cs="Times New Roman" w:hint="eastAsia"/>
                <w:sz w:val="20"/>
                <w:szCs w:val="20"/>
              </w:rPr>
              <w:t>0</w:t>
            </w:r>
            <w:r>
              <w:rPr>
                <w:rFonts w:ascii="Times New Roman" w:hAnsi="Times New Roman" w:cs="Times New Roman" w:hint="eastAsia"/>
                <w:sz w:val="20"/>
                <w:szCs w:val="20"/>
              </w:rPr>
              <w:t xml:space="preserve"> (0.9</w:t>
            </w:r>
            <w:r w:rsidR="00A35EDD">
              <w:rPr>
                <w:rFonts w:ascii="Times New Roman" w:hAnsi="Times New Roman" w:cs="Times New Roman" w:hint="eastAsia"/>
                <w:sz w:val="20"/>
                <w:szCs w:val="20"/>
              </w:rPr>
              <w:t>4</w:t>
            </w:r>
            <w:r>
              <w:rPr>
                <w:rFonts w:ascii="Times New Roman" w:hAnsi="Times New Roman" w:cs="Times New Roman" w:hint="eastAsia"/>
                <w:sz w:val="20"/>
                <w:szCs w:val="20"/>
              </w:rPr>
              <w:t>, 1.0</w:t>
            </w:r>
            <w:r w:rsidR="00A35EDD">
              <w:rPr>
                <w:rFonts w:ascii="Times New Roman" w:hAnsi="Times New Roman" w:cs="Times New Roman" w:hint="eastAsia"/>
                <w:sz w:val="20"/>
                <w:szCs w:val="20"/>
              </w:rPr>
              <w:t>6</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0BD545A7" w14:textId="7D258D2C" w:rsidR="002F7B05" w:rsidRPr="007F4D72" w:rsidRDefault="00A35EDD"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1.06</w:t>
            </w:r>
            <w:r w:rsidR="002F7B05">
              <w:rPr>
                <w:rFonts w:ascii="Times New Roman" w:hAnsi="Times New Roman" w:cs="Times New Roman" w:hint="eastAsia"/>
                <w:sz w:val="20"/>
                <w:szCs w:val="20"/>
              </w:rPr>
              <w:t xml:space="preserve"> (</w:t>
            </w:r>
            <w:r>
              <w:rPr>
                <w:rFonts w:ascii="Times New Roman" w:hAnsi="Times New Roman" w:cs="Times New Roman" w:hint="eastAsia"/>
                <w:sz w:val="20"/>
                <w:szCs w:val="20"/>
              </w:rPr>
              <w:t>1.00</w:t>
            </w:r>
            <w:r w:rsidR="002F7B05">
              <w:rPr>
                <w:rFonts w:ascii="Times New Roman" w:hAnsi="Times New Roman" w:cs="Times New Roman" w:hint="eastAsia"/>
                <w:sz w:val="20"/>
                <w:szCs w:val="20"/>
              </w:rPr>
              <w:t xml:space="preserve">, </w:t>
            </w:r>
            <w:proofErr w:type="gramStart"/>
            <w:r w:rsidR="002F7B05">
              <w:rPr>
                <w:rFonts w:ascii="Times New Roman" w:hAnsi="Times New Roman" w:cs="Times New Roman" w:hint="eastAsia"/>
                <w:sz w:val="20"/>
                <w:szCs w:val="20"/>
              </w:rPr>
              <w:t>1.</w:t>
            </w:r>
            <w:r>
              <w:rPr>
                <w:rFonts w:ascii="Times New Roman" w:hAnsi="Times New Roman" w:cs="Times New Roman" w:hint="eastAsia"/>
                <w:sz w:val="20"/>
                <w:szCs w:val="20"/>
              </w:rPr>
              <w:t>14</w:t>
            </w:r>
            <w:r w:rsidR="002F7B05">
              <w:rPr>
                <w:rFonts w:ascii="Times New Roman" w:hAnsi="Times New Roman" w:cs="Times New Roman" w:hint="eastAsia"/>
                <w:sz w:val="20"/>
                <w:szCs w:val="20"/>
              </w:rPr>
              <w:t>)</w:t>
            </w:r>
            <w:r w:rsidR="009D68F1" w:rsidRPr="009D68F1">
              <w:rPr>
                <w:rFonts w:ascii="Times New Roman" w:hAnsi="Times New Roman" w:cs="Times New Roman"/>
                <w:sz w:val="20"/>
                <w:szCs w:val="20"/>
              </w:rPr>
              <w:t>†</w:t>
            </w:r>
            <w:proofErr w:type="gramEnd"/>
          </w:p>
        </w:tc>
        <w:tc>
          <w:tcPr>
            <w:tcW w:w="1796" w:type="dxa"/>
            <w:tcBorders>
              <w:top w:val="nil"/>
              <w:left w:val="nil"/>
              <w:bottom w:val="nil"/>
              <w:right w:val="nil"/>
            </w:tcBorders>
            <w:vAlign w:val="center"/>
          </w:tcPr>
          <w:p w14:paraId="0FDDD291" w14:textId="462FD4E2" w:rsidR="002F7B05" w:rsidRPr="007F4D72" w:rsidRDefault="00E957DC"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w:t>
            </w:r>
            <w:r w:rsidR="002F7B05">
              <w:rPr>
                <w:rFonts w:ascii="Times New Roman" w:hAnsi="Times New Roman" w:cs="Times New Roman" w:hint="eastAsia"/>
                <w:sz w:val="20"/>
                <w:szCs w:val="20"/>
              </w:rPr>
              <w:t xml:space="preserve"> (0.9</w:t>
            </w:r>
            <w:r>
              <w:rPr>
                <w:rFonts w:ascii="Times New Roman" w:hAnsi="Times New Roman" w:cs="Times New Roman" w:hint="eastAsia"/>
                <w:sz w:val="20"/>
                <w:szCs w:val="20"/>
              </w:rPr>
              <w:t>4</w:t>
            </w:r>
            <w:r w:rsidR="002F7B05">
              <w:rPr>
                <w:rFonts w:ascii="Times New Roman" w:hAnsi="Times New Roman" w:cs="Times New Roman" w:hint="eastAsia"/>
                <w:sz w:val="20"/>
                <w:szCs w:val="20"/>
              </w:rPr>
              <w:t>, 1.</w:t>
            </w:r>
            <w:r>
              <w:rPr>
                <w:rFonts w:ascii="Times New Roman" w:hAnsi="Times New Roman" w:cs="Times New Roman" w:hint="eastAsia"/>
                <w:sz w:val="20"/>
                <w:szCs w:val="20"/>
              </w:rPr>
              <w:t>12</w:t>
            </w:r>
            <w:r w:rsidR="002F7B05">
              <w:rPr>
                <w:rFonts w:ascii="Times New Roman" w:hAnsi="Times New Roman" w:cs="Times New Roman" w:hint="eastAsia"/>
                <w:sz w:val="20"/>
                <w:szCs w:val="20"/>
              </w:rPr>
              <w:t>)</w:t>
            </w:r>
          </w:p>
        </w:tc>
      </w:tr>
      <w:tr w:rsidR="002F7B05" w:rsidRPr="007F4D72" w14:paraId="0A18A8E2"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4C5A189F" w14:textId="77777777" w:rsidR="002F7B05" w:rsidRPr="007F4D72" w:rsidRDefault="002F7B05" w:rsidP="004E7DA6">
            <w:pPr>
              <w:spacing w:line="400" w:lineRule="atLeast"/>
              <w:jc w:val="both"/>
              <w:rPr>
                <w:rFonts w:ascii="Times New Roman" w:hAnsi="Times New Roman" w:cs="Times New Roman"/>
                <w:b/>
                <w:bCs/>
                <w:sz w:val="20"/>
                <w:szCs w:val="20"/>
              </w:rPr>
            </w:pPr>
            <w:r>
              <w:rPr>
                <w:rFonts w:ascii="Times New Roman" w:hAnsi="Times New Roman" w:cs="Times New Roman" w:hint="eastAsia"/>
                <w:b/>
                <w:bCs/>
                <w:sz w:val="20"/>
                <w:szCs w:val="20"/>
              </w:rPr>
              <w:t>Chronic stress scores</w:t>
            </w:r>
          </w:p>
        </w:tc>
        <w:tc>
          <w:tcPr>
            <w:tcW w:w="2555" w:type="dxa"/>
            <w:tcBorders>
              <w:top w:val="nil"/>
              <w:left w:val="nil"/>
              <w:bottom w:val="nil"/>
              <w:right w:val="nil"/>
            </w:tcBorders>
          </w:tcPr>
          <w:p w14:paraId="5D249145" w14:textId="7CFFFE31" w:rsidR="002F7B05" w:rsidRDefault="009259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0.98 (0.96, 1.01)</w:t>
            </w:r>
          </w:p>
        </w:tc>
        <w:tc>
          <w:tcPr>
            <w:tcW w:w="1830" w:type="dxa"/>
            <w:tcBorders>
              <w:top w:val="nil"/>
              <w:left w:val="nil"/>
              <w:bottom w:val="nil"/>
              <w:right w:val="nil"/>
            </w:tcBorders>
          </w:tcPr>
          <w:p w14:paraId="376F77CF" w14:textId="3D400C4C"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(0.96, 1.04)</w:t>
            </w:r>
          </w:p>
        </w:tc>
        <w:tc>
          <w:tcPr>
            <w:tcW w:w="1916" w:type="dxa"/>
            <w:tcBorders>
              <w:top w:val="nil"/>
              <w:left w:val="nil"/>
              <w:bottom w:val="nil"/>
              <w:right w:val="nil"/>
            </w:tcBorders>
          </w:tcPr>
          <w:p w14:paraId="4A541731" w14:textId="5422C19D" w:rsidR="002F7B05" w:rsidRPr="007F4D72" w:rsidRDefault="009259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0.98</w:t>
            </w:r>
            <w:r w:rsidR="002F7B05">
              <w:rPr>
                <w:rFonts w:ascii="Times New Roman" w:hAnsi="Times New Roman" w:cs="Times New Roman" w:hint="eastAsia"/>
                <w:sz w:val="20"/>
                <w:szCs w:val="20"/>
              </w:rPr>
              <w:t xml:space="preserve"> (0.9</w:t>
            </w:r>
            <w:r>
              <w:rPr>
                <w:rFonts w:ascii="Times New Roman" w:hAnsi="Times New Roman" w:cs="Times New Roman" w:hint="eastAsia"/>
                <w:sz w:val="20"/>
                <w:szCs w:val="20"/>
              </w:rPr>
              <w:t>5</w:t>
            </w:r>
            <w:r w:rsidR="002F7B05">
              <w:rPr>
                <w:rFonts w:ascii="Times New Roman" w:hAnsi="Times New Roman" w:cs="Times New Roman" w:hint="eastAsia"/>
                <w:sz w:val="20"/>
                <w:szCs w:val="20"/>
              </w:rPr>
              <w:t>, 1.0</w:t>
            </w:r>
            <w:r>
              <w:rPr>
                <w:rFonts w:ascii="Times New Roman" w:hAnsi="Times New Roman" w:cs="Times New Roman" w:hint="eastAsia"/>
                <w:sz w:val="20"/>
                <w:szCs w:val="20"/>
              </w:rPr>
              <w:t>2</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170A8839" w14:textId="1A7D0B94" w:rsidR="002F7B05" w:rsidRPr="007F4D72" w:rsidRDefault="009259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0.97</w:t>
            </w:r>
            <w:r w:rsidR="002F7B05">
              <w:rPr>
                <w:rFonts w:ascii="Times New Roman" w:hAnsi="Times New Roman" w:cs="Times New Roman" w:hint="eastAsia"/>
                <w:sz w:val="20"/>
                <w:szCs w:val="20"/>
              </w:rPr>
              <w:t xml:space="preserve"> (0.9</w:t>
            </w:r>
            <w:r>
              <w:rPr>
                <w:rFonts w:ascii="Times New Roman" w:hAnsi="Times New Roman" w:cs="Times New Roman" w:hint="eastAsia"/>
                <w:sz w:val="20"/>
                <w:szCs w:val="20"/>
              </w:rPr>
              <w:t>3</w:t>
            </w:r>
            <w:r w:rsidR="002F7B05">
              <w:rPr>
                <w:rFonts w:ascii="Times New Roman" w:hAnsi="Times New Roman" w:cs="Times New Roman" w:hint="eastAsia"/>
                <w:sz w:val="20"/>
                <w:szCs w:val="20"/>
              </w:rPr>
              <w:t>, 1.0</w:t>
            </w:r>
            <w:r>
              <w:rPr>
                <w:rFonts w:ascii="Times New Roman" w:hAnsi="Times New Roman" w:cs="Times New Roman" w:hint="eastAsia"/>
                <w:sz w:val="20"/>
                <w:szCs w:val="20"/>
              </w:rPr>
              <w:t>1</w:t>
            </w:r>
            <w:r w:rsidR="002F7B05">
              <w:rPr>
                <w:rFonts w:ascii="Times New Roman" w:hAnsi="Times New Roman" w:cs="Times New Roman" w:hint="eastAsia"/>
                <w:sz w:val="20"/>
                <w:szCs w:val="20"/>
              </w:rPr>
              <w:t>)</w:t>
            </w:r>
          </w:p>
        </w:tc>
      </w:tr>
      <w:tr w:rsidR="002F7B05" w:rsidRPr="007F4D72" w14:paraId="0C4A74AD"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0495AD2D" w14:textId="77777777" w:rsidR="002F7B05" w:rsidRPr="007F4D72" w:rsidRDefault="002F7B05" w:rsidP="004E7DA6">
            <w:pPr>
              <w:spacing w:line="400" w:lineRule="atLeast"/>
              <w:rPr>
                <w:rFonts w:ascii="Times New Roman" w:hAnsi="Times New Roman" w:cs="Times New Roman"/>
                <w:sz w:val="20"/>
                <w:szCs w:val="20"/>
              </w:rPr>
            </w:pPr>
            <w:r>
              <w:rPr>
                <w:rFonts w:ascii="Times New Roman" w:hAnsi="Times New Roman" w:cs="Times New Roman" w:hint="eastAsia"/>
                <w:b/>
                <w:bCs/>
                <w:sz w:val="20"/>
                <w:szCs w:val="20"/>
              </w:rPr>
              <w:t>Family history of cardiovascular diseases</w:t>
            </w:r>
          </w:p>
        </w:tc>
        <w:tc>
          <w:tcPr>
            <w:tcW w:w="2555" w:type="dxa"/>
            <w:tcBorders>
              <w:top w:val="nil"/>
              <w:left w:val="nil"/>
              <w:bottom w:val="nil"/>
              <w:right w:val="nil"/>
            </w:tcBorders>
          </w:tcPr>
          <w:p w14:paraId="36E2F7E6" w14:textId="77777777" w:rsidR="002F7B05" w:rsidRPr="007F4D72"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tcPr>
          <w:p w14:paraId="7D214EDE" w14:textId="5EE5F488" w:rsidR="002F7B05" w:rsidRPr="007F4D72" w:rsidRDefault="002F7B05" w:rsidP="004E7DA6">
            <w:pPr>
              <w:spacing w:line="400" w:lineRule="atLeast"/>
              <w:jc w:val="center"/>
              <w:rPr>
                <w:rFonts w:ascii="Times New Roman" w:hAnsi="Times New Roman" w:cs="Times New Roman"/>
                <w:sz w:val="20"/>
                <w:szCs w:val="20"/>
              </w:rPr>
            </w:pPr>
          </w:p>
        </w:tc>
        <w:tc>
          <w:tcPr>
            <w:tcW w:w="1916" w:type="dxa"/>
            <w:tcBorders>
              <w:top w:val="nil"/>
              <w:left w:val="nil"/>
              <w:bottom w:val="nil"/>
              <w:right w:val="nil"/>
            </w:tcBorders>
          </w:tcPr>
          <w:p w14:paraId="01DB8B58" w14:textId="77777777" w:rsidR="002F7B05" w:rsidRPr="007F4D72" w:rsidRDefault="002F7B05" w:rsidP="004E7DA6">
            <w:pPr>
              <w:spacing w:line="400" w:lineRule="atLeast"/>
              <w:jc w:val="center"/>
              <w:rPr>
                <w:rFonts w:ascii="Times New Roman" w:hAnsi="Times New Roman" w:cs="Times New Roman"/>
                <w:sz w:val="20"/>
                <w:szCs w:val="20"/>
              </w:rPr>
            </w:pPr>
          </w:p>
        </w:tc>
        <w:tc>
          <w:tcPr>
            <w:tcW w:w="1796" w:type="dxa"/>
            <w:tcBorders>
              <w:top w:val="nil"/>
              <w:left w:val="nil"/>
              <w:bottom w:val="nil"/>
              <w:right w:val="nil"/>
            </w:tcBorders>
          </w:tcPr>
          <w:p w14:paraId="5E7D69A3" w14:textId="77777777" w:rsidR="002F7B05" w:rsidRPr="007F4D72" w:rsidRDefault="002F7B05" w:rsidP="004E7DA6">
            <w:pPr>
              <w:spacing w:line="400" w:lineRule="atLeast"/>
              <w:jc w:val="center"/>
              <w:rPr>
                <w:rFonts w:ascii="Times New Roman" w:hAnsi="Times New Roman" w:cs="Times New Roman"/>
                <w:sz w:val="20"/>
                <w:szCs w:val="20"/>
              </w:rPr>
            </w:pPr>
          </w:p>
        </w:tc>
      </w:tr>
      <w:tr w:rsidR="002F7B05" w:rsidRPr="007F4D72" w14:paraId="5DF29A7D"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1F6ACEE4"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No</w:t>
            </w:r>
          </w:p>
        </w:tc>
        <w:tc>
          <w:tcPr>
            <w:tcW w:w="2555" w:type="dxa"/>
            <w:tcBorders>
              <w:top w:val="nil"/>
              <w:left w:val="nil"/>
              <w:bottom w:val="nil"/>
              <w:right w:val="nil"/>
            </w:tcBorders>
          </w:tcPr>
          <w:p w14:paraId="70466E5D" w14:textId="1544EAB9" w:rsidR="002F7B05" w:rsidRDefault="006A3957"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830" w:type="dxa"/>
            <w:tcBorders>
              <w:top w:val="nil"/>
              <w:left w:val="nil"/>
              <w:bottom w:val="nil"/>
              <w:right w:val="nil"/>
            </w:tcBorders>
          </w:tcPr>
          <w:p w14:paraId="5F8FC396" w14:textId="3C4CFB03"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916" w:type="dxa"/>
            <w:tcBorders>
              <w:top w:val="nil"/>
              <w:left w:val="nil"/>
              <w:bottom w:val="nil"/>
              <w:right w:val="nil"/>
            </w:tcBorders>
          </w:tcPr>
          <w:p w14:paraId="294F4BA1"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796" w:type="dxa"/>
            <w:tcBorders>
              <w:top w:val="nil"/>
              <w:left w:val="nil"/>
              <w:bottom w:val="nil"/>
              <w:right w:val="nil"/>
            </w:tcBorders>
          </w:tcPr>
          <w:p w14:paraId="621515CF"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r>
      <w:tr w:rsidR="002F7B05" w:rsidRPr="007F4D72" w14:paraId="52B2183C"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3F1D83A7"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Yes</w:t>
            </w:r>
          </w:p>
        </w:tc>
        <w:tc>
          <w:tcPr>
            <w:tcW w:w="2555" w:type="dxa"/>
            <w:tcBorders>
              <w:top w:val="nil"/>
              <w:left w:val="nil"/>
              <w:bottom w:val="nil"/>
              <w:right w:val="nil"/>
            </w:tcBorders>
          </w:tcPr>
          <w:p w14:paraId="2B73B29C" w14:textId="7F569078" w:rsidR="002F7B05" w:rsidRDefault="006A3957"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(0.91, 1.09)</w:t>
            </w:r>
          </w:p>
        </w:tc>
        <w:tc>
          <w:tcPr>
            <w:tcW w:w="1830" w:type="dxa"/>
            <w:tcBorders>
              <w:top w:val="nil"/>
              <w:left w:val="nil"/>
              <w:bottom w:val="nil"/>
              <w:right w:val="nil"/>
            </w:tcBorders>
          </w:tcPr>
          <w:p w14:paraId="6A507A21" w14:textId="7D048345" w:rsidR="002F7B05" w:rsidRPr="007F4D72" w:rsidRDefault="006A3957"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6</w:t>
            </w:r>
            <w:r w:rsidR="002F7B05">
              <w:rPr>
                <w:rFonts w:ascii="Times New Roman" w:hAnsi="Times New Roman" w:cs="Times New Roman" w:hint="eastAsia"/>
                <w:sz w:val="20"/>
                <w:szCs w:val="20"/>
              </w:rPr>
              <w:t>, 1.1</w:t>
            </w:r>
            <w:r>
              <w:rPr>
                <w:rFonts w:ascii="Times New Roman" w:hAnsi="Times New Roman" w:cs="Times New Roman" w:hint="eastAsia"/>
                <w:sz w:val="20"/>
                <w:szCs w:val="20"/>
              </w:rPr>
              <w:t>5</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2C6A2360" w14:textId="2DFA9775" w:rsidR="002F7B05" w:rsidRPr="007F4D72" w:rsidRDefault="006A3957"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6</w:t>
            </w:r>
            <w:r w:rsidR="002F7B05">
              <w:rPr>
                <w:rFonts w:ascii="Times New Roman" w:hAnsi="Times New Roman" w:cs="Times New Roman" w:hint="eastAsia"/>
                <w:sz w:val="20"/>
                <w:szCs w:val="20"/>
              </w:rPr>
              <w:t>, 1.1</w:t>
            </w:r>
            <w:r>
              <w:rPr>
                <w:rFonts w:ascii="Times New Roman" w:hAnsi="Times New Roman" w:cs="Times New Roman" w:hint="eastAsia"/>
                <w:sz w:val="20"/>
                <w:szCs w:val="20"/>
              </w:rPr>
              <w:t>9</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7EDBD61D" w14:textId="3DBAB100" w:rsidR="002F7B05" w:rsidRPr="007F4D72" w:rsidRDefault="006A3957"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0.97</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1</w:t>
            </w:r>
            <w:r w:rsidR="002F7B05">
              <w:rPr>
                <w:rFonts w:ascii="Times New Roman" w:hAnsi="Times New Roman" w:cs="Times New Roman" w:hint="eastAsia"/>
                <w:sz w:val="20"/>
                <w:szCs w:val="20"/>
              </w:rPr>
              <w:t>, 1.</w:t>
            </w:r>
            <w:r>
              <w:rPr>
                <w:rFonts w:ascii="Times New Roman" w:hAnsi="Times New Roman" w:cs="Times New Roman" w:hint="eastAsia"/>
                <w:sz w:val="20"/>
                <w:szCs w:val="20"/>
              </w:rPr>
              <w:t>16</w:t>
            </w:r>
            <w:r w:rsidR="002F7B05">
              <w:rPr>
                <w:rFonts w:ascii="Times New Roman" w:hAnsi="Times New Roman" w:cs="Times New Roman" w:hint="eastAsia"/>
                <w:sz w:val="20"/>
                <w:szCs w:val="20"/>
              </w:rPr>
              <w:t>)</w:t>
            </w:r>
          </w:p>
        </w:tc>
      </w:tr>
      <w:tr w:rsidR="002F7B05" w:rsidRPr="007F4D72" w14:paraId="5501DF79"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15589FD3" w14:textId="77777777" w:rsidR="002F7B05" w:rsidRPr="007F4D72" w:rsidRDefault="002F7B05" w:rsidP="004E7DA6">
            <w:pPr>
              <w:spacing w:line="400" w:lineRule="atLeast"/>
              <w:jc w:val="both"/>
              <w:rPr>
                <w:rFonts w:ascii="Times New Roman" w:hAnsi="Times New Roman" w:cs="Times New Roman"/>
                <w:b/>
                <w:bCs/>
                <w:sz w:val="20"/>
                <w:szCs w:val="20"/>
              </w:rPr>
            </w:pPr>
            <w:r>
              <w:rPr>
                <w:rFonts w:ascii="Times New Roman" w:hAnsi="Times New Roman" w:cs="Times New Roman" w:hint="eastAsia"/>
                <w:b/>
                <w:bCs/>
                <w:sz w:val="20"/>
                <w:szCs w:val="20"/>
              </w:rPr>
              <w:t>TV watching time</w:t>
            </w:r>
          </w:p>
        </w:tc>
        <w:tc>
          <w:tcPr>
            <w:tcW w:w="2555" w:type="dxa"/>
            <w:tcBorders>
              <w:top w:val="nil"/>
              <w:left w:val="nil"/>
              <w:bottom w:val="nil"/>
              <w:right w:val="nil"/>
            </w:tcBorders>
          </w:tcPr>
          <w:p w14:paraId="290A621B" w14:textId="72A55D4C" w:rsidR="002F7B05"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0.98 (0.94, 1.01)</w:t>
            </w:r>
          </w:p>
        </w:tc>
        <w:tc>
          <w:tcPr>
            <w:tcW w:w="1830" w:type="dxa"/>
            <w:tcBorders>
              <w:top w:val="nil"/>
              <w:left w:val="nil"/>
              <w:bottom w:val="nil"/>
              <w:right w:val="nil"/>
            </w:tcBorders>
          </w:tcPr>
          <w:p w14:paraId="03F815F5" w14:textId="1CEA145C"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w:t>
            </w:r>
            <w:r w:rsidR="002F7B05">
              <w:rPr>
                <w:rFonts w:ascii="Times New Roman" w:hAnsi="Times New Roman" w:cs="Times New Roman" w:hint="eastAsia"/>
                <w:sz w:val="20"/>
                <w:szCs w:val="20"/>
              </w:rPr>
              <w:t xml:space="preserve"> (0.9</w:t>
            </w:r>
            <w:r>
              <w:rPr>
                <w:rFonts w:ascii="Times New Roman" w:hAnsi="Times New Roman" w:cs="Times New Roman" w:hint="eastAsia"/>
                <w:sz w:val="20"/>
                <w:szCs w:val="20"/>
              </w:rPr>
              <w:t>3</w:t>
            </w:r>
            <w:r w:rsidR="002F7B05">
              <w:rPr>
                <w:rFonts w:ascii="Times New Roman" w:hAnsi="Times New Roman" w:cs="Times New Roman" w:hint="eastAsia"/>
                <w:sz w:val="20"/>
                <w:szCs w:val="20"/>
              </w:rPr>
              <w:t>, 1.0</w:t>
            </w:r>
            <w:r>
              <w:rPr>
                <w:rFonts w:ascii="Times New Roman" w:hAnsi="Times New Roman" w:cs="Times New Roman" w:hint="eastAsia"/>
                <w:sz w:val="20"/>
                <w:szCs w:val="20"/>
              </w:rPr>
              <w:t>5</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5F6F033C" w14:textId="320D51AA"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0.97</w:t>
            </w:r>
            <w:r w:rsidR="002F7B05">
              <w:rPr>
                <w:rFonts w:ascii="Times New Roman" w:hAnsi="Times New Roman" w:cs="Times New Roman" w:hint="eastAsia"/>
                <w:sz w:val="20"/>
                <w:szCs w:val="20"/>
              </w:rPr>
              <w:t xml:space="preserve"> (0.9</w:t>
            </w:r>
            <w:r>
              <w:rPr>
                <w:rFonts w:ascii="Times New Roman" w:hAnsi="Times New Roman" w:cs="Times New Roman" w:hint="eastAsia"/>
                <w:sz w:val="20"/>
                <w:szCs w:val="20"/>
              </w:rPr>
              <w:t>2</w:t>
            </w:r>
            <w:r w:rsidR="002F7B05">
              <w:rPr>
                <w:rFonts w:ascii="Times New Roman" w:hAnsi="Times New Roman" w:cs="Times New Roman" w:hint="eastAsia"/>
                <w:sz w:val="20"/>
                <w:szCs w:val="20"/>
              </w:rPr>
              <w:t>, 1.0</w:t>
            </w:r>
            <w:r>
              <w:rPr>
                <w:rFonts w:ascii="Times New Roman" w:hAnsi="Times New Roman" w:cs="Times New Roman" w:hint="eastAsia"/>
                <w:sz w:val="20"/>
                <w:szCs w:val="20"/>
              </w:rPr>
              <w:t>3</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40DC0D95"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(0.94, 1.06)</w:t>
            </w:r>
          </w:p>
        </w:tc>
      </w:tr>
      <w:tr w:rsidR="002F7B05" w:rsidRPr="007F4D72" w14:paraId="225AC5F5"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6"/>
        </w:trPr>
        <w:tc>
          <w:tcPr>
            <w:tcW w:w="4816" w:type="dxa"/>
            <w:tcBorders>
              <w:top w:val="nil"/>
              <w:left w:val="nil"/>
              <w:bottom w:val="nil"/>
              <w:right w:val="nil"/>
            </w:tcBorders>
          </w:tcPr>
          <w:p w14:paraId="43E716B3" w14:textId="77777777" w:rsidR="002F7B05" w:rsidRPr="003F55F8" w:rsidRDefault="002F7B05" w:rsidP="004E7DA6">
            <w:pPr>
              <w:spacing w:line="400" w:lineRule="atLeast"/>
              <w:jc w:val="both"/>
              <w:rPr>
                <w:rFonts w:ascii="Times New Roman" w:hAnsi="Times New Roman" w:cs="Times New Roman"/>
                <w:b/>
                <w:bCs/>
                <w:sz w:val="20"/>
                <w:szCs w:val="20"/>
              </w:rPr>
            </w:pPr>
            <w:r w:rsidRPr="003F55F8">
              <w:rPr>
                <w:rFonts w:ascii="Times New Roman" w:hAnsi="Times New Roman" w:cs="Times New Roman" w:hint="eastAsia"/>
                <w:b/>
                <w:bCs/>
                <w:sz w:val="20"/>
                <w:szCs w:val="20"/>
              </w:rPr>
              <w:t>Sleep duration</w:t>
            </w:r>
          </w:p>
        </w:tc>
        <w:tc>
          <w:tcPr>
            <w:tcW w:w="2555" w:type="dxa"/>
            <w:tcBorders>
              <w:top w:val="nil"/>
              <w:left w:val="nil"/>
              <w:bottom w:val="nil"/>
              <w:right w:val="nil"/>
            </w:tcBorders>
          </w:tcPr>
          <w:p w14:paraId="73017DE6" w14:textId="77777777" w:rsidR="002F7B05" w:rsidRPr="007F4D72"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tcPr>
          <w:p w14:paraId="135EA088" w14:textId="0E627A7B" w:rsidR="002F7B05" w:rsidRPr="007F4D72" w:rsidRDefault="002F7B05" w:rsidP="004E7DA6">
            <w:pPr>
              <w:spacing w:line="400" w:lineRule="atLeast"/>
              <w:jc w:val="center"/>
              <w:rPr>
                <w:rFonts w:ascii="Times New Roman" w:hAnsi="Times New Roman" w:cs="Times New Roman"/>
                <w:sz w:val="20"/>
                <w:szCs w:val="20"/>
              </w:rPr>
            </w:pPr>
          </w:p>
        </w:tc>
        <w:tc>
          <w:tcPr>
            <w:tcW w:w="1916" w:type="dxa"/>
            <w:tcBorders>
              <w:top w:val="nil"/>
              <w:left w:val="nil"/>
              <w:bottom w:val="nil"/>
              <w:right w:val="nil"/>
            </w:tcBorders>
          </w:tcPr>
          <w:p w14:paraId="30412A2B" w14:textId="77777777" w:rsidR="002F7B05" w:rsidRPr="007F4D72" w:rsidRDefault="002F7B05" w:rsidP="004E7DA6">
            <w:pPr>
              <w:spacing w:line="400" w:lineRule="atLeast"/>
              <w:jc w:val="center"/>
              <w:rPr>
                <w:rFonts w:ascii="Times New Roman" w:hAnsi="Times New Roman" w:cs="Times New Roman"/>
                <w:sz w:val="20"/>
                <w:szCs w:val="20"/>
              </w:rPr>
            </w:pPr>
          </w:p>
        </w:tc>
        <w:tc>
          <w:tcPr>
            <w:tcW w:w="1796" w:type="dxa"/>
            <w:tcBorders>
              <w:top w:val="nil"/>
              <w:left w:val="nil"/>
              <w:bottom w:val="nil"/>
              <w:right w:val="nil"/>
            </w:tcBorders>
          </w:tcPr>
          <w:p w14:paraId="4EFB8644" w14:textId="77777777" w:rsidR="002F7B05" w:rsidRPr="007F4D72" w:rsidRDefault="002F7B05" w:rsidP="004E7DA6">
            <w:pPr>
              <w:spacing w:line="400" w:lineRule="atLeast"/>
              <w:jc w:val="center"/>
              <w:rPr>
                <w:rFonts w:ascii="Times New Roman" w:hAnsi="Times New Roman" w:cs="Times New Roman"/>
                <w:sz w:val="20"/>
                <w:szCs w:val="20"/>
              </w:rPr>
            </w:pPr>
          </w:p>
        </w:tc>
      </w:tr>
      <w:tr w:rsidR="002F7B05" w:rsidRPr="007F4D72" w14:paraId="23D9A9F1"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0F690706"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7-9 hours/day</w:t>
            </w:r>
          </w:p>
        </w:tc>
        <w:tc>
          <w:tcPr>
            <w:tcW w:w="2555" w:type="dxa"/>
            <w:tcBorders>
              <w:top w:val="nil"/>
              <w:left w:val="nil"/>
              <w:bottom w:val="nil"/>
              <w:right w:val="nil"/>
            </w:tcBorders>
          </w:tcPr>
          <w:p w14:paraId="2C13CBDA" w14:textId="14C2E50E" w:rsidR="002F7B05"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830" w:type="dxa"/>
            <w:tcBorders>
              <w:top w:val="nil"/>
              <w:left w:val="nil"/>
              <w:bottom w:val="nil"/>
              <w:right w:val="nil"/>
            </w:tcBorders>
          </w:tcPr>
          <w:p w14:paraId="4B3F1B70" w14:textId="1B47C9C2"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916" w:type="dxa"/>
            <w:tcBorders>
              <w:top w:val="nil"/>
              <w:left w:val="nil"/>
              <w:bottom w:val="nil"/>
              <w:right w:val="nil"/>
            </w:tcBorders>
          </w:tcPr>
          <w:p w14:paraId="4F0C829C"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796" w:type="dxa"/>
            <w:tcBorders>
              <w:top w:val="nil"/>
              <w:left w:val="nil"/>
              <w:bottom w:val="nil"/>
              <w:right w:val="nil"/>
            </w:tcBorders>
          </w:tcPr>
          <w:p w14:paraId="2DFB7C3B"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r>
      <w:tr w:rsidR="002F7B05" w:rsidRPr="007F4D72" w14:paraId="57BA92D6"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70595977" w14:textId="77777777" w:rsidR="002F7B05" w:rsidRPr="007F4D72"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&gt;9 hours/day</w:t>
            </w:r>
          </w:p>
        </w:tc>
        <w:tc>
          <w:tcPr>
            <w:tcW w:w="2555" w:type="dxa"/>
            <w:tcBorders>
              <w:top w:val="nil"/>
              <w:left w:val="nil"/>
              <w:bottom w:val="nil"/>
              <w:right w:val="nil"/>
            </w:tcBorders>
          </w:tcPr>
          <w:p w14:paraId="698E0123" w14:textId="3695CDB4" w:rsidR="002F7B05"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0.98 (0.71, 1.36)</w:t>
            </w:r>
          </w:p>
        </w:tc>
        <w:tc>
          <w:tcPr>
            <w:tcW w:w="1830" w:type="dxa"/>
            <w:tcBorders>
              <w:top w:val="nil"/>
              <w:left w:val="nil"/>
              <w:bottom w:val="nil"/>
              <w:right w:val="nil"/>
            </w:tcBorders>
          </w:tcPr>
          <w:p w14:paraId="2ECA1F0C" w14:textId="563D1D5E"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0.63</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37</w:t>
            </w:r>
            <w:r w:rsidR="002F7B05">
              <w:rPr>
                <w:rFonts w:ascii="Times New Roman" w:hAnsi="Times New Roman" w:cs="Times New Roman" w:hint="eastAsia"/>
                <w:sz w:val="20"/>
                <w:szCs w:val="20"/>
              </w:rPr>
              <w:t xml:space="preserve">, </w:t>
            </w:r>
            <w:r>
              <w:rPr>
                <w:rFonts w:ascii="Times New Roman" w:hAnsi="Times New Roman" w:cs="Times New Roman" w:hint="eastAsia"/>
                <w:sz w:val="20"/>
                <w:szCs w:val="20"/>
              </w:rPr>
              <w:t>1.09</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1B15C9BB" w14:textId="0E523365"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1.56</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84</w:t>
            </w:r>
            <w:r w:rsidR="002F7B05">
              <w:rPr>
                <w:rFonts w:ascii="Times New Roman" w:hAnsi="Times New Roman" w:cs="Times New Roman" w:hint="eastAsia"/>
                <w:sz w:val="20"/>
                <w:szCs w:val="20"/>
              </w:rPr>
              <w:t xml:space="preserve">, </w:t>
            </w:r>
            <w:r>
              <w:rPr>
                <w:rFonts w:ascii="Times New Roman" w:hAnsi="Times New Roman" w:cs="Times New Roman" w:hint="eastAsia"/>
                <w:sz w:val="20"/>
                <w:szCs w:val="20"/>
              </w:rPr>
              <w:t>2.87</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2DE8D184" w14:textId="15154178"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1.18</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74</w:t>
            </w:r>
            <w:r w:rsidR="002F7B05">
              <w:rPr>
                <w:rFonts w:ascii="Times New Roman" w:hAnsi="Times New Roman" w:cs="Times New Roman" w:hint="eastAsia"/>
                <w:sz w:val="20"/>
                <w:szCs w:val="20"/>
              </w:rPr>
              <w:t>, 1.</w:t>
            </w:r>
            <w:r>
              <w:rPr>
                <w:rFonts w:ascii="Times New Roman" w:hAnsi="Times New Roman" w:cs="Times New Roman" w:hint="eastAsia"/>
                <w:sz w:val="20"/>
                <w:szCs w:val="20"/>
              </w:rPr>
              <w:t>86</w:t>
            </w:r>
            <w:r w:rsidR="002F7B05">
              <w:rPr>
                <w:rFonts w:ascii="Times New Roman" w:hAnsi="Times New Roman" w:cs="Times New Roman" w:hint="eastAsia"/>
                <w:sz w:val="20"/>
                <w:szCs w:val="20"/>
              </w:rPr>
              <w:t>)</w:t>
            </w:r>
          </w:p>
        </w:tc>
      </w:tr>
      <w:tr w:rsidR="002F7B05" w:rsidRPr="007F4D72" w14:paraId="747B57E2"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2BA00C70"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&lt;7 hours/day</w:t>
            </w:r>
          </w:p>
        </w:tc>
        <w:tc>
          <w:tcPr>
            <w:tcW w:w="2555" w:type="dxa"/>
            <w:tcBorders>
              <w:top w:val="nil"/>
              <w:left w:val="nil"/>
              <w:bottom w:val="nil"/>
              <w:right w:val="nil"/>
            </w:tcBorders>
          </w:tcPr>
          <w:p w14:paraId="1B2F4455" w14:textId="309905A6" w:rsidR="002F7B05"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0.97 (0.88, 1.06)</w:t>
            </w:r>
          </w:p>
        </w:tc>
        <w:tc>
          <w:tcPr>
            <w:tcW w:w="1830" w:type="dxa"/>
            <w:tcBorders>
              <w:top w:val="nil"/>
              <w:left w:val="nil"/>
              <w:bottom w:val="nil"/>
              <w:right w:val="nil"/>
            </w:tcBorders>
          </w:tcPr>
          <w:p w14:paraId="3609DF5B" w14:textId="01A867DC"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0.99</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6</w:t>
            </w:r>
            <w:r w:rsidR="002F7B05">
              <w:rPr>
                <w:rFonts w:ascii="Times New Roman" w:hAnsi="Times New Roman" w:cs="Times New Roman" w:hint="eastAsia"/>
                <w:sz w:val="20"/>
                <w:szCs w:val="20"/>
              </w:rPr>
              <w:t>, 1.1</w:t>
            </w:r>
            <w:r>
              <w:rPr>
                <w:rFonts w:ascii="Times New Roman" w:hAnsi="Times New Roman" w:cs="Times New Roman" w:hint="eastAsia"/>
                <w:sz w:val="20"/>
                <w:szCs w:val="20"/>
              </w:rPr>
              <w:t>4</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33CA8884" w14:textId="6AB1926C"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0.97</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2</w:t>
            </w:r>
            <w:r w:rsidR="002F7B05">
              <w:rPr>
                <w:rFonts w:ascii="Times New Roman" w:hAnsi="Times New Roman" w:cs="Times New Roman" w:hint="eastAsia"/>
                <w:sz w:val="20"/>
                <w:szCs w:val="20"/>
              </w:rPr>
              <w:t>, 1.</w:t>
            </w:r>
            <w:r>
              <w:rPr>
                <w:rFonts w:ascii="Times New Roman" w:hAnsi="Times New Roman" w:cs="Times New Roman" w:hint="eastAsia"/>
                <w:sz w:val="20"/>
                <w:szCs w:val="20"/>
              </w:rPr>
              <w:t>15</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7BE3FD5A" w14:textId="48F249A6" w:rsidR="002F7B05" w:rsidRPr="007F4D72" w:rsidRDefault="00B058FF"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0.89</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73</w:t>
            </w:r>
            <w:r w:rsidR="002F7B05">
              <w:rPr>
                <w:rFonts w:ascii="Times New Roman" w:hAnsi="Times New Roman" w:cs="Times New Roman" w:hint="eastAsia"/>
                <w:sz w:val="20"/>
                <w:szCs w:val="20"/>
              </w:rPr>
              <w:t>, 1.</w:t>
            </w:r>
            <w:r>
              <w:rPr>
                <w:rFonts w:ascii="Times New Roman" w:hAnsi="Times New Roman" w:cs="Times New Roman" w:hint="eastAsia"/>
                <w:sz w:val="20"/>
                <w:szCs w:val="20"/>
              </w:rPr>
              <w:t>09</w:t>
            </w:r>
            <w:r w:rsidR="002F7B05">
              <w:rPr>
                <w:rFonts w:ascii="Times New Roman" w:hAnsi="Times New Roman" w:cs="Times New Roman" w:hint="eastAsia"/>
                <w:sz w:val="20"/>
                <w:szCs w:val="20"/>
              </w:rPr>
              <w:t>)</w:t>
            </w:r>
          </w:p>
        </w:tc>
      </w:tr>
      <w:tr w:rsidR="002F7B05" w:rsidRPr="007F4D72" w14:paraId="1B5BA3A3"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3AE77269" w14:textId="77777777" w:rsidR="002F7B05" w:rsidRPr="008E3E0A" w:rsidRDefault="002F7B05" w:rsidP="004E7DA6">
            <w:pPr>
              <w:spacing w:line="400" w:lineRule="atLeast"/>
              <w:jc w:val="both"/>
              <w:rPr>
                <w:rFonts w:ascii="Times New Roman" w:hAnsi="Times New Roman" w:cs="Times New Roman"/>
                <w:b/>
                <w:bCs/>
                <w:sz w:val="20"/>
                <w:szCs w:val="20"/>
              </w:rPr>
            </w:pPr>
            <w:r w:rsidRPr="008E3E0A">
              <w:rPr>
                <w:rFonts w:ascii="Times New Roman" w:hAnsi="Times New Roman" w:cs="Times New Roman" w:hint="eastAsia"/>
                <w:b/>
                <w:bCs/>
                <w:sz w:val="20"/>
                <w:szCs w:val="20"/>
              </w:rPr>
              <w:t>Total energy intake</w:t>
            </w:r>
          </w:p>
        </w:tc>
        <w:tc>
          <w:tcPr>
            <w:tcW w:w="2555" w:type="dxa"/>
            <w:tcBorders>
              <w:top w:val="nil"/>
              <w:left w:val="nil"/>
              <w:bottom w:val="nil"/>
              <w:right w:val="nil"/>
            </w:tcBorders>
          </w:tcPr>
          <w:p w14:paraId="34651BEE" w14:textId="6082BD16" w:rsidR="002F7B05" w:rsidRPr="008E3E0A" w:rsidRDefault="008E3E0A" w:rsidP="004E7DA6">
            <w:pPr>
              <w:spacing w:line="400" w:lineRule="atLeast"/>
              <w:jc w:val="center"/>
              <w:rPr>
                <w:rFonts w:ascii="Times New Roman" w:hAnsi="Times New Roman" w:cs="Times New Roman"/>
                <w:sz w:val="20"/>
                <w:szCs w:val="20"/>
              </w:rPr>
            </w:pPr>
            <w:r w:rsidRPr="008E3E0A">
              <w:rPr>
                <w:rFonts w:ascii="Times New Roman" w:hAnsi="Times New Roman" w:cs="Times New Roman" w:hint="eastAsia"/>
                <w:sz w:val="20"/>
                <w:szCs w:val="20"/>
              </w:rPr>
              <w:t xml:space="preserve">0.97 (0.93, </w:t>
            </w:r>
            <w:proofErr w:type="gramStart"/>
            <w:r w:rsidRPr="008E3E0A">
              <w:rPr>
                <w:rFonts w:ascii="Times New Roman" w:hAnsi="Times New Roman" w:cs="Times New Roman" w:hint="eastAsia"/>
                <w:sz w:val="20"/>
                <w:szCs w:val="20"/>
              </w:rPr>
              <w:t>1.00)</w:t>
            </w:r>
            <w:r w:rsidRPr="008E3E0A">
              <w:rPr>
                <w:rFonts w:ascii="Times New Roman" w:hAnsi="Times New Roman" w:cs="Times New Roman"/>
                <w:sz w:val="20"/>
                <w:szCs w:val="20"/>
              </w:rPr>
              <w:t>†</w:t>
            </w:r>
            <w:proofErr w:type="gramEnd"/>
          </w:p>
        </w:tc>
        <w:tc>
          <w:tcPr>
            <w:tcW w:w="1830" w:type="dxa"/>
            <w:tcBorders>
              <w:top w:val="nil"/>
              <w:left w:val="nil"/>
              <w:bottom w:val="nil"/>
              <w:right w:val="nil"/>
            </w:tcBorders>
          </w:tcPr>
          <w:p w14:paraId="5C1D02FB" w14:textId="319C33E6" w:rsidR="002F7B05" w:rsidRPr="008E3E0A" w:rsidRDefault="008E3E0A" w:rsidP="004E7DA6">
            <w:pPr>
              <w:spacing w:line="400" w:lineRule="atLeast"/>
              <w:jc w:val="center"/>
              <w:rPr>
                <w:rFonts w:ascii="Times New Roman" w:hAnsi="Times New Roman" w:cs="Times New Roman"/>
                <w:sz w:val="20"/>
                <w:szCs w:val="20"/>
              </w:rPr>
            </w:pPr>
            <w:r w:rsidRPr="008E3E0A">
              <w:rPr>
                <w:rFonts w:ascii="Times New Roman" w:hAnsi="Times New Roman" w:cs="Times New Roman" w:hint="eastAsia"/>
                <w:sz w:val="20"/>
                <w:szCs w:val="20"/>
              </w:rPr>
              <w:t>0.99</w:t>
            </w:r>
            <w:r w:rsidR="002F7B05" w:rsidRPr="008E3E0A">
              <w:rPr>
                <w:rFonts w:ascii="Times New Roman" w:hAnsi="Times New Roman" w:cs="Times New Roman" w:hint="eastAsia"/>
                <w:sz w:val="20"/>
                <w:szCs w:val="20"/>
              </w:rPr>
              <w:t xml:space="preserve"> (0.9</w:t>
            </w:r>
            <w:r w:rsidRPr="008E3E0A">
              <w:rPr>
                <w:rFonts w:ascii="Times New Roman" w:hAnsi="Times New Roman" w:cs="Times New Roman" w:hint="eastAsia"/>
                <w:sz w:val="20"/>
                <w:szCs w:val="20"/>
              </w:rPr>
              <w:t>4</w:t>
            </w:r>
            <w:r w:rsidR="002F7B05" w:rsidRPr="008E3E0A">
              <w:rPr>
                <w:rFonts w:ascii="Times New Roman" w:hAnsi="Times New Roman" w:cs="Times New Roman" w:hint="eastAsia"/>
                <w:sz w:val="20"/>
                <w:szCs w:val="20"/>
              </w:rPr>
              <w:t>, 1.0</w:t>
            </w:r>
            <w:r w:rsidRPr="008E3E0A">
              <w:rPr>
                <w:rFonts w:ascii="Times New Roman" w:hAnsi="Times New Roman" w:cs="Times New Roman" w:hint="eastAsia"/>
                <w:sz w:val="20"/>
                <w:szCs w:val="20"/>
              </w:rPr>
              <w:t>5</w:t>
            </w:r>
            <w:r w:rsidR="002F7B05" w:rsidRPr="008E3E0A">
              <w:rPr>
                <w:rFonts w:ascii="Times New Roman" w:hAnsi="Times New Roman" w:cs="Times New Roman" w:hint="eastAsia"/>
                <w:sz w:val="20"/>
                <w:szCs w:val="20"/>
              </w:rPr>
              <w:t>)</w:t>
            </w:r>
          </w:p>
        </w:tc>
        <w:tc>
          <w:tcPr>
            <w:tcW w:w="1916" w:type="dxa"/>
            <w:tcBorders>
              <w:top w:val="nil"/>
              <w:left w:val="nil"/>
              <w:bottom w:val="nil"/>
              <w:right w:val="nil"/>
            </w:tcBorders>
          </w:tcPr>
          <w:p w14:paraId="6008330B" w14:textId="23C4823D" w:rsidR="002F7B05" w:rsidRPr="008E3E0A" w:rsidRDefault="008E3E0A" w:rsidP="004E7DA6">
            <w:pPr>
              <w:spacing w:line="400" w:lineRule="atLeast"/>
              <w:jc w:val="center"/>
              <w:rPr>
                <w:rFonts w:ascii="Times New Roman" w:hAnsi="Times New Roman" w:cs="Times New Roman"/>
                <w:sz w:val="20"/>
                <w:szCs w:val="20"/>
              </w:rPr>
            </w:pPr>
            <w:r w:rsidRPr="008E3E0A">
              <w:rPr>
                <w:rFonts w:ascii="Times New Roman" w:hAnsi="Times New Roman" w:cs="Times New Roman" w:hint="eastAsia"/>
                <w:sz w:val="20"/>
                <w:szCs w:val="20"/>
              </w:rPr>
              <w:t>0.95</w:t>
            </w:r>
            <w:r w:rsidR="002F7B05" w:rsidRPr="008E3E0A">
              <w:rPr>
                <w:rFonts w:ascii="Times New Roman" w:hAnsi="Times New Roman" w:cs="Times New Roman" w:hint="eastAsia"/>
                <w:sz w:val="20"/>
                <w:szCs w:val="20"/>
              </w:rPr>
              <w:t xml:space="preserve"> (</w:t>
            </w:r>
            <w:r w:rsidRPr="008E3E0A">
              <w:rPr>
                <w:rFonts w:ascii="Times New Roman" w:hAnsi="Times New Roman" w:cs="Times New Roman" w:hint="eastAsia"/>
                <w:sz w:val="20"/>
                <w:szCs w:val="20"/>
              </w:rPr>
              <w:t>0.89</w:t>
            </w:r>
            <w:r w:rsidR="002F7B05" w:rsidRPr="008E3E0A">
              <w:rPr>
                <w:rFonts w:ascii="Times New Roman" w:hAnsi="Times New Roman" w:cs="Times New Roman" w:hint="eastAsia"/>
                <w:sz w:val="20"/>
                <w:szCs w:val="20"/>
              </w:rPr>
              <w:t xml:space="preserve">, </w:t>
            </w:r>
            <w:proofErr w:type="gramStart"/>
            <w:r w:rsidR="002F7B05" w:rsidRPr="008E3E0A">
              <w:rPr>
                <w:rFonts w:ascii="Times New Roman" w:hAnsi="Times New Roman" w:cs="Times New Roman" w:hint="eastAsia"/>
                <w:sz w:val="20"/>
                <w:szCs w:val="20"/>
              </w:rPr>
              <w:t>1.</w:t>
            </w:r>
            <w:r w:rsidRPr="008E3E0A">
              <w:rPr>
                <w:rFonts w:ascii="Times New Roman" w:hAnsi="Times New Roman" w:cs="Times New Roman" w:hint="eastAsia"/>
                <w:sz w:val="20"/>
                <w:szCs w:val="20"/>
              </w:rPr>
              <w:t>00</w:t>
            </w:r>
            <w:r w:rsidR="002F7B05" w:rsidRPr="008E3E0A">
              <w:rPr>
                <w:rFonts w:ascii="Times New Roman" w:hAnsi="Times New Roman" w:cs="Times New Roman" w:hint="eastAsia"/>
                <w:sz w:val="20"/>
                <w:szCs w:val="20"/>
              </w:rPr>
              <w:t>)</w:t>
            </w:r>
            <w:r w:rsidRPr="008E3E0A">
              <w:rPr>
                <w:rFonts w:ascii="Times New Roman" w:hAnsi="Times New Roman" w:cs="Times New Roman"/>
                <w:sz w:val="20"/>
                <w:szCs w:val="20"/>
              </w:rPr>
              <w:t>†</w:t>
            </w:r>
            <w:proofErr w:type="gramEnd"/>
          </w:p>
        </w:tc>
        <w:tc>
          <w:tcPr>
            <w:tcW w:w="1796" w:type="dxa"/>
            <w:tcBorders>
              <w:top w:val="nil"/>
              <w:left w:val="nil"/>
              <w:bottom w:val="nil"/>
              <w:right w:val="nil"/>
            </w:tcBorders>
          </w:tcPr>
          <w:p w14:paraId="359B215C" w14:textId="285192C0" w:rsidR="002F7B05" w:rsidRPr="007F4D72" w:rsidRDefault="008E3E0A" w:rsidP="004E7DA6">
            <w:pPr>
              <w:spacing w:line="400" w:lineRule="atLeast"/>
              <w:jc w:val="center"/>
              <w:rPr>
                <w:rFonts w:ascii="Times New Roman" w:hAnsi="Times New Roman" w:cs="Times New Roman"/>
                <w:sz w:val="20"/>
                <w:szCs w:val="20"/>
              </w:rPr>
            </w:pPr>
            <w:r w:rsidRPr="008E3E0A">
              <w:rPr>
                <w:rFonts w:ascii="Times New Roman" w:hAnsi="Times New Roman" w:cs="Times New Roman" w:hint="eastAsia"/>
                <w:sz w:val="20"/>
                <w:szCs w:val="20"/>
              </w:rPr>
              <w:t>0.96</w:t>
            </w:r>
            <w:r w:rsidR="002F7B05" w:rsidRPr="008E3E0A">
              <w:rPr>
                <w:rFonts w:ascii="Times New Roman" w:hAnsi="Times New Roman" w:cs="Times New Roman" w:hint="eastAsia"/>
                <w:sz w:val="20"/>
                <w:szCs w:val="20"/>
              </w:rPr>
              <w:t xml:space="preserve"> (0.</w:t>
            </w:r>
            <w:r w:rsidRPr="008E3E0A">
              <w:rPr>
                <w:rFonts w:ascii="Times New Roman" w:hAnsi="Times New Roman" w:cs="Times New Roman" w:hint="eastAsia"/>
                <w:sz w:val="20"/>
                <w:szCs w:val="20"/>
              </w:rPr>
              <w:t>89</w:t>
            </w:r>
            <w:r w:rsidR="002F7B05" w:rsidRPr="008E3E0A">
              <w:rPr>
                <w:rFonts w:ascii="Times New Roman" w:hAnsi="Times New Roman" w:cs="Times New Roman" w:hint="eastAsia"/>
                <w:sz w:val="20"/>
                <w:szCs w:val="20"/>
              </w:rPr>
              <w:t>, 1.</w:t>
            </w:r>
            <w:r w:rsidRPr="008E3E0A">
              <w:rPr>
                <w:rFonts w:ascii="Times New Roman" w:hAnsi="Times New Roman" w:cs="Times New Roman" w:hint="eastAsia"/>
                <w:sz w:val="20"/>
                <w:szCs w:val="20"/>
              </w:rPr>
              <w:t>04</w:t>
            </w:r>
            <w:r w:rsidR="002F7B05" w:rsidRPr="008E3E0A">
              <w:rPr>
                <w:rFonts w:ascii="Times New Roman" w:hAnsi="Times New Roman" w:cs="Times New Roman" w:hint="eastAsia"/>
                <w:sz w:val="20"/>
                <w:szCs w:val="20"/>
              </w:rPr>
              <w:t>)</w:t>
            </w:r>
          </w:p>
        </w:tc>
      </w:tr>
      <w:tr w:rsidR="002F7B05" w:rsidRPr="007F4D72" w14:paraId="256449D3"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25A15632" w14:textId="77777777" w:rsidR="002F7B05" w:rsidRPr="00B86EC6" w:rsidRDefault="002F7B05" w:rsidP="004E7DA6">
            <w:pPr>
              <w:spacing w:line="400" w:lineRule="atLeast"/>
              <w:jc w:val="both"/>
              <w:rPr>
                <w:rFonts w:ascii="Times New Roman" w:hAnsi="Times New Roman" w:cs="Times New Roman"/>
                <w:b/>
                <w:bCs/>
                <w:sz w:val="20"/>
                <w:szCs w:val="20"/>
              </w:rPr>
            </w:pPr>
            <w:r w:rsidRPr="00B86EC6">
              <w:rPr>
                <w:rFonts w:ascii="Times New Roman" w:hAnsi="Times New Roman" w:cs="Times New Roman" w:hint="eastAsia"/>
                <w:b/>
                <w:bCs/>
                <w:sz w:val="20"/>
                <w:szCs w:val="20"/>
              </w:rPr>
              <w:t>Total alcohol intake</w:t>
            </w:r>
          </w:p>
        </w:tc>
        <w:tc>
          <w:tcPr>
            <w:tcW w:w="2555" w:type="dxa"/>
            <w:tcBorders>
              <w:top w:val="nil"/>
              <w:left w:val="nil"/>
              <w:bottom w:val="nil"/>
              <w:right w:val="nil"/>
            </w:tcBorders>
          </w:tcPr>
          <w:p w14:paraId="18ECED53" w14:textId="3BEA8D88" w:rsidR="002F7B05" w:rsidRPr="00B86EC6" w:rsidRDefault="00203245" w:rsidP="004E7DA6">
            <w:pPr>
              <w:spacing w:line="400" w:lineRule="atLeast"/>
              <w:jc w:val="center"/>
              <w:rPr>
                <w:rFonts w:ascii="Times New Roman" w:hAnsi="Times New Roman" w:cs="Times New Roman"/>
                <w:sz w:val="20"/>
                <w:szCs w:val="20"/>
              </w:rPr>
            </w:pPr>
            <w:r w:rsidRPr="00B86EC6">
              <w:rPr>
                <w:rFonts w:ascii="Times New Roman" w:hAnsi="Times New Roman" w:cs="Times New Roman" w:hint="eastAsia"/>
                <w:sz w:val="20"/>
                <w:szCs w:val="20"/>
              </w:rPr>
              <w:t xml:space="preserve">1.03 (1.01, </w:t>
            </w:r>
            <w:proofErr w:type="gramStart"/>
            <w:r w:rsidRPr="00B86EC6">
              <w:rPr>
                <w:rFonts w:ascii="Times New Roman" w:hAnsi="Times New Roman" w:cs="Times New Roman" w:hint="eastAsia"/>
                <w:sz w:val="20"/>
                <w:szCs w:val="20"/>
              </w:rPr>
              <w:t>1.06)</w:t>
            </w:r>
            <w:r w:rsidRPr="00B86EC6">
              <w:rPr>
                <w:rFonts w:ascii="Times New Roman" w:hAnsi="Times New Roman" w:cs="Times New Roman"/>
                <w:sz w:val="20"/>
                <w:szCs w:val="20"/>
              </w:rPr>
              <w:t>‡</w:t>
            </w:r>
            <w:proofErr w:type="gramEnd"/>
          </w:p>
        </w:tc>
        <w:tc>
          <w:tcPr>
            <w:tcW w:w="1830" w:type="dxa"/>
            <w:tcBorders>
              <w:top w:val="nil"/>
              <w:left w:val="nil"/>
              <w:bottom w:val="nil"/>
              <w:right w:val="nil"/>
            </w:tcBorders>
          </w:tcPr>
          <w:p w14:paraId="3974758F" w14:textId="46C64028" w:rsidR="002F7B05" w:rsidRPr="00B86EC6" w:rsidRDefault="00B86EC6" w:rsidP="004E7DA6">
            <w:pPr>
              <w:spacing w:line="400" w:lineRule="atLeast"/>
              <w:jc w:val="center"/>
              <w:rPr>
                <w:rFonts w:ascii="Times New Roman" w:hAnsi="Times New Roman" w:cs="Times New Roman"/>
                <w:sz w:val="20"/>
                <w:szCs w:val="20"/>
              </w:rPr>
            </w:pPr>
            <w:r w:rsidRPr="00B86EC6">
              <w:rPr>
                <w:rFonts w:ascii="Times New Roman" w:hAnsi="Times New Roman" w:cs="Times New Roman" w:hint="eastAsia"/>
                <w:sz w:val="20"/>
                <w:szCs w:val="20"/>
              </w:rPr>
              <w:t>1.05</w:t>
            </w:r>
            <w:r w:rsidR="002F7B05" w:rsidRPr="00B86EC6">
              <w:rPr>
                <w:rFonts w:ascii="Times New Roman" w:hAnsi="Times New Roman" w:cs="Times New Roman" w:hint="eastAsia"/>
                <w:sz w:val="20"/>
                <w:szCs w:val="20"/>
              </w:rPr>
              <w:t xml:space="preserve"> (</w:t>
            </w:r>
            <w:r w:rsidRPr="00B86EC6">
              <w:rPr>
                <w:rFonts w:ascii="Times New Roman" w:hAnsi="Times New Roman" w:cs="Times New Roman" w:hint="eastAsia"/>
                <w:sz w:val="20"/>
                <w:szCs w:val="20"/>
              </w:rPr>
              <w:t>1.00</w:t>
            </w:r>
            <w:r w:rsidR="002F7B05" w:rsidRPr="00B86EC6">
              <w:rPr>
                <w:rFonts w:ascii="Times New Roman" w:hAnsi="Times New Roman" w:cs="Times New Roman" w:hint="eastAsia"/>
                <w:sz w:val="20"/>
                <w:szCs w:val="20"/>
              </w:rPr>
              <w:t xml:space="preserve">, </w:t>
            </w:r>
            <w:proofErr w:type="gramStart"/>
            <w:r w:rsidR="002F7B05" w:rsidRPr="00B86EC6">
              <w:rPr>
                <w:rFonts w:ascii="Times New Roman" w:hAnsi="Times New Roman" w:cs="Times New Roman" w:hint="eastAsia"/>
                <w:sz w:val="20"/>
                <w:szCs w:val="20"/>
              </w:rPr>
              <w:t>1.</w:t>
            </w:r>
            <w:r w:rsidRPr="00B86EC6">
              <w:rPr>
                <w:rFonts w:ascii="Times New Roman" w:hAnsi="Times New Roman" w:cs="Times New Roman" w:hint="eastAsia"/>
                <w:sz w:val="20"/>
                <w:szCs w:val="20"/>
              </w:rPr>
              <w:t>1</w:t>
            </w:r>
            <w:r w:rsidR="002F7B05" w:rsidRPr="00B86EC6">
              <w:rPr>
                <w:rFonts w:ascii="Times New Roman" w:hAnsi="Times New Roman" w:cs="Times New Roman" w:hint="eastAsia"/>
                <w:sz w:val="20"/>
                <w:szCs w:val="20"/>
              </w:rPr>
              <w:t>0)</w:t>
            </w:r>
            <w:r w:rsidR="00203245" w:rsidRPr="00B86EC6">
              <w:rPr>
                <w:rFonts w:ascii="Times New Roman" w:hAnsi="Times New Roman" w:cs="Times New Roman"/>
                <w:sz w:val="20"/>
                <w:szCs w:val="20"/>
              </w:rPr>
              <w:t>‡</w:t>
            </w:r>
            <w:proofErr w:type="gramEnd"/>
          </w:p>
        </w:tc>
        <w:tc>
          <w:tcPr>
            <w:tcW w:w="1916" w:type="dxa"/>
            <w:tcBorders>
              <w:top w:val="nil"/>
              <w:left w:val="nil"/>
              <w:bottom w:val="nil"/>
              <w:right w:val="nil"/>
            </w:tcBorders>
          </w:tcPr>
          <w:p w14:paraId="43CECE09" w14:textId="08BD22E8" w:rsidR="002F7B05" w:rsidRPr="00B86EC6" w:rsidRDefault="00B86EC6" w:rsidP="004E7DA6">
            <w:pPr>
              <w:spacing w:line="400" w:lineRule="atLeast"/>
              <w:jc w:val="center"/>
              <w:rPr>
                <w:rFonts w:ascii="Times New Roman" w:hAnsi="Times New Roman" w:cs="Times New Roman"/>
                <w:sz w:val="20"/>
                <w:szCs w:val="20"/>
              </w:rPr>
            </w:pPr>
            <w:r w:rsidRPr="00B86EC6">
              <w:rPr>
                <w:rFonts w:ascii="Times New Roman" w:hAnsi="Times New Roman" w:cs="Times New Roman" w:hint="eastAsia"/>
                <w:sz w:val="20"/>
                <w:szCs w:val="20"/>
              </w:rPr>
              <w:t>1.03</w:t>
            </w:r>
            <w:r w:rsidR="002F7B05" w:rsidRPr="00B86EC6">
              <w:rPr>
                <w:rFonts w:ascii="Times New Roman" w:hAnsi="Times New Roman" w:cs="Times New Roman" w:hint="eastAsia"/>
                <w:sz w:val="20"/>
                <w:szCs w:val="20"/>
              </w:rPr>
              <w:t xml:space="preserve"> (0.9</w:t>
            </w:r>
            <w:r w:rsidRPr="00B86EC6">
              <w:rPr>
                <w:rFonts w:ascii="Times New Roman" w:hAnsi="Times New Roman" w:cs="Times New Roman" w:hint="eastAsia"/>
                <w:sz w:val="20"/>
                <w:szCs w:val="20"/>
              </w:rPr>
              <w:t>8</w:t>
            </w:r>
            <w:r w:rsidR="002F7B05" w:rsidRPr="00B86EC6">
              <w:rPr>
                <w:rFonts w:ascii="Times New Roman" w:hAnsi="Times New Roman" w:cs="Times New Roman" w:hint="eastAsia"/>
                <w:sz w:val="20"/>
                <w:szCs w:val="20"/>
              </w:rPr>
              <w:t>, 1.0</w:t>
            </w:r>
            <w:r w:rsidRPr="00B86EC6">
              <w:rPr>
                <w:rFonts w:ascii="Times New Roman" w:hAnsi="Times New Roman" w:cs="Times New Roman" w:hint="eastAsia"/>
                <w:sz w:val="20"/>
                <w:szCs w:val="20"/>
              </w:rPr>
              <w:t>8</w:t>
            </w:r>
            <w:r w:rsidR="002F7B05" w:rsidRPr="00B86EC6">
              <w:rPr>
                <w:rFonts w:ascii="Times New Roman" w:hAnsi="Times New Roman" w:cs="Times New Roman" w:hint="eastAsia"/>
                <w:sz w:val="20"/>
                <w:szCs w:val="20"/>
              </w:rPr>
              <w:t>)</w:t>
            </w:r>
          </w:p>
        </w:tc>
        <w:tc>
          <w:tcPr>
            <w:tcW w:w="1796" w:type="dxa"/>
            <w:tcBorders>
              <w:top w:val="nil"/>
              <w:left w:val="nil"/>
              <w:bottom w:val="nil"/>
              <w:right w:val="nil"/>
            </w:tcBorders>
          </w:tcPr>
          <w:p w14:paraId="6FC2F600" w14:textId="33C83718" w:rsidR="002F7B05" w:rsidRPr="007F4D72" w:rsidRDefault="00B86EC6" w:rsidP="004E7DA6">
            <w:pPr>
              <w:spacing w:line="400" w:lineRule="atLeast"/>
              <w:jc w:val="center"/>
              <w:rPr>
                <w:rFonts w:ascii="Times New Roman" w:hAnsi="Times New Roman" w:cs="Times New Roman"/>
                <w:sz w:val="20"/>
                <w:szCs w:val="20"/>
              </w:rPr>
            </w:pPr>
            <w:r w:rsidRPr="00B86EC6">
              <w:rPr>
                <w:rFonts w:ascii="Times New Roman" w:hAnsi="Times New Roman" w:cs="Times New Roman" w:hint="eastAsia"/>
                <w:sz w:val="20"/>
                <w:szCs w:val="20"/>
              </w:rPr>
              <w:t>1.01</w:t>
            </w:r>
            <w:r w:rsidR="002F7B05" w:rsidRPr="00B86EC6">
              <w:rPr>
                <w:rFonts w:ascii="Times New Roman" w:hAnsi="Times New Roman" w:cs="Times New Roman" w:hint="eastAsia"/>
                <w:sz w:val="20"/>
                <w:szCs w:val="20"/>
              </w:rPr>
              <w:t xml:space="preserve"> (0.9</w:t>
            </w:r>
            <w:r w:rsidRPr="00B86EC6">
              <w:rPr>
                <w:rFonts w:ascii="Times New Roman" w:hAnsi="Times New Roman" w:cs="Times New Roman" w:hint="eastAsia"/>
                <w:sz w:val="20"/>
                <w:szCs w:val="20"/>
              </w:rPr>
              <w:t>5</w:t>
            </w:r>
            <w:r w:rsidR="002F7B05" w:rsidRPr="00B86EC6">
              <w:rPr>
                <w:rFonts w:ascii="Times New Roman" w:hAnsi="Times New Roman" w:cs="Times New Roman" w:hint="eastAsia"/>
                <w:sz w:val="20"/>
                <w:szCs w:val="20"/>
              </w:rPr>
              <w:t>, 1.0</w:t>
            </w:r>
            <w:r w:rsidRPr="00B86EC6">
              <w:rPr>
                <w:rFonts w:ascii="Times New Roman" w:hAnsi="Times New Roman" w:cs="Times New Roman" w:hint="eastAsia"/>
                <w:sz w:val="20"/>
                <w:szCs w:val="20"/>
              </w:rPr>
              <w:t>6</w:t>
            </w:r>
            <w:r w:rsidR="002F7B05" w:rsidRPr="00B86EC6">
              <w:rPr>
                <w:rFonts w:ascii="Times New Roman" w:hAnsi="Times New Roman" w:cs="Times New Roman" w:hint="eastAsia"/>
                <w:sz w:val="20"/>
                <w:szCs w:val="20"/>
              </w:rPr>
              <w:t>)</w:t>
            </w:r>
          </w:p>
        </w:tc>
      </w:tr>
      <w:tr w:rsidR="002F7B05" w:rsidRPr="007F4D72" w14:paraId="05C9FBE9"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1370E5D1" w14:textId="77777777" w:rsidR="002F7B05" w:rsidRPr="00D43D04" w:rsidRDefault="002F7B05" w:rsidP="004E7DA6">
            <w:pPr>
              <w:spacing w:line="400" w:lineRule="atLeast"/>
              <w:jc w:val="both"/>
              <w:rPr>
                <w:rFonts w:ascii="Times New Roman" w:hAnsi="Times New Roman" w:cs="Times New Roman"/>
                <w:b/>
                <w:bCs/>
                <w:sz w:val="20"/>
                <w:szCs w:val="20"/>
              </w:rPr>
            </w:pPr>
            <w:r w:rsidRPr="00D43D04">
              <w:rPr>
                <w:rFonts w:ascii="Times New Roman" w:hAnsi="Times New Roman" w:cs="Times New Roman" w:hint="eastAsia"/>
                <w:b/>
                <w:bCs/>
                <w:sz w:val="20"/>
                <w:szCs w:val="20"/>
              </w:rPr>
              <w:t>Moderate-to-vigorous physical activity</w:t>
            </w:r>
          </w:p>
        </w:tc>
        <w:tc>
          <w:tcPr>
            <w:tcW w:w="2555" w:type="dxa"/>
            <w:tcBorders>
              <w:top w:val="nil"/>
              <w:left w:val="nil"/>
              <w:bottom w:val="nil"/>
              <w:right w:val="nil"/>
            </w:tcBorders>
          </w:tcPr>
          <w:p w14:paraId="00FBA132" w14:textId="2A407918" w:rsidR="002F7B05" w:rsidRPr="00D43D04" w:rsidRDefault="00D43D04" w:rsidP="004E7DA6">
            <w:pPr>
              <w:spacing w:line="400" w:lineRule="atLeast"/>
              <w:jc w:val="center"/>
              <w:rPr>
                <w:rFonts w:ascii="Times New Roman" w:hAnsi="Times New Roman" w:cs="Times New Roman"/>
                <w:sz w:val="20"/>
                <w:szCs w:val="20"/>
              </w:rPr>
            </w:pPr>
            <w:r w:rsidRPr="00D43D04">
              <w:rPr>
                <w:rFonts w:ascii="Times New Roman" w:hAnsi="Times New Roman" w:cs="Times New Roman" w:hint="eastAsia"/>
                <w:sz w:val="20"/>
                <w:szCs w:val="20"/>
              </w:rPr>
              <w:t>0.99 (0.96, 1.02)</w:t>
            </w:r>
          </w:p>
        </w:tc>
        <w:tc>
          <w:tcPr>
            <w:tcW w:w="1830" w:type="dxa"/>
            <w:tcBorders>
              <w:top w:val="nil"/>
              <w:left w:val="nil"/>
              <w:bottom w:val="nil"/>
              <w:right w:val="nil"/>
            </w:tcBorders>
          </w:tcPr>
          <w:p w14:paraId="6D2D454F" w14:textId="5C0A9A01" w:rsidR="002F7B05" w:rsidRPr="00D43D04" w:rsidRDefault="00D43D04" w:rsidP="004E7DA6">
            <w:pPr>
              <w:spacing w:line="400" w:lineRule="atLeast"/>
              <w:jc w:val="center"/>
              <w:rPr>
                <w:rFonts w:ascii="Times New Roman" w:hAnsi="Times New Roman" w:cs="Times New Roman"/>
                <w:sz w:val="20"/>
                <w:szCs w:val="20"/>
              </w:rPr>
            </w:pPr>
            <w:r w:rsidRPr="00D43D04">
              <w:rPr>
                <w:rFonts w:ascii="Times New Roman" w:hAnsi="Times New Roman" w:cs="Times New Roman" w:hint="eastAsia"/>
                <w:sz w:val="20"/>
                <w:szCs w:val="20"/>
              </w:rPr>
              <w:t>0.99</w:t>
            </w:r>
            <w:r w:rsidR="002F7B05" w:rsidRPr="00D43D04">
              <w:rPr>
                <w:rFonts w:ascii="Times New Roman" w:hAnsi="Times New Roman" w:cs="Times New Roman" w:hint="eastAsia"/>
                <w:sz w:val="20"/>
                <w:szCs w:val="20"/>
              </w:rPr>
              <w:t xml:space="preserve"> (0.9</w:t>
            </w:r>
            <w:r w:rsidRPr="00D43D04">
              <w:rPr>
                <w:rFonts w:ascii="Times New Roman" w:hAnsi="Times New Roman" w:cs="Times New Roman" w:hint="eastAsia"/>
                <w:sz w:val="20"/>
                <w:szCs w:val="20"/>
              </w:rPr>
              <w:t>5</w:t>
            </w:r>
            <w:r w:rsidR="002F7B05" w:rsidRPr="00D43D04">
              <w:rPr>
                <w:rFonts w:ascii="Times New Roman" w:hAnsi="Times New Roman" w:cs="Times New Roman" w:hint="eastAsia"/>
                <w:sz w:val="20"/>
                <w:szCs w:val="20"/>
              </w:rPr>
              <w:t>, 1.0</w:t>
            </w:r>
            <w:r w:rsidRPr="00D43D04">
              <w:rPr>
                <w:rFonts w:ascii="Times New Roman" w:hAnsi="Times New Roman" w:cs="Times New Roman" w:hint="eastAsia"/>
                <w:sz w:val="20"/>
                <w:szCs w:val="20"/>
              </w:rPr>
              <w:t>4</w:t>
            </w:r>
            <w:r w:rsidR="002F7B05" w:rsidRPr="00D43D04">
              <w:rPr>
                <w:rFonts w:ascii="Times New Roman" w:hAnsi="Times New Roman" w:cs="Times New Roman" w:hint="eastAsia"/>
                <w:sz w:val="20"/>
                <w:szCs w:val="20"/>
              </w:rPr>
              <w:t>)</w:t>
            </w:r>
          </w:p>
        </w:tc>
        <w:tc>
          <w:tcPr>
            <w:tcW w:w="1916" w:type="dxa"/>
            <w:tcBorders>
              <w:top w:val="nil"/>
              <w:left w:val="nil"/>
              <w:bottom w:val="nil"/>
              <w:right w:val="nil"/>
            </w:tcBorders>
          </w:tcPr>
          <w:p w14:paraId="7CC8E55A" w14:textId="29707F20" w:rsidR="002F7B05" w:rsidRPr="00D43D04" w:rsidRDefault="00D43D04" w:rsidP="004E7DA6">
            <w:pPr>
              <w:spacing w:line="400" w:lineRule="atLeast"/>
              <w:jc w:val="center"/>
              <w:rPr>
                <w:rFonts w:ascii="Times New Roman" w:hAnsi="Times New Roman" w:cs="Times New Roman"/>
                <w:sz w:val="20"/>
                <w:szCs w:val="20"/>
              </w:rPr>
            </w:pPr>
            <w:r w:rsidRPr="00D43D04">
              <w:rPr>
                <w:rFonts w:ascii="Times New Roman" w:hAnsi="Times New Roman" w:cs="Times New Roman" w:hint="eastAsia"/>
                <w:sz w:val="20"/>
                <w:szCs w:val="20"/>
              </w:rPr>
              <w:t>1.01</w:t>
            </w:r>
            <w:r w:rsidR="002F7B05" w:rsidRPr="00D43D04">
              <w:rPr>
                <w:rFonts w:ascii="Times New Roman" w:hAnsi="Times New Roman" w:cs="Times New Roman" w:hint="eastAsia"/>
                <w:sz w:val="20"/>
                <w:szCs w:val="20"/>
              </w:rPr>
              <w:t xml:space="preserve"> (0.9</w:t>
            </w:r>
            <w:r w:rsidRPr="00D43D04">
              <w:rPr>
                <w:rFonts w:ascii="Times New Roman" w:hAnsi="Times New Roman" w:cs="Times New Roman" w:hint="eastAsia"/>
                <w:sz w:val="20"/>
                <w:szCs w:val="20"/>
              </w:rPr>
              <w:t>6</w:t>
            </w:r>
            <w:r w:rsidR="002F7B05" w:rsidRPr="00D43D04">
              <w:rPr>
                <w:rFonts w:ascii="Times New Roman" w:hAnsi="Times New Roman" w:cs="Times New Roman" w:hint="eastAsia"/>
                <w:sz w:val="20"/>
                <w:szCs w:val="20"/>
              </w:rPr>
              <w:t>, 1.0</w:t>
            </w:r>
            <w:r w:rsidRPr="00D43D04">
              <w:rPr>
                <w:rFonts w:ascii="Times New Roman" w:hAnsi="Times New Roman" w:cs="Times New Roman" w:hint="eastAsia"/>
                <w:sz w:val="20"/>
                <w:szCs w:val="20"/>
              </w:rPr>
              <w:t>6</w:t>
            </w:r>
            <w:r w:rsidR="002F7B05" w:rsidRPr="00D43D04">
              <w:rPr>
                <w:rFonts w:ascii="Times New Roman" w:hAnsi="Times New Roman" w:cs="Times New Roman" w:hint="eastAsia"/>
                <w:sz w:val="20"/>
                <w:szCs w:val="20"/>
              </w:rPr>
              <w:t>)</w:t>
            </w:r>
          </w:p>
        </w:tc>
        <w:tc>
          <w:tcPr>
            <w:tcW w:w="1796" w:type="dxa"/>
            <w:tcBorders>
              <w:top w:val="nil"/>
              <w:left w:val="nil"/>
              <w:bottom w:val="nil"/>
              <w:right w:val="nil"/>
            </w:tcBorders>
          </w:tcPr>
          <w:p w14:paraId="42139F10" w14:textId="2D2A2ECB" w:rsidR="002F7B05" w:rsidRPr="007F4D72" w:rsidRDefault="00D43D04" w:rsidP="004E7DA6">
            <w:pPr>
              <w:spacing w:line="400" w:lineRule="atLeast"/>
              <w:jc w:val="center"/>
              <w:rPr>
                <w:rFonts w:ascii="Times New Roman" w:hAnsi="Times New Roman" w:cs="Times New Roman"/>
                <w:sz w:val="20"/>
                <w:szCs w:val="20"/>
              </w:rPr>
            </w:pPr>
            <w:r w:rsidRPr="00D43D04">
              <w:rPr>
                <w:rFonts w:ascii="Times New Roman" w:hAnsi="Times New Roman" w:cs="Times New Roman" w:hint="eastAsia"/>
                <w:sz w:val="20"/>
                <w:szCs w:val="20"/>
              </w:rPr>
              <w:t>0.98</w:t>
            </w:r>
            <w:r w:rsidR="002F7B05" w:rsidRPr="00D43D04">
              <w:rPr>
                <w:rFonts w:ascii="Times New Roman" w:hAnsi="Times New Roman" w:cs="Times New Roman" w:hint="eastAsia"/>
                <w:sz w:val="20"/>
                <w:szCs w:val="20"/>
              </w:rPr>
              <w:t xml:space="preserve"> (0.</w:t>
            </w:r>
            <w:r w:rsidRPr="00D43D04">
              <w:rPr>
                <w:rFonts w:ascii="Times New Roman" w:hAnsi="Times New Roman" w:cs="Times New Roman" w:hint="eastAsia"/>
                <w:sz w:val="20"/>
                <w:szCs w:val="20"/>
              </w:rPr>
              <w:t>92</w:t>
            </w:r>
            <w:r w:rsidR="002F7B05" w:rsidRPr="00D43D04">
              <w:rPr>
                <w:rFonts w:ascii="Times New Roman" w:hAnsi="Times New Roman" w:cs="Times New Roman" w:hint="eastAsia"/>
                <w:sz w:val="20"/>
                <w:szCs w:val="20"/>
              </w:rPr>
              <w:t>, 1.0</w:t>
            </w:r>
            <w:r w:rsidRPr="00D43D04">
              <w:rPr>
                <w:rFonts w:ascii="Times New Roman" w:hAnsi="Times New Roman" w:cs="Times New Roman" w:hint="eastAsia"/>
                <w:sz w:val="20"/>
                <w:szCs w:val="20"/>
              </w:rPr>
              <w:t>5</w:t>
            </w:r>
            <w:r w:rsidR="002F7B05" w:rsidRPr="00D43D04">
              <w:rPr>
                <w:rFonts w:ascii="Times New Roman" w:hAnsi="Times New Roman" w:cs="Times New Roman" w:hint="eastAsia"/>
                <w:sz w:val="20"/>
                <w:szCs w:val="20"/>
              </w:rPr>
              <w:t>)</w:t>
            </w:r>
          </w:p>
        </w:tc>
      </w:tr>
      <w:tr w:rsidR="002F7B05" w:rsidRPr="007F4D72" w14:paraId="53E747C5"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30D1DDFB" w14:textId="77777777" w:rsidR="002F7B05" w:rsidRPr="00D64214" w:rsidRDefault="002F7B05" w:rsidP="004E7DA6">
            <w:pPr>
              <w:spacing w:line="400" w:lineRule="atLeast"/>
              <w:jc w:val="both"/>
              <w:rPr>
                <w:rFonts w:ascii="Times New Roman" w:hAnsi="Times New Roman" w:cs="Times New Roman"/>
                <w:b/>
                <w:bCs/>
                <w:sz w:val="20"/>
                <w:szCs w:val="20"/>
              </w:rPr>
            </w:pPr>
            <w:r w:rsidRPr="00D64214">
              <w:rPr>
                <w:rFonts w:ascii="Times New Roman" w:hAnsi="Times New Roman" w:cs="Times New Roman" w:hint="eastAsia"/>
                <w:b/>
                <w:bCs/>
                <w:sz w:val="20"/>
                <w:szCs w:val="20"/>
              </w:rPr>
              <w:t>Smoking status</w:t>
            </w:r>
          </w:p>
        </w:tc>
        <w:tc>
          <w:tcPr>
            <w:tcW w:w="2555" w:type="dxa"/>
            <w:tcBorders>
              <w:top w:val="nil"/>
              <w:left w:val="nil"/>
              <w:bottom w:val="nil"/>
              <w:right w:val="nil"/>
            </w:tcBorders>
          </w:tcPr>
          <w:p w14:paraId="1AC2602B" w14:textId="77777777" w:rsidR="002F7B05" w:rsidRPr="007F4D72"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tcPr>
          <w:p w14:paraId="7E3DB2D5" w14:textId="5DA2163E" w:rsidR="002F7B05" w:rsidRPr="007F4D72" w:rsidRDefault="002F7B05" w:rsidP="004E7DA6">
            <w:pPr>
              <w:spacing w:line="400" w:lineRule="atLeast"/>
              <w:jc w:val="center"/>
              <w:rPr>
                <w:rFonts w:ascii="Times New Roman" w:hAnsi="Times New Roman" w:cs="Times New Roman"/>
                <w:sz w:val="20"/>
                <w:szCs w:val="20"/>
              </w:rPr>
            </w:pPr>
          </w:p>
        </w:tc>
        <w:tc>
          <w:tcPr>
            <w:tcW w:w="1916" w:type="dxa"/>
            <w:tcBorders>
              <w:top w:val="nil"/>
              <w:left w:val="nil"/>
              <w:bottom w:val="nil"/>
              <w:right w:val="nil"/>
            </w:tcBorders>
          </w:tcPr>
          <w:p w14:paraId="20028E9D" w14:textId="77777777" w:rsidR="002F7B05" w:rsidRPr="007F4D72" w:rsidRDefault="002F7B05" w:rsidP="004E7DA6">
            <w:pPr>
              <w:spacing w:line="400" w:lineRule="atLeast"/>
              <w:jc w:val="center"/>
              <w:rPr>
                <w:rFonts w:ascii="Times New Roman" w:hAnsi="Times New Roman" w:cs="Times New Roman"/>
                <w:sz w:val="20"/>
                <w:szCs w:val="20"/>
              </w:rPr>
            </w:pPr>
          </w:p>
        </w:tc>
        <w:tc>
          <w:tcPr>
            <w:tcW w:w="1796" w:type="dxa"/>
            <w:tcBorders>
              <w:top w:val="nil"/>
              <w:left w:val="nil"/>
              <w:bottom w:val="nil"/>
              <w:right w:val="nil"/>
            </w:tcBorders>
          </w:tcPr>
          <w:p w14:paraId="1D25F2FB" w14:textId="77777777" w:rsidR="002F7B05" w:rsidRPr="007F4D72" w:rsidRDefault="002F7B05" w:rsidP="004E7DA6">
            <w:pPr>
              <w:spacing w:line="400" w:lineRule="atLeast"/>
              <w:jc w:val="center"/>
              <w:rPr>
                <w:rFonts w:ascii="Times New Roman" w:hAnsi="Times New Roman" w:cs="Times New Roman"/>
                <w:sz w:val="20"/>
                <w:szCs w:val="20"/>
              </w:rPr>
            </w:pPr>
          </w:p>
        </w:tc>
      </w:tr>
      <w:tr w:rsidR="002F7B05" w:rsidRPr="007F4D72" w14:paraId="1F471C17"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6AB9406F"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 xml:space="preserve">Never </w:t>
            </w:r>
          </w:p>
        </w:tc>
        <w:tc>
          <w:tcPr>
            <w:tcW w:w="2555" w:type="dxa"/>
            <w:tcBorders>
              <w:top w:val="nil"/>
              <w:left w:val="nil"/>
              <w:bottom w:val="nil"/>
              <w:right w:val="nil"/>
            </w:tcBorders>
          </w:tcPr>
          <w:p w14:paraId="6E1FA94F" w14:textId="12DAAA54" w:rsidR="002F7B05"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830" w:type="dxa"/>
            <w:tcBorders>
              <w:top w:val="nil"/>
              <w:left w:val="nil"/>
              <w:bottom w:val="nil"/>
              <w:right w:val="nil"/>
            </w:tcBorders>
          </w:tcPr>
          <w:p w14:paraId="5FE9C36E" w14:textId="2DF01342"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916" w:type="dxa"/>
            <w:tcBorders>
              <w:top w:val="nil"/>
              <w:left w:val="nil"/>
              <w:bottom w:val="nil"/>
              <w:right w:val="nil"/>
            </w:tcBorders>
          </w:tcPr>
          <w:p w14:paraId="25FB3C63"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796" w:type="dxa"/>
            <w:tcBorders>
              <w:top w:val="nil"/>
              <w:left w:val="nil"/>
              <w:bottom w:val="nil"/>
              <w:right w:val="nil"/>
            </w:tcBorders>
          </w:tcPr>
          <w:p w14:paraId="32486B3F"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r>
      <w:tr w:rsidR="002F7B05" w:rsidRPr="007F4D72" w14:paraId="329A9D3B"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060D6DC9"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lastRenderedPageBreak/>
              <w:t>Former</w:t>
            </w:r>
          </w:p>
        </w:tc>
        <w:tc>
          <w:tcPr>
            <w:tcW w:w="2555" w:type="dxa"/>
            <w:tcBorders>
              <w:top w:val="nil"/>
              <w:left w:val="nil"/>
              <w:bottom w:val="nil"/>
              <w:right w:val="nil"/>
            </w:tcBorders>
          </w:tcPr>
          <w:p w14:paraId="0ECB1391" w14:textId="3458CB46" w:rsidR="002F7B05"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1.05 (0.97, 1.15)</w:t>
            </w:r>
          </w:p>
        </w:tc>
        <w:tc>
          <w:tcPr>
            <w:tcW w:w="1830" w:type="dxa"/>
            <w:tcBorders>
              <w:top w:val="nil"/>
              <w:left w:val="nil"/>
              <w:bottom w:val="nil"/>
              <w:right w:val="nil"/>
            </w:tcBorders>
          </w:tcPr>
          <w:p w14:paraId="4C3959D0" w14:textId="21B83A3B"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9</w:t>
            </w:r>
            <w:r w:rsidR="002F7B05">
              <w:rPr>
                <w:rFonts w:ascii="Times New Roman" w:hAnsi="Times New Roman" w:cs="Times New Roman" w:hint="eastAsia"/>
                <w:sz w:val="20"/>
                <w:szCs w:val="20"/>
              </w:rPr>
              <w:t>, 1.1</w:t>
            </w:r>
            <w:r>
              <w:rPr>
                <w:rFonts w:ascii="Times New Roman" w:hAnsi="Times New Roman" w:cs="Times New Roman" w:hint="eastAsia"/>
                <w:sz w:val="20"/>
                <w:szCs w:val="20"/>
              </w:rPr>
              <w:t>8</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4F375754" w14:textId="41445930"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9</w:t>
            </w:r>
            <w:r w:rsidR="002F7B05">
              <w:rPr>
                <w:rFonts w:ascii="Times New Roman" w:hAnsi="Times New Roman" w:cs="Times New Roman" w:hint="eastAsia"/>
                <w:sz w:val="20"/>
                <w:szCs w:val="20"/>
              </w:rPr>
              <w:t>, 1.1</w:t>
            </w:r>
            <w:r>
              <w:rPr>
                <w:rFonts w:ascii="Times New Roman" w:hAnsi="Times New Roman" w:cs="Times New Roman" w:hint="eastAsia"/>
                <w:sz w:val="20"/>
                <w:szCs w:val="20"/>
              </w:rPr>
              <w:t>9</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191E1865" w14:textId="4C1867F7"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1.12</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9</w:t>
            </w:r>
            <w:r w:rsidR="002F7B05">
              <w:rPr>
                <w:rFonts w:ascii="Times New Roman" w:hAnsi="Times New Roman" w:cs="Times New Roman" w:hint="eastAsia"/>
                <w:sz w:val="20"/>
                <w:szCs w:val="20"/>
              </w:rPr>
              <w:t>5, 1.</w:t>
            </w:r>
            <w:r>
              <w:rPr>
                <w:rFonts w:ascii="Times New Roman" w:hAnsi="Times New Roman" w:cs="Times New Roman" w:hint="eastAsia"/>
                <w:sz w:val="20"/>
                <w:szCs w:val="20"/>
              </w:rPr>
              <w:t>33</w:t>
            </w:r>
            <w:r w:rsidR="002F7B05">
              <w:rPr>
                <w:rFonts w:ascii="Times New Roman" w:hAnsi="Times New Roman" w:cs="Times New Roman" w:hint="eastAsia"/>
                <w:sz w:val="20"/>
                <w:szCs w:val="20"/>
              </w:rPr>
              <w:t>)</w:t>
            </w:r>
          </w:p>
        </w:tc>
      </w:tr>
      <w:tr w:rsidR="002F7B05" w:rsidRPr="007F4D72" w14:paraId="77EA82C9"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708E9F4C"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Current</w:t>
            </w:r>
          </w:p>
        </w:tc>
        <w:tc>
          <w:tcPr>
            <w:tcW w:w="2555" w:type="dxa"/>
            <w:tcBorders>
              <w:top w:val="nil"/>
              <w:left w:val="nil"/>
              <w:bottom w:val="nil"/>
              <w:right w:val="nil"/>
            </w:tcBorders>
          </w:tcPr>
          <w:p w14:paraId="4859423F" w14:textId="2391B0D0" w:rsidR="002F7B05"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 xml:space="preserve">0.90 (0.81, </w:t>
            </w:r>
            <w:proofErr w:type="gramStart"/>
            <w:r>
              <w:rPr>
                <w:rFonts w:ascii="Times New Roman" w:hAnsi="Times New Roman" w:cs="Times New Roman" w:hint="eastAsia"/>
                <w:sz w:val="20"/>
                <w:szCs w:val="20"/>
              </w:rPr>
              <w:t>0.99)</w:t>
            </w:r>
            <w:r w:rsidRPr="003122E6">
              <w:rPr>
                <w:rFonts w:ascii="Times New Roman" w:hAnsi="Times New Roman" w:cs="Times New Roman"/>
                <w:sz w:val="20"/>
                <w:szCs w:val="20"/>
              </w:rPr>
              <w:t>§</w:t>
            </w:r>
            <w:proofErr w:type="gramEnd"/>
          </w:p>
        </w:tc>
        <w:tc>
          <w:tcPr>
            <w:tcW w:w="1830" w:type="dxa"/>
            <w:tcBorders>
              <w:top w:val="nil"/>
              <w:left w:val="nil"/>
              <w:bottom w:val="nil"/>
              <w:right w:val="nil"/>
            </w:tcBorders>
          </w:tcPr>
          <w:p w14:paraId="2A820FA9" w14:textId="797D5264"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0.89</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76</w:t>
            </w:r>
            <w:r w:rsidR="002F7B05">
              <w:rPr>
                <w:rFonts w:ascii="Times New Roman" w:hAnsi="Times New Roman" w:cs="Times New Roman" w:hint="eastAsia"/>
                <w:sz w:val="20"/>
                <w:szCs w:val="20"/>
              </w:rPr>
              <w:t>, 1.</w:t>
            </w:r>
            <w:r>
              <w:rPr>
                <w:rFonts w:ascii="Times New Roman" w:hAnsi="Times New Roman" w:cs="Times New Roman" w:hint="eastAsia"/>
                <w:sz w:val="20"/>
                <w:szCs w:val="20"/>
              </w:rPr>
              <w:t>04</w:t>
            </w:r>
            <w:r w:rsidR="002F7B05">
              <w:rPr>
                <w:rFonts w:ascii="Times New Roman" w:hAnsi="Times New Roman" w:cs="Times New Roman" w:hint="eastAsia"/>
                <w:sz w:val="20"/>
                <w:szCs w:val="20"/>
              </w:rPr>
              <w:t>)</w:t>
            </w:r>
          </w:p>
        </w:tc>
        <w:tc>
          <w:tcPr>
            <w:tcW w:w="1916" w:type="dxa"/>
            <w:tcBorders>
              <w:top w:val="nil"/>
              <w:left w:val="nil"/>
              <w:bottom w:val="nil"/>
              <w:right w:val="nil"/>
            </w:tcBorders>
          </w:tcPr>
          <w:p w14:paraId="5A9F9358" w14:textId="7712A6F7"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0.87</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73</w:t>
            </w:r>
            <w:r w:rsidR="002F7B05">
              <w:rPr>
                <w:rFonts w:ascii="Times New Roman" w:hAnsi="Times New Roman" w:cs="Times New Roman" w:hint="eastAsia"/>
                <w:sz w:val="20"/>
                <w:szCs w:val="20"/>
              </w:rPr>
              <w:t>, 1.</w:t>
            </w:r>
            <w:r>
              <w:rPr>
                <w:rFonts w:ascii="Times New Roman" w:hAnsi="Times New Roman" w:cs="Times New Roman" w:hint="eastAsia"/>
                <w:sz w:val="20"/>
                <w:szCs w:val="20"/>
              </w:rPr>
              <w:t>04</w:t>
            </w:r>
            <w:r w:rsidR="002F7B05">
              <w:rPr>
                <w:rFonts w:ascii="Times New Roman" w:hAnsi="Times New Roman" w:cs="Times New Roman" w:hint="eastAsia"/>
                <w:sz w:val="20"/>
                <w:szCs w:val="20"/>
              </w:rPr>
              <w:t>)</w:t>
            </w:r>
          </w:p>
        </w:tc>
        <w:tc>
          <w:tcPr>
            <w:tcW w:w="1796" w:type="dxa"/>
            <w:tcBorders>
              <w:top w:val="nil"/>
              <w:left w:val="nil"/>
              <w:bottom w:val="nil"/>
              <w:right w:val="nil"/>
            </w:tcBorders>
          </w:tcPr>
          <w:p w14:paraId="36E485B7" w14:textId="7E8CC2DB" w:rsidR="002F7B05" w:rsidRPr="007F4D72" w:rsidRDefault="003122E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81</w:t>
            </w:r>
            <w:r w:rsidR="002F7B05">
              <w:rPr>
                <w:rFonts w:ascii="Times New Roman" w:hAnsi="Times New Roman" w:cs="Times New Roman" w:hint="eastAsia"/>
                <w:sz w:val="20"/>
                <w:szCs w:val="20"/>
              </w:rPr>
              <w:t>, 1.2</w:t>
            </w:r>
            <w:r>
              <w:rPr>
                <w:rFonts w:ascii="Times New Roman" w:hAnsi="Times New Roman" w:cs="Times New Roman" w:hint="eastAsia"/>
                <w:sz w:val="20"/>
                <w:szCs w:val="20"/>
              </w:rPr>
              <w:t>7</w:t>
            </w:r>
            <w:r w:rsidR="002F7B05">
              <w:rPr>
                <w:rFonts w:ascii="Times New Roman" w:hAnsi="Times New Roman" w:cs="Times New Roman" w:hint="eastAsia"/>
                <w:sz w:val="20"/>
                <w:szCs w:val="20"/>
              </w:rPr>
              <w:t>)</w:t>
            </w:r>
          </w:p>
        </w:tc>
      </w:tr>
      <w:tr w:rsidR="002F7B05" w:rsidRPr="007F4D72" w14:paraId="45391198"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7AA859E5" w14:textId="0D5ECFFB" w:rsidR="002F7B05" w:rsidRPr="000318AA" w:rsidRDefault="002F7B05" w:rsidP="004E7DA6">
            <w:pPr>
              <w:spacing w:line="400" w:lineRule="atLeast"/>
              <w:jc w:val="both"/>
              <w:rPr>
                <w:rFonts w:ascii="Times New Roman" w:hAnsi="Times New Roman" w:cs="Times New Roman"/>
                <w:b/>
                <w:bCs/>
                <w:sz w:val="20"/>
                <w:szCs w:val="20"/>
              </w:rPr>
            </w:pPr>
            <w:r w:rsidRPr="000318AA">
              <w:rPr>
                <w:rFonts w:ascii="Times New Roman" w:hAnsi="Times New Roman" w:cs="Times New Roman" w:hint="eastAsia"/>
                <w:b/>
                <w:bCs/>
                <w:sz w:val="20"/>
                <w:szCs w:val="20"/>
              </w:rPr>
              <w:t>Participati</w:t>
            </w:r>
            <w:r>
              <w:rPr>
                <w:rFonts w:ascii="Times New Roman" w:hAnsi="Times New Roman" w:cs="Times New Roman" w:hint="eastAsia"/>
                <w:b/>
                <w:bCs/>
                <w:sz w:val="20"/>
                <w:szCs w:val="20"/>
              </w:rPr>
              <w:t>on</w:t>
            </w:r>
            <w:r w:rsidRPr="000318AA">
              <w:rPr>
                <w:rFonts w:ascii="Times New Roman" w:hAnsi="Times New Roman" w:cs="Times New Roman" w:hint="eastAsia"/>
                <w:b/>
                <w:bCs/>
                <w:sz w:val="20"/>
                <w:szCs w:val="20"/>
              </w:rPr>
              <w:t xml:space="preserve"> in social or hobby clubs</w:t>
            </w:r>
          </w:p>
        </w:tc>
        <w:tc>
          <w:tcPr>
            <w:tcW w:w="2555" w:type="dxa"/>
            <w:tcBorders>
              <w:top w:val="nil"/>
              <w:left w:val="nil"/>
              <w:bottom w:val="nil"/>
              <w:right w:val="nil"/>
            </w:tcBorders>
          </w:tcPr>
          <w:p w14:paraId="3587A8A9" w14:textId="77777777" w:rsidR="002F7B05" w:rsidRPr="007F4D72"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tcPr>
          <w:p w14:paraId="278D9037" w14:textId="234F5549" w:rsidR="002F7B05" w:rsidRPr="007F4D72" w:rsidRDefault="002F7B05" w:rsidP="004E7DA6">
            <w:pPr>
              <w:spacing w:line="400" w:lineRule="atLeast"/>
              <w:jc w:val="center"/>
              <w:rPr>
                <w:rFonts w:ascii="Times New Roman" w:hAnsi="Times New Roman" w:cs="Times New Roman"/>
                <w:sz w:val="20"/>
                <w:szCs w:val="20"/>
              </w:rPr>
            </w:pPr>
          </w:p>
        </w:tc>
        <w:tc>
          <w:tcPr>
            <w:tcW w:w="1916" w:type="dxa"/>
            <w:tcBorders>
              <w:top w:val="nil"/>
              <w:left w:val="nil"/>
              <w:bottom w:val="nil"/>
              <w:right w:val="nil"/>
            </w:tcBorders>
          </w:tcPr>
          <w:p w14:paraId="7CE268B7" w14:textId="77777777" w:rsidR="002F7B05" w:rsidRPr="007F4D72" w:rsidRDefault="002F7B05" w:rsidP="004E7DA6">
            <w:pPr>
              <w:spacing w:line="400" w:lineRule="atLeast"/>
              <w:jc w:val="center"/>
              <w:rPr>
                <w:rFonts w:ascii="Times New Roman" w:hAnsi="Times New Roman" w:cs="Times New Roman"/>
                <w:sz w:val="20"/>
                <w:szCs w:val="20"/>
              </w:rPr>
            </w:pPr>
          </w:p>
        </w:tc>
        <w:tc>
          <w:tcPr>
            <w:tcW w:w="1796" w:type="dxa"/>
            <w:tcBorders>
              <w:top w:val="nil"/>
              <w:left w:val="nil"/>
              <w:bottom w:val="nil"/>
              <w:right w:val="nil"/>
            </w:tcBorders>
          </w:tcPr>
          <w:p w14:paraId="14D83369" w14:textId="77777777" w:rsidR="002F7B05" w:rsidRPr="007F4D72" w:rsidRDefault="002F7B05" w:rsidP="004E7DA6">
            <w:pPr>
              <w:spacing w:line="400" w:lineRule="atLeast"/>
              <w:jc w:val="center"/>
              <w:rPr>
                <w:rFonts w:ascii="Times New Roman" w:hAnsi="Times New Roman" w:cs="Times New Roman"/>
                <w:sz w:val="20"/>
                <w:szCs w:val="20"/>
              </w:rPr>
            </w:pPr>
          </w:p>
        </w:tc>
      </w:tr>
      <w:tr w:rsidR="002F7B05" w:rsidRPr="007F4D72" w14:paraId="17152086"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nil"/>
              <w:right w:val="nil"/>
            </w:tcBorders>
          </w:tcPr>
          <w:p w14:paraId="3964D4E1"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No</w:t>
            </w:r>
          </w:p>
        </w:tc>
        <w:tc>
          <w:tcPr>
            <w:tcW w:w="2555" w:type="dxa"/>
            <w:tcBorders>
              <w:top w:val="nil"/>
              <w:left w:val="nil"/>
              <w:bottom w:val="nil"/>
              <w:right w:val="nil"/>
            </w:tcBorders>
          </w:tcPr>
          <w:p w14:paraId="2A9A200C" w14:textId="77777777" w:rsidR="002F7B05" w:rsidRDefault="002F7B05" w:rsidP="004E7DA6">
            <w:pPr>
              <w:spacing w:line="400" w:lineRule="atLeast"/>
              <w:jc w:val="center"/>
              <w:rPr>
                <w:rFonts w:ascii="Times New Roman" w:hAnsi="Times New Roman" w:cs="Times New Roman"/>
                <w:sz w:val="20"/>
                <w:szCs w:val="20"/>
              </w:rPr>
            </w:pPr>
          </w:p>
        </w:tc>
        <w:tc>
          <w:tcPr>
            <w:tcW w:w="1830" w:type="dxa"/>
            <w:tcBorders>
              <w:top w:val="nil"/>
              <w:left w:val="nil"/>
              <w:bottom w:val="nil"/>
              <w:right w:val="nil"/>
            </w:tcBorders>
          </w:tcPr>
          <w:p w14:paraId="6C477B5A" w14:textId="305E3EC0"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916" w:type="dxa"/>
            <w:tcBorders>
              <w:top w:val="nil"/>
              <w:left w:val="nil"/>
              <w:bottom w:val="nil"/>
              <w:right w:val="nil"/>
            </w:tcBorders>
          </w:tcPr>
          <w:p w14:paraId="0D540DB4"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c>
          <w:tcPr>
            <w:tcW w:w="1796" w:type="dxa"/>
            <w:tcBorders>
              <w:top w:val="nil"/>
              <w:left w:val="nil"/>
              <w:bottom w:val="nil"/>
              <w:right w:val="nil"/>
            </w:tcBorders>
          </w:tcPr>
          <w:p w14:paraId="6C9E7C58" w14:textId="77777777" w:rsidR="002F7B05" w:rsidRPr="007F4D72" w:rsidRDefault="002F7B0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 (ref)</w:t>
            </w:r>
          </w:p>
        </w:tc>
      </w:tr>
      <w:tr w:rsidR="002F7B05" w:rsidRPr="007F4D72" w14:paraId="17FB17E0" w14:textId="77777777" w:rsidTr="002F7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6" w:type="dxa"/>
            <w:tcBorders>
              <w:top w:val="nil"/>
              <w:left w:val="nil"/>
              <w:bottom w:val="single" w:sz="4" w:space="0" w:color="auto"/>
              <w:right w:val="nil"/>
            </w:tcBorders>
          </w:tcPr>
          <w:p w14:paraId="208D8588" w14:textId="77777777" w:rsidR="002F7B05" w:rsidRDefault="002F7B05"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Yes</w:t>
            </w:r>
          </w:p>
        </w:tc>
        <w:tc>
          <w:tcPr>
            <w:tcW w:w="2555" w:type="dxa"/>
            <w:tcBorders>
              <w:top w:val="nil"/>
              <w:left w:val="nil"/>
              <w:bottom w:val="single" w:sz="4" w:space="0" w:color="auto"/>
              <w:right w:val="nil"/>
            </w:tcBorders>
          </w:tcPr>
          <w:p w14:paraId="34EAEF86" w14:textId="72179934" w:rsidR="002F7B05" w:rsidRDefault="003F4D91"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 (0.93, 1.11)</w:t>
            </w:r>
          </w:p>
        </w:tc>
        <w:tc>
          <w:tcPr>
            <w:tcW w:w="1830" w:type="dxa"/>
            <w:tcBorders>
              <w:top w:val="nil"/>
              <w:left w:val="nil"/>
              <w:bottom w:val="single" w:sz="4" w:space="0" w:color="auto"/>
              <w:right w:val="nil"/>
            </w:tcBorders>
          </w:tcPr>
          <w:p w14:paraId="70486581" w14:textId="50C690E8" w:rsidR="002F7B05" w:rsidRPr="007F4D72" w:rsidRDefault="003F4D91"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2F7B05">
              <w:rPr>
                <w:rFonts w:ascii="Times New Roman" w:hAnsi="Times New Roman" w:cs="Times New Roman" w:hint="eastAsia"/>
                <w:sz w:val="20"/>
                <w:szCs w:val="20"/>
              </w:rPr>
              <w:t xml:space="preserve"> (0.8</w:t>
            </w:r>
            <w:r>
              <w:rPr>
                <w:rFonts w:ascii="Times New Roman" w:hAnsi="Times New Roman" w:cs="Times New Roman" w:hint="eastAsia"/>
                <w:sz w:val="20"/>
                <w:szCs w:val="20"/>
              </w:rPr>
              <w:t>8</w:t>
            </w:r>
            <w:r w:rsidR="002F7B05">
              <w:rPr>
                <w:rFonts w:ascii="Times New Roman" w:hAnsi="Times New Roman" w:cs="Times New Roman" w:hint="eastAsia"/>
                <w:sz w:val="20"/>
                <w:szCs w:val="20"/>
              </w:rPr>
              <w:t>, 1.1</w:t>
            </w:r>
            <w:r>
              <w:rPr>
                <w:rFonts w:ascii="Times New Roman" w:hAnsi="Times New Roman" w:cs="Times New Roman" w:hint="eastAsia"/>
                <w:sz w:val="20"/>
                <w:szCs w:val="20"/>
              </w:rPr>
              <w:t>7</w:t>
            </w:r>
            <w:r w:rsidR="002F7B05">
              <w:rPr>
                <w:rFonts w:ascii="Times New Roman" w:hAnsi="Times New Roman" w:cs="Times New Roman" w:hint="eastAsia"/>
                <w:sz w:val="20"/>
                <w:szCs w:val="20"/>
              </w:rPr>
              <w:t>)</w:t>
            </w:r>
          </w:p>
        </w:tc>
        <w:tc>
          <w:tcPr>
            <w:tcW w:w="1916" w:type="dxa"/>
            <w:tcBorders>
              <w:top w:val="nil"/>
              <w:left w:val="nil"/>
              <w:bottom w:val="single" w:sz="4" w:space="0" w:color="auto"/>
              <w:right w:val="nil"/>
            </w:tcBorders>
          </w:tcPr>
          <w:p w14:paraId="246B016C" w14:textId="24884E13" w:rsidR="002F7B05" w:rsidRPr="007F4D72" w:rsidRDefault="003F4D91"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1.09</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95</w:t>
            </w:r>
            <w:r w:rsidR="002F7B05">
              <w:rPr>
                <w:rFonts w:ascii="Times New Roman" w:hAnsi="Times New Roman" w:cs="Times New Roman" w:hint="eastAsia"/>
                <w:sz w:val="20"/>
                <w:szCs w:val="20"/>
              </w:rPr>
              <w:t>, 1.</w:t>
            </w:r>
            <w:r>
              <w:rPr>
                <w:rFonts w:ascii="Times New Roman" w:hAnsi="Times New Roman" w:cs="Times New Roman" w:hint="eastAsia"/>
                <w:sz w:val="20"/>
                <w:szCs w:val="20"/>
              </w:rPr>
              <w:t>26</w:t>
            </w:r>
            <w:r w:rsidR="002F7B05">
              <w:rPr>
                <w:rFonts w:ascii="Times New Roman" w:hAnsi="Times New Roman" w:cs="Times New Roman" w:hint="eastAsia"/>
                <w:sz w:val="20"/>
                <w:szCs w:val="20"/>
              </w:rPr>
              <w:t>)</w:t>
            </w:r>
          </w:p>
        </w:tc>
        <w:tc>
          <w:tcPr>
            <w:tcW w:w="1796" w:type="dxa"/>
            <w:tcBorders>
              <w:top w:val="nil"/>
              <w:left w:val="nil"/>
              <w:bottom w:val="single" w:sz="4" w:space="0" w:color="auto"/>
              <w:right w:val="nil"/>
            </w:tcBorders>
          </w:tcPr>
          <w:p w14:paraId="382253F1" w14:textId="5C361913" w:rsidR="002F7B05" w:rsidRPr="007F4D72" w:rsidRDefault="003F4D91"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0.91</w:t>
            </w:r>
            <w:r w:rsidR="002F7B05">
              <w:rPr>
                <w:rFonts w:ascii="Times New Roman" w:hAnsi="Times New Roman" w:cs="Times New Roman" w:hint="eastAsia"/>
                <w:sz w:val="20"/>
                <w:szCs w:val="20"/>
              </w:rPr>
              <w:t xml:space="preserve"> (0.</w:t>
            </w:r>
            <w:r>
              <w:rPr>
                <w:rFonts w:ascii="Times New Roman" w:hAnsi="Times New Roman" w:cs="Times New Roman" w:hint="eastAsia"/>
                <w:sz w:val="20"/>
                <w:szCs w:val="20"/>
              </w:rPr>
              <w:t>76</w:t>
            </w:r>
            <w:r w:rsidR="002F7B05">
              <w:rPr>
                <w:rFonts w:ascii="Times New Roman" w:hAnsi="Times New Roman" w:cs="Times New Roman" w:hint="eastAsia"/>
                <w:sz w:val="20"/>
                <w:szCs w:val="20"/>
              </w:rPr>
              <w:t>, 1.</w:t>
            </w:r>
            <w:r>
              <w:rPr>
                <w:rFonts w:ascii="Times New Roman" w:hAnsi="Times New Roman" w:cs="Times New Roman" w:hint="eastAsia"/>
                <w:sz w:val="20"/>
                <w:szCs w:val="20"/>
              </w:rPr>
              <w:t>10</w:t>
            </w:r>
            <w:r w:rsidR="002F7B05">
              <w:rPr>
                <w:rFonts w:ascii="Times New Roman" w:hAnsi="Times New Roman" w:cs="Times New Roman" w:hint="eastAsia"/>
                <w:sz w:val="20"/>
                <w:szCs w:val="20"/>
              </w:rPr>
              <w:t>)</w:t>
            </w:r>
          </w:p>
        </w:tc>
      </w:tr>
    </w:tbl>
    <w:p w14:paraId="16CF9F41" w14:textId="3BFEF168" w:rsidR="005F57D7" w:rsidRDefault="005F57D7" w:rsidP="004E7DA6">
      <w:pPr>
        <w:spacing w:beforeLines="50" w:before="120" w:after="0" w:line="400" w:lineRule="atLeast"/>
        <w:rPr>
          <w:rFonts w:ascii="Times New Roman" w:hAnsi="Times New Roman" w:cs="Times New Roman"/>
          <w:sz w:val="19"/>
          <w:szCs w:val="19"/>
        </w:rPr>
      </w:pPr>
      <w:r>
        <w:rPr>
          <w:rFonts w:ascii="Times New Roman" w:hAnsi="Times New Roman" w:cs="Times New Roman" w:hint="eastAsia"/>
          <w:sz w:val="19"/>
          <w:szCs w:val="19"/>
        </w:rPr>
        <w:t xml:space="preserve">* For all models, </w:t>
      </w:r>
      <w:r w:rsidRPr="00525E4A">
        <w:rPr>
          <w:rFonts w:ascii="Times New Roman" w:hAnsi="Times New Roman" w:cs="Times New Roman"/>
          <w:sz w:val="19"/>
          <w:szCs w:val="19"/>
        </w:rPr>
        <w:t xml:space="preserve">HRs (95% CI) </w:t>
      </w:r>
      <w:r>
        <w:rPr>
          <w:rFonts w:ascii="Times New Roman" w:hAnsi="Times New Roman" w:cs="Times New Roman" w:hint="eastAsia"/>
          <w:sz w:val="19"/>
          <w:szCs w:val="19"/>
        </w:rPr>
        <w:t>were deriv</w:t>
      </w:r>
      <w:r w:rsidRPr="00525E4A">
        <w:rPr>
          <w:rFonts w:ascii="Times New Roman" w:hAnsi="Times New Roman" w:cs="Times New Roman"/>
          <w:sz w:val="19"/>
          <w:szCs w:val="19"/>
        </w:rPr>
        <w:t>ed from multivariate Cox proportional hazard models adjusted for age (timescale), sex, Lifelines Diet Score, total energy intake</w:t>
      </w:r>
      <w:r>
        <w:rPr>
          <w:rFonts w:ascii="Times New Roman" w:hAnsi="Times New Roman" w:cs="Times New Roman" w:hint="eastAsia"/>
          <w:sz w:val="19"/>
          <w:szCs w:val="19"/>
        </w:rPr>
        <w:t>,</w:t>
      </w:r>
      <w:r w:rsidR="00962571">
        <w:rPr>
          <w:rFonts w:ascii="Times New Roman" w:hAnsi="Times New Roman" w:cs="Times New Roman" w:hint="eastAsia"/>
          <w:sz w:val="19"/>
          <w:szCs w:val="19"/>
        </w:rPr>
        <w:t xml:space="preserve"> education (except for the models stratified by </w:t>
      </w:r>
      <w:r w:rsidR="00962571">
        <w:rPr>
          <w:rFonts w:ascii="Times New Roman" w:hAnsi="Times New Roman" w:cs="Times New Roman"/>
          <w:sz w:val="19"/>
          <w:szCs w:val="19"/>
        </w:rPr>
        <w:t>education</w:t>
      </w:r>
      <w:r w:rsidR="00962571">
        <w:rPr>
          <w:rFonts w:ascii="Times New Roman" w:hAnsi="Times New Roman" w:cs="Times New Roman" w:hint="eastAsia"/>
          <w:sz w:val="19"/>
          <w:szCs w:val="19"/>
        </w:rPr>
        <w:t xml:space="preserve"> level),</w:t>
      </w:r>
      <w:r>
        <w:rPr>
          <w:rFonts w:ascii="Times New Roman" w:hAnsi="Times New Roman" w:cs="Times New Roman" w:hint="eastAsia"/>
          <w:sz w:val="19"/>
          <w:szCs w:val="19"/>
        </w:rPr>
        <w:t xml:space="preserve"> income, </w:t>
      </w:r>
      <w:r w:rsidRPr="00525E4A">
        <w:rPr>
          <w:rFonts w:ascii="Times New Roman" w:hAnsi="Times New Roman" w:cs="Times New Roman"/>
          <w:sz w:val="19"/>
          <w:szCs w:val="19"/>
        </w:rPr>
        <w:t>total alcohol intake, smoking status, TV watching time, moderate-to-vigorous physical activity, sleep duration, social/hobby clubs participation</w:t>
      </w:r>
      <w:r>
        <w:rPr>
          <w:rFonts w:ascii="Times New Roman" w:hAnsi="Times New Roman" w:cs="Times New Roman" w:hint="eastAsia"/>
          <w:sz w:val="19"/>
          <w:szCs w:val="19"/>
        </w:rPr>
        <w:t xml:space="preserve">, </w:t>
      </w:r>
      <w:r w:rsidRPr="00525E4A">
        <w:rPr>
          <w:rFonts w:ascii="Times New Roman" w:hAnsi="Times New Roman" w:cs="Times New Roman"/>
          <w:sz w:val="19"/>
          <w:szCs w:val="19"/>
        </w:rPr>
        <w:t>chronic stress scores, family history of cardiovascular diseases</w:t>
      </w:r>
      <w:r w:rsidR="00962571">
        <w:rPr>
          <w:rFonts w:ascii="Times New Roman" w:hAnsi="Times New Roman" w:cs="Times New Roman" w:hint="eastAsia"/>
          <w:sz w:val="19"/>
          <w:szCs w:val="19"/>
        </w:rPr>
        <w:t>, and BMI</w:t>
      </w:r>
      <w:r>
        <w:rPr>
          <w:rFonts w:ascii="Times New Roman" w:hAnsi="Times New Roman" w:cs="Times New Roman" w:hint="eastAsia"/>
          <w:sz w:val="19"/>
          <w:szCs w:val="19"/>
        </w:rPr>
        <w:t>.</w:t>
      </w:r>
      <w:r w:rsidRPr="00C81C06">
        <w:rPr>
          <w:rFonts w:ascii="Times New Roman" w:hAnsi="Times New Roman" w:cs="Times New Roman"/>
          <w:sz w:val="19"/>
          <w:szCs w:val="19"/>
        </w:rPr>
        <w:t xml:space="preserve"> </w:t>
      </w:r>
      <w:r>
        <w:rPr>
          <w:rFonts w:ascii="Times New Roman" w:hAnsi="Times New Roman" w:cs="Times New Roman" w:hint="eastAsia"/>
          <w:sz w:val="19"/>
          <w:szCs w:val="19"/>
        </w:rPr>
        <w:t xml:space="preserve">Potential effects of other covariates were assessed by fitting a product </w:t>
      </w:r>
      <w:r w:rsidRPr="00525E4A">
        <w:rPr>
          <w:rFonts w:ascii="Times New Roman" w:hAnsi="Times New Roman" w:cs="Times New Roman"/>
          <w:sz w:val="19"/>
          <w:szCs w:val="19"/>
        </w:rPr>
        <w:t>term</w:t>
      </w:r>
      <w:r>
        <w:rPr>
          <w:rFonts w:ascii="Times New Roman" w:hAnsi="Times New Roman" w:cs="Times New Roman" w:hint="eastAsia"/>
          <w:sz w:val="19"/>
          <w:szCs w:val="19"/>
        </w:rPr>
        <w:t xml:space="preserve"> (multiplicative interaction)</w:t>
      </w:r>
      <w:r w:rsidRPr="00525E4A">
        <w:rPr>
          <w:rFonts w:ascii="Times New Roman" w:hAnsi="Times New Roman" w:cs="Times New Roman"/>
          <w:sz w:val="19"/>
          <w:szCs w:val="19"/>
        </w:rPr>
        <w:t xml:space="preserve"> between Lifelines Diet Score and </w:t>
      </w:r>
      <w:r>
        <w:rPr>
          <w:rFonts w:ascii="Times New Roman" w:hAnsi="Times New Roman" w:cs="Times New Roman" w:hint="eastAsia"/>
          <w:sz w:val="19"/>
          <w:szCs w:val="19"/>
        </w:rPr>
        <w:t xml:space="preserve">covariate of interests. </w:t>
      </w:r>
      <w:r w:rsidRPr="00525E4A">
        <w:rPr>
          <w:rFonts w:ascii="Times New Roman" w:hAnsi="Times New Roman" w:cs="Times New Roman"/>
          <w:sz w:val="19"/>
          <w:szCs w:val="19"/>
        </w:rPr>
        <w:t>Each interaction term was assessed in separate models.</w:t>
      </w:r>
      <w:r w:rsidR="001803F4" w:rsidRPr="001803F4">
        <w:rPr>
          <w:rFonts w:ascii="Times New Roman" w:hAnsi="Times New Roman" w:cs="Times New Roman" w:hint="eastAsia"/>
          <w:sz w:val="19"/>
          <w:szCs w:val="19"/>
        </w:rPr>
        <w:t xml:space="preserve"> </w:t>
      </w:r>
      <w:r w:rsidR="002F7B05">
        <w:rPr>
          <w:rFonts w:ascii="Times New Roman" w:hAnsi="Times New Roman" w:cs="Times New Roman" w:hint="eastAsia"/>
          <w:sz w:val="19"/>
          <w:szCs w:val="19"/>
        </w:rPr>
        <w:t>Total population, n = 81,316; l</w:t>
      </w:r>
      <w:r w:rsidR="001803F4">
        <w:rPr>
          <w:rFonts w:ascii="Times New Roman" w:hAnsi="Times New Roman" w:cs="Times New Roman" w:hint="eastAsia"/>
          <w:sz w:val="19"/>
          <w:szCs w:val="19"/>
        </w:rPr>
        <w:t>ow education</w:t>
      </w:r>
      <w:r w:rsidR="001803F4" w:rsidRPr="00525E4A">
        <w:rPr>
          <w:rFonts w:ascii="Times New Roman" w:hAnsi="Times New Roman" w:cs="Times New Roman"/>
          <w:sz w:val="19"/>
          <w:szCs w:val="19"/>
        </w:rPr>
        <w:t xml:space="preserve">, n = </w:t>
      </w:r>
      <w:r w:rsidR="001803F4">
        <w:rPr>
          <w:rFonts w:ascii="Times New Roman" w:hAnsi="Times New Roman" w:cs="Times New Roman" w:hint="eastAsia"/>
          <w:sz w:val="19"/>
          <w:szCs w:val="19"/>
        </w:rPr>
        <w:t>23,</w:t>
      </w:r>
      <w:r w:rsidR="00962571">
        <w:rPr>
          <w:rFonts w:ascii="Times New Roman" w:hAnsi="Times New Roman" w:cs="Times New Roman" w:hint="eastAsia"/>
          <w:sz w:val="19"/>
          <w:szCs w:val="19"/>
        </w:rPr>
        <w:t>123</w:t>
      </w:r>
      <w:r w:rsidR="001803F4">
        <w:rPr>
          <w:rFonts w:ascii="Times New Roman" w:hAnsi="Times New Roman" w:cs="Times New Roman" w:hint="eastAsia"/>
          <w:sz w:val="19"/>
          <w:szCs w:val="19"/>
        </w:rPr>
        <w:t>; middle education, n = 31,94</w:t>
      </w:r>
      <w:r w:rsidR="00962571">
        <w:rPr>
          <w:rFonts w:ascii="Times New Roman" w:hAnsi="Times New Roman" w:cs="Times New Roman" w:hint="eastAsia"/>
          <w:sz w:val="19"/>
          <w:szCs w:val="19"/>
        </w:rPr>
        <w:t>7</w:t>
      </w:r>
      <w:r w:rsidR="001803F4">
        <w:rPr>
          <w:rFonts w:ascii="Times New Roman" w:hAnsi="Times New Roman" w:cs="Times New Roman" w:hint="eastAsia"/>
          <w:sz w:val="19"/>
          <w:szCs w:val="19"/>
        </w:rPr>
        <w:t>; high education, n = 26,24</w:t>
      </w:r>
      <w:r w:rsidR="00962571">
        <w:rPr>
          <w:rFonts w:ascii="Times New Roman" w:hAnsi="Times New Roman" w:cs="Times New Roman" w:hint="eastAsia"/>
          <w:sz w:val="19"/>
          <w:szCs w:val="19"/>
        </w:rPr>
        <w:t>6</w:t>
      </w:r>
      <w:r w:rsidR="001803F4">
        <w:rPr>
          <w:rFonts w:ascii="Times New Roman" w:hAnsi="Times New Roman" w:cs="Times New Roman" w:hint="eastAsia"/>
          <w:sz w:val="19"/>
          <w:szCs w:val="19"/>
        </w:rPr>
        <w:t>.</w:t>
      </w:r>
    </w:p>
    <w:p w14:paraId="3E5E7A37" w14:textId="6A6CCB81" w:rsidR="002F7B05" w:rsidRDefault="009D68F1" w:rsidP="002E2DEF">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P-interaction</w:t>
      </w:r>
      <w:r w:rsidR="008E3E0A">
        <w:rPr>
          <w:rFonts w:ascii="Times New Roman" w:hAnsi="Times New Roman" w:cs="Times New Roman" w:hint="eastAsia"/>
          <w:sz w:val="19"/>
          <w:szCs w:val="19"/>
        </w:rPr>
        <w:t>-BMI</w:t>
      </w:r>
      <w:r>
        <w:rPr>
          <w:rFonts w:ascii="Times New Roman" w:hAnsi="Times New Roman" w:cs="Times New Roman" w:hint="eastAsia"/>
          <w:sz w:val="19"/>
          <w:szCs w:val="19"/>
        </w:rPr>
        <w:t xml:space="preserve"> = 0.061</w:t>
      </w:r>
      <w:r w:rsidR="008E3E0A">
        <w:rPr>
          <w:rFonts w:ascii="Times New Roman" w:hAnsi="Times New Roman" w:cs="Times New Roman" w:hint="eastAsia"/>
          <w:sz w:val="19"/>
          <w:szCs w:val="19"/>
        </w:rPr>
        <w:t xml:space="preserve"> in middle education; P-interaction-total energy intake = 0.079 in total population; P-interaction-total energy intake = 0.061 in middle education.</w:t>
      </w:r>
    </w:p>
    <w:p w14:paraId="5E33D1CA" w14:textId="3FA54687" w:rsidR="00F15131" w:rsidRDefault="00F15131" w:rsidP="00F15131">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P-interaction-total alcohol intake = 0.017 in total population; P-interaction-total alcohol intake = 0.041 in low education. Associations between diet quality (</w:t>
      </w:r>
      <w:r w:rsidRPr="00BD3A99">
        <w:rPr>
          <w:rFonts w:ascii="Times New Roman" w:hAnsi="Times New Roman" w:cs="Times New Roman" w:hint="eastAsia"/>
          <w:sz w:val="19"/>
          <w:szCs w:val="19"/>
        </w:rPr>
        <w:t xml:space="preserve">a one standard deviation </w:t>
      </w:r>
      <w:r>
        <w:rPr>
          <w:rFonts w:ascii="Times New Roman" w:hAnsi="Times New Roman" w:cs="Times New Roman" w:hint="eastAsia"/>
          <w:sz w:val="19"/>
          <w:szCs w:val="19"/>
        </w:rPr>
        <w:t xml:space="preserve">decrease </w:t>
      </w:r>
      <w:r w:rsidRPr="00BD3A99">
        <w:rPr>
          <w:rFonts w:ascii="Times New Roman" w:hAnsi="Times New Roman" w:cs="Times New Roman" w:hint="eastAsia"/>
          <w:sz w:val="19"/>
          <w:szCs w:val="19"/>
        </w:rPr>
        <w:t>in Lifelines Diet Score</w:t>
      </w:r>
      <w:r>
        <w:rPr>
          <w:rFonts w:ascii="Times New Roman" w:hAnsi="Times New Roman" w:cs="Times New Roman" w:hint="eastAsia"/>
          <w:sz w:val="19"/>
          <w:szCs w:val="19"/>
        </w:rPr>
        <w:t xml:space="preserve">) and </w:t>
      </w:r>
      <w:r w:rsidRPr="00BD3A99">
        <w:rPr>
          <w:rFonts w:ascii="Times New Roman" w:hAnsi="Times New Roman" w:cs="Times New Roman" w:hint="eastAsia"/>
          <w:sz w:val="19"/>
          <w:szCs w:val="19"/>
        </w:rPr>
        <w:t xml:space="preserve">incident </w:t>
      </w:r>
      <w:r>
        <w:rPr>
          <w:rFonts w:ascii="Times New Roman" w:hAnsi="Times New Roman" w:cs="Times New Roman" w:hint="eastAsia"/>
          <w:sz w:val="19"/>
          <w:szCs w:val="19"/>
        </w:rPr>
        <w:t>non-fatal major</w:t>
      </w:r>
      <w:r w:rsidRPr="00BD3A99">
        <w:rPr>
          <w:rFonts w:ascii="Times New Roman" w:hAnsi="Times New Roman" w:cs="Times New Roman" w:hint="eastAsia"/>
          <w:sz w:val="19"/>
          <w:szCs w:val="19"/>
        </w:rPr>
        <w:t xml:space="preserve"> cardiovascular events</w:t>
      </w:r>
      <w:r>
        <w:rPr>
          <w:rFonts w:ascii="Times New Roman" w:hAnsi="Times New Roman" w:cs="Times New Roman" w:hint="eastAsia"/>
          <w:sz w:val="19"/>
          <w:szCs w:val="19"/>
        </w:rPr>
        <w:t xml:space="preserve"> stratified by total alcohol intake in total population: no alcohol intake HR = 1.38 (95%CI 1.10, 1.73), n = 1997; lowest three quintiles of total alcohol intake HR = </w:t>
      </w:r>
      <w:r w:rsidR="0019109A">
        <w:rPr>
          <w:rFonts w:ascii="Times New Roman" w:hAnsi="Times New Roman" w:cs="Times New Roman" w:hint="eastAsia"/>
          <w:sz w:val="19"/>
          <w:szCs w:val="19"/>
        </w:rPr>
        <w:t xml:space="preserve">1.08 (95%CI 1.03, 1.14), n = 59,495; highest two quintiles of total alcohol intake HR = 1.03 (95%CI 0.95, 1.11), n = 19,824. </w:t>
      </w:r>
      <w:r w:rsidR="00F01B45">
        <w:rPr>
          <w:rFonts w:ascii="Times New Roman" w:hAnsi="Times New Roman" w:cs="Times New Roman" w:hint="eastAsia"/>
          <w:sz w:val="19"/>
          <w:szCs w:val="19"/>
        </w:rPr>
        <w:t>Associations between diet quality (</w:t>
      </w:r>
      <w:r w:rsidR="00F01B45" w:rsidRPr="00BD3A99">
        <w:rPr>
          <w:rFonts w:ascii="Times New Roman" w:hAnsi="Times New Roman" w:cs="Times New Roman" w:hint="eastAsia"/>
          <w:sz w:val="19"/>
          <w:szCs w:val="19"/>
        </w:rPr>
        <w:t xml:space="preserve">a one standard deviation </w:t>
      </w:r>
      <w:r w:rsidR="00F01B45">
        <w:rPr>
          <w:rFonts w:ascii="Times New Roman" w:hAnsi="Times New Roman" w:cs="Times New Roman" w:hint="eastAsia"/>
          <w:sz w:val="19"/>
          <w:szCs w:val="19"/>
        </w:rPr>
        <w:t xml:space="preserve">decrease </w:t>
      </w:r>
      <w:r w:rsidR="00F01B45" w:rsidRPr="00BD3A99">
        <w:rPr>
          <w:rFonts w:ascii="Times New Roman" w:hAnsi="Times New Roman" w:cs="Times New Roman" w:hint="eastAsia"/>
          <w:sz w:val="19"/>
          <w:szCs w:val="19"/>
        </w:rPr>
        <w:t>in Lifelines Diet Score</w:t>
      </w:r>
      <w:r w:rsidR="00F01B45">
        <w:rPr>
          <w:rFonts w:ascii="Times New Roman" w:hAnsi="Times New Roman" w:cs="Times New Roman" w:hint="eastAsia"/>
          <w:sz w:val="19"/>
          <w:szCs w:val="19"/>
        </w:rPr>
        <w:t xml:space="preserve">) and </w:t>
      </w:r>
      <w:r w:rsidR="00F01B45" w:rsidRPr="00BD3A99">
        <w:rPr>
          <w:rFonts w:ascii="Times New Roman" w:hAnsi="Times New Roman" w:cs="Times New Roman" w:hint="eastAsia"/>
          <w:sz w:val="19"/>
          <w:szCs w:val="19"/>
        </w:rPr>
        <w:t xml:space="preserve">incident </w:t>
      </w:r>
      <w:r w:rsidR="00F01B45">
        <w:rPr>
          <w:rFonts w:ascii="Times New Roman" w:hAnsi="Times New Roman" w:cs="Times New Roman" w:hint="eastAsia"/>
          <w:sz w:val="19"/>
          <w:szCs w:val="19"/>
        </w:rPr>
        <w:t>non-fatal major</w:t>
      </w:r>
      <w:r w:rsidR="00F01B45" w:rsidRPr="00BD3A99">
        <w:rPr>
          <w:rFonts w:ascii="Times New Roman" w:hAnsi="Times New Roman" w:cs="Times New Roman" w:hint="eastAsia"/>
          <w:sz w:val="19"/>
          <w:szCs w:val="19"/>
        </w:rPr>
        <w:t xml:space="preserve"> cardiovascular events</w:t>
      </w:r>
      <w:r w:rsidR="00F01B45">
        <w:rPr>
          <w:rFonts w:ascii="Times New Roman" w:hAnsi="Times New Roman" w:cs="Times New Roman" w:hint="eastAsia"/>
          <w:sz w:val="19"/>
          <w:szCs w:val="19"/>
        </w:rPr>
        <w:t xml:space="preserve"> stratified by total alcohol intake in low education population: no alcohol intake HR = 1.72 (95%CI 1.21, 2.45), n = 780; lowest three quintiles of total alcohol intake HR = 1.12 (95%CI 1.04, 1.21), n = 16,606; highest two quintiles of total alcohol intake HR = 0.95 (95%CI 0.83, 1.10), n = 5737.</w:t>
      </w:r>
    </w:p>
    <w:p w14:paraId="592440F2" w14:textId="77777777" w:rsidR="00A128C7" w:rsidRDefault="005F57D7" w:rsidP="00865AC0">
      <w:pPr>
        <w:spacing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3721AD">
        <w:rPr>
          <w:rFonts w:ascii="Times New Roman" w:hAnsi="Times New Roman" w:cs="Times New Roman" w:hint="eastAsia"/>
          <w:sz w:val="19"/>
          <w:szCs w:val="19"/>
        </w:rPr>
        <w:t>P-interaction</w:t>
      </w:r>
      <w:r w:rsidR="0015542A">
        <w:rPr>
          <w:rFonts w:ascii="Times New Roman" w:hAnsi="Times New Roman" w:cs="Times New Roman" w:hint="eastAsia"/>
          <w:sz w:val="19"/>
          <w:szCs w:val="19"/>
        </w:rPr>
        <w:t>-current smoker</w:t>
      </w:r>
      <w:r w:rsidR="003721AD">
        <w:rPr>
          <w:rFonts w:ascii="Times New Roman" w:hAnsi="Times New Roman" w:cs="Times New Roman" w:hint="eastAsia"/>
          <w:sz w:val="19"/>
          <w:szCs w:val="19"/>
        </w:rPr>
        <w:t xml:space="preserve"> = 0.0</w:t>
      </w:r>
      <w:r w:rsidR="0015542A">
        <w:rPr>
          <w:rFonts w:ascii="Times New Roman" w:hAnsi="Times New Roman" w:cs="Times New Roman" w:hint="eastAsia"/>
          <w:sz w:val="19"/>
          <w:szCs w:val="19"/>
        </w:rPr>
        <w:t>39</w:t>
      </w:r>
      <w:r w:rsidR="003721AD">
        <w:rPr>
          <w:rFonts w:ascii="Times New Roman" w:hAnsi="Times New Roman" w:cs="Times New Roman" w:hint="eastAsia"/>
          <w:sz w:val="19"/>
          <w:szCs w:val="19"/>
        </w:rPr>
        <w:t>. Association between diet quality (</w:t>
      </w:r>
      <w:r w:rsidR="003721AD" w:rsidRPr="00BD3A99">
        <w:rPr>
          <w:rFonts w:ascii="Times New Roman" w:hAnsi="Times New Roman" w:cs="Times New Roman" w:hint="eastAsia"/>
          <w:sz w:val="19"/>
          <w:szCs w:val="19"/>
        </w:rPr>
        <w:t xml:space="preserve">a one standard deviation </w:t>
      </w:r>
      <w:proofErr w:type="gramStart"/>
      <w:r w:rsidR="003721AD" w:rsidRPr="00BD3A99">
        <w:rPr>
          <w:rFonts w:ascii="Times New Roman" w:hAnsi="Times New Roman" w:cs="Times New Roman" w:hint="eastAsia"/>
          <w:sz w:val="19"/>
          <w:szCs w:val="19"/>
        </w:rPr>
        <w:t>decre</w:t>
      </w:r>
      <w:r w:rsidR="00865AC0">
        <w:rPr>
          <w:rFonts w:ascii="Times New Roman" w:hAnsi="Times New Roman" w:cs="Times New Roman" w:hint="eastAsia"/>
          <w:sz w:val="19"/>
          <w:szCs w:val="19"/>
        </w:rPr>
        <w:t>ase</w:t>
      </w:r>
      <w:proofErr w:type="gramEnd"/>
      <w:r w:rsidR="003721AD" w:rsidRPr="00BD3A99">
        <w:rPr>
          <w:rFonts w:ascii="Times New Roman" w:hAnsi="Times New Roman" w:cs="Times New Roman" w:hint="eastAsia"/>
          <w:sz w:val="19"/>
          <w:szCs w:val="19"/>
        </w:rPr>
        <w:t xml:space="preserve"> in Lifelines Diet Score</w:t>
      </w:r>
      <w:r w:rsidR="003721AD">
        <w:rPr>
          <w:rFonts w:ascii="Times New Roman" w:hAnsi="Times New Roman" w:cs="Times New Roman" w:hint="eastAsia"/>
          <w:sz w:val="19"/>
          <w:szCs w:val="19"/>
        </w:rPr>
        <w:t xml:space="preserve">) and </w:t>
      </w:r>
      <w:r w:rsidR="003721AD" w:rsidRPr="00BD3A99">
        <w:rPr>
          <w:rFonts w:ascii="Times New Roman" w:hAnsi="Times New Roman" w:cs="Times New Roman" w:hint="eastAsia"/>
          <w:sz w:val="19"/>
          <w:szCs w:val="19"/>
        </w:rPr>
        <w:t xml:space="preserve">incident </w:t>
      </w:r>
      <w:r w:rsidR="00303F12">
        <w:rPr>
          <w:rFonts w:ascii="Times New Roman" w:hAnsi="Times New Roman" w:cs="Times New Roman" w:hint="eastAsia"/>
          <w:sz w:val="19"/>
          <w:szCs w:val="19"/>
        </w:rPr>
        <w:t>non-fatal major</w:t>
      </w:r>
      <w:r w:rsidR="003721AD" w:rsidRPr="00BD3A99">
        <w:rPr>
          <w:rFonts w:ascii="Times New Roman" w:hAnsi="Times New Roman" w:cs="Times New Roman" w:hint="eastAsia"/>
          <w:sz w:val="19"/>
          <w:szCs w:val="19"/>
        </w:rPr>
        <w:t xml:space="preserve"> cardiovascular events</w:t>
      </w:r>
      <w:r w:rsidR="003721AD">
        <w:rPr>
          <w:rFonts w:ascii="Times New Roman" w:hAnsi="Times New Roman" w:cs="Times New Roman" w:hint="eastAsia"/>
          <w:sz w:val="19"/>
          <w:szCs w:val="19"/>
        </w:rPr>
        <w:t xml:space="preserve"> </w:t>
      </w:r>
      <w:r w:rsidR="00865AC0">
        <w:rPr>
          <w:rFonts w:ascii="Times New Roman" w:hAnsi="Times New Roman" w:cs="Times New Roman" w:hint="eastAsia"/>
          <w:sz w:val="19"/>
          <w:szCs w:val="19"/>
        </w:rPr>
        <w:t>in current smokers and in total population</w:t>
      </w:r>
      <w:r w:rsidR="003721AD">
        <w:rPr>
          <w:rFonts w:ascii="Times New Roman" w:hAnsi="Times New Roman" w:cs="Times New Roman" w:hint="eastAsia"/>
          <w:sz w:val="19"/>
          <w:szCs w:val="19"/>
        </w:rPr>
        <w:t>: HR = 1.</w:t>
      </w:r>
      <w:r w:rsidR="00831A86">
        <w:rPr>
          <w:rFonts w:ascii="Times New Roman" w:hAnsi="Times New Roman" w:cs="Times New Roman" w:hint="eastAsia"/>
          <w:sz w:val="19"/>
          <w:szCs w:val="19"/>
        </w:rPr>
        <w:t>17</w:t>
      </w:r>
      <w:r w:rsidR="003721AD">
        <w:rPr>
          <w:rFonts w:ascii="Times New Roman" w:hAnsi="Times New Roman" w:cs="Times New Roman" w:hint="eastAsia"/>
          <w:sz w:val="19"/>
          <w:szCs w:val="19"/>
        </w:rPr>
        <w:t xml:space="preserve"> (95%CI 1.</w:t>
      </w:r>
      <w:r w:rsidR="00831A86">
        <w:rPr>
          <w:rFonts w:ascii="Times New Roman" w:hAnsi="Times New Roman" w:cs="Times New Roman" w:hint="eastAsia"/>
          <w:sz w:val="19"/>
          <w:szCs w:val="19"/>
        </w:rPr>
        <w:t>0</w:t>
      </w:r>
      <w:r w:rsidR="003721AD">
        <w:rPr>
          <w:rFonts w:ascii="Times New Roman" w:hAnsi="Times New Roman" w:cs="Times New Roman" w:hint="eastAsia"/>
          <w:sz w:val="19"/>
          <w:szCs w:val="19"/>
        </w:rPr>
        <w:t xml:space="preserve">7, </w:t>
      </w:r>
      <w:r w:rsidR="00831A86">
        <w:rPr>
          <w:rFonts w:ascii="Times New Roman" w:hAnsi="Times New Roman" w:cs="Times New Roman" w:hint="eastAsia"/>
          <w:sz w:val="19"/>
          <w:szCs w:val="19"/>
        </w:rPr>
        <w:t>1.27</w:t>
      </w:r>
      <w:r w:rsidR="003721AD">
        <w:rPr>
          <w:rFonts w:ascii="Times New Roman" w:hAnsi="Times New Roman" w:cs="Times New Roman" w:hint="eastAsia"/>
          <w:sz w:val="19"/>
          <w:szCs w:val="19"/>
        </w:rPr>
        <w:t xml:space="preserve">), n = </w:t>
      </w:r>
      <w:r w:rsidR="00831A86">
        <w:rPr>
          <w:rFonts w:ascii="Times New Roman" w:hAnsi="Times New Roman" w:cs="Times New Roman" w:hint="eastAsia"/>
          <w:sz w:val="19"/>
          <w:szCs w:val="19"/>
        </w:rPr>
        <w:t>15,399</w:t>
      </w:r>
      <w:r w:rsidR="00865AC0">
        <w:rPr>
          <w:rFonts w:ascii="Times New Roman" w:hAnsi="Times New Roman" w:cs="Times New Roman" w:hint="eastAsia"/>
          <w:sz w:val="19"/>
          <w:szCs w:val="19"/>
        </w:rPr>
        <w:t>.</w:t>
      </w:r>
    </w:p>
    <w:p w14:paraId="4CE15C4C" w14:textId="0718AFFD" w:rsidR="00F31989" w:rsidRPr="00865AC0" w:rsidRDefault="005F57D7" w:rsidP="00865AC0">
      <w:pPr>
        <w:spacing w:after="0" w:line="400" w:lineRule="atLeast"/>
        <w:rPr>
          <w:rFonts w:ascii="Times New Roman" w:hAnsi="Times New Roman" w:cs="Times New Roman"/>
          <w:b/>
          <w:bCs/>
          <w:szCs w:val="22"/>
        </w:rPr>
      </w:pPr>
      <w:r>
        <w:rPr>
          <w:rFonts w:ascii="Times New Roman" w:hAnsi="Times New Roman" w:cs="Times New Roman"/>
          <w:b/>
          <w:bCs/>
          <w:szCs w:val="22"/>
        </w:rPr>
        <w:br w:type="page"/>
      </w:r>
    </w:p>
    <w:p w14:paraId="54ADCCFF" w14:textId="77777777" w:rsidR="00824B2D" w:rsidRDefault="00824B2D" w:rsidP="004E7DA6">
      <w:pPr>
        <w:spacing w:afterLines="50" w:after="120" w:line="400" w:lineRule="atLeast"/>
        <w:rPr>
          <w:rFonts w:ascii="Times New Roman" w:hAnsi="Times New Roman" w:cs="Times New Roman"/>
          <w:b/>
          <w:bCs/>
          <w:szCs w:val="22"/>
        </w:rPr>
        <w:sectPr w:rsidR="00824B2D" w:rsidSect="00390FD9">
          <w:pgSz w:w="16838" w:h="11906" w:orient="landscape"/>
          <w:pgMar w:top="1418" w:right="1191" w:bottom="1418" w:left="1191" w:header="851" w:footer="992" w:gutter="0"/>
          <w:cols w:space="425"/>
          <w:docGrid w:linePitch="312"/>
        </w:sectPr>
      </w:pPr>
    </w:p>
    <w:p w14:paraId="2CABBBF0" w14:textId="4E6781E4" w:rsidR="00824B2D" w:rsidRPr="009254E5" w:rsidRDefault="00824B2D" w:rsidP="004E7DA6">
      <w:pPr>
        <w:spacing w:afterLines="50" w:after="120" w:line="400" w:lineRule="atLeast"/>
        <w:rPr>
          <w:rFonts w:ascii="Times New Roman" w:hAnsi="Times New Roman" w:cs="Times New Roman"/>
          <w:sz w:val="20"/>
          <w:szCs w:val="20"/>
        </w:rPr>
      </w:pPr>
      <w:bookmarkStart w:id="10" w:name="_Hlk182573930"/>
      <w:r w:rsidRPr="009254E5">
        <w:rPr>
          <w:rFonts w:ascii="Times New Roman" w:hAnsi="Times New Roman" w:cs="Times New Roman"/>
          <w:b/>
          <w:bCs/>
          <w:sz w:val="20"/>
          <w:szCs w:val="20"/>
        </w:rPr>
        <w:lastRenderedPageBreak/>
        <w:t>Supplementary Table S</w:t>
      </w:r>
      <w:r w:rsidRPr="009254E5">
        <w:rPr>
          <w:rFonts w:ascii="Times New Roman" w:hAnsi="Times New Roman" w:cs="Times New Roman" w:hint="eastAsia"/>
          <w:b/>
          <w:bCs/>
          <w:sz w:val="20"/>
          <w:szCs w:val="20"/>
        </w:rPr>
        <w:t>1</w:t>
      </w:r>
      <w:r w:rsidR="00A30C34" w:rsidRPr="009254E5">
        <w:rPr>
          <w:rFonts w:ascii="Times New Roman" w:hAnsi="Times New Roman" w:cs="Times New Roman" w:hint="eastAsia"/>
          <w:b/>
          <w:bCs/>
          <w:sz w:val="20"/>
          <w:szCs w:val="20"/>
        </w:rPr>
        <w:t>1</w:t>
      </w:r>
      <w:r w:rsidRPr="009254E5">
        <w:rPr>
          <w:rFonts w:ascii="Times New Roman" w:hAnsi="Times New Roman" w:cs="Times New Roman"/>
          <w:sz w:val="20"/>
          <w:szCs w:val="20"/>
        </w:rPr>
        <w:t xml:space="preserve">. Associations of </w:t>
      </w:r>
      <w:r w:rsidR="003D7672" w:rsidRPr="009254E5">
        <w:rPr>
          <w:rFonts w:ascii="Times New Roman" w:hAnsi="Times New Roman" w:cs="Times New Roman" w:hint="eastAsia"/>
          <w:sz w:val="20"/>
          <w:szCs w:val="20"/>
        </w:rPr>
        <w:t>Lifelines Diet Score</w:t>
      </w:r>
      <w:r w:rsidRPr="009254E5">
        <w:rPr>
          <w:rFonts w:ascii="Times New Roman" w:hAnsi="Times New Roman" w:cs="Times New Roman"/>
          <w:sz w:val="20"/>
          <w:szCs w:val="20"/>
        </w:rPr>
        <w:t xml:space="preserve">, education, and income with incident </w:t>
      </w:r>
      <w:r w:rsidR="00303F12" w:rsidRPr="009254E5">
        <w:rPr>
          <w:rFonts w:ascii="Times New Roman" w:hAnsi="Times New Roman" w:cs="Times New Roman"/>
          <w:sz w:val="20"/>
          <w:szCs w:val="20"/>
        </w:rPr>
        <w:t>non-fatal major</w:t>
      </w:r>
      <w:r w:rsidRPr="009254E5">
        <w:rPr>
          <w:rFonts w:ascii="Times New Roman" w:hAnsi="Times New Roman" w:cs="Times New Roman"/>
          <w:sz w:val="20"/>
          <w:szCs w:val="20"/>
        </w:rPr>
        <w:t xml:space="preserve"> cardiovascular events</w:t>
      </w:r>
      <w:r w:rsidR="006B78ED" w:rsidRPr="009254E5">
        <w:rPr>
          <w:rFonts w:ascii="Times New Roman" w:hAnsi="Times New Roman" w:cs="Times New Roman" w:hint="eastAsia"/>
          <w:sz w:val="20"/>
          <w:szCs w:val="20"/>
        </w:rPr>
        <w:t>, excluding participants with follow-up</w:t>
      </w:r>
      <w:r w:rsidR="006B78ED" w:rsidRPr="009254E5">
        <w:rPr>
          <w:rFonts w:ascii="Times New Roman" w:hAnsi="Times New Roman" w:cs="Times New Roman"/>
          <w:sz w:val="20"/>
          <w:szCs w:val="20"/>
        </w:rPr>
        <w:t xml:space="preserve"> time ≤</w:t>
      </w:r>
      <w:r w:rsidR="006B78ED" w:rsidRPr="009254E5">
        <w:rPr>
          <w:rFonts w:ascii="Times New Roman" w:hAnsi="Times New Roman" w:cs="Times New Roman" w:hint="eastAsia"/>
          <w:sz w:val="20"/>
          <w:szCs w:val="20"/>
        </w:rPr>
        <w:t xml:space="preserve"> 24 months</w:t>
      </w:r>
    </w:p>
    <w:bookmarkEnd w:id="10"/>
    <w:p w14:paraId="32D97600" w14:textId="1E3F5812" w:rsidR="00822E51" w:rsidRPr="00822E51" w:rsidRDefault="00822E51"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(a)</w:t>
      </w:r>
      <w:r w:rsidRPr="00822E51">
        <w:rPr>
          <w:rFonts w:ascii="Times New Roman" w:hAnsi="Times New Roman" w:cs="Times New Roman" w:hint="eastAsia"/>
          <w:sz w:val="20"/>
          <w:szCs w:val="20"/>
        </w:rPr>
        <w:t xml:space="preserve"> Separate associations</w:t>
      </w:r>
      <w:r>
        <w:rPr>
          <w:rFonts w:ascii="Times New Roman" w:hAnsi="Times New Roman" w:cs="Times New Roman" w:hint="eastAsia"/>
          <w:sz w:val="20"/>
          <w:szCs w:val="20"/>
        </w:rPr>
        <w:t>*</w:t>
      </w:r>
    </w:p>
    <w:tbl>
      <w:tblPr>
        <w:tblStyle w:val="aa"/>
        <w:tblW w:w="5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1796"/>
      </w:tblGrid>
      <w:tr w:rsidR="00824B2D" w:rsidRPr="00525E4A" w14:paraId="1BE12A2B" w14:textId="77777777" w:rsidTr="00746568">
        <w:tc>
          <w:tcPr>
            <w:tcW w:w="3231" w:type="dxa"/>
            <w:tcBorders>
              <w:top w:val="single" w:sz="4" w:space="0" w:color="auto"/>
            </w:tcBorders>
          </w:tcPr>
          <w:p w14:paraId="6113A462" w14:textId="694653C7" w:rsidR="00824B2D" w:rsidRPr="00525E4A" w:rsidRDefault="003D7672"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824B2D" w:rsidRPr="00525E4A">
              <w:rPr>
                <w:rFonts w:ascii="Times New Roman" w:hAnsi="Times New Roman" w:cs="Times New Roman"/>
                <w:b/>
                <w:bCs/>
                <w:sz w:val="20"/>
                <w:szCs w:val="20"/>
              </w:rPr>
              <w:t xml:space="preserve"> quartiles</w:t>
            </w:r>
          </w:p>
        </w:tc>
        <w:tc>
          <w:tcPr>
            <w:tcW w:w="1796" w:type="dxa"/>
            <w:tcBorders>
              <w:top w:val="single" w:sz="4" w:space="0" w:color="auto"/>
            </w:tcBorders>
          </w:tcPr>
          <w:p w14:paraId="179074E5" w14:textId="77777777" w:rsidR="00824B2D" w:rsidRPr="00525E4A" w:rsidRDefault="00824B2D" w:rsidP="004E7DA6">
            <w:pPr>
              <w:spacing w:line="400" w:lineRule="atLeast"/>
              <w:jc w:val="center"/>
              <w:rPr>
                <w:rFonts w:ascii="Times New Roman" w:hAnsi="Times New Roman" w:cs="Times New Roman"/>
                <w:sz w:val="20"/>
                <w:szCs w:val="20"/>
              </w:rPr>
            </w:pPr>
          </w:p>
        </w:tc>
      </w:tr>
      <w:tr w:rsidR="00FD49BE" w:rsidRPr="00525E4A" w14:paraId="5850F42F" w14:textId="77777777" w:rsidTr="00746568">
        <w:tc>
          <w:tcPr>
            <w:tcW w:w="3231" w:type="dxa"/>
          </w:tcPr>
          <w:p w14:paraId="281B7735" w14:textId="4D04C750"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Q1 (</w:t>
            </w:r>
            <w:r>
              <w:rPr>
                <w:rFonts w:ascii="Times New Roman" w:hAnsi="Times New Roman" w:cs="Times New Roman" w:hint="eastAsia"/>
                <w:sz w:val="20"/>
                <w:szCs w:val="20"/>
              </w:rPr>
              <w:t>Poorest</w:t>
            </w:r>
            <w:r w:rsidRPr="00525E4A">
              <w:rPr>
                <w:rFonts w:ascii="Times New Roman" w:hAnsi="Times New Roman" w:cs="Times New Roman"/>
                <w:sz w:val="20"/>
                <w:szCs w:val="20"/>
              </w:rPr>
              <w:t>)</w:t>
            </w:r>
          </w:p>
        </w:tc>
        <w:tc>
          <w:tcPr>
            <w:tcW w:w="1796" w:type="dxa"/>
          </w:tcPr>
          <w:p w14:paraId="3DE36971" w14:textId="4238DD71"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Pr="00036081">
              <w:rPr>
                <w:rFonts w:ascii="Times New Roman" w:hAnsi="Times New Roman" w:cs="Times New Roman" w:hint="eastAsia"/>
                <w:sz w:val="20"/>
                <w:szCs w:val="20"/>
              </w:rPr>
              <w:t>21</w:t>
            </w:r>
            <w:r w:rsidRPr="00036081">
              <w:rPr>
                <w:rFonts w:ascii="Times New Roman" w:hAnsi="Times New Roman" w:cs="Times New Roman"/>
                <w:sz w:val="20"/>
                <w:szCs w:val="20"/>
              </w:rPr>
              <w:t xml:space="preserve"> (1.0</w:t>
            </w:r>
            <w:r>
              <w:rPr>
                <w:rFonts w:ascii="Times New Roman" w:hAnsi="Times New Roman" w:cs="Times New Roman" w:hint="eastAsia"/>
                <w:sz w:val="20"/>
                <w:szCs w:val="20"/>
              </w:rPr>
              <w:t>7</w:t>
            </w:r>
            <w:r w:rsidRPr="00036081">
              <w:rPr>
                <w:rFonts w:ascii="Times New Roman" w:hAnsi="Times New Roman" w:cs="Times New Roman"/>
                <w:sz w:val="20"/>
                <w:szCs w:val="20"/>
              </w:rPr>
              <w:t>, 1.3</w:t>
            </w:r>
            <w:r w:rsidRPr="00036081">
              <w:rPr>
                <w:rFonts w:ascii="Times New Roman" w:hAnsi="Times New Roman" w:cs="Times New Roman" w:hint="eastAsia"/>
                <w:sz w:val="20"/>
                <w:szCs w:val="20"/>
              </w:rPr>
              <w:t>6</w:t>
            </w:r>
            <w:r w:rsidRPr="00036081">
              <w:rPr>
                <w:rFonts w:ascii="Times New Roman" w:hAnsi="Times New Roman" w:cs="Times New Roman"/>
                <w:sz w:val="20"/>
                <w:szCs w:val="20"/>
              </w:rPr>
              <w:t>)</w:t>
            </w:r>
          </w:p>
        </w:tc>
      </w:tr>
      <w:tr w:rsidR="00FD49BE" w:rsidRPr="00525E4A" w14:paraId="3746907D" w14:textId="77777777" w:rsidTr="00746568">
        <w:tc>
          <w:tcPr>
            <w:tcW w:w="3231" w:type="dxa"/>
          </w:tcPr>
          <w:p w14:paraId="34B48AA3" w14:textId="77777777"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Q2</w:t>
            </w:r>
          </w:p>
        </w:tc>
        <w:tc>
          <w:tcPr>
            <w:tcW w:w="1796" w:type="dxa"/>
          </w:tcPr>
          <w:p w14:paraId="65819539" w14:textId="02B31964"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1.1</w:t>
            </w:r>
            <w:r>
              <w:rPr>
                <w:rFonts w:ascii="Times New Roman" w:hAnsi="Times New Roman" w:cs="Times New Roman" w:hint="eastAsia"/>
                <w:sz w:val="20"/>
                <w:szCs w:val="20"/>
              </w:rPr>
              <w:t>7</w:t>
            </w:r>
            <w:r w:rsidRPr="00036081">
              <w:rPr>
                <w:rFonts w:ascii="Times New Roman" w:hAnsi="Times New Roman" w:cs="Times New Roman"/>
                <w:sz w:val="20"/>
                <w:szCs w:val="20"/>
              </w:rPr>
              <w:t xml:space="preserve"> (1.0</w:t>
            </w:r>
            <w:r>
              <w:rPr>
                <w:rFonts w:ascii="Times New Roman" w:hAnsi="Times New Roman" w:cs="Times New Roman" w:hint="eastAsia"/>
                <w:sz w:val="20"/>
                <w:szCs w:val="20"/>
              </w:rPr>
              <w:t>5</w:t>
            </w:r>
            <w:r w:rsidRPr="00036081">
              <w:rPr>
                <w:rFonts w:ascii="Times New Roman" w:hAnsi="Times New Roman" w:cs="Times New Roman"/>
                <w:sz w:val="20"/>
                <w:szCs w:val="20"/>
              </w:rPr>
              <w:t>, 1.</w:t>
            </w:r>
            <w:r>
              <w:rPr>
                <w:rFonts w:ascii="Times New Roman" w:hAnsi="Times New Roman" w:cs="Times New Roman" w:hint="eastAsia"/>
                <w:sz w:val="20"/>
                <w:szCs w:val="20"/>
              </w:rPr>
              <w:t>31</w:t>
            </w:r>
            <w:r w:rsidRPr="00036081">
              <w:rPr>
                <w:rFonts w:ascii="Times New Roman" w:hAnsi="Times New Roman" w:cs="Times New Roman"/>
                <w:sz w:val="20"/>
                <w:szCs w:val="20"/>
              </w:rPr>
              <w:t>)</w:t>
            </w:r>
          </w:p>
        </w:tc>
      </w:tr>
      <w:tr w:rsidR="00FD49BE" w:rsidRPr="00525E4A" w14:paraId="01C96979" w14:textId="77777777" w:rsidTr="00746568">
        <w:tc>
          <w:tcPr>
            <w:tcW w:w="3231" w:type="dxa"/>
          </w:tcPr>
          <w:p w14:paraId="2921CAA7" w14:textId="77777777"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Q3</w:t>
            </w:r>
          </w:p>
        </w:tc>
        <w:tc>
          <w:tcPr>
            <w:tcW w:w="1796" w:type="dxa"/>
          </w:tcPr>
          <w:p w14:paraId="6F328FF4" w14:textId="0FAC7FFD"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1.0</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xml:space="preserve"> (0.9</w:t>
            </w:r>
            <w:r w:rsidRPr="00036081">
              <w:rPr>
                <w:rFonts w:ascii="Times New Roman" w:hAnsi="Times New Roman" w:cs="Times New Roman" w:hint="eastAsia"/>
                <w:sz w:val="20"/>
                <w:szCs w:val="20"/>
              </w:rPr>
              <w:t>4</w:t>
            </w:r>
            <w:r w:rsidRPr="00036081">
              <w:rPr>
                <w:rFonts w:ascii="Times New Roman" w:hAnsi="Times New Roman" w:cs="Times New Roman"/>
                <w:sz w:val="20"/>
                <w:szCs w:val="20"/>
              </w:rPr>
              <w:t>, 1.1</w:t>
            </w:r>
            <w:r>
              <w:rPr>
                <w:rFonts w:ascii="Times New Roman" w:hAnsi="Times New Roman" w:cs="Times New Roman" w:hint="eastAsia"/>
                <w:sz w:val="20"/>
                <w:szCs w:val="20"/>
              </w:rPr>
              <w:t>6</w:t>
            </w:r>
            <w:r w:rsidRPr="00036081">
              <w:rPr>
                <w:rFonts w:ascii="Times New Roman" w:hAnsi="Times New Roman" w:cs="Times New Roman"/>
                <w:sz w:val="20"/>
                <w:szCs w:val="20"/>
              </w:rPr>
              <w:t>)</w:t>
            </w:r>
          </w:p>
        </w:tc>
      </w:tr>
      <w:tr w:rsidR="00FD49BE" w:rsidRPr="00525E4A" w14:paraId="333D82FF" w14:textId="77777777" w:rsidTr="00746568">
        <w:tc>
          <w:tcPr>
            <w:tcW w:w="3231" w:type="dxa"/>
          </w:tcPr>
          <w:p w14:paraId="26DFF4BD" w14:textId="3C616A75"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Q4 (</w:t>
            </w:r>
            <w:r>
              <w:rPr>
                <w:rFonts w:ascii="Times New Roman" w:hAnsi="Times New Roman" w:cs="Times New Roman" w:hint="eastAsia"/>
                <w:sz w:val="20"/>
                <w:szCs w:val="20"/>
              </w:rPr>
              <w:t>Best</w:t>
            </w:r>
            <w:r w:rsidRPr="00525E4A">
              <w:rPr>
                <w:rFonts w:ascii="Times New Roman" w:hAnsi="Times New Roman" w:cs="Times New Roman"/>
                <w:sz w:val="20"/>
                <w:szCs w:val="20"/>
              </w:rPr>
              <w:t>)</w:t>
            </w:r>
          </w:p>
        </w:tc>
        <w:tc>
          <w:tcPr>
            <w:tcW w:w="1796" w:type="dxa"/>
          </w:tcPr>
          <w:p w14:paraId="2F0378C9" w14:textId="0A34DE21"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FD49BE" w:rsidRPr="00525E4A" w14:paraId="52D61128" w14:textId="77777777" w:rsidTr="00746568">
        <w:tc>
          <w:tcPr>
            <w:tcW w:w="3231" w:type="dxa"/>
          </w:tcPr>
          <w:p w14:paraId="59D75185" w14:textId="49EB7723" w:rsidR="00FD49BE" w:rsidRPr="00525E4A" w:rsidRDefault="00FD49BE" w:rsidP="00FD49BE">
            <w:pPr>
              <w:spacing w:line="400" w:lineRule="atLeast"/>
              <w:rPr>
                <w:rFonts w:ascii="Times New Roman" w:hAnsi="Times New Roman" w:cs="Times New Roman"/>
                <w:sz w:val="20"/>
                <w:szCs w:val="20"/>
              </w:rPr>
            </w:pPr>
            <w:r w:rsidRPr="00525E4A">
              <w:rPr>
                <w:rFonts w:ascii="Times New Roman" w:hAnsi="Times New Roman" w:cs="Times New Roman"/>
                <w:sz w:val="20"/>
                <w:szCs w:val="20"/>
              </w:rPr>
              <w:t>Continuous</w:t>
            </w:r>
            <w:r w:rsidRPr="00647F29">
              <w:rPr>
                <w:rFonts w:ascii="Times New Roman" w:hAnsi="Times New Roman" w:cs="Times New Roman"/>
                <w:sz w:val="20"/>
                <w:szCs w:val="20"/>
              </w:rPr>
              <w:t>†</w:t>
            </w:r>
          </w:p>
        </w:tc>
        <w:tc>
          <w:tcPr>
            <w:tcW w:w="1796" w:type="dxa"/>
          </w:tcPr>
          <w:p w14:paraId="035E46FD" w14:textId="3669C3B1"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hint="eastAsia"/>
                <w:sz w:val="20"/>
                <w:szCs w:val="20"/>
              </w:rPr>
              <w:t>1.08 (1.0</w:t>
            </w:r>
            <w:r>
              <w:rPr>
                <w:rFonts w:ascii="Times New Roman" w:hAnsi="Times New Roman" w:cs="Times New Roman" w:hint="eastAsia"/>
                <w:sz w:val="20"/>
                <w:szCs w:val="20"/>
              </w:rPr>
              <w:t>3</w:t>
            </w:r>
            <w:r w:rsidRPr="00036081">
              <w:rPr>
                <w:rFonts w:ascii="Times New Roman" w:hAnsi="Times New Roman" w:cs="Times New Roman" w:hint="eastAsia"/>
                <w:sz w:val="20"/>
                <w:szCs w:val="20"/>
              </w:rPr>
              <w:t>, 1.1</w:t>
            </w:r>
            <w:r>
              <w:rPr>
                <w:rFonts w:ascii="Times New Roman" w:hAnsi="Times New Roman" w:cs="Times New Roman" w:hint="eastAsia"/>
                <w:sz w:val="20"/>
                <w:szCs w:val="20"/>
              </w:rPr>
              <w:t>3</w:t>
            </w:r>
            <w:r w:rsidRPr="00036081">
              <w:rPr>
                <w:rFonts w:ascii="Times New Roman" w:hAnsi="Times New Roman" w:cs="Times New Roman" w:hint="eastAsia"/>
                <w:sz w:val="20"/>
                <w:szCs w:val="20"/>
              </w:rPr>
              <w:t>)</w:t>
            </w:r>
          </w:p>
        </w:tc>
      </w:tr>
      <w:tr w:rsidR="00FD49BE" w:rsidRPr="00525E4A" w14:paraId="74866B1A" w14:textId="77777777" w:rsidTr="00746568">
        <w:tc>
          <w:tcPr>
            <w:tcW w:w="3231" w:type="dxa"/>
            <w:tcBorders>
              <w:top w:val="single" w:sz="4" w:space="0" w:color="auto"/>
            </w:tcBorders>
          </w:tcPr>
          <w:p w14:paraId="795CFCAD" w14:textId="77777777" w:rsidR="00FD49BE" w:rsidRPr="00525E4A" w:rsidRDefault="00FD49BE" w:rsidP="00FD49BE">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Education</w:t>
            </w:r>
          </w:p>
        </w:tc>
        <w:tc>
          <w:tcPr>
            <w:tcW w:w="1796" w:type="dxa"/>
            <w:tcBorders>
              <w:top w:val="single" w:sz="4" w:space="0" w:color="auto"/>
            </w:tcBorders>
          </w:tcPr>
          <w:p w14:paraId="417D071B" w14:textId="77777777" w:rsidR="00FD49BE" w:rsidRPr="00525E4A" w:rsidRDefault="00FD49BE" w:rsidP="00FD49BE">
            <w:pPr>
              <w:spacing w:line="400" w:lineRule="atLeast"/>
              <w:jc w:val="center"/>
              <w:rPr>
                <w:rFonts w:ascii="Times New Roman" w:hAnsi="Times New Roman" w:cs="Times New Roman"/>
                <w:sz w:val="20"/>
                <w:szCs w:val="20"/>
              </w:rPr>
            </w:pPr>
          </w:p>
        </w:tc>
      </w:tr>
      <w:tr w:rsidR="00FD49BE" w:rsidRPr="00525E4A" w14:paraId="5F4630CE" w14:textId="77777777" w:rsidTr="00746568">
        <w:tc>
          <w:tcPr>
            <w:tcW w:w="3231" w:type="dxa"/>
          </w:tcPr>
          <w:p w14:paraId="63C7AB8B" w14:textId="77777777"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Low</w:t>
            </w:r>
          </w:p>
        </w:tc>
        <w:tc>
          <w:tcPr>
            <w:tcW w:w="1796" w:type="dxa"/>
          </w:tcPr>
          <w:p w14:paraId="41D68F59" w14:textId="1B4E0F2D"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6A75F9">
              <w:rPr>
                <w:rFonts w:ascii="Times New Roman" w:hAnsi="Times New Roman" w:cs="Times New Roman" w:hint="eastAsia"/>
                <w:sz w:val="20"/>
                <w:szCs w:val="20"/>
              </w:rPr>
              <w:t>24</w:t>
            </w:r>
            <w:r w:rsidRPr="00036081">
              <w:rPr>
                <w:rFonts w:ascii="Times New Roman" w:hAnsi="Times New Roman" w:cs="Times New Roman"/>
                <w:sz w:val="20"/>
                <w:szCs w:val="20"/>
              </w:rPr>
              <w:t xml:space="preserve"> (1.1</w:t>
            </w:r>
            <w:r w:rsidR="006A75F9">
              <w:rPr>
                <w:rFonts w:ascii="Times New Roman" w:hAnsi="Times New Roman" w:cs="Times New Roman" w:hint="eastAsia"/>
                <w:sz w:val="20"/>
                <w:szCs w:val="20"/>
              </w:rPr>
              <w:t>1</w:t>
            </w:r>
            <w:r w:rsidRPr="00036081">
              <w:rPr>
                <w:rFonts w:ascii="Times New Roman" w:hAnsi="Times New Roman" w:cs="Times New Roman"/>
                <w:sz w:val="20"/>
                <w:szCs w:val="20"/>
              </w:rPr>
              <w:t>, 1.</w:t>
            </w:r>
            <w:r w:rsidR="006A75F9">
              <w:rPr>
                <w:rFonts w:ascii="Times New Roman" w:hAnsi="Times New Roman" w:cs="Times New Roman" w:hint="eastAsia"/>
                <w:sz w:val="20"/>
                <w:szCs w:val="20"/>
              </w:rPr>
              <w:t>39</w:t>
            </w:r>
            <w:r w:rsidRPr="00036081">
              <w:rPr>
                <w:rFonts w:ascii="Times New Roman" w:hAnsi="Times New Roman" w:cs="Times New Roman"/>
                <w:sz w:val="20"/>
                <w:szCs w:val="20"/>
              </w:rPr>
              <w:t>)</w:t>
            </w:r>
          </w:p>
        </w:tc>
      </w:tr>
      <w:tr w:rsidR="00FD49BE" w:rsidRPr="00525E4A" w14:paraId="2969A796" w14:textId="77777777" w:rsidTr="00746568">
        <w:tc>
          <w:tcPr>
            <w:tcW w:w="3231" w:type="dxa"/>
          </w:tcPr>
          <w:p w14:paraId="22CB491F" w14:textId="77777777"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Middle</w:t>
            </w:r>
          </w:p>
        </w:tc>
        <w:tc>
          <w:tcPr>
            <w:tcW w:w="1796" w:type="dxa"/>
          </w:tcPr>
          <w:p w14:paraId="1FC02574" w14:textId="171A1BEC"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1.2</w:t>
            </w:r>
            <w:r w:rsidRPr="00036081">
              <w:rPr>
                <w:rFonts w:ascii="Times New Roman" w:hAnsi="Times New Roman" w:cs="Times New Roman" w:hint="eastAsia"/>
                <w:sz w:val="20"/>
                <w:szCs w:val="20"/>
              </w:rPr>
              <w:t>2</w:t>
            </w:r>
            <w:r w:rsidRPr="00036081">
              <w:rPr>
                <w:rFonts w:ascii="Times New Roman" w:hAnsi="Times New Roman" w:cs="Times New Roman"/>
                <w:sz w:val="20"/>
                <w:szCs w:val="20"/>
              </w:rPr>
              <w:t xml:space="preserve"> (1.</w:t>
            </w:r>
            <w:r w:rsidRPr="00036081">
              <w:rPr>
                <w:rFonts w:ascii="Times New Roman" w:hAnsi="Times New Roman" w:cs="Times New Roman" w:hint="eastAsia"/>
                <w:sz w:val="20"/>
                <w:szCs w:val="20"/>
              </w:rPr>
              <w:t>10</w:t>
            </w:r>
            <w:r w:rsidRPr="00036081">
              <w:rPr>
                <w:rFonts w:ascii="Times New Roman" w:hAnsi="Times New Roman" w:cs="Times New Roman"/>
                <w:sz w:val="20"/>
                <w:szCs w:val="20"/>
              </w:rPr>
              <w:t>, 1.3</w:t>
            </w:r>
            <w:r w:rsidR="006A75F9">
              <w:rPr>
                <w:rFonts w:ascii="Times New Roman" w:hAnsi="Times New Roman" w:cs="Times New Roman" w:hint="eastAsia"/>
                <w:sz w:val="20"/>
                <w:szCs w:val="20"/>
              </w:rPr>
              <w:t>6</w:t>
            </w:r>
            <w:r w:rsidRPr="00036081">
              <w:rPr>
                <w:rFonts w:ascii="Times New Roman" w:hAnsi="Times New Roman" w:cs="Times New Roman"/>
                <w:sz w:val="20"/>
                <w:szCs w:val="20"/>
              </w:rPr>
              <w:t>)</w:t>
            </w:r>
          </w:p>
        </w:tc>
      </w:tr>
      <w:tr w:rsidR="00FD49BE" w:rsidRPr="00525E4A" w14:paraId="5841D1A3" w14:textId="77777777" w:rsidTr="00746568">
        <w:tc>
          <w:tcPr>
            <w:tcW w:w="3231" w:type="dxa"/>
            <w:tcBorders>
              <w:bottom w:val="single" w:sz="4" w:space="0" w:color="auto"/>
            </w:tcBorders>
          </w:tcPr>
          <w:p w14:paraId="554EF42A" w14:textId="77777777" w:rsidR="00FD49BE" w:rsidRPr="00525E4A" w:rsidRDefault="00FD49BE" w:rsidP="00FD49BE">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High</w:t>
            </w:r>
          </w:p>
        </w:tc>
        <w:tc>
          <w:tcPr>
            <w:tcW w:w="1796" w:type="dxa"/>
            <w:tcBorders>
              <w:bottom w:val="single" w:sz="4" w:space="0" w:color="auto"/>
            </w:tcBorders>
          </w:tcPr>
          <w:p w14:paraId="40109C1D" w14:textId="5727D177" w:rsidR="00FD49BE" w:rsidRPr="00525E4A" w:rsidRDefault="00FD49BE" w:rsidP="00FD49BE">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FD49BE" w:rsidRPr="00525E4A" w14:paraId="1E547591" w14:textId="77777777" w:rsidTr="00746568">
        <w:tc>
          <w:tcPr>
            <w:tcW w:w="3231" w:type="dxa"/>
            <w:tcBorders>
              <w:top w:val="single" w:sz="4" w:space="0" w:color="auto"/>
            </w:tcBorders>
          </w:tcPr>
          <w:p w14:paraId="70143088" w14:textId="77777777" w:rsidR="00FD49BE" w:rsidRPr="00525E4A" w:rsidRDefault="00FD49BE" w:rsidP="00FD49BE">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Income (euro/month)</w:t>
            </w:r>
          </w:p>
        </w:tc>
        <w:tc>
          <w:tcPr>
            <w:tcW w:w="1796" w:type="dxa"/>
            <w:tcBorders>
              <w:top w:val="single" w:sz="4" w:space="0" w:color="auto"/>
            </w:tcBorders>
          </w:tcPr>
          <w:p w14:paraId="51434FAD" w14:textId="77777777" w:rsidR="00FD49BE" w:rsidRPr="00525E4A" w:rsidRDefault="00FD49BE" w:rsidP="00FD49BE">
            <w:pPr>
              <w:spacing w:line="400" w:lineRule="atLeast"/>
              <w:jc w:val="center"/>
              <w:rPr>
                <w:rFonts w:ascii="Times New Roman" w:hAnsi="Times New Roman" w:cs="Times New Roman"/>
                <w:sz w:val="20"/>
                <w:szCs w:val="20"/>
              </w:rPr>
            </w:pPr>
          </w:p>
        </w:tc>
      </w:tr>
      <w:tr w:rsidR="00FD49BE" w:rsidRPr="00525E4A" w14:paraId="4BECA1F1" w14:textId="77777777" w:rsidTr="00746568">
        <w:tc>
          <w:tcPr>
            <w:tcW w:w="3231" w:type="dxa"/>
          </w:tcPr>
          <w:p w14:paraId="292F0DB9" w14:textId="77777777" w:rsidR="00FD49BE" w:rsidRPr="00525E4A" w:rsidRDefault="00FD49BE" w:rsidP="00FD49BE">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&lt;1000</w:t>
            </w:r>
          </w:p>
        </w:tc>
        <w:tc>
          <w:tcPr>
            <w:tcW w:w="1796" w:type="dxa"/>
          </w:tcPr>
          <w:p w14:paraId="52957D16" w14:textId="00E5528E" w:rsidR="00FD49BE" w:rsidRPr="00525E4A" w:rsidRDefault="00FD49BE" w:rsidP="00FD49BE">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 (0.</w:t>
            </w:r>
            <w:r w:rsidR="006A75F9">
              <w:rPr>
                <w:rFonts w:ascii="Times New Roman" w:hAnsi="Times New Roman" w:cs="Times New Roman" w:hint="eastAsia"/>
                <w:sz w:val="20"/>
                <w:szCs w:val="20"/>
              </w:rPr>
              <w:t>78</w:t>
            </w:r>
            <w:r>
              <w:rPr>
                <w:rFonts w:ascii="Times New Roman" w:hAnsi="Times New Roman" w:cs="Times New Roman" w:hint="eastAsia"/>
                <w:sz w:val="20"/>
                <w:szCs w:val="20"/>
              </w:rPr>
              <w:t>, 1.2</w:t>
            </w:r>
            <w:r w:rsidR="006A75F9">
              <w:rPr>
                <w:rFonts w:ascii="Times New Roman" w:hAnsi="Times New Roman" w:cs="Times New Roman" w:hint="eastAsia"/>
                <w:sz w:val="20"/>
                <w:szCs w:val="20"/>
              </w:rPr>
              <w:t>9</w:t>
            </w:r>
            <w:r>
              <w:rPr>
                <w:rFonts w:ascii="Times New Roman" w:hAnsi="Times New Roman" w:cs="Times New Roman" w:hint="eastAsia"/>
                <w:sz w:val="20"/>
                <w:szCs w:val="20"/>
              </w:rPr>
              <w:t>)</w:t>
            </w:r>
          </w:p>
        </w:tc>
      </w:tr>
      <w:tr w:rsidR="00FD49BE" w:rsidRPr="00525E4A" w14:paraId="26F0AEB6" w14:textId="77777777" w:rsidTr="00746568">
        <w:tc>
          <w:tcPr>
            <w:tcW w:w="3231" w:type="dxa"/>
          </w:tcPr>
          <w:p w14:paraId="500D6913" w14:textId="77777777" w:rsidR="00FD49BE" w:rsidRPr="00525E4A" w:rsidRDefault="00FD49BE" w:rsidP="00FD49BE">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1000-2000</w:t>
            </w:r>
          </w:p>
        </w:tc>
        <w:tc>
          <w:tcPr>
            <w:tcW w:w="1796" w:type="dxa"/>
          </w:tcPr>
          <w:p w14:paraId="1AC5879F" w14:textId="2E8927C9" w:rsidR="00FD49BE" w:rsidRPr="00525E4A" w:rsidRDefault="00FD49BE" w:rsidP="00FD49BE">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6A75F9">
              <w:rPr>
                <w:rFonts w:ascii="Times New Roman" w:hAnsi="Times New Roman" w:cs="Times New Roman" w:hint="eastAsia"/>
                <w:sz w:val="20"/>
                <w:szCs w:val="20"/>
              </w:rPr>
              <w:t>6</w:t>
            </w:r>
            <w:r>
              <w:rPr>
                <w:rFonts w:ascii="Times New Roman" w:hAnsi="Times New Roman" w:cs="Times New Roman" w:hint="eastAsia"/>
                <w:sz w:val="20"/>
                <w:szCs w:val="20"/>
              </w:rPr>
              <w:t xml:space="preserve"> (0.94, 1.1</w:t>
            </w:r>
            <w:r w:rsidR="006A75F9">
              <w:rPr>
                <w:rFonts w:ascii="Times New Roman" w:hAnsi="Times New Roman" w:cs="Times New Roman" w:hint="eastAsia"/>
                <w:sz w:val="20"/>
                <w:szCs w:val="20"/>
              </w:rPr>
              <w:t>9</w:t>
            </w:r>
            <w:r>
              <w:rPr>
                <w:rFonts w:ascii="Times New Roman" w:hAnsi="Times New Roman" w:cs="Times New Roman" w:hint="eastAsia"/>
                <w:sz w:val="20"/>
                <w:szCs w:val="20"/>
              </w:rPr>
              <w:t>)</w:t>
            </w:r>
          </w:p>
        </w:tc>
      </w:tr>
      <w:tr w:rsidR="00FD49BE" w:rsidRPr="00525E4A" w14:paraId="3F5FE365" w14:textId="77777777" w:rsidTr="00746568">
        <w:tc>
          <w:tcPr>
            <w:tcW w:w="3231" w:type="dxa"/>
          </w:tcPr>
          <w:p w14:paraId="7A6B4EAF" w14:textId="77777777" w:rsidR="00FD49BE" w:rsidRPr="00525E4A" w:rsidRDefault="00FD49BE" w:rsidP="00FD49BE">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2000-3000</w:t>
            </w:r>
          </w:p>
        </w:tc>
        <w:tc>
          <w:tcPr>
            <w:tcW w:w="1796" w:type="dxa"/>
          </w:tcPr>
          <w:p w14:paraId="5DFFF4D1" w14:textId="3AF86FED" w:rsidR="00FD49BE" w:rsidRPr="00525E4A" w:rsidRDefault="00FD49BE" w:rsidP="00FD49BE">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 (0.90, 1.1</w:t>
            </w:r>
            <w:r w:rsidR="006A75F9">
              <w:rPr>
                <w:rFonts w:ascii="Times New Roman" w:hAnsi="Times New Roman" w:cs="Times New Roman" w:hint="eastAsia"/>
                <w:sz w:val="20"/>
                <w:szCs w:val="20"/>
              </w:rPr>
              <w:t>1</w:t>
            </w:r>
            <w:r>
              <w:rPr>
                <w:rFonts w:ascii="Times New Roman" w:hAnsi="Times New Roman" w:cs="Times New Roman" w:hint="eastAsia"/>
                <w:sz w:val="20"/>
                <w:szCs w:val="20"/>
              </w:rPr>
              <w:t>)</w:t>
            </w:r>
          </w:p>
        </w:tc>
      </w:tr>
      <w:tr w:rsidR="00FD49BE" w:rsidRPr="00525E4A" w14:paraId="4D0E3ADA" w14:textId="77777777" w:rsidTr="00746568">
        <w:tc>
          <w:tcPr>
            <w:tcW w:w="3231" w:type="dxa"/>
            <w:tcBorders>
              <w:bottom w:val="single" w:sz="4" w:space="0" w:color="auto"/>
            </w:tcBorders>
          </w:tcPr>
          <w:p w14:paraId="5CA381FD" w14:textId="77777777" w:rsidR="00FD49BE" w:rsidRPr="00525E4A" w:rsidRDefault="00FD49BE" w:rsidP="00FD49BE">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&gt;3000</w:t>
            </w:r>
          </w:p>
        </w:tc>
        <w:tc>
          <w:tcPr>
            <w:tcW w:w="1796" w:type="dxa"/>
            <w:tcBorders>
              <w:bottom w:val="single" w:sz="4" w:space="0" w:color="auto"/>
            </w:tcBorders>
          </w:tcPr>
          <w:p w14:paraId="7983B6F1" w14:textId="7994A531" w:rsidR="00FD49BE" w:rsidRPr="00525E4A" w:rsidRDefault="00FD49BE" w:rsidP="00FD49BE">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r>
      <w:tr w:rsidR="00824B2D" w:rsidRPr="00525E4A" w14:paraId="1D75EF26" w14:textId="77777777" w:rsidTr="00746568">
        <w:tc>
          <w:tcPr>
            <w:tcW w:w="3231" w:type="dxa"/>
            <w:tcBorders>
              <w:top w:val="single" w:sz="4" w:space="0" w:color="auto"/>
              <w:bottom w:val="single" w:sz="4" w:space="0" w:color="auto"/>
            </w:tcBorders>
          </w:tcPr>
          <w:p w14:paraId="35F4AE6A" w14:textId="4EFC8E49" w:rsidR="00824B2D" w:rsidRPr="00525E4A" w:rsidRDefault="00824B2D" w:rsidP="004E7DA6">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Multiplicative interaction</w:t>
            </w:r>
            <w:r w:rsidR="003D7672" w:rsidRPr="006A33AE">
              <w:rPr>
                <w:rFonts w:ascii="Times New Roman" w:hAnsi="Times New Roman" w:cs="Times New Roman"/>
                <w:sz w:val="20"/>
                <w:szCs w:val="20"/>
              </w:rPr>
              <w:t>‡</w:t>
            </w:r>
          </w:p>
        </w:tc>
        <w:tc>
          <w:tcPr>
            <w:tcW w:w="1796" w:type="dxa"/>
            <w:tcBorders>
              <w:top w:val="single" w:sz="4" w:space="0" w:color="auto"/>
              <w:bottom w:val="single" w:sz="4" w:space="0" w:color="auto"/>
            </w:tcBorders>
          </w:tcPr>
          <w:p w14:paraId="676EB72C" w14:textId="0C287FE9" w:rsidR="00824B2D" w:rsidRPr="00525E4A" w:rsidRDefault="00824B2D" w:rsidP="004E7DA6">
            <w:pPr>
              <w:spacing w:line="400" w:lineRule="atLeast"/>
              <w:jc w:val="center"/>
              <w:rPr>
                <w:rFonts w:ascii="Times New Roman" w:hAnsi="Times New Roman" w:cs="Times New Roman"/>
                <w:b/>
                <w:bCs/>
                <w:sz w:val="20"/>
                <w:szCs w:val="20"/>
              </w:rPr>
            </w:pPr>
          </w:p>
        </w:tc>
      </w:tr>
      <w:tr w:rsidR="00824B2D" w:rsidRPr="00525E4A" w14:paraId="71E4DDA3" w14:textId="77777777" w:rsidTr="00746568">
        <w:tc>
          <w:tcPr>
            <w:tcW w:w="3231" w:type="dxa"/>
          </w:tcPr>
          <w:p w14:paraId="50644850" w14:textId="2B9A7D37" w:rsidR="00824B2D" w:rsidRPr="00525E4A" w:rsidRDefault="00824B2D"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Education ×</w:t>
            </w:r>
            <w:r w:rsidR="00746568">
              <w:rPr>
                <w:rFonts w:ascii="Times New Roman" w:hAnsi="Times New Roman" w:cs="Times New Roman" w:hint="eastAsia"/>
                <w:sz w:val="20"/>
                <w:szCs w:val="20"/>
              </w:rPr>
              <w:t xml:space="preserve"> Lifelines Diet Score</w:t>
            </w:r>
          </w:p>
        </w:tc>
        <w:tc>
          <w:tcPr>
            <w:tcW w:w="1796" w:type="dxa"/>
          </w:tcPr>
          <w:p w14:paraId="0C3F4273" w14:textId="335324B0" w:rsidR="00824B2D" w:rsidRPr="00525E4A" w:rsidRDefault="00824B2D"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902D9C">
              <w:rPr>
                <w:rFonts w:ascii="Times New Roman" w:hAnsi="Times New Roman" w:cs="Times New Roman" w:hint="eastAsia"/>
                <w:sz w:val="20"/>
                <w:szCs w:val="20"/>
              </w:rPr>
              <w:t>5</w:t>
            </w:r>
            <w:r w:rsidRPr="00525E4A">
              <w:rPr>
                <w:rFonts w:ascii="Times New Roman" w:hAnsi="Times New Roman" w:cs="Times New Roman"/>
                <w:sz w:val="20"/>
                <w:szCs w:val="20"/>
              </w:rPr>
              <w:t xml:space="preserve"> (1.00, 1.</w:t>
            </w:r>
            <w:r w:rsidR="00902D9C">
              <w:rPr>
                <w:rFonts w:ascii="Times New Roman" w:hAnsi="Times New Roman" w:cs="Times New Roman" w:hint="eastAsia"/>
                <w:sz w:val="20"/>
                <w:szCs w:val="20"/>
              </w:rPr>
              <w:t>1</w:t>
            </w:r>
            <w:r w:rsidR="006A75F9">
              <w:rPr>
                <w:rFonts w:ascii="Times New Roman" w:hAnsi="Times New Roman" w:cs="Times New Roman" w:hint="eastAsia"/>
                <w:sz w:val="20"/>
                <w:szCs w:val="20"/>
              </w:rPr>
              <w:t>0</w:t>
            </w:r>
            <w:r w:rsidRPr="00525E4A">
              <w:rPr>
                <w:rFonts w:ascii="Times New Roman" w:hAnsi="Times New Roman" w:cs="Times New Roman"/>
                <w:sz w:val="20"/>
                <w:szCs w:val="20"/>
              </w:rPr>
              <w:t>)</w:t>
            </w:r>
          </w:p>
        </w:tc>
      </w:tr>
      <w:tr w:rsidR="00824B2D" w:rsidRPr="00525E4A" w14:paraId="47D46F3A" w14:textId="77777777" w:rsidTr="00746568">
        <w:tc>
          <w:tcPr>
            <w:tcW w:w="3231" w:type="dxa"/>
          </w:tcPr>
          <w:p w14:paraId="7417A854" w14:textId="77777777" w:rsidR="00824B2D" w:rsidRPr="00525E4A" w:rsidRDefault="00824B2D"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w:t>
            </w:r>
            <w:r>
              <w:rPr>
                <w:rFonts w:ascii="Times New Roman" w:hAnsi="Times New Roman" w:cs="Times New Roman" w:hint="eastAsia"/>
                <w:sz w:val="20"/>
                <w:szCs w:val="20"/>
              </w:rPr>
              <w:t xml:space="preserve">value </w:t>
            </w:r>
            <w:r w:rsidRPr="00525E4A">
              <w:rPr>
                <w:rFonts w:ascii="Times New Roman" w:hAnsi="Times New Roman" w:cs="Times New Roman"/>
                <w:sz w:val="20"/>
                <w:szCs w:val="20"/>
              </w:rPr>
              <w:t>interaction</w:t>
            </w:r>
          </w:p>
        </w:tc>
        <w:tc>
          <w:tcPr>
            <w:tcW w:w="1796" w:type="dxa"/>
          </w:tcPr>
          <w:p w14:paraId="1069D9C7" w14:textId="3D02C899" w:rsidR="00824B2D" w:rsidRPr="00525E4A" w:rsidRDefault="00824B2D"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0.0</w:t>
            </w:r>
            <w:r w:rsidR="006A75F9">
              <w:rPr>
                <w:rFonts w:ascii="Times New Roman" w:hAnsi="Times New Roman" w:cs="Times New Roman" w:hint="eastAsia"/>
                <w:sz w:val="20"/>
                <w:szCs w:val="20"/>
              </w:rPr>
              <w:t>77</w:t>
            </w:r>
          </w:p>
        </w:tc>
      </w:tr>
      <w:tr w:rsidR="00824B2D" w:rsidRPr="00525E4A" w14:paraId="0B6B698D" w14:textId="77777777" w:rsidTr="00746568">
        <w:tc>
          <w:tcPr>
            <w:tcW w:w="3231" w:type="dxa"/>
          </w:tcPr>
          <w:p w14:paraId="3BBBD16F" w14:textId="04C15B2F" w:rsidR="00824B2D" w:rsidRPr="00525E4A" w:rsidRDefault="00824B2D"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Income ×</w:t>
            </w:r>
            <w:r w:rsidR="00746568">
              <w:rPr>
                <w:rFonts w:ascii="Times New Roman" w:hAnsi="Times New Roman" w:cs="Times New Roman" w:hint="eastAsia"/>
                <w:sz w:val="20"/>
                <w:szCs w:val="20"/>
              </w:rPr>
              <w:t xml:space="preserve"> Lifelines Diet Score</w:t>
            </w:r>
          </w:p>
        </w:tc>
        <w:tc>
          <w:tcPr>
            <w:tcW w:w="1796" w:type="dxa"/>
          </w:tcPr>
          <w:p w14:paraId="76A74E15" w14:textId="68953009" w:rsidR="00824B2D" w:rsidRPr="00525E4A" w:rsidRDefault="00824B2D"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902D9C">
              <w:rPr>
                <w:rFonts w:ascii="Times New Roman" w:hAnsi="Times New Roman" w:cs="Times New Roman" w:hint="eastAsia"/>
                <w:sz w:val="20"/>
                <w:szCs w:val="20"/>
              </w:rPr>
              <w:t>3</w:t>
            </w:r>
            <w:r w:rsidRPr="00525E4A">
              <w:rPr>
                <w:rFonts w:ascii="Times New Roman" w:hAnsi="Times New Roman" w:cs="Times New Roman"/>
                <w:sz w:val="20"/>
                <w:szCs w:val="20"/>
              </w:rPr>
              <w:t xml:space="preserve"> (0.9</w:t>
            </w:r>
            <w:r w:rsidR="00902D9C">
              <w:rPr>
                <w:rFonts w:ascii="Times New Roman" w:hAnsi="Times New Roman" w:cs="Times New Roman" w:hint="eastAsia"/>
                <w:sz w:val="20"/>
                <w:szCs w:val="20"/>
              </w:rPr>
              <w:t>8</w:t>
            </w:r>
            <w:r w:rsidRPr="00525E4A">
              <w:rPr>
                <w:rFonts w:ascii="Times New Roman" w:hAnsi="Times New Roman" w:cs="Times New Roman"/>
                <w:sz w:val="20"/>
                <w:szCs w:val="20"/>
              </w:rPr>
              <w:t>, 1.0</w:t>
            </w:r>
            <w:r w:rsidR="00902D9C">
              <w:rPr>
                <w:rFonts w:ascii="Times New Roman" w:hAnsi="Times New Roman" w:cs="Times New Roman" w:hint="eastAsia"/>
                <w:sz w:val="20"/>
                <w:szCs w:val="20"/>
              </w:rPr>
              <w:t>8</w:t>
            </w:r>
            <w:r w:rsidRPr="00525E4A">
              <w:rPr>
                <w:rFonts w:ascii="Times New Roman" w:hAnsi="Times New Roman" w:cs="Times New Roman"/>
                <w:sz w:val="20"/>
                <w:szCs w:val="20"/>
              </w:rPr>
              <w:t>)</w:t>
            </w:r>
          </w:p>
        </w:tc>
      </w:tr>
      <w:tr w:rsidR="00824B2D" w:rsidRPr="00525E4A" w14:paraId="28374D44" w14:textId="77777777" w:rsidTr="00746568">
        <w:tc>
          <w:tcPr>
            <w:tcW w:w="3231" w:type="dxa"/>
            <w:tcBorders>
              <w:bottom w:val="single" w:sz="4" w:space="0" w:color="auto"/>
            </w:tcBorders>
          </w:tcPr>
          <w:p w14:paraId="32BD0BAF" w14:textId="77777777" w:rsidR="00824B2D" w:rsidRPr="00525E4A" w:rsidRDefault="00824B2D"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P-value interaction</w:t>
            </w:r>
          </w:p>
        </w:tc>
        <w:tc>
          <w:tcPr>
            <w:tcW w:w="1796" w:type="dxa"/>
            <w:tcBorders>
              <w:bottom w:val="single" w:sz="4" w:space="0" w:color="auto"/>
            </w:tcBorders>
          </w:tcPr>
          <w:p w14:paraId="23BD1765" w14:textId="5D05D41A" w:rsidR="00824B2D" w:rsidRPr="00525E4A" w:rsidRDefault="00824B2D"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sidR="00902D9C">
              <w:rPr>
                <w:rFonts w:ascii="Times New Roman" w:hAnsi="Times New Roman" w:cs="Times New Roman" w:hint="eastAsia"/>
                <w:sz w:val="20"/>
                <w:szCs w:val="20"/>
              </w:rPr>
              <w:t>2</w:t>
            </w:r>
            <w:r w:rsidR="006A75F9">
              <w:rPr>
                <w:rFonts w:ascii="Times New Roman" w:hAnsi="Times New Roman" w:cs="Times New Roman" w:hint="eastAsia"/>
                <w:sz w:val="20"/>
                <w:szCs w:val="20"/>
              </w:rPr>
              <w:t>85</w:t>
            </w:r>
          </w:p>
        </w:tc>
      </w:tr>
    </w:tbl>
    <w:p w14:paraId="22A73B2E" w14:textId="4696F34C" w:rsidR="00824B2D" w:rsidRPr="00525E4A" w:rsidRDefault="00824B2D"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822E51">
        <w:rPr>
          <w:rFonts w:ascii="Times New Roman" w:hAnsi="Times New Roman" w:cs="Times New Roman" w:hint="eastAsia"/>
          <w:sz w:val="19"/>
          <w:szCs w:val="19"/>
        </w:rPr>
        <w:t xml:space="preserve">For all models, </w:t>
      </w:r>
      <w:r w:rsidRPr="00525E4A">
        <w:rPr>
          <w:rFonts w:ascii="Times New Roman" w:hAnsi="Times New Roman" w:cs="Times New Roman"/>
          <w:sz w:val="19"/>
          <w:szCs w:val="19"/>
        </w:rPr>
        <w:t>HRs (95% CI) derived from multivariate Cox proportional hazard models adjusted for age (timescale), sex, Lifelines Diet Score, total energy intake, education</w:t>
      </w:r>
      <w:r w:rsidR="00822E51">
        <w:rPr>
          <w:rFonts w:ascii="Times New Roman" w:hAnsi="Times New Roman" w:cs="Times New Roman" w:hint="eastAsia"/>
          <w:sz w:val="19"/>
          <w:szCs w:val="19"/>
        </w:rPr>
        <w:t xml:space="preserve">, </w:t>
      </w:r>
      <w:r w:rsidRPr="00525E4A">
        <w:rPr>
          <w:rFonts w:ascii="Times New Roman" w:hAnsi="Times New Roman" w:cs="Times New Roman"/>
          <w:sz w:val="19"/>
          <w:szCs w:val="19"/>
        </w:rPr>
        <w:t>income, total alcohol intake, smoking status, TV watching time, moderate-to-vigorous physical activity, sleep duration, social/hobby clubs participation, chronic stress scores, family history of cardiovascular diseases</w:t>
      </w:r>
      <w:r w:rsidR="00CF13A9">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n = </w:t>
      </w:r>
      <w:r w:rsidR="00822E51">
        <w:rPr>
          <w:rFonts w:ascii="Times New Roman" w:hAnsi="Times New Roman" w:cs="Times New Roman" w:hint="eastAsia"/>
          <w:sz w:val="19"/>
          <w:szCs w:val="19"/>
        </w:rPr>
        <w:t>76,9</w:t>
      </w:r>
      <w:r w:rsidR="00C20D22">
        <w:rPr>
          <w:rFonts w:ascii="Times New Roman" w:hAnsi="Times New Roman" w:cs="Times New Roman" w:hint="eastAsia"/>
          <w:sz w:val="19"/>
          <w:szCs w:val="19"/>
        </w:rPr>
        <w:t>31</w:t>
      </w:r>
      <w:r>
        <w:rPr>
          <w:rFonts w:ascii="Times New Roman" w:hAnsi="Times New Roman" w:cs="Times New Roman" w:hint="eastAsia"/>
          <w:sz w:val="19"/>
          <w:szCs w:val="19"/>
        </w:rPr>
        <w:t>.</w:t>
      </w:r>
    </w:p>
    <w:p w14:paraId="0BE63F5F" w14:textId="729870D0" w:rsidR="00824B2D" w:rsidRPr="00C84D3B" w:rsidRDefault="00F10E68"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w:t>
      </w:r>
      <w:r w:rsidR="00824B2D" w:rsidRPr="00C84D3B">
        <w:rPr>
          <w:rFonts w:ascii="Times New Roman" w:hAnsi="Times New Roman" w:cs="Times New Roman"/>
          <w:sz w:val="19"/>
          <w:szCs w:val="19"/>
        </w:rPr>
        <w:t xml:space="preserve"> Continuous models indicate HRs (95% CI) for a one standard deviation decr</w:t>
      </w:r>
      <w:r w:rsidR="00CF13A9">
        <w:rPr>
          <w:rFonts w:ascii="Times New Roman" w:hAnsi="Times New Roman" w:cs="Times New Roman" w:hint="eastAsia"/>
          <w:sz w:val="19"/>
          <w:szCs w:val="19"/>
        </w:rPr>
        <w:t>ease</w:t>
      </w:r>
      <w:r w:rsidR="00824B2D" w:rsidRPr="00C84D3B">
        <w:rPr>
          <w:rFonts w:ascii="Times New Roman" w:hAnsi="Times New Roman" w:cs="Times New Roman"/>
          <w:sz w:val="19"/>
          <w:szCs w:val="19"/>
        </w:rPr>
        <w:t xml:space="preserve"> in Lifelines Diet Score.</w:t>
      </w:r>
    </w:p>
    <w:p w14:paraId="1B19C919" w14:textId="4FD107F9" w:rsidR="00824B2D" w:rsidRPr="00525E4A" w:rsidRDefault="00F10E68"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w:t>
      </w:r>
      <w:r w:rsidR="00824B2D" w:rsidRPr="00C84D3B">
        <w:rPr>
          <w:rFonts w:ascii="Times New Roman" w:hAnsi="Times New Roman" w:cs="Times New Roman"/>
          <w:sz w:val="19"/>
          <w:szCs w:val="19"/>
        </w:rPr>
        <w:t xml:space="preserve"> Mu</w:t>
      </w:r>
      <w:r w:rsidR="00824B2D" w:rsidRPr="00525E4A">
        <w:rPr>
          <w:rFonts w:ascii="Times New Roman" w:hAnsi="Times New Roman" w:cs="Times New Roman"/>
          <w:sz w:val="19"/>
          <w:szCs w:val="19"/>
        </w:rPr>
        <w:t xml:space="preserve">ltiplicative interaction was assessed with a product term </w:t>
      </w:r>
      <w:r w:rsidR="00352EBE" w:rsidRPr="00352EBE">
        <w:rPr>
          <w:rFonts w:ascii="Times New Roman" w:hAnsi="Times New Roman" w:cs="Times New Roman" w:hint="eastAsia"/>
          <w:sz w:val="19"/>
          <w:szCs w:val="19"/>
        </w:rPr>
        <w:t>between diet quality (measured as decrease in Lifelines Diet Score) and education, and between diet quality and income, both treated as continuous variables from low to high.</w:t>
      </w:r>
      <w:r w:rsidR="00824B2D" w:rsidRPr="00525E4A">
        <w:rPr>
          <w:rFonts w:ascii="Times New Roman" w:hAnsi="Times New Roman" w:cs="Times New Roman"/>
          <w:sz w:val="19"/>
          <w:szCs w:val="19"/>
        </w:rPr>
        <w:t xml:space="preserve"> Effects were presented as HRs (95% CI) derived from multivariate Cox proportional hazard models. Each interaction term was assessed in separate models.</w:t>
      </w:r>
    </w:p>
    <w:p w14:paraId="2C5DC9A1" w14:textId="77777777" w:rsidR="00C95B06" w:rsidRDefault="00C95B06"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42BBFAE8" w14:textId="77777777" w:rsidR="00C95B06" w:rsidRDefault="00C95B06" w:rsidP="004E7DA6">
      <w:pPr>
        <w:spacing w:afterLines="50" w:after="120" w:line="400" w:lineRule="atLeast"/>
        <w:rPr>
          <w:rFonts w:ascii="Times New Roman" w:hAnsi="Times New Roman" w:cs="Times New Roman"/>
          <w:b/>
          <w:bCs/>
          <w:sz w:val="20"/>
          <w:szCs w:val="20"/>
        </w:rPr>
        <w:sectPr w:rsidR="00C95B06" w:rsidSect="00824B2D">
          <w:pgSz w:w="11906" w:h="16838"/>
          <w:pgMar w:top="1191" w:right="1418" w:bottom="1191" w:left="1418" w:header="851" w:footer="992" w:gutter="0"/>
          <w:cols w:space="425"/>
          <w:docGrid w:linePitch="312"/>
        </w:sectPr>
      </w:pPr>
    </w:p>
    <w:p w14:paraId="71DA5B65" w14:textId="7E31C785" w:rsidR="00C95B06" w:rsidRPr="00C95B06" w:rsidRDefault="00C95B06"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lastRenderedPageBreak/>
        <w:t>(</w:t>
      </w:r>
      <w:r w:rsidR="00432F50">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 xml:space="preserve"> across </w:t>
      </w:r>
      <w:r>
        <w:rPr>
          <w:rFonts w:ascii="Times New Roman" w:hAnsi="Times New Roman" w:cs="Times New Roman"/>
          <w:sz w:val="20"/>
          <w:szCs w:val="20"/>
        </w:rPr>
        <w:t>education</w:t>
      </w:r>
      <w:r>
        <w:rPr>
          <w:rFonts w:ascii="Times New Roman" w:hAnsi="Times New Roman" w:cs="Times New Roman" w:hint="eastAsia"/>
          <w:sz w:val="20"/>
          <w:szCs w:val="20"/>
        </w:rPr>
        <w:t xml:space="preserve"> </w:t>
      </w:r>
      <w:r w:rsidR="002449F3">
        <w:rPr>
          <w:rFonts w:ascii="Times New Roman" w:hAnsi="Times New Roman" w:cs="Times New Roman" w:hint="eastAsia"/>
          <w:sz w:val="20"/>
          <w:szCs w:val="20"/>
        </w:rPr>
        <w:t>level</w:t>
      </w:r>
      <w:r>
        <w:rPr>
          <w:rFonts w:ascii="Times New Roman" w:hAnsi="Times New Roman" w:cs="Times New Roman" w:hint="eastAsia"/>
          <w:sz w:val="20"/>
          <w:szCs w:val="20"/>
        </w:rPr>
        <w:t>s*</w:t>
      </w:r>
    </w:p>
    <w:tbl>
      <w:tblPr>
        <w:tblStyle w:val="aa"/>
        <w:tblW w:w="8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65"/>
        <w:gridCol w:w="1730"/>
        <w:gridCol w:w="1916"/>
        <w:gridCol w:w="1730"/>
      </w:tblGrid>
      <w:tr w:rsidR="00432F50" w:rsidRPr="006A33AE" w14:paraId="1DEA6A46" w14:textId="77777777" w:rsidTr="002449F3">
        <w:tc>
          <w:tcPr>
            <w:tcW w:w="2965" w:type="dxa"/>
            <w:vMerge w:val="restart"/>
            <w:tcBorders>
              <w:top w:val="single" w:sz="4" w:space="0" w:color="auto"/>
            </w:tcBorders>
            <w:vAlign w:val="bottom"/>
          </w:tcPr>
          <w:p w14:paraId="60F12E86" w14:textId="790EA037" w:rsidR="00432F50" w:rsidRPr="006A33AE" w:rsidRDefault="002449F3"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432F50" w:rsidRPr="006A33AE">
              <w:rPr>
                <w:rFonts w:ascii="Times New Roman" w:hAnsi="Times New Roman" w:cs="Times New Roman"/>
                <w:b/>
                <w:bCs/>
                <w:sz w:val="20"/>
                <w:szCs w:val="20"/>
              </w:rPr>
              <w:t xml:space="preserve"> quarti</w:t>
            </w:r>
            <w:r w:rsidR="00432F50"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6CE22EE0" w14:textId="7019F5A9" w:rsidR="00432F50" w:rsidRPr="006A33AE" w:rsidRDefault="00432F50"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432F50" w:rsidRPr="006A33AE" w14:paraId="1396E7CF" w14:textId="77777777" w:rsidTr="002449F3">
        <w:tc>
          <w:tcPr>
            <w:tcW w:w="2965" w:type="dxa"/>
            <w:vMerge/>
            <w:tcBorders>
              <w:bottom w:val="single" w:sz="4" w:space="0" w:color="auto"/>
            </w:tcBorders>
            <w:vAlign w:val="center"/>
          </w:tcPr>
          <w:p w14:paraId="44FBD081" w14:textId="4774CCBA" w:rsidR="00432F50" w:rsidRPr="006A33AE" w:rsidRDefault="00432F50" w:rsidP="004E7DA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0B7AACDF" w14:textId="19F7679D" w:rsidR="00432F50" w:rsidRPr="006A33AE" w:rsidRDefault="00432F50"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7C46AFD7" w14:textId="55669788" w:rsidR="00432F50" w:rsidRPr="006A33AE" w:rsidRDefault="00432F50"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30" w:type="dxa"/>
            <w:tcBorders>
              <w:bottom w:val="single" w:sz="4" w:space="0" w:color="auto"/>
            </w:tcBorders>
            <w:vAlign w:val="center"/>
          </w:tcPr>
          <w:p w14:paraId="3ED4BA39" w14:textId="311F80DC" w:rsidR="00432F50" w:rsidRPr="006A33AE" w:rsidRDefault="00432F50"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432F50" w:rsidRPr="006A33AE" w14:paraId="58223FD9" w14:textId="77777777" w:rsidTr="002449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single" w:sz="4" w:space="0" w:color="auto"/>
              <w:left w:val="nil"/>
              <w:bottom w:val="nil"/>
              <w:right w:val="nil"/>
            </w:tcBorders>
            <w:vAlign w:val="center"/>
          </w:tcPr>
          <w:p w14:paraId="76DF58C8" w14:textId="7D60BC51" w:rsidR="00432F50" w:rsidRPr="006A33AE" w:rsidRDefault="00432F50"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w:t>
            </w:r>
            <w:r w:rsidR="002449F3">
              <w:rPr>
                <w:rFonts w:ascii="Times New Roman" w:hAnsi="Times New Roman" w:cs="Times New Roman" w:hint="eastAsia"/>
                <w:sz w:val="20"/>
                <w:szCs w:val="20"/>
              </w:rPr>
              <w:t>Poore</w:t>
            </w:r>
            <w:r>
              <w:rPr>
                <w:rFonts w:ascii="Times New Roman" w:hAnsi="Times New Roman" w:cs="Times New Roman" w:hint="eastAsia"/>
                <w:sz w:val="20"/>
                <w:szCs w:val="20"/>
              </w:rPr>
              <w:t>st)</w:t>
            </w:r>
          </w:p>
        </w:tc>
        <w:tc>
          <w:tcPr>
            <w:tcW w:w="1730" w:type="dxa"/>
            <w:tcBorders>
              <w:top w:val="single" w:sz="4" w:space="0" w:color="auto"/>
              <w:left w:val="nil"/>
              <w:bottom w:val="nil"/>
              <w:right w:val="nil"/>
            </w:tcBorders>
            <w:vAlign w:val="center"/>
          </w:tcPr>
          <w:p w14:paraId="715DE791" w14:textId="7FD27A01" w:rsidR="00432F50" w:rsidRPr="006A33AE" w:rsidRDefault="00AE7FC3"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5677F8">
              <w:rPr>
                <w:rFonts w:ascii="Times New Roman" w:hAnsi="Times New Roman" w:cs="Times New Roman" w:hint="eastAsia"/>
                <w:sz w:val="20"/>
                <w:szCs w:val="20"/>
              </w:rPr>
              <w:t>7</w:t>
            </w:r>
            <w:r>
              <w:rPr>
                <w:rFonts w:ascii="Times New Roman" w:hAnsi="Times New Roman" w:cs="Times New Roman" w:hint="eastAsia"/>
                <w:sz w:val="20"/>
                <w:szCs w:val="20"/>
              </w:rPr>
              <w:t xml:space="preserve"> (1.0</w:t>
            </w:r>
            <w:r w:rsidR="005677F8">
              <w:rPr>
                <w:rFonts w:ascii="Times New Roman" w:hAnsi="Times New Roman" w:cs="Times New Roman" w:hint="eastAsia"/>
                <w:sz w:val="20"/>
                <w:szCs w:val="20"/>
              </w:rPr>
              <w:t>4</w:t>
            </w:r>
            <w:r>
              <w:rPr>
                <w:rFonts w:ascii="Times New Roman" w:hAnsi="Times New Roman" w:cs="Times New Roman" w:hint="eastAsia"/>
                <w:sz w:val="20"/>
                <w:szCs w:val="20"/>
              </w:rPr>
              <w:t>, 1.5</w:t>
            </w:r>
            <w:r w:rsidR="005677F8">
              <w:rPr>
                <w:rFonts w:ascii="Times New Roman" w:hAnsi="Times New Roman" w:cs="Times New Roman" w:hint="eastAsia"/>
                <w:sz w:val="20"/>
                <w:szCs w:val="20"/>
              </w:rPr>
              <w:t>4</w:t>
            </w:r>
            <w:r>
              <w:rPr>
                <w:rFonts w:ascii="Times New Roman" w:hAnsi="Times New Roman" w:cs="Times New Roman" w:hint="eastAsia"/>
                <w:sz w:val="20"/>
                <w:szCs w:val="20"/>
              </w:rPr>
              <w:t>)</w:t>
            </w:r>
          </w:p>
        </w:tc>
        <w:tc>
          <w:tcPr>
            <w:tcW w:w="1916" w:type="dxa"/>
            <w:tcBorders>
              <w:top w:val="single" w:sz="4" w:space="0" w:color="auto"/>
              <w:left w:val="nil"/>
              <w:bottom w:val="nil"/>
              <w:right w:val="nil"/>
            </w:tcBorders>
            <w:vAlign w:val="center"/>
          </w:tcPr>
          <w:p w14:paraId="3A8989B5" w14:textId="070A432D" w:rsidR="00432F50" w:rsidRPr="006A33AE"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616A91">
              <w:rPr>
                <w:rFonts w:ascii="Times New Roman" w:hAnsi="Times New Roman" w:cs="Times New Roman" w:hint="eastAsia"/>
                <w:sz w:val="20"/>
                <w:szCs w:val="20"/>
              </w:rPr>
              <w:t>25</w:t>
            </w:r>
            <w:r>
              <w:rPr>
                <w:rFonts w:ascii="Times New Roman" w:hAnsi="Times New Roman" w:cs="Times New Roman" w:hint="eastAsia"/>
                <w:sz w:val="20"/>
                <w:szCs w:val="20"/>
              </w:rPr>
              <w:t xml:space="preserve"> (</w:t>
            </w:r>
            <w:r w:rsidR="00616A91">
              <w:rPr>
                <w:rFonts w:ascii="Times New Roman" w:hAnsi="Times New Roman" w:cs="Times New Roman" w:hint="eastAsia"/>
                <w:sz w:val="20"/>
                <w:szCs w:val="20"/>
              </w:rPr>
              <w:t>1.03</w:t>
            </w:r>
            <w:r>
              <w:rPr>
                <w:rFonts w:ascii="Times New Roman" w:hAnsi="Times New Roman" w:cs="Times New Roman" w:hint="eastAsia"/>
                <w:sz w:val="20"/>
                <w:szCs w:val="20"/>
              </w:rPr>
              <w:t>, 1.</w:t>
            </w:r>
            <w:r w:rsidR="00616A91">
              <w:rPr>
                <w:rFonts w:ascii="Times New Roman" w:hAnsi="Times New Roman" w:cs="Times New Roman" w:hint="eastAsia"/>
                <w:sz w:val="20"/>
                <w:szCs w:val="20"/>
              </w:rPr>
              <w:t>5</w:t>
            </w:r>
            <w:r>
              <w:rPr>
                <w:rFonts w:ascii="Times New Roman" w:hAnsi="Times New Roman" w:cs="Times New Roman" w:hint="eastAsia"/>
                <w:sz w:val="20"/>
                <w:szCs w:val="20"/>
              </w:rPr>
              <w:t>3)</w:t>
            </w:r>
          </w:p>
        </w:tc>
        <w:tc>
          <w:tcPr>
            <w:tcW w:w="1730" w:type="dxa"/>
            <w:tcBorders>
              <w:top w:val="single" w:sz="4" w:space="0" w:color="auto"/>
              <w:left w:val="nil"/>
              <w:bottom w:val="nil"/>
              <w:right w:val="nil"/>
            </w:tcBorders>
            <w:vAlign w:val="center"/>
          </w:tcPr>
          <w:p w14:paraId="4974AB1C" w14:textId="6144A26B" w:rsidR="00432F50" w:rsidRPr="006A33AE" w:rsidRDefault="0070262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w:t>
            </w:r>
            <w:r w:rsidR="00550EA5">
              <w:rPr>
                <w:rFonts w:ascii="Times New Roman" w:hAnsi="Times New Roman" w:cs="Times New Roman" w:hint="eastAsia"/>
                <w:sz w:val="20"/>
                <w:szCs w:val="20"/>
              </w:rPr>
              <w:t xml:space="preserve"> (0.7</w:t>
            </w:r>
            <w:r>
              <w:rPr>
                <w:rFonts w:ascii="Times New Roman" w:hAnsi="Times New Roman" w:cs="Times New Roman" w:hint="eastAsia"/>
                <w:sz w:val="20"/>
                <w:szCs w:val="20"/>
              </w:rPr>
              <w:t>9</w:t>
            </w:r>
            <w:r w:rsidR="00550EA5">
              <w:rPr>
                <w:rFonts w:ascii="Times New Roman" w:hAnsi="Times New Roman" w:cs="Times New Roman" w:hint="eastAsia"/>
                <w:sz w:val="20"/>
                <w:szCs w:val="20"/>
              </w:rPr>
              <w:t>, 1.</w:t>
            </w:r>
            <w:r>
              <w:rPr>
                <w:rFonts w:ascii="Times New Roman" w:hAnsi="Times New Roman" w:cs="Times New Roman" w:hint="eastAsia"/>
                <w:sz w:val="20"/>
                <w:szCs w:val="20"/>
              </w:rPr>
              <w:t>34</w:t>
            </w:r>
            <w:r w:rsidR="00550EA5">
              <w:rPr>
                <w:rFonts w:ascii="Times New Roman" w:hAnsi="Times New Roman" w:cs="Times New Roman" w:hint="eastAsia"/>
                <w:sz w:val="20"/>
                <w:szCs w:val="20"/>
              </w:rPr>
              <w:t>)</w:t>
            </w:r>
          </w:p>
        </w:tc>
      </w:tr>
      <w:tr w:rsidR="00432F50" w:rsidRPr="006A33AE" w14:paraId="50895995" w14:textId="77777777" w:rsidTr="002449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34F854DB" w14:textId="703EB378" w:rsidR="00432F50" w:rsidRPr="006A33AE" w:rsidRDefault="00432F50" w:rsidP="004E7DA6">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35DC140D" w14:textId="26D8DBE8" w:rsidR="00432F50" w:rsidRPr="006A33AE" w:rsidRDefault="00AE7FC3"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5677F8">
              <w:rPr>
                <w:rFonts w:ascii="Times New Roman" w:hAnsi="Times New Roman" w:cs="Times New Roman" w:hint="eastAsia"/>
                <w:sz w:val="20"/>
                <w:szCs w:val="20"/>
              </w:rPr>
              <w:t>8</w:t>
            </w:r>
            <w:r>
              <w:rPr>
                <w:rFonts w:ascii="Times New Roman" w:hAnsi="Times New Roman" w:cs="Times New Roman" w:hint="eastAsia"/>
                <w:sz w:val="20"/>
                <w:szCs w:val="20"/>
              </w:rPr>
              <w:t xml:space="preserve"> (0.98, 1.41)</w:t>
            </w:r>
          </w:p>
        </w:tc>
        <w:tc>
          <w:tcPr>
            <w:tcW w:w="1916" w:type="dxa"/>
            <w:tcBorders>
              <w:top w:val="nil"/>
              <w:left w:val="nil"/>
              <w:bottom w:val="nil"/>
              <w:right w:val="nil"/>
            </w:tcBorders>
            <w:vAlign w:val="center"/>
          </w:tcPr>
          <w:p w14:paraId="56F9FCEE" w14:textId="1280F9C1" w:rsidR="00432F50" w:rsidRPr="006A33AE"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616A91">
              <w:rPr>
                <w:rFonts w:ascii="Times New Roman" w:hAnsi="Times New Roman" w:cs="Times New Roman" w:hint="eastAsia"/>
                <w:sz w:val="20"/>
                <w:szCs w:val="20"/>
              </w:rPr>
              <w:t>22</w:t>
            </w:r>
            <w:r>
              <w:rPr>
                <w:rFonts w:ascii="Times New Roman" w:hAnsi="Times New Roman" w:cs="Times New Roman" w:hint="eastAsia"/>
                <w:sz w:val="20"/>
                <w:szCs w:val="20"/>
              </w:rPr>
              <w:t xml:space="preserve"> (</w:t>
            </w:r>
            <w:r w:rsidR="00616A91">
              <w:rPr>
                <w:rFonts w:ascii="Times New Roman" w:hAnsi="Times New Roman" w:cs="Times New Roman" w:hint="eastAsia"/>
                <w:sz w:val="20"/>
                <w:szCs w:val="20"/>
              </w:rPr>
              <w:t>1.01</w:t>
            </w:r>
            <w:r>
              <w:rPr>
                <w:rFonts w:ascii="Times New Roman" w:hAnsi="Times New Roman" w:cs="Times New Roman" w:hint="eastAsia"/>
                <w:sz w:val="20"/>
                <w:szCs w:val="20"/>
              </w:rPr>
              <w:t>, 1.4</w:t>
            </w:r>
            <w:r w:rsidR="00616A91">
              <w:rPr>
                <w:rFonts w:ascii="Times New Roman" w:hAnsi="Times New Roman" w:cs="Times New Roman" w:hint="eastAsia"/>
                <w:sz w:val="20"/>
                <w:szCs w:val="20"/>
              </w:rPr>
              <w:t>7</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4F6917DE" w14:textId="185DD3A6" w:rsidR="00432F50" w:rsidRPr="006A33AE"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02625">
              <w:rPr>
                <w:rFonts w:ascii="Times New Roman" w:hAnsi="Times New Roman" w:cs="Times New Roman" w:hint="eastAsia"/>
                <w:sz w:val="20"/>
                <w:szCs w:val="20"/>
              </w:rPr>
              <w:t>10</w:t>
            </w:r>
            <w:r>
              <w:rPr>
                <w:rFonts w:ascii="Times New Roman" w:hAnsi="Times New Roman" w:cs="Times New Roman" w:hint="eastAsia"/>
                <w:sz w:val="20"/>
                <w:szCs w:val="20"/>
              </w:rPr>
              <w:t xml:space="preserve"> (0.8</w:t>
            </w:r>
            <w:r w:rsidR="00702625">
              <w:rPr>
                <w:rFonts w:ascii="Times New Roman" w:hAnsi="Times New Roman" w:cs="Times New Roman" w:hint="eastAsia"/>
                <w:sz w:val="20"/>
                <w:szCs w:val="20"/>
              </w:rPr>
              <w:t>9</w:t>
            </w:r>
            <w:r>
              <w:rPr>
                <w:rFonts w:ascii="Times New Roman" w:hAnsi="Times New Roman" w:cs="Times New Roman" w:hint="eastAsia"/>
                <w:sz w:val="20"/>
                <w:szCs w:val="20"/>
              </w:rPr>
              <w:t>, 1.3</w:t>
            </w:r>
            <w:r w:rsidR="00702625">
              <w:rPr>
                <w:rFonts w:ascii="Times New Roman" w:hAnsi="Times New Roman" w:cs="Times New Roman" w:hint="eastAsia"/>
                <w:sz w:val="20"/>
                <w:szCs w:val="20"/>
              </w:rPr>
              <w:t>7</w:t>
            </w:r>
            <w:r>
              <w:rPr>
                <w:rFonts w:ascii="Times New Roman" w:hAnsi="Times New Roman" w:cs="Times New Roman" w:hint="eastAsia"/>
                <w:sz w:val="20"/>
                <w:szCs w:val="20"/>
              </w:rPr>
              <w:t>)</w:t>
            </w:r>
          </w:p>
        </w:tc>
      </w:tr>
      <w:tr w:rsidR="00432F50" w:rsidRPr="006A33AE" w14:paraId="5442EF31" w14:textId="77777777" w:rsidTr="002449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403E90E8" w14:textId="12D3609A" w:rsidR="00432F50" w:rsidRPr="006A33AE" w:rsidRDefault="00432F50"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3B49DDB6" w14:textId="0A96FD84" w:rsidR="00432F50" w:rsidRPr="006A33AE" w:rsidRDefault="00AE7FC3"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1.03 (0.86, 1.2</w:t>
            </w:r>
            <w:r w:rsidR="005677F8">
              <w:rPr>
                <w:rFonts w:ascii="Times New Roman" w:hAnsi="Times New Roman" w:cs="Times New Roman" w:hint="eastAsia"/>
                <w:sz w:val="20"/>
                <w:szCs w:val="20"/>
              </w:rPr>
              <w:t>3</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1BCB6942" w14:textId="568E147A" w:rsidR="00432F50" w:rsidRPr="006A33AE"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616A91">
              <w:rPr>
                <w:rFonts w:ascii="Times New Roman" w:hAnsi="Times New Roman" w:cs="Times New Roman" w:hint="eastAsia"/>
                <w:sz w:val="20"/>
                <w:szCs w:val="20"/>
              </w:rPr>
              <w:t>8</w:t>
            </w:r>
            <w:r>
              <w:rPr>
                <w:rFonts w:ascii="Times New Roman" w:hAnsi="Times New Roman" w:cs="Times New Roman" w:hint="eastAsia"/>
                <w:sz w:val="20"/>
                <w:szCs w:val="20"/>
              </w:rPr>
              <w:t xml:space="preserve"> (0.</w:t>
            </w:r>
            <w:r w:rsidR="00616A91">
              <w:rPr>
                <w:rFonts w:ascii="Times New Roman" w:hAnsi="Times New Roman" w:cs="Times New Roman" w:hint="eastAsia"/>
                <w:sz w:val="20"/>
                <w:szCs w:val="20"/>
              </w:rPr>
              <w:t>90</w:t>
            </w:r>
            <w:r>
              <w:rPr>
                <w:rFonts w:ascii="Times New Roman" w:hAnsi="Times New Roman" w:cs="Times New Roman" w:hint="eastAsia"/>
                <w:sz w:val="20"/>
                <w:szCs w:val="20"/>
              </w:rPr>
              <w:t>, 1.</w:t>
            </w:r>
            <w:r w:rsidR="00616A91">
              <w:rPr>
                <w:rFonts w:ascii="Times New Roman" w:hAnsi="Times New Roman" w:cs="Times New Roman" w:hint="eastAsia"/>
                <w:sz w:val="20"/>
                <w:szCs w:val="20"/>
              </w:rPr>
              <w:t>30</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6591D028" w14:textId="41CF795B" w:rsidR="00432F50" w:rsidRPr="006A33AE"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702625">
              <w:rPr>
                <w:rFonts w:ascii="Times New Roman" w:hAnsi="Times New Roman" w:cs="Times New Roman" w:hint="eastAsia"/>
                <w:sz w:val="20"/>
                <w:szCs w:val="20"/>
              </w:rPr>
              <w:t>4</w:t>
            </w:r>
            <w:r>
              <w:rPr>
                <w:rFonts w:ascii="Times New Roman" w:hAnsi="Times New Roman" w:cs="Times New Roman" w:hint="eastAsia"/>
                <w:sz w:val="20"/>
                <w:szCs w:val="20"/>
              </w:rPr>
              <w:t xml:space="preserve"> (0.8</w:t>
            </w:r>
            <w:r w:rsidR="00702625">
              <w:rPr>
                <w:rFonts w:ascii="Times New Roman" w:hAnsi="Times New Roman" w:cs="Times New Roman" w:hint="eastAsia"/>
                <w:sz w:val="20"/>
                <w:szCs w:val="20"/>
              </w:rPr>
              <w:t>6</w:t>
            </w:r>
            <w:r>
              <w:rPr>
                <w:rFonts w:ascii="Times New Roman" w:hAnsi="Times New Roman" w:cs="Times New Roman" w:hint="eastAsia"/>
                <w:sz w:val="20"/>
                <w:szCs w:val="20"/>
              </w:rPr>
              <w:t>, 1.2</w:t>
            </w:r>
            <w:r w:rsidR="00702625">
              <w:rPr>
                <w:rFonts w:ascii="Times New Roman" w:hAnsi="Times New Roman" w:cs="Times New Roman" w:hint="eastAsia"/>
                <w:sz w:val="20"/>
                <w:szCs w:val="20"/>
              </w:rPr>
              <w:t>7</w:t>
            </w:r>
            <w:r>
              <w:rPr>
                <w:rFonts w:ascii="Times New Roman" w:hAnsi="Times New Roman" w:cs="Times New Roman" w:hint="eastAsia"/>
                <w:sz w:val="20"/>
                <w:szCs w:val="20"/>
              </w:rPr>
              <w:t>)</w:t>
            </w:r>
          </w:p>
        </w:tc>
      </w:tr>
      <w:tr w:rsidR="00432F50" w:rsidRPr="006A33AE" w14:paraId="71EC2307" w14:textId="77777777" w:rsidTr="002449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26DF1773" w14:textId="4D3870D2" w:rsidR="00432F50" w:rsidRPr="006A33AE" w:rsidRDefault="00432F50"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w:t>
            </w:r>
            <w:r w:rsidR="002449F3">
              <w:rPr>
                <w:rFonts w:ascii="Times New Roman" w:hAnsi="Times New Roman" w:cs="Times New Roman" w:hint="eastAsia"/>
                <w:sz w:val="20"/>
                <w:szCs w:val="20"/>
              </w:rPr>
              <w:t>B</w:t>
            </w:r>
            <w:r>
              <w:rPr>
                <w:rFonts w:ascii="Times New Roman" w:hAnsi="Times New Roman" w:cs="Times New Roman" w:hint="eastAsia"/>
                <w:sz w:val="20"/>
                <w:szCs w:val="20"/>
              </w:rPr>
              <w:t>est)</w:t>
            </w:r>
          </w:p>
        </w:tc>
        <w:tc>
          <w:tcPr>
            <w:tcW w:w="1730" w:type="dxa"/>
            <w:tcBorders>
              <w:top w:val="nil"/>
              <w:left w:val="nil"/>
              <w:bottom w:val="nil"/>
              <w:right w:val="nil"/>
            </w:tcBorders>
            <w:vAlign w:val="center"/>
          </w:tcPr>
          <w:p w14:paraId="579358CA" w14:textId="60C9EC5D" w:rsidR="00432F50" w:rsidRPr="006A33AE" w:rsidRDefault="00432F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916" w:type="dxa"/>
            <w:tcBorders>
              <w:top w:val="nil"/>
              <w:left w:val="nil"/>
              <w:bottom w:val="nil"/>
              <w:right w:val="nil"/>
            </w:tcBorders>
            <w:vAlign w:val="center"/>
          </w:tcPr>
          <w:p w14:paraId="4AC21832" w14:textId="3D7D88EC" w:rsidR="00432F50" w:rsidRPr="006A33AE" w:rsidRDefault="00432F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730" w:type="dxa"/>
            <w:tcBorders>
              <w:top w:val="nil"/>
              <w:left w:val="nil"/>
              <w:bottom w:val="nil"/>
              <w:right w:val="nil"/>
            </w:tcBorders>
            <w:vAlign w:val="center"/>
          </w:tcPr>
          <w:p w14:paraId="132715B3" w14:textId="13FA971C" w:rsidR="00432F50" w:rsidRPr="006A33AE" w:rsidRDefault="00432F50"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r w:rsidR="005A59C1" w:rsidRPr="006A33AE" w14:paraId="349ACBCC" w14:textId="77777777" w:rsidTr="002449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single" w:sz="4" w:space="0" w:color="auto"/>
              <w:right w:val="nil"/>
            </w:tcBorders>
            <w:vAlign w:val="center"/>
          </w:tcPr>
          <w:p w14:paraId="7F4F4369" w14:textId="51E5BF75" w:rsidR="005A59C1" w:rsidRDefault="004203DD" w:rsidP="004E7DA6">
            <w:pPr>
              <w:spacing w:line="400" w:lineRule="atLeast"/>
              <w:jc w:val="both"/>
              <w:rPr>
                <w:rFonts w:ascii="Times New Roman" w:hAnsi="Times New Roman" w:cs="Times New Roman"/>
                <w:sz w:val="20"/>
                <w:szCs w:val="20"/>
              </w:rPr>
            </w:pPr>
            <w:r>
              <w:rPr>
                <w:rFonts w:ascii="Times New Roman" w:hAnsi="Times New Roman" w:cs="Times New Roman"/>
                <w:sz w:val="20"/>
                <w:szCs w:val="20"/>
              </w:rPr>
              <w:t>Continuou</w:t>
            </w:r>
            <w:r w:rsidRPr="004203DD">
              <w:rPr>
                <w:rFonts w:ascii="Times New Roman" w:hAnsi="Times New Roman" w:cs="Times New Roman"/>
                <w:sz w:val="20"/>
                <w:szCs w:val="20"/>
              </w:rPr>
              <w:t>s</w:t>
            </w:r>
            <w:r w:rsidR="00872DED" w:rsidRPr="005A59C1">
              <w:rPr>
                <w:rFonts w:ascii="Times New Roman" w:hAnsi="Times New Roman" w:cs="Times New Roman"/>
                <w:sz w:val="20"/>
                <w:szCs w:val="20"/>
              </w:rPr>
              <w:t>†</w:t>
            </w:r>
          </w:p>
        </w:tc>
        <w:tc>
          <w:tcPr>
            <w:tcW w:w="1730" w:type="dxa"/>
            <w:tcBorders>
              <w:top w:val="nil"/>
              <w:left w:val="nil"/>
              <w:bottom w:val="single" w:sz="4" w:space="0" w:color="auto"/>
              <w:right w:val="nil"/>
            </w:tcBorders>
            <w:vAlign w:val="center"/>
          </w:tcPr>
          <w:p w14:paraId="1EDA1273" w14:textId="6ACE0D86" w:rsidR="005A59C1" w:rsidRDefault="00AE7FC3"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1.10 (1.0</w:t>
            </w:r>
            <w:r w:rsidR="005677F8">
              <w:rPr>
                <w:rFonts w:ascii="Times New Roman" w:hAnsi="Times New Roman" w:cs="Times New Roman" w:hint="eastAsia"/>
                <w:sz w:val="20"/>
                <w:szCs w:val="20"/>
              </w:rPr>
              <w:t>3</w:t>
            </w:r>
            <w:r>
              <w:rPr>
                <w:rFonts w:ascii="Times New Roman" w:hAnsi="Times New Roman" w:cs="Times New Roman" w:hint="eastAsia"/>
                <w:sz w:val="20"/>
                <w:szCs w:val="20"/>
              </w:rPr>
              <w:t>, 1.1</w:t>
            </w:r>
            <w:r w:rsidR="005677F8">
              <w:rPr>
                <w:rFonts w:ascii="Times New Roman" w:hAnsi="Times New Roman" w:cs="Times New Roman" w:hint="eastAsia"/>
                <w:sz w:val="20"/>
                <w:szCs w:val="20"/>
              </w:rPr>
              <w:t>8</w:t>
            </w:r>
            <w:r>
              <w:rPr>
                <w:rFonts w:ascii="Times New Roman" w:hAnsi="Times New Roman" w:cs="Times New Roman" w:hint="eastAsia"/>
                <w:sz w:val="20"/>
                <w:szCs w:val="20"/>
              </w:rPr>
              <w:t>)</w:t>
            </w:r>
          </w:p>
        </w:tc>
        <w:tc>
          <w:tcPr>
            <w:tcW w:w="1916" w:type="dxa"/>
            <w:tcBorders>
              <w:top w:val="nil"/>
              <w:left w:val="nil"/>
              <w:bottom w:val="single" w:sz="4" w:space="0" w:color="auto"/>
              <w:right w:val="nil"/>
            </w:tcBorders>
            <w:vAlign w:val="center"/>
          </w:tcPr>
          <w:p w14:paraId="2F0290A2" w14:textId="0F17A1B8" w:rsidR="005A59C1"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702625">
              <w:rPr>
                <w:rFonts w:ascii="Times New Roman" w:hAnsi="Times New Roman" w:cs="Times New Roman" w:hint="eastAsia"/>
                <w:sz w:val="20"/>
                <w:szCs w:val="20"/>
              </w:rPr>
              <w:t>9</w:t>
            </w:r>
            <w:r>
              <w:rPr>
                <w:rFonts w:ascii="Times New Roman" w:hAnsi="Times New Roman" w:cs="Times New Roman" w:hint="eastAsia"/>
                <w:sz w:val="20"/>
                <w:szCs w:val="20"/>
              </w:rPr>
              <w:t xml:space="preserve"> (</w:t>
            </w:r>
            <w:r w:rsidR="00702625">
              <w:rPr>
                <w:rFonts w:ascii="Times New Roman" w:hAnsi="Times New Roman" w:cs="Times New Roman" w:hint="eastAsia"/>
                <w:sz w:val="20"/>
                <w:szCs w:val="20"/>
              </w:rPr>
              <w:t>1.02</w:t>
            </w:r>
            <w:r>
              <w:rPr>
                <w:rFonts w:ascii="Times New Roman" w:hAnsi="Times New Roman" w:cs="Times New Roman" w:hint="eastAsia"/>
                <w:sz w:val="20"/>
                <w:szCs w:val="20"/>
              </w:rPr>
              <w:t>, 1.1</w:t>
            </w:r>
            <w:r w:rsidR="00702625">
              <w:rPr>
                <w:rFonts w:ascii="Times New Roman" w:hAnsi="Times New Roman" w:cs="Times New Roman" w:hint="eastAsia"/>
                <w:sz w:val="20"/>
                <w:szCs w:val="20"/>
              </w:rPr>
              <w:t>8</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vAlign w:val="center"/>
          </w:tcPr>
          <w:p w14:paraId="10735BF0" w14:textId="3C20BB96" w:rsidR="005A59C1" w:rsidRDefault="00550EA5"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702625">
              <w:rPr>
                <w:rFonts w:ascii="Times New Roman" w:hAnsi="Times New Roman" w:cs="Times New Roman" w:hint="eastAsia"/>
                <w:sz w:val="20"/>
                <w:szCs w:val="20"/>
              </w:rPr>
              <w:t>2</w:t>
            </w:r>
            <w:r>
              <w:rPr>
                <w:rFonts w:ascii="Times New Roman" w:hAnsi="Times New Roman" w:cs="Times New Roman" w:hint="eastAsia"/>
                <w:sz w:val="20"/>
                <w:szCs w:val="20"/>
              </w:rPr>
              <w:t xml:space="preserve"> (0.9</w:t>
            </w:r>
            <w:r w:rsidR="00702625">
              <w:rPr>
                <w:rFonts w:ascii="Times New Roman" w:hAnsi="Times New Roman" w:cs="Times New Roman" w:hint="eastAsia"/>
                <w:sz w:val="20"/>
                <w:szCs w:val="20"/>
              </w:rPr>
              <w:t>4</w:t>
            </w:r>
            <w:r>
              <w:rPr>
                <w:rFonts w:ascii="Times New Roman" w:hAnsi="Times New Roman" w:cs="Times New Roman" w:hint="eastAsia"/>
                <w:sz w:val="20"/>
                <w:szCs w:val="20"/>
              </w:rPr>
              <w:t>, 1.</w:t>
            </w:r>
            <w:r w:rsidR="00702625">
              <w:rPr>
                <w:rFonts w:ascii="Times New Roman" w:hAnsi="Times New Roman" w:cs="Times New Roman" w:hint="eastAsia"/>
                <w:sz w:val="20"/>
                <w:szCs w:val="20"/>
              </w:rPr>
              <w:t>11</w:t>
            </w:r>
            <w:r>
              <w:rPr>
                <w:rFonts w:ascii="Times New Roman" w:hAnsi="Times New Roman" w:cs="Times New Roman" w:hint="eastAsia"/>
                <w:sz w:val="20"/>
                <w:szCs w:val="20"/>
              </w:rPr>
              <w:t>)</w:t>
            </w:r>
          </w:p>
        </w:tc>
      </w:tr>
    </w:tbl>
    <w:p w14:paraId="3235D9E0" w14:textId="7B43122D" w:rsidR="004203DD" w:rsidRPr="00525E4A" w:rsidRDefault="004203DD"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For all models, </w:t>
      </w:r>
      <w:r w:rsidRPr="00525E4A">
        <w:rPr>
          <w:rFonts w:ascii="Times New Roman" w:hAnsi="Times New Roman" w:cs="Times New Roman"/>
          <w:sz w:val="19"/>
          <w:szCs w:val="19"/>
        </w:rPr>
        <w:t>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2F234F">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w:t>
      </w:r>
      <w:r w:rsidRPr="006A33AE">
        <w:rPr>
          <w:rFonts w:ascii="Times New Roman" w:hAnsi="Times New Roman" w:cs="Times New Roman"/>
          <w:sz w:val="19"/>
          <w:szCs w:val="19"/>
        </w:rPr>
        <w:t>n = 2</w:t>
      </w:r>
      <w:r>
        <w:rPr>
          <w:rFonts w:ascii="Times New Roman" w:hAnsi="Times New Roman" w:cs="Times New Roman" w:hint="eastAsia"/>
          <w:sz w:val="19"/>
          <w:szCs w:val="19"/>
        </w:rPr>
        <w:t>1</w:t>
      </w:r>
      <w:r w:rsidRPr="006A33AE">
        <w:rPr>
          <w:rFonts w:ascii="Times New Roman" w:hAnsi="Times New Roman" w:cs="Times New Roman"/>
          <w:sz w:val="19"/>
          <w:szCs w:val="19"/>
        </w:rPr>
        <w:t>,</w:t>
      </w:r>
      <w:r>
        <w:rPr>
          <w:rFonts w:ascii="Times New Roman" w:hAnsi="Times New Roman" w:cs="Times New Roman" w:hint="eastAsia"/>
          <w:sz w:val="19"/>
          <w:szCs w:val="19"/>
        </w:rPr>
        <w:t>6</w:t>
      </w:r>
      <w:r w:rsidR="007041F1">
        <w:rPr>
          <w:rFonts w:ascii="Times New Roman" w:hAnsi="Times New Roman" w:cs="Times New Roman" w:hint="eastAsia"/>
          <w:sz w:val="19"/>
          <w:szCs w:val="19"/>
        </w:rPr>
        <w:t>21</w:t>
      </w:r>
      <w:r w:rsidRPr="006A33AE">
        <w:rPr>
          <w:rFonts w:ascii="Times New Roman" w:hAnsi="Times New Roman" w:cs="Times New Roman"/>
          <w:sz w:val="19"/>
          <w:szCs w:val="19"/>
        </w:rPr>
        <w:t xml:space="preserve"> (low education), n = 3</w:t>
      </w:r>
      <w:r>
        <w:rPr>
          <w:rFonts w:ascii="Times New Roman" w:hAnsi="Times New Roman" w:cs="Times New Roman" w:hint="eastAsia"/>
          <w:sz w:val="19"/>
          <w:szCs w:val="19"/>
        </w:rPr>
        <w:t>0</w:t>
      </w:r>
      <w:r w:rsidRPr="006A33AE">
        <w:rPr>
          <w:rFonts w:ascii="Times New Roman" w:hAnsi="Times New Roman" w:cs="Times New Roman"/>
          <w:sz w:val="19"/>
          <w:szCs w:val="19"/>
        </w:rPr>
        <w:t>,</w:t>
      </w:r>
      <w:r>
        <w:rPr>
          <w:rFonts w:ascii="Times New Roman" w:hAnsi="Times New Roman" w:cs="Times New Roman" w:hint="eastAsia"/>
          <w:sz w:val="19"/>
          <w:szCs w:val="19"/>
        </w:rPr>
        <w:t>2</w:t>
      </w:r>
      <w:r w:rsidR="007041F1">
        <w:rPr>
          <w:rFonts w:ascii="Times New Roman" w:hAnsi="Times New Roman" w:cs="Times New Roman" w:hint="eastAsia"/>
          <w:sz w:val="19"/>
          <w:szCs w:val="19"/>
        </w:rPr>
        <w:t>46</w:t>
      </w:r>
      <w:r w:rsidRPr="006A33AE">
        <w:rPr>
          <w:rFonts w:ascii="Times New Roman" w:hAnsi="Times New Roman" w:cs="Times New Roman"/>
          <w:sz w:val="19"/>
          <w:szCs w:val="19"/>
        </w:rPr>
        <w:t xml:space="preserve"> (middle education), and n = 2</w:t>
      </w:r>
      <w:r>
        <w:rPr>
          <w:rFonts w:ascii="Times New Roman" w:hAnsi="Times New Roman" w:cs="Times New Roman" w:hint="eastAsia"/>
          <w:sz w:val="19"/>
          <w:szCs w:val="19"/>
        </w:rPr>
        <w:t>5</w:t>
      </w:r>
      <w:r w:rsidRPr="006A33AE">
        <w:rPr>
          <w:rFonts w:ascii="Times New Roman" w:hAnsi="Times New Roman" w:cs="Times New Roman"/>
          <w:sz w:val="19"/>
          <w:szCs w:val="19"/>
        </w:rPr>
        <w:t>,</w:t>
      </w:r>
      <w:r>
        <w:rPr>
          <w:rFonts w:ascii="Times New Roman" w:hAnsi="Times New Roman" w:cs="Times New Roman" w:hint="eastAsia"/>
          <w:sz w:val="19"/>
          <w:szCs w:val="19"/>
        </w:rPr>
        <w:t>0</w:t>
      </w:r>
      <w:r w:rsidR="007041F1">
        <w:rPr>
          <w:rFonts w:ascii="Times New Roman" w:hAnsi="Times New Roman" w:cs="Times New Roman" w:hint="eastAsia"/>
          <w:sz w:val="19"/>
          <w:szCs w:val="19"/>
        </w:rPr>
        <w:t>64</w:t>
      </w:r>
      <w:r w:rsidRPr="006A33AE">
        <w:rPr>
          <w:rFonts w:ascii="Times New Roman" w:hAnsi="Times New Roman" w:cs="Times New Roman"/>
          <w:sz w:val="19"/>
          <w:szCs w:val="19"/>
        </w:rPr>
        <w:t xml:space="preserve"> (high education).</w:t>
      </w:r>
    </w:p>
    <w:p w14:paraId="745E837E" w14:textId="343DD57C" w:rsidR="004203DD" w:rsidRDefault="004203DD"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 xml:space="preserve">† </w:t>
      </w:r>
      <w:r w:rsidR="00CF13A9" w:rsidRPr="00C84D3B">
        <w:rPr>
          <w:rFonts w:ascii="Times New Roman" w:hAnsi="Times New Roman" w:cs="Times New Roman"/>
          <w:sz w:val="19"/>
          <w:szCs w:val="19"/>
        </w:rPr>
        <w:t>Continuous models indicate HRs (95% CI) for a one standard deviation decr</w:t>
      </w:r>
      <w:r w:rsidR="00CF13A9">
        <w:rPr>
          <w:rFonts w:ascii="Times New Roman" w:hAnsi="Times New Roman" w:cs="Times New Roman" w:hint="eastAsia"/>
          <w:sz w:val="19"/>
          <w:szCs w:val="19"/>
        </w:rPr>
        <w:t>ease</w:t>
      </w:r>
      <w:r w:rsidR="00CF13A9" w:rsidRPr="00C84D3B">
        <w:rPr>
          <w:rFonts w:ascii="Times New Roman" w:hAnsi="Times New Roman" w:cs="Times New Roman"/>
          <w:sz w:val="19"/>
          <w:szCs w:val="19"/>
        </w:rPr>
        <w:t xml:space="preserve"> in Lifelines Diet Score.</w:t>
      </w:r>
    </w:p>
    <w:p w14:paraId="06167900" w14:textId="77777777" w:rsidR="009C6ABD" w:rsidRPr="009C6ABD" w:rsidRDefault="009C6ABD" w:rsidP="004E7DA6">
      <w:pPr>
        <w:spacing w:after="0" w:line="400" w:lineRule="atLeast"/>
        <w:rPr>
          <w:rFonts w:ascii="Times New Roman" w:hAnsi="Times New Roman" w:cs="Times New Roman"/>
          <w:sz w:val="20"/>
          <w:szCs w:val="20"/>
        </w:rPr>
      </w:pPr>
    </w:p>
    <w:p w14:paraId="54A5DFB1" w14:textId="15D9F6E0" w:rsidR="009C6ABD" w:rsidRPr="00C95B06" w:rsidRDefault="009C6ABD"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w:t>
      </w:r>
      <w:r>
        <w:rPr>
          <w:rFonts w:ascii="Times New Roman" w:hAnsi="Times New Roman" w:cs="Times New Roman" w:hint="eastAsia"/>
          <w:b/>
          <w:bCs/>
          <w:sz w:val="20"/>
          <w:szCs w:val="20"/>
        </w:rPr>
        <w:t>c</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Joint 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w:t>
      </w:r>
    </w:p>
    <w:tbl>
      <w:tblPr>
        <w:tblStyle w:val="aa"/>
        <w:tblW w:w="8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5"/>
        <w:gridCol w:w="1730"/>
        <w:gridCol w:w="1916"/>
        <w:gridCol w:w="1730"/>
      </w:tblGrid>
      <w:tr w:rsidR="00FD4DC6" w:rsidRPr="006A33AE" w14:paraId="563FEA4B" w14:textId="77777777" w:rsidTr="00FD4DC6">
        <w:tc>
          <w:tcPr>
            <w:tcW w:w="2865" w:type="dxa"/>
            <w:vMerge w:val="restart"/>
            <w:tcBorders>
              <w:top w:val="single" w:sz="4" w:space="0" w:color="auto"/>
            </w:tcBorders>
            <w:vAlign w:val="bottom"/>
          </w:tcPr>
          <w:p w14:paraId="7A836CBA" w14:textId="726E49AF" w:rsidR="00FD4DC6" w:rsidRPr="006A33AE" w:rsidRDefault="00FD4DC6" w:rsidP="00FD4DC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Pr="006A33AE">
              <w:rPr>
                <w:rFonts w:ascii="Times New Roman" w:hAnsi="Times New Roman" w:cs="Times New Roman"/>
                <w:b/>
                <w:bCs/>
                <w:sz w:val="20"/>
                <w:szCs w:val="20"/>
              </w:rPr>
              <w:t xml:space="preserve"> quarti</w:t>
            </w:r>
            <w:r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1EEF1D33" w14:textId="77777777" w:rsidR="00FD4DC6" w:rsidRPr="006A33AE" w:rsidRDefault="00FD4DC6" w:rsidP="00FD4DC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FD4DC6" w:rsidRPr="006A33AE" w14:paraId="4F38D138" w14:textId="77777777" w:rsidTr="00FD4DC6">
        <w:tc>
          <w:tcPr>
            <w:tcW w:w="2865" w:type="dxa"/>
            <w:vMerge/>
            <w:tcBorders>
              <w:bottom w:val="single" w:sz="4" w:space="0" w:color="auto"/>
            </w:tcBorders>
            <w:vAlign w:val="center"/>
          </w:tcPr>
          <w:p w14:paraId="6D0C24FF" w14:textId="77777777" w:rsidR="00FD4DC6" w:rsidRPr="006A33AE" w:rsidRDefault="00FD4DC6" w:rsidP="00FD4DC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05F43E1B" w14:textId="77777777" w:rsidR="00FD4DC6" w:rsidRPr="006A33AE" w:rsidRDefault="00FD4DC6" w:rsidP="00FD4DC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05FF41D7" w14:textId="77777777" w:rsidR="00FD4DC6" w:rsidRPr="006A33AE" w:rsidRDefault="00FD4DC6" w:rsidP="00FD4DC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30" w:type="dxa"/>
            <w:tcBorders>
              <w:bottom w:val="single" w:sz="4" w:space="0" w:color="auto"/>
            </w:tcBorders>
            <w:vAlign w:val="center"/>
          </w:tcPr>
          <w:p w14:paraId="2C8D9924" w14:textId="77777777" w:rsidR="00FD4DC6" w:rsidRPr="006A33AE" w:rsidRDefault="00FD4DC6" w:rsidP="00FD4DC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FD4DC6" w:rsidRPr="006A33AE" w14:paraId="76F15101" w14:textId="77777777" w:rsidTr="00FD4D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single" w:sz="4" w:space="0" w:color="auto"/>
              <w:left w:val="nil"/>
              <w:bottom w:val="nil"/>
              <w:right w:val="nil"/>
            </w:tcBorders>
            <w:vAlign w:val="center"/>
          </w:tcPr>
          <w:p w14:paraId="51BF34B3" w14:textId="050C5940" w:rsidR="00FD4DC6" w:rsidRPr="006A33AE" w:rsidRDefault="00FD4DC6" w:rsidP="00FD4DC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(Poorest)</w:t>
            </w:r>
          </w:p>
        </w:tc>
        <w:tc>
          <w:tcPr>
            <w:tcW w:w="1730" w:type="dxa"/>
            <w:tcBorders>
              <w:top w:val="single" w:sz="4" w:space="0" w:color="auto"/>
              <w:left w:val="nil"/>
              <w:bottom w:val="nil"/>
              <w:right w:val="nil"/>
            </w:tcBorders>
            <w:vAlign w:val="center"/>
          </w:tcPr>
          <w:p w14:paraId="2F558B53" w14:textId="72FFAAFA"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1F1E28">
              <w:rPr>
                <w:rFonts w:ascii="Times New Roman" w:hAnsi="Times New Roman" w:cs="Times New Roman" w:hint="eastAsia"/>
                <w:sz w:val="20"/>
                <w:szCs w:val="20"/>
              </w:rPr>
              <w:t>53</w:t>
            </w:r>
            <w:r>
              <w:rPr>
                <w:rFonts w:ascii="Times New Roman" w:hAnsi="Times New Roman" w:cs="Times New Roman" w:hint="eastAsia"/>
                <w:sz w:val="20"/>
                <w:szCs w:val="20"/>
              </w:rPr>
              <w:t xml:space="preserve"> (1.</w:t>
            </w:r>
            <w:r w:rsidR="001F1E28">
              <w:rPr>
                <w:rFonts w:ascii="Times New Roman" w:hAnsi="Times New Roman" w:cs="Times New Roman" w:hint="eastAsia"/>
                <w:sz w:val="20"/>
                <w:szCs w:val="20"/>
              </w:rPr>
              <w:t>27</w:t>
            </w:r>
            <w:r>
              <w:rPr>
                <w:rFonts w:ascii="Times New Roman" w:hAnsi="Times New Roman" w:cs="Times New Roman" w:hint="eastAsia"/>
                <w:sz w:val="20"/>
                <w:szCs w:val="20"/>
              </w:rPr>
              <w:t>, 1.</w:t>
            </w:r>
            <w:r w:rsidR="001F1E28">
              <w:rPr>
                <w:rFonts w:ascii="Times New Roman" w:hAnsi="Times New Roman" w:cs="Times New Roman" w:hint="eastAsia"/>
                <w:sz w:val="20"/>
                <w:szCs w:val="20"/>
              </w:rPr>
              <w:t>85</w:t>
            </w:r>
            <w:r>
              <w:rPr>
                <w:rFonts w:ascii="Times New Roman" w:hAnsi="Times New Roman" w:cs="Times New Roman" w:hint="eastAsia"/>
                <w:sz w:val="20"/>
                <w:szCs w:val="20"/>
              </w:rPr>
              <w:t>)</w:t>
            </w:r>
          </w:p>
        </w:tc>
        <w:tc>
          <w:tcPr>
            <w:tcW w:w="1916" w:type="dxa"/>
            <w:tcBorders>
              <w:top w:val="single" w:sz="4" w:space="0" w:color="auto"/>
              <w:left w:val="nil"/>
              <w:bottom w:val="nil"/>
              <w:right w:val="nil"/>
            </w:tcBorders>
            <w:vAlign w:val="center"/>
          </w:tcPr>
          <w:p w14:paraId="7FCEAFE3" w14:textId="4AE15734"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318FA">
              <w:rPr>
                <w:rFonts w:ascii="Times New Roman" w:hAnsi="Times New Roman" w:cs="Times New Roman" w:hint="eastAsia"/>
                <w:sz w:val="20"/>
                <w:szCs w:val="20"/>
              </w:rPr>
              <w:t>42</w:t>
            </w:r>
            <w:r>
              <w:rPr>
                <w:rFonts w:ascii="Times New Roman" w:hAnsi="Times New Roman" w:cs="Times New Roman" w:hint="eastAsia"/>
                <w:sz w:val="20"/>
                <w:szCs w:val="20"/>
              </w:rPr>
              <w:t xml:space="preserve"> (1.1</w:t>
            </w:r>
            <w:r w:rsidR="007318FA">
              <w:rPr>
                <w:rFonts w:ascii="Times New Roman" w:hAnsi="Times New Roman" w:cs="Times New Roman" w:hint="eastAsia"/>
                <w:sz w:val="20"/>
                <w:szCs w:val="20"/>
              </w:rPr>
              <w:t>7</w:t>
            </w:r>
            <w:r>
              <w:rPr>
                <w:rFonts w:ascii="Times New Roman" w:hAnsi="Times New Roman" w:cs="Times New Roman" w:hint="eastAsia"/>
                <w:sz w:val="20"/>
                <w:szCs w:val="20"/>
              </w:rPr>
              <w:t>, 1.</w:t>
            </w:r>
            <w:r w:rsidR="007318FA">
              <w:rPr>
                <w:rFonts w:ascii="Times New Roman" w:hAnsi="Times New Roman" w:cs="Times New Roman" w:hint="eastAsia"/>
                <w:sz w:val="20"/>
                <w:szCs w:val="20"/>
              </w:rPr>
              <w:t>7</w:t>
            </w:r>
            <w:r>
              <w:rPr>
                <w:rFonts w:ascii="Times New Roman" w:hAnsi="Times New Roman" w:cs="Times New Roman" w:hint="eastAsia"/>
                <w:sz w:val="20"/>
                <w:szCs w:val="20"/>
              </w:rPr>
              <w:t>2)</w:t>
            </w:r>
          </w:p>
        </w:tc>
        <w:tc>
          <w:tcPr>
            <w:tcW w:w="1730" w:type="dxa"/>
            <w:tcBorders>
              <w:top w:val="single" w:sz="4" w:space="0" w:color="auto"/>
              <w:left w:val="nil"/>
              <w:bottom w:val="nil"/>
              <w:right w:val="nil"/>
            </w:tcBorders>
            <w:vAlign w:val="center"/>
          </w:tcPr>
          <w:p w14:paraId="373E9545" w14:textId="5391FBE6" w:rsidR="00FD4DC6" w:rsidRPr="006A33AE" w:rsidRDefault="007318FA"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w:t>
            </w:r>
            <w:r w:rsidR="00FD4DC6">
              <w:rPr>
                <w:rFonts w:ascii="Times New Roman" w:hAnsi="Times New Roman" w:cs="Times New Roman" w:hint="eastAsia"/>
                <w:sz w:val="20"/>
                <w:szCs w:val="20"/>
              </w:rPr>
              <w:t xml:space="preserve"> (0.7</w:t>
            </w:r>
            <w:r>
              <w:rPr>
                <w:rFonts w:ascii="Times New Roman" w:hAnsi="Times New Roman" w:cs="Times New Roman" w:hint="eastAsia"/>
                <w:sz w:val="20"/>
                <w:szCs w:val="20"/>
              </w:rPr>
              <w:t>7</w:t>
            </w:r>
            <w:r w:rsidR="00FD4DC6">
              <w:rPr>
                <w:rFonts w:ascii="Times New Roman" w:hAnsi="Times New Roman" w:cs="Times New Roman" w:hint="eastAsia"/>
                <w:sz w:val="20"/>
                <w:szCs w:val="20"/>
              </w:rPr>
              <w:t>, 1.</w:t>
            </w:r>
            <w:r>
              <w:rPr>
                <w:rFonts w:ascii="Times New Roman" w:hAnsi="Times New Roman" w:cs="Times New Roman" w:hint="eastAsia"/>
                <w:sz w:val="20"/>
                <w:szCs w:val="20"/>
              </w:rPr>
              <w:t>30</w:t>
            </w:r>
            <w:r w:rsidR="00FD4DC6">
              <w:rPr>
                <w:rFonts w:ascii="Times New Roman" w:hAnsi="Times New Roman" w:cs="Times New Roman" w:hint="eastAsia"/>
                <w:sz w:val="20"/>
                <w:szCs w:val="20"/>
              </w:rPr>
              <w:t>)</w:t>
            </w:r>
          </w:p>
        </w:tc>
      </w:tr>
      <w:tr w:rsidR="00FD4DC6" w:rsidRPr="006A33AE" w14:paraId="6868A663" w14:textId="77777777" w:rsidTr="00FD4D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22BD8482" w14:textId="3C2E998C" w:rsidR="00FD4DC6" w:rsidRPr="006A33AE" w:rsidRDefault="00FD4DC6" w:rsidP="00FD4DC6">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5B912D7E" w14:textId="545EB6F0"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1F1E28">
              <w:rPr>
                <w:rFonts w:ascii="Times New Roman" w:hAnsi="Times New Roman" w:cs="Times New Roman" w:hint="eastAsia"/>
                <w:sz w:val="20"/>
                <w:szCs w:val="20"/>
              </w:rPr>
              <w:t>41</w:t>
            </w:r>
            <w:r>
              <w:rPr>
                <w:rFonts w:ascii="Times New Roman" w:hAnsi="Times New Roman" w:cs="Times New Roman" w:hint="eastAsia"/>
                <w:sz w:val="20"/>
                <w:szCs w:val="20"/>
              </w:rPr>
              <w:t xml:space="preserve"> (1.1</w:t>
            </w:r>
            <w:r w:rsidR="001F1E28">
              <w:rPr>
                <w:rFonts w:ascii="Times New Roman" w:hAnsi="Times New Roman" w:cs="Times New Roman" w:hint="eastAsia"/>
                <w:sz w:val="20"/>
                <w:szCs w:val="20"/>
              </w:rPr>
              <w:t>7</w:t>
            </w:r>
            <w:r>
              <w:rPr>
                <w:rFonts w:ascii="Times New Roman" w:hAnsi="Times New Roman" w:cs="Times New Roman" w:hint="eastAsia"/>
                <w:sz w:val="20"/>
                <w:szCs w:val="20"/>
              </w:rPr>
              <w:t>, 1.6</w:t>
            </w:r>
            <w:r w:rsidR="001F1E28">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6B8B1270" w14:textId="7A6E9714"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318FA">
              <w:rPr>
                <w:rFonts w:ascii="Times New Roman" w:hAnsi="Times New Roman" w:cs="Times New Roman" w:hint="eastAsia"/>
                <w:sz w:val="20"/>
                <w:szCs w:val="20"/>
              </w:rPr>
              <w:t>40</w:t>
            </w:r>
            <w:r>
              <w:rPr>
                <w:rFonts w:ascii="Times New Roman" w:hAnsi="Times New Roman" w:cs="Times New Roman" w:hint="eastAsia"/>
                <w:sz w:val="20"/>
                <w:szCs w:val="20"/>
              </w:rPr>
              <w:t xml:space="preserve"> (1.1</w:t>
            </w:r>
            <w:r w:rsidR="007318FA">
              <w:rPr>
                <w:rFonts w:ascii="Times New Roman" w:hAnsi="Times New Roman" w:cs="Times New Roman" w:hint="eastAsia"/>
                <w:sz w:val="20"/>
                <w:szCs w:val="20"/>
              </w:rPr>
              <w:t>6</w:t>
            </w:r>
            <w:r>
              <w:rPr>
                <w:rFonts w:ascii="Times New Roman" w:hAnsi="Times New Roman" w:cs="Times New Roman" w:hint="eastAsia"/>
                <w:sz w:val="20"/>
                <w:szCs w:val="20"/>
              </w:rPr>
              <w:t>, 1.6</w:t>
            </w:r>
            <w:r w:rsidR="007318FA">
              <w:rPr>
                <w:rFonts w:ascii="Times New Roman" w:hAnsi="Times New Roman" w:cs="Times New Roman" w:hint="eastAsia"/>
                <w:sz w:val="20"/>
                <w:szCs w:val="20"/>
              </w:rPr>
              <w:t>8</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514F4075" w14:textId="2E3E332D"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7318FA">
              <w:rPr>
                <w:rFonts w:ascii="Times New Roman" w:hAnsi="Times New Roman" w:cs="Times New Roman" w:hint="eastAsia"/>
                <w:sz w:val="20"/>
                <w:szCs w:val="20"/>
              </w:rPr>
              <w:t>9</w:t>
            </w:r>
            <w:r>
              <w:rPr>
                <w:rFonts w:ascii="Times New Roman" w:hAnsi="Times New Roman" w:cs="Times New Roman" w:hint="eastAsia"/>
                <w:sz w:val="20"/>
                <w:szCs w:val="20"/>
              </w:rPr>
              <w:t xml:space="preserve"> (0.</w:t>
            </w:r>
            <w:r w:rsidR="007318FA">
              <w:rPr>
                <w:rFonts w:ascii="Times New Roman" w:hAnsi="Times New Roman" w:cs="Times New Roman" w:hint="eastAsia"/>
                <w:sz w:val="20"/>
                <w:szCs w:val="20"/>
              </w:rPr>
              <w:t>88</w:t>
            </w:r>
            <w:r>
              <w:rPr>
                <w:rFonts w:ascii="Times New Roman" w:hAnsi="Times New Roman" w:cs="Times New Roman" w:hint="eastAsia"/>
                <w:sz w:val="20"/>
                <w:szCs w:val="20"/>
              </w:rPr>
              <w:t>, 1.3</w:t>
            </w:r>
            <w:r w:rsidR="007318FA">
              <w:rPr>
                <w:rFonts w:ascii="Times New Roman" w:hAnsi="Times New Roman" w:cs="Times New Roman" w:hint="eastAsia"/>
                <w:sz w:val="20"/>
                <w:szCs w:val="20"/>
              </w:rPr>
              <w:t>5</w:t>
            </w:r>
            <w:r>
              <w:rPr>
                <w:rFonts w:ascii="Times New Roman" w:hAnsi="Times New Roman" w:cs="Times New Roman" w:hint="eastAsia"/>
                <w:sz w:val="20"/>
                <w:szCs w:val="20"/>
              </w:rPr>
              <w:t>)</w:t>
            </w:r>
          </w:p>
        </w:tc>
      </w:tr>
      <w:tr w:rsidR="00FD4DC6" w:rsidRPr="006A33AE" w14:paraId="52D4FD6C" w14:textId="77777777" w:rsidTr="00FD4D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11C414A9" w14:textId="46F6D1EB" w:rsidR="00FD4DC6" w:rsidRPr="006A33AE" w:rsidRDefault="00FD4DC6" w:rsidP="00FD4DC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2A595211" w14:textId="27D57797"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1F1E28">
              <w:rPr>
                <w:rFonts w:ascii="Times New Roman" w:hAnsi="Times New Roman" w:cs="Times New Roman" w:hint="eastAsia"/>
                <w:sz w:val="20"/>
                <w:szCs w:val="20"/>
              </w:rPr>
              <w:t>21</w:t>
            </w:r>
            <w:r>
              <w:rPr>
                <w:rFonts w:ascii="Times New Roman" w:hAnsi="Times New Roman" w:cs="Times New Roman" w:hint="eastAsia"/>
                <w:sz w:val="20"/>
                <w:szCs w:val="20"/>
              </w:rPr>
              <w:t xml:space="preserve"> (</w:t>
            </w:r>
            <w:r w:rsidR="001F1E28">
              <w:rPr>
                <w:rFonts w:ascii="Times New Roman" w:hAnsi="Times New Roman" w:cs="Times New Roman" w:hint="eastAsia"/>
                <w:sz w:val="20"/>
                <w:szCs w:val="20"/>
              </w:rPr>
              <w:t>1.00</w:t>
            </w:r>
            <w:r>
              <w:rPr>
                <w:rFonts w:ascii="Times New Roman" w:hAnsi="Times New Roman" w:cs="Times New Roman" w:hint="eastAsia"/>
                <w:sz w:val="20"/>
                <w:szCs w:val="20"/>
              </w:rPr>
              <w:t>, 1.</w:t>
            </w:r>
            <w:r w:rsidR="001F1E28">
              <w:rPr>
                <w:rFonts w:ascii="Times New Roman" w:hAnsi="Times New Roman" w:cs="Times New Roman" w:hint="eastAsia"/>
                <w:sz w:val="20"/>
                <w:szCs w:val="20"/>
              </w:rPr>
              <w:t>45</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3FAE1245" w14:textId="17F815B8"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318FA">
              <w:rPr>
                <w:rFonts w:ascii="Times New Roman" w:hAnsi="Times New Roman" w:cs="Times New Roman" w:hint="eastAsia"/>
                <w:sz w:val="20"/>
                <w:szCs w:val="20"/>
              </w:rPr>
              <w:t>24</w:t>
            </w:r>
            <w:r>
              <w:rPr>
                <w:rFonts w:ascii="Times New Roman" w:hAnsi="Times New Roman" w:cs="Times New Roman" w:hint="eastAsia"/>
                <w:sz w:val="20"/>
                <w:szCs w:val="20"/>
              </w:rPr>
              <w:t xml:space="preserve"> (</w:t>
            </w:r>
            <w:r w:rsidR="007318FA">
              <w:rPr>
                <w:rFonts w:ascii="Times New Roman" w:hAnsi="Times New Roman" w:cs="Times New Roman" w:hint="eastAsia"/>
                <w:sz w:val="20"/>
                <w:szCs w:val="20"/>
              </w:rPr>
              <w:t>1.03</w:t>
            </w:r>
            <w:r>
              <w:rPr>
                <w:rFonts w:ascii="Times New Roman" w:hAnsi="Times New Roman" w:cs="Times New Roman" w:hint="eastAsia"/>
                <w:sz w:val="20"/>
                <w:szCs w:val="20"/>
              </w:rPr>
              <w:t>, 1.4</w:t>
            </w:r>
            <w:r w:rsidR="007318FA">
              <w:rPr>
                <w:rFonts w:ascii="Times New Roman" w:hAnsi="Times New Roman" w:cs="Times New Roman" w:hint="eastAsia"/>
                <w:sz w:val="20"/>
                <w:szCs w:val="20"/>
              </w:rPr>
              <w:t>8</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13FFAE78" w14:textId="111ADADC"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7318FA">
              <w:rPr>
                <w:rFonts w:ascii="Times New Roman" w:hAnsi="Times New Roman" w:cs="Times New Roman" w:hint="eastAsia"/>
                <w:sz w:val="20"/>
                <w:szCs w:val="20"/>
              </w:rPr>
              <w:t>3</w:t>
            </w:r>
            <w:r>
              <w:rPr>
                <w:rFonts w:ascii="Times New Roman" w:hAnsi="Times New Roman" w:cs="Times New Roman" w:hint="eastAsia"/>
                <w:sz w:val="20"/>
                <w:szCs w:val="20"/>
              </w:rPr>
              <w:t xml:space="preserve"> (0.8</w:t>
            </w:r>
            <w:r w:rsidR="007318FA">
              <w:rPr>
                <w:rFonts w:ascii="Times New Roman" w:hAnsi="Times New Roman" w:cs="Times New Roman" w:hint="eastAsia"/>
                <w:sz w:val="20"/>
                <w:szCs w:val="20"/>
              </w:rPr>
              <w:t>5</w:t>
            </w:r>
            <w:r>
              <w:rPr>
                <w:rFonts w:ascii="Times New Roman" w:hAnsi="Times New Roman" w:cs="Times New Roman" w:hint="eastAsia"/>
                <w:sz w:val="20"/>
                <w:szCs w:val="20"/>
              </w:rPr>
              <w:t>, 1.2</w:t>
            </w:r>
            <w:r w:rsidR="007318FA">
              <w:rPr>
                <w:rFonts w:ascii="Times New Roman" w:hAnsi="Times New Roman" w:cs="Times New Roman" w:hint="eastAsia"/>
                <w:sz w:val="20"/>
                <w:szCs w:val="20"/>
              </w:rPr>
              <w:t>5</w:t>
            </w:r>
            <w:r>
              <w:rPr>
                <w:rFonts w:ascii="Times New Roman" w:hAnsi="Times New Roman" w:cs="Times New Roman" w:hint="eastAsia"/>
                <w:sz w:val="20"/>
                <w:szCs w:val="20"/>
              </w:rPr>
              <w:t>)</w:t>
            </w:r>
          </w:p>
        </w:tc>
      </w:tr>
      <w:tr w:rsidR="00FD4DC6" w:rsidRPr="006A33AE" w14:paraId="12BC2F44" w14:textId="77777777" w:rsidTr="00FD4D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single" w:sz="4" w:space="0" w:color="auto"/>
              <w:right w:val="nil"/>
            </w:tcBorders>
            <w:vAlign w:val="center"/>
          </w:tcPr>
          <w:p w14:paraId="500AEB2E" w14:textId="7F6FB508" w:rsidR="00FD4DC6" w:rsidRPr="006A33AE" w:rsidRDefault="00FD4DC6" w:rsidP="00FD4DC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(Best)</w:t>
            </w:r>
          </w:p>
        </w:tc>
        <w:tc>
          <w:tcPr>
            <w:tcW w:w="1730" w:type="dxa"/>
            <w:tcBorders>
              <w:top w:val="nil"/>
              <w:left w:val="nil"/>
              <w:bottom w:val="single" w:sz="4" w:space="0" w:color="auto"/>
              <w:right w:val="nil"/>
            </w:tcBorders>
            <w:vAlign w:val="center"/>
          </w:tcPr>
          <w:p w14:paraId="4DED2079" w14:textId="66ACE306"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1F1E28">
              <w:rPr>
                <w:rFonts w:ascii="Times New Roman" w:hAnsi="Times New Roman" w:cs="Times New Roman" w:hint="eastAsia"/>
                <w:sz w:val="20"/>
                <w:szCs w:val="20"/>
              </w:rPr>
              <w:t>6</w:t>
            </w:r>
            <w:r>
              <w:rPr>
                <w:rFonts w:ascii="Times New Roman" w:hAnsi="Times New Roman" w:cs="Times New Roman" w:hint="eastAsia"/>
                <w:sz w:val="20"/>
                <w:szCs w:val="20"/>
              </w:rPr>
              <w:t xml:space="preserve"> (0.9</w:t>
            </w:r>
            <w:r w:rsidR="001F1E28">
              <w:rPr>
                <w:rFonts w:ascii="Times New Roman" w:hAnsi="Times New Roman" w:cs="Times New Roman" w:hint="eastAsia"/>
                <w:sz w:val="20"/>
                <w:szCs w:val="20"/>
              </w:rPr>
              <w:t>7</w:t>
            </w:r>
            <w:r>
              <w:rPr>
                <w:rFonts w:ascii="Times New Roman" w:hAnsi="Times New Roman" w:cs="Times New Roman" w:hint="eastAsia"/>
                <w:sz w:val="20"/>
                <w:szCs w:val="20"/>
              </w:rPr>
              <w:t>, 1.3</w:t>
            </w:r>
            <w:r w:rsidR="001F1E28">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916" w:type="dxa"/>
            <w:tcBorders>
              <w:top w:val="nil"/>
              <w:left w:val="nil"/>
              <w:bottom w:val="single" w:sz="4" w:space="0" w:color="auto"/>
              <w:right w:val="nil"/>
            </w:tcBorders>
            <w:vAlign w:val="center"/>
          </w:tcPr>
          <w:p w14:paraId="1D0396DA" w14:textId="18FCFE74"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7318FA">
              <w:rPr>
                <w:rFonts w:ascii="Times New Roman" w:hAnsi="Times New Roman" w:cs="Times New Roman" w:hint="eastAsia"/>
                <w:sz w:val="20"/>
                <w:szCs w:val="20"/>
              </w:rPr>
              <w:t>5</w:t>
            </w:r>
            <w:r>
              <w:rPr>
                <w:rFonts w:ascii="Times New Roman" w:hAnsi="Times New Roman" w:cs="Times New Roman" w:hint="eastAsia"/>
                <w:sz w:val="20"/>
                <w:szCs w:val="20"/>
              </w:rPr>
              <w:t xml:space="preserve"> (0.9</w:t>
            </w:r>
            <w:r w:rsidR="007318FA">
              <w:rPr>
                <w:rFonts w:ascii="Times New Roman" w:hAnsi="Times New Roman" w:cs="Times New Roman" w:hint="eastAsia"/>
                <w:sz w:val="20"/>
                <w:szCs w:val="20"/>
              </w:rPr>
              <w:t>7</w:t>
            </w:r>
            <w:r>
              <w:rPr>
                <w:rFonts w:ascii="Times New Roman" w:hAnsi="Times New Roman" w:cs="Times New Roman" w:hint="eastAsia"/>
                <w:sz w:val="20"/>
                <w:szCs w:val="20"/>
              </w:rPr>
              <w:t>, 1.3</w:t>
            </w:r>
            <w:r w:rsidR="007318FA">
              <w:rPr>
                <w:rFonts w:ascii="Times New Roman" w:hAnsi="Times New Roman" w:cs="Times New Roman" w:hint="eastAsia"/>
                <w:sz w:val="20"/>
                <w:szCs w:val="20"/>
              </w:rPr>
              <w:t>7</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vAlign w:val="center"/>
          </w:tcPr>
          <w:p w14:paraId="2DBEFB51" w14:textId="77777777" w:rsidR="00FD4DC6" w:rsidRPr="006A33AE" w:rsidRDefault="00FD4DC6" w:rsidP="00FD4DC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bl>
    <w:p w14:paraId="11A0B2D4" w14:textId="60FF7D89" w:rsidR="00CF13A9" w:rsidRPr="00525E4A" w:rsidRDefault="009C6ABD" w:rsidP="00CF13A9">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CF13A9" w:rsidRPr="00525E4A">
        <w:rPr>
          <w:rFonts w:ascii="Times New Roman" w:hAnsi="Times New Roman" w:cs="Times New Roman"/>
          <w:sz w:val="19"/>
          <w:szCs w:val="19"/>
        </w:rPr>
        <w:t>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CF13A9">
        <w:rPr>
          <w:rFonts w:ascii="Times New Roman" w:hAnsi="Times New Roman" w:cs="Times New Roman" w:hint="eastAsia"/>
          <w:sz w:val="19"/>
          <w:szCs w:val="19"/>
        </w:rPr>
        <w:t>, and BMI</w:t>
      </w:r>
      <w:r w:rsidR="00CF13A9" w:rsidRPr="00525E4A">
        <w:rPr>
          <w:rFonts w:ascii="Times New Roman" w:hAnsi="Times New Roman" w:cs="Times New Roman"/>
          <w:sz w:val="19"/>
          <w:szCs w:val="19"/>
        </w:rPr>
        <w:t xml:space="preserve">, </w:t>
      </w:r>
      <w:r w:rsidR="00CF13A9" w:rsidRPr="006A33AE">
        <w:rPr>
          <w:rFonts w:ascii="Times New Roman" w:hAnsi="Times New Roman" w:cs="Times New Roman"/>
          <w:sz w:val="19"/>
          <w:szCs w:val="19"/>
        </w:rPr>
        <w:t>n =</w:t>
      </w:r>
      <w:r w:rsidR="00CF13A9">
        <w:rPr>
          <w:rFonts w:ascii="Times New Roman" w:hAnsi="Times New Roman" w:cs="Times New Roman" w:hint="eastAsia"/>
          <w:sz w:val="19"/>
          <w:szCs w:val="19"/>
        </w:rPr>
        <w:t xml:space="preserve"> </w:t>
      </w:r>
      <w:r w:rsidR="00A62428">
        <w:rPr>
          <w:rFonts w:ascii="Times New Roman" w:hAnsi="Times New Roman" w:cs="Times New Roman" w:hint="eastAsia"/>
          <w:sz w:val="19"/>
          <w:szCs w:val="19"/>
        </w:rPr>
        <w:t>76,931</w:t>
      </w:r>
      <w:r w:rsidR="00CF13A9" w:rsidRPr="006A33AE">
        <w:rPr>
          <w:rFonts w:ascii="Times New Roman" w:hAnsi="Times New Roman" w:cs="Times New Roman"/>
          <w:sz w:val="19"/>
          <w:szCs w:val="19"/>
        </w:rPr>
        <w:t>.</w:t>
      </w:r>
    </w:p>
    <w:p w14:paraId="4EBCA110" w14:textId="5CF91D2C" w:rsidR="009C6ABD" w:rsidRPr="00CF13A9" w:rsidRDefault="009C6ABD" w:rsidP="004E7DA6">
      <w:pPr>
        <w:spacing w:beforeLines="50" w:before="120" w:after="0" w:line="400" w:lineRule="atLeast"/>
        <w:rPr>
          <w:rFonts w:ascii="Times New Roman" w:hAnsi="Times New Roman" w:cs="Times New Roman"/>
          <w:sz w:val="19"/>
          <w:szCs w:val="19"/>
        </w:rPr>
      </w:pPr>
    </w:p>
    <w:p w14:paraId="095A8C5F" w14:textId="01B0AC9B" w:rsidR="0002732F" w:rsidRDefault="0002732F"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4C90837C" w14:textId="7E8AE21B" w:rsidR="00A12748" w:rsidRPr="00C64ABB" w:rsidRDefault="00A12748" w:rsidP="004E7DA6">
      <w:pPr>
        <w:spacing w:afterLines="50" w:after="120" w:line="400" w:lineRule="atLeast"/>
        <w:rPr>
          <w:rFonts w:ascii="Times New Roman" w:hAnsi="Times New Roman" w:cs="Times New Roman"/>
          <w:sz w:val="20"/>
          <w:szCs w:val="20"/>
        </w:rPr>
      </w:pPr>
      <w:bookmarkStart w:id="11" w:name="_Hlk182573939"/>
      <w:r w:rsidRPr="00C64ABB">
        <w:rPr>
          <w:rFonts w:ascii="Times New Roman" w:hAnsi="Times New Roman" w:cs="Times New Roman"/>
          <w:b/>
          <w:bCs/>
          <w:sz w:val="20"/>
          <w:szCs w:val="20"/>
        </w:rPr>
        <w:lastRenderedPageBreak/>
        <w:t>Supplementary Table S</w:t>
      </w:r>
      <w:r w:rsidR="00A30C34" w:rsidRPr="00C64ABB">
        <w:rPr>
          <w:rFonts w:ascii="Times New Roman" w:hAnsi="Times New Roman" w:cs="Times New Roman" w:hint="eastAsia"/>
          <w:b/>
          <w:bCs/>
          <w:sz w:val="20"/>
          <w:szCs w:val="20"/>
        </w:rPr>
        <w:t>12</w:t>
      </w:r>
      <w:r w:rsidRPr="00C64ABB">
        <w:rPr>
          <w:rFonts w:ascii="Times New Roman" w:hAnsi="Times New Roman" w:cs="Times New Roman"/>
          <w:sz w:val="20"/>
          <w:szCs w:val="20"/>
        </w:rPr>
        <w:t xml:space="preserve">. </w:t>
      </w:r>
      <w:r w:rsidR="00A30C34" w:rsidRPr="00C64ABB">
        <w:rPr>
          <w:rFonts w:ascii="Times New Roman" w:hAnsi="Times New Roman" w:cs="Times New Roman"/>
          <w:sz w:val="20"/>
          <w:szCs w:val="20"/>
        </w:rPr>
        <w:t xml:space="preserve">Associations of </w:t>
      </w:r>
      <w:r w:rsidR="00A30C34" w:rsidRPr="00C64ABB">
        <w:rPr>
          <w:rFonts w:ascii="Times New Roman" w:hAnsi="Times New Roman" w:cs="Times New Roman" w:hint="eastAsia"/>
          <w:sz w:val="20"/>
          <w:szCs w:val="20"/>
        </w:rPr>
        <w:t>Lifelines Diet Score</w:t>
      </w:r>
      <w:r w:rsidR="00A30C34" w:rsidRPr="00C64ABB">
        <w:rPr>
          <w:rFonts w:ascii="Times New Roman" w:hAnsi="Times New Roman" w:cs="Times New Roman"/>
          <w:sz w:val="20"/>
          <w:szCs w:val="20"/>
        </w:rPr>
        <w:t>, education, and income with incident non-fatal major cardiovascular events</w:t>
      </w:r>
      <w:r w:rsidR="00A30C34" w:rsidRPr="00C64ABB">
        <w:rPr>
          <w:rFonts w:ascii="Times New Roman" w:hAnsi="Times New Roman" w:cs="Times New Roman" w:hint="eastAsia"/>
          <w:sz w:val="20"/>
          <w:szCs w:val="20"/>
        </w:rPr>
        <w:t>, excluding participants with follow-up</w:t>
      </w:r>
      <w:r w:rsidR="00A30C34" w:rsidRPr="00C64ABB">
        <w:rPr>
          <w:rFonts w:ascii="Times New Roman" w:hAnsi="Times New Roman" w:cs="Times New Roman"/>
          <w:sz w:val="20"/>
          <w:szCs w:val="20"/>
        </w:rPr>
        <w:t xml:space="preserve"> time ≤</w:t>
      </w:r>
      <w:r w:rsidR="00A30C34" w:rsidRPr="00C64ABB">
        <w:rPr>
          <w:rFonts w:ascii="Times New Roman" w:hAnsi="Times New Roman" w:cs="Times New Roman" w:hint="eastAsia"/>
          <w:sz w:val="20"/>
          <w:szCs w:val="20"/>
        </w:rPr>
        <w:t xml:space="preserve"> 36 months</w:t>
      </w:r>
    </w:p>
    <w:bookmarkEnd w:id="11"/>
    <w:p w14:paraId="5F1101C3" w14:textId="77777777" w:rsidR="00A12748" w:rsidRPr="00822E51" w:rsidRDefault="00A12748"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(a)</w:t>
      </w:r>
      <w:r w:rsidRPr="00822E51">
        <w:rPr>
          <w:rFonts w:ascii="Times New Roman" w:hAnsi="Times New Roman" w:cs="Times New Roman" w:hint="eastAsia"/>
          <w:sz w:val="20"/>
          <w:szCs w:val="20"/>
        </w:rPr>
        <w:t xml:space="preserve"> Separate associations</w:t>
      </w:r>
      <w:r>
        <w:rPr>
          <w:rFonts w:ascii="Times New Roman" w:hAnsi="Times New Roman" w:cs="Times New Roman" w:hint="eastAsia"/>
          <w:sz w:val="20"/>
          <w:szCs w:val="20"/>
        </w:rPr>
        <w:t>*</w:t>
      </w:r>
    </w:p>
    <w:tbl>
      <w:tblPr>
        <w:tblStyle w:val="aa"/>
        <w:tblW w:w="4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81"/>
        <w:gridCol w:w="1796"/>
      </w:tblGrid>
      <w:tr w:rsidR="00A12748" w:rsidRPr="00525E4A" w14:paraId="46CF75E2" w14:textId="77777777" w:rsidTr="00746568">
        <w:tc>
          <w:tcPr>
            <w:tcW w:w="3181" w:type="dxa"/>
            <w:tcBorders>
              <w:top w:val="single" w:sz="4" w:space="0" w:color="auto"/>
            </w:tcBorders>
          </w:tcPr>
          <w:p w14:paraId="2A7D8E40" w14:textId="2CB2326F" w:rsidR="00A12748" w:rsidRPr="00525E4A" w:rsidRDefault="00F22C6B"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A12748" w:rsidRPr="00525E4A">
              <w:rPr>
                <w:rFonts w:ascii="Times New Roman" w:hAnsi="Times New Roman" w:cs="Times New Roman"/>
                <w:b/>
                <w:bCs/>
                <w:sz w:val="20"/>
                <w:szCs w:val="20"/>
              </w:rPr>
              <w:t xml:space="preserve"> quartiles</w:t>
            </w:r>
          </w:p>
        </w:tc>
        <w:tc>
          <w:tcPr>
            <w:tcW w:w="1796" w:type="dxa"/>
            <w:tcBorders>
              <w:top w:val="single" w:sz="4" w:space="0" w:color="auto"/>
            </w:tcBorders>
          </w:tcPr>
          <w:p w14:paraId="2DC7031F" w14:textId="77777777" w:rsidR="00A12748" w:rsidRPr="00525E4A" w:rsidRDefault="00A12748" w:rsidP="004E7DA6">
            <w:pPr>
              <w:spacing w:line="400" w:lineRule="atLeast"/>
              <w:jc w:val="center"/>
              <w:rPr>
                <w:rFonts w:ascii="Times New Roman" w:hAnsi="Times New Roman" w:cs="Times New Roman"/>
                <w:sz w:val="20"/>
                <w:szCs w:val="20"/>
              </w:rPr>
            </w:pPr>
          </w:p>
        </w:tc>
      </w:tr>
      <w:tr w:rsidR="00C20D22" w:rsidRPr="00525E4A" w14:paraId="4ABEC2EB" w14:textId="77777777" w:rsidTr="00746568">
        <w:tc>
          <w:tcPr>
            <w:tcW w:w="3181" w:type="dxa"/>
          </w:tcPr>
          <w:p w14:paraId="1FEA2CBB" w14:textId="20C3D656"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Q1 (</w:t>
            </w:r>
            <w:r>
              <w:rPr>
                <w:rFonts w:ascii="Times New Roman" w:hAnsi="Times New Roman" w:cs="Times New Roman" w:hint="eastAsia"/>
                <w:sz w:val="20"/>
                <w:szCs w:val="20"/>
              </w:rPr>
              <w:t>Poore</w:t>
            </w:r>
            <w:r w:rsidRPr="00525E4A">
              <w:rPr>
                <w:rFonts w:ascii="Times New Roman" w:hAnsi="Times New Roman" w:cs="Times New Roman"/>
                <w:sz w:val="20"/>
                <w:szCs w:val="20"/>
              </w:rPr>
              <w:t>st)</w:t>
            </w:r>
          </w:p>
        </w:tc>
        <w:tc>
          <w:tcPr>
            <w:tcW w:w="1796" w:type="dxa"/>
          </w:tcPr>
          <w:p w14:paraId="75C2BC4D" w14:textId="62C7B31A"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C64ABB">
              <w:rPr>
                <w:rFonts w:ascii="Times New Roman" w:hAnsi="Times New Roman" w:cs="Times New Roman" w:hint="eastAsia"/>
                <w:sz w:val="20"/>
                <w:szCs w:val="20"/>
              </w:rPr>
              <w:t>3</w:t>
            </w:r>
            <w:r w:rsidRPr="00036081">
              <w:rPr>
                <w:rFonts w:ascii="Times New Roman" w:hAnsi="Times New Roman" w:cs="Times New Roman" w:hint="eastAsia"/>
                <w:sz w:val="20"/>
                <w:szCs w:val="20"/>
              </w:rPr>
              <w:t>1</w:t>
            </w:r>
            <w:r w:rsidRPr="00036081">
              <w:rPr>
                <w:rFonts w:ascii="Times New Roman" w:hAnsi="Times New Roman" w:cs="Times New Roman"/>
                <w:sz w:val="20"/>
                <w:szCs w:val="20"/>
              </w:rPr>
              <w:t xml:space="preserve"> (1.</w:t>
            </w:r>
            <w:r w:rsidR="00C64ABB">
              <w:rPr>
                <w:rFonts w:ascii="Times New Roman" w:hAnsi="Times New Roman" w:cs="Times New Roman" w:hint="eastAsia"/>
                <w:sz w:val="20"/>
                <w:szCs w:val="20"/>
              </w:rPr>
              <w:t>15</w:t>
            </w:r>
            <w:r w:rsidRPr="00036081">
              <w:rPr>
                <w:rFonts w:ascii="Times New Roman" w:hAnsi="Times New Roman" w:cs="Times New Roman"/>
                <w:sz w:val="20"/>
                <w:szCs w:val="20"/>
              </w:rPr>
              <w:t>, 1.</w:t>
            </w:r>
            <w:r w:rsidR="00C64ABB">
              <w:rPr>
                <w:rFonts w:ascii="Times New Roman" w:hAnsi="Times New Roman" w:cs="Times New Roman" w:hint="eastAsia"/>
                <w:sz w:val="20"/>
                <w:szCs w:val="20"/>
              </w:rPr>
              <w:t>49</w:t>
            </w:r>
            <w:r w:rsidRPr="00036081">
              <w:rPr>
                <w:rFonts w:ascii="Times New Roman" w:hAnsi="Times New Roman" w:cs="Times New Roman"/>
                <w:sz w:val="20"/>
                <w:szCs w:val="20"/>
              </w:rPr>
              <w:t>)</w:t>
            </w:r>
          </w:p>
        </w:tc>
      </w:tr>
      <w:tr w:rsidR="00C20D22" w:rsidRPr="00525E4A" w14:paraId="1341E227" w14:textId="77777777" w:rsidTr="00746568">
        <w:tc>
          <w:tcPr>
            <w:tcW w:w="3181" w:type="dxa"/>
          </w:tcPr>
          <w:p w14:paraId="13488F69" w14:textId="77777777"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Q2</w:t>
            </w:r>
          </w:p>
        </w:tc>
        <w:tc>
          <w:tcPr>
            <w:tcW w:w="1796" w:type="dxa"/>
          </w:tcPr>
          <w:p w14:paraId="61B2610C" w14:textId="2434DF0C"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C64ABB">
              <w:rPr>
                <w:rFonts w:ascii="Times New Roman" w:hAnsi="Times New Roman" w:cs="Times New Roman" w:hint="eastAsia"/>
                <w:sz w:val="20"/>
                <w:szCs w:val="20"/>
              </w:rPr>
              <w:t>23</w:t>
            </w:r>
            <w:r w:rsidRPr="00036081">
              <w:rPr>
                <w:rFonts w:ascii="Times New Roman" w:hAnsi="Times New Roman" w:cs="Times New Roman"/>
                <w:sz w:val="20"/>
                <w:szCs w:val="20"/>
              </w:rPr>
              <w:t xml:space="preserve"> (1.0</w:t>
            </w:r>
            <w:r w:rsidR="00C64ABB">
              <w:rPr>
                <w:rFonts w:ascii="Times New Roman" w:hAnsi="Times New Roman" w:cs="Times New Roman" w:hint="eastAsia"/>
                <w:sz w:val="20"/>
                <w:szCs w:val="20"/>
              </w:rPr>
              <w:t>9</w:t>
            </w:r>
            <w:r w:rsidRPr="00036081">
              <w:rPr>
                <w:rFonts w:ascii="Times New Roman" w:hAnsi="Times New Roman" w:cs="Times New Roman"/>
                <w:sz w:val="20"/>
                <w:szCs w:val="20"/>
              </w:rPr>
              <w:t>, 1.</w:t>
            </w:r>
            <w:r>
              <w:rPr>
                <w:rFonts w:ascii="Times New Roman" w:hAnsi="Times New Roman" w:cs="Times New Roman" w:hint="eastAsia"/>
                <w:sz w:val="20"/>
                <w:szCs w:val="20"/>
              </w:rPr>
              <w:t>3</w:t>
            </w:r>
            <w:r w:rsidR="00C64ABB">
              <w:rPr>
                <w:rFonts w:ascii="Times New Roman" w:hAnsi="Times New Roman" w:cs="Times New Roman" w:hint="eastAsia"/>
                <w:sz w:val="20"/>
                <w:szCs w:val="20"/>
              </w:rPr>
              <w:t>9</w:t>
            </w:r>
            <w:r w:rsidRPr="00036081">
              <w:rPr>
                <w:rFonts w:ascii="Times New Roman" w:hAnsi="Times New Roman" w:cs="Times New Roman"/>
                <w:sz w:val="20"/>
                <w:szCs w:val="20"/>
              </w:rPr>
              <w:t>)</w:t>
            </w:r>
          </w:p>
        </w:tc>
      </w:tr>
      <w:tr w:rsidR="00C20D22" w:rsidRPr="00525E4A" w14:paraId="28D320C2" w14:textId="77777777" w:rsidTr="00746568">
        <w:tc>
          <w:tcPr>
            <w:tcW w:w="3181" w:type="dxa"/>
          </w:tcPr>
          <w:p w14:paraId="618DAF02" w14:textId="77777777"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Q3</w:t>
            </w:r>
          </w:p>
        </w:tc>
        <w:tc>
          <w:tcPr>
            <w:tcW w:w="1796" w:type="dxa"/>
          </w:tcPr>
          <w:p w14:paraId="137FCC73" w14:textId="0628F1C4"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1.0</w:t>
            </w:r>
            <w:r w:rsidR="00C64ABB">
              <w:rPr>
                <w:rFonts w:ascii="Times New Roman" w:hAnsi="Times New Roman" w:cs="Times New Roman" w:hint="eastAsia"/>
                <w:sz w:val="20"/>
                <w:szCs w:val="20"/>
              </w:rPr>
              <w:t>6</w:t>
            </w:r>
            <w:r w:rsidRPr="00036081">
              <w:rPr>
                <w:rFonts w:ascii="Times New Roman" w:hAnsi="Times New Roman" w:cs="Times New Roman"/>
                <w:sz w:val="20"/>
                <w:szCs w:val="20"/>
              </w:rPr>
              <w:t xml:space="preserve"> (0.9</w:t>
            </w:r>
            <w:r w:rsidR="00C64ABB">
              <w:rPr>
                <w:rFonts w:ascii="Times New Roman" w:hAnsi="Times New Roman" w:cs="Times New Roman" w:hint="eastAsia"/>
                <w:sz w:val="20"/>
                <w:szCs w:val="20"/>
              </w:rPr>
              <w:t>5</w:t>
            </w:r>
            <w:r w:rsidRPr="00036081">
              <w:rPr>
                <w:rFonts w:ascii="Times New Roman" w:hAnsi="Times New Roman" w:cs="Times New Roman"/>
                <w:sz w:val="20"/>
                <w:szCs w:val="20"/>
              </w:rPr>
              <w:t>, 1.</w:t>
            </w:r>
            <w:r w:rsidR="00C64ABB">
              <w:rPr>
                <w:rFonts w:ascii="Times New Roman" w:hAnsi="Times New Roman" w:cs="Times New Roman" w:hint="eastAsia"/>
                <w:sz w:val="20"/>
                <w:szCs w:val="20"/>
              </w:rPr>
              <w:t>20</w:t>
            </w:r>
            <w:r w:rsidRPr="00036081">
              <w:rPr>
                <w:rFonts w:ascii="Times New Roman" w:hAnsi="Times New Roman" w:cs="Times New Roman"/>
                <w:sz w:val="20"/>
                <w:szCs w:val="20"/>
              </w:rPr>
              <w:t>)</w:t>
            </w:r>
          </w:p>
        </w:tc>
      </w:tr>
      <w:tr w:rsidR="00C20D22" w:rsidRPr="00525E4A" w14:paraId="08382611" w14:textId="77777777" w:rsidTr="00746568">
        <w:tc>
          <w:tcPr>
            <w:tcW w:w="3181" w:type="dxa"/>
          </w:tcPr>
          <w:p w14:paraId="469C892B" w14:textId="3B16AA62"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Q4 (</w:t>
            </w:r>
            <w:r>
              <w:rPr>
                <w:rFonts w:ascii="Times New Roman" w:hAnsi="Times New Roman" w:cs="Times New Roman" w:hint="eastAsia"/>
                <w:sz w:val="20"/>
                <w:szCs w:val="20"/>
              </w:rPr>
              <w:t>B</w:t>
            </w:r>
            <w:r w:rsidRPr="00525E4A">
              <w:rPr>
                <w:rFonts w:ascii="Times New Roman" w:hAnsi="Times New Roman" w:cs="Times New Roman"/>
                <w:sz w:val="20"/>
                <w:szCs w:val="20"/>
              </w:rPr>
              <w:t>est)</w:t>
            </w:r>
          </w:p>
        </w:tc>
        <w:tc>
          <w:tcPr>
            <w:tcW w:w="1796" w:type="dxa"/>
          </w:tcPr>
          <w:p w14:paraId="7E471687" w14:textId="05CD2888"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C20D22" w:rsidRPr="00525E4A" w14:paraId="30E2C7F7" w14:textId="77777777" w:rsidTr="00746568">
        <w:tc>
          <w:tcPr>
            <w:tcW w:w="3181" w:type="dxa"/>
          </w:tcPr>
          <w:p w14:paraId="6D1918BD" w14:textId="1D4F9F76"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Continuous</w:t>
            </w:r>
            <w:r w:rsidRPr="00647F29">
              <w:rPr>
                <w:rFonts w:ascii="Times New Roman" w:hAnsi="Times New Roman" w:cs="Times New Roman"/>
                <w:sz w:val="20"/>
                <w:szCs w:val="20"/>
              </w:rPr>
              <w:t>†</w:t>
            </w:r>
          </w:p>
        </w:tc>
        <w:tc>
          <w:tcPr>
            <w:tcW w:w="1796" w:type="dxa"/>
          </w:tcPr>
          <w:p w14:paraId="76D6FE32" w14:textId="3A04ADFB"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hint="eastAsia"/>
                <w:sz w:val="20"/>
                <w:szCs w:val="20"/>
              </w:rPr>
              <w:t>1.</w:t>
            </w:r>
            <w:r w:rsidR="00C64ABB">
              <w:rPr>
                <w:rFonts w:ascii="Times New Roman" w:hAnsi="Times New Roman" w:cs="Times New Roman" w:hint="eastAsia"/>
                <w:sz w:val="20"/>
                <w:szCs w:val="20"/>
              </w:rPr>
              <w:t>11</w:t>
            </w:r>
            <w:r w:rsidRPr="00036081">
              <w:rPr>
                <w:rFonts w:ascii="Times New Roman" w:hAnsi="Times New Roman" w:cs="Times New Roman" w:hint="eastAsia"/>
                <w:sz w:val="20"/>
                <w:szCs w:val="20"/>
              </w:rPr>
              <w:t xml:space="preserve"> (1.0</w:t>
            </w:r>
            <w:r w:rsidR="00C64ABB">
              <w:rPr>
                <w:rFonts w:ascii="Times New Roman" w:hAnsi="Times New Roman" w:cs="Times New Roman" w:hint="eastAsia"/>
                <w:sz w:val="20"/>
                <w:szCs w:val="20"/>
              </w:rPr>
              <w:t>6</w:t>
            </w:r>
            <w:r w:rsidRPr="00036081">
              <w:rPr>
                <w:rFonts w:ascii="Times New Roman" w:hAnsi="Times New Roman" w:cs="Times New Roman" w:hint="eastAsia"/>
                <w:sz w:val="20"/>
                <w:szCs w:val="20"/>
              </w:rPr>
              <w:t>, 1.1</w:t>
            </w:r>
            <w:r w:rsidR="00C64ABB">
              <w:rPr>
                <w:rFonts w:ascii="Times New Roman" w:hAnsi="Times New Roman" w:cs="Times New Roman" w:hint="eastAsia"/>
                <w:sz w:val="20"/>
                <w:szCs w:val="20"/>
              </w:rPr>
              <w:t>6</w:t>
            </w:r>
            <w:r w:rsidRPr="00036081">
              <w:rPr>
                <w:rFonts w:ascii="Times New Roman" w:hAnsi="Times New Roman" w:cs="Times New Roman" w:hint="eastAsia"/>
                <w:sz w:val="20"/>
                <w:szCs w:val="20"/>
              </w:rPr>
              <w:t>)</w:t>
            </w:r>
          </w:p>
        </w:tc>
      </w:tr>
      <w:tr w:rsidR="00C20D22" w:rsidRPr="00525E4A" w14:paraId="4213F50F" w14:textId="77777777" w:rsidTr="00746568">
        <w:tc>
          <w:tcPr>
            <w:tcW w:w="3181" w:type="dxa"/>
            <w:tcBorders>
              <w:top w:val="single" w:sz="4" w:space="0" w:color="auto"/>
            </w:tcBorders>
          </w:tcPr>
          <w:p w14:paraId="071E15B1" w14:textId="77777777" w:rsidR="00C20D22" w:rsidRPr="00525E4A" w:rsidRDefault="00C20D22" w:rsidP="00C20D22">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Education</w:t>
            </w:r>
          </w:p>
        </w:tc>
        <w:tc>
          <w:tcPr>
            <w:tcW w:w="1796" w:type="dxa"/>
            <w:tcBorders>
              <w:top w:val="single" w:sz="4" w:space="0" w:color="auto"/>
            </w:tcBorders>
          </w:tcPr>
          <w:p w14:paraId="2832DB4E" w14:textId="77777777" w:rsidR="00C20D22" w:rsidRPr="00525E4A" w:rsidRDefault="00C20D22" w:rsidP="00C20D22">
            <w:pPr>
              <w:spacing w:line="400" w:lineRule="atLeast"/>
              <w:jc w:val="center"/>
              <w:rPr>
                <w:rFonts w:ascii="Times New Roman" w:hAnsi="Times New Roman" w:cs="Times New Roman"/>
                <w:sz w:val="20"/>
                <w:szCs w:val="20"/>
              </w:rPr>
            </w:pPr>
          </w:p>
        </w:tc>
      </w:tr>
      <w:tr w:rsidR="00C20D22" w:rsidRPr="00525E4A" w14:paraId="7AA4DFBE" w14:textId="77777777" w:rsidTr="00746568">
        <w:tc>
          <w:tcPr>
            <w:tcW w:w="3181" w:type="dxa"/>
          </w:tcPr>
          <w:p w14:paraId="12AD235C" w14:textId="77777777"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Low</w:t>
            </w:r>
          </w:p>
        </w:tc>
        <w:tc>
          <w:tcPr>
            <w:tcW w:w="1796" w:type="dxa"/>
          </w:tcPr>
          <w:p w14:paraId="17322AE9" w14:textId="6229D01C"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C64ABB">
              <w:rPr>
                <w:rFonts w:ascii="Times New Roman" w:hAnsi="Times New Roman" w:cs="Times New Roman" w:hint="eastAsia"/>
                <w:sz w:val="20"/>
                <w:szCs w:val="20"/>
              </w:rPr>
              <w:t>17</w:t>
            </w:r>
            <w:r w:rsidRPr="00036081">
              <w:rPr>
                <w:rFonts w:ascii="Times New Roman" w:hAnsi="Times New Roman" w:cs="Times New Roman"/>
                <w:sz w:val="20"/>
                <w:szCs w:val="20"/>
              </w:rPr>
              <w:t xml:space="preserve"> (1.</w:t>
            </w:r>
            <w:r w:rsidR="00C64ABB">
              <w:rPr>
                <w:rFonts w:ascii="Times New Roman" w:hAnsi="Times New Roman" w:cs="Times New Roman" w:hint="eastAsia"/>
                <w:sz w:val="20"/>
                <w:szCs w:val="20"/>
              </w:rPr>
              <w:t>03</w:t>
            </w:r>
            <w:r w:rsidRPr="00036081">
              <w:rPr>
                <w:rFonts w:ascii="Times New Roman" w:hAnsi="Times New Roman" w:cs="Times New Roman"/>
                <w:sz w:val="20"/>
                <w:szCs w:val="20"/>
              </w:rPr>
              <w:t>, 1.</w:t>
            </w:r>
            <w:r>
              <w:rPr>
                <w:rFonts w:ascii="Times New Roman" w:hAnsi="Times New Roman" w:cs="Times New Roman" w:hint="eastAsia"/>
                <w:sz w:val="20"/>
                <w:szCs w:val="20"/>
              </w:rPr>
              <w:t>3</w:t>
            </w:r>
            <w:r w:rsidR="00C64ABB">
              <w:rPr>
                <w:rFonts w:ascii="Times New Roman" w:hAnsi="Times New Roman" w:cs="Times New Roman" w:hint="eastAsia"/>
                <w:sz w:val="20"/>
                <w:szCs w:val="20"/>
              </w:rPr>
              <w:t>2</w:t>
            </w:r>
            <w:r w:rsidRPr="00036081">
              <w:rPr>
                <w:rFonts w:ascii="Times New Roman" w:hAnsi="Times New Roman" w:cs="Times New Roman"/>
                <w:sz w:val="20"/>
                <w:szCs w:val="20"/>
              </w:rPr>
              <w:t>)</w:t>
            </w:r>
          </w:p>
        </w:tc>
      </w:tr>
      <w:tr w:rsidR="00C20D22" w:rsidRPr="00525E4A" w14:paraId="27902310" w14:textId="77777777" w:rsidTr="00746568">
        <w:tc>
          <w:tcPr>
            <w:tcW w:w="3181" w:type="dxa"/>
          </w:tcPr>
          <w:p w14:paraId="22287795" w14:textId="77777777"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Middle</w:t>
            </w:r>
          </w:p>
        </w:tc>
        <w:tc>
          <w:tcPr>
            <w:tcW w:w="1796" w:type="dxa"/>
          </w:tcPr>
          <w:p w14:paraId="058056D7" w14:textId="19C40CC1"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r w:rsidR="00C64ABB">
              <w:rPr>
                <w:rFonts w:ascii="Times New Roman" w:hAnsi="Times New Roman" w:cs="Times New Roman" w:hint="eastAsia"/>
                <w:sz w:val="20"/>
                <w:szCs w:val="20"/>
              </w:rPr>
              <w:t>21</w:t>
            </w:r>
            <w:r w:rsidRPr="00036081">
              <w:rPr>
                <w:rFonts w:ascii="Times New Roman" w:hAnsi="Times New Roman" w:cs="Times New Roman"/>
                <w:sz w:val="20"/>
                <w:szCs w:val="20"/>
              </w:rPr>
              <w:t xml:space="preserve"> (1.</w:t>
            </w:r>
            <w:r w:rsidR="00C64ABB">
              <w:rPr>
                <w:rFonts w:ascii="Times New Roman" w:hAnsi="Times New Roman" w:cs="Times New Roman" w:hint="eastAsia"/>
                <w:sz w:val="20"/>
                <w:szCs w:val="20"/>
              </w:rPr>
              <w:t>08</w:t>
            </w:r>
            <w:r w:rsidRPr="00036081">
              <w:rPr>
                <w:rFonts w:ascii="Times New Roman" w:hAnsi="Times New Roman" w:cs="Times New Roman"/>
                <w:sz w:val="20"/>
                <w:szCs w:val="20"/>
              </w:rPr>
              <w:t>, 1.3</w:t>
            </w:r>
            <w:r w:rsidR="00C64ABB">
              <w:rPr>
                <w:rFonts w:ascii="Times New Roman" w:hAnsi="Times New Roman" w:cs="Times New Roman" w:hint="eastAsia"/>
                <w:sz w:val="20"/>
                <w:szCs w:val="20"/>
              </w:rPr>
              <w:t>5</w:t>
            </w:r>
            <w:r w:rsidRPr="00036081">
              <w:rPr>
                <w:rFonts w:ascii="Times New Roman" w:hAnsi="Times New Roman" w:cs="Times New Roman"/>
                <w:sz w:val="20"/>
                <w:szCs w:val="20"/>
              </w:rPr>
              <w:t>)</w:t>
            </w:r>
          </w:p>
        </w:tc>
      </w:tr>
      <w:tr w:rsidR="00C20D22" w:rsidRPr="00525E4A" w14:paraId="5F5A31DE" w14:textId="77777777" w:rsidTr="00746568">
        <w:tc>
          <w:tcPr>
            <w:tcW w:w="3181" w:type="dxa"/>
            <w:tcBorders>
              <w:bottom w:val="single" w:sz="4" w:space="0" w:color="auto"/>
            </w:tcBorders>
          </w:tcPr>
          <w:p w14:paraId="5F9DF60D" w14:textId="77777777" w:rsidR="00C20D22" w:rsidRPr="00525E4A" w:rsidRDefault="00C20D22" w:rsidP="00C20D22">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High</w:t>
            </w:r>
          </w:p>
        </w:tc>
        <w:tc>
          <w:tcPr>
            <w:tcW w:w="1796" w:type="dxa"/>
            <w:tcBorders>
              <w:bottom w:val="single" w:sz="4" w:space="0" w:color="auto"/>
            </w:tcBorders>
          </w:tcPr>
          <w:p w14:paraId="49F53760" w14:textId="5E134DA4" w:rsidR="00C20D22" w:rsidRPr="00525E4A" w:rsidRDefault="00C20D22" w:rsidP="00C20D22">
            <w:pPr>
              <w:spacing w:line="400" w:lineRule="atLeast"/>
              <w:jc w:val="center"/>
              <w:rPr>
                <w:rFonts w:ascii="Times New Roman" w:hAnsi="Times New Roman" w:cs="Times New Roman"/>
                <w:sz w:val="20"/>
                <w:szCs w:val="20"/>
              </w:rPr>
            </w:pPr>
            <w:r w:rsidRPr="00036081">
              <w:rPr>
                <w:rFonts w:ascii="Times New Roman" w:hAnsi="Times New Roman" w:cs="Times New Roman"/>
                <w:sz w:val="20"/>
                <w:szCs w:val="20"/>
              </w:rPr>
              <w:t>1</w:t>
            </w:r>
          </w:p>
        </w:tc>
      </w:tr>
      <w:tr w:rsidR="00C20D22" w:rsidRPr="00525E4A" w14:paraId="2D0BDA5C" w14:textId="77777777" w:rsidTr="00746568">
        <w:tc>
          <w:tcPr>
            <w:tcW w:w="3181" w:type="dxa"/>
            <w:tcBorders>
              <w:top w:val="single" w:sz="4" w:space="0" w:color="auto"/>
            </w:tcBorders>
          </w:tcPr>
          <w:p w14:paraId="2238033E" w14:textId="77777777" w:rsidR="00C20D22" w:rsidRPr="00525E4A" w:rsidRDefault="00C20D22" w:rsidP="00C20D22">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Income (euro/month)</w:t>
            </w:r>
          </w:p>
        </w:tc>
        <w:tc>
          <w:tcPr>
            <w:tcW w:w="1796" w:type="dxa"/>
            <w:tcBorders>
              <w:top w:val="single" w:sz="4" w:space="0" w:color="auto"/>
            </w:tcBorders>
          </w:tcPr>
          <w:p w14:paraId="59E12316" w14:textId="77777777" w:rsidR="00C20D22" w:rsidRPr="00525E4A" w:rsidRDefault="00C20D22" w:rsidP="00C20D22">
            <w:pPr>
              <w:spacing w:line="400" w:lineRule="atLeast"/>
              <w:jc w:val="center"/>
              <w:rPr>
                <w:rFonts w:ascii="Times New Roman" w:hAnsi="Times New Roman" w:cs="Times New Roman"/>
                <w:sz w:val="20"/>
                <w:szCs w:val="20"/>
              </w:rPr>
            </w:pPr>
          </w:p>
        </w:tc>
      </w:tr>
      <w:tr w:rsidR="00C20D22" w:rsidRPr="00525E4A" w14:paraId="0EA79D13" w14:textId="77777777" w:rsidTr="00746568">
        <w:tc>
          <w:tcPr>
            <w:tcW w:w="3181" w:type="dxa"/>
          </w:tcPr>
          <w:p w14:paraId="3AC4CD52"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&lt;1000</w:t>
            </w:r>
          </w:p>
        </w:tc>
        <w:tc>
          <w:tcPr>
            <w:tcW w:w="1796" w:type="dxa"/>
          </w:tcPr>
          <w:p w14:paraId="2B058AB9" w14:textId="5D4F90B0" w:rsidR="00C20D22" w:rsidRPr="00525E4A" w:rsidRDefault="00C64ABB" w:rsidP="00C20D22">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0.91</w:t>
            </w:r>
            <w:r w:rsidR="00C20D22">
              <w:rPr>
                <w:rFonts w:ascii="Times New Roman" w:hAnsi="Times New Roman" w:cs="Times New Roman" w:hint="eastAsia"/>
                <w:sz w:val="20"/>
                <w:szCs w:val="20"/>
              </w:rPr>
              <w:t xml:space="preserve"> (0.</w:t>
            </w:r>
            <w:r>
              <w:rPr>
                <w:rFonts w:ascii="Times New Roman" w:hAnsi="Times New Roman" w:cs="Times New Roman" w:hint="eastAsia"/>
                <w:sz w:val="20"/>
                <w:szCs w:val="20"/>
              </w:rPr>
              <w:t>68</w:t>
            </w:r>
            <w:r w:rsidR="00C20D22">
              <w:rPr>
                <w:rFonts w:ascii="Times New Roman" w:hAnsi="Times New Roman" w:cs="Times New Roman" w:hint="eastAsia"/>
                <w:sz w:val="20"/>
                <w:szCs w:val="20"/>
              </w:rPr>
              <w:t>, 1.2</w:t>
            </w:r>
            <w:r>
              <w:rPr>
                <w:rFonts w:ascii="Times New Roman" w:hAnsi="Times New Roman" w:cs="Times New Roman" w:hint="eastAsia"/>
                <w:sz w:val="20"/>
                <w:szCs w:val="20"/>
              </w:rPr>
              <w:t>2</w:t>
            </w:r>
            <w:r w:rsidR="00C20D22">
              <w:rPr>
                <w:rFonts w:ascii="Times New Roman" w:hAnsi="Times New Roman" w:cs="Times New Roman" w:hint="eastAsia"/>
                <w:sz w:val="20"/>
                <w:szCs w:val="20"/>
              </w:rPr>
              <w:t>)</w:t>
            </w:r>
          </w:p>
        </w:tc>
      </w:tr>
      <w:tr w:rsidR="00C20D22" w:rsidRPr="00525E4A" w14:paraId="4E64E3F3" w14:textId="77777777" w:rsidTr="00746568">
        <w:tc>
          <w:tcPr>
            <w:tcW w:w="3181" w:type="dxa"/>
          </w:tcPr>
          <w:p w14:paraId="4F41886A"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1000-2000</w:t>
            </w:r>
          </w:p>
        </w:tc>
        <w:tc>
          <w:tcPr>
            <w:tcW w:w="1796" w:type="dxa"/>
          </w:tcPr>
          <w:p w14:paraId="201B3249" w14:textId="716DF0AB" w:rsidR="00C20D22" w:rsidRPr="00525E4A" w:rsidRDefault="00C20D22" w:rsidP="00C20D22">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1.06 (0.9</w:t>
            </w:r>
            <w:r w:rsidR="00C64ABB">
              <w:rPr>
                <w:rFonts w:ascii="Times New Roman" w:hAnsi="Times New Roman" w:cs="Times New Roman" w:hint="eastAsia"/>
                <w:sz w:val="20"/>
                <w:szCs w:val="20"/>
              </w:rPr>
              <w:t>3</w:t>
            </w:r>
            <w:r>
              <w:rPr>
                <w:rFonts w:ascii="Times New Roman" w:hAnsi="Times New Roman" w:cs="Times New Roman" w:hint="eastAsia"/>
                <w:sz w:val="20"/>
                <w:szCs w:val="20"/>
              </w:rPr>
              <w:t>, 1.</w:t>
            </w:r>
            <w:r w:rsidR="00C64ABB">
              <w:rPr>
                <w:rFonts w:ascii="Times New Roman" w:hAnsi="Times New Roman" w:cs="Times New Roman" w:hint="eastAsia"/>
                <w:sz w:val="20"/>
                <w:szCs w:val="20"/>
              </w:rPr>
              <w:t>21</w:t>
            </w:r>
            <w:r>
              <w:rPr>
                <w:rFonts w:ascii="Times New Roman" w:hAnsi="Times New Roman" w:cs="Times New Roman" w:hint="eastAsia"/>
                <w:sz w:val="20"/>
                <w:szCs w:val="20"/>
              </w:rPr>
              <w:t>)</w:t>
            </w:r>
          </w:p>
        </w:tc>
      </w:tr>
      <w:tr w:rsidR="00C20D22" w:rsidRPr="00525E4A" w14:paraId="229944FE" w14:textId="77777777" w:rsidTr="00746568">
        <w:tc>
          <w:tcPr>
            <w:tcW w:w="3181" w:type="dxa"/>
          </w:tcPr>
          <w:p w14:paraId="0F89BB6B"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2000-3000</w:t>
            </w:r>
          </w:p>
        </w:tc>
        <w:tc>
          <w:tcPr>
            <w:tcW w:w="1796" w:type="dxa"/>
          </w:tcPr>
          <w:p w14:paraId="31E7BF0E" w14:textId="7CA7FA60" w:rsidR="00C20D22" w:rsidRPr="00525E4A" w:rsidRDefault="00C20D22" w:rsidP="00C20D22">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C64ABB">
              <w:rPr>
                <w:rFonts w:ascii="Times New Roman" w:hAnsi="Times New Roman" w:cs="Times New Roman" w:hint="eastAsia"/>
                <w:sz w:val="20"/>
                <w:szCs w:val="20"/>
              </w:rPr>
              <w:t>2</w:t>
            </w:r>
            <w:r>
              <w:rPr>
                <w:rFonts w:ascii="Times New Roman" w:hAnsi="Times New Roman" w:cs="Times New Roman" w:hint="eastAsia"/>
                <w:sz w:val="20"/>
                <w:szCs w:val="20"/>
              </w:rPr>
              <w:t xml:space="preserve"> (0.9</w:t>
            </w:r>
            <w:r w:rsidR="00C64ABB">
              <w:rPr>
                <w:rFonts w:ascii="Times New Roman" w:hAnsi="Times New Roman" w:cs="Times New Roman" w:hint="eastAsia"/>
                <w:sz w:val="20"/>
                <w:szCs w:val="20"/>
              </w:rPr>
              <w:t>2</w:t>
            </w:r>
            <w:r>
              <w:rPr>
                <w:rFonts w:ascii="Times New Roman" w:hAnsi="Times New Roman" w:cs="Times New Roman" w:hint="eastAsia"/>
                <w:sz w:val="20"/>
                <w:szCs w:val="20"/>
              </w:rPr>
              <w:t>, 1.1</w:t>
            </w:r>
            <w:r w:rsidR="00C64ABB">
              <w:rPr>
                <w:rFonts w:ascii="Times New Roman" w:hAnsi="Times New Roman" w:cs="Times New Roman" w:hint="eastAsia"/>
                <w:sz w:val="20"/>
                <w:szCs w:val="20"/>
              </w:rPr>
              <w:t>4</w:t>
            </w:r>
            <w:r>
              <w:rPr>
                <w:rFonts w:ascii="Times New Roman" w:hAnsi="Times New Roman" w:cs="Times New Roman" w:hint="eastAsia"/>
                <w:sz w:val="20"/>
                <w:szCs w:val="20"/>
              </w:rPr>
              <w:t>)</w:t>
            </w:r>
          </w:p>
        </w:tc>
      </w:tr>
      <w:tr w:rsidR="00C20D22" w:rsidRPr="00525E4A" w14:paraId="5345437A" w14:textId="77777777" w:rsidTr="00746568">
        <w:tc>
          <w:tcPr>
            <w:tcW w:w="3181" w:type="dxa"/>
            <w:tcBorders>
              <w:bottom w:val="single" w:sz="4" w:space="0" w:color="auto"/>
            </w:tcBorders>
          </w:tcPr>
          <w:p w14:paraId="6CF893FF"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&gt;3000</w:t>
            </w:r>
          </w:p>
        </w:tc>
        <w:tc>
          <w:tcPr>
            <w:tcW w:w="1796" w:type="dxa"/>
            <w:tcBorders>
              <w:bottom w:val="single" w:sz="4" w:space="0" w:color="auto"/>
            </w:tcBorders>
          </w:tcPr>
          <w:p w14:paraId="175281AB" w14:textId="52D5AE83" w:rsidR="00C20D22" w:rsidRPr="00525E4A" w:rsidRDefault="00C20D22" w:rsidP="00C20D22">
            <w:pPr>
              <w:spacing w:line="400" w:lineRule="atLeast"/>
              <w:jc w:val="center"/>
              <w:rPr>
                <w:rFonts w:ascii="Times New Roman" w:hAnsi="Times New Roman" w:cs="Times New Roman"/>
                <w:sz w:val="20"/>
                <w:szCs w:val="20"/>
              </w:rPr>
            </w:pPr>
            <w:r w:rsidRPr="004123DC">
              <w:rPr>
                <w:rFonts w:ascii="Times New Roman" w:hAnsi="Times New Roman" w:cs="Times New Roman"/>
                <w:sz w:val="20"/>
                <w:szCs w:val="20"/>
              </w:rPr>
              <w:t>1</w:t>
            </w:r>
          </w:p>
        </w:tc>
      </w:tr>
      <w:tr w:rsidR="00C20D22" w:rsidRPr="00525E4A" w14:paraId="7DB8A9AF" w14:textId="77777777" w:rsidTr="00746568">
        <w:tc>
          <w:tcPr>
            <w:tcW w:w="3181" w:type="dxa"/>
            <w:tcBorders>
              <w:top w:val="single" w:sz="4" w:space="0" w:color="auto"/>
              <w:bottom w:val="single" w:sz="4" w:space="0" w:color="auto"/>
            </w:tcBorders>
          </w:tcPr>
          <w:p w14:paraId="233A8EAA" w14:textId="66A47AF9" w:rsidR="00C20D22" w:rsidRPr="00525E4A" w:rsidRDefault="00C20D22" w:rsidP="00C20D22">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Multiplicative interaction</w:t>
            </w:r>
            <w:r w:rsidRPr="006A33AE">
              <w:rPr>
                <w:rFonts w:ascii="Times New Roman" w:hAnsi="Times New Roman" w:cs="Times New Roman"/>
                <w:sz w:val="20"/>
                <w:szCs w:val="20"/>
              </w:rPr>
              <w:t>‡</w:t>
            </w:r>
          </w:p>
        </w:tc>
        <w:tc>
          <w:tcPr>
            <w:tcW w:w="1796" w:type="dxa"/>
            <w:tcBorders>
              <w:top w:val="single" w:sz="4" w:space="0" w:color="auto"/>
              <w:bottom w:val="single" w:sz="4" w:space="0" w:color="auto"/>
            </w:tcBorders>
          </w:tcPr>
          <w:p w14:paraId="187FE674" w14:textId="77777777" w:rsidR="00C20D22" w:rsidRPr="00525E4A" w:rsidRDefault="00C20D22" w:rsidP="00C20D22">
            <w:pPr>
              <w:spacing w:line="400" w:lineRule="atLeast"/>
              <w:jc w:val="center"/>
              <w:rPr>
                <w:rFonts w:ascii="Times New Roman" w:hAnsi="Times New Roman" w:cs="Times New Roman"/>
                <w:b/>
                <w:bCs/>
                <w:sz w:val="20"/>
                <w:szCs w:val="20"/>
              </w:rPr>
            </w:pPr>
          </w:p>
        </w:tc>
      </w:tr>
      <w:tr w:rsidR="00C20D22" w:rsidRPr="00525E4A" w14:paraId="58FE1DFB" w14:textId="77777777" w:rsidTr="00746568">
        <w:tc>
          <w:tcPr>
            <w:tcW w:w="3181" w:type="dxa"/>
          </w:tcPr>
          <w:p w14:paraId="30528B99" w14:textId="7B9209A2"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Education ×</w:t>
            </w:r>
            <w:r>
              <w:rPr>
                <w:rFonts w:ascii="Times New Roman" w:hAnsi="Times New Roman" w:cs="Times New Roman" w:hint="eastAsia"/>
                <w:sz w:val="20"/>
                <w:szCs w:val="20"/>
              </w:rPr>
              <w:t xml:space="preserve"> Lifelines Diet Score</w:t>
            </w:r>
          </w:p>
        </w:tc>
        <w:tc>
          <w:tcPr>
            <w:tcW w:w="1796" w:type="dxa"/>
          </w:tcPr>
          <w:p w14:paraId="69C22B25" w14:textId="0892641B" w:rsidR="00C20D22" w:rsidRPr="00525E4A" w:rsidRDefault="00C20D22" w:rsidP="00C20D22">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Pr>
                <w:rFonts w:ascii="Times New Roman" w:hAnsi="Times New Roman" w:cs="Times New Roman" w:hint="eastAsia"/>
                <w:sz w:val="20"/>
                <w:szCs w:val="20"/>
              </w:rPr>
              <w:t>5</w:t>
            </w:r>
            <w:r w:rsidRPr="00525E4A">
              <w:rPr>
                <w:rFonts w:ascii="Times New Roman" w:hAnsi="Times New Roman" w:cs="Times New Roman"/>
                <w:sz w:val="20"/>
                <w:szCs w:val="20"/>
              </w:rPr>
              <w:t xml:space="preserve"> (</w:t>
            </w:r>
            <w:r w:rsidR="00C64ABB">
              <w:rPr>
                <w:rFonts w:ascii="Times New Roman" w:hAnsi="Times New Roman" w:cs="Times New Roman" w:hint="eastAsia"/>
                <w:sz w:val="20"/>
                <w:szCs w:val="20"/>
              </w:rPr>
              <w:t>0.99</w:t>
            </w:r>
            <w:r w:rsidRPr="00525E4A">
              <w:rPr>
                <w:rFonts w:ascii="Times New Roman" w:hAnsi="Times New Roman" w:cs="Times New Roman"/>
                <w:sz w:val="20"/>
                <w:szCs w:val="20"/>
              </w:rPr>
              <w:t>, 1.</w:t>
            </w:r>
            <w:r>
              <w:rPr>
                <w:rFonts w:ascii="Times New Roman" w:hAnsi="Times New Roman" w:cs="Times New Roman" w:hint="eastAsia"/>
                <w:sz w:val="20"/>
                <w:szCs w:val="20"/>
              </w:rPr>
              <w:t>1</w:t>
            </w:r>
            <w:r w:rsidR="00C64ABB">
              <w:rPr>
                <w:rFonts w:ascii="Times New Roman" w:hAnsi="Times New Roman" w:cs="Times New Roman" w:hint="eastAsia"/>
                <w:sz w:val="20"/>
                <w:szCs w:val="20"/>
              </w:rPr>
              <w:t>1</w:t>
            </w:r>
            <w:r w:rsidRPr="00525E4A">
              <w:rPr>
                <w:rFonts w:ascii="Times New Roman" w:hAnsi="Times New Roman" w:cs="Times New Roman"/>
                <w:sz w:val="20"/>
                <w:szCs w:val="20"/>
              </w:rPr>
              <w:t>)</w:t>
            </w:r>
          </w:p>
        </w:tc>
      </w:tr>
      <w:tr w:rsidR="00C20D22" w:rsidRPr="00525E4A" w14:paraId="5913068E" w14:textId="77777777" w:rsidTr="00746568">
        <w:tc>
          <w:tcPr>
            <w:tcW w:w="3181" w:type="dxa"/>
          </w:tcPr>
          <w:p w14:paraId="27D10379"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w:t>
            </w:r>
            <w:r>
              <w:rPr>
                <w:rFonts w:ascii="Times New Roman" w:hAnsi="Times New Roman" w:cs="Times New Roman" w:hint="eastAsia"/>
                <w:sz w:val="20"/>
                <w:szCs w:val="20"/>
              </w:rPr>
              <w:t xml:space="preserve">value </w:t>
            </w:r>
            <w:r w:rsidRPr="00525E4A">
              <w:rPr>
                <w:rFonts w:ascii="Times New Roman" w:hAnsi="Times New Roman" w:cs="Times New Roman"/>
                <w:sz w:val="20"/>
                <w:szCs w:val="20"/>
              </w:rPr>
              <w:t>interaction</w:t>
            </w:r>
          </w:p>
        </w:tc>
        <w:tc>
          <w:tcPr>
            <w:tcW w:w="1796" w:type="dxa"/>
          </w:tcPr>
          <w:p w14:paraId="187EF1E8" w14:textId="234D840B" w:rsidR="00C20D22" w:rsidRPr="00525E4A" w:rsidRDefault="00C20D22" w:rsidP="00C20D22">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sidR="00C64ABB">
              <w:rPr>
                <w:rFonts w:ascii="Times New Roman" w:hAnsi="Times New Roman" w:cs="Times New Roman" w:hint="eastAsia"/>
                <w:sz w:val="20"/>
                <w:szCs w:val="20"/>
              </w:rPr>
              <w:t>105</w:t>
            </w:r>
          </w:p>
        </w:tc>
      </w:tr>
      <w:tr w:rsidR="00C20D22" w:rsidRPr="00525E4A" w14:paraId="42516841" w14:textId="77777777" w:rsidTr="00746568">
        <w:tc>
          <w:tcPr>
            <w:tcW w:w="3181" w:type="dxa"/>
          </w:tcPr>
          <w:p w14:paraId="49EF550B" w14:textId="5F594D1F"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Income ×</w:t>
            </w:r>
            <w:r>
              <w:rPr>
                <w:rFonts w:ascii="Times New Roman" w:hAnsi="Times New Roman" w:cs="Times New Roman" w:hint="eastAsia"/>
                <w:sz w:val="20"/>
                <w:szCs w:val="20"/>
              </w:rPr>
              <w:t xml:space="preserve"> Lifelines Diet Score</w:t>
            </w:r>
          </w:p>
        </w:tc>
        <w:tc>
          <w:tcPr>
            <w:tcW w:w="1796" w:type="dxa"/>
          </w:tcPr>
          <w:p w14:paraId="7D9E7091" w14:textId="6EAD31BA" w:rsidR="00C20D22" w:rsidRPr="00525E4A" w:rsidRDefault="00C20D22" w:rsidP="00C20D22">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C64ABB">
              <w:rPr>
                <w:rFonts w:ascii="Times New Roman" w:hAnsi="Times New Roman" w:cs="Times New Roman" w:hint="eastAsia"/>
                <w:sz w:val="20"/>
                <w:szCs w:val="20"/>
              </w:rPr>
              <w:t>2</w:t>
            </w:r>
            <w:r w:rsidRPr="00525E4A">
              <w:rPr>
                <w:rFonts w:ascii="Times New Roman" w:hAnsi="Times New Roman" w:cs="Times New Roman"/>
                <w:sz w:val="20"/>
                <w:szCs w:val="20"/>
              </w:rPr>
              <w:t xml:space="preserve"> (0.9</w:t>
            </w:r>
            <w:r w:rsidR="00C64ABB">
              <w:rPr>
                <w:rFonts w:ascii="Times New Roman" w:hAnsi="Times New Roman" w:cs="Times New Roman" w:hint="eastAsia"/>
                <w:sz w:val="20"/>
                <w:szCs w:val="20"/>
              </w:rPr>
              <w:t>6</w:t>
            </w:r>
            <w:r w:rsidRPr="00525E4A">
              <w:rPr>
                <w:rFonts w:ascii="Times New Roman" w:hAnsi="Times New Roman" w:cs="Times New Roman"/>
                <w:sz w:val="20"/>
                <w:szCs w:val="20"/>
              </w:rPr>
              <w:t>, 1.0</w:t>
            </w:r>
            <w:r w:rsidR="00C64ABB">
              <w:rPr>
                <w:rFonts w:ascii="Times New Roman" w:hAnsi="Times New Roman" w:cs="Times New Roman" w:hint="eastAsia"/>
                <w:sz w:val="20"/>
                <w:szCs w:val="20"/>
              </w:rPr>
              <w:t>7</w:t>
            </w:r>
            <w:r w:rsidRPr="00525E4A">
              <w:rPr>
                <w:rFonts w:ascii="Times New Roman" w:hAnsi="Times New Roman" w:cs="Times New Roman"/>
                <w:sz w:val="20"/>
                <w:szCs w:val="20"/>
              </w:rPr>
              <w:t>)</w:t>
            </w:r>
          </w:p>
        </w:tc>
      </w:tr>
      <w:tr w:rsidR="00C20D22" w:rsidRPr="00525E4A" w14:paraId="6D4822E5" w14:textId="77777777" w:rsidTr="00746568">
        <w:tc>
          <w:tcPr>
            <w:tcW w:w="3181" w:type="dxa"/>
            <w:tcBorders>
              <w:bottom w:val="single" w:sz="4" w:space="0" w:color="auto"/>
            </w:tcBorders>
          </w:tcPr>
          <w:p w14:paraId="48196FF0" w14:textId="77777777" w:rsidR="00C20D22" w:rsidRPr="00525E4A" w:rsidRDefault="00C20D22" w:rsidP="00C20D22">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P-value interaction</w:t>
            </w:r>
          </w:p>
        </w:tc>
        <w:tc>
          <w:tcPr>
            <w:tcW w:w="1796" w:type="dxa"/>
            <w:tcBorders>
              <w:bottom w:val="single" w:sz="4" w:space="0" w:color="auto"/>
            </w:tcBorders>
          </w:tcPr>
          <w:p w14:paraId="12E81A5D" w14:textId="5AE921F0" w:rsidR="00C20D22" w:rsidRPr="00525E4A" w:rsidRDefault="00C20D22" w:rsidP="00C20D22">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w:t>
            </w:r>
            <w:r w:rsidR="00C64ABB">
              <w:rPr>
                <w:rFonts w:ascii="Times New Roman" w:hAnsi="Times New Roman" w:cs="Times New Roman" w:hint="eastAsia"/>
                <w:sz w:val="20"/>
                <w:szCs w:val="20"/>
              </w:rPr>
              <w:t>511</w:t>
            </w:r>
          </w:p>
        </w:tc>
      </w:tr>
    </w:tbl>
    <w:p w14:paraId="036FA57A" w14:textId="0E87AB05" w:rsidR="00A12748" w:rsidRPr="00525E4A" w:rsidRDefault="00A12748"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CF13A9">
        <w:rPr>
          <w:rFonts w:ascii="Times New Roman" w:hAnsi="Times New Roman" w:cs="Times New Roman" w:hint="eastAsia"/>
          <w:sz w:val="19"/>
          <w:szCs w:val="19"/>
        </w:rPr>
        <w:t xml:space="preserve">For all models, </w:t>
      </w:r>
      <w:r w:rsidR="00CF13A9" w:rsidRPr="00525E4A">
        <w:rPr>
          <w:rFonts w:ascii="Times New Roman" w:hAnsi="Times New Roman" w:cs="Times New Roman"/>
          <w:sz w:val="19"/>
          <w:szCs w:val="19"/>
        </w:rPr>
        <w:t>HRs (95% CI) derived from multivariate Cox proportional hazard models adjusted for age (timescale), sex, Lifelines Diet Score, total energy intake, education</w:t>
      </w:r>
      <w:r w:rsidR="00CF13A9">
        <w:rPr>
          <w:rFonts w:ascii="Times New Roman" w:hAnsi="Times New Roman" w:cs="Times New Roman" w:hint="eastAsia"/>
          <w:sz w:val="19"/>
          <w:szCs w:val="19"/>
        </w:rPr>
        <w:t xml:space="preserve">, </w:t>
      </w:r>
      <w:r w:rsidR="00CF13A9" w:rsidRPr="00525E4A">
        <w:rPr>
          <w:rFonts w:ascii="Times New Roman" w:hAnsi="Times New Roman" w:cs="Times New Roman"/>
          <w:sz w:val="19"/>
          <w:szCs w:val="19"/>
        </w:rPr>
        <w:t>income, total alcohol intake, smoking status, TV watching time, moderate-to-vigorous physical activity, sleep duration, social/hobby clubs participation, chronic stress scores, family history of cardiovascular diseases</w:t>
      </w:r>
      <w:r w:rsidR="00CF13A9">
        <w:rPr>
          <w:rFonts w:ascii="Times New Roman" w:hAnsi="Times New Roman" w:cs="Times New Roman" w:hint="eastAsia"/>
          <w:sz w:val="19"/>
          <w:szCs w:val="19"/>
        </w:rPr>
        <w:t>, and BMI</w:t>
      </w:r>
      <w:r w:rsidR="00CF13A9" w:rsidRPr="00525E4A">
        <w:rPr>
          <w:rFonts w:ascii="Times New Roman" w:hAnsi="Times New Roman" w:cs="Times New Roman"/>
          <w:sz w:val="19"/>
          <w:szCs w:val="19"/>
        </w:rPr>
        <w:t xml:space="preserve">, n = </w:t>
      </w:r>
      <w:r w:rsidR="00A62428">
        <w:rPr>
          <w:rFonts w:ascii="Times New Roman" w:hAnsi="Times New Roman" w:cs="Times New Roman" w:hint="eastAsia"/>
          <w:sz w:val="19"/>
          <w:szCs w:val="19"/>
        </w:rPr>
        <w:t>67,429</w:t>
      </w:r>
      <w:r w:rsidR="00CF13A9">
        <w:rPr>
          <w:rFonts w:ascii="Times New Roman" w:hAnsi="Times New Roman" w:cs="Times New Roman" w:hint="eastAsia"/>
          <w:sz w:val="19"/>
          <w:szCs w:val="19"/>
        </w:rPr>
        <w:t>.</w:t>
      </w:r>
    </w:p>
    <w:p w14:paraId="4BAC02D0" w14:textId="36B7FDC2" w:rsidR="00A12748" w:rsidRPr="00C84D3B" w:rsidRDefault="00A12748"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 xml:space="preserve">† </w:t>
      </w:r>
      <w:r w:rsidR="00CF13A9" w:rsidRPr="00C84D3B">
        <w:rPr>
          <w:rFonts w:ascii="Times New Roman" w:hAnsi="Times New Roman" w:cs="Times New Roman"/>
          <w:sz w:val="19"/>
          <w:szCs w:val="19"/>
        </w:rPr>
        <w:t>Continuous models indicate HRs (95% CI) for a one standard deviation decr</w:t>
      </w:r>
      <w:r w:rsidR="00CF13A9">
        <w:rPr>
          <w:rFonts w:ascii="Times New Roman" w:hAnsi="Times New Roman" w:cs="Times New Roman" w:hint="eastAsia"/>
          <w:sz w:val="19"/>
          <w:szCs w:val="19"/>
        </w:rPr>
        <w:t>ease</w:t>
      </w:r>
      <w:r w:rsidR="00CF13A9" w:rsidRPr="00C84D3B">
        <w:rPr>
          <w:rFonts w:ascii="Times New Roman" w:hAnsi="Times New Roman" w:cs="Times New Roman"/>
          <w:sz w:val="19"/>
          <w:szCs w:val="19"/>
        </w:rPr>
        <w:t xml:space="preserve"> in Lifelines Diet Score.</w:t>
      </w:r>
    </w:p>
    <w:p w14:paraId="20F4BCB5" w14:textId="1CCE4675" w:rsidR="00A12748" w:rsidRPr="00525E4A" w:rsidRDefault="0082273C"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w:t>
      </w:r>
      <w:r w:rsidR="00A12748" w:rsidRPr="00C84D3B">
        <w:rPr>
          <w:rFonts w:ascii="Times New Roman" w:hAnsi="Times New Roman" w:cs="Times New Roman"/>
          <w:sz w:val="19"/>
          <w:szCs w:val="19"/>
        </w:rPr>
        <w:t xml:space="preserve"> </w:t>
      </w:r>
      <w:r w:rsidR="00352EBE" w:rsidRPr="00C84D3B">
        <w:rPr>
          <w:rFonts w:ascii="Times New Roman" w:hAnsi="Times New Roman" w:cs="Times New Roman"/>
          <w:sz w:val="19"/>
          <w:szCs w:val="19"/>
        </w:rPr>
        <w:t>Mu</w:t>
      </w:r>
      <w:r w:rsidR="00352EBE" w:rsidRPr="00525E4A">
        <w:rPr>
          <w:rFonts w:ascii="Times New Roman" w:hAnsi="Times New Roman" w:cs="Times New Roman"/>
          <w:sz w:val="19"/>
          <w:szCs w:val="19"/>
        </w:rPr>
        <w:t xml:space="preserve">ltiplicative interaction was assessed with a product term </w:t>
      </w:r>
      <w:r w:rsidR="00352EBE" w:rsidRPr="00352EBE">
        <w:rPr>
          <w:rFonts w:ascii="Times New Roman" w:hAnsi="Times New Roman" w:cs="Times New Roman" w:hint="eastAsia"/>
          <w:sz w:val="19"/>
          <w:szCs w:val="19"/>
        </w:rPr>
        <w:t>between diet quality (measured as decrease in Lifelines Diet Score) and education, and between diet quality and income, both treated as continuous variables from low to high.</w:t>
      </w:r>
      <w:r w:rsidR="00352EBE" w:rsidRPr="00525E4A">
        <w:rPr>
          <w:rFonts w:ascii="Times New Roman" w:hAnsi="Times New Roman" w:cs="Times New Roman"/>
          <w:sz w:val="19"/>
          <w:szCs w:val="19"/>
        </w:rPr>
        <w:t xml:space="preserve"> Effects were presented as HRs (95% CI) derived from multivariate Cox proportional hazard models. Each interaction term was assessed in separate models.</w:t>
      </w:r>
    </w:p>
    <w:p w14:paraId="67F828BE" w14:textId="77777777" w:rsidR="00A12748" w:rsidRDefault="00A12748"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363FFBAF" w14:textId="77777777" w:rsidR="00A12748" w:rsidRDefault="00A12748" w:rsidP="004E7DA6">
      <w:pPr>
        <w:spacing w:afterLines="50" w:after="120" w:line="400" w:lineRule="atLeast"/>
        <w:rPr>
          <w:rFonts w:ascii="Times New Roman" w:hAnsi="Times New Roman" w:cs="Times New Roman"/>
          <w:b/>
          <w:bCs/>
          <w:sz w:val="20"/>
          <w:szCs w:val="20"/>
        </w:rPr>
        <w:sectPr w:rsidR="00A12748" w:rsidSect="00A12748">
          <w:pgSz w:w="11906" w:h="16838"/>
          <w:pgMar w:top="1191" w:right="1418" w:bottom="1191" w:left="1418" w:header="851" w:footer="992" w:gutter="0"/>
          <w:cols w:space="425"/>
          <w:docGrid w:linePitch="312"/>
        </w:sectPr>
      </w:pPr>
    </w:p>
    <w:p w14:paraId="4FA72950" w14:textId="5646ECE4" w:rsidR="00A12748" w:rsidRPr="00C95B06" w:rsidRDefault="00A12748"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 xml:space="preserve"> across </w:t>
      </w:r>
      <w:r>
        <w:rPr>
          <w:rFonts w:ascii="Times New Roman" w:hAnsi="Times New Roman" w:cs="Times New Roman"/>
          <w:sz w:val="20"/>
          <w:szCs w:val="20"/>
        </w:rPr>
        <w:t>education</w:t>
      </w:r>
      <w:r>
        <w:rPr>
          <w:rFonts w:ascii="Times New Roman" w:hAnsi="Times New Roman" w:cs="Times New Roman" w:hint="eastAsia"/>
          <w:sz w:val="20"/>
          <w:szCs w:val="20"/>
        </w:rPr>
        <w:t xml:space="preserve"> </w:t>
      </w:r>
      <w:r w:rsidR="00F22C6B">
        <w:rPr>
          <w:rFonts w:ascii="Times New Roman" w:hAnsi="Times New Roman" w:cs="Times New Roman" w:hint="eastAsia"/>
          <w:sz w:val="20"/>
          <w:szCs w:val="20"/>
        </w:rPr>
        <w:t>levels</w:t>
      </w:r>
      <w:r>
        <w:rPr>
          <w:rFonts w:ascii="Times New Roman" w:hAnsi="Times New Roman" w:cs="Times New Roman" w:hint="eastAsia"/>
          <w:sz w:val="20"/>
          <w:szCs w:val="20"/>
        </w:rPr>
        <w:t>*</w:t>
      </w:r>
    </w:p>
    <w:tbl>
      <w:tblPr>
        <w:tblStyle w:val="aa"/>
        <w:tblW w:w="8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65"/>
        <w:gridCol w:w="1730"/>
        <w:gridCol w:w="1916"/>
        <w:gridCol w:w="1730"/>
      </w:tblGrid>
      <w:tr w:rsidR="00A12748" w:rsidRPr="006A33AE" w14:paraId="74D563BE" w14:textId="77777777" w:rsidTr="00F22C6B">
        <w:tc>
          <w:tcPr>
            <w:tcW w:w="2965" w:type="dxa"/>
            <w:vMerge w:val="restart"/>
            <w:tcBorders>
              <w:top w:val="single" w:sz="4" w:space="0" w:color="auto"/>
            </w:tcBorders>
            <w:vAlign w:val="bottom"/>
          </w:tcPr>
          <w:p w14:paraId="5AE8B981" w14:textId="1579D9D0" w:rsidR="00A12748" w:rsidRPr="006A33AE" w:rsidRDefault="00F22C6B"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A12748" w:rsidRPr="006A33AE">
              <w:rPr>
                <w:rFonts w:ascii="Times New Roman" w:hAnsi="Times New Roman" w:cs="Times New Roman"/>
                <w:b/>
                <w:bCs/>
                <w:sz w:val="20"/>
                <w:szCs w:val="20"/>
              </w:rPr>
              <w:t xml:space="preserve"> quarti</w:t>
            </w:r>
            <w:r w:rsidR="00A12748"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2D2162BB"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A12748" w:rsidRPr="006A33AE" w14:paraId="318E42D1" w14:textId="77777777" w:rsidTr="00F22C6B">
        <w:tc>
          <w:tcPr>
            <w:tcW w:w="2965" w:type="dxa"/>
            <w:vMerge/>
            <w:tcBorders>
              <w:bottom w:val="single" w:sz="4" w:space="0" w:color="auto"/>
            </w:tcBorders>
            <w:vAlign w:val="center"/>
          </w:tcPr>
          <w:p w14:paraId="396058A0" w14:textId="77777777" w:rsidR="00A12748" w:rsidRPr="006A33AE" w:rsidRDefault="00A12748" w:rsidP="004E7DA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4034BB7B"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420930DB"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30" w:type="dxa"/>
            <w:tcBorders>
              <w:bottom w:val="single" w:sz="4" w:space="0" w:color="auto"/>
            </w:tcBorders>
            <w:vAlign w:val="center"/>
          </w:tcPr>
          <w:p w14:paraId="75A40CDC"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C64ABB" w:rsidRPr="006A33AE" w14:paraId="3D60F73E" w14:textId="77777777" w:rsidTr="00F22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single" w:sz="4" w:space="0" w:color="auto"/>
              <w:left w:val="nil"/>
              <w:bottom w:val="nil"/>
              <w:right w:val="nil"/>
            </w:tcBorders>
            <w:vAlign w:val="center"/>
          </w:tcPr>
          <w:p w14:paraId="39A61F2C" w14:textId="268D6797" w:rsidR="00C64ABB" w:rsidRPr="006A33AE" w:rsidRDefault="00C64ABB" w:rsidP="00C64ABB">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(Poorest)</w:t>
            </w:r>
          </w:p>
        </w:tc>
        <w:tc>
          <w:tcPr>
            <w:tcW w:w="1730" w:type="dxa"/>
            <w:tcBorders>
              <w:top w:val="single" w:sz="4" w:space="0" w:color="auto"/>
              <w:left w:val="nil"/>
              <w:bottom w:val="nil"/>
              <w:right w:val="nil"/>
            </w:tcBorders>
            <w:vAlign w:val="center"/>
          </w:tcPr>
          <w:p w14:paraId="3506AD42" w14:textId="25F5EBFB"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BC0832">
              <w:rPr>
                <w:rFonts w:ascii="Times New Roman" w:hAnsi="Times New Roman" w:cs="Times New Roman" w:hint="eastAsia"/>
                <w:sz w:val="20"/>
                <w:szCs w:val="20"/>
              </w:rPr>
              <w:t>39</w:t>
            </w:r>
            <w:r>
              <w:rPr>
                <w:rFonts w:ascii="Times New Roman" w:hAnsi="Times New Roman" w:cs="Times New Roman" w:hint="eastAsia"/>
                <w:sz w:val="20"/>
                <w:szCs w:val="20"/>
              </w:rPr>
              <w:t xml:space="preserve"> (1.</w:t>
            </w:r>
            <w:r w:rsidR="00BC0832">
              <w:rPr>
                <w:rFonts w:ascii="Times New Roman" w:hAnsi="Times New Roman" w:cs="Times New Roman" w:hint="eastAsia"/>
                <w:sz w:val="20"/>
                <w:szCs w:val="20"/>
              </w:rPr>
              <w:t>12</w:t>
            </w:r>
            <w:r>
              <w:rPr>
                <w:rFonts w:ascii="Times New Roman" w:hAnsi="Times New Roman" w:cs="Times New Roman" w:hint="eastAsia"/>
                <w:sz w:val="20"/>
                <w:szCs w:val="20"/>
              </w:rPr>
              <w:t>, 1.</w:t>
            </w:r>
            <w:r w:rsidR="00BC0832">
              <w:rPr>
                <w:rFonts w:ascii="Times New Roman" w:hAnsi="Times New Roman" w:cs="Times New Roman" w:hint="eastAsia"/>
                <w:sz w:val="20"/>
                <w:szCs w:val="20"/>
              </w:rPr>
              <w:t>72</w:t>
            </w:r>
            <w:r>
              <w:rPr>
                <w:rFonts w:ascii="Times New Roman" w:hAnsi="Times New Roman" w:cs="Times New Roman" w:hint="eastAsia"/>
                <w:sz w:val="20"/>
                <w:szCs w:val="20"/>
              </w:rPr>
              <w:t>)</w:t>
            </w:r>
          </w:p>
        </w:tc>
        <w:tc>
          <w:tcPr>
            <w:tcW w:w="1916" w:type="dxa"/>
            <w:tcBorders>
              <w:top w:val="single" w:sz="4" w:space="0" w:color="auto"/>
              <w:left w:val="nil"/>
              <w:bottom w:val="nil"/>
              <w:right w:val="nil"/>
            </w:tcBorders>
            <w:vAlign w:val="center"/>
          </w:tcPr>
          <w:p w14:paraId="5C318162" w14:textId="75D9C7B5"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A54874">
              <w:rPr>
                <w:rFonts w:ascii="Times New Roman" w:hAnsi="Times New Roman" w:cs="Times New Roman" w:hint="eastAsia"/>
                <w:sz w:val="20"/>
                <w:szCs w:val="20"/>
              </w:rPr>
              <w:t>37</w:t>
            </w:r>
            <w:r>
              <w:rPr>
                <w:rFonts w:ascii="Times New Roman" w:hAnsi="Times New Roman" w:cs="Times New Roman" w:hint="eastAsia"/>
                <w:sz w:val="20"/>
                <w:szCs w:val="20"/>
              </w:rPr>
              <w:t xml:space="preserve"> (1.</w:t>
            </w:r>
            <w:r w:rsidR="00A54874">
              <w:rPr>
                <w:rFonts w:ascii="Times New Roman" w:hAnsi="Times New Roman" w:cs="Times New Roman" w:hint="eastAsia"/>
                <w:sz w:val="20"/>
                <w:szCs w:val="20"/>
              </w:rPr>
              <w:t>11</w:t>
            </w:r>
            <w:r>
              <w:rPr>
                <w:rFonts w:ascii="Times New Roman" w:hAnsi="Times New Roman" w:cs="Times New Roman" w:hint="eastAsia"/>
                <w:sz w:val="20"/>
                <w:szCs w:val="20"/>
              </w:rPr>
              <w:t>, 1.</w:t>
            </w:r>
            <w:r w:rsidR="00A54874">
              <w:rPr>
                <w:rFonts w:ascii="Times New Roman" w:hAnsi="Times New Roman" w:cs="Times New Roman" w:hint="eastAsia"/>
                <w:sz w:val="20"/>
                <w:szCs w:val="20"/>
              </w:rPr>
              <w:t>70</w:t>
            </w:r>
            <w:r>
              <w:rPr>
                <w:rFonts w:ascii="Times New Roman" w:hAnsi="Times New Roman" w:cs="Times New Roman" w:hint="eastAsia"/>
                <w:sz w:val="20"/>
                <w:szCs w:val="20"/>
              </w:rPr>
              <w:t>)</w:t>
            </w:r>
          </w:p>
        </w:tc>
        <w:tc>
          <w:tcPr>
            <w:tcW w:w="1730" w:type="dxa"/>
            <w:tcBorders>
              <w:top w:val="single" w:sz="4" w:space="0" w:color="auto"/>
              <w:left w:val="nil"/>
              <w:bottom w:val="nil"/>
              <w:right w:val="nil"/>
            </w:tcBorders>
            <w:vAlign w:val="center"/>
          </w:tcPr>
          <w:p w14:paraId="723D8695" w14:textId="3FF501F2"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A54874">
              <w:rPr>
                <w:rFonts w:ascii="Times New Roman" w:hAnsi="Times New Roman" w:cs="Times New Roman" w:hint="eastAsia"/>
                <w:sz w:val="20"/>
                <w:szCs w:val="20"/>
              </w:rPr>
              <w:t>6</w:t>
            </w:r>
            <w:r>
              <w:rPr>
                <w:rFonts w:ascii="Times New Roman" w:hAnsi="Times New Roman" w:cs="Times New Roman" w:hint="eastAsia"/>
                <w:sz w:val="20"/>
                <w:szCs w:val="20"/>
              </w:rPr>
              <w:t xml:space="preserve"> (0.79, 1.</w:t>
            </w:r>
            <w:r w:rsidR="00A54874">
              <w:rPr>
                <w:rFonts w:ascii="Times New Roman" w:hAnsi="Times New Roman" w:cs="Times New Roman" w:hint="eastAsia"/>
                <w:sz w:val="20"/>
                <w:szCs w:val="20"/>
              </w:rPr>
              <w:t>41</w:t>
            </w:r>
            <w:r>
              <w:rPr>
                <w:rFonts w:ascii="Times New Roman" w:hAnsi="Times New Roman" w:cs="Times New Roman" w:hint="eastAsia"/>
                <w:sz w:val="20"/>
                <w:szCs w:val="20"/>
              </w:rPr>
              <w:t>)</w:t>
            </w:r>
          </w:p>
        </w:tc>
      </w:tr>
      <w:tr w:rsidR="00C64ABB" w:rsidRPr="006A33AE" w14:paraId="4429B2E9" w14:textId="77777777" w:rsidTr="00F22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4BF9DBC4" w14:textId="77777777" w:rsidR="00C64ABB" w:rsidRPr="006A33AE" w:rsidRDefault="00C64ABB" w:rsidP="00C64ABB">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4B70CAAA" w14:textId="2634F534"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BC0832">
              <w:rPr>
                <w:rFonts w:ascii="Times New Roman" w:hAnsi="Times New Roman" w:cs="Times New Roman" w:hint="eastAsia"/>
                <w:sz w:val="20"/>
                <w:szCs w:val="20"/>
              </w:rPr>
              <w:t>25</w:t>
            </w:r>
            <w:r>
              <w:rPr>
                <w:rFonts w:ascii="Times New Roman" w:hAnsi="Times New Roman" w:cs="Times New Roman" w:hint="eastAsia"/>
                <w:sz w:val="20"/>
                <w:szCs w:val="20"/>
              </w:rPr>
              <w:t xml:space="preserve"> (</w:t>
            </w:r>
            <w:r w:rsidR="00BC0832">
              <w:rPr>
                <w:rFonts w:ascii="Times New Roman" w:hAnsi="Times New Roman" w:cs="Times New Roman" w:hint="eastAsia"/>
                <w:sz w:val="20"/>
                <w:szCs w:val="20"/>
              </w:rPr>
              <w:t>1.02</w:t>
            </w:r>
            <w:r>
              <w:rPr>
                <w:rFonts w:ascii="Times New Roman" w:hAnsi="Times New Roman" w:cs="Times New Roman" w:hint="eastAsia"/>
                <w:sz w:val="20"/>
                <w:szCs w:val="20"/>
              </w:rPr>
              <w:t>, 1.</w:t>
            </w:r>
            <w:r w:rsidR="00BC0832">
              <w:rPr>
                <w:rFonts w:ascii="Times New Roman" w:hAnsi="Times New Roman" w:cs="Times New Roman" w:hint="eastAsia"/>
                <w:sz w:val="20"/>
                <w:szCs w:val="20"/>
              </w:rPr>
              <w:t>53</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411BBB24" w14:textId="189ECCCD"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A54874">
              <w:rPr>
                <w:rFonts w:ascii="Times New Roman" w:hAnsi="Times New Roman" w:cs="Times New Roman" w:hint="eastAsia"/>
                <w:sz w:val="20"/>
                <w:szCs w:val="20"/>
              </w:rPr>
              <w:t>5</w:t>
            </w:r>
            <w:r>
              <w:rPr>
                <w:rFonts w:ascii="Times New Roman" w:hAnsi="Times New Roman" w:cs="Times New Roman" w:hint="eastAsia"/>
                <w:sz w:val="20"/>
                <w:szCs w:val="20"/>
              </w:rPr>
              <w:t xml:space="preserve"> (1.0</w:t>
            </w:r>
            <w:r w:rsidR="00A54874">
              <w:rPr>
                <w:rFonts w:ascii="Times New Roman" w:hAnsi="Times New Roman" w:cs="Times New Roman" w:hint="eastAsia"/>
                <w:sz w:val="20"/>
                <w:szCs w:val="20"/>
              </w:rPr>
              <w:t>2</w:t>
            </w:r>
            <w:r>
              <w:rPr>
                <w:rFonts w:ascii="Times New Roman" w:hAnsi="Times New Roman" w:cs="Times New Roman" w:hint="eastAsia"/>
                <w:sz w:val="20"/>
                <w:szCs w:val="20"/>
              </w:rPr>
              <w:t>, 1.</w:t>
            </w:r>
            <w:r w:rsidR="00A54874">
              <w:rPr>
                <w:rFonts w:ascii="Times New Roman" w:hAnsi="Times New Roman" w:cs="Times New Roman" w:hint="eastAsia"/>
                <w:sz w:val="20"/>
                <w:szCs w:val="20"/>
              </w:rPr>
              <w:t>53</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5FE736AF" w14:textId="537ED068"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A54874">
              <w:rPr>
                <w:rFonts w:ascii="Times New Roman" w:hAnsi="Times New Roman" w:cs="Times New Roman" w:hint="eastAsia"/>
                <w:sz w:val="20"/>
                <w:szCs w:val="20"/>
              </w:rPr>
              <w:t>7</w:t>
            </w:r>
            <w:r>
              <w:rPr>
                <w:rFonts w:ascii="Times New Roman" w:hAnsi="Times New Roman" w:cs="Times New Roman" w:hint="eastAsia"/>
                <w:sz w:val="20"/>
                <w:szCs w:val="20"/>
              </w:rPr>
              <w:t xml:space="preserve"> (0.</w:t>
            </w:r>
            <w:r w:rsidR="00A54874">
              <w:rPr>
                <w:rFonts w:ascii="Times New Roman" w:hAnsi="Times New Roman" w:cs="Times New Roman" w:hint="eastAsia"/>
                <w:sz w:val="20"/>
                <w:szCs w:val="20"/>
              </w:rPr>
              <w:t>93</w:t>
            </w:r>
            <w:r>
              <w:rPr>
                <w:rFonts w:ascii="Times New Roman" w:hAnsi="Times New Roman" w:cs="Times New Roman" w:hint="eastAsia"/>
                <w:sz w:val="20"/>
                <w:szCs w:val="20"/>
              </w:rPr>
              <w:t>, 1.</w:t>
            </w:r>
            <w:r w:rsidR="00A54874">
              <w:rPr>
                <w:rFonts w:ascii="Times New Roman" w:hAnsi="Times New Roman" w:cs="Times New Roman" w:hint="eastAsia"/>
                <w:sz w:val="20"/>
                <w:szCs w:val="20"/>
              </w:rPr>
              <w:t>4</w:t>
            </w:r>
            <w:r>
              <w:rPr>
                <w:rFonts w:ascii="Times New Roman" w:hAnsi="Times New Roman" w:cs="Times New Roman" w:hint="eastAsia"/>
                <w:sz w:val="20"/>
                <w:szCs w:val="20"/>
              </w:rPr>
              <w:t>7)</w:t>
            </w:r>
          </w:p>
        </w:tc>
      </w:tr>
      <w:tr w:rsidR="00C64ABB" w:rsidRPr="006A33AE" w14:paraId="3E484644" w14:textId="77777777" w:rsidTr="00F22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0EC17E99" w14:textId="77777777" w:rsidR="00C64ABB" w:rsidRPr="006A33AE" w:rsidRDefault="00C64ABB" w:rsidP="00C64ABB">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302260EA" w14:textId="40E3A2D1"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BC0832">
              <w:rPr>
                <w:rFonts w:ascii="Times New Roman" w:hAnsi="Times New Roman" w:cs="Times New Roman" w:hint="eastAsia"/>
                <w:sz w:val="20"/>
                <w:szCs w:val="20"/>
              </w:rPr>
              <w:t>10</w:t>
            </w:r>
            <w:r>
              <w:rPr>
                <w:rFonts w:ascii="Times New Roman" w:hAnsi="Times New Roman" w:cs="Times New Roman" w:hint="eastAsia"/>
                <w:sz w:val="20"/>
                <w:szCs w:val="20"/>
              </w:rPr>
              <w:t xml:space="preserve"> (0.</w:t>
            </w:r>
            <w:r w:rsidR="00BC0832">
              <w:rPr>
                <w:rFonts w:ascii="Times New Roman" w:hAnsi="Times New Roman" w:cs="Times New Roman" w:hint="eastAsia"/>
                <w:sz w:val="20"/>
                <w:szCs w:val="20"/>
              </w:rPr>
              <w:t>90</w:t>
            </w:r>
            <w:r>
              <w:rPr>
                <w:rFonts w:ascii="Times New Roman" w:hAnsi="Times New Roman" w:cs="Times New Roman" w:hint="eastAsia"/>
                <w:sz w:val="20"/>
                <w:szCs w:val="20"/>
              </w:rPr>
              <w:t>, 1.</w:t>
            </w:r>
            <w:r w:rsidR="00BC0832">
              <w:rPr>
                <w:rFonts w:ascii="Times New Roman" w:hAnsi="Times New Roman" w:cs="Times New Roman" w:hint="eastAsia"/>
                <w:sz w:val="20"/>
                <w:szCs w:val="20"/>
              </w:rPr>
              <w:t>34</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31ECC6BA" w14:textId="0309CF8D"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A54874">
              <w:rPr>
                <w:rFonts w:ascii="Times New Roman" w:hAnsi="Times New Roman" w:cs="Times New Roman" w:hint="eastAsia"/>
                <w:sz w:val="20"/>
                <w:szCs w:val="20"/>
              </w:rPr>
              <w:t>9</w:t>
            </w:r>
            <w:r>
              <w:rPr>
                <w:rFonts w:ascii="Times New Roman" w:hAnsi="Times New Roman" w:cs="Times New Roman" w:hint="eastAsia"/>
                <w:sz w:val="20"/>
                <w:szCs w:val="20"/>
              </w:rPr>
              <w:t xml:space="preserve"> (0.</w:t>
            </w:r>
            <w:r w:rsidR="00A54874">
              <w:rPr>
                <w:rFonts w:ascii="Times New Roman" w:hAnsi="Times New Roman" w:cs="Times New Roman" w:hint="eastAsia"/>
                <w:sz w:val="20"/>
                <w:szCs w:val="20"/>
              </w:rPr>
              <w:t>8</w:t>
            </w:r>
            <w:r>
              <w:rPr>
                <w:rFonts w:ascii="Times New Roman" w:hAnsi="Times New Roman" w:cs="Times New Roman" w:hint="eastAsia"/>
                <w:sz w:val="20"/>
                <w:szCs w:val="20"/>
              </w:rPr>
              <w:t>9, 1.3</w:t>
            </w:r>
            <w:r w:rsidR="00A54874">
              <w:rPr>
                <w:rFonts w:ascii="Times New Roman" w:hAnsi="Times New Roman" w:cs="Times New Roman" w:hint="eastAsia"/>
                <w:sz w:val="20"/>
                <w:szCs w:val="20"/>
              </w:rPr>
              <w:t>2</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63909F9D" w14:textId="2E58D7DD"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A54874">
              <w:rPr>
                <w:rFonts w:ascii="Times New Roman" w:hAnsi="Times New Roman" w:cs="Times New Roman" w:hint="eastAsia"/>
                <w:sz w:val="20"/>
                <w:szCs w:val="20"/>
              </w:rPr>
              <w:t>2</w:t>
            </w:r>
            <w:r>
              <w:rPr>
                <w:rFonts w:ascii="Times New Roman" w:hAnsi="Times New Roman" w:cs="Times New Roman" w:hint="eastAsia"/>
                <w:sz w:val="20"/>
                <w:szCs w:val="20"/>
              </w:rPr>
              <w:t xml:space="preserve"> (0.8</w:t>
            </w:r>
            <w:r w:rsidR="00A54874">
              <w:rPr>
                <w:rFonts w:ascii="Times New Roman" w:hAnsi="Times New Roman" w:cs="Times New Roman" w:hint="eastAsia"/>
                <w:sz w:val="20"/>
                <w:szCs w:val="20"/>
              </w:rPr>
              <w:t>2</w:t>
            </w:r>
            <w:r>
              <w:rPr>
                <w:rFonts w:ascii="Times New Roman" w:hAnsi="Times New Roman" w:cs="Times New Roman" w:hint="eastAsia"/>
                <w:sz w:val="20"/>
                <w:szCs w:val="20"/>
              </w:rPr>
              <w:t>, 1.2</w:t>
            </w:r>
            <w:r w:rsidR="00A54874">
              <w:rPr>
                <w:rFonts w:ascii="Times New Roman" w:hAnsi="Times New Roman" w:cs="Times New Roman" w:hint="eastAsia"/>
                <w:sz w:val="20"/>
                <w:szCs w:val="20"/>
              </w:rPr>
              <w:t>6</w:t>
            </w:r>
            <w:r>
              <w:rPr>
                <w:rFonts w:ascii="Times New Roman" w:hAnsi="Times New Roman" w:cs="Times New Roman" w:hint="eastAsia"/>
                <w:sz w:val="20"/>
                <w:szCs w:val="20"/>
              </w:rPr>
              <w:t>)</w:t>
            </w:r>
          </w:p>
        </w:tc>
      </w:tr>
      <w:tr w:rsidR="00C64ABB" w:rsidRPr="006A33AE" w14:paraId="1217A170" w14:textId="77777777" w:rsidTr="00F22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75BC7EAF" w14:textId="38C58E0F" w:rsidR="00C64ABB" w:rsidRPr="006A33AE" w:rsidRDefault="00C64ABB" w:rsidP="00C64ABB">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(Best)</w:t>
            </w:r>
          </w:p>
        </w:tc>
        <w:tc>
          <w:tcPr>
            <w:tcW w:w="1730" w:type="dxa"/>
            <w:tcBorders>
              <w:top w:val="nil"/>
              <w:left w:val="nil"/>
              <w:bottom w:val="nil"/>
              <w:right w:val="nil"/>
            </w:tcBorders>
            <w:vAlign w:val="center"/>
          </w:tcPr>
          <w:p w14:paraId="5B54F390" w14:textId="3E27BBCC"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916" w:type="dxa"/>
            <w:tcBorders>
              <w:top w:val="nil"/>
              <w:left w:val="nil"/>
              <w:bottom w:val="nil"/>
              <w:right w:val="nil"/>
            </w:tcBorders>
            <w:vAlign w:val="center"/>
          </w:tcPr>
          <w:p w14:paraId="6510BC0B" w14:textId="122878D1"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730" w:type="dxa"/>
            <w:tcBorders>
              <w:top w:val="nil"/>
              <w:left w:val="nil"/>
              <w:bottom w:val="nil"/>
              <w:right w:val="nil"/>
            </w:tcBorders>
            <w:vAlign w:val="center"/>
          </w:tcPr>
          <w:p w14:paraId="4E0ADEF1" w14:textId="2D478951" w:rsidR="00C64ABB" w:rsidRPr="006A33AE"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r w:rsidR="00C64ABB" w:rsidRPr="006A33AE" w14:paraId="18583789" w14:textId="77777777" w:rsidTr="00F22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single" w:sz="4" w:space="0" w:color="auto"/>
              <w:right w:val="nil"/>
            </w:tcBorders>
            <w:vAlign w:val="center"/>
          </w:tcPr>
          <w:p w14:paraId="2F991005" w14:textId="366BB022" w:rsidR="00C64ABB" w:rsidRDefault="00C64ABB" w:rsidP="00C64ABB">
            <w:pPr>
              <w:spacing w:line="400" w:lineRule="atLeast"/>
              <w:jc w:val="both"/>
              <w:rPr>
                <w:rFonts w:ascii="Times New Roman" w:hAnsi="Times New Roman" w:cs="Times New Roman"/>
                <w:sz w:val="20"/>
                <w:szCs w:val="20"/>
              </w:rPr>
            </w:pPr>
            <w:r>
              <w:rPr>
                <w:rFonts w:ascii="Times New Roman" w:hAnsi="Times New Roman" w:cs="Times New Roman"/>
                <w:sz w:val="20"/>
                <w:szCs w:val="20"/>
              </w:rPr>
              <w:t>Continuou</w:t>
            </w:r>
            <w:r w:rsidRPr="004203DD">
              <w:rPr>
                <w:rFonts w:ascii="Times New Roman" w:hAnsi="Times New Roman" w:cs="Times New Roman"/>
                <w:sz w:val="20"/>
                <w:szCs w:val="20"/>
              </w:rPr>
              <w:t>s</w:t>
            </w:r>
            <w:r w:rsidRPr="005A59C1">
              <w:rPr>
                <w:rFonts w:ascii="Times New Roman" w:hAnsi="Times New Roman" w:cs="Times New Roman"/>
                <w:sz w:val="20"/>
                <w:szCs w:val="20"/>
              </w:rPr>
              <w:t>†</w:t>
            </w:r>
          </w:p>
        </w:tc>
        <w:tc>
          <w:tcPr>
            <w:tcW w:w="1730" w:type="dxa"/>
            <w:tcBorders>
              <w:top w:val="nil"/>
              <w:left w:val="nil"/>
              <w:bottom w:val="single" w:sz="4" w:space="0" w:color="auto"/>
              <w:right w:val="nil"/>
            </w:tcBorders>
            <w:vAlign w:val="center"/>
          </w:tcPr>
          <w:p w14:paraId="1E084A7D" w14:textId="7EA5A62A" w:rsidR="00C64ABB"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BC0832">
              <w:rPr>
                <w:rFonts w:ascii="Times New Roman" w:hAnsi="Times New Roman" w:cs="Times New Roman" w:hint="eastAsia"/>
                <w:sz w:val="20"/>
                <w:szCs w:val="20"/>
              </w:rPr>
              <w:t>4</w:t>
            </w:r>
            <w:r>
              <w:rPr>
                <w:rFonts w:ascii="Times New Roman" w:hAnsi="Times New Roman" w:cs="Times New Roman" w:hint="eastAsia"/>
                <w:sz w:val="20"/>
                <w:szCs w:val="20"/>
              </w:rPr>
              <w:t xml:space="preserve"> (1.0</w:t>
            </w:r>
            <w:r w:rsidR="00BC0832">
              <w:rPr>
                <w:rFonts w:ascii="Times New Roman" w:hAnsi="Times New Roman" w:cs="Times New Roman" w:hint="eastAsia"/>
                <w:sz w:val="20"/>
                <w:szCs w:val="20"/>
              </w:rPr>
              <w:t>6</w:t>
            </w:r>
            <w:r>
              <w:rPr>
                <w:rFonts w:ascii="Times New Roman" w:hAnsi="Times New Roman" w:cs="Times New Roman" w:hint="eastAsia"/>
                <w:sz w:val="20"/>
                <w:szCs w:val="20"/>
              </w:rPr>
              <w:t>, 1.</w:t>
            </w:r>
            <w:r w:rsidR="00BC0832">
              <w:rPr>
                <w:rFonts w:ascii="Times New Roman" w:hAnsi="Times New Roman" w:cs="Times New Roman" w:hint="eastAsia"/>
                <w:sz w:val="20"/>
                <w:szCs w:val="20"/>
              </w:rPr>
              <w:t>23</w:t>
            </w:r>
            <w:r>
              <w:rPr>
                <w:rFonts w:ascii="Times New Roman" w:hAnsi="Times New Roman" w:cs="Times New Roman" w:hint="eastAsia"/>
                <w:sz w:val="20"/>
                <w:szCs w:val="20"/>
              </w:rPr>
              <w:t>)</w:t>
            </w:r>
          </w:p>
        </w:tc>
        <w:tc>
          <w:tcPr>
            <w:tcW w:w="1916" w:type="dxa"/>
            <w:tcBorders>
              <w:top w:val="nil"/>
              <w:left w:val="nil"/>
              <w:bottom w:val="single" w:sz="4" w:space="0" w:color="auto"/>
              <w:right w:val="nil"/>
            </w:tcBorders>
            <w:vAlign w:val="center"/>
          </w:tcPr>
          <w:p w14:paraId="3F1E5981" w14:textId="64CF489E" w:rsidR="00C64ABB"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A54874">
              <w:rPr>
                <w:rFonts w:ascii="Times New Roman" w:hAnsi="Times New Roman" w:cs="Times New Roman" w:hint="eastAsia"/>
                <w:sz w:val="20"/>
                <w:szCs w:val="20"/>
              </w:rPr>
              <w:t>12</w:t>
            </w:r>
            <w:r>
              <w:rPr>
                <w:rFonts w:ascii="Times New Roman" w:hAnsi="Times New Roman" w:cs="Times New Roman" w:hint="eastAsia"/>
                <w:sz w:val="20"/>
                <w:szCs w:val="20"/>
              </w:rPr>
              <w:t xml:space="preserve"> (1.0</w:t>
            </w:r>
            <w:r w:rsidR="00A54874">
              <w:rPr>
                <w:rFonts w:ascii="Times New Roman" w:hAnsi="Times New Roman" w:cs="Times New Roman" w:hint="eastAsia"/>
                <w:sz w:val="20"/>
                <w:szCs w:val="20"/>
              </w:rPr>
              <w:t>4</w:t>
            </w:r>
            <w:r>
              <w:rPr>
                <w:rFonts w:ascii="Times New Roman" w:hAnsi="Times New Roman" w:cs="Times New Roman" w:hint="eastAsia"/>
                <w:sz w:val="20"/>
                <w:szCs w:val="20"/>
              </w:rPr>
              <w:t>, 1.</w:t>
            </w:r>
            <w:r w:rsidR="00A54874">
              <w:rPr>
                <w:rFonts w:ascii="Times New Roman" w:hAnsi="Times New Roman" w:cs="Times New Roman" w:hint="eastAsia"/>
                <w:sz w:val="20"/>
                <w:szCs w:val="20"/>
              </w:rPr>
              <w:t>22</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vAlign w:val="center"/>
          </w:tcPr>
          <w:p w14:paraId="0A5C7745" w14:textId="3052CCD5" w:rsidR="00C64ABB" w:rsidRDefault="00C64ABB" w:rsidP="00C64ABB">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A54874">
              <w:rPr>
                <w:rFonts w:ascii="Times New Roman" w:hAnsi="Times New Roman" w:cs="Times New Roman" w:hint="eastAsia"/>
                <w:sz w:val="20"/>
                <w:szCs w:val="20"/>
              </w:rPr>
              <w:t>4</w:t>
            </w:r>
            <w:r>
              <w:rPr>
                <w:rFonts w:ascii="Times New Roman" w:hAnsi="Times New Roman" w:cs="Times New Roman" w:hint="eastAsia"/>
                <w:sz w:val="20"/>
                <w:szCs w:val="20"/>
              </w:rPr>
              <w:t xml:space="preserve"> (0.94, 1.1</w:t>
            </w:r>
            <w:r w:rsidR="00A54874">
              <w:rPr>
                <w:rFonts w:ascii="Times New Roman" w:hAnsi="Times New Roman" w:cs="Times New Roman" w:hint="eastAsia"/>
                <w:sz w:val="20"/>
                <w:szCs w:val="20"/>
              </w:rPr>
              <w:t>4</w:t>
            </w:r>
            <w:r>
              <w:rPr>
                <w:rFonts w:ascii="Times New Roman" w:hAnsi="Times New Roman" w:cs="Times New Roman" w:hint="eastAsia"/>
                <w:sz w:val="20"/>
                <w:szCs w:val="20"/>
              </w:rPr>
              <w:t>)</w:t>
            </w:r>
          </w:p>
        </w:tc>
      </w:tr>
    </w:tbl>
    <w:p w14:paraId="0B572F5B" w14:textId="11F12FF9" w:rsidR="00A12748" w:rsidRPr="00525E4A" w:rsidRDefault="00A12748"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sidR="002F234F">
        <w:rPr>
          <w:rFonts w:ascii="Times New Roman" w:hAnsi="Times New Roman" w:cs="Times New Roman" w:hint="eastAsia"/>
          <w:sz w:val="19"/>
          <w:szCs w:val="19"/>
        </w:rPr>
        <w:t xml:space="preserve">For all models, </w:t>
      </w:r>
      <w:r w:rsidR="002F234F" w:rsidRPr="00525E4A">
        <w:rPr>
          <w:rFonts w:ascii="Times New Roman" w:hAnsi="Times New Roman" w:cs="Times New Roman"/>
          <w:sz w:val="19"/>
          <w:szCs w:val="19"/>
        </w:rPr>
        <w:t>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2F234F">
        <w:rPr>
          <w:rFonts w:ascii="Times New Roman" w:hAnsi="Times New Roman" w:cs="Times New Roman" w:hint="eastAsia"/>
          <w:sz w:val="19"/>
          <w:szCs w:val="19"/>
        </w:rPr>
        <w:t>, and BMI</w:t>
      </w:r>
      <w:r w:rsidR="002F234F" w:rsidRPr="00525E4A">
        <w:rPr>
          <w:rFonts w:ascii="Times New Roman" w:hAnsi="Times New Roman" w:cs="Times New Roman"/>
          <w:sz w:val="19"/>
          <w:szCs w:val="19"/>
        </w:rPr>
        <w:t xml:space="preserve">, </w:t>
      </w:r>
      <w:r w:rsidR="002F234F" w:rsidRPr="006A33AE">
        <w:rPr>
          <w:rFonts w:ascii="Times New Roman" w:hAnsi="Times New Roman" w:cs="Times New Roman"/>
          <w:sz w:val="19"/>
          <w:szCs w:val="19"/>
        </w:rPr>
        <w:t xml:space="preserve">n = </w:t>
      </w:r>
      <w:r w:rsidR="00C64ABB">
        <w:rPr>
          <w:rFonts w:ascii="Times New Roman" w:hAnsi="Times New Roman" w:cs="Times New Roman" w:hint="eastAsia"/>
          <w:sz w:val="19"/>
          <w:szCs w:val="19"/>
        </w:rPr>
        <w:t>18,385</w:t>
      </w:r>
      <w:r w:rsidR="002F234F" w:rsidRPr="006A33AE">
        <w:rPr>
          <w:rFonts w:ascii="Times New Roman" w:hAnsi="Times New Roman" w:cs="Times New Roman"/>
          <w:sz w:val="19"/>
          <w:szCs w:val="19"/>
        </w:rPr>
        <w:t xml:space="preserve"> (low education), n = </w:t>
      </w:r>
      <w:r w:rsidR="00C64ABB">
        <w:rPr>
          <w:rFonts w:ascii="Times New Roman" w:hAnsi="Times New Roman" w:cs="Times New Roman" w:hint="eastAsia"/>
          <w:sz w:val="19"/>
          <w:szCs w:val="19"/>
        </w:rPr>
        <w:t>26,470</w:t>
      </w:r>
      <w:r w:rsidR="002F234F" w:rsidRPr="006A33AE">
        <w:rPr>
          <w:rFonts w:ascii="Times New Roman" w:hAnsi="Times New Roman" w:cs="Times New Roman"/>
          <w:sz w:val="19"/>
          <w:szCs w:val="19"/>
        </w:rPr>
        <w:t xml:space="preserve"> (middle education), and n = 2</w:t>
      </w:r>
      <w:r w:rsidR="00C64ABB">
        <w:rPr>
          <w:rFonts w:ascii="Times New Roman" w:hAnsi="Times New Roman" w:cs="Times New Roman" w:hint="eastAsia"/>
          <w:sz w:val="19"/>
          <w:szCs w:val="19"/>
        </w:rPr>
        <w:t>2,574</w:t>
      </w:r>
      <w:r w:rsidR="002F234F" w:rsidRPr="006A33AE">
        <w:rPr>
          <w:rFonts w:ascii="Times New Roman" w:hAnsi="Times New Roman" w:cs="Times New Roman"/>
          <w:sz w:val="19"/>
          <w:szCs w:val="19"/>
        </w:rPr>
        <w:t xml:space="preserve"> (high education).</w:t>
      </w:r>
    </w:p>
    <w:p w14:paraId="330D9966" w14:textId="3EEE34E1" w:rsidR="00A12748" w:rsidRDefault="00A12748"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 xml:space="preserve">† </w:t>
      </w:r>
      <w:r w:rsidR="00CF13A9" w:rsidRPr="00C84D3B">
        <w:rPr>
          <w:rFonts w:ascii="Times New Roman" w:hAnsi="Times New Roman" w:cs="Times New Roman"/>
          <w:sz w:val="19"/>
          <w:szCs w:val="19"/>
        </w:rPr>
        <w:t>Continuous models indicate HRs (95% CI) for a one standard deviation decr</w:t>
      </w:r>
      <w:r w:rsidR="00CF13A9">
        <w:rPr>
          <w:rFonts w:ascii="Times New Roman" w:hAnsi="Times New Roman" w:cs="Times New Roman" w:hint="eastAsia"/>
          <w:sz w:val="19"/>
          <w:szCs w:val="19"/>
        </w:rPr>
        <w:t>ease</w:t>
      </w:r>
      <w:r w:rsidR="00CF13A9" w:rsidRPr="00C84D3B">
        <w:rPr>
          <w:rFonts w:ascii="Times New Roman" w:hAnsi="Times New Roman" w:cs="Times New Roman"/>
          <w:sz w:val="19"/>
          <w:szCs w:val="19"/>
        </w:rPr>
        <w:t xml:space="preserve"> in Lifelines Diet Score.</w:t>
      </w:r>
    </w:p>
    <w:p w14:paraId="2BC2B02D" w14:textId="77777777" w:rsidR="00A12748" w:rsidRPr="009C6ABD" w:rsidRDefault="00A12748" w:rsidP="004E7DA6">
      <w:pPr>
        <w:spacing w:after="0" w:line="400" w:lineRule="atLeast"/>
        <w:rPr>
          <w:rFonts w:ascii="Times New Roman" w:hAnsi="Times New Roman" w:cs="Times New Roman"/>
          <w:sz w:val="20"/>
          <w:szCs w:val="20"/>
        </w:rPr>
      </w:pPr>
    </w:p>
    <w:p w14:paraId="66ED8B2F" w14:textId="77777777" w:rsidR="00A12748" w:rsidRPr="00C95B06" w:rsidRDefault="00A12748"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w:t>
      </w:r>
      <w:r>
        <w:rPr>
          <w:rFonts w:ascii="Times New Roman" w:hAnsi="Times New Roman" w:cs="Times New Roman" w:hint="eastAsia"/>
          <w:b/>
          <w:bCs/>
          <w:sz w:val="20"/>
          <w:szCs w:val="20"/>
        </w:rPr>
        <w:t>c</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Joint 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w:t>
      </w:r>
    </w:p>
    <w:tbl>
      <w:tblPr>
        <w:tblStyle w:val="aa"/>
        <w:tblW w:w="8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65"/>
        <w:gridCol w:w="1730"/>
        <w:gridCol w:w="1916"/>
        <w:gridCol w:w="1730"/>
      </w:tblGrid>
      <w:tr w:rsidR="00A12748" w:rsidRPr="006A33AE" w14:paraId="6EB2ECA5" w14:textId="77777777" w:rsidTr="00772388">
        <w:tc>
          <w:tcPr>
            <w:tcW w:w="2965" w:type="dxa"/>
            <w:vMerge w:val="restart"/>
            <w:tcBorders>
              <w:top w:val="single" w:sz="4" w:space="0" w:color="auto"/>
            </w:tcBorders>
            <w:vAlign w:val="bottom"/>
          </w:tcPr>
          <w:p w14:paraId="420165F0" w14:textId="6BC743E3" w:rsidR="00A12748" w:rsidRPr="006A33AE" w:rsidRDefault="00772388"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A12748" w:rsidRPr="006A33AE">
              <w:rPr>
                <w:rFonts w:ascii="Times New Roman" w:hAnsi="Times New Roman" w:cs="Times New Roman"/>
                <w:b/>
                <w:bCs/>
                <w:sz w:val="20"/>
                <w:szCs w:val="20"/>
              </w:rPr>
              <w:t xml:space="preserve"> quarti</w:t>
            </w:r>
            <w:r w:rsidR="00A12748"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4AB07630"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A12748" w:rsidRPr="006A33AE" w14:paraId="0ED622CE" w14:textId="77777777" w:rsidTr="00772388">
        <w:tc>
          <w:tcPr>
            <w:tcW w:w="2965" w:type="dxa"/>
            <w:vMerge/>
            <w:tcBorders>
              <w:bottom w:val="single" w:sz="4" w:space="0" w:color="auto"/>
            </w:tcBorders>
            <w:vAlign w:val="center"/>
          </w:tcPr>
          <w:p w14:paraId="612D74A5" w14:textId="77777777" w:rsidR="00A12748" w:rsidRPr="006A33AE" w:rsidRDefault="00A12748" w:rsidP="004E7DA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27E0BDC7"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73DD3AFB"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30" w:type="dxa"/>
            <w:tcBorders>
              <w:bottom w:val="single" w:sz="4" w:space="0" w:color="auto"/>
            </w:tcBorders>
            <w:vAlign w:val="center"/>
          </w:tcPr>
          <w:p w14:paraId="092C9829" w14:textId="77777777" w:rsidR="00A12748" w:rsidRPr="006A33AE" w:rsidRDefault="00A12748"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253B5A" w:rsidRPr="006A33AE" w14:paraId="1F652C04" w14:textId="77777777" w:rsidTr="007723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single" w:sz="4" w:space="0" w:color="auto"/>
              <w:left w:val="nil"/>
              <w:bottom w:val="nil"/>
              <w:right w:val="nil"/>
            </w:tcBorders>
            <w:vAlign w:val="center"/>
          </w:tcPr>
          <w:p w14:paraId="4801FE5F" w14:textId="29AAE631" w:rsidR="00253B5A" w:rsidRPr="006A33AE" w:rsidRDefault="00253B5A" w:rsidP="00253B5A">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(Poorest)</w:t>
            </w:r>
          </w:p>
        </w:tc>
        <w:tc>
          <w:tcPr>
            <w:tcW w:w="1730" w:type="dxa"/>
            <w:tcBorders>
              <w:top w:val="single" w:sz="4" w:space="0" w:color="auto"/>
              <w:left w:val="nil"/>
              <w:bottom w:val="nil"/>
              <w:right w:val="nil"/>
            </w:tcBorders>
            <w:vAlign w:val="center"/>
          </w:tcPr>
          <w:p w14:paraId="0F884B92" w14:textId="2E458570"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1.51 (1.23, 1.86)</w:t>
            </w:r>
          </w:p>
        </w:tc>
        <w:tc>
          <w:tcPr>
            <w:tcW w:w="1916" w:type="dxa"/>
            <w:tcBorders>
              <w:top w:val="single" w:sz="4" w:space="0" w:color="auto"/>
              <w:left w:val="nil"/>
              <w:bottom w:val="nil"/>
              <w:right w:val="nil"/>
            </w:tcBorders>
            <w:vAlign w:val="center"/>
          </w:tcPr>
          <w:p w14:paraId="7AC7D755" w14:textId="616F031E"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1.55 (1.26, 1.91)</w:t>
            </w:r>
          </w:p>
        </w:tc>
        <w:tc>
          <w:tcPr>
            <w:tcW w:w="1730" w:type="dxa"/>
            <w:tcBorders>
              <w:top w:val="single" w:sz="4" w:space="0" w:color="auto"/>
              <w:left w:val="nil"/>
              <w:bottom w:val="nil"/>
              <w:right w:val="nil"/>
            </w:tcBorders>
            <w:vAlign w:val="center"/>
          </w:tcPr>
          <w:p w14:paraId="5F9CDA07" w14:textId="56D9431B"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1.06 (0.80, 1.39)</w:t>
            </w:r>
          </w:p>
        </w:tc>
      </w:tr>
      <w:tr w:rsidR="00253B5A" w:rsidRPr="006A33AE" w14:paraId="391FF94B" w14:textId="77777777" w:rsidTr="007723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07565765" w14:textId="6A1D5205" w:rsidR="00253B5A" w:rsidRPr="006A33AE" w:rsidRDefault="00253B5A" w:rsidP="00253B5A">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16636B2D" w14:textId="3E1BEF30"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1.37 (1.12, 1.67)</w:t>
            </w:r>
          </w:p>
        </w:tc>
        <w:tc>
          <w:tcPr>
            <w:tcW w:w="1916" w:type="dxa"/>
            <w:tcBorders>
              <w:top w:val="nil"/>
              <w:left w:val="nil"/>
              <w:bottom w:val="nil"/>
              <w:right w:val="nil"/>
            </w:tcBorders>
            <w:vAlign w:val="center"/>
          </w:tcPr>
          <w:p w14:paraId="7F135AA3" w14:textId="6E8EB8AB"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1.42 (1.16, 1.73)</w:t>
            </w:r>
          </w:p>
        </w:tc>
        <w:tc>
          <w:tcPr>
            <w:tcW w:w="1730" w:type="dxa"/>
            <w:tcBorders>
              <w:top w:val="nil"/>
              <w:left w:val="nil"/>
              <w:bottom w:val="nil"/>
              <w:right w:val="nil"/>
            </w:tcBorders>
            <w:vAlign w:val="center"/>
          </w:tcPr>
          <w:p w14:paraId="24890F62" w14:textId="5146AA45"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1.17 (0.94, 1.46)</w:t>
            </w:r>
          </w:p>
        </w:tc>
      </w:tr>
      <w:tr w:rsidR="00253B5A" w:rsidRPr="006A33AE" w14:paraId="2262AB8D" w14:textId="77777777" w:rsidTr="007723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nil"/>
              <w:right w:val="nil"/>
            </w:tcBorders>
            <w:vAlign w:val="center"/>
          </w:tcPr>
          <w:p w14:paraId="1AAB9228" w14:textId="1C4CE850" w:rsidR="00253B5A" w:rsidRPr="006A33AE" w:rsidRDefault="00253B5A" w:rsidP="00253B5A">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4312CF30" w14:textId="552E33FA"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1.18 (0.97, 1.45)</w:t>
            </w:r>
          </w:p>
        </w:tc>
        <w:tc>
          <w:tcPr>
            <w:tcW w:w="1916" w:type="dxa"/>
            <w:tcBorders>
              <w:top w:val="nil"/>
              <w:left w:val="nil"/>
              <w:bottom w:val="nil"/>
              <w:right w:val="nil"/>
            </w:tcBorders>
            <w:vAlign w:val="center"/>
          </w:tcPr>
          <w:p w14:paraId="43A3494B" w14:textId="4F13320B"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1.22 (1.00, 1.49)</w:t>
            </w:r>
          </w:p>
        </w:tc>
        <w:tc>
          <w:tcPr>
            <w:tcW w:w="1730" w:type="dxa"/>
            <w:tcBorders>
              <w:top w:val="nil"/>
              <w:left w:val="nil"/>
              <w:bottom w:val="nil"/>
              <w:right w:val="nil"/>
            </w:tcBorders>
            <w:vAlign w:val="center"/>
          </w:tcPr>
          <w:p w14:paraId="6A3F8874" w14:textId="746FF131"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 (0.82, 1.25)</w:t>
            </w:r>
          </w:p>
        </w:tc>
      </w:tr>
      <w:tr w:rsidR="00253B5A" w:rsidRPr="006A33AE" w14:paraId="630C7DED" w14:textId="77777777" w:rsidTr="007723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965" w:type="dxa"/>
            <w:tcBorders>
              <w:top w:val="nil"/>
              <w:left w:val="nil"/>
              <w:bottom w:val="single" w:sz="4" w:space="0" w:color="auto"/>
              <w:right w:val="nil"/>
            </w:tcBorders>
            <w:vAlign w:val="center"/>
          </w:tcPr>
          <w:p w14:paraId="3E5BF8CB" w14:textId="36847C0E" w:rsidR="00253B5A" w:rsidRPr="006A33AE" w:rsidRDefault="00253B5A" w:rsidP="00253B5A">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(Best)</w:t>
            </w:r>
          </w:p>
        </w:tc>
        <w:tc>
          <w:tcPr>
            <w:tcW w:w="1730" w:type="dxa"/>
            <w:tcBorders>
              <w:top w:val="nil"/>
              <w:left w:val="nil"/>
              <w:bottom w:val="single" w:sz="4" w:space="0" w:color="auto"/>
              <w:right w:val="nil"/>
            </w:tcBorders>
            <w:vAlign w:val="center"/>
          </w:tcPr>
          <w:p w14:paraId="696462E7" w14:textId="20B36C56"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1.08 (0.89, 1.31)</w:t>
            </w:r>
          </w:p>
        </w:tc>
        <w:tc>
          <w:tcPr>
            <w:tcW w:w="1916" w:type="dxa"/>
            <w:tcBorders>
              <w:top w:val="nil"/>
              <w:left w:val="nil"/>
              <w:bottom w:val="single" w:sz="4" w:space="0" w:color="auto"/>
              <w:right w:val="nil"/>
            </w:tcBorders>
            <w:vAlign w:val="center"/>
          </w:tcPr>
          <w:p w14:paraId="4B332BFB" w14:textId="71C0026B"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1.12 (0.93, 1.35)</w:t>
            </w:r>
          </w:p>
        </w:tc>
        <w:tc>
          <w:tcPr>
            <w:tcW w:w="1730" w:type="dxa"/>
            <w:tcBorders>
              <w:top w:val="nil"/>
              <w:left w:val="nil"/>
              <w:bottom w:val="single" w:sz="4" w:space="0" w:color="auto"/>
              <w:right w:val="nil"/>
            </w:tcBorders>
            <w:vAlign w:val="center"/>
          </w:tcPr>
          <w:p w14:paraId="052B23E3" w14:textId="3837659D" w:rsidR="00253B5A" w:rsidRPr="006A33AE" w:rsidRDefault="00253B5A" w:rsidP="00253B5A">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bl>
    <w:p w14:paraId="7147CB5B" w14:textId="11F82758" w:rsidR="00A12748" w:rsidRPr="00525E4A" w:rsidRDefault="00A12748"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CF13A9">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w:t>
      </w:r>
      <w:r w:rsidRPr="006A33AE">
        <w:rPr>
          <w:rFonts w:ascii="Times New Roman" w:hAnsi="Times New Roman" w:cs="Times New Roman"/>
          <w:sz w:val="19"/>
          <w:szCs w:val="19"/>
        </w:rPr>
        <w:t>n =</w:t>
      </w:r>
      <w:r>
        <w:rPr>
          <w:rFonts w:ascii="Times New Roman" w:hAnsi="Times New Roman" w:cs="Times New Roman" w:hint="eastAsia"/>
          <w:sz w:val="19"/>
          <w:szCs w:val="19"/>
        </w:rPr>
        <w:t xml:space="preserve"> </w:t>
      </w:r>
      <w:r w:rsidR="00BD7D7A">
        <w:rPr>
          <w:rFonts w:ascii="Times New Roman" w:hAnsi="Times New Roman" w:cs="Times New Roman" w:hint="eastAsia"/>
          <w:sz w:val="19"/>
          <w:szCs w:val="19"/>
        </w:rPr>
        <w:t>67,</w:t>
      </w:r>
      <w:r w:rsidR="008F6A9E">
        <w:rPr>
          <w:rFonts w:ascii="Times New Roman" w:hAnsi="Times New Roman" w:cs="Times New Roman" w:hint="eastAsia"/>
          <w:sz w:val="19"/>
          <w:szCs w:val="19"/>
        </w:rPr>
        <w:t>429</w:t>
      </w:r>
      <w:r w:rsidRPr="006A33AE">
        <w:rPr>
          <w:rFonts w:ascii="Times New Roman" w:hAnsi="Times New Roman" w:cs="Times New Roman"/>
          <w:sz w:val="19"/>
          <w:szCs w:val="19"/>
        </w:rPr>
        <w:t>.</w:t>
      </w:r>
    </w:p>
    <w:p w14:paraId="10529E53" w14:textId="77777777" w:rsidR="00A12748" w:rsidRDefault="00A12748"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6640B56A" w14:textId="10E0E8AE" w:rsidR="00D249F9" w:rsidRPr="00507CB3" w:rsidRDefault="00D249F9" w:rsidP="004E7DA6">
      <w:pPr>
        <w:spacing w:afterLines="50" w:after="120" w:line="400" w:lineRule="atLeast"/>
        <w:rPr>
          <w:rFonts w:ascii="Times New Roman" w:hAnsi="Times New Roman" w:cs="Times New Roman"/>
          <w:sz w:val="20"/>
          <w:szCs w:val="20"/>
        </w:rPr>
      </w:pPr>
      <w:bookmarkStart w:id="12" w:name="_Hlk182573949"/>
      <w:r w:rsidRPr="00507CB3">
        <w:rPr>
          <w:rFonts w:ascii="Times New Roman" w:hAnsi="Times New Roman" w:cs="Times New Roman"/>
          <w:b/>
          <w:bCs/>
          <w:sz w:val="20"/>
          <w:szCs w:val="20"/>
        </w:rPr>
        <w:lastRenderedPageBreak/>
        <w:t>Supplementary Table S</w:t>
      </w:r>
      <w:r w:rsidR="00210AAC">
        <w:rPr>
          <w:rFonts w:ascii="Times New Roman" w:hAnsi="Times New Roman" w:cs="Times New Roman" w:hint="eastAsia"/>
          <w:b/>
          <w:bCs/>
          <w:sz w:val="20"/>
          <w:szCs w:val="20"/>
        </w:rPr>
        <w:t>13</w:t>
      </w:r>
      <w:r w:rsidRPr="00507CB3">
        <w:rPr>
          <w:rFonts w:ascii="Times New Roman" w:hAnsi="Times New Roman" w:cs="Times New Roman"/>
          <w:sz w:val="20"/>
          <w:szCs w:val="20"/>
        </w:rPr>
        <w:t xml:space="preserve">. Associations of </w:t>
      </w:r>
      <w:r w:rsidR="006C6397" w:rsidRPr="00507CB3">
        <w:rPr>
          <w:rFonts w:ascii="Times New Roman" w:hAnsi="Times New Roman" w:cs="Times New Roman" w:hint="eastAsia"/>
          <w:sz w:val="20"/>
          <w:szCs w:val="20"/>
        </w:rPr>
        <w:t>Lifelines Diet Score</w:t>
      </w:r>
      <w:r w:rsidRPr="00507CB3">
        <w:rPr>
          <w:rFonts w:ascii="Times New Roman" w:hAnsi="Times New Roman" w:cs="Times New Roman"/>
          <w:sz w:val="20"/>
          <w:szCs w:val="20"/>
        </w:rPr>
        <w:t xml:space="preserve">, education, and income with incident </w:t>
      </w:r>
      <w:r w:rsidR="00303F12" w:rsidRPr="00507CB3">
        <w:rPr>
          <w:rFonts w:ascii="Times New Roman" w:hAnsi="Times New Roman" w:cs="Times New Roman"/>
          <w:sz w:val="20"/>
          <w:szCs w:val="20"/>
        </w:rPr>
        <w:t>non-fatal major</w:t>
      </w:r>
      <w:r w:rsidRPr="00507CB3">
        <w:rPr>
          <w:rFonts w:ascii="Times New Roman" w:hAnsi="Times New Roman" w:cs="Times New Roman"/>
          <w:sz w:val="20"/>
          <w:szCs w:val="20"/>
        </w:rPr>
        <w:t xml:space="preserve"> cardiovascular events</w:t>
      </w:r>
      <w:r w:rsidRPr="00507CB3">
        <w:rPr>
          <w:rFonts w:ascii="Times New Roman" w:hAnsi="Times New Roman" w:cs="Times New Roman" w:hint="eastAsia"/>
          <w:sz w:val="20"/>
          <w:szCs w:val="20"/>
        </w:rPr>
        <w:t>, complete case analysis</w:t>
      </w:r>
    </w:p>
    <w:bookmarkEnd w:id="12"/>
    <w:p w14:paraId="5B7C85AA" w14:textId="77777777" w:rsidR="00D249F9" w:rsidRPr="00822E51" w:rsidRDefault="00D249F9"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(a)</w:t>
      </w:r>
      <w:r w:rsidRPr="00822E51">
        <w:rPr>
          <w:rFonts w:ascii="Times New Roman" w:hAnsi="Times New Roman" w:cs="Times New Roman" w:hint="eastAsia"/>
          <w:sz w:val="20"/>
          <w:szCs w:val="20"/>
        </w:rPr>
        <w:t xml:space="preserve"> Separate associations</w:t>
      </w:r>
      <w:r>
        <w:rPr>
          <w:rFonts w:ascii="Times New Roman" w:hAnsi="Times New Roman" w:cs="Times New Roman" w:hint="eastAsia"/>
          <w:sz w:val="20"/>
          <w:szCs w:val="20"/>
        </w:rPr>
        <w:t>*</w:t>
      </w:r>
    </w:p>
    <w:tbl>
      <w:tblPr>
        <w:tblStyle w:val="aa"/>
        <w:tblW w:w="5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1796"/>
      </w:tblGrid>
      <w:tr w:rsidR="00D249F9" w:rsidRPr="00525E4A" w14:paraId="4BFAFCD8" w14:textId="77777777" w:rsidTr="00923854">
        <w:tc>
          <w:tcPr>
            <w:tcW w:w="3231" w:type="dxa"/>
            <w:tcBorders>
              <w:top w:val="single" w:sz="4" w:space="0" w:color="auto"/>
            </w:tcBorders>
          </w:tcPr>
          <w:p w14:paraId="5320A2A6" w14:textId="36ACFF97" w:rsidR="00D249F9" w:rsidRPr="00525E4A" w:rsidRDefault="00320417"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D249F9" w:rsidRPr="00525E4A">
              <w:rPr>
                <w:rFonts w:ascii="Times New Roman" w:hAnsi="Times New Roman" w:cs="Times New Roman"/>
                <w:b/>
                <w:bCs/>
                <w:sz w:val="20"/>
                <w:szCs w:val="20"/>
              </w:rPr>
              <w:t xml:space="preserve"> quartiles</w:t>
            </w:r>
          </w:p>
        </w:tc>
        <w:tc>
          <w:tcPr>
            <w:tcW w:w="1796" w:type="dxa"/>
            <w:tcBorders>
              <w:top w:val="single" w:sz="4" w:space="0" w:color="auto"/>
            </w:tcBorders>
          </w:tcPr>
          <w:p w14:paraId="260C969E" w14:textId="77777777" w:rsidR="00D249F9" w:rsidRPr="00525E4A" w:rsidRDefault="00D249F9" w:rsidP="004E7DA6">
            <w:pPr>
              <w:spacing w:line="400" w:lineRule="atLeast"/>
              <w:jc w:val="center"/>
              <w:rPr>
                <w:rFonts w:ascii="Times New Roman" w:hAnsi="Times New Roman" w:cs="Times New Roman"/>
                <w:sz w:val="20"/>
                <w:szCs w:val="20"/>
              </w:rPr>
            </w:pPr>
          </w:p>
        </w:tc>
      </w:tr>
      <w:tr w:rsidR="00D249F9" w:rsidRPr="00525E4A" w14:paraId="2A0FE729" w14:textId="77777777" w:rsidTr="00923854">
        <w:tc>
          <w:tcPr>
            <w:tcW w:w="3231" w:type="dxa"/>
          </w:tcPr>
          <w:p w14:paraId="76C2D550" w14:textId="29B9E76D"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Q1 (</w:t>
            </w:r>
            <w:r w:rsidR="006C6397">
              <w:rPr>
                <w:rFonts w:ascii="Times New Roman" w:hAnsi="Times New Roman" w:cs="Times New Roman" w:hint="eastAsia"/>
                <w:sz w:val="20"/>
                <w:szCs w:val="20"/>
              </w:rPr>
              <w:t>Poor</w:t>
            </w:r>
            <w:r w:rsidRPr="00525E4A">
              <w:rPr>
                <w:rFonts w:ascii="Times New Roman" w:hAnsi="Times New Roman" w:cs="Times New Roman"/>
                <w:sz w:val="20"/>
                <w:szCs w:val="20"/>
              </w:rPr>
              <w:t>est)</w:t>
            </w:r>
          </w:p>
        </w:tc>
        <w:tc>
          <w:tcPr>
            <w:tcW w:w="1796" w:type="dxa"/>
          </w:tcPr>
          <w:p w14:paraId="2B7E5F04" w14:textId="75E33E3F"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sidR="00507CB3">
              <w:rPr>
                <w:rFonts w:ascii="Times New Roman" w:hAnsi="Times New Roman" w:cs="Times New Roman" w:hint="eastAsia"/>
                <w:sz w:val="20"/>
                <w:szCs w:val="20"/>
              </w:rPr>
              <w:t>22</w:t>
            </w:r>
            <w:r w:rsidRPr="00525E4A">
              <w:rPr>
                <w:rFonts w:ascii="Times New Roman" w:hAnsi="Times New Roman" w:cs="Times New Roman"/>
                <w:sz w:val="20"/>
                <w:szCs w:val="20"/>
              </w:rPr>
              <w:t xml:space="preserve"> (1.</w:t>
            </w:r>
            <w:r w:rsidR="00C10D80">
              <w:rPr>
                <w:rFonts w:ascii="Times New Roman" w:hAnsi="Times New Roman" w:cs="Times New Roman" w:hint="eastAsia"/>
                <w:sz w:val="20"/>
                <w:szCs w:val="20"/>
              </w:rPr>
              <w:t>0</w:t>
            </w:r>
            <w:r w:rsidR="00507CB3">
              <w:rPr>
                <w:rFonts w:ascii="Times New Roman" w:hAnsi="Times New Roman" w:cs="Times New Roman" w:hint="eastAsia"/>
                <w:sz w:val="20"/>
                <w:szCs w:val="20"/>
              </w:rPr>
              <w:t>9</w:t>
            </w:r>
            <w:r w:rsidRPr="00525E4A">
              <w:rPr>
                <w:rFonts w:ascii="Times New Roman" w:hAnsi="Times New Roman" w:cs="Times New Roman"/>
                <w:sz w:val="20"/>
                <w:szCs w:val="20"/>
              </w:rPr>
              <w:t>, 1.</w:t>
            </w:r>
            <w:r w:rsidR="00C10D80">
              <w:rPr>
                <w:rFonts w:ascii="Times New Roman" w:hAnsi="Times New Roman" w:cs="Times New Roman" w:hint="eastAsia"/>
                <w:sz w:val="20"/>
                <w:szCs w:val="20"/>
              </w:rPr>
              <w:t>3</w:t>
            </w:r>
            <w:r w:rsidR="00507CB3">
              <w:rPr>
                <w:rFonts w:ascii="Times New Roman" w:hAnsi="Times New Roman" w:cs="Times New Roman" w:hint="eastAsia"/>
                <w:sz w:val="20"/>
                <w:szCs w:val="20"/>
              </w:rPr>
              <w:t>7</w:t>
            </w:r>
            <w:r w:rsidRPr="00525E4A">
              <w:rPr>
                <w:rFonts w:ascii="Times New Roman" w:hAnsi="Times New Roman" w:cs="Times New Roman"/>
                <w:sz w:val="20"/>
                <w:szCs w:val="20"/>
              </w:rPr>
              <w:t>)</w:t>
            </w:r>
          </w:p>
        </w:tc>
      </w:tr>
      <w:tr w:rsidR="00D249F9" w:rsidRPr="00525E4A" w14:paraId="0A815A1C" w14:textId="77777777" w:rsidTr="00923854">
        <w:tc>
          <w:tcPr>
            <w:tcW w:w="3231" w:type="dxa"/>
          </w:tcPr>
          <w:p w14:paraId="3F23C70B" w14:textId="77777777"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Q2</w:t>
            </w:r>
          </w:p>
        </w:tc>
        <w:tc>
          <w:tcPr>
            <w:tcW w:w="1796" w:type="dxa"/>
          </w:tcPr>
          <w:p w14:paraId="5A97BED8" w14:textId="32FDE2F4"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sidR="00C10D80">
              <w:rPr>
                <w:rFonts w:ascii="Times New Roman" w:hAnsi="Times New Roman" w:cs="Times New Roman" w:hint="eastAsia"/>
                <w:sz w:val="20"/>
                <w:szCs w:val="20"/>
              </w:rPr>
              <w:t>1</w:t>
            </w:r>
            <w:r w:rsidR="00507CB3">
              <w:rPr>
                <w:rFonts w:ascii="Times New Roman" w:hAnsi="Times New Roman" w:cs="Times New Roman" w:hint="eastAsia"/>
                <w:sz w:val="20"/>
                <w:szCs w:val="20"/>
              </w:rPr>
              <w:t>5</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0</w:t>
            </w:r>
            <w:r w:rsidR="00507CB3">
              <w:rPr>
                <w:rFonts w:ascii="Times New Roman" w:hAnsi="Times New Roman" w:cs="Times New Roman" w:hint="eastAsia"/>
                <w:sz w:val="20"/>
                <w:szCs w:val="20"/>
              </w:rPr>
              <w:t>3</w:t>
            </w:r>
            <w:r w:rsidRPr="00525E4A">
              <w:rPr>
                <w:rFonts w:ascii="Times New Roman" w:hAnsi="Times New Roman" w:cs="Times New Roman"/>
                <w:sz w:val="20"/>
                <w:szCs w:val="20"/>
              </w:rPr>
              <w:t>, 1</w:t>
            </w:r>
            <w:r>
              <w:rPr>
                <w:rFonts w:ascii="Times New Roman" w:hAnsi="Times New Roman" w:cs="Times New Roman" w:hint="eastAsia"/>
                <w:sz w:val="20"/>
                <w:szCs w:val="20"/>
              </w:rPr>
              <w:t>.</w:t>
            </w:r>
            <w:r w:rsidR="00C10D80">
              <w:rPr>
                <w:rFonts w:ascii="Times New Roman" w:hAnsi="Times New Roman" w:cs="Times New Roman" w:hint="eastAsia"/>
                <w:sz w:val="20"/>
                <w:szCs w:val="20"/>
              </w:rPr>
              <w:t>2</w:t>
            </w:r>
            <w:r w:rsidR="00507CB3">
              <w:rPr>
                <w:rFonts w:ascii="Times New Roman" w:hAnsi="Times New Roman" w:cs="Times New Roman" w:hint="eastAsia"/>
                <w:sz w:val="20"/>
                <w:szCs w:val="20"/>
              </w:rPr>
              <w:t>9</w:t>
            </w:r>
            <w:r w:rsidRPr="00525E4A">
              <w:rPr>
                <w:rFonts w:ascii="Times New Roman" w:hAnsi="Times New Roman" w:cs="Times New Roman"/>
                <w:sz w:val="20"/>
                <w:szCs w:val="20"/>
              </w:rPr>
              <w:t>)</w:t>
            </w:r>
          </w:p>
        </w:tc>
      </w:tr>
      <w:tr w:rsidR="00D249F9" w:rsidRPr="00525E4A" w14:paraId="5A16665E" w14:textId="77777777" w:rsidTr="00923854">
        <w:tc>
          <w:tcPr>
            <w:tcW w:w="3231" w:type="dxa"/>
          </w:tcPr>
          <w:p w14:paraId="1F6A9E65" w14:textId="77777777"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Q3</w:t>
            </w:r>
          </w:p>
        </w:tc>
        <w:tc>
          <w:tcPr>
            <w:tcW w:w="1796" w:type="dxa"/>
          </w:tcPr>
          <w:p w14:paraId="584B4156" w14:textId="496A2ED0"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507CB3">
              <w:rPr>
                <w:rFonts w:ascii="Times New Roman" w:hAnsi="Times New Roman" w:cs="Times New Roman" w:hint="eastAsia"/>
                <w:sz w:val="20"/>
                <w:szCs w:val="20"/>
              </w:rPr>
              <w:t>6</w:t>
            </w:r>
            <w:r w:rsidRPr="00525E4A">
              <w:rPr>
                <w:rFonts w:ascii="Times New Roman" w:hAnsi="Times New Roman" w:cs="Times New Roman"/>
                <w:sz w:val="20"/>
                <w:szCs w:val="20"/>
              </w:rPr>
              <w:t xml:space="preserve"> (0.9</w:t>
            </w:r>
            <w:r w:rsidR="00507CB3">
              <w:rPr>
                <w:rFonts w:ascii="Times New Roman" w:hAnsi="Times New Roman" w:cs="Times New Roman" w:hint="eastAsia"/>
                <w:sz w:val="20"/>
                <w:szCs w:val="20"/>
              </w:rPr>
              <w:t>5</w:t>
            </w:r>
            <w:r>
              <w:rPr>
                <w:rFonts w:ascii="Times New Roman" w:hAnsi="Times New Roman" w:cs="Times New Roman" w:hint="eastAsia"/>
                <w:sz w:val="20"/>
                <w:szCs w:val="20"/>
              </w:rPr>
              <w:t>,</w:t>
            </w:r>
            <w:r w:rsidRPr="00525E4A">
              <w:rPr>
                <w:rFonts w:ascii="Times New Roman" w:hAnsi="Times New Roman" w:cs="Times New Roman"/>
                <w:sz w:val="20"/>
                <w:szCs w:val="20"/>
              </w:rPr>
              <w:t xml:space="preserve"> 1.</w:t>
            </w:r>
            <w:r>
              <w:rPr>
                <w:rFonts w:ascii="Times New Roman" w:hAnsi="Times New Roman" w:cs="Times New Roman" w:hint="eastAsia"/>
                <w:sz w:val="20"/>
                <w:szCs w:val="20"/>
              </w:rPr>
              <w:t>17</w:t>
            </w:r>
            <w:r w:rsidRPr="00525E4A">
              <w:rPr>
                <w:rFonts w:ascii="Times New Roman" w:hAnsi="Times New Roman" w:cs="Times New Roman"/>
                <w:sz w:val="20"/>
                <w:szCs w:val="20"/>
              </w:rPr>
              <w:t>)</w:t>
            </w:r>
          </w:p>
        </w:tc>
      </w:tr>
      <w:tr w:rsidR="00D249F9" w:rsidRPr="00525E4A" w14:paraId="672FC743" w14:textId="77777777" w:rsidTr="00923854">
        <w:tc>
          <w:tcPr>
            <w:tcW w:w="3231" w:type="dxa"/>
          </w:tcPr>
          <w:p w14:paraId="28621418" w14:textId="219B35BF"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Q4 (</w:t>
            </w:r>
            <w:r w:rsidR="006C6397">
              <w:rPr>
                <w:rFonts w:ascii="Times New Roman" w:hAnsi="Times New Roman" w:cs="Times New Roman" w:hint="eastAsia"/>
                <w:sz w:val="20"/>
                <w:szCs w:val="20"/>
              </w:rPr>
              <w:t>B</w:t>
            </w:r>
            <w:r w:rsidRPr="00525E4A">
              <w:rPr>
                <w:rFonts w:ascii="Times New Roman" w:hAnsi="Times New Roman" w:cs="Times New Roman"/>
                <w:sz w:val="20"/>
                <w:szCs w:val="20"/>
              </w:rPr>
              <w:t>est)</w:t>
            </w:r>
          </w:p>
        </w:tc>
        <w:tc>
          <w:tcPr>
            <w:tcW w:w="1796" w:type="dxa"/>
          </w:tcPr>
          <w:p w14:paraId="55A99E6E" w14:textId="77777777"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D249F9" w:rsidRPr="00525E4A" w14:paraId="0366FDA2" w14:textId="77777777" w:rsidTr="00923854">
        <w:tc>
          <w:tcPr>
            <w:tcW w:w="3231" w:type="dxa"/>
          </w:tcPr>
          <w:p w14:paraId="2EFC455C" w14:textId="09812025"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Continuous</w:t>
            </w:r>
            <w:r w:rsidR="006C6397" w:rsidRPr="00647F29">
              <w:rPr>
                <w:rFonts w:ascii="Times New Roman" w:hAnsi="Times New Roman" w:cs="Times New Roman"/>
                <w:sz w:val="20"/>
                <w:szCs w:val="20"/>
              </w:rPr>
              <w:t>†</w:t>
            </w:r>
          </w:p>
        </w:tc>
        <w:tc>
          <w:tcPr>
            <w:tcW w:w="1796" w:type="dxa"/>
          </w:tcPr>
          <w:p w14:paraId="1EFDA31B" w14:textId="60CACB57"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507CB3">
              <w:rPr>
                <w:rFonts w:ascii="Times New Roman" w:hAnsi="Times New Roman" w:cs="Times New Roman" w:hint="eastAsia"/>
                <w:sz w:val="20"/>
                <w:szCs w:val="20"/>
              </w:rPr>
              <w:t>8</w:t>
            </w:r>
            <w:r w:rsidRPr="00525E4A">
              <w:rPr>
                <w:rFonts w:ascii="Times New Roman" w:hAnsi="Times New Roman" w:cs="Times New Roman"/>
                <w:sz w:val="20"/>
                <w:szCs w:val="20"/>
              </w:rPr>
              <w:t xml:space="preserve"> (1.0</w:t>
            </w:r>
            <w:r w:rsidR="00507CB3">
              <w:rPr>
                <w:rFonts w:ascii="Times New Roman" w:hAnsi="Times New Roman" w:cs="Times New Roman" w:hint="eastAsia"/>
                <w:sz w:val="20"/>
                <w:szCs w:val="20"/>
              </w:rPr>
              <w:t>4</w:t>
            </w:r>
            <w:r>
              <w:rPr>
                <w:rFonts w:ascii="Times New Roman" w:hAnsi="Times New Roman" w:cs="Times New Roman" w:hint="eastAsia"/>
                <w:sz w:val="20"/>
                <w:szCs w:val="20"/>
              </w:rPr>
              <w:t>,</w:t>
            </w:r>
            <w:r w:rsidRPr="00525E4A">
              <w:rPr>
                <w:rFonts w:ascii="Times New Roman" w:hAnsi="Times New Roman" w:cs="Times New Roman"/>
                <w:sz w:val="20"/>
                <w:szCs w:val="20"/>
              </w:rPr>
              <w:t xml:space="preserve"> 1.1</w:t>
            </w:r>
            <w:r w:rsidR="00507CB3">
              <w:rPr>
                <w:rFonts w:ascii="Times New Roman" w:hAnsi="Times New Roman" w:cs="Times New Roman" w:hint="eastAsia"/>
                <w:sz w:val="20"/>
                <w:szCs w:val="20"/>
              </w:rPr>
              <w:t>3</w:t>
            </w:r>
            <w:r w:rsidRPr="00525E4A">
              <w:rPr>
                <w:rFonts w:ascii="Times New Roman" w:hAnsi="Times New Roman" w:cs="Times New Roman"/>
                <w:sz w:val="20"/>
                <w:szCs w:val="20"/>
              </w:rPr>
              <w:t>)</w:t>
            </w:r>
          </w:p>
        </w:tc>
      </w:tr>
      <w:tr w:rsidR="00D249F9" w:rsidRPr="00525E4A" w14:paraId="04FAC6E7" w14:textId="77777777" w:rsidTr="00923854">
        <w:tc>
          <w:tcPr>
            <w:tcW w:w="3231" w:type="dxa"/>
            <w:tcBorders>
              <w:top w:val="single" w:sz="4" w:space="0" w:color="auto"/>
            </w:tcBorders>
          </w:tcPr>
          <w:p w14:paraId="211CD385" w14:textId="77777777" w:rsidR="00D249F9" w:rsidRPr="00525E4A" w:rsidRDefault="00D249F9" w:rsidP="004E7DA6">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Education</w:t>
            </w:r>
          </w:p>
        </w:tc>
        <w:tc>
          <w:tcPr>
            <w:tcW w:w="1796" w:type="dxa"/>
            <w:tcBorders>
              <w:top w:val="single" w:sz="4" w:space="0" w:color="auto"/>
            </w:tcBorders>
          </w:tcPr>
          <w:p w14:paraId="69EB5A79" w14:textId="77777777" w:rsidR="00D249F9" w:rsidRPr="00525E4A" w:rsidRDefault="00D249F9" w:rsidP="004E7DA6">
            <w:pPr>
              <w:spacing w:line="400" w:lineRule="atLeast"/>
              <w:jc w:val="center"/>
              <w:rPr>
                <w:rFonts w:ascii="Times New Roman" w:hAnsi="Times New Roman" w:cs="Times New Roman"/>
                <w:sz w:val="20"/>
                <w:szCs w:val="20"/>
              </w:rPr>
            </w:pPr>
          </w:p>
        </w:tc>
      </w:tr>
      <w:tr w:rsidR="00D249F9" w:rsidRPr="00525E4A" w14:paraId="66DAF482" w14:textId="77777777" w:rsidTr="00923854">
        <w:tc>
          <w:tcPr>
            <w:tcW w:w="3231" w:type="dxa"/>
          </w:tcPr>
          <w:p w14:paraId="23AD3176" w14:textId="77777777"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Low</w:t>
            </w:r>
          </w:p>
        </w:tc>
        <w:tc>
          <w:tcPr>
            <w:tcW w:w="1796" w:type="dxa"/>
          </w:tcPr>
          <w:p w14:paraId="464F2F6B" w14:textId="661C4675"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sidR="00CD128C">
              <w:rPr>
                <w:rFonts w:ascii="Times New Roman" w:hAnsi="Times New Roman" w:cs="Times New Roman" w:hint="eastAsia"/>
                <w:sz w:val="20"/>
                <w:szCs w:val="20"/>
              </w:rPr>
              <w:t>33</w:t>
            </w:r>
            <w:r w:rsidRPr="00525E4A">
              <w:rPr>
                <w:rFonts w:ascii="Times New Roman" w:hAnsi="Times New Roman" w:cs="Times New Roman"/>
                <w:sz w:val="20"/>
                <w:szCs w:val="20"/>
              </w:rPr>
              <w:t xml:space="preserve"> (1.</w:t>
            </w:r>
            <w:r w:rsidR="00C820C6">
              <w:rPr>
                <w:rFonts w:ascii="Times New Roman" w:hAnsi="Times New Roman" w:cs="Times New Roman" w:hint="eastAsia"/>
                <w:sz w:val="20"/>
                <w:szCs w:val="20"/>
              </w:rPr>
              <w:t>1</w:t>
            </w:r>
            <w:r w:rsidR="00CD128C">
              <w:rPr>
                <w:rFonts w:ascii="Times New Roman" w:hAnsi="Times New Roman" w:cs="Times New Roman" w:hint="eastAsia"/>
                <w:sz w:val="20"/>
                <w:szCs w:val="20"/>
              </w:rPr>
              <w:t>9</w:t>
            </w:r>
            <w:r w:rsidRPr="00525E4A">
              <w:rPr>
                <w:rFonts w:ascii="Times New Roman" w:hAnsi="Times New Roman" w:cs="Times New Roman"/>
                <w:sz w:val="20"/>
                <w:szCs w:val="20"/>
              </w:rPr>
              <w:t>, 1.</w:t>
            </w:r>
            <w:r w:rsidR="00C820C6">
              <w:rPr>
                <w:rFonts w:ascii="Times New Roman" w:hAnsi="Times New Roman" w:cs="Times New Roman" w:hint="eastAsia"/>
                <w:sz w:val="20"/>
                <w:szCs w:val="20"/>
              </w:rPr>
              <w:t>4</w:t>
            </w:r>
            <w:r w:rsidR="00CD128C">
              <w:rPr>
                <w:rFonts w:ascii="Times New Roman" w:hAnsi="Times New Roman" w:cs="Times New Roman" w:hint="eastAsia"/>
                <w:sz w:val="20"/>
                <w:szCs w:val="20"/>
              </w:rPr>
              <w:t>9</w:t>
            </w:r>
            <w:r w:rsidRPr="00525E4A">
              <w:rPr>
                <w:rFonts w:ascii="Times New Roman" w:hAnsi="Times New Roman" w:cs="Times New Roman"/>
                <w:sz w:val="20"/>
                <w:szCs w:val="20"/>
              </w:rPr>
              <w:t>)</w:t>
            </w:r>
          </w:p>
        </w:tc>
      </w:tr>
      <w:tr w:rsidR="00D249F9" w:rsidRPr="00525E4A" w14:paraId="40A734FC" w14:textId="77777777" w:rsidTr="00923854">
        <w:tc>
          <w:tcPr>
            <w:tcW w:w="3231" w:type="dxa"/>
          </w:tcPr>
          <w:p w14:paraId="78E31ADB" w14:textId="77777777"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Middle</w:t>
            </w:r>
          </w:p>
        </w:tc>
        <w:tc>
          <w:tcPr>
            <w:tcW w:w="1796" w:type="dxa"/>
          </w:tcPr>
          <w:p w14:paraId="3B8A3886" w14:textId="77D9C05B"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r w:rsidR="00C820C6">
              <w:rPr>
                <w:rFonts w:ascii="Times New Roman" w:hAnsi="Times New Roman" w:cs="Times New Roman" w:hint="eastAsia"/>
                <w:sz w:val="20"/>
                <w:szCs w:val="20"/>
              </w:rPr>
              <w:t>2</w:t>
            </w:r>
            <w:r w:rsidR="00CD128C">
              <w:rPr>
                <w:rFonts w:ascii="Times New Roman" w:hAnsi="Times New Roman" w:cs="Times New Roman" w:hint="eastAsia"/>
                <w:sz w:val="20"/>
                <w:szCs w:val="20"/>
              </w:rPr>
              <w:t>6</w:t>
            </w:r>
            <w:r>
              <w:rPr>
                <w:rFonts w:ascii="Times New Roman" w:hAnsi="Times New Roman" w:cs="Times New Roman" w:hint="eastAsia"/>
                <w:sz w:val="20"/>
                <w:szCs w:val="20"/>
              </w:rPr>
              <w:t xml:space="preserve"> </w:t>
            </w:r>
            <w:r w:rsidRPr="00525E4A">
              <w:rPr>
                <w:rFonts w:ascii="Times New Roman" w:hAnsi="Times New Roman" w:cs="Times New Roman"/>
                <w:sz w:val="20"/>
                <w:szCs w:val="20"/>
              </w:rPr>
              <w:t>(1.</w:t>
            </w:r>
            <w:r w:rsidR="00C820C6">
              <w:rPr>
                <w:rFonts w:ascii="Times New Roman" w:hAnsi="Times New Roman" w:cs="Times New Roman" w:hint="eastAsia"/>
                <w:sz w:val="20"/>
                <w:szCs w:val="20"/>
              </w:rPr>
              <w:t>1</w:t>
            </w:r>
            <w:r w:rsidR="00CD128C">
              <w:rPr>
                <w:rFonts w:ascii="Times New Roman" w:hAnsi="Times New Roman" w:cs="Times New Roman" w:hint="eastAsia"/>
                <w:sz w:val="20"/>
                <w:szCs w:val="20"/>
              </w:rPr>
              <w:t>4</w:t>
            </w:r>
            <w:r w:rsidRPr="00525E4A">
              <w:rPr>
                <w:rFonts w:ascii="Times New Roman" w:hAnsi="Times New Roman" w:cs="Times New Roman"/>
                <w:sz w:val="20"/>
                <w:szCs w:val="20"/>
              </w:rPr>
              <w:t>, 1.</w:t>
            </w:r>
            <w:r w:rsidR="00CD128C">
              <w:rPr>
                <w:rFonts w:ascii="Times New Roman" w:hAnsi="Times New Roman" w:cs="Times New Roman" w:hint="eastAsia"/>
                <w:sz w:val="20"/>
                <w:szCs w:val="20"/>
              </w:rPr>
              <w:t>41</w:t>
            </w:r>
            <w:r w:rsidRPr="00525E4A">
              <w:rPr>
                <w:rFonts w:ascii="Times New Roman" w:hAnsi="Times New Roman" w:cs="Times New Roman"/>
                <w:sz w:val="20"/>
                <w:szCs w:val="20"/>
              </w:rPr>
              <w:t>)</w:t>
            </w:r>
          </w:p>
        </w:tc>
      </w:tr>
      <w:tr w:rsidR="00D249F9" w:rsidRPr="00525E4A" w14:paraId="206734C1" w14:textId="77777777" w:rsidTr="00923854">
        <w:tc>
          <w:tcPr>
            <w:tcW w:w="3231" w:type="dxa"/>
            <w:tcBorders>
              <w:bottom w:val="single" w:sz="4" w:space="0" w:color="auto"/>
            </w:tcBorders>
          </w:tcPr>
          <w:p w14:paraId="69A88C40" w14:textId="77777777" w:rsidR="00D249F9" w:rsidRPr="00525E4A" w:rsidRDefault="00D249F9" w:rsidP="004E7DA6">
            <w:pPr>
              <w:spacing w:line="400" w:lineRule="atLeast"/>
              <w:ind w:firstLineChars="100" w:firstLine="200"/>
              <w:rPr>
                <w:rFonts w:ascii="Times New Roman" w:hAnsi="Times New Roman" w:cs="Times New Roman"/>
                <w:sz w:val="20"/>
                <w:szCs w:val="20"/>
              </w:rPr>
            </w:pPr>
            <w:r w:rsidRPr="00525E4A">
              <w:rPr>
                <w:rFonts w:ascii="Times New Roman" w:hAnsi="Times New Roman" w:cs="Times New Roman"/>
                <w:sz w:val="20"/>
                <w:szCs w:val="20"/>
              </w:rPr>
              <w:t>High</w:t>
            </w:r>
          </w:p>
        </w:tc>
        <w:tc>
          <w:tcPr>
            <w:tcW w:w="1796" w:type="dxa"/>
            <w:tcBorders>
              <w:bottom w:val="single" w:sz="4" w:space="0" w:color="auto"/>
            </w:tcBorders>
          </w:tcPr>
          <w:p w14:paraId="021951E3" w14:textId="77777777"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D249F9" w:rsidRPr="00525E4A" w14:paraId="0708CF64" w14:textId="77777777" w:rsidTr="00923854">
        <w:tc>
          <w:tcPr>
            <w:tcW w:w="3231" w:type="dxa"/>
            <w:tcBorders>
              <w:top w:val="single" w:sz="4" w:space="0" w:color="auto"/>
            </w:tcBorders>
          </w:tcPr>
          <w:p w14:paraId="325F87F0" w14:textId="77777777" w:rsidR="00D249F9" w:rsidRPr="00525E4A" w:rsidRDefault="00D249F9" w:rsidP="004E7DA6">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Income (euro/month)</w:t>
            </w:r>
          </w:p>
        </w:tc>
        <w:tc>
          <w:tcPr>
            <w:tcW w:w="1796" w:type="dxa"/>
            <w:tcBorders>
              <w:top w:val="single" w:sz="4" w:space="0" w:color="auto"/>
            </w:tcBorders>
          </w:tcPr>
          <w:p w14:paraId="15EED908" w14:textId="77777777" w:rsidR="00D249F9" w:rsidRPr="00525E4A" w:rsidRDefault="00D249F9" w:rsidP="004E7DA6">
            <w:pPr>
              <w:spacing w:line="400" w:lineRule="atLeast"/>
              <w:jc w:val="center"/>
              <w:rPr>
                <w:rFonts w:ascii="Times New Roman" w:hAnsi="Times New Roman" w:cs="Times New Roman"/>
                <w:sz w:val="20"/>
                <w:szCs w:val="20"/>
              </w:rPr>
            </w:pPr>
          </w:p>
        </w:tc>
      </w:tr>
      <w:tr w:rsidR="00D249F9" w:rsidRPr="00525E4A" w14:paraId="461B1AA7" w14:textId="77777777" w:rsidTr="00923854">
        <w:tc>
          <w:tcPr>
            <w:tcW w:w="3231" w:type="dxa"/>
          </w:tcPr>
          <w:p w14:paraId="7808EDBE" w14:textId="77777777"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&lt;1000</w:t>
            </w:r>
          </w:p>
        </w:tc>
        <w:tc>
          <w:tcPr>
            <w:tcW w:w="1796" w:type="dxa"/>
          </w:tcPr>
          <w:p w14:paraId="099577A1" w14:textId="732E93E7" w:rsidR="00D249F9" w:rsidRPr="00525E4A"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w:t>
            </w:r>
            <w:r w:rsidR="00EF00CD">
              <w:rPr>
                <w:rFonts w:ascii="Times New Roman" w:hAnsi="Times New Roman" w:cs="Times New Roman" w:hint="eastAsia"/>
                <w:sz w:val="20"/>
                <w:szCs w:val="20"/>
              </w:rPr>
              <w:t>95</w:t>
            </w:r>
            <w:r w:rsidR="00C820C6">
              <w:rPr>
                <w:rFonts w:ascii="Times New Roman" w:hAnsi="Times New Roman" w:cs="Times New Roman" w:hint="eastAsia"/>
                <w:sz w:val="20"/>
                <w:szCs w:val="20"/>
              </w:rPr>
              <w:t xml:space="preserve"> (0.</w:t>
            </w:r>
            <w:r w:rsidR="00EF00CD">
              <w:rPr>
                <w:rFonts w:ascii="Times New Roman" w:hAnsi="Times New Roman" w:cs="Times New Roman" w:hint="eastAsia"/>
                <w:sz w:val="20"/>
                <w:szCs w:val="20"/>
              </w:rPr>
              <w:t>74</w:t>
            </w:r>
            <w:r w:rsidRPr="00525E4A">
              <w:rPr>
                <w:rFonts w:ascii="Times New Roman" w:hAnsi="Times New Roman" w:cs="Times New Roman"/>
                <w:sz w:val="20"/>
                <w:szCs w:val="20"/>
              </w:rPr>
              <w:t>, 1.</w:t>
            </w:r>
            <w:r w:rsidR="00EF00CD">
              <w:rPr>
                <w:rFonts w:ascii="Times New Roman" w:hAnsi="Times New Roman" w:cs="Times New Roman" w:hint="eastAsia"/>
                <w:sz w:val="20"/>
                <w:szCs w:val="20"/>
              </w:rPr>
              <w:t>22</w:t>
            </w:r>
            <w:r w:rsidRPr="00525E4A">
              <w:rPr>
                <w:rFonts w:ascii="Times New Roman" w:hAnsi="Times New Roman" w:cs="Times New Roman"/>
                <w:sz w:val="20"/>
                <w:szCs w:val="20"/>
              </w:rPr>
              <w:t>)</w:t>
            </w:r>
          </w:p>
        </w:tc>
      </w:tr>
      <w:tr w:rsidR="00D249F9" w:rsidRPr="00525E4A" w14:paraId="447B5E0E" w14:textId="77777777" w:rsidTr="00923854">
        <w:tc>
          <w:tcPr>
            <w:tcW w:w="3231" w:type="dxa"/>
          </w:tcPr>
          <w:p w14:paraId="18DA573B" w14:textId="77777777"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1000-2000</w:t>
            </w:r>
          </w:p>
        </w:tc>
        <w:tc>
          <w:tcPr>
            <w:tcW w:w="1796" w:type="dxa"/>
          </w:tcPr>
          <w:p w14:paraId="0B512EC1" w14:textId="365C1439" w:rsidR="00D249F9" w:rsidRPr="00525E4A" w:rsidRDefault="00EF00CD"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D249F9" w:rsidRPr="00525E4A">
              <w:rPr>
                <w:rFonts w:ascii="Times New Roman" w:hAnsi="Times New Roman" w:cs="Times New Roman"/>
                <w:sz w:val="20"/>
                <w:szCs w:val="20"/>
              </w:rPr>
              <w:t xml:space="preserve"> (</w:t>
            </w:r>
            <w:r w:rsidR="00D249F9">
              <w:rPr>
                <w:rFonts w:ascii="Times New Roman" w:hAnsi="Times New Roman" w:cs="Times New Roman" w:hint="eastAsia"/>
                <w:sz w:val="20"/>
                <w:szCs w:val="20"/>
              </w:rPr>
              <w:t>0.</w:t>
            </w:r>
            <w:r w:rsidR="00C820C6">
              <w:rPr>
                <w:rFonts w:ascii="Times New Roman" w:hAnsi="Times New Roman" w:cs="Times New Roman" w:hint="eastAsia"/>
                <w:sz w:val="20"/>
                <w:szCs w:val="20"/>
              </w:rPr>
              <w:t>8</w:t>
            </w:r>
            <w:r>
              <w:rPr>
                <w:rFonts w:ascii="Times New Roman" w:hAnsi="Times New Roman" w:cs="Times New Roman" w:hint="eastAsia"/>
                <w:sz w:val="20"/>
                <w:szCs w:val="20"/>
              </w:rPr>
              <w:t>9</w:t>
            </w:r>
            <w:r w:rsidR="00C820C6">
              <w:rPr>
                <w:rFonts w:ascii="Times New Roman" w:hAnsi="Times New Roman" w:cs="Times New Roman" w:hint="eastAsia"/>
                <w:sz w:val="20"/>
                <w:szCs w:val="20"/>
              </w:rPr>
              <w:t>,</w:t>
            </w:r>
            <w:r w:rsidR="00D249F9" w:rsidRPr="00525E4A">
              <w:rPr>
                <w:rFonts w:ascii="Times New Roman" w:hAnsi="Times New Roman" w:cs="Times New Roman"/>
                <w:sz w:val="20"/>
                <w:szCs w:val="20"/>
              </w:rPr>
              <w:t xml:space="preserve"> 1.</w:t>
            </w:r>
            <w:r w:rsidR="00C820C6">
              <w:rPr>
                <w:rFonts w:ascii="Times New Roman" w:hAnsi="Times New Roman" w:cs="Times New Roman" w:hint="eastAsia"/>
                <w:sz w:val="20"/>
                <w:szCs w:val="20"/>
              </w:rPr>
              <w:t>1</w:t>
            </w:r>
            <w:r>
              <w:rPr>
                <w:rFonts w:ascii="Times New Roman" w:hAnsi="Times New Roman" w:cs="Times New Roman" w:hint="eastAsia"/>
                <w:sz w:val="20"/>
                <w:szCs w:val="20"/>
              </w:rPr>
              <w:t>3</w:t>
            </w:r>
            <w:r w:rsidR="00D249F9" w:rsidRPr="00525E4A">
              <w:rPr>
                <w:rFonts w:ascii="Times New Roman" w:hAnsi="Times New Roman" w:cs="Times New Roman"/>
                <w:sz w:val="20"/>
                <w:szCs w:val="20"/>
              </w:rPr>
              <w:t>)</w:t>
            </w:r>
          </w:p>
        </w:tc>
      </w:tr>
      <w:tr w:rsidR="00D249F9" w:rsidRPr="00525E4A" w14:paraId="1B984677" w14:textId="77777777" w:rsidTr="00923854">
        <w:tc>
          <w:tcPr>
            <w:tcW w:w="3231" w:type="dxa"/>
          </w:tcPr>
          <w:p w14:paraId="4BD424EA" w14:textId="77777777"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2000-3000</w:t>
            </w:r>
          </w:p>
        </w:tc>
        <w:tc>
          <w:tcPr>
            <w:tcW w:w="1796" w:type="dxa"/>
          </w:tcPr>
          <w:p w14:paraId="2498F914" w14:textId="5AB419D7" w:rsidR="00D249F9" w:rsidRPr="00525E4A" w:rsidRDefault="00C820C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w:t>
            </w:r>
            <w:r w:rsidR="00EF00CD">
              <w:rPr>
                <w:rFonts w:ascii="Times New Roman" w:hAnsi="Times New Roman" w:cs="Times New Roman" w:hint="eastAsia"/>
                <w:sz w:val="20"/>
                <w:szCs w:val="20"/>
              </w:rPr>
              <w:t>6</w:t>
            </w:r>
            <w:r w:rsidR="00D249F9" w:rsidRPr="00525E4A">
              <w:rPr>
                <w:rFonts w:ascii="Times New Roman" w:hAnsi="Times New Roman" w:cs="Times New Roman"/>
                <w:sz w:val="20"/>
                <w:szCs w:val="20"/>
              </w:rPr>
              <w:t xml:space="preserve"> (0.</w:t>
            </w:r>
            <w:r>
              <w:rPr>
                <w:rFonts w:ascii="Times New Roman" w:hAnsi="Times New Roman" w:cs="Times New Roman" w:hint="eastAsia"/>
                <w:sz w:val="20"/>
                <w:szCs w:val="20"/>
              </w:rPr>
              <w:t>86</w:t>
            </w:r>
            <w:r w:rsidR="00D249F9" w:rsidRPr="00525E4A">
              <w:rPr>
                <w:rFonts w:ascii="Times New Roman" w:hAnsi="Times New Roman" w:cs="Times New Roman"/>
                <w:sz w:val="20"/>
                <w:szCs w:val="20"/>
              </w:rPr>
              <w:t>, 1.</w:t>
            </w:r>
            <w:r>
              <w:rPr>
                <w:rFonts w:ascii="Times New Roman" w:hAnsi="Times New Roman" w:cs="Times New Roman" w:hint="eastAsia"/>
                <w:sz w:val="20"/>
                <w:szCs w:val="20"/>
              </w:rPr>
              <w:t>06</w:t>
            </w:r>
            <w:r w:rsidR="00D249F9" w:rsidRPr="00525E4A">
              <w:rPr>
                <w:rFonts w:ascii="Times New Roman" w:hAnsi="Times New Roman" w:cs="Times New Roman"/>
                <w:sz w:val="20"/>
                <w:szCs w:val="20"/>
              </w:rPr>
              <w:t>)</w:t>
            </w:r>
          </w:p>
        </w:tc>
      </w:tr>
      <w:tr w:rsidR="00D249F9" w:rsidRPr="00525E4A" w14:paraId="3104E572" w14:textId="77777777" w:rsidTr="00923854">
        <w:tc>
          <w:tcPr>
            <w:tcW w:w="3231" w:type="dxa"/>
          </w:tcPr>
          <w:p w14:paraId="3BD400AC" w14:textId="77777777"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&gt;3000</w:t>
            </w:r>
          </w:p>
        </w:tc>
        <w:tc>
          <w:tcPr>
            <w:tcW w:w="1796" w:type="dxa"/>
          </w:tcPr>
          <w:p w14:paraId="4F2A9E3A" w14:textId="77777777"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w:t>
            </w:r>
          </w:p>
        </w:tc>
      </w:tr>
      <w:tr w:rsidR="00D249F9" w:rsidRPr="00525E4A" w14:paraId="35487F0B" w14:textId="77777777" w:rsidTr="00923854">
        <w:tc>
          <w:tcPr>
            <w:tcW w:w="3231" w:type="dxa"/>
            <w:tcBorders>
              <w:bottom w:val="single" w:sz="4" w:space="0" w:color="auto"/>
            </w:tcBorders>
          </w:tcPr>
          <w:p w14:paraId="4FEAF81B" w14:textId="0E1398A0" w:rsidR="00D249F9" w:rsidRPr="00525E4A" w:rsidRDefault="00D249F9" w:rsidP="004E7DA6">
            <w:pPr>
              <w:spacing w:line="400" w:lineRule="atLeast"/>
              <w:rPr>
                <w:rFonts w:ascii="Times New Roman" w:hAnsi="Times New Roman" w:cs="Times New Roman"/>
                <w:sz w:val="20"/>
                <w:szCs w:val="20"/>
              </w:rPr>
            </w:pPr>
            <w:r>
              <w:rPr>
                <w:rFonts w:ascii="Times New Roman" w:hAnsi="Times New Roman" w:cs="Times New Roman" w:hint="eastAsia"/>
                <w:sz w:val="20"/>
                <w:szCs w:val="20"/>
              </w:rPr>
              <w:t xml:space="preserve">  No response or missing</w:t>
            </w:r>
          </w:p>
        </w:tc>
        <w:tc>
          <w:tcPr>
            <w:tcW w:w="1796" w:type="dxa"/>
            <w:tcBorders>
              <w:bottom w:val="single" w:sz="4" w:space="0" w:color="auto"/>
            </w:tcBorders>
          </w:tcPr>
          <w:p w14:paraId="043D0DD6" w14:textId="308A5A2B" w:rsidR="00D249F9" w:rsidRPr="00525E4A" w:rsidRDefault="00C820C6"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w:t>
            </w:r>
            <w:r w:rsidR="00EF00CD">
              <w:rPr>
                <w:rFonts w:ascii="Times New Roman" w:hAnsi="Times New Roman" w:cs="Times New Roman" w:hint="eastAsia"/>
                <w:sz w:val="20"/>
                <w:szCs w:val="20"/>
              </w:rPr>
              <w:t>4</w:t>
            </w:r>
            <w:r>
              <w:rPr>
                <w:rFonts w:ascii="Times New Roman" w:hAnsi="Times New Roman" w:cs="Times New Roman" w:hint="eastAsia"/>
                <w:sz w:val="20"/>
                <w:szCs w:val="20"/>
              </w:rPr>
              <w:t xml:space="preserve"> (0.83, 1.0</w:t>
            </w:r>
            <w:r w:rsidR="00EF00CD">
              <w:rPr>
                <w:rFonts w:ascii="Times New Roman" w:hAnsi="Times New Roman" w:cs="Times New Roman" w:hint="eastAsia"/>
                <w:sz w:val="20"/>
                <w:szCs w:val="20"/>
              </w:rPr>
              <w:t>8</w:t>
            </w:r>
            <w:r>
              <w:rPr>
                <w:rFonts w:ascii="Times New Roman" w:hAnsi="Times New Roman" w:cs="Times New Roman" w:hint="eastAsia"/>
                <w:sz w:val="20"/>
                <w:szCs w:val="20"/>
              </w:rPr>
              <w:t>)</w:t>
            </w:r>
          </w:p>
        </w:tc>
      </w:tr>
      <w:tr w:rsidR="00D249F9" w:rsidRPr="00525E4A" w14:paraId="2AEB0921" w14:textId="77777777" w:rsidTr="00923854">
        <w:tc>
          <w:tcPr>
            <w:tcW w:w="3231" w:type="dxa"/>
            <w:tcBorders>
              <w:top w:val="single" w:sz="4" w:space="0" w:color="auto"/>
              <w:bottom w:val="single" w:sz="4" w:space="0" w:color="auto"/>
            </w:tcBorders>
          </w:tcPr>
          <w:p w14:paraId="23E3201B" w14:textId="5245C0B0" w:rsidR="00D249F9" w:rsidRPr="00525E4A" w:rsidRDefault="00D249F9" w:rsidP="004E7DA6">
            <w:pPr>
              <w:spacing w:line="400" w:lineRule="atLeast"/>
              <w:rPr>
                <w:rFonts w:ascii="Times New Roman" w:hAnsi="Times New Roman" w:cs="Times New Roman"/>
                <w:b/>
                <w:bCs/>
                <w:sz w:val="20"/>
                <w:szCs w:val="20"/>
              </w:rPr>
            </w:pPr>
            <w:r w:rsidRPr="00525E4A">
              <w:rPr>
                <w:rFonts w:ascii="Times New Roman" w:hAnsi="Times New Roman" w:cs="Times New Roman"/>
                <w:b/>
                <w:bCs/>
                <w:sz w:val="20"/>
                <w:szCs w:val="20"/>
              </w:rPr>
              <w:t>Multiplicative interaction</w:t>
            </w:r>
            <w:r w:rsidR="006C6397" w:rsidRPr="006A33AE">
              <w:rPr>
                <w:rFonts w:ascii="Times New Roman" w:hAnsi="Times New Roman" w:cs="Times New Roman"/>
                <w:sz w:val="20"/>
                <w:szCs w:val="20"/>
              </w:rPr>
              <w:t>‡</w:t>
            </w:r>
          </w:p>
        </w:tc>
        <w:tc>
          <w:tcPr>
            <w:tcW w:w="1796" w:type="dxa"/>
            <w:tcBorders>
              <w:top w:val="single" w:sz="4" w:space="0" w:color="auto"/>
              <w:bottom w:val="single" w:sz="4" w:space="0" w:color="auto"/>
            </w:tcBorders>
          </w:tcPr>
          <w:p w14:paraId="5B536F8B" w14:textId="77777777" w:rsidR="00D249F9" w:rsidRPr="00525E4A" w:rsidRDefault="00D249F9" w:rsidP="004E7DA6">
            <w:pPr>
              <w:spacing w:line="400" w:lineRule="atLeast"/>
              <w:jc w:val="center"/>
              <w:rPr>
                <w:rFonts w:ascii="Times New Roman" w:hAnsi="Times New Roman" w:cs="Times New Roman"/>
                <w:b/>
                <w:bCs/>
                <w:sz w:val="20"/>
                <w:szCs w:val="20"/>
              </w:rPr>
            </w:pPr>
          </w:p>
        </w:tc>
      </w:tr>
      <w:tr w:rsidR="00D249F9" w:rsidRPr="00525E4A" w14:paraId="3EB2075E" w14:textId="77777777" w:rsidTr="00923854">
        <w:tc>
          <w:tcPr>
            <w:tcW w:w="3231" w:type="dxa"/>
          </w:tcPr>
          <w:p w14:paraId="15CA0478" w14:textId="6FC007AA"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Education ×</w:t>
            </w:r>
            <w:r w:rsidR="00923854">
              <w:rPr>
                <w:rFonts w:ascii="Times New Roman" w:hAnsi="Times New Roman" w:cs="Times New Roman" w:hint="eastAsia"/>
                <w:sz w:val="20"/>
                <w:szCs w:val="20"/>
              </w:rPr>
              <w:t xml:space="preserve"> Lifelines Diet Score</w:t>
            </w:r>
          </w:p>
        </w:tc>
        <w:tc>
          <w:tcPr>
            <w:tcW w:w="1796" w:type="dxa"/>
          </w:tcPr>
          <w:p w14:paraId="021A1C08" w14:textId="60AFA444"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1.0</w:t>
            </w:r>
            <w:r w:rsidR="00EF00CD">
              <w:rPr>
                <w:rFonts w:ascii="Times New Roman" w:hAnsi="Times New Roman" w:cs="Times New Roman" w:hint="eastAsia"/>
                <w:sz w:val="20"/>
                <w:szCs w:val="20"/>
              </w:rPr>
              <w:t>5</w:t>
            </w:r>
            <w:r w:rsidRPr="00525E4A">
              <w:rPr>
                <w:rFonts w:ascii="Times New Roman" w:hAnsi="Times New Roman" w:cs="Times New Roman"/>
                <w:sz w:val="20"/>
                <w:szCs w:val="20"/>
              </w:rPr>
              <w:t xml:space="preserve"> (</w:t>
            </w:r>
            <w:r w:rsidR="00C820C6">
              <w:rPr>
                <w:rFonts w:ascii="Times New Roman" w:hAnsi="Times New Roman" w:cs="Times New Roman" w:hint="eastAsia"/>
                <w:sz w:val="20"/>
                <w:szCs w:val="20"/>
              </w:rPr>
              <w:t>1.0</w:t>
            </w:r>
            <w:r w:rsidR="00EF00CD">
              <w:rPr>
                <w:rFonts w:ascii="Times New Roman" w:hAnsi="Times New Roman" w:cs="Times New Roman" w:hint="eastAsia"/>
                <w:sz w:val="20"/>
                <w:szCs w:val="20"/>
              </w:rPr>
              <w:t>0</w:t>
            </w:r>
            <w:r w:rsidRPr="00525E4A">
              <w:rPr>
                <w:rFonts w:ascii="Times New Roman" w:hAnsi="Times New Roman" w:cs="Times New Roman"/>
                <w:sz w:val="20"/>
                <w:szCs w:val="20"/>
              </w:rPr>
              <w:t>, 1.</w:t>
            </w:r>
            <w:r>
              <w:rPr>
                <w:rFonts w:ascii="Times New Roman" w:hAnsi="Times New Roman" w:cs="Times New Roman" w:hint="eastAsia"/>
                <w:sz w:val="20"/>
                <w:szCs w:val="20"/>
              </w:rPr>
              <w:t>1</w:t>
            </w:r>
            <w:r w:rsidR="00EF00CD">
              <w:rPr>
                <w:rFonts w:ascii="Times New Roman" w:hAnsi="Times New Roman" w:cs="Times New Roman" w:hint="eastAsia"/>
                <w:sz w:val="20"/>
                <w:szCs w:val="20"/>
              </w:rPr>
              <w:t>1</w:t>
            </w:r>
            <w:r w:rsidRPr="00525E4A">
              <w:rPr>
                <w:rFonts w:ascii="Times New Roman" w:hAnsi="Times New Roman" w:cs="Times New Roman"/>
                <w:sz w:val="20"/>
                <w:szCs w:val="20"/>
              </w:rPr>
              <w:t>)</w:t>
            </w:r>
          </w:p>
        </w:tc>
      </w:tr>
      <w:tr w:rsidR="00D249F9" w:rsidRPr="00525E4A" w14:paraId="0B6A9202" w14:textId="77777777" w:rsidTr="00923854">
        <w:tc>
          <w:tcPr>
            <w:tcW w:w="3231" w:type="dxa"/>
            <w:tcBorders>
              <w:bottom w:val="single" w:sz="4" w:space="0" w:color="auto"/>
            </w:tcBorders>
          </w:tcPr>
          <w:p w14:paraId="4ED17E49" w14:textId="77777777" w:rsidR="00D249F9" w:rsidRPr="00525E4A" w:rsidRDefault="00D249F9" w:rsidP="004E7DA6">
            <w:pPr>
              <w:spacing w:line="400" w:lineRule="atLeast"/>
              <w:rPr>
                <w:rFonts w:ascii="Times New Roman" w:hAnsi="Times New Roman" w:cs="Times New Roman"/>
                <w:sz w:val="20"/>
                <w:szCs w:val="20"/>
              </w:rPr>
            </w:pPr>
            <w:r w:rsidRPr="00525E4A">
              <w:rPr>
                <w:rFonts w:ascii="Times New Roman" w:hAnsi="Times New Roman" w:cs="Times New Roman"/>
                <w:sz w:val="20"/>
                <w:szCs w:val="20"/>
              </w:rPr>
              <w:t xml:space="preserve">    P-</w:t>
            </w:r>
            <w:r>
              <w:rPr>
                <w:rFonts w:ascii="Times New Roman" w:hAnsi="Times New Roman" w:cs="Times New Roman" w:hint="eastAsia"/>
                <w:sz w:val="20"/>
                <w:szCs w:val="20"/>
              </w:rPr>
              <w:t xml:space="preserve">value </w:t>
            </w:r>
            <w:r w:rsidRPr="00525E4A">
              <w:rPr>
                <w:rFonts w:ascii="Times New Roman" w:hAnsi="Times New Roman" w:cs="Times New Roman"/>
                <w:sz w:val="20"/>
                <w:szCs w:val="20"/>
              </w:rPr>
              <w:t>interaction</w:t>
            </w:r>
          </w:p>
        </w:tc>
        <w:tc>
          <w:tcPr>
            <w:tcW w:w="1796" w:type="dxa"/>
            <w:tcBorders>
              <w:bottom w:val="single" w:sz="4" w:space="0" w:color="auto"/>
            </w:tcBorders>
          </w:tcPr>
          <w:p w14:paraId="55E69EE5" w14:textId="39D4F477" w:rsidR="00D249F9" w:rsidRPr="00525E4A" w:rsidRDefault="00D249F9" w:rsidP="004E7DA6">
            <w:pPr>
              <w:spacing w:line="400" w:lineRule="atLeast"/>
              <w:jc w:val="center"/>
              <w:rPr>
                <w:rFonts w:ascii="Times New Roman" w:hAnsi="Times New Roman" w:cs="Times New Roman"/>
                <w:sz w:val="20"/>
                <w:szCs w:val="20"/>
              </w:rPr>
            </w:pPr>
            <w:r w:rsidRPr="00525E4A">
              <w:rPr>
                <w:rFonts w:ascii="Times New Roman" w:hAnsi="Times New Roman" w:cs="Times New Roman"/>
                <w:sz w:val="20"/>
                <w:szCs w:val="20"/>
              </w:rPr>
              <w:t>0.0</w:t>
            </w:r>
            <w:r w:rsidR="00EF00CD">
              <w:rPr>
                <w:rFonts w:ascii="Times New Roman" w:hAnsi="Times New Roman" w:cs="Times New Roman" w:hint="eastAsia"/>
                <w:sz w:val="20"/>
                <w:szCs w:val="20"/>
              </w:rPr>
              <w:t>43</w:t>
            </w:r>
          </w:p>
        </w:tc>
      </w:tr>
    </w:tbl>
    <w:p w14:paraId="4B87A357" w14:textId="2C9F9C3A" w:rsidR="00D249F9" w:rsidRPr="00525E4A" w:rsidRDefault="00D249F9"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For all models, </w:t>
      </w:r>
      <w:r w:rsidRPr="00525E4A">
        <w:rPr>
          <w:rFonts w:ascii="Times New Roman" w:hAnsi="Times New Roman" w:cs="Times New Roman"/>
          <w:sz w:val="19"/>
          <w:szCs w:val="19"/>
        </w:rPr>
        <w:t>HRs (95% CI) derived from multivariate Cox proportional hazard models adjusted for age (timescale), sex, Lifelines Diet Score, total energy intake, education</w:t>
      </w:r>
      <w:r>
        <w:rPr>
          <w:rFonts w:ascii="Times New Roman" w:hAnsi="Times New Roman" w:cs="Times New Roman" w:hint="eastAsia"/>
          <w:sz w:val="19"/>
          <w:szCs w:val="19"/>
        </w:rPr>
        <w:t xml:space="preserve">, </w:t>
      </w:r>
      <w:r w:rsidRPr="00525E4A">
        <w:rPr>
          <w:rFonts w:ascii="Times New Roman" w:hAnsi="Times New Roman" w:cs="Times New Roman"/>
          <w:sz w:val="19"/>
          <w:szCs w:val="19"/>
        </w:rPr>
        <w:t>income, total alcohol intake, smoking status, TV watching time, moderate-to-vigorous physical activity, sleep duration, social/hobby clubs participation, chronic stress scores, family history of cardiovascular disease</w:t>
      </w:r>
      <w:r w:rsidR="001E0B37">
        <w:rPr>
          <w:rFonts w:ascii="Times New Roman" w:hAnsi="Times New Roman" w:cs="Times New Roman" w:hint="eastAsia"/>
          <w:sz w:val="19"/>
          <w:szCs w:val="19"/>
        </w:rPr>
        <w:t>s, and BMI</w:t>
      </w:r>
      <w:r w:rsidRPr="00525E4A">
        <w:rPr>
          <w:rFonts w:ascii="Times New Roman" w:hAnsi="Times New Roman" w:cs="Times New Roman"/>
          <w:sz w:val="19"/>
          <w:szCs w:val="19"/>
        </w:rPr>
        <w:t xml:space="preserve">, n = </w:t>
      </w:r>
      <w:r w:rsidR="00F96041">
        <w:rPr>
          <w:rFonts w:ascii="Times New Roman" w:hAnsi="Times New Roman" w:cs="Times New Roman" w:hint="eastAsia"/>
          <w:sz w:val="19"/>
          <w:szCs w:val="19"/>
        </w:rPr>
        <w:t>7</w:t>
      </w:r>
      <w:r w:rsidR="001E0B37">
        <w:rPr>
          <w:rFonts w:ascii="Times New Roman" w:hAnsi="Times New Roman" w:cs="Times New Roman" w:hint="eastAsia"/>
          <w:sz w:val="19"/>
          <w:szCs w:val="19"/>
        </w:rPr>
        <w:t>4</w:t>
      </w:r>
      <w:r w:rsidR="00F96041">
        <w:rPr>
          <w:rFonts w:ascii="Times New Roman" w:hAnsi="Times New Roman" w:cs="Times New Roman" w:hint="eastAsia"/>
          <w:sz w:val="19"/>
          <w:szCs w:val="19"/>
        </w:rPr>
        <w:t>,</w:t>
      </w:r>
      <w:r w:rsidR="001E0B37">
        <w:rPr>
          <w:rFonts w:ascii="Times New Roman" w:hAnsi="Times New Roman" w:cs="Times New Roman" w:hint="eastAsia"/>
          <w:sz w:val="19"/>
          <w:szCs w:val="19"/>
        </w:rPr>
        <w:t>799</w:t>
      </w:r>
      <w:r>
        <w:rPr>
          <w:rFonts w:ascii="Times New Roman" w:hAnsi="Times New Roman" w:cs="Times New Roman" w:hint="eastAsia"/>
          <w:sz w:val="19"/>
          <w:szCs w:val="19"/>
        </w:rPr>
        <w:t>.</w:t>
      </w:r>
    </w:p>
    <w:p w14:paraId="5971F48F" w14:textId="07C9A6F6" w:rsidR="00D249F9" w:rsidRPr="00C84D3B" w:rsidRDefault="00D249F9"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 Continuous models indicate HRs (95% CI) for a one standard deviation decrement in Lifelines Diet Score.</w:t>
      </w:r>
    </w:p>
    <w:p w14:paraId="03BFF48F" w14:textId="5235C5A8" w:rsidR="00D249F9" w:rsidRPr="00525E4A" w:rsidRDefault="006C6397"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w:t>
      </w:r>
      <w:r w:rsidR="00D249F9" w:rsidRPr="00C84D3B">
        <w:rPr>
          <w:rFonts w:ascii="Times New Roman" w:hAnsi="Times New Roman" w:cs="Times New Roman"/>
          <w:sz w:val="19"/>
          <w:szCs w:val="19"/>
        </w:rPr>
        <w:t xml:space="preserve"> Mu</w:t>
      </w:r>
      <w:r w:rsidR="00D249F9" w:rsidRPr="00525E4A">
        <w:rPr>
          <w:rFonts w:ascii="Times New Roman" w:hAnsi="Times New Roman" w:cs="Times New Roman"/>
          <w:sz w:val="19"/>
          <w:szCs w:val="19"/>
        </w:rPr>
        <w:t xml:space="preserve">ltiplicative interaction was assessed with a </w:t>
      </w:r>
      <w:r w:rsidR="00210AAC" w:rsidRPr="00525E4A">
        <w:rPr>
          <w:rFonts w:ascii="Times New Roman" w:hAnsi="Times New Roman" w:cs="Times New Roman"/>
          <w:sz w:val="19"/>
          <w:szCs w:val="19"/>
        </w:rPr>
        <w:t xml:space="preserve">product term </w:t>
      </w:r>
      <w:r w:rsidR="00210AAC" w:rsidRPr="00352EBE">
        <w:rPr>
          <w:rFonts w:ascii="Times New Roman" w:hAnsi="Times New Roman" w:cs="Times New Roman" w:hint="eastAsia"/>
          <w:sz w:val="19"/>
          <w:szCs w:val="19"/>
        </w:rPr>
        <w:t>between diet quality (measured as decrease in Lifelines Diet Score) and education, and between diet quality and income, both treated as continuous variables from low to high.</w:t>
      </w:r>
      <w:r w:rsidR="00D249F9" w:rsidRPr="00525E4A">
        <w:rPr>
          <w:rFonts w:ascii="Times New Roman" w:hAnsi="Times New Roman" w:cs="Times New Roman"/>
          <w:sz w:val="19"/>
          <w:szCs w:val="19"/>
        </w:rPr>
        <w:t xml:space="preserve"> Effects were presented as HRs (95% CI) derived from multivariate Cox proportional hazard models. </w:t>
      </w:r>
      <w:r w:rsidR="00604283">
        <w:rPr>
          <w:rFonts w:ascii="Times New Roman" w:hAnsi="Times New Roman" w:cs="Times New Roman" w:hint="eastAsia"/>
          <w:sz w:val="19"/>
          <w:szCs w:val="19"/>
        </w:rPr>
        <w:t>The</w:t>
      </w:r>
      <w:r w:rsidR="00D249F9" w:rsidRPr="00525E4A">
        <w:rPr>
          <w:rFonts w:ascii="Times New Roman" w:hAnsi="Times New Roman" w:cs="Times New Roman"/>
          <w:sz w:val="19"/>
          <w:szCs w:val="19"/>
        </w:rPr>
        <w:t xml:space="preserve"> interaction term was assessed in </w:t>
      </w:r>
      <w:r w:rsidR="00A179F5">
        <w:rPr>
          <w:rFonts w:ascii="Times New Roman" w:hAnsi="Times New Roman" w:cs="Times New Roman" w:hint="eastAsia"/>
          <w:sz w:val="19"/>
          <w:szCs w:val="19"/>
        </w:rPr>
        <w:t xml:space="preserve">a </w:t>
      </w:r>
      <w:r w:rsidR="00D249F9" w:rsidRPr="00525E4A">
        <w:rPr>
          <w:rFonts w:ascii="Times New Roman" w:hAnsi="Times New Roman" w:cs="Times New Roman"/>
          <w:sz w:val="19"/>
          <w:szCs w:val="19"/>
        </w:rPr>
        <w:t>separate model.</w:t>
      </w:r>
    </w:p>
    <w:p w14:paraId="7615C6EC" w14:textId="77777777" w:rsidR="00D249F9" w:rsidRDefault="00D249F9"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3C7D35AF" w14:textId="77777777" w:rsidR="00D249F9" w:rsidRDefault="00D249F9" w:rsidP="004E7DA6">
      <w:pPr>
        <w:spacing w:afterLines="50" w:after="120" w:line="400" w:lineRule="atLeast"/>
        <w:rPr>
          <w:rFonts w:ascii="Times New Roman" w:hAnsi="Times New Roman" w:cs="Times New Roman"/>
          <w:b/>
          <w:bCs/>
          <w:sz w:val="20"/>
          <w:szCs w:val="20"/>
        </w:rPr>
        <w:sectPr w:rsidR="00D249F9" w:rsidSect="00D249F9">
          <w:pgSz w:w="11906" w:h="16838"/>
          <w:pgMar w:top="1191" w:right="1418" w:bottom="1191" w:left="1418" w:header="851" w:footer="992" w:gutter="0"/>
          <w:cols w:space="425"/>
          <w:docGrid w:linePitch="312"/>
        </w:sectPr>
      </w:pPr>
    </w:p>
    <w:p w14:paraId="2A814E6C" w14:textId="0B436449" w:rsidR="00D249F9" w:rsidRPr="00C95B06" w:rsidRDefault="00D249F9"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 xml:space="preserve"> across </w:t>
      </w:r>
      <w:r>
        <w:rPr>
          <w:rFonts w:ascii="Times New Roman" w:hAnsi="Times New Roman" w:cs="Times New Roman"/>
          <w:sz w:val="20"/>
          <w:szCs w:val="20"/>
        </w:rPr>
        <w:t>education</w:t>
      </w:r>
      <w:r>
        <w:rPr>
          <w:rFonts w:ascii="Times New Roman" w:hAnsi="Times New Roman" w:cs="Times New Roman" w:hint="eastAsia"/>
          <w:sz w:val="20"/>
          <w:szCs w:val="20"/>
        </w:rPr>
        <w:t xml:space="preserve"> </w:t>
      </w:r>
      <w:r w:rsidR="005605AE">
        <w:rPr>
          <w:rFonts w:ascii="Times New Roman" w:hAnsi="Times New Roman" w:cs="Times New Roman" w:hint="eastAsia"/>
          <w:sz w:val="20"/>
          <w:szCs w:val="20"/>
        </w:rPr>
        <w:t>level</w:t>
      </w:r>
      <w:r>
        <w:rPr>
          <w:rFonts w:ascii="Times New Roman" w:hAnsi="Times New Roman" w:cs="Times New Roman" w:hint="eastAsia"/>
          <w:sz w:val="20"/>
          <w:szCs w:val="20"/>
        </w:rPr>
        <w:t>s*</w:t>
      </w:r>
    </w:p>
    <w:tbl>
      <w:tblPr>
        <w:tblStyle w:val="aa"/>
        <w:tblW w:w="8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5"/>
        <w:gridCol w:w="1730"/>
        <w:gridCol w:w="1916"/>
        <w:gridCol w:w="1730"/>
      </w:tblGrid>
      <w:tr w:rsidR="00D249F9" w:rsidRPr="006A33AE" w14:paraId="382BA173" w14:textId="77777777" w:rsidTr="00320417">
        <w:tc>
          <w:tcPr>
            <w:tcW w:w="2865" w:type="dxa"/>
            <w:vMerge w:val="restart"/>
            <w:tcBorders>
              <w:top w:val="single" w:sz="4" w:space="0" w:color="auto"/>
            </w:tcBorders>
            <w:vAlign w:val="bottom"/>
          </w:tcPr>
          <w:p w14:paraId="3DAA4287" w14:textId="18471177" w:rsidR="00D249F9" w:rsidRPr="006A33AE" w:rsidRDefault="00320417"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D249F9" w:rsidRPr="006A33AE">
              <w:rPr>
                <w:rFonts w:ascii="Times New Roman" w:hAnsi="Times New Roman" w:cs="Times New Roman"/>
                <w:b/>
                <w:bCs/>
                <w:sz w:val="20"/>
                <w:szCs w:val="20"/>
              </w:rPr>
              <w:t xml:space="preserve"> quarti</w:t>
            </w:r>
            <w:r w:rsidR="00D249F9"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47C6FED9"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D249F9" w:rsidRPr="006A33AE" w14:paraId="36F94F0B" w14:textId="77777777" w:rsidTr="00320417">
        <w:tc>
          <w:tcPr>
            <w:tcW w:w="2865" w:type="dxa"/>
            <w:vMerge/>
            <w:tcBorders>
              <w:bottom w:val="single" w:sz="4" w:space="0" w:color="auto"/>
            </w:tcBorders>
            <w:vAlign w:val="center"/>
          </w:tcPr>
          <w:p w14:paraId="7CDD91B7" w14:textId="77777777" w:rsidR="00D249F9" w:rsidRPr="006A33AE" w:rsidRDefault="00D249F9" w:rsidP="004E7DA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5B2C0A9F"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43A05A64" w14:textId="4578F9E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r w:rsidR="00320417" w:rsidRPr="005A59C1">
              <w:rPr>
                <w:rFonts w:ascii="Times New Roman" w:hAnsi="Times New Roman" w:cs="Times New Roman"/>
                <w:sz w:val="20"/>
                <w:szCs w:val="20"/>
              </w:rPr>
              <w:t>†</w:t>
            </w:r>
          </w:p>
        </w:tc>
        <w:tc>
          <w:tcPr>
            <w:tcW w:w="1730" w:type="dxa"/>
            <w:tcBorders>
              <w:bottom w:val="single" w:sz="4" w:space="0" w:color="auto"/>
            </w:tcBorders>
            <w:vAlign w:val="center"/>
          </w:tcPr>
          <w:p w14:paraId="79B885FE"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D249F9" w:rsidRPr="006A33AE" w14:paraId="15195756" w14:textId="77777777" w:rsidTr="003204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single" w:sz="4" w:space="0" w:color="auto"/>
              <w:left w:val="nil"/>
              <w:bottom w:val="nil"/>
              <w:right w:val="nil"/>
            </w:tcBorders>
            <w:vAlign w:val="center"/>
          </w:tcPr>
          <w:p w14:paraId="155A36E2" w14:textId="77D2DDCC" w:rsidR="00D249F9" w:rsidRPr="006A33AE" w:rsidRDefault="00D249F9"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w:t>
            </w:r>
            <w:r w:rsidR="00320417">
              <w:rPr>
                <w:rFonts w:ascii="Times New Roman" w:hAnsi="Times New Roman" w:cs="Times New Roman" w:hint="eastAsia"/>
                <w:sz w:val="20"/>
                <w:szCs w:val="20"/>
              </w:rPr>
              <w:t>Poore</w:t>
            </w:r>
            <w:r>
              <w:rPr>
                <w:rFonts w:ascii="Times New Roman" w:hAnsi="Times New Roman" w:cs="Times New Roman" w:hint="eastAsia"/>
                <w:sz w:val="20"/>
                <w:szCs w:val="20"/>
              </w:rPr>
              <w:t>st)</w:t>
            </w:r>
          </w:p>
        </w:tc>
        <w:tc>
          <w:tcPr>
            <w:tcW w:w="1730" w:type="dxa"/>
            <w:tcBorders>
              <w:top w:val="single" w:sz="4" w:space="0" w:color="auto"/>
              <w:left w:val="nil"/>
              <w:bottom w:val="nil"/>
              <w:right w:val="nil"/>
            </w:tcBorders>
            <w:vAlign w:val="center"/>
          </w:tcPr>
          <w:p w14:paraId="40F8466E" w14:textId="5909F062"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1.3</w:t>
            </w:r>
            <w:r w:rsidR="00744517">
              <w:rPr>
                <w:rFonts w:ascii="Times New Roman" w:hAnsi="Times New Roman" w:cs="Times New Roman" w:hint="eastAsia"/>
                <w:sz w:val="20"/>
                <w:szCs w:val="20"/>
              </w:rPr>
              <w:t>0</w:t>
            </w:r>
            <w:r>
              <w:rPr>
                <w:rFonts w:ascii="Times New Roman" w:hAnsi="Times New Roman" w:cs="Times New Roman" w:hint="eastAsia"/>
                <w:sz w:val="20"/>
                <w:szCs w:val="20"/>
              </w:rPr>
              <w:t xml:space="preserve"> (1.</w:t>
            </w:r>
            <w:r w:rsidR="00744517">
              <w:rPr>
                <w:rFonts w:ascii="Times New Roman" w:hAnsi="Times New Roman" w:cs="Times New Roman" w:hint="eastAsia"/>
                <w:sz w:val="20"/>
                <w:szCs w:val="20"/>
              </w:rPr>
              <w:t>08</w:t>
            </w:r>
            <w:r>
              <w:rPr>
                <w:rFonts w:ascii="Times New Roman" w:hAnsi="Times New Roman" w:cs="Times New Roman" w:hint="eastAsia"/>
                <w:sz w:val="20"/>
                <w:szCs w:val="20"/>
              </w:rPr>
              <w:t>, 1.</w:t>
            </w:r>
            <w:r w:rsidR="00744517">
              <w:rPr>
                <w:rFonts w:ascii="Times New Roman" w:hAnsi="Times New Roman" w:cs="Times New Roman" w:hint="eastAsia"/>
                <w:sz w:val="20"/>
                <w:szCs w:val="20"/>
              </w:rPr>
              <w:t>5</w:t>
            </w:r>
            <w:r w:rsidR="001607C6">
              <w:rPr>
                <w:rFonts w:ascii="Times New Roman" w:hAnsi="Times New Roman" w:cs="Times New Roman" w:hint="eastAsia"/>
                <w:sz w:val="20"/>
                <w:szCs w:val="20"/>
              </w:rPr>
              <w:t>7</w:t>
            </w:r>
            <w:r>
              <w:rPr>
                <w:rFonts w:ascii="Times New Roman" w:hAnsi="Times New Roman" w:cs="Times New Roman" w:hint="eastAsia"/>
                <w:sz w:val="20"/>
                <w:szCs w:val="20"/>
              </w:rPr>
              <w:t>)</w:t>
            </w:r>
          </w:p>
        </w:tc>
        <w:tc>
          <w:tcPr>
            <w:tcW w:w="1916" w:type="dxa"/>
            <w:tcBorders>
              <w:top w:val="single" w:sz="4" w:space="0" w:color="auto"/>
              <w:left w:val="nil"/>
              <w:bottom w:val="nil"/>
              <w:right w:val="nil"/>
            </w:tcBorders>
            <w:vAlign w:val="center"/>
          </w:tcPr>
          <w:p w14:paraId="0FB2CAFF" w14:textId="183636A1"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8D49DB">
              <w:rPr>
                <w:rFonts w:ascii="Times New Roman" w:hAnsi="Times New Roman" w:cs="Times New Roman" w:hint="eastAsia"/>
                <w:sz w:val="20"/>
                <w:szCs w:val="20"/>
              </w:rPr>
              <w:t>6</w:t>
            </w:r>
            <w:r>
              <w:rPr>
                <w:rFonts w:ascii="Times New Roman" w:hAnsi="Times New Roman" w:cs="Times New Roman" w:hint="eastAsia"/>
                <w:sz w:val="20"/>
                <w:szCs w:val="20"/>
              </w:rPr>
              <w:t xml:space="preserve"> (1.0</w:t>
            </w:r>
            <w:r w:rsidR="008D49DB">
              <w:rPr>
                <w:rFonts w:ascii="Times New Roman" w:hAnsi="Times New Roman" w:cs="Times New Roman" w:hint="eastAsia"/>
                <w:sz w:val="20"/>
                <w:szCs w:val="20"/>
              </w:rPr>
              <w:t>3</w:t>
            </w:r>
            <w:r>
              <w:rPr>
                <w:rFonts w:ascii="Times New Roman" w:hAnsi="Times New Roman" w:cs="Times New Roman" w:hint="eastAsia"/>
                <w:sz w:val="20"/>
                <w:szCs w:val="20"/>
              </w:rPr>
              <w:t>, 1.</w:t>
            </w:r>
            <w:r w:rsidR="008D49DB">
              <w:rPr>
                <w:rFonts w:ascii="Times New Roman" w:hAnsi="Times New Roman" w:cs="Times New Roman" w:hint="eastAsia"/>
                <w:sz w:val="20"/>
                <w:szCs w:val="20"/>
              </w:rPr>
              <w:t>53</w:t>
            </w:r>
            <w:r>
              <w:rPr>
                <w:rFonts w:ascii="Times New Roman" w:hAnsi="Times New Roman" w:cs="Times New Roman" w:hint="eastAsia"/>
                <w:sz w:val="20"/>
                <w:szCs w:val="20"/>
              </w:rPr>
              <w:t>)</w:t>
            </w:r>
          </w:p>
        </w:tc>
        <w:tc>
          <w:tcPr>
            <w:tcW w:w="1730" w:type="dxa"/>
            <w:tcBorders>
              <w:top w:val="single" w:sz="4" w:space="0" w:color="auto"/>
              <w:left w:val="nil"/>
              <w:bottom w:val="nil"/>
              <w:right w:val="nil"/>
            </w:tcBorders>
            <w:vAlign w:val="center"/>
          </w:tcPr>
          <w:p w14:paraId="592254BA" w14:textId="52B09EB7" w:rsidR="00D249F9" w:rsidRPr="006A33AE" w:rsidRDefault="008D49DB"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1.00</w:t>
            </w:r>
            <w:r w:rsidR="00D249F9">
              <w:rPr>
                <w:rFonts w:ascii="Times New Roman" w:hAnsi="Times New Roman" w:cs="Times New Roman" w:hint="eastAsia"/>
                <w:sz w:val="20"/>
                <w:szCs w:val="20"/>
              </w:rPr>
              <w:t xml:space="preserve"> (0.7</w:t>
            </w:r>
            <w:r>
              <w:rPr>
                <w:rFonts w:ascii="Times New Roman" w:hAnsi="Times New Roman" w:cs="Times New Roman" w:hint="eastAsia"/>
                <w:sz w:val="20"/>
                <w:szCs w:val="20"/>
              </w:rPr>
              <w:t>6</w:t>
            </w:r>
            <w:r w:rsidR="00D249F9">
              <w:rPr>
                <w:rFonts w:ascii="Times New Roman" w:hAnsi="Times New Roman" w:cs="Times New Roman" w:hint="eastAsia"/>
                <w:sz w:val="20"/>
                <w:szCs w:val="20"/>
              </w:rPr>
              <w:t>, 1.</w:t>
            </w:r>
            <w:r w:rsidR="00744517">
              <w:rPr>
                <w:rFonts w:ascii="Times New Roman" w:hAnsi="Times New Roman" w:cs="Times New Roman" w:hint="eastAsia"/>
                <w:sz w:val="20"/>
                <w:szCs w:val="20"/>
              </w:rPr>
              <w:t>2</w:t>
            </w:r>
            <w:r>
              <w:rPr>
                <w:rFonts w:ascii="Times New Roman" w:hAnsi="Times New Roman" w:cs="Times New Roman" w:hint="eastAsia"/>
                <w:sz w:val="20"/>
                <w:szCs w:val="20"/>
              </w:rPr>
              <w:t>9</w:t>
            </w:r>
            <w:r w:rsidR="00D249F9">
              <w:rPr>
                <w:rFonts w:ascii="Times New Roman" w:hAnsi="Times New Roman" w:cs="Times New Roman" w:hint="eastAsia"/>
                <w:sz w:val="20"/>
                <w:szCs w:val="20"/>
              </w:rPr>
              <w:t>)</w:t>
            </w:r>
          </w:p>
        </w:tc>
      </w:tr>
      <w:tr w:rsidR="00D249F9" w:rsidRPr="006A33AE" w14:paraId="2F6D18A8" w14:textId="77777777" w:rsidTr="003204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08384A13" w14:textId="77777777" w:rsidR="00D249F9" w:rsidRPr="006A33AE" w:rsidRDefault="00D249F9" w:rsidP="004E7DA6">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727E677B" w14:textId="5D93C621"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44517">
              <w:rPr>
                <w:rFonts w:ascii="Times New Roman" w:hAnsi="Times New Roman" w:cs="Times New Roman" w:hint="eastAsia"/>
                <w:sz w:val="20"/>
                <w:szCs w:val="20"/>
              </w:rPr>
              <w:t>12</w:t>
            </w:r>
            <w:r>
              <w:rPr>
                <w:rFonts w:ascii="Times New Roman" w:hAnsi="Times New Roman" w:cs="Times New Roman" w:hint="eastAsia"/>
                <w:sz w:val="20"/>
                <w:szCs w:val="20"/>
              </w:rPr>
              <w:t xml:space="preserve"> (</w:t>
            </w:r>
            <w:r w:rsidR="00744517">
              <w:rPr>
                <w:rFonts w:ascii="Times New Roman" w:hAnsi="Times New Roman" w:cs="Times New Roman" w:hint="eastAsia"/>
                <w:sz w:val="20"/>
                <w:szCs w:val="20"/>
              </w:rPr>
              <w:t>0.9</w:t>
            </w:r>
            <w:r w:rsidR="001607C6">
              <w:rPr>
                <w:rFonts w:ascii="Times New Roman" w:hAnsi="Times New Roman" w:cs="Times New Roman" w:hint="eastAsia"/>
                <w:sz w:val="20"/>
                <w:szCs w:val="20"/>
              </w:rPr>
              <w:t>4</w:t>
            </w:r>
            <w:r>
              <w:rPr>
                <w:rFonts w:ascii="Times New Roman" w:hAnsi="Times New Roman" w:cs="Times New Roman" w:hint="eastAsia"/>
                <w:sz w:val="20"/>
                <w:szCs w:val="20"/>
              </w:rPr>
              <w:t>, 1.</w:t>
            </w:r>
            <w:r w:rsidR="00744517">
              <w:rPr>
                <w:rFonts w:ascii="Times New Roman" w:hAnsi="Times New Roman" w:cs="Times New Roman" w:hint="eastAsia"/>
                <w:sz w:val="20"/>
                <w:szCs w:val="20"/>
              </w:rPr>
              <w:t>35</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7654DCCE" w14:textId="1FF58528"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8D49DB">
              <w:rPr>
                <w:rFonts w:ascii="Times New Roman" w:hAnsi="Times New Roman" w:cs="Times New Roman" w:hint="eastAsia"/>
                <w:sz w:val="20"/>
                <w:szCs w:val="20"/>
              </w:rPr>
              <w:t>4</w:t>
            </w:r>
            <w:r>
              <w:rPr>
                <w:rFonts w:ascii="Times New Roman" w:hAnsi="Times New Roman" w:cs="Times New Roman" w:hint="eastAsia"/>
                <w:sz w:val="20"/>
                <w:szCs w:val="20"/>
              </w:rPr>
              <w:t xml:space="preserve"> (</w:t>
            </w:r>
            <w:r w:rsidR="008D49DB">
              <w:rPr>
                <w:rFonts w:ascii="Times New Roman" w:hAnsi="Times New Roman" w:cs="Times New Roman" w:hint="eastAsia"/>
                <w:sz w:val="20"/>
                <w:szCs w:val="20"/>
              </w:rPr>
              <w:t>1.03</w:t>
            </w:r>
            <w:r>
              <w:rPr>
                <w:rFonts w:ascii="Times New Roman" w:hAnsi="Times New Roman" w:cs="Times New Roman" w:hint="eastAsia"/>
                <w:sz w:val="20"/>
                <w:szCs w:val="20"/>
              </w:rPr>
              <w:t>, 1.4</w:t>
            </w:r>
            <w:r w:rsidR="008D49DB">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30A7C63E" w14:textId="5E6F44E8"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44517">
              <w:rPr>
                <w:rFonts w:ascii="Times New Roman" w:hAnsi="Times New Roman" w:cs="Times New Roman" w:hint="eastAsia"/>
                <w:sz w:val="20"/>
                <w:szCs w:val="20"/>
              </w:rPr>
              <w:t>0</w:t>
            </w:r>
            <w:r w:rsidR="008D49DB">
              <w:rPr>
                <w:rFonts w:ascii="Times New Roman" w:hAnsi="Times New Roman" w:cs="Times New Roman" w:hint="eastAsia"/>
                <w:sz w:val="20"/>
                <w:szCs w:val="20"/>
              </w:rPr>
              <w:t>8</w:t>
            </w:r>
            <w:r w:rsidR="00744517">
              <w:rPr>
                <w:rFonts w:ascii="Times New Roman" w:hAnsi="Times New Roman" w:cs="Times New Roman" w:hint="eastAsia"/>
                <w:sz w:val="20"/>
                <w:szCs w:val="20"/>
              </w:rPr>
              <w:t xml:space="preserve"> </w:t>
            </w:r>
            <w:r>
              <w:rPr>
                <w:rFonts w:ascii="Times New Roman" w:hAnsi="Times New Roman" w:cs="Times New Roman" w:hint="eastAsia"/>
                <w:sz w:val="20"/>
                <w:szCs w:val="20"/>
              </w:rPr>
              <w:t>(0.</w:t>
            </w:r>
            <w:r w:rsidR="008D49DB">
              <w:rPr>
                <w:rFonts w:ascii="Times New Roman" w:hAnsi="Times New Roman" w:cs="Times New Roman" w:hint="eastAsia"/>
                <w:sz w:val="20"/>
                <w:szCs w:val="20"/>
              </w:rPr>
              <w:t>88</w:t>
            </w:r>
            <w:r>
              <w:rPr>
                <w:rFonts w:ascii="Times New Roman" w:hAnsi="Times New Roman" w:cs="Times New Roman" w:hint="eastAsia"/>
                <w:sz w:val="20"/>
                <w:szCs w:val="20"/>
              </w:rPr>
              <w:t>, 1.</w:t>
            </w:r>
            <w:r w:rsidR="008D49DB">
              <w:rPr>
                <w:rFonts w:ascii="Times New Roman" w:hAnsi="Times New Roman" w:cs="Times New Roman" w:hint="eastAsia"/>
                <w:sz w:val="20"/>
                <w:szCs w:val="20"/>
              </w:rPr>
              <w:t>34</w:t>
            </w:r>
            <w:r>
              <w:rPr>
                <w:rFonts w:ascii="Times New Roman" w:hAnsi="Times New Roman" w:cs="Times New Roman" w:hint="eastAsia"/>
                <w:sz w:val="20"/>
                <w:szCs w:val="20"/>
              </w:rPr>
              <w:t>)</w:t>
            </w:r>
          </w:p>
        </w:tc>
      </w:tr>
      <w:tr w:rsidR="00D249F9" w:rsidRPr="006A33AE" w14:paraId="3896353E" w14:textId="77777777" w:rsidTr="003204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0757C099" w14:textId="77777777" w:rsidR="00D249F9" w:rsidRPr="006A33AE" w:rsidRDefault="00D249F9"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4C845FB5" w14:textId="61ED28D1"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44517">
              <w:rPr>
                <w:rFonts w:ascii="Times New Roman" w:hAnsi="Times New Roman" w:cs="Times New Roman" w:hint="eastAsia"/>
                <w:sz w:val="20"/>
                <w:szCs w:val="20"/>
              </w:rPr>
              <w:t>0</w:t>
            </w:r>
            <w:r w:rsidR="00A97FC4">
              <w:rPr>
                <w:rFonts w:ascii="Times New Roman" w:hAnsi="Times New Roman" w:cs="Times New Roman" w:hint="eastAsia"/>
                <w:sz w:val="20"/>
                <w:szCs w:val="20"/>
              </w:rPr>
              <w:t>4</w:t>
            </w:r>
            <w:r>
              <w:rPr>
                <w:rFonts w:ascii="Times New Roman" w:hAnsi="Times New Roman" w:cs="Times New Roman" w:hint="eastAsia"/>
                <w:sz w:val="20"/>
                <w:szCs w:val="20"/>
              </w:rPr>
              <w:t xml:space="preserve"> (0.</w:t>
            </w:r>
            <w:r w:rsidR="00A97FC4">
              <w:rPr>
                <w:rFonts w:ascii="Times New Roman" w:hAnsi="Times New Roman" w:cs="Times New Roman" w:hint="eastAsia"/>
                <w:sz w:val="20"/>
                <w:szCs w:val="20"/>
              </w:rPr>
              <w:t>88</w:t>
            </w:r>
            <w:r>
              <w:rPr>
                <w:rFonts w:ascii="Times New Roman" w:hAnsi="Times New Roman" w:cs="Times New Roman" w:hint="eastAsia"/>
                <w:sz w:val="20"/>
                <w:szCs w:val="20"/>
              </w:rPr>
              <w:t>, 1.</w:t>
            </w:r>
            <w:r w:rsidR="00744517">
              <w:rPr>
                <w:rFonts w:ascii="Times New Roman" w:hAnsi="Times New Roman" w:cs="Times New Roman" w:hint="eastAsia"/>
                <w:sz w:val="20"/>
                <w:szCs w:val="20"/>
              </w:rPr>
              <w:t>2</w:t>
            </w:r>
            <w:r w:rsidR="00A97FC4">
              <w:rPr>
                <w:rFonts w:ascii="Times New Roman" w:hAnsi="Times New Roman" w:cs="Times New Roman" w:hint="eastAsia"/>
                <w:sz w:val="20"/>
                <w:szCs w:val="20"/>
              </w:rPr>
              <w:t>5</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0D589074" w14:textId="497D6631"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744517">
              <w:rPr>
                <w:rFonts w:ascii="Times New Roman" w:hAnsi="Times New Roman" w:cs="Times New Roman" w:hint="eastAsia"/>
                <w:sz w:val="20"/>
                <w:szCs w:val="20"/>
              </w:rPr>
              <w:t>1</w:t>
            </w:r>
            <w:r w:rsidR="008D49DB">
              <w:rPr>
                <w:rFonts w:ascii="Times New Roman" w:hAnsi="Times New Roman" w:cs="Times New Roman" w:hint="eastAsia"/>
                <w:sz w:val="20"/>
                <w:szCs w:val="20"/>
              </w:rPr>
              <w:t>2</w:t>
            </w:r>
            <w:r>
              <w:rPr>
                <w:rFonts w:ascii="Times New Roman" w:hAnsi="Times New Roman" w:cs="Times New Roman" w:hint="eastAsia"/>
                <w:sz w:val="20"/>
                <w:szCs w:val="20"/>
              </w:rPr>
              <w:t xml:space="preserve"> (0.</w:t>
            </w:r>
            <w:r w:rsidR="00744517">
              <w:rPr>
                <w:rFonts w:ascii="Times New Roman" w:hAnsi="Times New Roman" w:cs="Times New Roman" w:hint="eastAsia"/>
                <w:sz w:val="20"/>
                <w:szCs w:val="20"/>
              </w:rPr>
              <w:t>9</w:t>
            </w:r>
            <w:r w:rsidR="008D49DB">
              <w:rPr>
                <w:rFonts w:ascii="Times New Roman" w:hAnsi="Times New Roman" w:cs="Times New Roman" w:hint="eastAsia"/>
                <w:sz w:val="20"/>
                <w:szCs w:val="20"/>
              </w:rPr>
              <w:t>4</w:t>
            </w:r>
            <w:r>
              <w:rPr>
                <w:rFonts w:ascii="Times New Roman" w:hAnsi="Times New Roman" w:cs="Times New Roman" w:hint="eastAsia"/>
                <w:sz w:val="20"/>
                <w:szCs w:val="20"/>
              </w:rPr>
              <w:t>, 1.</w:t>
            </w:r>
            <w:r w:rsidR="008D49DB">
              <w:rPr>
                <w:rFonts w:ascii="Times New Roman" w:hAnsi="Times New Roman" w:cs="Times New Roman" w:hint="eastAsia"/>
                <w:sz w:val="20"/>
                <w:szCs w:val="20"/>
              </w:rPr>
              <w:t>34</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19AA629F" w14:textId="1DB8DB84" w:rsidR="00D249F9" w:rsidRPr="006A33AE" w:rsidRDefault="008D49DB"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1.02</w:t>
            </w:r>
            <w:r w:rsidR="00D249F9">
              <w:rPr>
                <w:rFonts w:ascii="Times New Roman" w:hAnsi="Times New Roman" w:cs="Times New Roman" w:hint="eastAsia"/>
                <w:sz w:val="20"/>
                <w:szCs w:val="20"/>
              </w:rPr>
              <w:t xml:space="preserve"> (0.8</w:t>
            </w:r>
            <w:r>
              <w:rPr>
                <w:rFonts w:ascii="Times New Roman" w:hAnsi="Times New Roman" w:cs="Times New Roman" w:hint="eastAsia"/>
                <w:sz w:val="20"/>
                <w:szCs w:val="20"/>
              </w:rPr>
              <w:t>4</w:t>
            </w:r>
            <w:r w:rsidR="00D249F9">
              <w:rPr>
                <w:rFonts w:ascii="Times New Roman" w:hAnsi="Times New Roman" w:cs="Times New Roman" w:hint="eastAsia"/>
                <w:sz w:val="20"/>
                <w:szCs w:val="20"/>
              </w:rPr>
              <w:t>, 1.2</w:t>
            </w:r>
            <w:r>
              <w:rPr>
                <w:rFonts w:ascii="Times New Roman" w:hAnsi="Times New Roman" w:cs="Times New Roman" w:hint="eastAsia"/>
                <w:sz w:val="20"/>
                <w:szCs w:val="20"/>
              </w:rPr>
              <w:t>4</w:t>
            </w:r>
            <w:r w:rsidR="00D249F9">
              <w:rPr>
                <w:rFonts w:ascii="Times New Roman" w:hAnsi="Times New Roman" w:cs="Times New Roman" w:hint="eastAsia"/>
                <w:sz w:val="20"/>
                <w:szCs w:val="20"/>
              </w:rPr>
              <w:t>)</w:t>
            </w:r>
          </w:p>
        </w:tc>
      </w:tr>
      <w:tr w:rsidR="00D249F9" w:rsidRPr="006A33AE" w14:paraId="17DF4EA6" w14:textId="77777777" w:rsidTr="003204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7585704D" w14:textId="17B00E09" w:rsidR="00D249F9" w:rsidRPr="006A33AE" w:rsidRDefault="00D249F9" w:rsidP="004E7DA6">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w:t>
            </w:r>
            <w:r w:rsidR="00320417">
              <w:rPr>
                <w:rFonts w:ascii="Times New Roman" w:hAnsi="Times New Roman" w:cs="Times New Roman" w:hint="eastAsia"/>
                <w:sz w:val="20"/>
                <w:szCs w:val="20"/>
              </w:rPr>
              <w:t>B</w:t>
            </w:r>
            <w:r>
              <w:rPr>
                <w:rFonts w:ascii="Times New Roman" w:hAnsi="Times New Roman" w:cs="Times New Roman" w:hint="eastAsia"/>
                <w:sz w:val="20"/>
                <w:szCs w:val="20"/>
              </w:rPr>
              <w:t>est)</w:t>
            </w:r>
          </w:p>
        </w:tc>
        <w:tc>
          <w:tcPr>
            <w:tcW w:w="1730" w:type="dxa"/>
            <w:tcBorders>
              <w:top w:val="nil"/>
              <w:left w:val="nil"/>
              <w:bottom w:val="nil"/>
              <w:right w:val="nil"/>
            </w:tcBorders>
            <w:vAlign w:val="center"/>
          </w:tcPr>
          <w:p w14:paraId="1B321F94" w14:textId="77777777"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916" w:type="dxa"/>
            <w:tcBorders>
              <w:top w:val="nil"/>
              <w:left w:val="nil"/>
              <w:bottom w:val="nil"/>
              <w:right w:val="nil"/>
            </w:tcBorders>
            <w:vAlign w:val="center"/>
          </w:tcPr>
          <w:p w14:paraId="6CF22FEE" w14:textId="77777777"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c>
          <w:tcPr>
            <w:tcW w:w="1730" w:type="dxa"/>
            <w:tcBorders>
              <w:top w:val="nil"/>
              <w:left w:val="nil"/>
              <w:bottom w:val="nil"/>
              <w:right w:val="nil"/>
            </w:tcBorders>
            <w:vAlign w:val="center"/>
          </w:tcPr>
          <w:p w14:paraId="22259C06" w14:textId="77777777" w:rsidR="00D249F9" w:rsidRPr="006A33AE"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r w:rsidR="00D249F9" w:rsidRPr="006A33AE" w14:paraId="4C9C9833" w14:textId="77777777" w:rsidTr="003204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single" w:sz="4" w:space="0" w:color="auto"/>
              <w:right w:val="nil"/>
            </w:tcBorders>
            <w:vAlign w:val="center"/>
          </w:tcPr>
          <w:p w14:paraId="6CD9002E" w14:textId="4D17FD51" w:rsidR="00D249F9" w:rsidRDefault="00D249F9" w:rsidP="004E7DA6">
            <w:pPr>
              <w:spacing w:line="400" w:lineRule="atLeast"/>
              <w:jc w:val="both"/>
              <w:rPr>
                <w:rFonts w:ascii="Times New Roman" w:hAnsi="Times New Roman" w:cs="Times New Roman"/>
                <w:sz w:val="20"/>
                <w:szCs w:val="20"/>
              </w:rPr>
            </w:pPr>
            <w:r>
              <w:rPr>
                <w:rFonts w:ascii="Times New Roman" w:hAnsi="Times New Roman" w:cs="Times New Roman"/>
                <w:sz w:val="20"/>
                <w:szCs w:val="20"/>
              </w:rPr>
              <w:t>Continuou</w:t>
            </w:r>
            <w:r w:rsidRPr="004203DD">
              <w:rPr>
                <w:rFonts w:ascii="Times New Roman" w:hAnsi="Times New Roman" w:cs="Times New Roman"/>
                <w:sz w:val="20"/>
                <w:szCs w:val="20"/>
              </w:rPr>
              <w:t>s</w:t>
            </w:r>
            <w:r w:rsidR="00320417" w:rsidRPr="004203DD">
              <w:rPr>
                <w:rFonts w:ascii="Times New Roman" w:hAnsi="Times New Roman" w:cs="Times New Roman"/>
                <w:sz w:val="20"/>
                <w:szCs w:val="20"/>
              </w:rPr>
              <w:t>‡</w:t>
            </w:r>
          </w:p>
        </w:tc>
        <w:tc>
          <w:tcPr>
            <w:tcW w:w="1730" w:type="dxa"/>
            <w:tcBorders>
              <w:top w:val="nil"/>
              <w:left w:val="nil"/>
              <w:bottom w:val="single" w:sz="4" w:space="0" w:color="auto"/>
              <w:right w:val="nil"/>
            </w:tcBorders>
            <w:vAlign w:val="center"/>
          </w:tcPr>
          <w:p w14:paraId="5BE8E8A9" w14:textId="5EC9C50C" w:rsidR="00D249F9"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744517">
              <w:rPr>
                <w:rFonts w:ascii="Times New Roman" w:hAnsi="Times New Roman" w:cs="Times New Roman" w:hint="eastAsia"/>
                <w:sz w:val="20"/>
                <w:szCs w:val="20"/>
              </w:rPr>
              <w:t>0</w:t>
            </w:r>
            <w:r>
              <w:rPr>
                <w:rFonts w:ascii="Times New Roman" w:hAnsi="Times New Roman" w:cs="Times New Roman" w:hint="eastAsia"/>
                <w:sz w:val="20"/>
                <w:szCs w:val="20"/>
              </w:rPr>
              <w:t xml:space="preserve"> (1.0</w:t>
            </w:r>
            <w:r w:rsidR="00A97FC4">
              <w:rPr>
                <w:rFonts w:ascii="Times New Roman" w:hAnsi="Times New Roman" w:cs="Times New Roman" w:hint="eastAsia"/>
                <w:sz w:val="20"/>
                <w:szCs w:val="20"/>
              </w:rPr>
              <w:t>2</w:t>
            </w:r>
            <w:r>
              <w:rPr>
                <w:rFonts w:ascii="Times New Roman" w:hAnsi="Times New Roman" w:cs="Times New Roman" w:hint="eastAsia"/>
                <w:sz w:val="20"/>
                <w:szCs w:val="20"/>
              </w:rPr>
              <w:t>, 1.</w:t>
            </w:r>
            <w:r w:rsidR="00744517">
              <w:rPr>
                <w:rFonts w:ascii="Times New Roman" w:hAnsi="Times New Roman" w:cs="Times New Roman" w:hint="eastAsia"/>
                <w:sz w:val="20"/>
                <w:szCs w:val="20"/>
              </w:rPr>
              <w:t>1</w:t>
            </w:r>
            <w:r w:rsidR="00A97FC4">
              <w:rPr>
                <w:rFonts w:ascii="Times New Roman" w:hAnsi="Times New Roman" w:cs="Times New Roman" w:hint="eastAsia"/>
                <w:sz w:val="20"/>
                <w:szCs w:val="20"/>
              </w:rPr>
              <w:t>7</w:t>
            </w:r>
            <w:r>
              <w:rPr>
                <w:rFonts w:ascii="Times New Roman" w:hAnsi="Times New Roman" w:cs="Times New Roman" w:hint="eastAsia"/>
                <w:sz w:val="20"/>
                <w:szCs w:val="20"/>
              </w:rPr>
              <w:t>)</w:t>
            </w:r>
          </w:p>
        </w:tc>
        <w:tc>
          <w:tcPr>
            <w:tcW w:w="1916" w:type="dxa"/>
            <w:tcBorders>
              <w:top w:val="nil"/>
              <w:left w:val="nil"/>
              <w:bottom w:val="single" w:sz="4" w:space="0" w:color="auto"/>
              <w:right w:val="nil"/>
            </w:tcBorders>
            <w:vAlign w:val="center"/>
          </w:tcPr>
          <w:p w14:paraId="1132704B" w14:textId="14FA7C17" w:rsidR="00D249F9" w:rsidRDefault="00D249F9"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8D49DB">
              <w:rPr>
                <w:rFonts w:ascii="Times New Roman" w:hAnsi="Times New Roman" w:cs="Times New Roman" w:hint="eastAsia"/>
                <w:sz w:val="20"/>
                <w:szCs w:val="20"/>
              </w:rPr>
              <w:t>11</w:t>
            </w:r>
            <w:r>
              <w:rPr>
                <w:rFonts w:ascii="Times New Roman" w:hAnsi="Times New Roman" w:cs="Times New Roman" w:hint="eastAsia"/>
                <w:sz w:val="20"/>
                <w:szCs w:val="20"/>
              </w:rPr>
              <w:t xml:space="preserve"> (1.0</w:t>
            </w:r>
            <w:r w:rsidR="008D49DB">
              <w:rPr>
                <w:rFonts w:ascii="Times New Roman" w:hAnsi="Times New Roman" w:cs="Times New Roman" w:hint="eastAsia"/>
                <w:sz w:val="20"/>
                <w:szCs w:val="20"/>
              </w:rPr>
              <w:t>3</w:t>
            </w:r>
            <w:r>
              <w:rPr>
                <w:rFonts w:ascii="Times New Roman" w:hAnsi="Times New Roman" w:cs="Times New Roman" w:hint="eastAsia"/>
                <w:sz w:val="20"/>
                <w:szCs w:val="20"/>
              </w:rPr>
              <w:t>, 1.1</w:t>
            </w:r>
            <w:r w:rsidR="008D49DB">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vAlign w:val="center"/>
          </w:tcPr>
          <w:p w14:paraId="570A9901" w14:textId="66438360" w:rsidR="00D249F9" w:rsidRDefault="008D49DB" w:rsidP="004E7DA6">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D249F9">
              <w:rPr>
                <w:rFonts w:ascii="Times New Roman" w:hAnsi="Times New Roman" w:cs="Times New Roman" w:hint="eastAsia"/>
                <w:sz w:val="20"/>
                <w:szCs w:val="20"/>
              </w:rPr>
              <w:t xml:space="preserve"> (0.9</w:t>
            </w:r>
            <w:r>
              <w:rPr>
                <w:rFonts w:ascii="Times New Roman" w:hAnsi="Times New Roman" w:cs="Times New Roman" w:hint="eastAsia"/>
                <w:sz w:val="20"/>
                <w:szCs w:val="20"/>
              </w:rPr>
              <w:t>2</w:t>
            </w:r>
            <w:r w:rsidR="00D249F9">
              <w:rPr>
                <w:rFonts w:ascii="Times New Roman" w:hAnsi="Times New Roman" w:cs="Times New Roman" w:hint="eastAsia"/>
                <w:sz w:val="20"/>
                <w:szCs w:val="20"/>
              </w:rPr>
              <w:t>, 1.</w:t>
            </w:r>
            <w:r>
              <w:rPr>
                <w:rFonts w:ascii="Times New Roman" w:hAnsi="Times New Roman" w:cs="Times New Roman" w:hint="eastAsia"/>
                <w:sz w:val="20"/>
                <w:szCs w:val="20"/>
              </w:rPr>
              <w:t>10</w:t>
            </w:r>
            <w:r w:rsidR="00D249F9">
              <w:rPr>
                <w:rFonts w:ascii="Times New Roman" w:hAnsi="Times New Roman" w:cs="Times New Roman" w:hint="eastAsia"/>
                <w:sz w:val="20"/>
                <w:szCs w:val="20"/>
              </w:rPr>
              <w:t>)</w:t>
            </w:r>
          </w:p>
        </w:tc>
      </w:tr>
    </w:tbl>
    <w:p w14:paraId="2E87B864" w14:textId="1773C64D" w:rsidR="00D249F9" w:rsidRPr="00525E4A" w:rsidRDefault="00D249F9"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For all models, </w:t>
      </w:r>
      <w:r w:rsidRPr="00525E4A">
        <w:rPr>
          <w:rFonts w:ascii="Times New Roman" w:hAnsi="Times New Roman" w:cs="Times New Roman"/>
          <w:sz w:val="19"/>
          <w:szCs w:val="19"/>
        </w:rPr>
        <w:t>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880B7C">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w:t>
      </w:r>
      <w:r w:rsidRPr="006A33AE">
        <w:rPr>
          <w:rFonts w:ascii="Times New Roman" w:hAnsi="Times New Roman" w:cs="Times New Roman"/>
          <w:sz w:val="19"/>
          <w:szCs w:val="19"/>
        </w:rPr>
        <w:t xml:space="preserve">n = </w:t>
      </w:r>
      <w:r w:rsidR="008A354E">
        <w:rPr>
          <w:rFonts w:ascii="Times New Roman" w:hAnsi="Times New Roman" w:cs="Times New Roman" w:hint="eastAsia"/>
          <w:sz w:val="19"/>
          <w:szCs w:val="19"/>
        </w:rPr>
        <w:t>20,</w:t>
      </w:r>
      <w:r w:rsidR="00CE60A2">
        <w:rPr>
          <w:rFonts w:ascii="Times New Roman" w:hAnsi="Times New Roman" w:cs="Times New Roman" w:hint="eastAsia"/>
          <w:sz w:val="19"/>
          <w:szCs w:val="19"/>
        </w:rPr>
        <w:t>895</w:t>
      </w:r>
      <w:r w:rsidRPr="006A33AE">
        <w:rPr>
          <w:rFonts w:ascii="Times New Roman" w:hAnsi="Times New Roman" w:cs="Times New Roman"/>
          <w:sz w:val="19"/>
          <w:szCs w:val="19"/>
        </w:rPr>
        <w:t xml:space="preserve"> (low education), n = </w:t>
      </w:r>
      <w:r>
        <w:rPr>
          <w:rFonts w:ascii="Times New Roman" w:hAnsi="Times New Roman" w:cs="Times New Roman" w:hint="eastAsia"/>
          <w:sz w:val="19"/>
          <w:szCs w:val="19"/>
        </w:rPr>
        <w:t>2</w:t>
      </w:r>
      <w:r w:rsidR="00CE60A2">
        <w:rPr>
          <w:rFonts w:ascii="Times New Roman" w:hAnsi="Times New Roman" w:cs="Times New Roman" w:hint="eastAsia"/>
          <w:sz w:val="19"/>
          <w:szCs w:val="19"/>
        </w:rPr>
        <w:t>9,249</w:t>
      </w:r>
      <w:r w:rsidRPr="006A33AE">
        <w:rPr>
          <w:rFonts w:ascii="Times New Roman" w:hAnsi="Times New Roman" w:cs="Times New Roman"/>
          <w:sz w:val="19"/>
          <w:szCs w:val="19"/>
        </w:rPr>
        <w:t xml:space="preserve"> (middle education), and n = 2</w:t>
      </w:r>
      <w:r w:rsidR="008A354E">
        <w:rPr>
          <w:rFonts w:ascii="Times New Roman" w:hAnsi="Times New Roman" w:cs="Times New Roman" w:hint="eastAsia"/>
          <w:sz w:val="19"/>
          <w:szCs w:val="19"/>
        </w:rPr>
        <w:t>4,</w:t>
      </w:r>
      <w:r w:rsidR="00CE60A2">
        <w:rPr>
          <w:rFonts w:ascii="Times New Roman" w:hAnsi="Times New Roman" w:cs="Times New Roman" w:hint="eastAsia"/>
          <w:sz w:val="19"/>
          <w:szCs w:val="19"/>
        </w:rPr>
        <w:t>655</w:t>
      </w:r>
      <w:r w:rsidRPr="006A33AE">
        <w:rPr>
          <w:rFonts w:ascii="Times New Roman" w:hAnsi="Times New Roman" w:cs="Times New Roman"/>
          <w:sz w:val="19"/>
          <w:szCs w:val="19"/>
        </w:rPr>
        <w:t xml:space="preserve"> (high education).</w:t>
      </w:r>
    </w:p>
    <w:p w14:paraId="1480C8A1" w14:textId="2EF730FD" w:rsidR="00D25E9D" w:rsidRPr="00D25E9D" w:rsidRDefault="00D249F9" w:rsidP="004E7DA6">
      <w:pPr>
        <w:spacing w:after="0" w:line="400" w:lineRule="atLeast"/>
        <w:rPr>
          <w:rFonts w:ascii="Times New Roman" w:hAnsi="Times New Roman" w:cs="Times New Roman"/>
          <w:sz w:val="19"/>
          <w:szCs w:val="19"/>
        </w:rPr>
      </w:pPr>
      <w:r w:rsidRPr="00C84D3B">
        <w:rPr>
          <w:rFonts w:ascii="Times New Roman" w:hAnsi="Times New Roman" w:cs="Times New Roman"/>
          <w:sz w:val="19"/>
          <w:szCs w:val="19"/>
        </w:rPr>
        <w:t>†</w:t>
      </w:r>
      <w:r w:rsidRPr="00D25E9D">
        <w:rPr>
          <w:rFonts w:ascii="Times New Roman" w:hAnsi="Times New Roman" w:cs="Times New Roman"/>
          <w:sz w:val="19"/>
          <w:szCs w:val="19"/>
        </w:rPr>
        <w:t xml:space="preserve"> </w:t>
      </w:r>
      <w:r w:rsidR="00D25E9D" w:rsidRPr="00D25E9D">
        <w:rPr>
          <w:rFonts w:ascii="Times New Roman" w:hAnsi="Times New Roman" w:cs="Times New Roman"/>
          <w:sz w:val="19"/>
          <w:szCs w:val="19"/>
        </w:rPr>
        <w:t>Multivariate Cox proportional hazard models stratified by TV watching time.</w:t>
      </w:r>
    </w:p>
    <w:p w14:paraId="17954DBB" w14:textId="1233DFA8" w:rsidR="00D249F9" w:rsidRDefault="005C6AB3" w:rsidP="004E7DA6">
      <w:pPr>
        <w:spacing w:after="0" w:line="400" w:lineRule="atLeast"/>
        <w:rPr>
          <w:rFonts w:ascii="Times New Roman" w:hAnsi="Times New Roman" w:cs="Times New Roman"/>
          <w:sz w:val="19"/>
          <w:szCs w:val="19"/>
        </w:rPr>
      </w:pPr>
      <w:r w:rsidRPr="00D25E9D">
        <w:rPr>
          <w:rFonts w:ascii="Times New Roman" w:hAnsi="Times New Roman" w:cs="Times New Roman"/>
          <w:sz w:val="19"/>
          <w:szCs w:val="19"/>
        </w:rPr>
        <w:t>‡</w:t>
      </w:r>
      <w:r w:rsidR="00D25E9D">
        <w:rPr>
          <w:rFonts w:ascii="Times New Roman" w:hAnsi="Times New Roman" w:cs="Times New Roman" w:hint="eastAsia"/>
          <w:sz w:val="19"/>
          <w:szCs w:val="19"/>
        </w:rPr>
        <w:t xml:space="preserve"> </w:t>
      </w:r>
      <w:r w:rsidR="00D249F9" w:rsidRPr="00C84D3B">
        <w:rPr>
          <w:rFonts w:ascii="Times New Roman" w:hAnsi="Times New Roman" w:cs="Times New Roman"/>
          <w:sz w:val="19"/>
          <w:szCs w:val="19"/>
        </w:rPr>
        <w:t>Continuous models indicate HRs (95% CI) for a one standard deviation decre</w:t>
      </w:r>
      <w:r w:rsidR="00533938">
        <w:rPr>
          <w:rFonts w:ascii="Times New Roman" w:hAnsi="Times New Roman" w:cs="Times New Roman" w:hint="eastAsia"/>
          <w:sz w:val="19"/>
          <w:szCs w:val="19"/>
        </w:rPr>
        <w:t>ase</w:t>
      </w:r>
      <w:r w:rsidR="00D249F9" w:rsidRPr="00C84D3B">
        <w:rPr>
          <w:rFonts w:ascii="Times New Roman" w:hAnsi="Times New Roman" w:cs="Times New Roman"/>
          <w:sz w:val="19"/>
          <w:szCs w:val="19"/>
        </w:rPr>
        <w:t xml:space="preserve"> in Lifelines Diet Score.</w:t>
      </w:r>
    </w:p>
    <w:p w14:paraId="55D3B0E9" w14:textId="77777777" w:rsidR="00D249F9" w:rsidRPr="009C6ABD" w:rsidRDefault="00D249F9" w:rsidP="004E7DA6">
      <w:pPr>
        <w:spacing w:after="0" w:line="400" w:lineRule="atLeast"/>
        <w:rPr>
          <w:rFonts w:ascii="Times New Roman" w:hAnsi="Times New Roman" w:cs="Times New Roman"/>
          <w:sz w:val="20"/>
          <w:szCs w:val="20"/>
        </w:rPr>
      </w:pPr>
    </w:p>
    <w:p w14:paraId="3536BA67" w14:textId="77777777" w:rsidR="00D249F9" w:rsidRPr="00C95B06" w:rsidRDefault="00D249F9" w:rsidP="004E7DA6">
      <w:pPr>
        <w:spacing w:afterLines="50" w:after="120" w:line="400" w:lineRule="atLeast"/>
        <w:rPr>
          <w:rFonts w:ascii="Times New Roman" w:hAnsi="Times New Roman" w:cs="Times New Roman"/>
          <w:sz w:val="20"/>
          <w:szCs w:val="20"/>
        </w:rPr>
      </w:pPr>
      <w:r w:rsidRPr="00822E51">
        <w:rPr>
          <w:rFonts w:ascii="Times New Roman" w:hAnsi="Times New Roman" w:cs="Times New Roman" w:hint="eastAsia"/>
          <w:b/>
          <w:bCs/>
          <w:sz w:val="20"/>
          <w:szCs w:val="20"/>
        </w:rPr>
        <w:t>(</w:t>
      </w:r>
      <w:r>
        <w:rPr>
          <w:rFonts w:ascii="Times New Roman" w:hAnsi="Times New Roman" w:cs="Times New Roman" w:hint="eastAsia"/>
          <w:b/>
          <w:bCs/>
          <w:sz w:val="20"/>
          <w:szCs w:val="20"/>
        </w:rPr>
        <w:t>c</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Joint a</w:t>
      </w:r>
      <w:r w:rsidRPr="00822E51">
        <w:rPr>
          <w:rFonts w:ascii="Times New Roman" w:hAnsi="Times New Roman" w:cs="Times New Roman" w:hint="eastAsia"/>
          <w:sz w:val="20"/>
          <w:szCs w:val="20"/>
        </w:rPr>
        <w:t>ssociations</w:t>
      </w:r>
      <w:r>
        <w:rPr>
          <w:rFonts w:ascii="Times New Roman" w:hAnsi="Times New Roman" w:cs="Times New Roman" w:hint="eastAsia"/>
          <w:sz w:val="20"/>
          <w:szCs w:val="20"/>
        </w:rPr>
        <w:t>*</w:t>
      </w:r>
    </w:p>
    <w:tbl>
      <w:tblPr>
        <w:tblStyle w:val="aa"/>
        <w:tblW w:w="82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65"/>
        <w:gridCol w:w="1730"/>
        <w:gridCol w:w="1916"/>
        <w:gridCol w:w="1730"/>
      </w:tblGrid>
      <w:tr w:rsidR="00D249F9" w:rsidRPr="006A33AE" w14:paraId="3400620B" w14:textId="77777777" w:rsidTr="00B147A7">
        <w:tc>
          <w:tcPr>
            <w:tcW w:w="2865" w:type="dxa"/>
            <w:vMerge w:val="restart"/>
            <w:tcBorders>
              <w:top w:val="single" w:sz="4" w:space="0" w:color="auto"/>
            </w:tcBorders>
            <w:vAlign w:val="bottom"/>
          </w:tcPr>
          <w:p w14:paraId="0F99E081" w14:textId="775D6D1C" w:rsidR="00D249F9" w:rsidRPr="006A33AE" w:rsidRDefault="00B147A7" w:rsidP="004E7DA6">
            <w:pPr>
              <w:spacing w:line="400" w:lineRule="atLeast"/>
              <w:rPr>
                <w:rFonts w:ascii="Times New Roman" w:hAnsi="Times New Roman" w:cs="Times New Roman"/>
                <w:b/>
                <w:bCs/>
                <w:sz w:val="20"/>
                <w:szCs w:val="20"/>
              </w:rPr>
            </w:pPr>
            <w:r>
              <w:rPr>
                <w:rFonts w:ascii="Times New Roman" w:hAnsi="Times New Roman" w:cs="Times New Roman" w:hint="eastAsia"/>
                <w:b/>
                <w:bCs/>
                <w:sz w:val="20"/>
                <w:szCs w:val="20"/>
              </w:rPr>
              <w:t>Lifelines Diet Score</w:t>
            </w:r>
            <w:r w:rsidR="00D249F9" w:rsidRPr="006A33AE">
              <w:rPr>
                <w:rFonts w:ascii="Times New Roman" w:hAnsi="Times New Roman" w:cs="Times New Roman"/>
                <w:b/>
                <w:bCs/>
                <w:sz w:val="20"/>
                <w:szCs w:val="20"/>
              </w:rPr>
              <w:t xml:space="preserve"> quarti</w:t>
            </w:r>
            <w:r w:rsidR="00D249F9" w:rsidRPr="005A59C1">
              <w:rPr>
                <w:rFonts w:ascii="Times New Roman" w:hAnsi="Times New Roman" w:cs="Times New Roman"/>
                <w:b/>
                <w:bCs/>
                <w:sz w:val="20"/>
                <w:szCs w:val="20"/>
              </w:rPr>
              <w:t>les</w:t>
            </w:r>
          </w:p>
        </w:tc>
        <w:tc>
          <w:tcPr>
            <w:tcW w:w="5376" w:type="dxa"/>
            <w:gridSpan w:val="3"/>
            <w:tcBorders>
              <w:top w:val="single" w:sz="4" w:space="0" w:color="auto"/>
            </w:tcBorders>
            <w:vAlign w:val="center"/>
          </w:tcPr>
          <w:p w14:paraId="1D467B99"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Education levels</w:t>
            </w:r>
          </w:p>
        </w:tc>
      </w:tr>
      <w:tr w:rsidR="00D249F9" w:rsidRPr="006A33AE" w14:paraId="5581D070" w14:textId="77777777" w:rsidTr="00B147A7">
        <w:tc>
          <w:tcPr>
            <w:tcW w:w="2865" w:type="dxa"/>
            <w:vMerge/>
            <w:tcBorders>
              <w:bottom w:val="single" w:sz="4" w:space="0" w:color="auto"/>
            </w:tcBorders>
            <w:vAlign w:val="center"/>
          </w:tcPr>
          <w:p w14:paraId="0DBE0216" w14:textId="77777777" w:rsidR="00D249F9" w:rsidRPr="006A33AE" w:rsidRDefault="00D249F9" w:rsidP="004E7DA6">
            <w:pPr>
              <w:spacing w:line="400" w:lineRule="atLeast"/>
              <w:rPr>
                <w:rFonts w:ascii="Times New Roman" w:hAnsi="Times New Roman" w:cs="Times New Roman"/>
                <w:b/>
                <w:bCs/>
                <w:sz w:val="20"/>
                <w:szCs w:val="20"/>
              </w:rPr>
            </w:pPr>
          </w:p>
        </w:tc>
        <w:tc>
          <w:tcPr>
            <w:tcW w:w="1730" w:type="dxa"/>
            <w:tcBorders>
              <w:bottom w:val="single" w:sz="4" w:space="0" w:color="auto"/>
            </w:tcBorders>
            <w:vAlign w:val="center"/>
          </w:tcPr>
          <w:p w14:paraId="4D62C169"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Low</w:t>
            </w:r>
          </w:p>
        </w:tc>
        <w:tc>
          <w:tcPr>
            <w:tcW w:w="1916" w:type="dxa"/>
            <w:tcBorders>
              <w:bottom w:val="single" w:sz="4" w:space="0" w:color="auto"/>
            </w:tcBorders>
            <w:vAlign w:val="center"/>
          </w:tcPr>
          <w:p w14:paraId="60A2B48E"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Middle</w:t>
            </w:r>
          </w:p>
        </w:tc>
        <w:tc>
          <w:tcPr>
            <w:tcW w:w="1730" w:type="dxa"/>
            <w:tcBorders>
              <w:bottom w:val="single" w:sz="4" w:space="0" w:color="auto"/>
            </w:tcBorders>
            <w:vAlign w:val="center"/>
          </w:tcPr>
          <w:p w14:paraId="5CF59C80" w14:textId="77777777" w:rsidR="00D249F9" w:rsidRPr="006A33AE" w:rsidRDefault="00D249F9" w:rsidP="004E7DA6">
            <w:pPr>
              <w:spacing w:line="400" w:lineRule="atLeast"/>
              <w:jc w:val="center"/>
              <w:rPr>
                <w:rFonts w:ascii="Times New Roman" w:hAnsi="Times New Roman" w:cs="Times New Roman"/>
                <w:b/>
                <w:bCs/>
                <w:sz w:val="20"/>
                <w:szCs w:val="20"/>
              </w:rPr>
            </w:pPr>
            <w:r>
              <w:rPr>
                <w:rFonts w:ascii="Times New Roman" w:hAnsi="Times New Roman" w:cs="Times New Roman" w:hint="eastAsia"/>
                <w:b/>
                <w:bCs/>
                <w:sz w:val="20"/>
                <w:szCs w:val="20"/>
              </w:rPr>
              <w:t>High</w:t>
            </w:r>
          </w:p>
        </w:tc>
      </w:tr>
      <w:tr w:rsidR="00B147A7" w:rsidRPr="006A33AE" w14:paraId="7ECDCF76" w14:textId="77777777" w:rsidTr="00B147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single" w:sz="4" w:space="0" w:color="auto"/>
              <w:left w:val="nil"/>
              <w:bottom w:val="nil"/>
              <w:right w:val="nil"/>
            </w:tcBorders>
            <w:vAlign w:val="center"/>
          </w:tcPr>
          <w:p w14:paraId="70262EC7" w14:textId="304C4507" w:rsidR="00B147A7" w:rsidRPr="006A33AE" w:rsidRDefault="00B147A7" w:rsidP="00B147A7">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Q1 (Poorest)</w:t>
            </w:r>
          </w:p>
        </w:tc>
        <w:tc>
          <w:tcPr>
            <w:tcW w:w="1730" w:type="dxa"/>
            <w:tcBorders>
              <w:top w:val="single" w:sz="4" w:space="0" w:color="auto"/>
              <w:left w:val="nil"/>
              <w:bottom w:val="nil"/>
              <w:right w:val="nil"/>
            </w:tcBorders>
            <w:vAlign w:val="center"/>
          </w:tcPr>
          <w:p w14:paraId="03DD7D2F" w14:textId="4AEF6126"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C3522A">
              <w:rPr>
                <w:rFonts w:ascii="Times New Roman" w:hAnsi="Times New Roman" w:cs="Times New Roman" w:hint="eastAsia"/>
                <w:sz w:val="20"/>
                <w:szCs w:val="20"/>
              </w:rPr>
              <w:t>66</w:t>
            </w:r>
            <w:r>
              <w:rPr>
                <w:rFonts w:ascii="Times New Roman" w:hAnsi="Times New Roman" w:cs="Times New Roman" w:hint="eastAsia"/>
                <w:sz w:val="20"/>
                <w:szCs w:val="20"/>
              </w:rPr>
              <w:t xml:space="preserve"> (1.</w:t>
            </w:r>
            <w:r w:rsidR="00C3522A">
              <w:rPr>
                <w:rFonts w:ascii="Times New Roman" w:hAnsi="Times New Roman" w:cs="Times New Roman" w:hint="eastAsia"/>
                <w:sz w:val="20"/>
                <w:szCs w:val="20"/>
              </w:rPr>
              <w:t>38</w:t>
            </w:r>
            <w:r>
              <w:rPr>
                <w:rFonts w:ascii="Times New Roman" w:hAnsi="Times New Roman" w:cs="Times New Roman" w:hint="eastAsia"/>
                <w:sz w:val="20"/>
                <w:szCs w:val="20"/>
              </w:rPr>
              <w:t xml:space="preserve">, </w:t>
            </w:r>
            <w:r w:rsidR="00C3522A">
              <w:rPr>
                <w:rFonts w:ascii="Times New Roman" w:hAnsi="Times New Roman" w:cs="Times New Roman" w:hint="eastAsia"/>
                <w:sz w:val="20"/>
                <w:szCs w:val="20"/>
              </w:rPr>
              <w:t>2.01</w:t>
            </w:r>
            <w:r>
              <w:rPr>
                <w:rFonts w:ascii="Times New Roman" w:hAnsi="Times New Roman" w:cs="Times New Roman" w:hint="eastAsia"/>
                <w:sz w:val="20"/>
                <w:szCs w:val="20"/>
              </w:rPr>
              <w:t>)</w:t>
            </w:r>
          </w:p>
        </w:tc>
        <w:tc>
          <w:tcPr>
            <w:tcW w:w="1916" w:type="dxa"/>
            <w:tcBorders>
              <w:top w:val="single" w:sz="4" w:space="0" w:color="auto"/>
              <w:left w:val="nil"/>
              <w:bottom w:val="nil"/>
              <w:right w:val="nil"/>
            </w:tcBorders>
            <w:vAlign w:val="center"/>
          </w:tcPr>
          <w:p w14:paraId="63183556" w14:textId="1D127CD8"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FA47AC">
              <w:rPr>
                <w:rFonts w:ascii="Times New Roman" w:hAnsi="Times New Roman" w:cs="Times New Roman" w:hint="eastAsia"/>
                <w:sz w:val="20"/>
                <w:szCs w:val="20"/>
              </w:rPr>
              <w:t>44</w:t>
            </w:r>
            <w:r>
              <w:rPr>
                <w:rFonts w:ascii="Times New Roman" w:hAnsi="Times New Roman" w:cs="Times New Roman" w:hint="eastAsia"/>
                <w:sz w:val="20"/>
                <w:szCs w:val="20"/>
              </w:rPr>
              <w:t xml:space="preserve"> (1.1</w:t>
            </w:r>
            <w:r w:rsidR="00FA47AC">
              <w:rPr>
                <w:rFonts w:ascii="Times New Roman" w:hAnsi="Times New Roman" w:cs="Times New Roman" w:hint="eastAsia"/>
                <w:sz w:val="20"/>
                <w:szCs w:val="20"/>
              </w:rPr>
              <w:t>9</w:t>
            </w:r>
            <w:r>
              <w:rPr>
                <w:rFonts w:ascii="Times New Roman" w:hAnsi="Times New Roman" w:cs="Times New Roman" w:hint="eastAsia"/>
                <w:sz w:val="20"/>
                <w:szCs w:val="20"/>
              </w:rPr>
              <w:t>, 1.</w:t>
            </w:r>
            <w:r w:rsidR="00FA47AC">
              <w:rPr>
                <w:rFonts w:ascii="Times New Roman" w:hAnsi="Times New Roman" w:cs="Times New Roman" w:hint="eastAsia"/>
                <w:sz w:val="20"/>
                <w:szCs w:val="20"/>
              </w:rPr>
              <w:t>74</w:t>
            </w:r>
            <w:r>
              <w:rPr>
                <w:rFonts w:ascii="Times New Roman" w:hAnsi="Times New Roman" w:cs="Times New Roman" w:hint="eastAsia"/>
                <w:sz w:val="20"/>
                <w:szCs w:val="20"/>
              </w:rPr>
              <w:t>)</w:t>
            </w:r>
          </w:p>
        </w:tc>
        <w:tc>
          <w:tcPr>
            <w:tcW w:w="1730" w:type="dxa"/>
            <w:tcBorders>
              <w:top w:val="single" w:sz="4" w:space="0" w:color="auto"/>
              <w:left w:val="nil"/>
              <w:bottom w:val="nil"/>
              <w:right w:val="nil"/>
            </w:tcBorders>
            <w:vAlign w:val="center"/>
          </w:tcPr>
          <w:p w14:paraId="32C3061A" w14:textId="7ADF4C35"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0.9</w:t>
            </w:r>
            <w:r w:rsidR="00C61D15">
              <w:rPr>
                <w:rFonts w:ascii="Times New Roman" w:hAnsi="Times New Roman" w:cs="Times New Roman" w:hint="eastAsia"/>
                <w:sz w:val="20"/>
                <w:szCs w:val="20"/>
              </w:rPr>
              <w:t>7</w:t>
            </w:r>
            <w:r>
              <w:rPr>
                <w:rFonts w:ascii="Times New Roman" w:hAnsi="Times New Roman" w:cs="Times New Roman" w:hint="eastAsia"/>
                <w:sz w:val="20"/>
                <w:szCs w:val="20"/>
              </w:rPr>
              <w:t xml:space="preserve"> (0.</w:t>
            </w:r>
            <w:r w:rsidR="00C61D15">
              <w:rPr>
                <w:rFonts w:ascii="Times New Roman" w:hAnsi="Times New Roman" w:cs="Times New Roman" w:hint="eastAsia"/>
                <w:sz w:val="20"/>
                <w:szCs w:val="20"/>
              </w:rPr>
              <w:t>75</w:t>
            </w:r>
            <w:r>
              <w:rPr>
                <w:rFonts w:ascii="Times New Roman" w:hAnsi="Times New Roman" w:cs="Times New Roman" w:hint="eastAsia"/>
                <w:sz w:val="20"/>
                <w:szCs w:val="20"/>
              </w:rPr>
              <w:t>, 1.2</w:t>
            </w:r>
            <w:r w:rsidR="00C61D15">
              <w:rPr>
                <w:rFonts w:ascii="Times New Roman" w:hAnsi="Times New Roman" w:cs="Times New Roman" w:hint="eastAsia"/>
                <w:sz w:val="20"/>
                <w:szCs w:val="20"/>
              </w:rPr>
              <w:t>6</w:t>
            </w:r>
            <w:r>
              <w:rPr>
                <w:rFonts w:ascii="Times New Roman" w:hAnsi="Times New Roman" w:cs="Times New Roman" w:hint="eastAsia"/>
                <w:sz w:val="20"/>
                <w:szCs w:val="20"/>
              </w:rPr>
              <w:t>)</w:t>
            </w:r>
          </w:p>
        </w:tc>
      </w:tr>
      <w:tr w:rsidR="00B147A7" w:rsidRPr="006A33AE" w14:paraId="3DE9F891" w14:textId="77777777" w:rsidTr="00B147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389CCEAA" w14:textId="357E1802" w:rsidR="00B147A7" w:rsidRPr="006A33AE" w:rsidRDefault="00B147A7" w:rsidP="00B147A7">
            <w:pPr>
              <w:spacing w:line="400" w:lineRule="atLeast"/>
              <w:ind w:firstLineChars="100" w:firstLine="200"/>
              <w:jc w:val="both"/>
              <w:rPr>
                <w:rFonts w:ascii="Times New Roman" w:hAnsi="Times New Roman" w:cs="Times New Roman"/>
                <w:b/>
                <w:bCs/>
                <w:sz w:val="20"/>
                <w:szCs w:val="20"/>
              </w:rPr>
            </w:pPr>
            <w:r>
              <w:rPr>
                <w:rFonts w:ascii="Times New Roman" w:hAnsi="Times New Roman" w:cs="Times New Roman" w:hint="eastAsia"/>
                <w:sz w:val="20"/>
                <w:szCs w:val="20"/>
              </w:rPr>
              <w:t>Q2</w:t>
            </w:r>
          </w:p>
        </w:tc>
        <w:tc>
          <w:tcPr>
            <w:tcW w:w="1730" w:type="dxa"/>
            <w:tcBorders>
              <w:top w:val="nil"/>
              <w:left w:val="nil"/>
              <w:bottom w:val="nil"/>
              <w:right w:val="nil"/>
            </w:tcBorders>
            <w:vAlign w:val="center"/>
          </w:tcPr>
          <w:p w14:paraId="72B11FB4" w14:textId="32606D68"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C3522A">
              <w:rPr>
                <w:rFonts w:ascii="Times New Roman" w:hAnsi="Times New Roman" w:cs="Times New Roman" w:hint="eastAsia"/>
                <w:sz w:val="20"/>
                <w:szCs w:val="20"/>
              </w:rPr>
              <w:t>42</w:t>
            </w:r>
            <w:r>
              <w:rPr>
                <w:rFonts w:ascii="Times New Roman" w:hAnsi="Times New Roman" w:cs="Times New Roman" w:hint="eastAsia"/>
                <w:sz w:val="20"/>
                <w:szCs w:val="20"/>
              </w:rPr>
              <w:t xml:space="preserve"> (</w:t>
            </w:r>
            <w:r w:rsidR="00C3522A">
              <w:rPr>
                <w:rFonts w:ascii="Times New Roman" w:hAnsi="Times New Roman" w:cs="Times New Roman" w:hint="eastAsia"/>
                <w:sz w:val="20"/>
                <w:szCs w:val="20"/>
              </w:rPr>
              <w:t>1.18</w:t>
            </w:r>
            <w:r>
              <w:rPr>
                <w:rFonts w:ascii="Times New Roman" w:hAnsi="Times New Roman" w:cs="Times New Roman" w:hint="eastAsia"/>
                <w:sz w:val="20"/>
                <w:szCs w:val="20"/>
              </w:rPr>
              <w:t>, 1.</w:t>
            </w:r>
            <w:r w:rsidR="00C3522A">
              <w:rPr>
                <w:rFonts w:ascii="Times New Roman" w:hAnsi="Times New Roman" w:cs="Times New Roman" w:hint="eastAsia"/>
                <w:sz w:val="20"/>
                <w:szCs w:val="20"/>
              </w:rPr>
              <w:t>7</w:t>
            </w:r>
            <w:r>
              <w:rPr>
                <w:rFonts w:ascii="Times New Roman" w:hAnsi="Times New Roman" w:cs="Times New Roman" w:hint="eastAsia"/>
                <w:sz w:val="20"/>
                <w:szCs w:val="20"/>
              </w:rPr>
              <w:t>1)</w:t>
            </w:r>
          </w:p>
        </w:tc>
        <w:tc>
          <w:tcPr>
            <w:tcW w:w="1916" w:type="dxa"/>
            <w:tcBorders>
              <w:top w:val="nil"/>
              <w:left w:val="nil"/>
              <w:bottom w:val="nil"/>
              <w:right w:val="nil"/>
            </w:tcBorders>
            <w:vAlign w:val="center"/>
          </w:tcPr>
          <w:p w14:paraId="101A3554" w14:textId="306BF050"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FA47AC">
              <w:rPr>
                <w:rFonts w:ascii="Times New Roman" w:hAnsi="Times New Roman" w:cs="Times New Roman" w:hint="eastAsia"/>
                <w:sz w:val="20"/>
                <w:szCs w:val="20"/>
              </w:rPr>
              <w:t>42</w:t>
            </w:r>
            <w:r>
              <w:rPr>
                <w:rFonts w:ascii="Times New Roman" w:hAnsi="Times New Roman" w:cs="Times New Roman" w:hint="eastAsia"/>
                <w:sz w:val="20"/>
                <w:szCs w:val="20"/>
              </w:rPr>
              <w:t xml:space="preserve"> (1.1</w:t>
            </w:r>
            <w:r w:rsidR="00FA47AC">
              <w:rPr>
                <w:rFonts w:ascii="Times New Roman" w:hAnsi="Times New Roman" w:cs="Times New Roman" w:hint="eastAsia"/>
                <w:sz w:val="20"/>
                <w:szCs w:val="20"/>
              </w:rPr>
              <w:t>8</w:t>
            </w:r>
            <w:r>
              <w:rPr>
                <w:rFonts w:ascii="Times New Roman" w:hAnsi="Times New Roman" w:cs="Times New Roman" w:hint="eastAsia"/>
                <w:sz w:val="20"/>
                <w:szCs w:val="20"/>
              </w:rPr>
              <w:t>, 1.</w:t>
            </w:r>
            <w:r w:rsidR="00FA47AC">
              <w:rPr>
                <w:rFonts w:ascii="Times New Roman" w:hAnsi="Times New Roman" w:cs="Times New Roman" w:hint="eastAsia"/>
                <w:sz w:val="20"/>
                <w:szCs w:val="20"/>
              </w:rPr>
              <w:t>71</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587C9195" w14:textId="16E0E855"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w:t>
            </w:r>
            <w:r w:rsidR="00C61D15">
              <w:rPr>
                <w:rFonts w:ascii="Times New Roman" w:hAnsi="Times New Roman" w:cs="Times New Roman" w:hint="eastAsia"/>
                <w:sz w:val="20"/>
                <w:szCs w:val="20"/>
              </w:rPr>
              <w:t>8</w:t>
            </w:r>
            <w:r>
              <w:rPr>
                <w:rFonts w:ascii="Times New Roman" w:hAnsi="Times New Roman" w:cs="Times New Roman" w:hint="eastAsia"/>
                <w:sz w:val="20"/>
                <w:szCs w:val="20"/>
              </w:rPr>
              <w:t xml:space="preserve"> (0.8</w:t>
            </w:r>
            <w:r w:rsidR="00C61D15">
              <w:rPr>
                <w:rFonts w:ascii="Times New Roman" w:hAnsi="Times New Roman" w:cs="Times New Roman" w:hint="eastAsia"/>
                <w:sz w:val="20"/>
                <w:szCs w:val="20"/>
              </w:rPr>
              <w:t>7</w:t>
            </w:r>
            <w:r>
              <w:rPr>
                <w:rFonts w:ascii="Times New Roman" w:hAnsi="Times New Roman" w:cs="Times New Roman" w:hint="eastAsia"/>
                <w:sz w:val="20"/>
                <w:szCs w:val="20"/>
              </w:rPr>
              <w:t>, 1.</w:t>
            </w:r>
            <w:r w:rsidR="00C61D15">
              <w:rPr>
                <w:rFonts w:ascii="Times New Roman" w:hAnsi="Times New Roman" w:cs="Times New Roman" w:hint="eastAsia"/>
                <w:sz w:val="20"/>
                <w:szCs w:val="20"/>
              </w:rPr>
              <w:t>33</w:t>
            </w:r>
            <w:r>
              <w:rPr>
                <w:rFonts w:ascii="Times New Roman" w:hAnsi="Times New Roman" w:cs="Times New Roman" w:hint="eastAsia"/>
                <w:sz w:val="20"/>
                <w:szCs w:val="20"/>
              </w:rPr>
              <w:t>)</w:t>
            </w:r>
          </w:p>
        </w:tc>
      </w:tr>
      <w:tr w:rsidR="00B147A7" w:rsidRPr="006A33AE" w14:paraId="6E05E896" w14:textId="77777777" w:rsidTr="00B147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nil"/>
              <w:right w:val="nil"/>
            </w:tcBorders>
            <w:vAlign w:val="center"/>
          </w:tcPr>
          <w:p w14:paraId="53F19AAE" w14:textId="5F15D713" w:rsidR="00B147A7" w:rsidRPr="006A33AE" w:rsidRDefault="00B147A7" w:rsidP="00B147A7">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Q3</w:t>
            </w:r>
          </w:p>
        </w:tc>
        <w:tc>
          <w:tcPr>
            <w:tcW w:w="1730" w:type="dxa"/>
            <w:tcBorders>
              <w:top w:val="nil"/>
              <w:left w:val="nil"/>
              <w:bottom w:val="nil"/>
              <w:right w:val="nil"/>
            </w:tcBorders>
            <w:vAlign w:val="center"/>
          </w:tcPr>
          <w:p w14:paraId="76C7F467" w14:textId="08CBE600"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C3522A">
              <w:rPr>
                <w:rFonts w:ascii="Times New Roman" w:hAnsi="Times New Roman" w:cs="Times New Roman" w:hint="eastAsia"/>
                <w:sz w:val="20"/>
                <w:szCs w:val="20"/>
              </w:rPr>
              <w:t>30</w:t>
            </w:r>
            <w:r>
              <w:rPr>
                <w:rFonts w:ascii="Times New Roman" w:hAnsi="Times New Roman" w:cs="Times New Roman" w:hint="eastAsia"/>
                <w:sz w:val="20"/>
                <w:szCs w:val="20"/>
              </w:rPr>
              <w:t xml:space="preserve"> (1.0</w:t>
            </w:r>
            <w:r w:rsidR="00C3522A">
              <w:rPr>
                <w:rFonts w:ascii="Times New Roman" w:hAnsi="Times New Roman" w:cs="Times New Roman" w:hint="eastAsia"/>
                <w:sz w:val="20"/>
                <w:szCs w:val="20"/>
              </w:rPr>
              <w:t>8</w:t>
            </w:r>
            <w:r>
              <w:rPr>
                <w:rFonts w:ascii="Times New Roman" w:hAnsi="Times New Roman" w:cs="Times New Roman" w:hint="eastAsia"/>
                <w:sz w:val="20"/>
                <w:szCs w:val="20"/>
              </w:rPr>
              <w:t>, 1.</w:t>
            </w:r>
            <w:r w:rsidR="00C3522A">
              <w:rPr>
                <w:rFonts w:ascii="Times New Roman" w:hAnsi="Times New Roman" w:cs="Times New Roman" w:hint="eastAsia"/>
                <w:sz w:val="20"/>
                <w:szCs w:val="20"/>
              </w:rPr>
              <w:t>55</w:t>
            </w:r>
            <w:r>
              <w:rPr>
                <w:rFonts w:ascii="Times New Roman" w:hAnsi="Times New Roman" w:cs="Times New Roman" w:hint="eastAsia"/>
                <w:sz w:val="20"/>
                <w:szCs w:val="20"/>
              </w:rPr>
              <w:t>)</w:t>
            </w:r>
          </w:p>
        </w:tc>
        <w:tc>
          <w:tcPr>
            <w:tcW w:w="1916" w:type="dxa"/>
            <w:tcBorders>
              <w:top w:val="nil"/>
              <w:left w:val="nil"/>
              <w:bottom w:val="nil"/>
              <w:right w:val="nil"/>
            </w:tcBorders>
            <w:vAlign w:val="center"/>
          </w:tcPr>
          <w:p w14:paraId="6FF80289" w14:textId="7ABA9D7C"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1.2</w:t>
            </w:r>
            <w:r w:rsidR="00FA47AC">
              <w:rPr>
                <w:rFonts w:ascii="Times New Roman" w:hAnsi="Times New Roman" w:cs="Times New Roman" w:hint="eastAsia"/>
                <w:sz w:val="20"/>
                <w:szCs w:val="20"/>
              </w:rPr>
              <w:t>9</w:t>
            </w:r>
            <w:r>
              <w:rPr>
                <w:rFonts w:ascii="Times New Roman" w:hAnsi="Times New Roman" w:cs="Times New Roman" w:hint="eastAsia"/>
                <w:sz w:val="20"/>
                <w:szCs w:val="20"/>
              </w:rPr>
              <w:t xml:space="preserve"> (1.0</w:t>
            </w:r>
            <w:r w:rsidR="00FA47AC">
              <w:rPr>
                <w:rFonts w:ascii="Times New Roman" w:hAnsi="Times New Roman" w:cs="Times New Roman" w:hint="eastAsia"/>
                <w:sz w:val="20"/>
                <w:szCs w:val="20"/>
              </w:rPr>
              <w:t>8</w:t>
            </w:r>
            <w:r>
              <w:rPr>
                <w:rFonts w:ascii="Times New Roman" w:hAnsi="Times New Roman" w:cs="Times New Roman" w:hint="eastAsia"/>
                <w:sz w:val="20"/>
                <w:szCs w:val="20"/>
              </w:rPr>
              <w:t>, 1.</w:t>
            </w:r>
            <w:r w:rsidR="00FA47AC">
              <w:rPr>
                <w:rFonts w:ascii="Times New Roman" w:hAnsi="Times New Roman" w:cs="Times New Roman" w:hint="eastAsia"/>
                <w:sz w:val="20"/>
                <w:szCs w:val="20"/>
              </w:rPr>
              <w:t>54</w:t>
            </w:r>
            <w:r>
              <w:rPr>
                <w:rFonts w:ascii="Times New Roman" w:hAnsi="Times New Roman" w:cs="Times New Roman" w:hint="eastAsia"/>
                <w:sz w:val="20"/>
                <w:szCs w:val="20"/>
              </w:rPr>
              <w:t>)</w:t>
            </w:r>
          </w:p>
        </w:tc>
        <w:tc>
          <w:tcPr>
            <w:tcW w:w="1730" w:type="dxa"/>
            <w:tcBorders>
              <w:top w:val="nil"/>
              <w:left w:val="nil"/>
              <w:bottom w:val="nil"/>
              <w:right w:val="nil"/>
            </w:tcBorders>
            <w:vAlign w:val="center"/>
          </w:tcPr>
          <w:p w14:paraId="188629FF" w14:textId="6078F663" w:rsidR="00B147A7" w:rsidRPr="006A33AE" w:rsidRDefault="00C61D15"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1.01</w:t>
            </w:r>
            <w:r w:rsidR="00B147A7">
              <w:rPr>
                <w:rFonts w:ascii="Times New Roman" w:hAnsi="Times New Roman" w:cs="Times New Roman" w:hint="eastAsia"/>
                <w:sz w:val="20"/>
                <w:szCs w:val="20"/>
              </w:rPr>
              <w:t xml:space="preserve"> (0.8</w:t>
            </w:r>
            <w:r>
              <w:rPr>
                <w:rFonts w:ascii="Times New Roman" w:hAnsi="Times New Roman" w:cs="Times New Roman" w:hint="eastAsia"/>
                <w:sz w:val="20"/>
                <w:szCs w:val="20"/>
              </w:rPr>
              <w:t>4</w:t>
            </w:r>
            <w:r w:rsidR="00B147A7">
              <w:rPr>
                <w:rFonts w:ascii="Times New Roman" w:hAnsi="Times New Roman" w:cs="Times New Roman" w:hint="eastAsia"/>
                <w:sz w:val="20"/>
                <w:szCs w:val="20"/>
              </w:rPr>
              <w:t>, 1.2</w:t>
            </w:r>
            <w:r>
              <w:rPr>
                <w:rFonts w:ascii="Times New Roman" w:hAnsi="Times New Roman" w:cs="Times New Roman" w:hint="eastAsia"/>
                <w:sz w:val="20"/>
                <w:szCs w:val="20"/>
              </w:rPr>
              <w:t>3</w:t>
            </w:r>
            <w:r w:rsidR="00B147A7">
              <w:rPr>
                <w:rFonts w:ascii="Times New Roman" w:hAnsi="Times New Roman" w:cs="Times New Roman" w:hint="eastAsia"/>
                <w:sz w:val="20"/>
                <w:szCs w:val="20"/>
              </w:rPr>
              <w:t>)</w:t>
            </w:r>
          </w:p>
        </w:tc>
      </w:tr>
      <w:tr w:rsidR="00B147A7" w:rsidRPr="006A33AE" w14:paraId="3C3BE57D" w14:textId="77777777" w:rsidTr="00B147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65" w:type="dxa"/>
            <w:tcBorders>
              <w:top w:val="nil"/>
              <w:left w:val="nil"/>
              <w:bottom w:val="single" w:sz="4" w:space="0" w:color="auto"/>
              <w:right w:val="nil"/>
            </w:tcBorders>
            <w:vAlign w:val="center"/>
          </w:tcPr>
          <w:p w14:paraId="73B8B13C" w14:textId="7803E2D8" w:rsidR="00B147A7" w:rsidRPr="006A33AE" w:rsidRDefault="00B147A7" w:rsidP="00B147A7">
            <w:pPr>
              <w:spacing w:line="400" w:lineRule="atLeast"/>
              <w:ind w:firstLineChars="100" w:firstLine="200"/>
              <w:jc w:val="both"/>
              <w:rPr>
                <w:rFonts w:ascii="Times New Roman" w:hAnsi="Times New Roman" w:cs="Times New Roman"/>
                <w:sz w:val="20"/>
                <w:szCs w:val="20"/>
              </w:rPr>
            </w:pPr>
            <w:r>
              <w:rPr>
                <w:rFonts w:ascii="Times New Roman" w:hAnsi="Times New Roman" w:cs="Times New Roman" w:hint="eastAsia"/>
                <w:sz w:val="20"/>
                <w:szCs w:val="20"/>
              </w:rPr>
              <w:t>Q4 (Best)</w:t>
            </w:r>
          </w:p>
        </w:tc>
        <w:tc>
          <w:tcPr>
            <w:tcW w:w="1730" w:type="dxa"/>
            <w:tcBorders>
              <w:top w:val="nil"/>
              <w:left w:val="nil"/>
              <w:bottom w:val="single" w:sz="4" w:space="0" w:color="auto"/>
              <w:right w:val="nil"/>
            </w:tcBorders>
            <w:vAlign w:val="center"/>
          </w:tcPr>
          <w:p w14:paraId="0F74369F" w14:textId="6CB6ACC5"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r w:rsidR="00C3522A">
              <w:rPr>
                <w:rFonts w:ascii="Times New Roman" w:hAnsi="Times New Roman" w:cs="Times New Roman" w:hint="eastAsia"/>
                <w:sz w:val="20"/>
                <w:szCs w:val="20"/>
              </w:rPr>
              <w:t>22</w:t>
            </w:r>
            <w:r>
              <w:rPr>
                <w:rFonts w:ascii="Times New Roman" w:hAnsi="Times New Roman" w:cs="Times New Roman" w:hint="eastAsia"/>
                <w:sz w:val="20"/>
                <w:szCs w:val="20"/>
              </w:rPr>
              <w:t xml:space="preserve"> (</w:t>
            </w:r>
            <w:r w:rsidR="00C3522A">
              <w:rPr>
                <w:rFonts w:ascii="Times New Roman" w:hAnsi="Times New Roman" w:cs="Times New Roman" w:hint="eastAsia"/>
                <w:sz w:val="20"/>
                <w:szCs w:val="20"/>
              </w:rPr>
              <w:t>1.02</w:t>
            </w:r>
            <w:r>
              <w:rPr>
                <w:rFonts w:ascii="Times New Roman" w:hAnsi="Times New Roman" w:cs="Times New Roman" w:hint="eastAsia"/>
                <w:sz w:val="20"/>
                <w:szCs w:val="20"/>
              </w:rPr>
              <w:t>, 1.</w:t>
            </w:r>
            <w:r w:rsidR="00C3522A">
              <w:rPr>
                <w:rFonts w:ascii="Times New Roman" w:hAnsi="Times New Roman" w:cs="Times New Roman" w:hint="eastAsia"/>
                <w:sz w:val="20"/>
                <w:szCs w:val="20"/>
              </w:rPr>
              <w:t>46</w:t>
            </w:r>
            <w:r>
              <w:rPr>
                <w:rFonts w:ascii="Times New Roman" w:hAnsi="Times New Roman" w:cs="Times New Roman" w:hint="eastAsia"/>
                <w:sz w:val="20"/>
                <w:szCs w:val="20"/>
              </w:rPr>
              <w:t>)</w:t>
            </w:r>
          </w:p>
        </w:tc>
        <w:tc>
          <w:tcPr>
            <w:tcW w:w="1916" w:type="dxa"/>
            <w:tcBorders>
              <w:top w:val="nil"/>
              <w:left w:val="nil"/>
              <w:bottom w:val="single" w:sz="4" w:space="0" w:color="auto"/>
              <w:right w:val="nil"/>
            </w:tcBorders>
            <w:vAlign w:val="center"/>
          </w:tcPr>
          <w:p w14:paraId="786033EC" w14:textId="4F9B2631"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1.1</w:t>
            </w:r>
            <w:r w:rsidR="00FA47AC">
              <w:rPr>
                <w:rFonts w:ascii="Times New Roman" w:hAnsi="Times New Roman" w:cs="Times New Roman" w:hint="eastAsia"/>
                <w:sz w:val="20"/>
                <w:szCs w:val="20"/>
              </w:rPr>
              <w:t>6</w:t>
            </w:r>
            <w:r>
              <w:rPr>
                <w:rFonts w:ascii="Times New Roman" w:hAnsi="Times New Roman" w:cs="Times New Roman" w:hint="eastAsia"/>
                <w:sz w:val="20"/>
                <w:szCs w:val="20"/>
              </w:rPr>
              <w:t xml:space="preserve"> (0.9</w:t>
            </w:r>
            <w:r w:rsidR="00FA47AC">
              <w:rPr>
                <w:rFonts w:ascii="Times New Roman" w:hAnsi="Times New Roman" w:cs="Times New Roman" w:hint="eastAsia"/>
                <w:sz w:val="20"/>
                <w:szCs w:val="20"/>
              </w:rPr>
              <w:t>8</w:t>
            </w:r>
            <w:r>
              <w:rPr>
                <w:rFonts w:ascii="Times New Roman" w:hAnsi="Times New Roman" w:cs="Times New Roman" w:hint="eastAsia"/>
                <w:sz w:val="20"/>
                <w:szCs w:val="20"/>
              </w:rPr>
              <w:t>, 1.3</w:t>
            </w:r>
            <w:r w:rsidR="00FA47AC">
              <w:rPr>
                <w:rFonts w:ascii="Times New Roman" w:hAnsi="Times New Roman" w:cs="Times New Roman" w:hint="eastAsia"/>
                <w:sz w:val="20"/>
                <w:szCs w:val="20"/>
              </w:rPr>
              <w:t>9</w:t>
            </w:r>
            <w:r>
              <w:rPr>
                <w:rFonts w:ascii="Times New Roman" w:hAnsi="Times New Roman" w:cs="Times New Roman" w:hint="eastAsia"/>
                <w:sz w:val="20"/>
                <w:szCs w:val="20"/>
              </w:rPr>
              <w:t>)</w:t>
            </w:r>
          </w:p>
        </w:tc>
        <w:tc>
          <w:tcPr>
            <w:tcW w:w="1730" w:type="dxa"/>
            <w:tcBorders>
              <w:top w:val="nil"/>
              <w:left w:val="nil"/>
              <w:bottom w:val="single" w:sz="4" w:space="0" w:color="auto"/>
              <w:right w:val="nil"/>
            </w:tcBorders>
            <w:vAlign w:val="center"/>
          </w:tcPr>
          <w:p w14:paraId="1DB4CD7D" w14:textId="77777777" w:rsidR="00B147A7" w:rsidRPr="006A33AE" w:rsidRDefault="00B147A7" w:rsidP="00B147A7">
            <w:pPr>
              <w:spacing w:line="400" w:lineRule="atLeast"/>
              <w:jc w:val="center"/>
              <w:rPr>
                <w:rFonts w:ascii="Times New Roman" w:hAnsi="Times New Roman" w:cs="Times New Roman"/>
                <w:sz w:val="20"/>
                <w:szCs w:val="20"/>
              </w:rPr>
            </w:pPr>
            <w:r>
              <w:rPr>
                <w:rFonts w:ascii="Times New Roman" w:hAnsi="Times New Roman" w:cs="Times New Roman" w:hint="eastAsia"/>
                <w:sz w:val="20"/>
                <w:szCs w:val="20"/>
              </w:rPr>
              <w:t>1</w:t>
            </w:r>
          </w:p>
        </w:tc>
      </w:tr>
    </w:tbl>
    <w:p w14:paraId="60DFC546" w14:textId="1BC0ED3A" w:rsidR="00D249F9" w:rsidRPr="00525E4A" w:rsidRDefault="00D249F9"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HRs (95% CI) derived from multivariate Cox proportional hazard models adjusted for age (timescale), sex, Lifelines Diet Score, total energy intake, income, total alcohol intake, smoking status, TV watching time, moderate-to-vigorous physical activity, sleep duration, social/hobby clubs participation, chronic stress scores, family history of cardiovascular diseases</w:t>
      </w:r>
      <w:r w:rsidR="0098440E">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w:t>
      </w:r>
      <w:r w:rsidRPr="006A33AE">
        <w:rPr>
          <w:rFonts w:ascii="Times New Roman" w:hAnsi="Times New Roman" w:cs="Times New Roman"/>
          <w:sz w:val="19"/>
          <w:szCs w:val="19"/>
        </w:rPr>
        <w:t>n =</w:t>
      </w:r>
      <w:r>
        <w:rPr>
          <w:rFonts w:ascii="Times New Roman" w:hAnsi="Times New Roman" w:cs="Times New Roman" w:hint="eastAsia"/>
          <w:sz w:val="19"/>
          <w:szCs w:val="19"/>
        </w:rPr>
        <w:t xml:space="preserve"> </w:t>
      </w:r>
      <w:r w:rsidR="00F153ED">
        <w:rPr>
          <w:rFonts w:ascii="Times New Roman" w:hAnsi="Times New Roman" w:cs="Times New Roman" w:hint="eastAsia"/>
          <w:sz w:val="19"/>
          <w:szCs w:val="19"/>
        </w:rPr>
        <w:t>7</w:t>
      </w:r>
      <w:r w:rsidR="0098440E">
        <w:rPr>
          <w:rFonts w:ascii="Times New Roman" w:hAnsi="Times New Roman" w:cs="Times New Roman" w:hint="eastAsia"/>
          <w:sz w:val="19"/>
          <w:szCs w:val="19"/>
        </w:rPr>
        <w:t>4,799</w:t>
      </w:r>
      <w:r w:rsidRPr="006A33AE">
        <w:rPr>
          <w:rFonts w:ascii="Times New Roman" w:hAnsi="Times New Roman" w:cs="Times New Roman"/>
          <w:sz w:val="19"/>
          <w:szCs w:val="19"/>
        </w:rPr>
        <w:t>.</w:t>
      </w:r>
    </w:p>
    <w:p w14:paraId="1A6D180F" w14:textId="77777777" w:rsidR="00D249F9" w:rsidRDefault="00D249F9"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7FEB16F8" w14:textId="77777777" w:rsidR="00FC2FCC" w:rsidRDefault="00FC2FCC" w:rsidP="00C974DC">
      <w:pPr>
        <w:spacing w:afterLines="50" w:after="120" w:line="400" w:lineRule="atLeast"/>
        <w:rPr>
          <w:rFonts w:ascii="Times New Roman" w:hAnsi="Times New Roman" w:cs="Times New Roman"/>
          <w:b/>
          <w:bCs/>
          <w:sz w:val="20"/>
          <w:szCs w:val="20"/>
        </w:rPr>
        <w:sectPr w:rsidR="00FC2FCC" w:rsidSect="00432F50">
          <w:pgSz w:w="11906" w:h="16838"/>
          <w:pgMar w:top="1191" w:right="1418" w:bottom="1191" w:left="1418" w:header="851" w:footer="992" w:gutter="0"/>
          <w:cols w:space="425"/>
          <w:docGrid w:linePitch="312"/>
        </w:sectPr>
      </w:pPr>
      <w:bookmarkStart w:id="13" w:name="_Hlk182573955"/>
    </w:p>
    <w:p w14:paraId="7B3AD225" w14:textId="3F772732" w:rsidR="00C974DC" w:rsidRDefault="00C974DC" w:rsidP="00C974DC">
      <w:pPr>
        <w:spacing w:afterLines="50" w:after="120" w:line="400" w:lineRule="atLeast"/>
        <w:rPr>
          <w:rFonts w:ascii="Times New Roman" w:hAnsi="Times New Roman" w:cs="Times New Roman"/>
          <w:sz w:val="20"/>
          <w:szCs w:val="20"/>
        </w:rPr>
      </w:pPr>
      <w:r w:rsidRPr="00507CB3">
        <w:rPr>
          <w:rFonts w:ascii="Times New Roman" w:hAnsi="Times New Roman" w:cs="Times New Roman"/>
          <w:b/>
          <w:bCs/>
          <w:sz w:val="20"/>
          <w:szCs w:val="20"/>
        </w:rPr>
        <w:lastRenderedPageBreak/>
        <w:t>Supplementary Table S</w:t>
      </w:r>
      <w:r>
        <w:rPr>
          <w:rFonts w:ascii="Times New Roman" w:hAnsi="Times New Roman" w:cs="Times New Roman" w:hint="eastAsia"/>
          <w:b/>
          <w:bCs/>
          <w:sz w:val="20"/>
          <w:szCs w:val="20"/>
        </w:rPr>
        <w:t>1</w:t>
      </w:r>
      <w:r>
        <w:rPr>
          <w:rFonts w:ascii="Times New Roman" w:hAnsi="Times New Roman" w:cs="Times New Roman" w:hint="eastAsia"/>
          <w:b/>
          <w:bCs/>
          <w:sz w:val="20"/>
          <w:szCs w:val="20"/>
        </w:rPr>
        <w:t>4</w:t>
      </w:r>
      <w:r w:rsidRPr="00507CB3">
        <w:rPr>
          <w:rFonts w:ascii="Times New Roman" w:hAnsi="Times New Roman" w:cs="Times New Roman"/>
          <w:sz w:val="20"/>
          <w:szCs w:val="20"/>
        </w:rPr>
        <w:t xml:space="preserve">. </w:t>
      </w:r>
      <w:r>
        <w:rPr>
          <w:rFonts w:ascii="Times New Roman" w:hAnsi="Times New Roman" w:cs="Times New Roman" w:hint="eastAsia"/>
          <w:sz w:val="20"/>
          <w:szCs w:val="20"/>
        </w:rPr>
        <w:t>Intake of food groups included in Lifelines Diet Score across education level</w:t>
      </w:r>
    </w:p>
    <w:p w14:paraId="436D9087" w14:textId="59277571" w:rsidR="0093466A" w:rsidRDefault="0093466A" w:rsidP="00C974DC">
      <w:pPr>
        <w:spacing w:afterLines="50" w:after="120" w:line="400" w:lineRule="atLeast"/>
        <w:rPr>
          <w:rFonts w:ascii="Times New Roman" w:hAnsi="Times New Roman" w:cs="Times New Roman" w:hint="eastAsia"/>
          <w:sz w:val="20"/>
          <w:szCs w:val="20"/>
        </w:rPr>
      </w:pPr>
      <w:r w:rsidRPr="00822E51">
        <w:rPr>
          <w:rFonts w:ascii="Times New Roman" w:hAnsi="Times New Roman" w:cs="Times New Roman" w:hint="eastAsia"/>
          <w:b/>
          <w:bCs/>
          <w:sz w:val="20"/>
          <w:szCs w:val="20"/>
        </w:rPr>
        <w:t>(</w:t>
      </w:r>
      <w:r>
        <w:rPr>
          <w:rFonts w:ascii="Times New Roman" w:hAnsi="Times New Roman" w:cs="Times New Roman" w:hint="eastAsia"/>
          <w:b/>
          <w:bCs/>
          <w:sz w:val="20"/>
          <w:szCs w:val="20"/>
        </w:rPr>
        <w:t>a</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Quartile 1 (poorest diet </w:t>
      </w:r>
      <w:proofErr w:type="gramStart"/>
      <w:r>
        <w:rPr>
          <w:rFonts w:ascii="Times New Roman" w:hAnsi="Times New Roman" w:cs="Times New Roman" w:hint="eastAsia"/>
          <w:sz w:val="20"/>
          <w:szCs w:val="20"/>
        </w:rPr>
        <w:t>quality)*</w:t>
      </w:r>
      <w:proofErr w:type="gramEnd"/>
    </w:p>
    <w:tbl>
      <w:tblPr>
        <w:tblStyle w:val="aa"/>
        <w:tblW w:w="11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2022"/>
        <w:gridCol w:w="1930"/>
        <w:gridCol w:w="1930"/>
        <w:gridCol w:w="1930"/>
      </w:tblGrid>
      <w:tr w:rsidR="00DE0402" w:rsidRPr="00525E4A" w14:paraId="580D6D2C" w14:textId="2419A835" w:rsidTr="007C56CF">
        <w:tc>
          <w:tcPr>
            <w:tcW w:w="3231" w:type="dxa"/>
            <w:tcBorders>
              <w:top w:val="single" w:sz="4" w:space="0" w:color="auto"/>
              <w:bottom w:val="single" w:sz="4" w:space="0" w:color="auto"/>
            </w:tcBorders>
          </w:tcPr>
          <w:p w14:paraId="7F614C13" w14:textId="0B075426" w:rsidR="00DE0402" w:rsidRPr="00525E4A" w:rsidRDefault="00DE0402" w:rsidP="00306A31">
            <w:pPr>
              <w:spacing w:line="400" w:lineRule="atLeast"/>
              <w:rPr>
                <w:rFonts w:ascii="Times New Roman" w:hAnsi="Times New Roman" w:cs="Times New Roman" w:hint="eastAsia"/>
                <w:b/>
                <w:bCs/>
                <w:sz w:val="20"/>
                <w:szCs w:val="20"/>
              </w:rPr>
            </w:pPr>
            <w:r>
              <w:rPr>
                <w:rFonts w:ascii="Times New Roman" w:hAnsi="Times New Roman" w:cs="Times New Roman" w:hint="eastAsia"/>
                <w:b/>
                <w:bCs/>
                <w:sz w:val="20"/>
                <w:szCs w:val="20"/>
              </w:rPr>
              <w:t>Q1 (poorest)</w:t>
            </w:r>
          </w:p>
        </w:tc>
        <w:tc>
          <w:tcPr>
            <w:tcW w:w="2022" w:type="dxa"/>
            <w:tcBorders>
              <w:top w:val="single" w:sz="4" w:space="0" w:color="auto"/>
              <w:bottom w:val="single" w:sz="4" w:space="0" w:color="auto"/>
            </w:tcBorders>
          </w:tcPr>
          <w:p w14:paraId="52B07F38" w14:textId="4C4E8FCC" w:rsidR="00DE0402" w:rsidRPr="0059086A" w:rsidRDefault="00DE0402"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Low education</w:t>
            </w:r>
          </w:p>
        </w:tc>
        <w:tc>
          <w:tcPr>
            <w:tcW w:w="1930" w:type="dxa"/>
            <w:tcBorders>
              <w:top w:val="single" w:sz="4" w:space="0" w:color="auto"/>
              <w:bottom w:val="single" w:sz="4" w:space="0" w:color="auto"/>
            </w:tcBorders>
          </w:tcPr>
          <w:p w14:paraId="6BA70F42" w14:textId="4A2AFB18" w:rsidR="00DE0402" w:rsidRPr="0059086A" w:rsidRDefault="00DE0402"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Middle education</w:t>
            </w:r>
          </w:p>
        </w:tc>
        <w:tc>
          <w:tcPr>
            <w:tcW w:w="1930" w:type="dxa"/>
            <w:tcBorders>
              <w:top w:val="single" w:sz="4" w:space="0" w:color="auto"/>
              <w:bottom w:val="single" w:sz="4" w:space="0" w:color="auto"/>
            </w:tcBorders>
          </w:tcPr>
          <w:p w14:paraId="6F483358" w14:textId="2C7B496A" w:rsidR="00DE0402" w:rsidRPr="0059086A" w:rsidRDefault="00DE0402"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High education</w:t>
            </w:r>
          </w:p>
        </w:tc>
        <w:tc>
          <w:tcPr>
            <w:tcW w:w="1930" w:type="dxa"/>
            <w:tcBorders>
              <w:top w:val="single" w:sz="4" w:space="0" w:color="auto"/>
              <w:bottom w:val="single" w:sz="4" w:space="0" w:color="auto"/>
            </w:tcBorders>
          </w:tcPr>
          <w:p w14:paraId="0756B6D9" w14:textId="29A93CCC" w:rsidR="00DE0402" w:rsidRPr="0059086A" w:rsidRDefault="00DE0402"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Total</w:t>
            </w:r>
          </w:p>
        </w:tc>
      </w:tr>
      <w:tr w:rsidR="00DE0402" w:rsidRPr="00525E4A" w14:paraId="5FCBF9F6" w14:textId="24B16226" w:rsidTr="007C56CF">
        <w:tc>
          <w:tcPr>
            <w:tcW w:w="3231" w:type="dxa"/>
            <w:tcBorders>
              <w:top w:val="single" w:sz="4" w:space="0" w:color="auto"/>
            </w:tcBorders>
          </w:tcPr>
          <w:p w14:paraId="1622050F" w14:textId="59CBD0BC" w:rsidR="00DE0402" w:rsidRPr="00DE0402" w:rsidRDefault="00DE0402" w:rsidP="00DE0402">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Negative food groups</w:t>
            </w:r>
          </w:p>
        </w:tc>
        <w:tc>
          <w:tcPr>
            <w:tcW w:w="2022" w:type="dxa"/>
            <w:tcBorders>
              <w:top w:val="single" w:sz="4" w:space="0" w:color="auto"/>
            </w:tcBorders>
          </w:tcPr>
          <w:p w14:paraId="3228BC49" w14:textId="3333F352" w:rsidR="00DE0402" w:rsidRPr="00525E4A" w:rsidRDefault="00DE0402"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64F33776" w14:textId="77777777" w:rsidR="00DE0402" w:rsidRPr="00525E4A" w:rsidRDefault="00DE0402"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0E22865C" w14:textId="77777777" w:rsidR="00DE0402" w:rsidRPr="00525E4A" w:rsidRDefault="00DE0402"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440F11F0" w14:textId="77777777" w:rsidR="00DE0402" w:rsidRPr="00525E4A" w:rsidRDefault="00DE0402" w:rsidP="00306A31">
            <w:pPr>
              <w:spacing w:line="400" w:lineRule="atLeast"/>
              <w:jc w:val="center"/>
              <w:rPr>
                <w:rFonts w:ascii="Times New Roman" w:hAnsi="Times New Roman" w:cs="Times New Roman"/>
                <w:sz w:val="20"/>
                <w:szCs w:val="20"/>
              </w:rPr>
            </w:pPr>
          </w:p>
        </w:tc>
      </w:tr>
      <w:tr w:rsidR="007C56CF" w:rsidRPr="00525E4A" w14:paraId="027ACE8D" w14:textId="112FFEA1" w:rsidTr="007C56CF">
        <w:tc>
          <w:tcPr>
            <w:tcW w:w="3231" w:type="dxa"/>
          </w:tcPr>
          <w:p w14:paraId="2F412A1C" w14:textId="178B038B"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Red meat and processed meat</w:t>
            </w:r>
          </w:p>
        </w:tc>
        <w:tc>
          <w:tcPr>
            <w:tcW w:w="2022" w:type="dxa"/>
            <w:vAlign w:val="bottom"/>
          </w:tcPr>
          <w:p w14:paraId="71F9428B" w14:textId="3D7126DB"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36.5 (27.7, 46.2)</w:t>
            </w:r>
          </w:p>
        </w:tc>
        <w:tc>
          <w:tcPr>
            <w:tcW w:w="1930" w:type="dxa"/>
            <w:vAlign w:val="bottom"/>
          </w:tcPr>
          <w:p w14:paraId="59373CF8" w14:textId="38EC8457"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36.8 (28.6, 46.1)</w:t>
            </w:r>
          </w:p>
        </w:tc>
        <w:tc>
          <w:tcPr>
            <w:tcW w:w="1930" w:type="dxa"/>
            <w:vAlign w:val="bottom"/>
          </w:tcPr>
          <w:p w14:paraId="72D224A1" w14:textId="649DBCD8"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37.2 (28.3, 46.0)</w:t>
            </w:r>
          </w:p>
        </w:tc>
        <w:tc>
          <w:tcPr>
            <w:tcW w:w="1930" w:type="dxa"/>
            <w:vAlign w:val="bottom"/>
          </w:tcPr>
          <w:p w14:paraId="7948232D" w14:textId="1A1FF593"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36.8 (28.3, 46.1)</w:t>
            </w:r>
          </w:p>
        </w:tc>
      </w:tr>
      <w:tr w:rsidR="007C56CF" w:rsidRPr="00525E4A" w14:paraId="7D45FD95" w14:textId="5F7A7A7E" w:rsidTr="007C56CF">
        <w:tc>
          <w:tcPr>
            <w:tcW w:w="3231" w:type="dxa"/>
          </w:tcPr>
          <w:p w14:paraId="3C52BB09" w14:textId="516E96A6"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Butter and hard margarines</w:t>
            </w:r>
          </w:p>
        </w:tc>
        <w:tc>
          <w:tcPr>
            <w:tcW w:w="2022" w:type="dxa"/>
            <w:vAlign w:val="bottom"/>
          </w:tcPr>
          <w:p w14:paraId="4CDE0A82" w14:textId="12629000"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17.9 (11.2, 24.8)</w:t>
            </w:r>
          </w:p>
        </w:tc>
        <w:tc>
          <w:tcPr>
            <w:tcW w:w="1930" w:type="dxa"/>
            <w:vAlign w:val="bottom"/>
          </w:tcPr>
          <w:p w14:paraId="048E266D" w14:textId="6A3B0832"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16.1 (9.7, 22.7)</w:t>
            </w:r>
          </w:p>
        </w:tc>
        <w:tc>
          <w:tcPr>
            <w:tcW w:w="1930" w:type="dxa"/>
            <w:vAlign w:val="bottom"/>
          </w:tcPr>
          <w:p w14:paraId="1F24BC70" w14:textId="75B648D7"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14.9 (8.5, 21.6)</w:t>
            </w:r>
          </w:p>
        </w:tc>
        <w:tc>
          <w:tcPr>
            <w:tcW w:w="1930" w:type="dxa"/>
            <w:vAlign w:val="bottom"/>
          </w:tcPr>
          <w:p w14:paraId="78BA2B6E" w14:textId="571CD8CD"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16.4 (9.8, 23.1)</w:t>
            </w:r>
          </w:p>
        </w:tc>
      </w:tr>
      <w:tr w:rsidR="007C56CF" w:rsidRPr="00525E4A" w14:paraId="7F857871" w14:textId="19211E3D" w:rsidTr="007C56CF">
        <w:tc>
          <w:tcPr>
            <w:tcW w:w="3231" w:type="dxa"/>
          </w:tcPr>
          <w:p w14:paraId="011E2D9A" w14:textId="593B5FDE"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Sugar-sweetened beverages</w:t>
            </w:r>
          </w:p>
        </w:tc>
        <w:tc>
          <w:tcPr>
            <w:tcW w:w="2022" w:type="dxa"/>
            <w:vAlign w:val="bottom"/>
          </w:tcPr>
          <w:p w14:paraId="7DC812C8" w14:textId="6D1568C6"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86.2 (38.0, 152.0)</w:t>
            </w:r>
          </w:p>
        </w:tc>
        <w:tc>
          <w:tcPr>
            <w:tcW w:w="1930" w:type="dxa"/>
            <w:vAlign w:val="bottom"/>
          </w:tcPr>
          <w:p w14:paraId="22F50D14" w14:textId="696159C1"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86.5 (41.4, 145.6)</w:t>
            </w:r>
          </w:p>
        </w:tc>
        <w:tc>
          <w:tcPr>
            <w:tcW w:w="1930" w:type="dxa"/>
            <w:vAlign w:val="bottom"/>
          </w:tcPr>
          <w:p w14:paraId="2B8CFF2B" w14:textId="56BD3B9F"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85.7 (43.5, 143.2)</w:t>
            </w:r>
          </w:p>
        </w:tc>
        <w:tc>
          <w:tcPr>
            <w:tcW w:w="1930" w:type="dxa"/>
            <w:vAlign w:val="bottom"/>
          </w:tcPr>
          <w:p w14:paraId="2691C6A1" w14:textId="08B6067E"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86.3 (40.9, 146.8)</w:t>
            </w:r>
          </w:p>
        </w:tc>
      </w:tr>
      <w:tr w:rsidR="00DE0402" w:rsidRPr="00525E4A" w14:paraId="5947B0BE" w14:textId="417DD85E" w:rsidTr="007C56CF">
        <w:tc>
          <w:tcPr>
            <w:tcW w:w="3231" w:type="dxa"/>
          </w:tcPr>
          <w:p w14:paraId="3E6A811C" w14:textId="13B48C47" w:rsidR="00DE0402" w:rsidRPr="00DE0402" w:rsidRDefault="00DE0402"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Positive food groups</w:t>
            </w:r>
          </w:p>
        </w:tc>
        <w:tc>
          <w:tcPr>
            <w:tcW w:w="2022" w:type="dxa"/>
          </w:tcPr>
          <w:p w14:paraId="16E7E4F8" w14:textId="55C555CB" w:rsidR="00DE0402" w:rsidRPr="0059086A" w:rsidRDefault="00DE0402" w:rsidP="00306A31">
            <w:pPr>
              <w:spacing w:line="400" w:lineRule="atLeast"/>
              <w:jc w:val="center"/>
              <w:rPr>
                <w:rFonts w:ascii="Times New Roman" w:hAnsi="Times New Roman" w:cs="Times New Roman"/>
                <w:sz w:val="20"/>
                <w:szCs w:val="20"/>
              </w:rPr>
            </w:pPr>
          </w:p>
        </w:tc>
        <w:tc>
          <w:tcPr>
            <w:tcW w:w="1930" w:type="dxa"/>
          </w:tcPr>
          <w:p w14:paraId="558B1B36" w14:textId="77777777" w:rsidR="00DE0402" w:rsidRPr="0059086A" w:rsidRDefault="00DE0402" w:rsidP="00306A31">
            <w:pPr>
              <w:spacing w:line="400" w:lineRule="atLeast"/>
              <w:jc w:val="center"/>
              <w:rPr>
                <w:rFonts w:ascii="Times New Roman" w:hAnsi="Times New Roman" w:cs="Times New Roman"/>
                <w:sz w:val="20"/>
                <w:szCs w:val="20"/>
              </w:rPr>
            </w:pPr>
          </w:p>
        </w:tc>
        <w:tc>
          <w:tcPr>
            <w:tcW w:w="1930" w:type="dxa"/>
          </w:tcPr>
          <w:p w14:paraId="55FE1BC9" w14:textId="77777777" w:rsidR="00DE0402" w:rsidRPr="0059086A" w:rsidRDefault="00DE0402" w:rsidP="00306A31">
            <w:pPr>
              <w:spacing w:line="400" w:lineRule="atLeast"/>
              <w:jc w:val="center"/>
              <w:rPr>
                <w:rFonts w:ascii="Times New Roman" w:hAnsi="Times New Roman" w:cs="Times New Roman"/>
                <w:sz w:val="20"/>
                <w:szCs w:val="20"/>
              </w:rPr>
            </w:pPr>
          </w:p>
        </w:tc>
        <w:tc>
          <w:tcPr>
            <w:tcW w:w="1930" w:type="dxa"/>
          </w:tcPr>
          <w:p w14:paraId="13E26BBD" w14:textId="77777777" w:rsidR="00DE0402" w:rsidRPr="007C56CF" w:rsidRDefault="00DE0402" w:rsidP="00306A31">
            <w:pPr>
              <w:spacing w:line="400" w:lineRule="atLeast"/>
              <w:jc w:val="center"/>
              <w:rPr>
                <w:rFonts w:ascii="Times New Roman" w:hAnsi="Times New Roman" w:cs="Times New Roman"/>
                <w:sz w:val="20"/>
                <w:szCs w:val="20"/>
              </w:rPr>
            </w:pPr>
          </w:p>
        </w:tc>
      </w:tr>
      <w:tr w:rsidR="007C56CF" w:rsidRPr="00525E4A" w14:paraId="1D75D019"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79602C4E" w14:textId="6546FAEF"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Vegetables</w:t>
            </w:r>
          </w:p>
        </w:tc>
        <w:tc>
          <w:tcPr>
            <w:tcW w:w="2022" w:type="dxa"/>
            <w:tcBorders>
              <w:top w:val="nil"/>
              <w:left w:val="nil"/>
              <w:bottom w:val="nil"/>
              <w:right w:val="nil"/>
            </w:tcBorders>
            <w:vAlign w:val="bottom"/>
          </w:tcPr>
          <w:p w14:paraId="7990AEDC" w14:textId="587356E1"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33.6 (21.5, 47.4)</w:t>
            </w:r>
          </w:p>
        </w:tc>
        <w:tc>
          <w:tcPr>
            <w:tcW w:w="1930" w:type="dxa"/>
            <w:tcBorders>
              <w:top w:val="nil"/>
              <w:left w:val="nil"/>
              <w:bottom w:val="nil"/>
              <w:right w:val="nil"/>
            </w:tcBorders>
            <w:vAlign w:val="bottom"/>
          </w:tcPr>
          <w:p w14:paraId="3E9117F2" w14:textId="5BD8D5F2"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34.6 (22.7, 48.6)</w:t>
            </w:r>
          </w:p>
        </w:tc>
        <w:tc>
          <w:tcPr>
            <w:tcW w:w="1930" w:type="dxa"/>
            <w:tcBorders>
              <w:top w:val="nil"/>
              <w:left w:val="nil"/>
              <w:bottom w:val="nil"/>
              <w:right w:val="nil"/>
            </w:tcBorders>
            <w:vAlign w:val="bottom"/>
          </w:tcPr>
          <w:p w14:paraId="5F5079A7" w14:textId="28948772"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36.5 (24.0, 50.6)</w:t>
            </w:r>
          </w:p>
        </w:tc>
        <w:tc>
          <w:tcPr>
            <w:tcW w:w="1930" w:type="dxa"/>
            <w:tcBorders>
              <w:top w:val="nil"/>
              <w:left w:val="nil"/>
              <w:bottom w:val="nil"/>
              <w:right w:val="nil"/>
            </w:tcBorders>
            <w:vAlign w:val="bottom"/>
          </w:tcPr>
          <w:p w14:paraId="2D57D43C" w14:textId="2C7542CE"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34.6 (22.5, 48.8)</w:t>
            </w:r>
          </w:p>
        </w:tc>
      </w:tr>
      <w:tr w:rsidR="007C56CF" w:rsidRPr="00525E4A" w14:paraId="43FD5361"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4BBD21CD" w14:textId="00C5D7C6"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Fruit</w:t>
            </w:r>
          </w:p>
        </w:tc>
        <w:tc>
          <w:tcPr>
            <w:tcW w:w="2022" w:type="dxa"/>
            <w:tcBorders>
              <w:top w:val="nil"/>
              <w:left w:val="nil"/>
              <w:bottom w:val="nil"/>
              <w:right w:val="nil"/>
            </w:tcBorders>
            <w:vAlign w:val="bottom"/>
          </w:tcPr>
          <w:p w14:paraId="31C6A3B2" w14:textId="651CF4C8"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23.5 (7.2, 51.3)</w:t>
            </w:r>
          </w:p>
        </w:tc>
        <w:tc>
          <w:tcPr>
            <w:tcW w:w="1930" w:type="dxa"/>
            <w:tcBorders>
              <w:top w:val="nil"/>
              <w:left w:val="nil"/>
              <w:bottom w:val="nil"/>
              <w:right w:val="nil"/>
            </w:tcBorders>
            <w:vAlign w:val="bottom"/>
          </w:tcPr>
          <w:p w14:paraId="2C829E8F" w14:textId="22E78ABA"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25.1 (9.1, 49.6)</w:t>
            </w:r>
          </w:p>
        </w:tc>
        <w:tc>
          <w:tcPr>
            <w:tcW w:w="1930" w:type="dxa"/>
            <w:tcBorders>
              <w:top w:val="nil"/>
              <w:left w:val="nil"/>
              <w:bottom w:val="nil"/>
              <w:right w:val="nil"/>
            </w:tcBorders>
            <w:vAlign w:val="bottom"/>
          </w:tcPr>
          <w:p w14:paraId="2A09A4F3" w14:textId="27C1D4E4"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30.6 (13.1, 54.4)</w:t>
            </w:r>
          </w:p>
        </w:tc>
        <w:tc>
          <w:tcPr>
            <w:tcW w:w="1930" w:type="dxa"/>
            <w:tcBorders>
              <w:top w:val="nil"/>
              <w:left w:val="nil"/>
              <w:bottom w:val="nil"/>
              <w:right w:val="nil"/>
            </w:tcBorders>
            <w:vAlign w:val="bottom"/>
          </w:tcPr>
          <w:p w14:paraId="4F09BF51" w14:textId="2990A6B0"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25.7 (9.0, 51.2)</w:t>
            </w:r>
          </w:p>
        </w:tc>
      </w:tr>
      <w:tr w:rsidR="007C56CF" w:rsidRPr="00525E4A" w14:paraId="2F2E7431"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6874789E" w14:textId="25C47A1A"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Whole grain products</w:t>
            </w:r>
          </w:p>
        </w:tc>
        <w:tc>
          <w:tcPr>
            <w:tcW w:w="2022" w:type="dxa"/>
            <w:tcBorders>
              <w:top w:val="nil"/>
              <w:left w:val="nil"/>
              <w:bottom w:val="nil"/>
              <w:right w:val="nil"/>
            </w:tcBorders>
            <w:vAlign w:val="bottom"/>
          </w:tcPr>
          <w:p w14:paraId="57443112" w14:textId="52110811"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44.5 (30.4, 59.3)</w:t>
            </w:r>
          </w:p>
        </w:tc>
        <w:tc>
          <w:tcPr>
            <w:tcW w:w="1930" w:type="dxa"/>
            <w:tcBorders>
              <w:top w:val="nil"/>
              <w:left w:val="nil"/>
              <w:bottom w:val="nil"/>
              <w:right w:val="nil"/>
            </w:tcBorders>
            <w:vAlign w:val="bottom"/>
          </w:tcPr>
          <w:p w14:paraId="6E1B5A0D" w14:textId="726F5AD3"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45.3 (31.8, 60.0)</w:t>
            </w:r>
          </w:p>
        </w:tc>
        <w:tc>
          <w:tcPr>
            <w:tcW w:w="1930" w:type="dxa"/>
            <w:tcBorders>
              <w:top w:val="nil"/>
              <w:left w:val="nil"/>
              <w:bottom w:val="nil"/>
              <w:right w:val="nil"/>
            </w:tcBorders>
            <w:vAlign w:val="bottom"/>
          </w:tcPr>
          <w:p w14:paraId="2A5A8EBF" w14:textId="34FC4B03"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45.4 (31.6, 59.4)</w:t>
            </w:r>
          </w:p>
        </w:tc>
        <w:tc>
          <w:tcPr>
            <w:tcW w:w="1930" w:type="dxa"/>
            <w:tcBorders>
              <w:top w:val="nil"/>
              <w:left w:val="nil"/>
              <w:bottom w:val="nil"/>
              <w:right w:val="nil"/>
            </w:tcBorders>
            <w:vAlign w:val="bottom"/>
          </w:tcPr>
          <w:p w14:paraId="6F23101F" w14:textId="2D577D37"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45.1 (31.2, 59.5)</w:t>
            </w:r>
          </w:p>
        </w:tc>
      </w:tr>
      <w:tr w:rsidR="007C56CF" w:rsidRPr="00525E4A" w14:paraId="15A4D41B"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4AD9B15F" w14:textId="13C4C477"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Legumes and nuts/seeds</w:t>
            </w:r>
          </w:p>
        </w:tc>
        <w:tc>
          <w:tcPr>
            <w:tcW w:w="2022" w:type="dxa"/>
            <w:tcBorders>
              <w:top w:val="nil"/>
              <w:left w:val="nil"/>
              <w:bottom w:val="nil"/>
              <w:right w:val="nil"/>
            </w:tcBorders>
            <w:vAlign w:val="bottom"/>
          </w:tcPr>
          <w:p w14:paraId="1C765963" w14:textId="4DD67D64"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5.6 (2.4, 10.4)</w:t>
            </w:r>
          </w:p>
        </w:tc>
        <w:tc>
          <w:tcPr>
            <w:tcW w:w="1930" w:type="dxa"/>
            <w:tcBorders>
              <w:top w:val="nil"/>
              <w:left w:val="nil"/>
              <w:bottom w:val="nil"/>
              <w:right w:val="nil"/>
            </w:tcBorders>
            <w:vAlign w:val="bottom"/>
          </w:tcPr>
          <w:p w14:paraId="034FF692" w14:textId="38955439"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5.5 (2.4, 10.1)</w:t>
            </w:r>
          </w:p>
        </w:tc>
        <w:tc>
          <w:tcPr>
            <w:tcW w:w="1930" w:type="dxa"/>
            <w:tcBorders>
              <w:top w:val="nil"/>
              <w:left w:val="nil"/>
              <w:bottom w:val="nil"/>
              <w:right w:val="nil"/>
            </w:tcBorders>
            <w:vAlign w:val="bottom"/>
          </w:tcPr>
          <w:p w14:paraId="2DB2FD15" w14:textId="53CCE1F4"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5.4 (2.4, 9.7)</w:t>
            </w:r>
          </w:p>
        </w:tc>
        <w:tc>
          <w:tcPr>
            <w:tcW w:w="1930" w:type="dxa"/>
            <w:tcBorders>
              <w:top w:val="nil"/>
              <w:left w:val="nil"/>
              <w:bottom w:val="nil"/>
              <w:right w:val="nil"/>
            </w:tcBorders>
            <w:vAlign w:val="bottom"/>
          </w:tcPr>
          <w:p w14:paraId="46A3D164" w14:textId="106B6134"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5.5 (2.4, 10.1)</w:t>
            </w:r>
          </w:p>
        </w:tc>
      </w:tr>
      <w:tr w:rsidR="007C56CF" w:rsidRPr="00525E4A" w14:paraId="7C71FAA0"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6F69BD10" w14:textId="208B4D42"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Fish</w:t>
            </w:r>
          </w:p>
        </w:tc>
        <w:tc>
          <w:tcPr>
            <w:tcW w:w="2022" w:type="dxa"/>
            <w:tcBorders>
              <w:top w:val="nil"/>
              <w:left w:val="nil"/>
              <w:bottom w:val="nil"/>
              <w:right w:val="nil"/>
            </w:tcBorders>
            <w:vAlign w:val="bottom"/>
          </w:tcPr>
          <w:p w14:paraId="468703ED" w14:textId="76051FE9"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2.4 (0, 4.9)</w:t>
            </w:r>
          </w:p>
        </w:tc>
        <w:tc>
          <w:tcPr>
            <w:tcW w:w="1930" w:type="dxa"/>
            <w:tcBorders>
              <w:top w:val="nil"/>
              <w:left w:val="nil"/>
              <w:bottom w:val="nil"/>
              <w:right w:val="nil"/>
            </w:tcBorders>
            <w:vAlign w:val="bottom"/>
          </w:tcPr>
          <w:p w14:paraId="44AE7157" w14:textId="3DA6186B"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2.6 (0, 5.2)</w:t>
            </w:r>
          </w:p>
        </w:tc>
        <w:tc>
          <w:tcPr>
            <w:tcW w:w="1930" w:type="dxa"/>
            <w:tcBorders>
              <w:top w:val="nil"/>
              <w:left w:val="nil"/>
              <w:bottom w:val="nil"/>
              <w:right w:val="nil"/>
            </w:tcBorders>
            <w:vAlign w:val="bottom"/>
          </w:tcPr>
          <w:p w14:paraId="733EF310" w14:textId="28039491"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3.2 (0, 5.7)</w:t>
            </w:r>
          </w:p>
        </w:tc>
        <w:tc>
          <w:tcPr>
            <w:tcW w:w="1930" w:type="dxa"/>
            <w:tcBorders>
              <w:top w:val="nil"/>
              <w:left w:val="nil"/>
              <w:bottom w:val="nil"/>
              <w:right w:val="nil"/>
            </w:tcBorders>
            <w:vAlign w:val="bottom"/>
          </w:tcPr>
          <w:p w14:paraId="50FFB28F" w14:textId="027CC08A"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2.6 (0, 5.2)</w:t>
            </w:r>
          </w:p>
        </w:tc>
      </w:tr>
      <w:tr w:rsidR="007C56CF" w:rsidRPr="00525E4A" w14:paraId="38EA5733"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3BA8D4CB" w14:textId="655D6679"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Oils and soft margarines</w:t>
            </w:r>
          </w:p>
        </w:tc>
        <w:tc>
          <w:tcPr>
            <w:tcW w:w="2022" w:type="dxa"/>
            <w:tcBorders>
              <w:top w:val="nil"/>
              <w:left w:val="nil"/>
              <w:bottom w:val="nil"/>
              <w:right w:val="nil"/>
            </w:tcBorders>
            <w:vAlign w:val="bottom"/>
          </w:tcPr>
          <w:p w14:paraId="56F85593" w14:textId="2C675465"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5.4 (2.4, 11.6)</w:t>
            </w:r>
          </w:p>
        </w:tc>
        <w:tc>
          <w:tcPr>
            <w:tcW w:w="1930" w:type="dxa"/>
            <w:tcBorders>
              <w:top w:val="nil"/>
              <w:left w:val="nil"/>
              <w:bottom w:val="nil"/>
              <w:right w:val="nil"/>
            </w:tcBorders>
            <w:vAlign w:val="bottom"/>
          </w:tcPr>
          <w:p w14:paraId="0FF7BC7A" w14:textId="131D78BE"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5.3 (2.4, 11.3)</w:t>
            </w:r>
          </w:p>
        </w:tc>
        <w:tc>
          <w:tcPr>
            <w:tcW w:w="1930" w:type="dxa"/>
            <w:tcBorders>
              <w:top w:val="nil"/>
              <w:left w:val="nil"/>
              <w:bottom w:val="nil"/>
              <w:right w:val="nil"/>
            </w:tcBorders>
            <w:vAlign w:val="bottom"/>
          </w:tcPr>
          <w:p w14:paraId="2E064028" w14:textId="6CADC087"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4.5 (2.1, 9.6)</w:t>
            </w:r>
          </w:p>
        </w:tc>
        <w:tc>
          <w:tcPr>
            <w:tcW w:w="1930" w:type="dxa"/>
            <w:tcBorders>
              <w:top w:val="nil"/>
              <w:left w:val="nil"/>
              <w:bottom w:val="nil"/>
              <w:right w:val="nil"/>
            </w:tcBorders>
            <w:vAlign w:val="bottom"/>
          </w:tcPr>
          <w:p w14:paraId="40D7FBF9" w14:textId="06F32DE7"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5.1 (2.3, 11.0)</w:t>
            </w:r>
          </w:p>
        </w:tc>
      </w:tr>
      <w:tr w:rsidR="007C56CF" w:rsidRPr="00525E4A" w14:paraId="31A4827F"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6A747FFE" w14:textId="58381C87"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Unsweetened dairy products</w:t>
            </w:r>
          </w:p>
        </w:tc>
        <w:tc>
          <w:tcPr>
            <w:tcW w:w="2022" w:type="dxa"/>
            <w:tcBorders>
              <w:top w:val="nil"/>
              <w:left w:val="nil"/>
              <w:bottom w:val="nil"/>
              <w:right w:val="nil"/>
            </w:tcBorders>
            <w:vAlign w:val="bottom"/>
          </w:tcPr>
          <w:p w14:paraId="125F1CC7" w14:textId="60BFDB06"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43.9 (16.2, 86.6)</w:t>
            </w:r>
          </w:p>
        </w:tc>
        <w:tc>
          <w:tcPr>
            <w:tcW w:w="1930" w:type="dxa"/>
            <w:tcBorders>
              <w:top w:val="nil"/>
              <w:left w:val="nil"/>
              <w:bottom w:val="nil"/>
              <w:right w:val="nil"/>
            </w:tcBorders>
            <w:vAlign w:val="bottom"/>
          </w:tcPr>
          <w:p w14:paraId="65DFA82D" w14:textId="3B42693F"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46.1 (17.1, 89.6)</w:t>
            </w:r>
          </w:p>
        </w:tc>
        <w:tc>
          <w:tcPr>
            <w:tcW w:w="1930" w:type="dxa"/>
            <w:tcBorders>
              <w:top w:val="nil"/>
              <w:left w:val="nil"/>
              <w:bottom w:val="nil"/>
              <w:right w:val="nil"/>
            </w:tcBorders>
            <w:vAlign w:val="bottom"/>
          </w:tcPr>
          <w:p w14:paraId="5043B4CB" w14:textId="7DCC5739"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44.6 (15.0, 89.1)</w:t>
            </w:r>
          </w:p>
        </w:tc>
        <w:tc>
          <w:tcPr>
            <w:tcW w:w="1930" w:type="dxa"/>
            <w:tcBorders>
              <w:top w:val="nil"/>
              <w:left w:val="nil"/>
              <w:bottom w:val="nil"/>
              <w:right w:val="nil"/>
            </w:tcBorders>
            <w:vAlign w:val="bottom"/>
          </w:tcPr>
          <w:p w14:paraId="507B9F8B" w14:textId="3A349A23"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44.8 (16.4, 88.7)</w:t>
            </w:r>
          </w:p>
        </w:tc>
      </w:tr>
      <w:tr w:rsidR="007C56CF" w:rsidRPr="00525E4A" w14:paraId="260F4EBF"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1D7D718F" w14:textId="06250E69"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Coffee</w:t>
            </w:r>
          </w:p>
        </w:tc>
        <w:tc>
          <w:tcPr>
            <w:tcW w:w="2022" w:type="dxa"/>
            <w:tcBorders>
              <w:top w:val="nil"/>
              <w:left w:val="nil"/>
              <w:bottom w:val="nil"/>
              <w:right w:val="nil"/>
            </w:tcBorders>
            <w:vAlign w:val="bottom"/>
          </w:tcPr>
          <w:p w14:paraId="707A438D" w14:textId="233B0E89"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188.1 (110.9, 276.4)</w:t>
            </w:r>
          </w:p>
        </w:tc>
        <w:tc>
          <w:tcPr>
            <w:tcW w:w="1930" w:type="dxa"/>
            <w:tcBorders>
              <w:top w:val="nil"/>
              <w:left w:val="nil"/>
              <w:bottom w:val="nil"/>
              <w:right w:val="nil"/>
            </w:tcBorders>
            <w:vAlign w:val="bottom"/>
          </w:tcPr>
          <w:p w14:paraId="1D7E78CD" w14:textId="2BA955BE"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173.6 (97.4, 253.8)</w:t>
            </w:r>
          </w:p>
        </w:tc>
        <w:tc>
          <w:tcPr>
            <w:tcW w:w="1930" w:type="dxa"/>
            <w:tcBorders>
              <w:top w:val="nil"/>
              <w:left w:val="nil"/>
              <w:bottom w:val="nil"/>
              <w:right w:val="nil"/>
            </w:tcBorders>
            <w:vAlign w:val="bottom"/>
          </w:tcPr>
          <w:p w14:paraId="17ED1EA0" w14:textId="1A4B27CD"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165.0 (86.2, 240.9)</w:t>
            </w:r>
          </w:p>
        </w:tc>
        <w:tc>
          <w:tcPr>
            <w:tcW w:w="1930" w:type="dxa"/>
            <w:tcBorders>
              <w:top w:val="nil"/>
              <w:left w:val="nil"/>
              <w:bottom w:val="nil"/>
              <w:right w:val="nil"/>
            </w:tcBorders>
            <w:vAlign w:val="bottom"/>
          </w:tcPr>
          <w:p w14:paraId="7EBCA4E8" w14:textId="0F0A096D"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175.7 (99.6, 257.7)</w:t>
            </w:r>
          </w:p>
        </w:tc>
      </w:tr>
      <w:tr w:rsidR="007C56CF" w:rsidRPr="00525E4A" w14:paraId="6F0A47BD" w14:textId="77777777" w:rsidTr="007C56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single" w:sz="4" w:space="0" w:color="auto"/>
              <w:right w:val="nil"/>
            </w:tcBorders>
          </w:tcPr>
          <w:p w14:paraId="1B76CBC0" w14:textId="78297347" w:rsidR="007C56CF" w:rsidRPr="00525E4A" w:rsidRDefault="007C56CF" w:rsidP="007C56CF">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Tea</w:t>
            </w:r>
          </w:p>
        </w:tc>
        <w:tc>
          <w:tcPr>
            <w:tcW w:w="2022" w:type="dxa"/>
            <w:tcBorders>
              <w:top w:val="nil"/>
              <w:left w:val="nil"/>
              <w:bottom w:val="single" w:sz="4" w:space="0" w:color="auto"/>
              <w:right w:val="nil"/>
            </w:tcBorders>
            <w:vAlign w:val="bottom"/>
          </w:tcPr>
          <w:p w14:paraId="377346FD" w14:textId="5042ABC7"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32.8 (3.0, 99.4)</w:t>
            </w:r>
          </w:p>
        </w:tc>
        <w:tc>
          <w:tcPr>
            <w:tcW w:w="1930" w:type="dxa"/>
            <w:tcBorders>
              <w:top w:val="nil"/>
              <w:left w:val="nil"/>
              <w:bottom w:val="single" w:sz="4" w:space="0" w:color="auto"/>
              <w:right w:val="nil"/>
            </w:tcBorders>
            <w:vAlign w:val="bottom"/>
          </w:tcPr>
          <w:p w14:paraId="5C772143" w14:textId="28C4D600"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47.2 (7.0, 125.8)</w:t>
            </w:r>
          </w:p>
        </w:tc>
        <w:tc>
          <w:tcPr>
            <w:tcW w:w="1930" w:type="dxa"/>
            <w:tcBorders>
              <w:top w:val="nil"/>
              <w:left w:val="nil"/>
              <w:bottom w:val="single" w:sz="4" w:space="0" w:color="auto"/>
              <w:right w:val="nil"/>
            </w:tcBorders>
            <w:vAlign w:val="bottom"/>
          </w:tcPr>
          <w:p w14:paraId="614400DF" w14:textId="22527646" w:rsidR="007C56CF" w:rsidRPr="0059086A" w:rsidRDefault="007C56CF" w:rsidP="007C56CF">
            <w:pPr>
              <w:spacing w:line="400" w:lineRule="atLeast"/>
              <w:jc w:val="center"/>
              <w:rPr>
                <w:rFonts w:ascii="Times New Roman" w:hAnsi="Times New Roman" w:cs="Times New Roman"/>
                <w:sz w:val="20"/>
                <w:szCs w:val="20"/>
              </w:rPr>
            </w:pPr>
            <w:r w:rsidRPr="0059086A">
              <w:rPr>
                <w:rFonts w:ascii="Times New Roman" w:eastAsia="等线" w:hAnsi="Times New Roman" w:cs="Times New Roman"/>
                <w:color w:val="000000"/>
                <w:sz w:val="20"/>
                <w:szCs w:val="20"/>
              </w:rPr>
              <w:t>57.8 (9.8, 139.6)</w:t>
            </w:r>
          </w:p>
        </w:tc>
        <w:tc>
          <w:tcPr>
            <w:tcW w:w="1930" w:type="dxa"/>
            <w:tcBorders>
              <w:top w:val="nil"/>
              <w:left w:val="nil"/>
              <w:bottom w:val="single" w:sz="4" w:space="0" w:color="auto"/>
              <w:right w:val="nil"/>
            </w:tcBorders>
            <w:vAlign w:val="bottom"/>
          </w:tcPr>
          <w:p w14:paraId="08E25CAE" w14:textId="0F184130" w:rsidR="007C56CF" w:rsidRPr="007C56CF" w:rsidRDefault="007C56CF" w:rsidP="007C56CF">
            <w:pPr>
              <w:spacing w:line="400" w:lineRule="atLeast"/>
              <w:jc w:val="center"/>
              <w:rPr>
                <w:rFonts w:ascii="Times New Roman" w:hAnsi="Times New Roman" w:cs="Times New Roman"/>
                <w:sz w:val="20"/>
                <w:szCs w:val="20"/>
              </w:rPr>
            </w:pPr>
            <w:r w:rsidRPr="007C56CF">
              <w:rPr>
                <w:rFonts w:ascii="Times New Roman" w:eastAsia="等线" w:hAnsi="Times New Roman" w:cs="Times New Roman"/>
                <w:color w:val="000000"/>
                <w:sz w:val="20"/>
                <w:szCs w:val="20"/>
              </w:rPr>
              <w:t>44.6 (6.2, 119.4)</w:t>
            </w:r>
          </w:p>
        </w:tc>
      </w:tr>
    </w:tbl>
    <w:p w14:paraId="2329DDEC" w14:textId="3F3E13B6" w:rsidR="0093466A" w:rsidRPr="00525E4A" w:rsidRDefault="0093466A" w:rsidP="0093466A">
      <w:pPr>
        <w:spacing w:beforeLines="50" w:before="120" w:after="0" w:line="400" w:lineRule="atLeast"/>
        <w:rPr>
          <w:rFonts w:ascii="Times New Roman" w:hAnsi="Times New Roman" w:cs="Times New Roman" w:hint="eastAsia"/>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Data are expressed as median (interquartile). </w:t>
      </w:r>
    </w:p>
    <w:p w14:paraId="1C6A2F2B" w14:textId="076CCFD6" w:rsidR="00465E57" w:rsidRDefault="00465E57">
      <w:pPr>
        <w:widowControl/>
        <w:rPr>
          <w:rFonts w:ascii="Times New Roman" w:hAnsi="Times New Roman" w:cs="Times New Roman"/>
          <w:b/>
          <w:bCs/>
          <w:sz w:val="20"/>
          <w:szCs w:val="20"/>
        </w:rPr>
      </w:pPr>
      <w:r>
        <w:rPr>
          <w:rFonts w:ascii="Times New Roman" w:hAnsi="Times New Roman" w:cs="Times New Roman"/>
          <w:b/>
          <w:bCs/>
          <w:sz w:val="20"/>
          <w:szCs w:val="20"/>
        </w:rPr>
        <w:br w:type="page"/>
      </w:r>
    </w:p>
    <w:p w14:paraId="3C6A9067" w14:textId="760A1B2B" w:rsidR="00465E57" w:rsidRDefault="00465E57" w:rsidP="00465E57">
      <w:pPr>
        <w:spacing w:afterLines="50" w:after="120" w:line="400" w:lineRule="atLeast"/>
        <w:rPr>
          <w:rFonts w:ascii="Times New Roman" w:hAnsi="Times New Roman" w:cs="Times New Roman" w:hint="eastAsia"/>
          <w:sz w:val="20"/>
          <w:szCs w:val="20"/>
        </w:rPr>
      </w:pPr>
      <w:r w:rsidRPr="00822E51">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Quartile </w:t>
      </w:r>
      <w:r>
        <w:rPr>
          <w:rFonts w:ascii="Times New Roman" w:hAnsi="Times New Roman" w:cs="Times New Roman" w:hint="eastAsia"/>
          <w:sz w:val="20"/>
          <w:szCs w:val="20"/>
        </w:rPr>
        <w:t>2</w:t>
      </w:r>
      <w:r>
        <w:rPr>
          <w:rFonts w:ascii="Times New Roman" w:hAnsi="Times New Roman" w:cs="Times New Roman" w:hint="eastAsia"/>
          <w:sz w:val="20"/>
          <w:szCs w:val="20"/>
        </w:rPr>
        <w:t>*</w:t>
      </w:r>
    </w:p>
    <w:tbl>
      <w:tblPr>
        <w:tblStyle w:val="aa"/>
        <w:tblW w:w="11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2022"/>
        <w:gridCol w:w="1930"/>
        <w:gridCol w:w="1930"/>
        <w:gridCol w:w="1930"/>
      </w:tblGrid>
      <w:tr w:rsidR="00465E57" w:rsidRPr="00525E4A" w14:paraId="57FAC44C" w14:textId="77777777" w:rsidTr="00306A31">
        <w:tc>
          <w:tcPr>
            <w:tcW w:w="3231" w:type="dxa"/>
            <w:tcBorders>
              <w:top w:val="single" w:sz="4" w:space="0" w:color="auto"/>
              <w:bottom w:val="single" w:sz="4" w:space="0" w:color="auto"/>
            </w:tcBorders>
          </w:tcPr>
          <w:p w14:paraId="5F3281E1" w14:textId="77777777" w:rsidR="00465E57" w:rsidRPr="00525E4A" w:rsidRDefault="00465E57" w:rsidP="00306A31">
            <w:pPr>
              <w:spacing w:line="400" w:lineRule="atLeast"/>
              <w:rPr>
                <w:rFonts w:ascii="Times New Roman" w:hAnsi="Times New Roman" w:cs="Times New Roman" w:hint="eastAsia"/>
                <w:b/>
                <w:bCs/>
                <w:sz w:val="20"/>
                <w:szCs w:val="20"/>
              </w:rPr>
            </w:pPr>
            <w:r>
              <w:rPr>
                <w:rFonts w:ascii="Times New Roman" w:hAnsi="Times New Roman" w:cs="Times New Roman" w:hint="eastAsia"/>
                <w:b/>
                <w:bCs/>
                <w:sz w:val="20"/>
                <w:szCs w:val="20"/>
              </w:rPr>
              <w:t>Q1 (poorest)</w:t>
            </w:r>
          </w:p>
        </w:tc>
        <w:tc>
          <w:tcPr>
            <w:tcW w:w="2022" w:type="dxa"/>
            <w:tcBorders>
              <w:top w:val="single" w:sz="4" w:space="0" w:color="auto"/>
              <w:bottom w:val="single" w:sz="4" w:space="0" w:color="auto"/>
            </w:tcBorders>
          </w:tcPr>
          <w:p w14:paraId="2FAD7300" w14:textId="77777777" w:rsidR="00465E57" w:rsidRPr="0059086A" w:rsidRDefault="00465E5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Low education</w:t>
            </w:r>
          </w:p>
        </w:tc>
        <w:tc>
          <w:tcPr>
            <w:tcW w:w="1930" w:type="dxa"/>
            <w:tcBorders>
              <w:top w:val="single" w:sz="4" w:space="0" w:color="auto"/>
              <w:bottom w:val="single" w:sz="4" w:space="0" w:color="auto"/>
            </w:tcBorders>
          </w:tcPr>
          <w:p w14:paraId="2C218DCF" w14:textId="77777777" w:rsidR="00465E57" w:rsidRPr="0059086A" w:rsidRDefault="00465E5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Middle education</w:t>
            </w:r>
          </w:p>
        </w:tc>
        <w:tc>
          <w:tcPr>
            <w:tcW w:w="1930" w:type="dxa"/>
            <w:tcBorders>
              <w:top w:val="single" w:sz="4" w:space="0" w:color="auto"/>
              <w:bottom w:val="single" w:sz="4" w:space="0" w:color="auto"/>
            </w:tcBorders>
          </w:tcPr>
          <w:p w14:paraId="1E4A0AA1" w14:textId="77777777" w:rsidR="00465E57" w:rsidRPr="0059086A" w:rsidRDefault="00465E5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High education</w:t>
            </w:r>
          </w:p>
        </w:tc>
        <w:tc>
          <w:tcPr>
            <w:tcW w:w="1930" w:type="dxa"/>
            <w:tcBorders>
              <w:top w:val="single" w:sz="4" w:space="0" w:color="auto"/>
              <w:bottom w:val="single" w:sz="4" w:space="0" w:color="auto"/>
            </w:tcBorders>
          </w:tcPr>
          <w:p w14:paraId="19868075" w14:textId="77777777" w:rsidR="00465E57" w:rsidRPr="0059086A" w:rsidRDefault="00465E5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Total</w:t>
            </w:r>
          </w:p>
        </w:tc>
      </w:tr>
      <w:tr w:rsidR="00465E57" w:rsidRPr="00525E4A" w14:paraId="75B80ECA" w14:textId="77777777" w:rsidTr="00306A31">
        <w:tc>
          <w:tcPr>
            <w:tcW w:w="3231" w:type="dxa"/>
            <w:tcBorders>
              <w:top w:val="single" w:sz="4" w:space="0" w:color="auto"/>
            </w:tcBorders>
          </w:tcPr>
          <w:p w14:paraId="4A496F80" w14:textId="77777777" w:rsidR="00465E57" w:rsidRPr="00DE0402" w:rsidRDefault="00465E57"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Negative food groups</w:t>
            </w:r>
          </w:p>
        </w:tc>
        <w:tc>
          <w:tcPr>
            <w:tcW w:w="2022" w:type="dxa"/>
            <w:tcBorders>
              <w:top w:val="single" w:sz="4" w:space="0" w:color="auto"/>
            </w:tcBorders>
          </w:tcPr>
          <w:p w14:paraId="7E475DCF"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12E6C603"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3A4725A6"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567C32DC" w14:textId="77777777" w:rsidR="00465E57" w:rsidRPr="00AA4265" w:rsidRDefault="00465E57" w:rsidP="00306A31">
            <w:pPr>
              <w:spacing w:line="400" w:lineRule="atLeast"/>
              <w:jc w:val="center"/>
              <w:rPr>
                <w:rFonts w:ascii="Times New Roman" w:hAnsi="Times New Roman" w:cs="Times New Roman"/>
                <w:sz w:val="20"/>
                <w:szCs w:val="20"/>
              </w:rPr>
            </w:pPr>
          </w:p>
        </w:tc>
      </w:tr>
      <w:tr w:rsidR="00AA4265" w:rsidRPr="00525E4A" w14:paraId="763EB585" w14:textId="77777777" w:rsidTr="00306A31">
        <w:tc>
          <w:tcPr>
            <w:tcW w:w="3231" w:type="dxa"/>
          </w:tcPr>
          <w:p w14:paraId="311C58AA"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Red meat and processed meat</w:t>
            </w:r>
          </w:p>
        </w:tc>
        <w:tc>
          <w:tcPr>
            <w:tcW w:w="2022" w:type="dxa"/>
            <w:vAlign w:val="bottom"/>
          </w:tcPr>
          <w:p w14:paraId="27824036" w14:textId="4094A4D1"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34.1 (25.0, 43.9)</w:t>
            </w:r>
          </w:p>
        </w:tc>
        <w:tc>
          <w:tcPr>
            <w:tcW w:w="1930" w:type="dxa"/>
            <w:vAlign w:val="bottom"/>
          </w:tcPr>
          <w:p w14:paraId="4AE611E9" w14:textId="2183BB32"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34.4 (26.0, 43.4)</w:t>
            </w:r>
          </w:p>
        </w:tc>
        <w:tc>
          <w:tcPr>
            <w:tcW w:w="1930" w:type="dxa"/>
            <w:vAlign w:val="bottom"/>
          </w:tcPr>
          <w:p w14:paraId="7749FD9E" w14:textId="55B13BC3"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34.1 (25.5, 43.4)</w:t>
            </w:r>
          </w:p>
        </w:tc>
        <w:tc>
          <w:tcPr>
            <w:tcW w:w="1930" w:type="dxa"/>
            <w:vAlign w:val="bottom"/>
          </w:tcPr>
          <w:p w14:paraId="6C939EC4" w14:textId="579010A6"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34.3 (25.6, 43.6)</w:t>
            </w:r>
          </w:p>
        </w:tc>
      </w:tr>
      <w:tr w:rsidR="00AA4265" w:rsidRPr="00525E4A" w14:paraId="0CAB413C" w14:textId="77777777" w:rsidTr="00306A31">
        <w:tc>
          <w:tcPr>
            <w:tcW w:w="3231" w:type="dxa"/>
          </w:tcPr>
          <w:p w14:paraId="5EC693F2"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Butter and hard margarines</w:t>
            </w:r>
          </w:p>
        </w:tc>
        <w:tc>
          <w:tcPr>
            <w:tcW w:w="2022" w:type="dxa"/>
            <w:vAlign w:val="bottom"/>
          </w:tcPr>
          <w:p w14:paraId="032682A9" w14:textId="0B4E9670"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14.3 (7.9, 21.4)</w:t>
            </w:r>
          </w:p>
        </w:tc>
        <w:tc>
          <w:tcPr>
            <w:tcW w:w="1930" w:type="dxa"/>
            <w:vAlign w:val="bottom"/>
          </w:tcPr>
          <w:p w14:paraId="776F3567" w14:textId="60EDFE0F"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12.4 (6.5, 19.3)</w:t>
            </w:r>
          </w:p>
        </w:tc>
        <w:tc>
          <w:tcPr>
            <w:tcW w:w="1930" w:type="dxa"/>
            <w:vAlign w:val="bottom"/>
          </w:tcPr>
          <w:p w14:paraId="0060B07A" w14:textId="25386835"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12.1 (5.8, 18.8)</w:t>
            </w:r>
          </w:p>
        </w:tc>
        <w:tc>
          <w:tcPr>
            <w:tcW w:w="1930" w:type="dxa"/>
            <w:vAlign w:val="bottom"/>
          </w:tcPr>
          <w:p w14:paraId="185EECB3" w14:textId="4CDBA292"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12.9 (6.7, 19.8)</w:t>
            </w:r>
          </w:p>
        </w:tc>
      </w:tr>
      <w:tr w:rsidR="00AA4265" w:rsidRPr="00525E4A" w14:paraId="56A545A7" w14:textId="77777777" w:rsidTr="00306A31">
        <w:tc>
          <w:tcPr>
            <w:tcW w:w="3231" w:type="dxa"/>
          </w:tcPr>
          <w:p w14:paraId="20F2511A"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Sugar-sweetened beverages</w:t>
            </w:r>
          </w:p>
        </w:tc>
        <w:tc>
          <w:tcPr>
            <w:tcW w:w="2022" w:type="dxa"/>
            <w:vAlign w:val="bottom"/>
          </w:tcPr>
          <w:p w14:paraId="0B1E2839" w14:textId="00027C2B"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49.0 (14.7, 94.9)</w:t>
            </w:r>
          </w:p>
        </w:tc>
        <w:tc>
          <w:tcPr>
            <w:tcW w:w="1930" w:type="dxa"/>
            <w:vAlign w:val="bottom"/>
          </w:tcPr>
          <w:p w14:paraId="1EF9CD3A" w14:textId="7A6238F6"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54.8 (20.8, 102.4)</w:t>
            </w:r>
          </w:p>
        </w:tc>
        <w:tc>
          <w:tcPr>
            <w:tcW w:w="1930" w:type="dxa"/>
            <w:vAlign w:val="bottom"/>
          </w:tcPr>
          <w:p w14:paraId="7042FE96" w14:textId="2530302E"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55.7 (22.6, 101.3)</w:t>
            </w:r>
          </w:p>
        </w:tc>
        <w:tc>
          <w:tcPr>
            <w:tcW w:w="1930" w:type="dxa"/>
            <w:vAlign w:val="bottom"/>
          </w:tcPr>
          <w:p w14:paraId="552DBC7F" w14:textId="20F894F5"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53.7 (19.3, 100.0)</w:t>
            </w:r>
          </w:p>
        </w:tc>
      </w:tr>
      <w:tr w:rsidR="00465E57" w:rsidRPr="00525E4A" w14:paraId="5FCED677" w14:textId="77777777" w:rsidTr="00306A31">
        <w:tc>
          <w:tcPr>
            <w:tcW w:w="3231" w:type="dxa"/>
          </w:tcPr>
          <w:p w14:paraId="1D6DF8A1" w14:textId="77777777" w:rsidR="00465E57" w:rsidRPr="00DE0402" w:rsidRDefault="00465E57"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Positive food groups</w:t>
            </w:r>
          </w:p>
        </w:tc>
        <w:tc>
          <w:tcPr>
            <w:tcW w:w="2022" w:type="dxa"/>
          </w:tcPr>
          <w:p w14:paraId="1EE7ED9D"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Pr>
          <w:p w14:paraId="4293718F"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Pr>
          <w:p w14:paraId="2D784667" w14:textId="77777777" w:rsidR="00465E57" w:rsidRPr="00AA4265" w:rsidRDefault="00465E57" w:rsidP="00306A31">
            <w:pPr>
              <w:spacing w:line="400" w:lineRule="atLeast"/>
              <w:jc w:val="center"/>
              <w:rPr>
                <w:rFonts w:ascii="Times New Roman" w:hAnsi="Times New Roman" w:cs="Times New Roman"/>
                <w:sz w:val="20"/>
                <w:szCs w:val="20"/>
              </w:rPr>
            </w:pPr>
          </w:p>
        </w:tc>
        <w:tc>
          <w:tcPr>
            <w:tcW w:w="1930" w:type="dxa"/>
          </w:tcPr>
          <w:p w14:paraId="7A31B3E2" w14:textId="77777777" w:rsidR="00465E57" w:rsidRPr="00AA4265" w:rsidRDefault="00465E57" w:rsidP="00306A31">
            <w:pPr>
              <w:spacing w:line="400" w:lineRule="atLeast"/>
              <w:jc w:val="center"/>
              <w:rPr>
                <w:rFonts w:ascii="Times New Roman" w:hAnsi="Times New Roman" w:cs="Times New Roman"/>
                <w:sz w:val="20"/>
                <w:szCs w:val="20"/>
              </w:rPr>
            </w:pPr>
          </w:p>
        </w:tc>
      </w:tr>
      <w:tr w:rsidR="00AA4265" w:rsidRPr="00525E4A" w14:paraId="01367131"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1D068CB1"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Vegetables</w:t>
            </w:r>
          </w:p>
        </w:tc>
        <w:tc>
          <w:tcPr>
            <w:tcW w:w="2022" w:type="dxa"/>
            <w:tcBorders>
              <w:top w:val="nil"/>
              <w:left w:val="nil"/>
              <w:bottom w:val="nil"/>
              <w:right w:val="nil"/>
            </w:tcBorders>
            <w:vAlign w:val="bottom"/>
          </w:tcPr>
          <w:p w14:paraId="1F5026A3" w14:textId="75EFC321"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41.3 (27.1, 58.0)</w:t>
            </w:r>
          </w:p>
        </w:tc>
        <w:tc>
          <w:tcPr>
            <w:tcW w:w="1930" w:type="dxa"/>
            <w:tcBorders>
              <w:top w:val="nil"/>
              <w:left w:val="nil"/>
              <w:bottom w:val="nil"/>
              <w:right w:val="nil"/>
            </w:tcBorders>
            <w:vAlign w:val="bottom"/>
          </w:tcPr>
          <w:p w14:paraId="60E707DD" w14:textId="0A1DC526"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42.8 (28.7, 58.5)</w:t>
            </w:r>
          </w:p>
        </w:tc>
        <w:tc>
          <w:tcPr>
            <w:tcW w:w="1930" w:type="dxa"/>
            <w:tcBorders>
              <w:top w:val="nil"/>
              <w:left w:val="nil"/>
              <w:bottom w:val="nil"/>
              <w:right w:val="nil"/>
            </w:tcBorders>
            <w:vAlign w:val="bottom"/>
          </w:tcPr>
          <w:p w14:paraId="1A25A286" w14:textId="3320F588"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45.1 (30.6, 62.1)</w:t>
            </w:r>
          </w:p>
        </w:tc>
        <w:tc>
          <w:tcPr>
            <w:tcW w:w="1930" w:type="dxa"/>
            <w:tcBorders>
              <w:top w:val="nil"/>
              <w:left w:val="nil"/>
              <w:bottom w:val="nil"/>
              <w:right w:val="nil"/>
            </w:tcBorders>
            <w:vAlign w:val="bottom"/>
          </w:tcPr>
          <w:p w14:paraId="30D89E1C" w14:textId="485A45DA"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42.9 (28.7, 59.5)</w:t>
            </w:r>
          </w:p>
        </w:tc>
      </w:tr>
      <w:tr w:rsidR="00AA4265" w:rsidRPr="00525E4A" w14:paraId="4DD6A4E9"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20A11030"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Fruit</w:t>
            </w:r>
          </w:p>
        </w:tc>
        <w:tc>
          <w:tcPr>
            <w:tcW w:w="2022" w:type="dxa"/>
            <w:tcBorders>
              <w:top w:val="nil"/>
              <w:left w:val="nil"/>
              <w:bottom w:val="nil"/>
              <w:right w:val="nil"/>
            </w:tcBorders>
            <w:vAlign w:val="bottom"/>
          </w:tcPr>
          <w:p w14:paraId="5DF6BB6F" w14:textId="12783B20"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45.1 (18.6, 84.9)</w:t>
            </w:r>
          </w:p>
        </w:tc>
        <w:tc>
          <w:tcPr>
            <w:tcW w:w="1930" w:type="dxa"/>
            <w:tcBorders>
              <w:top w:val="nil"/>
              <w:left w:val="nil"/>
              <w:bottom w:val="nil"/>
              <w:right w:val="nil"/>
            </w:tcBorders>
            <w:vAlign w:val="bottom"/>
          </w:tcPr>
          <w:p w14:paraId="5D8166EE" w14:textId="2980F080"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43.5 (20.6, 81.8)</w:t>
            </w:r>
          </w:p>
        </w:tc>
        <w:tc>
          <w:tcPr>
            <w:tcW w:w="1930" w:type="dxa"/>
            <w:tcBorders>
              <w:top w:val="nil"/>
              <w:left w:val="nil"/>
              <w:bottom w:val="nil"/>
              <w:right w:val="nil"/>
            </w:tcBorders>
            <w:vAlign w:val="bottom"/>
          </w:tcPr>
          <w:p w14:paraId="48569346" w14:textId="529728FA"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44.7 (22.6, 82.7)</w:t>
            </w:r>
          </w:p>
        </w:tc>
        <w:tc>
          <w:tcPr>
            <w:tcW w:w="1930" w:type="dxa"/>
            <w:tcBorders>
              <w:top w:val="nil"/>
              <w:left w:val="nil"/>
              <w:bottom w:val="nil"/>
              <w:right w:val="nil"/>
            </w:tcBorders>
            <w:vAlign w:val="bottom"/>
          </w:tcPr>
          <w:p w14:paraId="3C5CC3F7" w14:textId="4A36925D"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44.2 (20.6, 83.1)</w:t>
            </w:r>
          </w:p>
        </w:tc>
      </w:tr>
      <w:tr w:rsidR="00AA4265" w:rsidRPr="00525E4A" w14:paraId="67DCE284"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3E8151BE"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Whole grain products</w:t>
            </w:r>
          </w:p>
        </w:tc>
        <w:tc>
          <w:tcPr>
            <w:tcW w:w="2022" w:type="dxa"/>
            <w:tcBorders>
              <w:top w:val="nil"/>
              <w:left w:val="nil"/>
              <w:bottom w:val="nil"/>
              <w:right w:val="nil"/>
            </w:tcBorders>
            <w:vAlign w:val="bottom"/>
          </w:tcPr>
          <w:p w14:paraId="0229AA5D" w14:textId="0C0BEDCB"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52.2 (38.0, 67.3)</w:t>
            </w:r>
          </w:p>
        </w:tc>
        <w:tc>
          <w:tcPr>
            <w:tcW w:w="1930" w:type="dxa"/>
            <w:tcBorders>
              <w:top w:val="nil"/>
              <w:left w:val="nil"/>
              <w:bottom w:val="nil"/>
              <w:right w:val="nil"/>
            </w:tcBorders>
            <w:vAlign w:val="bottom"/>
          </w:tcPr>
          <w:p w14:paraId="13795814" w14:textId="40AE3899"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52.0 (37.1, 66.7)</w:t>
            </w:r>
          </w:p>
        </w:tc>
        <w:tc>
          <w:tcPr>
            <w:tcW w:w="1930" w:type="dxa"/>
            <w:tcBorders>
              <w:top w:val="nil"/>
              <w:left w:val="nil"/>
              <w:bottom w:val="nil"/>
              <w:right w:val="nil"/>
            </w:tcBorders>
            <w:vAlign w:val="bottom"/>
          </w:tcPr>
          <w:p w14:paraId="3134A3C7" w14:textId="76BE13BB"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51.2 (36.1, 65.9)</w:t>
            </w:r>
          </w:p>
        </w:tc>
        <w:tc>
          <w:tcPr>
            <w:tcW w:w="1930" w:type="dxa"/>
            <w:tcBorders>
              <w:top w:val="nil"/>
              <w:left w:val="nil"/>
              <w:bottom w:val="nil"/>
              <w:right w:val="nil"/>
            </w:tcBorders>
            <w:vAlign w:val="bottom"/>
          </w:tcPr>
          <w:p w14:paraId="4B7BCFBA" w14:textId="2A99CF48"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51.9 (37.1, 66.7)</w:t>
            </w:r>
          </w:p>
        </w:tc>
      </w:tr>
      <w:tr w:rsidR="00AA4265" w:rsidRPr="00525E4A" w14:paraId="58555A43"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1FEADAE4"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Legumes and nuts/seeds</w:t>
            </w:r>
          </w:p>
        </w:tc>
        <w:tc>
          <w:tcPr>
            <w:tcW w:w="2022" w:type="dxa"/>
            <w:tcBorders>
              <w:top w:val="nil"/>
              <w:left w:val="nil"/>
              <w:bottom w:val="nil"/>
              <w:right w:val="nil"/>
            </w:tcBorders>
            <w:vAlign w:val="bottom"/>
          </w:tcPr>
          <w:p w14:paraId="0FDC16C0" w14:textId="7507D814"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8.0 (3.8, 13.6)</w:t>
            </w:r>
          </w:p>
        </w:tc>
        <w:tc>
          <w:tcPr>
            <w:tcW w:w="1930" w:type="dxa"/>
            <w:tcBorders>
              <w:top w:val="nil"/>
              <w:left w:val="nil"/>
              <w:bottom w:val="nil"/>
              <w:right w:val="nil"/>
            </w:tcBorders>
            <w:vAlign w:val="bottom"/>
          </w:tcPr>
          <w:p w14:paraId="096186E4" w14:textId="48F96DE0"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7.8 (3.9, 13.1)</w:t>
            </w:r>
          </w:p>
        </w:tc>
        <w:tc>
          <w:tcPr>
            <w:tcW w:w="1930" w:type="dxa"/>
            <w:tcBorders>
              <w:top w:val="nil"/>
              <w:left w:val="nil"/>
              <w:bottom w:val="nil"/>
              <w:right w:val="nil"/>
            </w:tcBorders>
            <w:vAlign w:val="bottom"/>
          </w:tcPr>
          <w:p w14:paraId="7D8082B6" w14:textId="23F918E5"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7.6 (3.7, 13.2)</w:t>
            </w:r>
          </w:p>
        </w:tc>
        <w:tc>
          <w:tcPr>
            <w:tcW w:w="1930" w:type="dxa"/>
            <w:tcBorders>
              <w:top w:val="nil"/>
              <w:left w:val="nil"/>
              <w:bottom w:val="nil"/>
              <w:right w:val="nil"/>
            </w:tcBorders>
            <w:vAlign w:val="bottom"/>
          </w:tcPr>
          <w:p w14:paraId="46236E90" w14:textId="69B1BA4C"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7.8 (3.8, 13.3)</w:t>
            </w:r>
          </w:p>
        </w:tc>
      </w:tr>
      <w:tr w:rsidR="00AA4265" w:rsidRPr="00525E4A" w14:paraId="531C4B9C"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5D748EE9"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Fish</w:t>
            </w:r>
          </w:p>
        </w:tc>
        <w:tc>
          <w:tcPr>
            <w:tcW w:w="2022" w:type="dxa"/>
            <w:tcBorders>
              <w:top w:val="nil"/>
              <w:left w:val="nil"/>
              <w:bottom w:val="nil"/>
              <w:right w:val="nil"/>
            </w:tcBorders>
            <w:vAlign w:val="bottom"/>
          </w:tcPr>
          <w:p w14:paraId="5B9B60ED" w14:textId="263CDFF6"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4.0 (1.4, 6.7)</w:t>
            </w:r>
          </w:p>
        </w:tc>
        <w:tc>
          <w:tcPr>
            <w:tcW w:w="1930" w:type="dxa"/>
            <w:tcBorders>
              <w:top w:val="nil"/>
              <w:left w:val="nil"/>
              <w:bottom w:val="nil"/>
              <w:right w:val="nil"/>
            </w:tcBorders>
            <w:vAlign w:val="bottom"/>
          </w:tcPr>
          <w:p w14:paraId="72E24D98" w14:textId="0868A0E2"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4.2 (1.6, 6.6)</w:t>
            </w:r>
          </w:p>
        </w:tc>
        <w:tc>
          <w:tcPr>
            <w:tcW w:w="1930" w:type="dxa"/>
            <w:tcBorders>
              <w:top w:val="nil"/>
              <w:left w:val="nil"/>
              <w:bottom w:val="nil"/>
              <w:right w:val="nil"/>
            </w:tcBorders>
            <w:vAlign w:val="bottom"/>
          </w:tcPr>
          <w:p w14:paraId="6EC7B6D4" w14:textId="30F0C0A4"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4.7 (2.0, 7.2)</w:t>
            </w:r>
          </w:p>
        </w:tc>
        <w:tc>
          <w:tcPr>
            <w:tcW w:w="1930" w:type="dxa"/>
            <w:tcBorders>
              <w:top w:val="nil"/>
              <w:left w:val="nil"/>
              <w:bottom w:val="nil"/>
              <w:right w:val="nil"/>
            </w:tcBorders>
            <w:vAlign w:val="bottom"/>
          </w:tcPr>
          <w:p w14:paraId="7EBDD188" w14:textId="6244D7D7"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4.3 (1.7, 6.8)</w:t>
            </w:r>
          </w:p>
        </w:tc>
      </w:tr>
      <w:tr w:rsidR="00AA4265" w:rsidRPr="00525E4A" w14:paraId="7288BC80"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7F8D8D97"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Oils and soft margarines</w:t>
            </w:r>
          </w:p>
        </w:tc>
        <w:tc>
          <w:tcPr>
            <w:tcW w:w="2022" w:type="dxa"/>
            <w:tcBorders>
              <w:top w:val="nil"/>
              <w:left w:val="nil"/>
              <w:bottom w:val="nil"/>
              <w:right w:val="nil"/>
            </w:tcBorders>
            <w:vAlign w:val="bottom"/>
          </w:tcPr>
          <w:p w14:paraId="747DC599" w14:textId="1F1B1272"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8.3 (3.0, 15.3)</w:t>
            </w:r>
          </w:p>
        </w:tc>
        <w:tc>
          <w:tcPr>
            <w:tcW w:w="1930" w:type="dxa"/>
            <w:tcBorders>
              <w:top w:val="nil"/>
              <w:left w:val="nil"/>
              <w:bottom w:val="nil"/>
              <w:right w:val="nil"/>
            </w:tcBorders>
            <w:vAlign w:val="bottom"/>
          </w:tcPr>
          <w:p w14:paraId="18128694" w14:textId="6C9F6219"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8.5 (3.2, 15.0)</w:t>
            </w:r>
          </w:p>
        </w:tc>
        <w:tc>
          <w:tcPr>
            <w:tcW w:w="1930" w:type="dxa"/>
            <w:tcBorders>
              <w:top w:val="nil"/>
              <w:left w:val="nil"/>
              <w:bottom w:val="nil"/>
              <w:right w:val="nil"/>
            </w:tcBorders>
            <w:vAlign w:val="bottom"/>
          </w:tcPr>
          <w:p w14:paraId="19C1A952" w14:textId="39834C3F"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6.4 (2.5, 12.9)</w:t>
            </w:r>
          </w:p>
        </w:tc>
        <w:tc>
          <w:tcPr>
            <w:tcW w:w="1930" w:type="dxa"/>
            <w:tcBorders>
              <w:top w:val="nil"/>
              <w:left w:val="nil"/>
              <w:bottom w:val="nil"/>
              <w:right w:val="nil"/>
            </w:tcBorders>
            <w:vAlign w:val="bottom"/>
          </w:tcPr>
          <w:p w14:paraId="35896231" w14:textId="061931F8"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7.8 (2.9, 14.5)</w:t>
            </w:r>
          </w:p>
        </w:tc>
      </w:tr>
      <w:tr w:rsidR="00AA4265" w:rsidRPr="00525E4A" w14:paraId="1CE9887F"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02B47E61"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Unsweetened dairy products</w:t>
            </w:r>
          </w:p>
        </w:tc>
        <w:tc>
          <w:tcPr>
            <w:tcW w:w="2022" w:type="dxa"/>
            <w:tcBorders>
              <w:top w:val="nil"/>
              <w:left w:val="nil"/>
              <w:bottom w:val="nil"/>
              <w:right w:val="nil"/>
            </w:tcBorders>
            <w:vAlign w:val="bottom"/>
          </w:tcPr>
          <w:p w14:paraId="6160F6B9" w14:textId="7D10EDC4"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68.9 (29.5, 122.1)</w:t>
            </w:r>
          </w:p>
        </w:tc>
        <w:tc>
          <w:tcPr>
            <w:tcW w:w="1930" w:type="dxa"/>
            <w:tcBorders>
              <w:top w:val="nil"/>
              <w:left w:val="nil"/>
              <w:bottom w:val="nil"/>
              <w:right w:val="nil"/>
            </w:tcBorders>
            <w:vAlign w:val="bottom"/>
          </w:tcPr>
          <w:p w14:paraId="5FE60CD8" w14:textId="0D7E7317"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71.4 (30.7, 124.0)</w:t>
            </w:r>
          </w:p>
        </w:tc>
        <w:tc>
          <w:tcPr>
            <w:tcW w:w="1930" w:type="dxa"/>
            <w:tcBorders>
              <w:top w:val="nil"/>
              <w:left w:val="nil"/>
              <w:bottom w:val="nil"/>
              <w:right w:val="nil"/>
            </w:tcBorders>
            <w:vAlign w:val="bottom"/>
          </w:tcPr>
          <w:p w14:paraId="1787B20F" w14:textId="4711E8A3"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65.7 (29.1, 119.9)</w:t>
            </w:r>
          </w:p>
        </w:tc>
        <w:tc>
          <w:tcPr>
            <w:tcW w:w="1930" w:type="dxa"/>
            <w:tcBorders>
              <w:top w:val="nil"/>
              <w:left w:val="nil"/>
              <w:bottom w:val="nil"/>
              <w:right w:val="nil"/>
            </w:tcBorders>
            <w:vAlign w:val="bottom"/>
          </w:tcPr>
          <w:p w14:paraId="4BC69907" w14:textId="0F9EA8ED"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68.9 (29.9, 122.4)</w:t>
            </w:r>
          </w:p>
        </w:tc>
      </w:tr>
      <w:tr w:rsidR="00AA4265" w:rsidRPr="00525E4A" w14:paraId="07F90FDA"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462639A4"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Coffee</w:t>
            </w:r>
          </w:p>
        </w:tc>
        <w:tc>
          <w:tcPr>
            <w:tcW w:w="2022" w:type="dxa"/>
            <w:tcBorders>
              <w:top w:val="nil"/>
              <w:left w:val="nil"/>
              <w:bottom w:val="nil"/>
              <w:right w:val="nil"/>
            </w:tcBorders>
            <w:vAlign w:val="bottom"/>
          </w:tcPr>
          <w:p w14:paraId="437E29AF" w14:textId="1516804C"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222.1 (143.6, 311.0)</w:t>
            </w:r>
          </w:p>
        </w:tc>
        <w:tc>
          <w:tcPr>
            <w:tcW w:w="1930" w:type="dxa"/>
            <w:tcBorders>
              <w:top w:val="nil"/>
              <w:left w:val="nil"/>
              <w:bottom w:val="nil"/>
              <w:right w:val="nil"/>
            </w:tcBorders>
            <w:vAlign w:val="bottom"/>
          </w:tcPr>
          <w:p w14:paraId="5A1207FF" w14:textId="1B44973D"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202.3 (120.8, 289.5)</w:t>
            </w:r>
          </w:p>
        </w:tc>
        <w:tc>
          <w:tcPr>
            <w:tcW w:w="1930" w:type="dxa"/>
            <w:tcBorders>
              <w:top w:val="nil"/>
              <w:left w:val="nil"/>
              <w:bottom w:val="nil"/>
              <w:right w:val="nil"/>
            </w:tcBorders>
            <w:vAlign w:val="bottom"/>
          </w:tcPr>
          <w:p w14:paraId="00C9B149" w14:textId="316AB868"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187.8 (107.0, 272.7)</w:t>
            </w:r>
          </w:p>
        </w:tc>
        <w:tc>
          <w:tcPr>
            <w:tcW w:w="1930" w:type="dxa"/>
            <w:tcBorders>
              <w:top w:val="nil"/>
              <w:left w:val="nil"/>
              <w:bottom w:val="nil"/>
              <w:right w:val="nil"/>
            </w:tcBorders>
            <w:vAlign w:val="bottom"/>
          </w:tcPr>
          <w:p w14:paraId="54A2E35B" w14:textId="54C3378E"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204.7 (123.6, 291.0)</w:t>
            </w:r>
          </w:p>
        </w:tc>
      </w:tr>
      <w:tr w:rsidR="00AA4265" w:rsidRPr="00525E4A" w14:paraId="55720BD2"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single" w:sz="4" w:space="0" w:color="auto"/>
              <w:right w:val="nil"/>
            </w:tcBorders>
          </w:tcPr>
          <w:p w14:paraId="78E1CB73" w14:textId="77777777" w:rsidR="00AA4265" w:rsidRPr="00525E4A" w:rsidRDefault="00AA4265" w:rsidP="00AA4265">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Tea</w:t>
            </w:r>
          </w:p>
        </w:tc>
        <w:tc>
          <w:tcPr>
            <w:tcW w:w="2022" w:type="dxa"/>
            <w:tcBorders>
              <w:top w:val="nil"/>
              <w:left w:val="nil"/>
              <w:bottom w:val="single" w:sz="4" w:space="0" w:color="auto"/>
              <w:right w:val="nil"/>
            </w:tcBorders>
            <w:vAlign w:val="bottom"/>
          </w:tcPr>
          <w:p w14:paraId="0946EFE5" w14:textId="66313EED"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57.1 (8.4, 143.8)</w:t>
            </w:r>
          </w:p>
        </w:tc>
        <w:tc>
          <w:tcPr>
            <w:tcW w:w="1930" w:type="dxa"/>
            <w:tcBorders>
              <w:top w:val="nil"/>
              <w:left w:val="nil"/>
              <w:bottom w:val="single" w:sz="4" w:space="0" w:color="auto"/>
              <w:right w:val="nil"/>
            </w:tcBorders>
            <w:vAlign w:val="bottom"/>
          </w:tcPr>
          <w:p w14:paraId="016DD413" w14:textId="0A47FF70"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76.4 (15.8, 164.0)</w:t>
            </w:r>
          </w:p>
        </w:tc>
        <w:tc>
          <w:tcPr>
            <w:tcW w:w="1930" w:type="dxa"/>
            <w:tcBorders>
              <w:top w:val="nil"/>
              <w:left w:val="nil"/>
              <w:bottom w:val="single" w:sz="4" w:space="0" w:color="auto"/>
              <w:right w:val="nil"/>
            </w:tcBorders>
            <w:vAlign w:val="bottom"/>
          </w:tcPr>
          <w:p w14:paraId="6D6D9300" w14:textId="071F3067"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89.4 (21.7, 180.3)</w:t>
            </w:r>
          </w:p>
        </w:tc>
        <w:tc>
          <w:tcPr>
            <w:tcW w:w="1930" w:type="dxa"/>
            <w:tcBorders>
              <w:top w:val="nil"/>
              <w:left w:val="nil"/>
              <w:bottom w:val="single" w:sz="4" w:space="0" w:color="auto"/>
              <w:right w:val="nil"/>
            </w:tcBorders>
            <w:vAlign w:val="bottom"/>
          </w:tcPr>
          <w:p w14:paraId="1FAD4663" w14:textId="603729E9" w:rsidR="00AA4265" w:rsidRPr="00AA4265" w:rsidRDefault="00AA4265" w:rsidP="00AA4265">
            <w:pPr>
              <w:spacing w:line="400" w:lineRule="atLeast"/>
              <w:jc w:val="center"/>
              <w:rPr>
                <w:rFonts w:ascii="Times New Roman" w:hAnsi="Times New Roman" w:cs="Times New Roman"/>
                <w:sz w:val="20"/>
                <w:szCs w:val="20"/>
              </w:rPr>
            </w:pPr>
            <w:r w:rsidRPr="00AA4265">
              <w:rPr>
                <w:rFonts w:ascii="Times New Roman" w:eastAsia="等线" w:hAnsi="Times New Roman" w:cs="Times New Roman"/>
                <w:color w:val="000000"/>
                <w:sz w:val="20"/>
                <w:szCs w:val="20"/>
              </w:rPr>
              <w:t>74.7 (14.3, 163.7)</w:t>
            </w:r>
          </w:p>
        </w:tc>
      </w:tr>
    </w:tbl>
    <w:p w14:paraId="133C588D" w14:textId="77777777" w:rsidR="00465E57" w:rsidRPr="00525E4A" w:rsidRDefault="00465E57" w:rsidP="00465E57">
      <w:pPr>
        <w:spacing w:beforeLines="50" w:before="120" w:after="0" w:line="400" w:lineRule="atLeast"/>
        <w:rPr>
          <w:rFonts w:ascii="Times New Roman" w:hAnsi="Times New Roman" w:cs="Times New Roman" w:hint="eastAsia"/>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Data are expressed as median (interquartile). </w:t>
      </w:r>
    </w:p>
    <w:p w14:paraId="746E0960" w14:textId="4F3D3175" w:rsidR="00052FD7" w:rsidRDefault="00052FD7">
      <w:pPr>
        <w:widowControl/>
        <w:rPr>
          <w:rFonts w:ascii="Times New Roman" w:hAnsi="Times New Roman" w:cs="Times New Roman"/>
          <w:b/>
          <w:bCs/>
          <w:sz w:val="20"/>
          <w:szCs w:val="20"/>
        </w:rPr>
      </w:pPr>
      <w:r>
        <w:rPr>
          <w:rFonts w:ascii="Times New Roman" w:hAnsi="Times New Roman" w:cs="Times New Roman"/>
          <w:b/>
          <w:bCs/>
          <w:sz w:val="20"/>
          <w:szCs w:val="20"/>
        </w:rPr>
        <w:br w:type="page"/>
      </w:r>
    </w:p>
    <w:p w14:paraId="6AD115AC" w14:textId="36B35F36" w:rsidR="00052FD7" w:rsidRDefault="00052FD7" w:rsidP="00052FD7">
      <w:pPr>
        <w:spacing w:afterLines="50" w:after="120" w:line="400" w:lineRule="atLeast"/>
        <w:rPr>
          <w:rFonts w:ascii="Times New Roman" w:hAnsi="Times New Roman" w:cs="Times New Roman" w:hint="eastAsia"/>
          <w:sz w:val="20"/>
          <w:szCs w:val="20"/>
        </w:rPr>
      </w:pPr>
      <w:r w:rsidRPr="00822E51">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Quartile </w:t>
      </w:r>
      <w:r>
        <w:rPr>
          <w:rFonts w:ascii="Times New Roman" w:hAnsi="Times New Roman" w:cs="Times New Roman" w:hint="eastAsia"/>
          <w:sz w:val="20"/>
          <w:szCs w:val="20"/>
        </w:rPr>
        <w:t>3</w:t>
      </w:r>
      <w:r>
        <w:rPr>
          <w:rFonts w:ascii="Times New Roman" w:hAnsi="Times New Roman" w:cs="Times New Roman" w:hint="eastAsia"/>
          <w:sz w:val="20"/>
          <w:szCs w:val="20"/>
        </w:rPr>
        <w:t>*</w:t>
      </w:r>
    </w:p>
    <w:tbl>
      <w:tblPr>
        <w:tblStyle w:val="aa"/>
        <w:tblW w:w="11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2022"/>
        <w:gridCol w:w="1930"/>
        <w:gridCol w:w="1930"/>
        <w:gridCol w:w="1930"/>
      </w:tblGrid>
      <w:tr w:rsidR="00052FD7" w:rsidRPr="00525E4A" w14:paraId="79DD3D5D" w14:textId="77777777" w:rsidTr="00306A31">
        <w:tc>
          <w:tcPr>
            <w:tcW w:w="3231" w:type="dxa"/>
            <w:tcBorders>
              <w:top w:val="single" w:sz="4" w:space="0" w:color="auto"/>
              <w:bottom w:val="single" w:sz="4" w:space="0" w:color="auto"/>
            </w:tcBorders>
          </w:tcPr>
          <w:p w14:paraId="723961FD" w14:textId="77777777" w:rsidR="00052FD7" w:rsidRPr="00525E4A" w:rsidRDefault="00052FD7" w:rsidP="00306A31">
            <w:pPr>
              <w:spacing w:line="400" w:lineRule="atLeast"/>
              <w:rPr>
                <w:rFonts w:ascii="Times New Roman" w:hAnsi="Times New Roman" w:cs="Times New Roman" w:hint="eastAsia"/>
                <w:b/>
                <w:bCs/>
                <w:sz w:val="20"/>
                <w:szCs w:val="20"/>
              </w:rPr>
            </w:pPr>
            <w:r>
              <w:rPr>
                <w:rFonts w:ascii="Times New Roman" w:hAnsi="Times New Roman" w:cs="Times New Roman" w:hint="eastAsia"/>
                <w:b/>
                <w:bCs/>
                <w:sz w:val="20"/>
                <w:szCs w:val="20"/>
              </w:rPr>
              <w:t>Q1 (poorest)</w:t>
            </w:r>
          </w:p>
        </w:tc>
        <w:tc>
          <w:tcPr>
            <w:tcW w:w="2022" w:type="dxa"/>
            <w:tcBorders>
              <w:top w:val="single" w:sz="4" w:space="0" w:color="auto"/>
              <w:bottom w:val="single" w:sz="4" w:space="0" w:color="auto"/>
            </w:tcBorders>
          </w:tcPr>
          <w:p w14:paraId="1E712684" w14:textId="77777777" w:rsidR="00052FD7" w:rsidRPr="0059086A" w:rsidRDefault="00052FD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Low education</w:t>
            </w:r>
          </w:p>
        </w:tc>
        <w:tc>
          <w:tcPr>
            <w:tcW w:w="1930" w:type="dxa"/>
            <w:tcBorders>
              <w:top w:val="single" w:sz="4" w:space="0" w:color="auto"/>
              <w:bottom w:val="single" w:sz="4" w:space="0" w:color="auto"/>
            </w:tcBorders>
          </w:tcPr>
          <w:p w14:paraId="75DF5650" w14:textId="77777777" w:rsidR="00052FD7" w:rsidRPr="0059086A" w:rsidRDefault="00052FD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Middle education</w:t>
            </w:r>
          </w:p>
        </w:tc>
        <w:tc>
          <w:tcPr>
            <w:tcW w:w="1930" w:type="dxa"/>
            <w:tcBorders>
              <w:top w:val="single" w:sz="4" w:space="0" w:color="auto"/>
              <w:bottom w:val="single" w:sz="4" w:space="0" w:color="auto"/>
            </w:tcBorders>
          </w:tcPr>
          <w:p w14:paraId="13FF3C64" w14:textId="77777777" w:rsidR="00052FD7" w:rsidRPr="0059086A" w:rsidRDefault="00052FD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High education</w:t>
            </w:r>
          </w:p>
        </w:tc>
        <w:tc>
          <w:tcPr>
            <w:tcW w:w="1930" w:type="dxa"/>
            <w:tcBorders>
              <w:top w:val="single" w:sz="4" w:space="0" w:color="auto"/>
              <w:bottom w:val="single" w:sz="4" w:space="0" w:color="auto"/>
            </w:tcBorders>
          </w:tcPr>
          <w:p w14:paraId="41BC8F96" w14:textId="77777777" w:rsidR="00052FD7" w:rsidRPr="0059086A" w:rsidRDefault="00052FD7"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Total</w:t>
            </w:r>
          </w:p>
        </w:tc>
      </w:tr>
      <w:tr w:rsidR="00052FD7" w:rsidRPr="00525E4A" w14:paraId="3C661260" w14:textId="77777777" w:rsidTr="00306A31">
        <w:tc>
          <w:tcPr>
            <w:tcW w:w="3231" w:type="dxa"/>
            <w:tcBorders>
              <w:top w:val="single" w:sz="4" w:space="0" w:color="auto"/>
            </w:tcBorders>
          </w:tcPr>
          <w:p w14:paraId="37880AC0" w14:textId="77777777" w:rsidR="00052FD7" w:rsidRPr="00DE0402" w:rsidRDefault="00052FD7"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Negative food groups</w:t>
            </w:r>
          </w:p>
        </w:tc>
        <w:tc>
          <w:tcPr>
            <w:tcW w:w="2022" w:type="dxa"/>
            <w:tcBorders>
              <w:top w:val="single" w:sz="4" w:space="0" w:color="auto"/>
            </w:tcBorders>
          </w:tcPr>
          <w:p w14:paraId="79114C3A"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27A63D2A"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2F8543E8"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268AF858" w14:textId="77777777" w:rsidR="00052FD7" w:rsidRPr="00052FD7" w:rsidRDefault="00052FD7" w:rsidP="00306A31">
            <w:pPr>
              <w:spacing w:line="400" w:lineRule="atLeast"/>
              <w:jc w:val="center"/>
              <w:rPr>
                <w:rFonts w:ascii="Times New Roman" w:hAnsi="Times New Roman" w:cs="Times New Roman"/>
                <w:sz w:val="20"/>
                <w:szCs w:val="20"/>
              </w:rPr>
            </w:pPr>
          </w:p>
        </w:tc>
      </w:tr>
      <w:tr w:rsidR="00052FD7" w:rsidRPr="00525E4A" w14:paraId="071CE5A5" w14:textId="77777777" w:rsidTr="00306A31">
        <w:tc>
          <w:tcPr>
            <w:tcW w:w="3231" w:type="dxa"/>
          </w:tcPr>
          <w:p w14:paraId="32DBAE83"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Red meat and processed meat</w:t>
            </w:r>
          </w:p>
        </w:tc>
        <w:tc>
          <w:tcPr>
            <w:tcW w:w="2022" w:type="dxa"/>
            <w:vAlign w:val="bottom"/>
          </w:tcPr>
          <w:p w14:paraId="30C2B5ED" w14:textId="69C26FC3"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32.7 (23.5, 42.2)</w:t>
            </w:r>
          </w:p>
        </w:tc>
        <w:tc>
          <w:tcPr>
            <w:tcW w:w="1930" w:type="dxa"/>
            <w:vAlign w:val="bottom"/>
          </w:tcPr>
          <w:p w14:paraId="38CA12E0" w14:textId="63466C92"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33.0 (24.2, 42.2)</w:t>
            </w:r>
          </w:p>
        </w:tc>
        <w:tc>
          <w:tcPr>
            <w:tcW w:w="1930" w:type="dxa"/>
            <w:vAlign w:val="bottom"/>
          </w:tcPr>
          <w:p w14:paraId="3B42E3AE" w14:textId="1FC009FD"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31.4 (22.4, 41.3)</w:t>
            </w:r>
          </w:p>
        </w:tc>
        <w:tc>
          <w:tcPr>
            <w:tcW w:w="1930" w:type="dxa"/>
            <w:vAlign w:val="bottom"/>
          </w:tcPr>
          <w:p w14:paraId="10256EEB" w14:textId="022B42FF"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32.3 (23.3, 41.8)</w:t>
            </w:r>
          </w:p>
        </w:tc>
      </w:tr>
      <w:tr w:rsidR="00052FD7" w:rsidRPr="00525E4A" w14:paraId="598EA786" w14:textId="77777777" w:rsidTr="00306A31">
        <w:tc>
          <w:tcPr>
            <w:tcW w:w="3231" w:type="dxa"/>
          </w:tcPr>
          <w:p w14:paraId="7AA2AE39"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Butter and hard margarines</w:t>
            </w:r>
          </w:p>
        </w:tc>
        <w:tc>
          <w:tcPr>
            <w:tcW w:w="2022" w:type="dxa"/>
            <w:vAlign w:val="bottom"/>
          </w:tcPr>
          <w:p w14:paraId="4E02C541" w14:textId="254BE66F"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11.9 (6.2, 18.5)</w:t>
            </w:r>
          </w:p>
        </w:tc>
        <w:tc>
          <w:tcPr>
            <w:tcW w:w="1930" w:type="dxa"/>
            <w:vAlign w:val="bottom"/>
          </w:tcPr>
          <w:p w14:paraId="5B5634E4" w14:textId="6BD3FAA7"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10.2 (5.0, 16.7)</w:t>
            </w:r>
          </w:p>
        </w:tc>
        <w:tc>
          <w:tcPr>
            <w:tcW w:w="1930" w:type="dxa"/>
            <w:vAlign w:val="bottom"/>
          </w:tcPr>
          <w:p w14:paraId="1537E659" w14:textId="3E43B9B3"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9.4 (4.2, 16.0)</w:t>
            </w:r>
          </w:p>
        </w:tc>
        <w:tc>
          <w:tcPr>
            <w:tcW w:w="1930" w:type="dxa"/>
            <w:vAlign w:val="bottom"/>
          </w:tcPr>
          <w:p w14:paraId="1C8C9DCE" w14:textId="50B5E7C9"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10.4 (4.9, 17.0)</w:t>
            </w:r>
          </w:p>
        </w:tc>
      </w:tr>
      <w:tr w:rsidR="00052FD7" w:rsidRPr="00525E4A" w14:paraId="17B78C3D" w14:textId="77777777" w:rsidTr="00306A31">
        <w:tc>
          <w:tcPr>
            <w:tcW w:w="3231" w:type="dxa"/>
          </w:tcPr>
          <w:p w14:paraId="50BDA8A7"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Sugar-sweetened beverages</w:t>
            </w:r>
          </w:p>
        </w:tc>
        <w:tc>
          <w:tcPr>
            <w:tcW w:w="2022" w:type="dxa"/>
            <w:vAlign w:val="bottom"/>
          </w:tcPr>
          <w:p w14:paraId="16FBFADE" w14:textId="4737EA8F"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29.1 (7.1, 70.5)</w:t>
            </w:r>
          </w:p>
        </w:tc>
        <w:tc>
          <w:tcPr>
            <w:tcW w:w="1930" w:type="dxa"/>
            <w:vAlign w:val="bottom"/>
          </w:tcPr>
          <w:p w14:paraId="5BD3D536" w14:textId="472E4452"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33.5 (10.4, 73.6)</w:t>
            </w:r>
          </w:p>
        </w:tc>
        <w:tc>
          <w:tcPr>
            <w:tcW w:w="1930" w:type="dxa"/>
            <w:vAlign w:val="bottom"/>
          </w:tcPr>
          <w:p w14:paraId="68A76C28" w14:textId="54FFC57F"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38.2 (13.4, 78.1)</w:t>
            </w:r>
          </w:p>
        </w:tc>
        <w:tc>
          <w:tcPr>
            <w:tcW w:w="1930" w:type="dxa"/>
            <w:vAlign w:val="bottom"/>
          </w:tcPr>
          <w:p w14:paraId="79ED17D0" w14:textId="6D89D7DF"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33.9 (10.4, 74.3)</w:t>
            </w:r>
          </w:p>
        </w:tc>
      </w:tr>
      <w:tr w:rsidR="00052FD7" w:rsidRPr="00525E4A" w14:paraId="6D95DD11" w14:textId="77777777" w:rsidTr="00306A31">
        <w:tc>
          <w:tcPr>
            <w:tcW w:w="3231" w:type="dxa"/>
          </w:tcPr>
          <w:p w14:paraId="778BB56E" w14:textId="77777777" w:rsidR="00052FD7" w:rsidRPr="00DE0402" w:rsidRDefault="00052FD7"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Positive food groups</w:t>
            </w:r>
          </w:p>
        </w:tc>
        <w:tc>
          <w:tcPr>
            <w:tcW w:w="2022" w:type="dxa"/>
          </w:tcPr>
          <w:p w14:paraId="45BC42C8"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Pr>
          <w:p w14:paraId="625ADC61"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Pr>
          <w:p w14:paraId="52C55A64" w14:textId="77777777" w:rsidR="00052FD7" w:rsidRPr="00052FD7" w:rsidRDefault="00052FD7" w:rsidP="00306A31">
            <w:pPr>
              <w:spacing w:line="400" w:lineRule="atLeast"/>
              <w:jc w:val="center"/>
              <w:rPr>
                <w:rFonts w:ascii="Times New Roman" w:hAnsi="Times New Roman" w:cs="Times New Roman"/>
                <w:sz w:val="20"/>
                <w:szCs w:val="20"/>
              </w:rPr>
            </w:pPr>
          </w:p>
        </w:tc>
        <w:tc>
          <w:tcPr>
            <w:tcW w:w="1930" w:type="dxa"/>
          </w:tcPr>
          <w:p w14:paraId="78299068" w14:textId="77777777" w:rsidR="00052FD7" w:rsidRPr="00052FD7" w:rsidRDefault="00052FD7" w:rsidP="00306A31">
            <w:pPr>
              <w:spacing w:line="400" w:lineRule="atLeast"/>
              <w:jc w:val="center"/>
              <w:rPr>
                <w:rFonts w:ascii="Times New Roman" w:hAnsi="Times New Roman" w:cs="Times New Roman"/>
                <w:sz w:val="20"/>
                <w:szCs w:val="20"/>
              </w:rPr>
            </w:pPr>
          </w:p>
        </w:tc>
      </w:tr>
      <w:tr w:rsidR="00052FD7" w:rsidRPr="00525E4A" w14:paraId="463DA2B7"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294EB59C"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Vegetables</w:t>
            </w:r>
          </w:p>
        </w:tc>
        <w:tc>
          <w:tcPr>
            <w:tcW w:w="2022" w:type="dxa"/>
            <w:tcBorders>
              <w:top w:val="nil"/>
              <w:left w:val="nil"/>
              <w:bottom w:val="nil"/>
              <w:right w:val="nil"/>
            </w:tcBorders>
            <w:vAlign w:val="bottom"/>
          </w:tcPr>
          <w:p w14:paraId="4B99F2D2" w14:textId="3CEE41E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48.7 (32.8, 67.5)</w:t>
            </w:r>
          </w:p>
        </w:tc>
        <w:tc>
          <w:tcPr>
            <w:tcW w:w="1930" w:type="dxa"/>
            <w:tcBorders>
              <w:top w:val="nil"/>
              <w:left w:val="nil"/>
              <w:bottom w:val="nil"/>
              <w:right w:val="nil"/>
            </w:tcBorders>
            <w:vAlign w:val="bottom"/>
          </w:tcPr>
          <w:p w14:paraId="6C053143" w14:textId="1B641158"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50.1 (34.0, 69.2)</w:t>
            </w:r>
          </w:p>
        </w:tc>
        <w:tc>
          <w:tcPr>
            <w:tcW w:w="1930" w:type="dxa"/>
            <w:tcBorders>
              <w:top w:val="nil"/>
              <w:left w:val="nil"/>
              <w:bottom w:val="nil"/>
              <w:right w:val="nil"/>
            </w:tcBorders>
            <w:vAlign w:val="bottom"/>
          </w:tcPr>
          <w:p w14:paraId="1E3FC26A" w14:textId="68FA1430"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51.6 (35.2, 71.0)</w:t>
            </w:r>
          </w:p>
        </w:tc>
        <w:tc>
          <w:tcPr>
            <w:tcW w:w="1930" w:type="dxa"/>
            <w:tcBorders>
              <w:top w:val="nil"/>
              <w:left w:val="nil"/>
              <w:bottom w:val="nil"/>
              <w:right w:val="nil"/>
            </w:tcBorders>
            <w:vAlign w:val="bottom"/>
          </w:tcPr>
          <w:p w14:paraId="0F1225B7" w14:textId="50D45E98"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50.2 (34.1, 69.4)</w:t>
            </w:r>
          </w:p>
        </w:tc>
      </w:tr>
      <w:tr w:rsidR="00052FD7" w:rsidRPr="00525E4A" w14:paraId="79628EAA"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45981A07"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Fruit</w:t>
            </w:r>
          </w:p>
        </w:tc>
        <w:tc>
          <w:tcPr>
            <w:tcW w:w="2022" w:type="dxa"/>
            <w:tcBorders>
              <w:top w:val="nil"/>
              <w:left w:val="nil"/>
              <w:bottom w:val="nil"/>
              <w:right w:val="nil"/>
            </w:tcBorders>
            <w:vAlign w:val="bottom"/>
          </w:tcPr>
          <w:p w14:paraId="772B4652" w14:textId="5CE5709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71.5 (34.7, 119.1)</w:t>
            </w:r>
          </w:p>
        </w:tc>
        <w:tc>
          <w:tcPr>
            <w:tcW w:w="1930" w:type="dxa"/>
            <w:tcBorders>
              <w:top w:val="nil"/>
              <w:left w:val="nil"/>
              <w:bottom w:val="nil"/>
              <w:right w:val="nil"/>
            </w:tcBorders>
            <w:vAlign w:val="bottom"/>
          </w:tcPr>
          <w:p w14:paraId="5235B871" w14:textId="691E4EEA"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62.5 (31.9, 105.8)</w:t>
            </w:r>
          </w:p>
        </w:tc>
        <w:tc>
          <w:tcPr>
            <w:tcW w:w="1930" w:type="dxa"/>
            <w:tcBorders>
              <w:top w:val="nil"/>
              <w:left w:val="nil"/>
              <w:bottom w:val="nil"/>
              <w:right w:val="nil"/>
            </w:tcBorders>
            <w:vAlign w:val="bottom"/>
          </w:tcPr>
          <w:p w14:paraId="71F19C3E" w14:textId="4AC647F7"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65.4 (35.1, 106.6)</w:t>
            </w:r>
          </w:p>
        </w:tc>
        <w:tc>
          <w:tcPr>
            <w:tcW w:w="1930" w:type="dxa"/>
            <w:tcBorders>
              <w:top w:val="nil"/>
              <w:left w:val="nil"/>
              <w:bottom w:val="nil"/>
              <w:right w:val="nil"/>
            </w:tcBorders>
            <w:vAlign w:val="bottom"/>
          </w:tcPr>
          <w:p w14:paraId="5D03E484" w14:textId="7E3DC422"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65.8 (33.8, 109.8)</w:t>
            </w:r>
          </w:p>
        </w:tc>
      </w:tr>
      <w:tr w:rsidR="00052FD7" w:rsidRPr="00525E4A" w14:paraId="28C7722B"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5508137B"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Whole grain products</w:t>
            </w:r>
          </w:p>
        </w:tc>
        <w:tc>
          <w:tcPr>
            <w:tcW w:w="2022" w:type="dxa"/>
            <w:tcBorders>
              <w:top w:val="nil"/>
              <w:left w:val="nil"/>
              <w:bottom w:val="nil"/>
              <w:right w:val="nil"/>
            </w:tcBorders>
            <w:vAlign w:val="bottom"/>
          </w:tcPr>
          <w:p w14:paraId="31E03C1D" w14:textId="33C3AA38"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57.7 (42.2, 72.4)</w:t>
            </w:r>
          </w:p>
        </w:tc>
        <w:tc>
          <w:tcPr>
            <w:tcW w:w="1930" w:type="dxa"/>
            <w:tcBorders>
              <w:top w:val="nil"/>
              <w:left w:val="nil"/>
              <w:bottom w:val="nil"/>
              <w:right w:val="nil"/>
            </w:tcBorders>
            <w:vAlign w:val="bottom"/>
          </w:tcPr>
          <w:p w14:paraId="026EE3A1" w14:textId="7465F7DD"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57.2 (41.3, 72.2)</w:t>
            </w:r>
          </w:p>
        </w:tc>
        <w:tc>
          <w:tcPr>
            <w:tcW w:w="1930" w:type="dxa"/>
            <w:tcBorders>
              <w:top w:val="nil"/>
              <w:left w:val="nil"/>
              <w:bottom w:val="nil"/>
              <w:right w:val="nil"/>
            </w:tcBorders>
            <w:vAlign w:val="bottom"/>
          </w:tcPr>
          <w:p w14:paraId="731F48B7" w14:textId="06E2CB1B"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55.7 (40.2, 70.8)</w:t>
            </w:r>
          </w:p>
        </w:tc>
        <w:tc>
          <w:tcPr>
            <w:tcW w:w="1930" w:type="dxa"/>
            <w:tcBorders>
              <w:top w:val="nil"/>
              <w:left w:val="nil"/>
              <w:bottom w:val="nil"/>
              <w:right w:val="nil"/>
            </w:tcBorders>
            <w:vAlign w:val="bottom"/>
          </w:tcPr>
          <w:p w14:paraId="12357B4A" w14:textId="229A412B"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56.8 (41.2, 71.7)</w:t>
            </w:r>
          </w:p>
        </w:tc>
      </w:tr>
      <w:tr w:rsidR="00052FD7" w:rsidRPr="00525E4A" w14:paraId="6EEC9366"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06739C83"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Legumes and nuts/seeds</w:t>
            </w:r>
          </w:p>
        </w:tc>
        <w:tc>
          <w:tcPr>
            <w:tcW w:w="2022" w:type="dxa"/>
            <w:tcBorders>
              <w:top w:val="nil"/>
              <w:left w:val="nil"/>
              <w:bottom w:val="nil"/>
              <w:right w:val="nil"/>
            </w:tcBorders>
            <w:vAlign w:val="bottom"/>
          </w:tcPr>
          <w:p w14:paraId="1C480C9B" w14:textId="45967AFD"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9.4 (4.7, 15.3)</w:t>
            </w:r>
          </w:p>
        </w:tc>
        <w:tc>
          <w:tcPr>
            <w:tcW w:w="1930" w:type="dxa"/>
            <w:tcBorders>
              <w:top w:val="nil"/>
              <w:left w:val="nil"/>
              <w:bottom w:val="nil"/>
              <w:right w:val="nil"/>
            </w:tcBorders>
            <w:vAlign w:val="bottom"/>
          </w:tcPr>
          <w:p w14:paraId="131866EF" w14:textId="38F90DE2"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9.4 (4.8, 15.3)</w:t>
            </w:r>
          </w:p>
        </w:tc>
        <w:tc>
          <w:tcPr>
            <w:tcW w:w="1930" w:type="dxa"/>
            <w:tcBorders>
              <w:top w:val="nil"/>
              <w:left w:val="nil"/>
              <w:bottom w:val="nil"/>
              <w:right w:val="nil"/>
            </w:tcBorders>
            <w:vAlign w:val="bottom"/>
          </w:tcPr>
          <w:p w14:paraId="2A31A363" w14:textId="45966600"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9.1 (4.7, 15.4)</w:t>
            </w:r>
          </w:p>
        </w:tc>
        <w:tc>
          <w:tcPr>
            <w:tcW w:w="1930" w:type="dxa"/>
            <w:tcBorders>
              <w:top w:val="nil"/>
              <w:left w:val="nil"/>
              <w:bottom w:val="nil"/>
              <w:right w:val="nil"/>
            </w:tcBorders>
            <w:vAlign w:val="bottom"/>
          </w:tcPr>
          <w:p w14:paraId="4D55C828" w14:textId="12C2C8F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9.3 (4.7, 15.4)</w:t>
            </w:r>
          </w:p>
        </w:tc>
      </w:tr>
      <w:tr w:rsidR="00052FD7" w:rsidRPr="00525E4A" w14:paraId="2D2A68C2"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04DFAD57"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Fish</w:t>
            </w:r>
          </w:p>
        </w:tc>
        <w:tc>
          <w:tcPr>
            <w:tcW w:w="2022" w:type="dxa"/>
            <w:tcBorders>
              <w:top w:val="nil"/>
              <w:left w:val="nil"/>
              <w:bottom w:val="nil"/>
              <w:right w:val="nil"/>
            </w:tcBorders>
            <w:vAlign w:val="bottom"/>
          </w:tcPr>
          <w:p w14:paraId="14098AB2" w14:textId="35D3F21B"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5.3 (2.3, 8.1)</w:t>
            </w:r>
          </w:p>
        </w:tc>
        <w:tc>
          <w:tcPr>
            <w:tcW w:w="1930" w:type="dxa"/>
            <w:tcBorders>
              <w:top w:val="nil"/>
              <w:left w:val="nil"/>
              <w:bottom w:val="nil"/>
              <w:right w:val="nil"/>
            </w:tcBorders>
            <w:vAlign w:val="bottom"/>
          </w:tcPr>
          <w:p w14:paraId="4D1A88F5" w14:textId="1EFBC310"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5.3 (2.4, 8.1)</w:t>
            </w:r>
          </w:p>
        </w:tc>
        <w:tc>
          <w:tcPr>
            <w:tcW w:w="1930" w:type="dxa"/>
            <w:tcBorders>
              <w:top w:val="nil"/>
              <w:left w:val="nil"/>
              <w:bottom w:val="nil"/>
              <w:right w:val="nil"/>
            </w:tcBorders>
            <w:vAlign w:val="bottom"/>
          </w:tcPr>
          <w:p w14:paraId="0E0504FC" w14:textId="3B76FAB4"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5.7 (3.0, 8.6)</w:t>
            </w:r>
          </w:p>
        </w:tc>
        <w:tc>
          <w:tcPr>
            <w:tcW w:w="1930" w:type="dxa"/>
            <w:tcBorders>
              <w:top w:val="nil"/>
              <w:left w:val="nil"/>
              <w:bottom w:val="nil"/>
              <w:right w:val="nil"/>
            </w:tcBorders>
            <w:vAlign w:val="bottom"/>
          </w:tcPr>
          <w:p w14:paraId="719CF330" w14:textId="55A57EDB"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5.4 (2.5, 8.2)</w:t>
            </w:r>
          </w:p>
        </w:tc>
      </w:tr>
      <w:tr w:rsidR="00052FD7" w:rsidRPr="00525E4A" w14:paraId="4F69326C"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4F0198BE"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Oils and soft margarines</w:t>
            </w:r>
          </w:p>
        </w:tc>
        <w:tc>
          <w:tcPr>
            <w:tcW w:w="2022" w:type="dxa"/>
            <w:tcBorders>
              <w:top w:val="nil"/>
              <w:left w:val="nil"/>
              <w:bottom w:val="nil"/>
              <w:right w:val="nil"/>
            </w:tcBorders>
            <w:vAlign w:val="bottom"/>
          </w:tcPr>
          <w:p w14:paraId="0B4D88B1" w14:textId="5E7CA694"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10.3 (3.5, 16.6)</w:t>
            </w:r>
          </w:p>
        </w:tc>
        <w:tc>
          <w:tcPr>
            <w:tcW w:w="1930" w:type="dxa"/>
            <w:tcBorders>
              <w:top w:val="nil"/>
              <w:left w:val="nil"/>
              <w:bottom w:val="nil"/>
              <w:right w:val="nil"/>
            </w:tcBorders>
            <w:vAlign w:val="bottom"/>
          </w:tcPr>
          <w:p w14:paraId="3881B5B5" w14:textId="6F0F57C6"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10.7 (4.1, 16.6)</w:t>
            </w:r>
          </w:p>
        </w:tc>
        <w:tc>
          <w:tcPr>
            <w:tcW w:w="1930" w:type="dxa"/>
            <w:tcBorders>
              <w:top w:val="nil"/>
              <w:left w:val="nil"/>
              <w:bottom w:val="nil"/>
              <w:right w:val="nil"/>
            </w:tcBorders>
            <w:vAlign w:val="bottom"/>
          </w:tcPr>
          <w:p w14:paraId="6324BE90" w14:textId="3AA7493B"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7.8 (3.1, 14.4)</w:t>
            </w:r>
          </w:p>
        </w:tc>
        <w:tc>
          <w:tcPr>
            <w:tcW w:w="1930" w:type="dxa"/>
            <w:tcBorders>
              <w:top w:val="nil"/>
              <w:left w:val="nil"/>
              <w:bottom w:val="nil"/>
              <w:right w:val="nil"/>
            </w:tcBorders>
            <w:vAlign w:val="bottom"/>
          </w:tcPr>
          <w:p w14:paraId="13AF840A" w14:textId="49007572"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9.6 (3.5, 15.9)</w:t>
            </w:r>
          </w:p>
        </w:tc>
      </w:tr>
      <w:tr w:rsidR="00052FD7" w:rsidRPr="00525E4A" w14:paraId="17A7F14E"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11C03B52"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Unsweetened dairy products</w:t>
            </w:r>
          </w:p>
        </w:tc>
        <w:tc>
          <w:tcPr>
            <w:tcW w:w="2022" w:type="dxa"/>
            <w:tcBorders>
              <w:top w:val="nil"/>
              <w:left w:val="nil"/>
              <w:bottom w:val="nil"/>
              <w:right w:val="nil"/>
            </w:tcBorders>
            <w:vAlign w:val="bottom"/>
          </w:tcPr>
          <w:p w14:paraId="16B0635A" w14:textId="3EB1317A"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85.5 (40.9, 141.2)</w:t>
            </w:r>
          </w:p>
        </w:tc>
        <w:tc>
          <w:tcPr>
            <w:tcW w:w="1930" w:type="dxa"/>
            <w:tcBorders>
              <w:top w:val="nil"/>
              <w:left w:val="nil"/>
              <w:bottom w:val="nil"/>
              <w:right w:val="nil"/>
            </w:tcBorders>
            <w:vAlign w:val="bottom"/>
          </w:tcPr>
          <w:p w14:paraId="07E02DC5" w14:textId="2EC3F561"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85.2 (39.2, 140.7)</w:t>
            </w:r>
          </w:p>
        </w:tc>
        <w:tc>
          <w:tcPr>
            <w:tcW w:w="1930" w:type="dxa"/>
            <w:tcBorders>
              <w:top w:val="nil"/>
              <w:left w:val="nil"/>
              <w:bottom w:val="nil"/>
              <w:right w:val="nil"/>
            </w:tcBorders>
            <w:vAlign w:val="bottom"/>
          </w:tcPr>
          <w:p w14:paraId="3E488947" w14:textId="2EA95ED5"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80.1 (38.4, 136.1)</w:t>
            </w:r>
          </w:p>
        </w:tc>
        <w:tc>
          <w:tcPr>
            <w:tcW w:w="1930" w:type="dxa"/>
            <w:tcBorders>
              <w:top w:val="nil"/>
              <w:left w:val="nil"/>
              <w:bottom w:val="nil"/>
              <w:right w:val="nil"/>
            </w:tcBorders>
            <w:vAlign w:val="bottom"/>
          </w:tcPr>
          <w:p w14:paraId="7FC730CC" w14:textId="31A660B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83.2 (39.4, 139.4)</w:t>
            </w:r>
          </w:p>
        </w:tc>
      </w:tr>
      <w:tr w:rsidR="00052FD7" w:rsidRPr="00525E4A" w14:paraId="3B8C48E3"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20E10618"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Coffee</w:t>
            </w:r>
          </w:p>
        </w:tc>
        <w:tc>
          <w:tcPr>
            <w:tcW w:w="2022" w:type="dxa"/>
            <w:tcBorders>
              <w:top w:val="nil"/>
              <w:left w:val="nil"/>
              <w:bottom w:val="nil"/>
              <w:right w:val="nil"/>
            </w:tcBorders>
            <w:vAlign w:val="bottom"/>
          </w:tcPr>
          <w:p w14:paraId="73B38881" w14:textId="32A7EDF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239.8 (158.4, 332.7)</w:t>
            </w:r>
          </w:p>
        </w:tc>
        <w:tc>
          <w:tcPr>
            <w:tcW w:w="1930" w:type="dxa"/>
            <w:tcBorders>
              <w:top w:val="nil"/>
              <w:left w:val="nil"/>
              <w:bottom w:val="nil"/>
              <w:right w:val="nil"/>
            </w:tcBorders>
            <w:vAlign w:val="bottom"/>
          </w:tcPr>
          <w:p w14:paraId="4988A922" w14:textId="6F61F03A"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226.4 (146.9, 316.9)</w:t>
            </w:r>
          </w:p>
        </w:tc>
        <w:tc>
          <w:tcPr>
            <w:tcW w:w="1930" w:type="dxa"/>
            <w:tcBorders>
              <w:top w:val="nil"/>
              <w:left w:val="nil"/>
              <w:bottom w:val="nil"/>
              <w:right w:val="nil"/>
            </w:tcBorders>
            <w:vAlign w:val="bottom"/>
          </w:tcPr>
          <w:p w14:paraId="1ACD6953" w14:textId="1B49E1CD"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212.2 (129.4, 297.6)</w:t>
            </w:r>
          </w:p>
        </w:tc>
        <w:tc>
          <w:tcPr>
            <w:tcW w:w="1930" w:type="dxa"/>
            <w:tcBorders>
              <w:top w:val="nil"/>
              <w:left w:val="nil"/>
              <w:bottom w:val="nil"/>
              <w:right w:val="nil"/>
            </w:tcBorders>
            <w:vAlign w:val="bottom"/>
          </w:tcPr>
          <w:p w14:paraId="554E652D" w14:textId="56DA3A0E"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224.6 (144.2, 315.2)</w:t>
            </w:r>
          </w:p>
        </w:tc>
      </w:tr>
      <w:tr w:rsidR="00052FD7" w:rsidRPr="00525E4A" w14:paraId="519A2D51"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single" w:sz="4" w:space="0" w:color="auto"/>
              <w:right w:val="nil"/>
            </w:tcBorders>
          </w:tcPr>
          <w:p w14:paraId="0FD508A1" w14:textId="77777777" w:rsidR="00052FD7" w:rsidRPr="00525E4A" w:rsidRDefault="00052FD7" w:rsidP="00052FD7">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Tea</w:t>
            </w:r>
          </w:p>
        </w:tc>
        <w:tc>
          <w:tcPr>
            <w:tcW w:w="2022" w:type="dxa"/>
            <w:tcBorders>
              <w:top w:val="nil"/>
              <w:left w:val="nil"/>
              <w:bottom w:val="single" w:sz="4" w:space="0" w:color="auto"/>
              <w:right w:val="nil"/>
            </w:tcBorders>
            <w:vAlign w:val="bottom"/>
          </w:tcPr>
          <w:p w14:paraId="7AB8CBFF" w14:textId="7C682B58"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89.1 (21.3, 181.1)</w:t>
            </w:r>
          </w:p>
        </w:tc>
        <w:tc>
          <w:tcPr>
            <w:tcW w:w="1930" w:type="dxa"/>
            <w:tcBorders>
              <w:top w:val="nil"/>
              <w:left w:val="nil"/>
              <w:bottom w:val="single" w:sz="4" w:space="0" w:color="auto"/>
              <w:right w:val="nil"/>
            </w:tcBorders>
            <w:vAlign w:val="bottom"/>
          </w:tcPr>
          <w:p w14:paraId="1E76E8BB" w14:textId="4353BFD0"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95.3 (26.8, 193.1)</w:t>
            </w:r>
          </w:p>
        </w:tc>
        <w:tc>
          <w:tcPr>
            <w:tcW w:w="1930" w:type="dxa"/>
            <w:tcBorders>
              <w:top w:val="nil"/>
              <w:left w:val="nil"/>
              <w:bottom w:val="single" w:sz="4" w:space="0" w:color="auto"/>
              <w:right w:val="nil"/>
            </w:tcBorders>
            <w:vAlign w:val="bottom"/>
          </w:tcPr>
          <w:p w14:paraId="52CB0169" w14:textId="7EF25750"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113.0 (41.2, 212.1)</w:t>
            </w:r>
          </w:p>
        </w:tc>
        <w:tc>
          <w:tcPr>
            <w:tcW w:w="1930" w:type="dxa"/>
            <w:tcBorders>
              <w:top w:val="nil"/>
              <w:left w:val="nil"/>
              <w:bottom w:val="single" w:sz="4" w:space="0" w:color="auto"/>
              <w:right w:val="nil"/>
            </w:tcBorders>
            <w:vAlign w:val="bottom"/>
          </w:tcPr>
          <w:p w14:paraId="5101EAD1" w14:textId="0CF20D8C" w:rsidR="00052FD7" w:rsidRPr="00052FD7" w:rsidRDefault="00052FD7" w:rsidP="00052FD7">
            <w:pPr>
              <w:spacing w:line="400" w:lineRule="atLeast"/>
              <w:jc w:val="center"/>
              <w:rPr>
                <w:rFonts w:ascii="Times New Roman" w:hAnsi="Times New Roman" w:cs="Times New Roman"/>
                <w:sz w:val="20"/>
                <w:szCs w:val="20"/>
              </w:rPr>
            </w:pPr>
            <w:r w:rsidRPr="00052FD7">
              <w:rPr>
                <w:rFonts w:ascii="Times New Roman" w:eastAsia="等线" w:hAnsi="Times New Roman" w:cs="Times New Roman"/>
                <w:color w:val="000000"/>
                <w:sz w:val="20"/>
                <w:szCs w:val="20"/>
              </w:rPr>
              <w:t>99.5 (30.2, 196.0)</w:t>
            </w:r>
          </w:p>
        </w:tc>
      </w:tr>
    </w:tbl>
    <w:p w14:paraId="22C94AA7" w14:textId="77777777" w:rsidR="00052FD7" w:rsidRPr="00525E4A" w:rsidRDefault="00052FD7" w:rsidP="00052FD7">
      <w:pPr>
        <w:spacing w:beforeLines="50" w:before="120" w:after="0" w:line="400" w:lineRule="atLeast"/>
        <w:rPr>
          <w:rFonts w:ascii="Times New Roman" w:hAnsi="Times New Roman" w:cs="Times New Roman" w:hint="eastAsia"/>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Data are expressed as median (interquartile). </w:t>
      </w:r>
    </w:p>
    <w:p w14:paraId="799F2EBE" w14:textId="1865EDE5" w:rsidR="0065003C" w:rsidRDefault="0065003C">
      <w:pPr>
        <w:widowControl/>
        <w:rPr>
          <w:rFonts w:ascii="Times New Roman" w:hAnsi="Times New Roman" w:cs="Times New Roman"/>
          <w:b/>
          <w:bCs/>
          <w:sz w:val="20"/>
          <w:szCs w:val="20"/>
        </w:rPr>
      </w:pPr>
      <w:r>
        <w:rPr>
          <w:rFonts w:ascii="Times New Roman" w:hAnsi="Times New Roman" w:cs="Times New Roman"/>
          <w:b/>
          <w:bCs/>
          <w:sz w:val="20"/>
          <w:szCs w:val="20"/>
        </w:rPr>
        <w:br w:type="page"/>
      </w:r>
    </w:p>
    <w:p w14:paraId="33B8996E" w14:textId="71529596" w:rsidR="0065003C" w:rsidRDefault="0065003C" w:rsidP="0065003C">
      <w:pPr>
        <w:spacing w:afterLines="50" w:after="120" w:line="400" w:lineRule="atLeast"/>
        <w:rPr>
          <w:rFonts w:ascii="Times New Roman" w:hAnsi="Times New Roman" w:cs="Times New Roman" w:hint="eastAsia"/>
          <w:sz w:val="20"/>
          <w:szCs w:val="20"/>
        </w:rPr>
      </w:pPr>
      <w:r w:rsidRPr="00822E51">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22E51">
        <w:rPr>
          <w:rFonts w:ascii="Times New Roman" w:hAnsi="Times New Roman" w:cs="Times New Roman" w:hint="eastAsia"/>
          <w:b/>
          <w:bCs/>
          <w:sz w:val="20"/>
          <w:szCs w:val="20"/>
        </w:rPr>
        <w:t>)</w:t>
      </w:r>
      <w:r w:rsidRPr="00822E51">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Quartile </w:t>
      </w:r>
      <w:r>
        <w:rPr>
          <w:rFonts w:ascii="Times New Roman" w:hAnsi="Times New Roman" w:cs="Times New Roman" w:hint="eastAsia"/>
          <w:sz w:val="20"/>
          <w:szCs w:val="20"/>
        </w:rPr>
        <w:t xml:space="preserve">4 (best diet </w:t>
      </w:r>
      <w:proofErr w:type="gramStart"/>
      <w:r>
        <w:rPr>
          <w:rFonts w:ascii="Times New Roman" w:hAnsi="Times New Roman" w:cs="Times New Roman" w:hint="eastAsia"/>
          <w:sz w:val="20"/>
          <w:szCs w:val="20"/>
        </w:rPr>
        <w:t>quality)</w:t>
      </w:r>
      <w:r>
        <w:rPr>
          <w:rFonts w:ascii="Times New Roman" w:hAnsi="Times New Roman" w:cs="Times New Roman" w:hint="eastAsia"/>
          <w:sz w:val="20"/>
          <w:szCs w:val="20"/>
        </w:rPr>
        <w:t>*</w:t>
      </w:r>
      <w:proofErr w:type="gramEnd"/>
    </w:p>
    <w:tbl>
      <w:tblPr>
        <w:tblStyle w:val="aa"/>
        <w:tblW w:w="11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31"/>
        <w:gridCol w:w="2022"/>
        <w:gridCol w:w="1930"/>
        <w:gridCol w:w="1930"/>
        <w:gridCol w:w="1930"/>
      </w:tblGrid>
      <w:tr w:rsidR="0065003C" w:rsidRPr="00525E4A" w14:paraId="329AA7AB" w14:textId="77777777" w:rsidTr="00306A31">
        <w:tc>
          <w:tcPr>
            <w:tcW w:w="3231" w:type="dxa"/>
            <w:tcBorders>
              <w:top w:val="single" w:sz="4" w:space="0" w:color="auto"/>
              <w:bottom w:val="single" w:sz="4" w:space="0" w:color="auto"/>
            </w:tcBorders>
          </w:tcPr>
          <w:p w14:paraId="4BE2CEED" w14:textId="77777777" w:rsidR="0065003C" w:rsidRPr="00525E4A" w:rsidRDefault="0065003C" w:rsidP="00306A31">
            <w:pPr>
              <w:spacing w:line="400" w:lineRule="atLeast"/>
              <w:rPr>
                <w:rFonts w:ascii="Times New Roman" w:hAnsi="Times New Roman" w:cs="Times New Roman" w:hint="eastAsia"/>
                <w:b/>
                <w:bCs/>
                <w:sz w:val="20"/>
                <w:szCs w:val="20"/>
              </w:rPr>
            </w:pPr>
            <w:r>
              <w:rPr>
                <w:rFonts w:ascii="Times New Roman" w:hAnsi="Times New Roman" w:cs="Times New Roman" w:hint="eastAsia"/>
                <w:b/>
                <w:bCs/>
                <w:sz w:val="20"/>
                <w:szCs w:val="20"/>
              </w:rPr>
              <w:t>Q1 (poorest)</w:t>
            </w:r>
          </w:p>
        </w:tc>
        <w:tc>
          <w:tcPr>
            <w:tcW w:w="2022" w:type="dxa"/>
            <w:tcBorders>
              <w:top w:val="single" w:sz="4" w:space="0" w:color="auto"/>
              <w:bottom w:val="single" w:sz="4" w:space="0" w:color="auto"/>
            </w:tcBorders>
          </w:tcPr>
          <w:p w14:paraId="57293C41" w14:textId="77777777" w:rsidR="0065003C" w:rsidRPr="0059086A" w:rsidRDefault="0065003C"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Low education</w:t>
            </w:r>
          </w:p>
        </w:tc>
        <w:tc>
          <w:tcPr>
            <w:tcW w:w="1930" w:type="dxa"/>
            <w:tcBorders>
              <w:top w:val="single" w:sz="4" w:space="0" w:color="auto"/>
              <w:bottom w:val="single" w:sz="4" w:space="0" w:color="auto"/>
            </w:tcBorders>
          </w:tcPr>
          <w:p w14:paraId="63F96181" w14:textId="77777777" w:rsidR="0065003C" w:rsidRPr="0059086A" w:rsidRDefault="0065003C"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Middle education</w:t>
            </w:r>
          </w:p>
        </w:tc>
        <w:tc>
          <w:tcPr>
            <w:tcW w:w="1930" w:type="dxa"/>
            <w:tcBorders>
              <w:top w:val="single" w:sz="4" w:space="0" w:color="auto"/>
              <w:bottom w:val="single" w:sz="4" w:space="0" w:color="auto"/>
            </w:tcBorders>
          </w:tcPr>
          <w:p w14:paraId="711E6E2C" w14:textId="77777777" w:rsidR="0065003C" w:rsidRPr="0059086A" w:rsidRDefault="0065003C"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High education</w:t>
            </w:r>
          </w:p>
        </w:tc>
        <w:tc>
          <w:tcPr>
            <w:tcW w:w="1930" w:type="dxa"/>
            <w:tcBorders>
              <w:top w:val="single" w:sz="4" w:space="0" w:color="auto"/>
              <w:bottom w:val="single" w:sz="4" w:space="0" w:color="auto"/>
            </w:tcBorders>
          </w:tcPr>
          <w:p w14:paraId="377585CC" w14:textId="77777777" w:rsidR="0065003C" w:rsidRPr="0059086A" w:rsidRDefault="0065003C" w:rsidP="00306A31">
            <w:pPr>
              <w:spacing w:line="400" w:lineRule="atLeast"/>
              <w:jc w:val="center"/>
              <w:rPr>
                <w:rFonts w:ascii="Times New Roman" w:hAnsi="Times New Roman" w:cs="Times New Roman" w:hint="eastAsia"/>
                <w:b/>
                <w:bCs/>
                <w:sz w:val="20"/>
                <w:szCs w:val="20"/>
              </w:rPr>
            </w:pPr>
            <w:r w:rsidRPr="0059086A">
              <w:rPr>
                <w:rFonts w:ascii="Times New Roman" w:hAnsi="Times New Roman" w:cs="Times New Roman" w:hint="eastAsia"/>
                <w:b/>
                <w:bCs/>
                <w:sz w:val="20"/>
                <w:szCs w:val="20"/>
              </w:rPr>
              <w:t>Total</w:t>
            </w:r>
          </w:p>
        </w:tc>
      </w:tr>
      <w:tr w:rsidR="0065003C" w:rsidRPr="00525E4A" w14:paraId="1CFB1051" w14:textId="77777777" w:rsidTr="00306A31">
        <w:tc>
          <w:tcPr>
            <w:tcW w:w="3231" w:type="dxa"/>
            <w:tcBorders>
              <w:top w:val="single" w:sz="4" w:space="0" w:color="auto"/>
            </w:tcBorders>
          </w:tcPr>
          <w:p w14:paraId="721F2CAD" w14:textId="77777777" w:rsidR="0065003C" w:rsidRPr="00DE0402" w:rsidRDefault="0065003C"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Negative food groups</w:t>
            </w:r>
          </w:p>
        </w:tc>
        <w:tc>
          <w:tcPr>
            <w:tcW w:w="2022" w:type="dxa"/>
            <w:tcBorders>
              <w:top w:val="single" w:sz="4" w:space="0" w:color="auto"/>
            </w:tcBorders>
          </w:tcPr>
          <w:p w14:paraId="3101D5B8"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2E70CAD6"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38224929"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Borders>
              <w:top w:val="single" w:sz="4" w:space="0" w:color="auto"/>
            </w:tcBorders>
          </w:tcPr>
          <w:p w14:paraId="165D866F" w14:textId="77777777" w:rsidR="0065003C" w:rsidRPr="00146B04" w:rsidRDefault="0065003C" w:rsidP="00306A31">
            <w:pPr>
              <w:spacing w:line="400" w:lineRule="atLeast"/>
              <w:jc w:val="center"/>
              <w:rPr>
                <w:rFonts w:ascii="Times New Roman" w:hAnsi="Times New Roman" w:cs="Times New Roman"/>
                <w:sz w:val="20"/>
                <w:szCs w:val="20"/>
              </w:rPr>
            </w:pPr>
          </w:p>
        </w:tc>
      </w:tr>
      <w:tr w:rsidR="00146B04" w:rsidRPr="00525E4A" w14:paraId="13775110" w14:textId="77777777" w:rsidTr="00306A31">
        <w:tc>
          <w:tcPr>
            <w:tcW w:w="3231" w:type="dxa"/>
          </w:tcPr>
          <w:p w14:paraId="66ADAB8C"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Red meat and processed meat</w:t>
            </w:r>
          </w:p>
        </w:tc>
        <w:tc>
          <w:tcPr>
            <w:tcW w:w="2022" w:type="dxa"/>
            <w:vAlign w:val="bottom"/>
          </w:tcPr>
          <w:p w14:paraId="2F9AF593" w14:textId="39B0A906"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28.3 (18.8, 38.4)</w:t>
            </w:r>
          </w:p>
        </w:tc>
        <w:tc>
          <w:tcPr>
            <w:tcW w:w="1930" w:type="dxa"/>
            <w:vAlign w:val="bottom"/>
          </w:tcPr>
          <w:p w14:paraId="66CBC877" w14:textId="49511775"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28.1 (18.7, 38.1)</w:t>
            </w:r>
          </w:p>
        </w:tc>
        <w:tc>
          <w:tcPr>
            <w:tcW w:w="1930" w:type="dxa"/>
            <w:vAlign w:val="bottom"/>
          </w:tcPr>
          <w:p w14:paraId="32D662AF" w14:textId="46FDB9E5"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25.8 (15.8, 35.3)</w:t>
            </w:r>
          </w:p>
        </w:tc>
        <w:tc>
          <w:tcPr>
            <w:tcW w:w="1930" w:type="dxa"/>
            <w:vAlign w:val="bottom"/>
          </w:tcPr>
          <w:p w14:paraId="6594AB2A" w14:textId="7BA585A4"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27.3 (17.6, 37.0)</w:t>
            </w:r>
          </w:p>
        </w:tc>
      </w:tr>
      <w:tr w:rsidR="00146B04" w:rsidRPr="00525E4A" w14:paraId="6219232B" w14:textId="77777777" w:rsidTr="00306A31">
        <w:tc>
          <w:tcPr>
            <w:tcW w:w="3231" w:type="dxa"/>
          </w:tcPr>
          <w:p w14:paraId="636D8E61"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Butter and hard margarines</w:t>
            </w:r>
          </w:p>
        </w:tc>
        <w:tc>
          <w:tcPr>
            <w:tcW w:w="2022" w:type="dxa"/>
            <w:vAlign w:val="bottom"/>
          </w:tcPr>
          <w:p w14:paraId="7CFC0896" w14:textId="0ED1709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8.2 (3.0, 13.9)</w:t>
            </w:r>
          </w:p>
        </w:tc>
        <w:tc>
          <w:tcPr>
            <w:tcW w:w="1930" w:type="dxa"/>
            <w:vAlign w:val="bottom"/>
          </w:tcPr>
          <w:p w14:paraId="6BE24B2A" w14:textId="13D9280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6.6 (2.0, 12.1)</w:t>
            </w:r>
          </w:p>
        </w:tc>
        <w:tc>
          <w:tcPr>
            <w:tcW w:w="1930" w:type="dxa"/>
            <w:vAlign w:val="bottom"/>
          </w:tcPr>
          <w:p w14:paraId="636A8104" w14:textId="0CE044FF"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5.4 (1.5, 10.9)</w:t>
            </w:r>
          </w:p>
        </w:tc>
        <w:tc>
          <w:tcPr>
            <w:tcW w:w="1930" w:type="dxa"/>
            <w:vAlign w:val="bottom"/>
          </w:tcPr>
          <w:p w14:paraId="07E472EA" w14:textId="1804DE44"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6.5 (1.9, 12.1)</w:t>
            </w:r>
          </w:p>
        </w:tc>
      </w:tr>
      <w:tr w:rsidR="00146B04" w:rsidRPr="00525E4A" w14:paraId="1D4713BD" w14:textId="77777777" w:rsidTr="00306A31">
        <w:tc>
          <w:tcPr>
            <w:tcW w:w="3231" w:type="dxa"/>
          </w:tcPr>
          <w:p w14:paraId="7967103E"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Sugar-sweetened beverages</w:t>
            </w:r>
          </w:p>
        </w:tc>
        <w:tc>
          <w:tcPr>
            <w:tcW w:w="2022" w:type="dxa"/>
            <w:vAlign w:val="bottom"/>
          </w:tcPr>
          <w:p w14:paraId="01E722BF" w14:textId="12C39892"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12.7 (0, 38.7)</w:t>
            </w:r>
          </w:p>
        </w:tc>
        <w:tc>
          <w:tcPr>
            <w:tcW w:w="1930" w:type="dxa"/>
            <w:vAlign w:val="bottom"/>
          </w:tcPr>
          <w:p w14:paraId="1B2CB58F" w14:textId="74C0D9C6"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16.7 (3.3, 44.8)</w:t>
            </w:r>
          </w:p>
        </w:tc>
        <w:tc>
          <w:tcPr>
            <w:tcW w:w="1930" w:type="dxa"/>
            <w:vAlign w:val="bottom"/>
          </w:tcPr>
          <w:p w14:paraId="1D3DDCF6" w14:textId="256F7EBC"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19.8 (6.6, 50.4)</w:t>
            </w:r>
          </w:p>
        </w:tc>
        <w:tc>
          <w:tcPr>
            <w:tcW w:w="1930" w:type="dxa"/>
            <w:vAlign w:val="bottom"/>
          </w:tcPr>
          <w:p w14:paraId="695281B6" w14:textId="0DCF8995"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16.9 (3.4, 45.9)</w:t>
            </w:r>
          </w:p>
        </w:tc>
      </w:tr>
      <w:tr w:rsidR="0065003C" w:rsidRPr="00525E4A" w14:paraId="0535FB21" w14:textId="77777777" w:rsidTr="00306A31">
        <w:tc>
          <w:tcPr>
            <w:tcW w:w="3231" w:type="dxa"/>
          </w:tcPr>
          <w:p w14:paraId="4ACCED5C" w14:textId="77777777" w:rsidR="0065003C" w:rsidRPr="00DE0402" w:rsidRDefault="0065003C" w:rsidP="00306A31">
            <w:pPr>
              <w:spacing w:line="400" w:lineRule="atLeast"/>
              <w:rPr>
                <w:rFonts w:ascii="Times New Roman" w:hAnsi="Times New Roman" w:cs="Times New Roman" w:hint="eastAsia"/>
                <w:b/>
                <w:bCs/>
                <w:sz w:val="20"/>
                <w:szCs w:val="20"/>
              </w:rPr>
            </w:pPr>
            <w:r w:rsidRPr="00DE0402">
              <w:rPr>
                <w:rFonts w:ascii="Times New Roman" w:hAnsi="Times New Roman" w:cs="Times New Roman" w:hint="eastAsia"/>
                <w:b/>
                <w:bCs/>
                <w:sz w:val="20"/>
                <w:szCs w:val="20"/>
              </w:rPr>
              <w:t>Positive food groups</w:t>
            </w:r>
          </w:p>
        </w:tc>
        <w:tc>
          <w:tcPr>
            <w:tcW w:w="2022" w:type="dxa"/>
          </w:tcPr>
          <w:p w14:paraId="32BAC900"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Pr>
          <w:p w14:paraId="42BDD207"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Pr>
          <w:p w14:paraId="072F25E5" w14:textId="77777777" w:rsidR="0065003C" w:rsidRPr="00146B04" w:rsidRDefault="0065003C" w:rsidP="00306A31">
            <w:pPr>
              <w:spacing w:line="400" w:lineRule="atLeast"/>
              <w:jc w:val="center"/>
              <w:rPr>
                <w:rFonts w:ascii="Times New Roman" w:hAnsi="Times New Roman" w:cs="Times New Roman"/>
                <w:sz w:val="20"/>
                <w:szCs w:val="20"/>
              </w:rPr>
            </w:pPr>
          </w:p>
        </w:tc>
        <w:tc>
          <w:tcPr>
            <w:tcW w:w="1930" w:type="dxa"/>
          </w:tcPr>
          <w:p w14:paraId="36CD8361" w14:textId="77777777" w:rsidR="0065003C" w:rsidRPr="00146B04" w:rsidRDefault="0065003C" w:rsidP="00306A31">
            <w:pPr>
              <w:spacing w:line="400" w:lineRule="atLeast"/>
              <w:jc w:val="center"/>
              <w:rPr>
                <w:rFonts w:ascii="Times New Roman" w:hAnsi="Times New Roman" w:cs="Times New Roman"/>
                <w:sz w:val="20"/>
                <w:szCs w:val="20"/>
              </w:rPr>
            </w:pPr>
          </w:p>
        </w:tc>
      </w:tr>
      <w:tr w:rsidR="00146B04" w:rsidRPr="00525E4A" w14:paraId="5F4032CB"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02EFE122"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Vegetables</w:t>
            </w:r>
          </w:p>
        </w:tc>
        <w:tc>
          <w:tcPr>
            <w:tcW w:w="2022" w:type="dxa"/>
            <w:tcBorders>
              <w:top w:val="nil"/>
              <w:left w:val="nil"/>
              <w:bottom w:val="nil"/>
              <w:right w:val="nil"/>
            </w:tcBorders>
            <w:vAlign w:val="bottom"/>
          </w:tcPr>
          <w:p w14:paraId="479C750C" w14:textId="3FE65D03"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62.5 (43.2, 85.6)</w:t>
            </w:r>
          </w:p>
        </w:tc>
        <w:tc>
          <w:tcPr>
            <w:tcW w:w="1930" w:type="dxa"/>
            <w:tcBorders>
              <w:top w:val="nil"/>
              <w:left w:val="nil"/>
              <w:bottom w:val="nil"/>
              <w:right w:val="nil"/>
            </w:tcBorders>
            <w:vAlign w:val="bottom"/>
          </w:tcPr>
          <w:p w14:paraId="584320D5" w14:textId="038B15EF"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63.2 (44.5, 86.7)</w:t>
            </w:r>
          </w:p>
        </w:tc>
        <w:tc>
          <w:tcPr>
            <w:tcW w:w="1930" w:type="dxa"/>
            <w:tcBorders>
              <w:top w:val="nil"/>
              <w:left w:val="nil"/>
              <w:bottom w:val="nil"/>
              <w:right w:val="nil"/>
            </w:tcBorders>
            <w:vAlign w:val="bottom"/>
          </w:tcPr>
          <w:p w14:paraId="224F6332" w14:textId="09D51D23"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67.6 (48.2, 91.7)</w:t>
            </w:r>
          </w:p>
        </w:tc>
        <w:tc>
          <w:tcPr>
            <w:tcW w:w="1930" w:type="dxa"/>
            <w:tcBorders>
              <w:top w:val="nil"/>
              <w:left w:val="nil"/>
              <w:bottom w:val="nil"/>
              <w:right w:val="nil"/>
            </w:tcBorders>
            <w:vAlign w:val="bottom"/>
          </w:tcPr>
          <w:p w14:paraId="5A9D4A82" w14:textId="2F2E001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64.8 (45.7, 88.6)</w:t>
            </w:r>
          </w:p>
        </w:tc>
      </w:tr>
      <w:tr w:rsidR="00146B04" w:rsidRPr="00525E4A" w14:paraId="660C701A"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3CE98038"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Fruit</w:t>
            </w:r>
          </w:p>
        </w:tc>
        <w:tc>
          <w:tcPr>
            <w:tcW w:w="2022" w:type="dxa"/>
            <w:tcBorders>
              <w:top w:val="nil"/>
              <w:left w:val="nil"/>
              <w:bottom w:val="nil"/>
              <w:right w:val="nil"/>
            </w:tcBorders>
            <w:vAlign w:val="bottom"/>
          </w:tcPr>
          <w:p w14:paraId="64E8C274" w14:textId="4FCB7ABE"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107.7 (61.5, 152.9)</w:t>
            </w:r>
          </w:p>
        </w:tc>
        <w:tc>
          <w:tcPr>
            <w:tcW w:w="1930" w:type="dxa"/>
            <w:tcBorders>
              <w:top w:val="nil"/>
              <w:left w:val="nil"/>
              <w:bottom w:val="nil"/>
              <w:right w:val="nil"/>
            </w:tcBorders>
            <w:vAlign w:val="bottom"/>
          </w:tcPr>
          <w:p w14:paraId="5078BB60" w14:textId="4C30994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99.7 (56.4, 143.6)</w:t>
            </w:r>
          </w:p>
        </w:tc>
        <w:tc>
          <w:tcPr>
            <w:tcW w:w="1930" w:type="dxa"/>
            <w:tcBorders>
              <w:top w:val="nil"/>
              <w:left w:val="nil"/>
              <w:bottom w:val="nil"/>
              <w:right w:val="nil"/>
            </w:tcBorders>
            <w:vAlign w:val="bottom"/>
          </w:tcPr>
          <w:p w14:paraId="42B9268B" w14:textId="7F73F80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99.5 (58.3, 142.2)</w:t>
            </w:r>
          </w:p>
        </w:tc>
        <w:tc>
          <w:tcPr>
            <w:tcW w:w="1930" w:type="dxa"/>
            <w:tcBorders>
              <w:top w:val="nil"/>
              <w:left w:val="nil"/>
              <w:bottom w:val="nil"/>
              <w:right w:val="nil"/>
            </w:tcBorders>
            <w:vAlign w:val="bottom"/>
          </w:tcPr>
          <w:p w14:paraId="54088613" w14:textId="12C53E8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101.4 (58.4, 145.4)</w:t>
            </w:r>
          </w:p>
        </w:tc>
      </w:tr>
      <w:tr w:rsidR="00146B04" w:rsidRPr="00525E4A" w14:paraId="6BF6BA76"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06357030"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Whole grain products</w:t>
            </w:r>
          </w:p>
        </w:tc>
        <w:tc>
          <w:tcPr>
            <w:tcW w:w="2022" w:type="dxa"/>
            <w:tcBorders>
              <w:top w:val="nil"/>
              <w:left w:val="nil"/>
              <w:bottom w:val="nil"/>
              <w:right w:val="nil"/>
            </w:tcBorders>
            <w:vAlign w:val="bottom"/>
          </w:tcPr>
          <w:p w14:paraId="4B1D93A4" w14:textId="1EFE0A5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64.5 (48.5, 79.4)</w:t>
            </w:r>
          </w:p>
        </w:tc>
        <w:tc>
          <w:tcPr>
            <w:tcW w:w="1930" w:type="dxa"/>
            <w:tcBorders>
              <w:top w:val="nil"/>
              <w:left w:val="nil"/>
              <w:bottom w:val="nil"/>
              <w:right w:val="nil"/>
            </w:tcBorders>
            <w:vAlign w:val="bottom"/>
          </w:tcPr>
          <w:p w14:paraId="48B5C8E1" w14:textId="12DF8CA4"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63.1 (46.2, 78.7)</w:t>
            </w:r>
          </w:p>
        </w:tc>
        <w:tc>
          <w:tcPr>
            <w:tcW w:w="1930" w:type="dxa"/>
            <w:tcBorders>
              <w:top w:val="nil"/>
              <w:left w:val="nil"/>
              <w:bottom w:val="nil"/>
              <w:right w:val="nil"/>
            </w:tcBorders>
            <w:vAlign w:val="bottom"/>
          </w:tcPr>
          <w:p w14:paraId="00E83277" w14:textId="25232BAC"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61.8 (45.3, 77.5)</w:t>
            </w:r>
          </w:p>
        </w:tc>
        <w:tc>
          <w:tcPr>
            <w:tcW w:w="1930" w:type="dxa"/>
            <w:tcBorders>
              <w:top w:val="nil"/>
              <w:left w:val="nil"/>
              <w:bottom w:val="nil"/>
              <w:right w:val="nil"/>
            </w:tcBorders>
            <w:vAlign w:val="bottom"/>
          </w:tcPr>
          <w:p w14:paraId="66E4A0B9" w14:textId="33FC9D4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62.9 (46.4, 78.3)</w:t>
            </w:r>
          </w:p>
        </w:tc>
      </w:tr>
      <w:tr w:rsidR="00146B04" w:rsidRPr="00525E4A" w14:paraId="2C584F27"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735C43B0"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Legumes and nuts/seeds</w:t>
            </w:r>
          </w:p>
        </w:tc>
        <w:tc>
          <w:tcPr>
            <w:tcW w:w="2022" w:type="dxa"/>
            <w:tcBorders>
              <w:top w:val="nil"/>
              <w:left w:val="nil"/>
              <w:bottom w:val="nil"/>
              <w:right w:val="nil"/>
            </w:tcBorders>
            <w:vAlign w:val="bottom"/>
          </w:tcPr>
          <w:p w14:paraId="359DBCD6" w14:textId="514F32E2"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12.1 (6.6, 18.7)</w:t>
            </w:r>
          </w:p>
        </w:tc>
        <w:tc>
          <w:tcPr>
            <w:tcW w:w="1930" w:type="dxa"/>
            <w:tcBorders>
              <w:top w:val="nil"/>
              <w:left w:val="nil"/>
              <w:bottom w:val="nil"/>
              <w:right w:val="nil"/>
            </w:tcBorders>
            <w:vAlign w:val="bottom"/>
          </w:tcPr>
          <w:p w14:paraId="7F6227FE" w14:textId="665FFA4A"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12.2 (6.6, 19.1)</w:t>
            </w:r>
          </w:p>
        </w:tc>
        <w:tc>
          <w:tcPr>
            <w:tcW w:w="1930" w:type="dxa"/>
            <w:tcBorders>
              <w:top w:val="nil"/>
              <w:left w:val="nil"/>
              <w:bottom w:val="nil"/>
              <w:right w:val="nil"/>
            </w:tcBorders>
            <w:vAlign w:val="bottom"/>
          </w:tcPr>
          <w:p w14:paraId="73A53BB3" w14:textId="0B11E232"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12.9 (7.3, 20.0)</w:t>
            </w:r>
          </w:p>
        </w:tc>
        <w:tc>
          <w:tcPr>
            <w:tcW w:w="1930" w:type="dxa"/>
            <w:tcBorders>
              <w:top w:val="nil"/>
              <w:left w:val="nil"/>
              <w:bottom w:val="nil"/>
              <w:right w:val="nil"/>
            </w:tcBorders>
            <w:vAlign w:val="bottom"/>
          </w:tcPr>
          <w:p w14:paraId="24F028C2" w14:textId="7D2A9DA2"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12.5 (6.8, 19.3)</w:t>
            </w:r>
          </w:p>
        </w:tc>
      </w:tr>
      <w:tr w:rsidR="00146B04" w:rsidRPr="00525E4A" w14:paraId="60D8E78B"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52E1593E"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Fish</w:t>
            </w:r>
          </w:p>
        </w:tc>
        <w:tc>
          <w:tcPr>
            <w:tcW w:w="2022" w:type="dxa"/>
            <w:tcBorders>
              <w:top w:val="nil"/>
              <w:left w:val="nil"/>
              <w:bottom w:val="nil"/>
              <w:right w:val="nil"/>
            </w:tcBorders>
            <w:vAlign w:val="bottom"/>
          </w:tcPr>
          <w:p w14:paraId="2A2983B4" w14:textId="481F4E9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7.5 (4.5, 11.4)</w:t>
            </w:r>
          </w:p>
        </w:tc>
        <w:tc>
          <w:tcPr>
            <w:tcW w:w="1930" w:type="dxa"/>
            <w:tcBorders>
              <w:top w:val="nil"/>
              <w:left w:val="nil"/>
              <w:bottom w:val="nil"/>
              <w:right w:val="nil"/>
            </w:tcBorders>
            <w:vAlign w:val="bottom"/>
          </w:tcPr>
          <w:p w14:paraId="15AE649D" w14:textId="7415BF34"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7.3 (4.3, 11.1)</w:t>
            </w:r>
          </w:p>
        </w:tc>
        <w:tc>
          <w:tcPr>
            <w:tcW w:w="1930" w:type="dxa"/>
            <w:tcBorders>
              <w:top w:val="nil"/>
              <w:left w:val="nil"/>
              <w:bottom w:val="nil"/>
              <w:right w:val="nil"/>
            </w:tcBorders>
            <w:vAlign w:val="bottom"/>
          </w:tcPr>
          <w:p w14:paraId="5E5694CE" w14:textId="01552661"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7.8 (5.0, 12.3)</w:t>
            </w:r>
          </w:p>
        </w:tc>
        <w:tc>
          <w:tcPr>
            <w:tcW w:w="1930" w:type="dxa"/>
            <w:tcBorders>
              <w:top w:val="nil"/>
              <w:left w:val="nil"/>
              <w:bottom w:val="nil"/>
              <w:right w:val="nil"/>
            </w:tcBorders>
            <w:vAlign w:val="bottom"/>
          </w:tcPr>
          <w:p w14:paraId="3A977E66" w14:textId="66EE3ED1"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7.6 (4.7, 11.6)</w:t>
            </w:r>
          </w:p>
        </w:tc>
      </w:tr>
      <w:tr w:rsidR="00146B04" w:rsidRPr="00525E4A" w14:paraId="23520DED"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7C37AD30"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Oils and soft margarines</w:t>
            </w:r>
          </w:p>
        </w:tc>
        <w:tc>
          <w:tcPr>
            <w:tcW w:w="2022" w:type="dxa"/>
            <w:tcBorders>
              <w:top w:val="nil"/>
              <w:left w:val="nil"/>
              <w:bottom w:val="nil"/>
              <w:right w:val="nil"/>
            </w:tcBorders>
            <w:vAlign w:val="bottom"/>
          </w:tcPr>
          <w:p w14:paraId="7EFC07A4" w14:textId="3AAE0DB6"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12.5 (5.6, 17.9)</w:t>
            </w:r>
          </w:p>
        </w:tc>
        <w:tc>
          <w:tcPr>
            <w:tcW w:w="1930" w:type="dxa"/>
            <w:tcBorders>
              <w:top w:val="nil"/>
              <w:left w:val="nil"/>
              <w:bottom w:val="nil"/>
              <w:right w:val="nil"/>
            </w:tcBorders>
            <w:vAlign w:val="bottom"/>
          </w:tcPr>
          <w:p w14:paraId="25BE0C80" w14:textId="4250DAFB"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12.3 (5.7, 17.7)</w:t>
            </w:r>
          </w:p>
        </w:tc>
        <w:tc>
          <w:tcPr>
            <w:tcW w:w="1930" w:type="dxa"/>
            <w:tcBorders>
              <w:top w:val="nil"/>
              <w:left w:val="nil"/>
              <w:bottom w:val="nil"/>
              <w:right w:val="nil"/>
            </w:tcBorders>
            <w:vAlign w:val="bottom"/>
          </w:tcPr>
          <w:p w14:paraId="06F24FF6" w14:textId="32EDA8A6"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10.3 (4.1, 16.5)</w:t>
            </w:r>
          </w:p>
        </w:tc>
        <w:tc>
          <w:tcPr>
            <w:tcW w:w="1930" w:type="dxa"/>
            <w:tcBorders>
              <w:top w:val="nil"/>
              <w:left w:val="nil"/>
              <w:bottom w:val="nil"/>
              <w:right w:val="nil"/>
            </w:tcBorders>
            <w:vAlign w:val="bottom"/>
          </w:tcPr>
          <w:p w14:paraId="18F25275" w14:textId="5CECD894"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11.7 (4.9, 17.3)</w:t>
            </w:r>
          </w:p>
        </w:tc>
      </w:tr>
      <w:tr w:rsidR="00146B04" w:rsidRPr="00525E4A" w14:paraId="59B01E21"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1DECF226"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Unsweetened dairy products</w:t>
            </w:r>
          </w:p>
        </w:tc>
        <w:tc>
          <w:tcPr>
            <w:tcW w:w="2022" w:type="dxa"/>
            <w:tcBorders>
              <w:top w:val="nil"/>
              <w:left w:val="nil"/>
              <w:bottom w:val="nil"/>
              <w:right w:val="nil"/>
            </w:tcBorders>
            <w:vAlign w:val="bottom"/>
          </w:tcPr>
          <w:p w14:paraId="2612665C" w14:textId="626BBD7F"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112.0 (59.8, 168.9)</w:t>
            </w:r>
          </w:p>
        </w:tc>
        <w:tc>
          <w:tcPr>
            <w:tcW w:w="1930" w:type="dxa"/>
            <w:tcBorders>
              <w:top w:val="nil"/>
              <w:left w:val="nil"/>
              <w:bottom w:val="nil"/>
              <w:right w:val="nil"/>
            </w:tcBorders>
            <w:vAlign w:val="bottom"/>
          </w:tcPr>
          <w:p w14:paraId="2AEDA6FF" w14:textId="5A519F21"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111.5 (59.7, 173.5)</w:t>
            </w:r>
          </w:p>
        </w:tc>
        <w:tc>
          <w:tcPr>
            <w:tcW w:w="1930" w:type="dxa"/>
            <w:tcBorders>
              <w:top w:val="nil"/>
              <w:left w:val="nil"/>
              <w:bottom w:val="nil"/>
              <w:right w:val="nil"/>
            </w:tcBorders>
            <w:vAlign w:val="bottom"/>
          </w:tcPr>
          <w:p w14:paraId="7A2C5ABA" w14:textId="0852A7B5"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103.3 (54.7, 163.7)</w:t>
            </w:r>
          </w:p>
        </w:tc>
        <w:tc>
          <w:tcPr>
            <w:tcW w:w="1930" w:type="dxa"/>
            <w:tcBorders>
              <w:top w:val="nil"/>
              <w:left w:val="nil"/>
              <w:bottom w:val="nil"/>
              <w:right w:val="nil"/>
            </w:tcBorders>
            <w:vAlign w:val="bottom"/>
          </w:tcPr>
          <w:p w14:paraId="12A18676" w14:textId="053D7AE3"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108.0 (57.8, 168.2)</w:t>
            </w:r>
          </w:p>
        </w:tc>
      </w:tr>
      <w:tr w:rsidR="00146B04" w:rsidRPr="00525E4A" w14:paraId="0FEE3D43"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nil"/>
              <w:right w:val="nil"/>
            </w:tcBorders>
          </w:tcPr>
          <w:p w14:paraId="5480B9D8"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Coffee</w:t>
            </w:r>
          </w:p>
        </w:tc>
        <w:tc>
          <w:tcPr>
            <w:tcW w:w="2022" w:type="dxa"/>
            <w:tcBorders>
              <w:top w:val="nil"/>
              <w:left w:val="nil"/>
              <w:bottom w:val="nil"/>
              <w:right w:val="nil"/>
            </w:tcBorders>
            <w:vAlign w:val="bottom"/>
          </w:tcPr>
          <w:p w14:paraId="696675D9" w14:textId="65F881C0"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267.5 (193.5, 360.9)</w:t>
            </w:r>
          </w:p>
        </w:tc>
        <w:tc>
          <w:tcPr>
            <w:tcW w:w="1930" w:type="dxa"/>
            <w:tcBorders>
              <w:top w:val="nil"/>
              <w:left w:val="nil"/>
              <w:bottom w:val="nil"/>
              <w:right w:val="nil"/>
            </w:tcBorders>
            <w:vAlign w:val="bottom"/>
          </w:tcPr>
          <w:p w14:paraId="1AC3F2A1" w14:textId="0996890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259.0 (177.4, 350.7)</w:t>
            </w:r>
          </w:p>
        </w:tc>
        <w:tc>
          <w:tcPr>
            <w:tcW w:w="1930" w:type="dxa"/>
            <w:tcBorders>
              <w:top w:val="nil"/>
              <w:left w:val="nil"/>
              <w:bottom w:val="nil"/>
              <w:right w:val="nil"/>
            </w:tcBorders>
            <w:vAlign w:val="bottom"/>
          </w:tcPr>
          <w:p w14:paraId="6A3FDA6F" w14:textId="6F13A90F"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240.9 (160.1, 328.1)</w:t>
            </w:r>
          </w:p>
        </w:tc>
        <w:tc>
          <w:tcPr>
            <w:tcW w:w="1930" w:type="dxa"/>
            <w:tcBorders>
              <w:top w:val="nil"/>
              <w:left w:val="nil"/>
              <w:bottom w:val="nil"/>
              <w:right w:val="nil"/>
            </w:tcBorders>
            <w:vAlign w:val="bottom"/>
          </w:tcPr>
          <w:p w14:paraId="2EABCD43" w14:textId="22A01721"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254.5 (174.4, 344.7)</w:t>
            </w:r>
          </w:p>
        </w:tc>
      </w:tr>
      <w:tr w:rsidR="00146B04" w:rsidRPr="00525E4A" w14:paraId="262DBFF1" w14:textId="77777777" w:rsidTr="00306A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231" w:type="dxa"/>
            <w:tcBorders>
              <w:top w:val="nil"/>
              <w:left w:val="nil"/>
              <w:bottom w:val="single" w:sz="4" w:space="0" w:color="auto"/>
              <w:right w:val="nil"/>
            </w:tcBorders>
          </w:tcPr>
          <w:p w14:paraId="41B0F67A" w14:textId="77777777" w:rsidR="00146B04" w:rsidRPr="00525E4A" w:rsidRDefault="00146B04" w:rsidP="00146B04">
            <w:pPr>
              <w:spacing w:line="400" w:lineRule="atLeast"/>
              <w:ind w:firstLineChars="100" w:firstLine="200"/>
              <w:rPr>
                <w:rFonts w:ascii="Times New Roman" w:hAnsi="Times New Roman" w:cs="Times New Roman" w:hint="eastAsia"/>
                <w:sz w:val="20"/>
                <w:szCs w:val="20"/>
              </w:rPr>
            </w:pPr>
            <w:r>
              <w:rPr>
                <w:rFonts w:ascii="Times New Roman" w:hAnsi="Times New Roman" w:cs="Times New Roman" w:hint="eastAsia"/>
                <w:sz w:val="20"/>
                <w:szCs w:val="20"/>
              </w:rPr>
              <w:t>Tea</w:t>
            </w:r>
          </w:p>
        </w:tc>
        <w:tc>
          <w:tcPr>
            <w:tcW w:w="2022" w:type="dxa"/>
            <w:tcBorders>
              <w:top w:val="nil"/>
              <w:left w:val="nil"/>
              <w:bottom w:val="single" w:sz="4" w:space="0" w:color="auto"/>
              <w:right w:val="nil"/>
            </w:tcBorders>
            <w:vAlign w:val="bottom"/>
          </w:tcPr>
          <w:p w14:paraId="3CEC7692" w14:textId="6049844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144.2 (60.8, 251.4)</w:t>
            </w:r>
          </w:p>
        </w:tc>
        <w:tc>
          <w:tcPr>
            <w:tcW w:w="1930" w:type="dxa"/>
            <w:tcBorders>
              <w:top w:val="nil"/>
              <w:left w:val="nil"/>
              <w:bottom w:val="single" w:sz="4" w:space="0" w:color="auto"/>
              <w:right w:val="nil"/>
            </w:tcBorders>
            <w:vAlign w:val="bottom"/>
          </w:tcPr>
          <w:p w14:paraId="568D871E" w14:textId="7F64A448"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144.0 (58.8, 262.0)</w:t>
            </w:r>
          </w:p>
        </w:tc>
        <w:tc>
          <w:tcPr>
            <w:tcW w:w="1930" w:type="dxa"/>
            <w:tcBorders>
              <w:top w:val="nil"/>
              <w:left w:val="nil"/>
              <w:bottom w:val="single" w:sz="4" w:space="0" w:color="auto"/>
              <w:right w:val="nil"/>
            </w:tcBorders>
            <w:vAlign w:val="bottom"/>
          </w:tcPr>
          <w:p w14:paraId="0E858010" w14:textId="52FF4E19"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163.8 (74.5, 286.2)</w:t>
            </w:r>
          </w:p>
        </w:tc>
        <w:tc>
          <w:tcPr>
            <w:tcW w:w="1930" w:type="dxa"/>
            <w:tcBorders>
              <w:top w:val="nil"/>
              <w:left w:val="nil"/>
              <w:bottom w:val="single" w:sz="4" w:space="0" w:color="auto"/>
              <w:right w:val="nil"/>
            </w:tcBorders>
            <w:vAlign w:val="bottom"/>
          </w:tcPr>
          <w:p w14:paraId="328EAA73" w14:textId="72A41D75" w:rsidR="00146B04" w:rsidRPr="00146B04" w:rsidRDefault="00146B04" w:rsidP="00146B04">
            <w:pPr>
              <w:spacing w:line="400" w:lineRule="atLeast"/>
              <w:jc w:val="center"/>
              <w:rPr>
                <w:rFonts w:ascii="Times New Roman" w:hAnsi="Times New Roman" w:cs="Times New Roman"/>
                <w:sz w:val="20"/>
                <w:szCs w:val="20"/>
              </w:rPr>
            </w:pPr>
            <w:r w:rsidRPr="00146B04">
              <w:rPr>
                <w:rFonts w:ascii="Times New Roman" w:eastAsia="等线" w:hAnsi="Times New Roman" w:cs="Times New Roman"/>
                <w:color w:val="000000"/>
                <w:sz w:val="20"/>
                <w:szCs w:val="20"/>
              </w:rPr>
              <w:t>151.4 (65.6, 268.7)</w:t>
            </w:r>
          </w:p>
        </w:tc>
      </w:tr>
    </w:tbl>
    <w:p w14:paraId="442942F0" w14:textId="77777777" w:rsidR="0065003C" w:rsidRPr="00525E4A" w:rsidRDefault="0065003C" w:rsidP="0065003C">
      <w:pPr>
        <w:spacing w:beforeLines="50" w:before="120" w:after="0" w:line="400" w:lineRule="atLeast"/>
        <w:rPr>
          <w:rFonts w:ascii="Times New Roman" w:hAnsi="Times New Roman" w:cs="Times New Roman" w:hint="eastAsia"/>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Data are expressed as median (interquartile). </w:t>
      </w:r>
    </w:p>
    <w:p w14:paraId="19643100" w14:textId="77777777" w:rsidR="00DE0402" w:rsidRPr="0065003C" w:rsidRDefault="00DE0402" w:rsidP="00DE0402">
      <w:pPr>
        <w:widowControl/>
        <w:spacing w:line="400" w:lineRule="atLeast"/>
        <w:rPr>
          <w:rFonts w:ascii="Times New Roman" w:hAnsi="Times New Roman" w:cs="Times New Roman"/>
          <w:b/>
          <w:bCs/>
          <w:sz w:val="20"/>
          <w:szCs w:val="20"/>
        </w:rPr>
      </w:pPr>
    </w:p>
    <w:p w14:paraId="45BC1759" w14:textId="7FF95CCD" w:rsidR="00C974DC" w:rsidRDefault="00C974DC" w:rsidP="00DE0402">
      <w:pPr>
        <w:widowControl/>
        <w:spacing w:line="400" w:lineRule="atLeast"/>
        <w:rPr>
          <w:rFonts w:ascii="Times New Roman" w:hAnsi="Times New Roman" w:cs="Times New Roman"/>
          <w:b/>
          <w:bCs/>
          <w:sz w:val="20"/>
          <w:szCs w:val="20"/>
        </w:rPr>
      </w:pPr>
      <w:r>
        <w:rPr>
          <w:rFonts w:ascii="Times New Roman" w:hAnsi="Times New Roman" w:cs="Times New Roman"/>
          <w:b/>
          <w:bCs/>
          <w:sz w:val="20"/>
          <w:szCs w:val="20"/>
        </w:rPr>
        <w:br w:type="page"/>
      </w:r>
    </w:p>
    <w:p w14:paraId="78DD2632" w14:textId="77777777" w:rsidR="00FC2FCC" w:rsidRDefault="00FC2FCC" w:rsidP="00DE0402">
      <w:pPr>
        <w:spacing w:afterLines="50" w:after="120" w:line="400" w:lineRule="atLeast"/>
        <w:rPr>
          <w:rFonts w:ascii="Times New Roman" w:hAnsi="Times New Roman" w:cs="Times New Roman"/>
          <w:b/>
          <w:bCs/>
          <w:sz w:val="20"/>
          <w:szCs w:val="20"/>
        </w:rPr>
        <w:sectPr w:rsidR="00FC2FCC" w:rsidSect="00FC2FCC">
          <w:pgSz w:w="16838" w:h="11906" w:orient="landscape"/>
          <w:pgMar w:top="1418" w:right="1191" w:bottom="1418" w:left="1191" w:header="851" w:footer="992" w:gutter="0"/>
          <w:cols w:space="425"/>
          <w:docGrid w:linePitch="312"/>
        </w:sectPr>
      </w:pPr>
    </w:p>
    <w:p w14:paraId="32D5A538" w14:textId="1C2154BA" w:rsidR="00731639" w:rsidRPr="0068697D" w:rsidRDefault="00A62E6E" w:rsidP="004E7DA6">
      <w:pPr>
        <w:spacing w:afterLines="50" w:after="120" w:line="400" w:lineRule="atLeast"/>
        <w:rPr>
          <w:rFonts w:ascii="Times New Roman" w:hAnsi="Times New Roman" w:cs="Times New Roman"/>
          <w:sz w:val="20"/>
          <w:szCs w:val="20"/>
        </w:rPr>
      </w:pPr>
      <w:r w:rsidRPr="0068697D">
        <w:rPr>
          <w:rFonts w:ascii="Times New Roman" w:hAnsi="Times New Roman" w:cs="Times New Roman"/>
          <w:b/>
          <w:bCs/>
          <w:sz w:val="20"/>
          <w:szCs w:val="20"/>
        </w:rPr>
        <w:lastRenderedPageBreak/>
        <w:t>Supplementary Table S</w:t>
      </w:r>
      <w:r w:rsidR="00B55CB7">
        <w:rPr>
          <w:rFonts w:ascii="Times New Roman" w:hAnsi="Times New Roman" w:cs="Times New Roman" w:hint="eastAsia"/>
          <w:b/>
          <w:bCs/>
          <w:sz w:val="20"/>
          <w:szCs w:val="20"/>
        </w:rPr>
        <w:t>15</w:t>
      </w:r>
      <w:r w:rsidR="00731639" w:rsidRPr="0068697D">
        <w:rPr>
          <w:rFonts w:ascii="Times New Roman" w:hAnsi="Times New Roman" w:cs="Times New Roman"/>
          <w:sz w:val="20"/>
          <w:szCs w:val="20"/>
        </w:rPr>
        <w:t>. Baseline characteristics of study participants who had no follow-up data</w:t>
      </w:r>
      <w:r w:rsidR="0068697D">
        <w:rPr>
          <w:rFonts w:ascii="Times New Roman" w:hAnsi="Times New Roman" w:cs="Times New Roman" w:hint="eastAsia"/>
          <w:sz w:val="20"/>
          <w:szCs w:val="20"/>
        </w:rPr>
        <w:t>*</w:t>
      </w:r>
    </w:p>
    <w:bookmarkEnd w:id="13"/>
    <w:tbl>
      <w:tblPr>
        <w:tblW w:w="8612" w:type="dxa"/>
        <w:tblBorders>
          <w:top w:val="single" w:sz="4" w:space="0" w:color="auto"/>
          <w:bottom w:val="single" w:sz="4" w:space="0" w:color="auto"/>
        </w:tblBorders>
        <w:tblLook w:val="04A0" w:firstRow="1" w:lastRow="0" w:firstColumn="1" w:lastColumn="0" w:noHBand="0" w:noVBand="1"/>
      </w:tblPr>
      <w:tblGrid>
        <w:gridCol w:w="4815"/>
        <w:gridCol w:w="1843"/>
        <w:gridCol w:w="1954"/>
      </w:tblGrid>
      <w:tr w:rsidR="00731639" w:rsidRPr="00525E4A" w14:paraId="6F7F75B1" w14:textId="77777777" w:rsidTr="009329DD">
        <w:trPr>
          <w:trHeight w:val="292"/>
        </w:trPr>
        <w:tc>
          <w:tcPr>
            <w:tcW w:w="4815" w:type="dxa"/>
            <w:tcBorders>
              <w:top w:val="single" w:sz="4" w:space="0" w:color="auto"/>
              <w:bottom w:val="single" w:sz="4" w:space="0" w:color="auto"/>
            </w:tcBorders>
            <w:noWrap/>
            <w:vAlign w:val="bottom"/>
            <w:hideMark/>
          </w:tcPr>
          <w:p w14:paraId="19911553"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c>
          <w:tcPr>
            <w:tcW w:w="1843" w:type="dxa"/>
            <w:tcBorders>
              <w:top w:val="single" w:sz="4" w:space="0" w:color="auto"/>
              <w:bottom w:val="single" w:sz="4" w:space="0" w:color="auto"/>
            </w:tcBorders>
            <w:noWrap/>
            <w:vAlign w:val="bottom"/>
            <w:hideMark/>
          </w:tcPr>
          <w:p w14:paraId="6DEBD6D5" w14:textId="32CB6CDE" w:rsidR="00731639" w:rsidRPr="00525E4A" w:rsidRDefault="00731639"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525E4A">
              <w:rPr>
                <w:rFonts w:ascii="Times New Roman" w:eastAsia="等线" w:hAnsi="Times New Roman" w:cs="Times New Roman"/>
                <w:b/>
                <w:bCs/>
                <w:color w:val="000000"/>
                <w:kern w:val="0"/>
                <w:sz w:val="20"/>
                <w:szCs w:val="20"/>
                <w14:ligatures w14:val="none"/>
              </w:rPr>
              <w:t>No follow-up data</w:t>
            </w:r>
          </w:p>
        </w:tc>
        <w:tc>
          <w:tcPr>
            <w:tcW w:w="1954" w:type="dxa"/>
            <w:tcBorders>
              <w:top w:val="single" w:sz="4" w:space="0" w:color="auto"/>
              <w:bottom w:val="single" w:sz="4" w:space="0" w:color="auto"/>
            </w:tcBorders>
            <w:noWrap/>
            <w:vAlign w:val="bottom"/>
            <w:hideMark/>
          </w:tcPr>
          <w:p w14:paraId="6B8BDBE3" w14:textId="02338B9C" w:rsidR="00731639" w:rsidRPr="00525E4A" w:rsidRDefault="009329DD" w:rsidP="004E7DA6">
            <w:pPr>
              <w:widowControl/>
              <w:spacing w:after="0" w:line="400" w:lineRule="atLeast"/>
              <w:jc w:val="center"/>
              <w:rPr>
                <w:rFonts w:ascii="Times New Roman" w:eastAsia="等线" w:hAnsi="Times New Roman" w:cs="Times New Roman"/>
                <w:b/>
                <w:bCs/>
                <w:kern w:val="0"/>
                <w:sz w:val="20"/>
                <w:szCs w:val="20"/>
                <w14:ligatures w14:val="none"/>
              </w:rPr>
            </w:pPr>
            <w:r w:rsidRPr="00525E4A">
              <w:rPr>
                <w:rFonts w:ascii="Times New Roman" w:eastAsia="等线" w:hAnsi="Times New Roman" w:cs="Times New Roman"/>
                <w:b/>
                <w:bCs/>
                <w:kern w:val="0"/>
                <w:sz w:val="20"/>
                <w:szCs w:val="20"/>
                <w14:ligatures w14:val="none"/>
              </w:rPr>
              <w:t>Analysis sample</w:t>
            </w:r>
          </w:p>
        </w:tc>
      </w:tr>
      <w:tr w:rsidR="00A063A4" w:rsidRPr="00525E4A" w14:paraId="31B54070" w14:textId="77777777" w:rsidTr="009329DD">
        <w:trPr>
          <w:trHeight w:val="292"/>
        </w:trPr>
        <w:tc>
          <w:tcPr>
            <w:tcW w:w="4815" w:type="dxa"/>
            <w:tcBorders>
              <w:top w:val="single" w:sz="4" w:space="0" w:color="auto"/>
            </w:tcBorders>
            <w:noWrap/>
            <w:vAlign w:val="bottom"/>
            <w:hideMark/>
          </w:tcPr>
          <w:p w14:paraId="07D30C9A"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Number of participants, n</w:t>
            </w:r>
          </w:p>
        </w:tc>
        <w:tc>
          <w:tcPr>
            <w:tcW w:w="1843" w:type="dxa"/>
            <w:tcBorders>
              <w:top w:val="single" w:sz="4" w:space="0" w:color="auto"/>
            </w:tcBorders>
            <w:noWrap/>
            <w:vAlign w:val="bottom"/>
          </w:tcPr>
          <w:p w14:paraId="469728D1" w14:textId="4F1595AA"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8098</w:t>
            </w:r>
          </w:p>
        </w:tc>
        <w:tc>
          <w:tcPr>
            <w:tcW w:w="1954" w:type="dxa"/>
            <w:tcBorders>
              <w:top w:val="single" w:sz="4" w:space="0" w:color="auto"/>
            </w:tcBorders>
            <w:noWrap/>
            <w:vAlign w:val="bottom"/>
            <w:hideMark/>
          </w:tcPr>
          <w:p w14:paraId="7A47DB4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82,360</w:t>
            </w:r>
          </w:p>
        </w:tc>
      </w:tr>
      <w:tr w:rsidR="00A063A4" w:rsidRPr="00525E4A" w14:paraId="407E0B5F" w14:textId="77777777" w:rsidTr="009329DD">
        <w:trPr>
          <w:trHeight w:val="292"/>
        </w:trPr>
        <w:tc>
          <w:tcPr>
            <w:tcW w:w="4815" w:type="dxa"/>
            <w:noWrap/>
            <w:vAlign w:val="bottom"/>
            <w:hideMark/>
          </w:tcPr>
          <w:p w14:paraId="1175E155"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Age, years</w:t>
            </w:r>
          </w:p>
        </w:tc>
        <w:tc>
          <w:tcPr>
            <w:tcW w:w="1843" w:type="dxa"/>
            <w:noWrap/>
            <w:vAlign w:val="bottom"/>
          </w:tcPr>
          <w:p w14:paraId="725228C8" w14:textId="0A1B7B1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43.6 (9.1)</w:t>
            </w:r>
          </w:p>
        </w:tc>
        <w:tc>
          <w:tcPr>
            <w:tcW w:w="1954" w:type="dxa"/>
            <w:noWrap/>
            <w:vAlign w:val="bottom"/>
            <w:hideMark/>
          </w:tcPr>
          <w:p w14:paraId="220BF9E2"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46.6 (9.9)</w:t>
            </w:r>
          </w:p>
        </w:tc>
      </w:tr>
      <w:tr w:rsidR="00731639" w:rsidRPr="00525E4A" w14:paraId="7D8DF695" w14:textId="77777777" w:rsidTr="009329DD">
        <w:trPr>
          <w:trHeight w:val="292"/>
        </w:trPr>
        <w:tc>
          <w:tcPr>
            <w:tcW w:w="4815" w:type="dxa"/>
            <w:noWrap/>
            <w:vAlign w:val="bottom"/>
            <w:hideMark/>
          </w:tcPr>
          <w:p w14:paraId="3E872529"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Sex, %</w:t>
            </w:r>
          </w:p>
        </w:tc>
        <w:tc>
          <w:tcPr>
            <w:tcW w:w="1843" w:type="dxa"/>
            <w:noWrap/>
            <w:vAlign w:val="bottom"/>
          </w:tcPr>
          <w:p w14:paraId="61A97414" w14:textId="77777777" w:rsidR="00731639" w:rsidRPr="00525E4A" w:rsidRDefault="00731639" w:rsidP="004E7DA6">
            <w:pPr>
              <w:widowControl/>
              <w:spacing w:after="0" w:line="400" w:lineRule="atLeast"/>
              <w:jc w:val="center"/>
              <w:rPr>
                <w:rFonts w:ascii="Times New Roman" w:eastAsia="等线" w:hAnsi="Times New Roman" w:cs="Times New Roman"/>
                <w:color w:val="000000"/>
                <w:kern w:val="0"/>
                <w:sz w:val="20"/>
                <w:szCs w:val="20"/>
                <w14:ligatures w14:val="none"/>
              </w:rPr>
            </w:pPr>
          </w:p>
        </w:tc>
        <w:tc>
          <w:tcPr>
            <w:tcW w:w="1954" w:type="dxa"/>
            <w:noWrap/>
            <w:vAlign w:val="bottom"/>
            <w:hideMark/>
          </w:tcPr>
          <w:p w14:paraId="45057608"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5D73BD4D" w14:textId="77777777" w:rsidTr="009329DD">
        <w:trPr>
          <w:trHeight w:val="292"/>
        </w:trPr>
        <w:tc>
          <w:tcPr>
            <w:tcW w:w="4815" w:type="dxa"/>
            <w:noWrap/>
            <w:vAlign w:val="bottom"/>
            <w:hideMark/>
          </w:tcPr>
          <w:p w14:paraId="4A399EA0"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Women</w:t>
            </w:r>
          </w:p>
        </w:tc>
        <w:tc>
          <w:tcPr>
            <w:tcW w:w="1843" w:type="dxa"/>
            <w:noWrap/>
            <w:vAlign w:val="bottom"/>
          </w:tcPr>
          <w:p w14:paraId="1F873A91" w14:textId="097866A1"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58.6</w:t>
            </w:r>
          </w:p>
        </w:tc>
        <w:tc>
          <w:tcPr>
            <w:tcW w:w="1954" w:type="dxa"/>
            <w:noWrap/>
            <w:vAlign w:val="bottom"/>
            <w:hideMark/>
          </w:tcPr>
          <w:p w14:paraId="0E11D70D"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57.9</w:t>
            </w:r>
          </w:p>
        </w:tc>
      </w:tr>
      <w:tr w:rsidR="00A063A4" w:rsidRPr="00525E4A" w14:paraId="5C624E31" w14:textId="77777777" w:rsidTr="009329DD">
        <w:trPr>
          <w:trHeight w:val="292"/>
        </w:trPr>
        <w:tc>
          <w:tcPr>
            <w:tcW w:w="4815" w:type="dxa"/>
            <w:noWrap/>
            <w:vAlign w:val="bottom"/>
            <w:hideMark/>
          </w:tcPr>
          <w:p w14:paraId="3C3219ED"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Men</w:t>
            </w:r>
          </w:p>
        </w:tc>
        <w:tc>
          <w:tcPr>
            <w:tcW w:w="1843" w:type="dxa"/>
            <w:noWrap/>
            <w:vAlign w:val="bottom"/>
          </w:tcPr>
          <w:p w14:paraId="6919629A" w14:textId="6B05D3F3"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41.4</w:t>
            </w:r>
          </w:p>
        </w:tc>
        <w:tc>
          <w:tcPr>
            <w:tcW w:w="1954" w:type="dxa"/>
            <w:noWrap/>
            <w:vAlign w:val="bottom"/>
            <w:hideMark/>
          </w:tcPr>
          <w:p w14:paraId="724BAE15"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42.2</w:t>
            </w:r>
          </w:p>
        </w:tc>
      </w:tr>
      <w:tr w:rsidR="00A063A4" w:rsidRPr="00525E4A" w14:paraId="5559B6D7" w14:textId="77777777" w:rsidTr="009329DD">
        <w:trPr>
          <w:trHeight w:val="292"/>
        </w:trPr>
        <w:tc>
          <w:tcPr>
            <w:tcW w:w="4815" w:type="dxa"/>
            <w:noWrap/>
            <w:vAlign w:val="bottom"/>
            <w:hideMark/>
          </w:tcPr>
          <w:p w14:paraId="425EA3AA"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Lifelines Diet Score</w:t>
            </w:r>
          </w:p>
        </w:tc>
        <w:tc>
          <w:tcPr>
            <w:tcW w:w="1843" w:type="dxa"/>
            <w:noWrap/>
            <w:vAlign w:val="bottom"/>
          </w:tcPr>
          <w:p w14:paraId="43B97FE2" w14:textId="59A10A96"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22.7 (6.0)</w:t>
            </w:r>
          </w:p>
        </w:tc>
        <w:tc>
          <w:tcPr>
            <w:tcW w:w="1954" w:type="dxa"/>
            <w:noWrap/>
            <w:vAlign w:val="bottom"/>
            <w:hideMark/>
          </w:tcPr>
          <w:p w14:paraId="2D8EAB9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24.0 (6.0)</w:t>
            </w:r>
          </w:p>
        </w:tc>
      </w:tr>
      <w:tr w:rsidR="00A063A4" w:rsidRPr="00525E4A" w14:paraId="0D0E471F" w14:textId="77777777" w:rsidTr="009329DD">
        <w:trPr>
          <w:trHeight w:val="292"/>
        </w:trPr>
        <w:tc>
          <w:tcPr>
            <w:tcW w:w="4815" w:type="dxa"/>
            <w:noWrap/>
            <w:vAlign w:val="bottom"/>
            <w:hideMark/>
          </w:tcPr>
          <w:p w14:paraId="6DC84107"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Total energy intake, kcal/day</w:t>
            </w:r>
          </w:p>
        </w:tc>
        <w:tc>
          <w:tcPr>
            <w:tcW w:w="1843" w:type="dxa"/>
            <w:noWrap/>
            <w:vAlign w:val="bottom"/>
          </w:tcPr>
          <w:p w14:paraId="36738B1A" w14:textId="121FF955"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1982 (1625, 2437)</w:t>
            </w:r>
          </w:p>
        </w:tc>
        <w:tc>
          <w:tcPr>
            <w:tcW w:w="1954" w:type="dxa"/>
            <w:noWrap/>
            <w:vAlign w:val="bottom"/>
            <w:hideMark/>
          </w:tcPr>
          <w:p w14:paraId="371A752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2004 (1656, 2423)</w:t>
            </w:r>
          </w:p>
        </w:tc>
      </w:tr>
      <w:tr w:rsidR="00A063A4" w:rsidRPr="00525E4A" w14:paraId="7BE33D04" w14:textId="77777777" w:rsidTr="009329DD">
        <w:trPr>
          <w:trHeight w:val="292"/>
        </w:trPr>
        <w:tc>
          <w:tcPr>
            <w:tcW w:w="4815" w:type="dxa"/>
            <w:noWrap/>
            <w:vAlign w:val="bottom"/>
            <w:hideMark/>
          </w:tcPr>
          <w:p w14:paraId="77CB28D4"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Total alcohol intake, grams/day</w:t>
            </w:r>
          </w:p>
        </w:tc>
        <w:tc>
          <w:tcPr>
            <w:tcW w:w="1843" w:type="dxa"/>
            <w:noWrap/>
            <w:vAlign w:val="bottom"/>
          </w:tcPr>
          <w:p w14:paraId="47EA528A" w14:textId="6FACE760"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3.1 (0.5, 9.8)</w:t>
            </w:r>
          </w:p>
        </w:tc>
        <w:tc>
          <w:tcPr>
            <w:tcW w:w="1954" w:type="dxa"/>
            <w:noWrap/>
            <w:vAlign w:val="bottom"/>
            <w:hideMark/>
          </w:tcPr>
          <w:p w14:paraId="55F38FDF"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4.0 (0.9, 10.5)</w:t>
            </w:r>
          </w:p>
        </w:tc>
      </w:tr>
      <w:tr w:rsidR="00731639" w:rsidRPr="00525E4A" w14:paraId="27A23922" w14:textId="77777777" w:rsidTr="009329DD">
        <w:trPr>
          <w:trHeight w:val="292"/>
        </w:trPr>
        <w:tc>
          <w:tcPr>
            <w:tcW w:w="4815" w:type="dxa"/>
            <w:noWrap/>
            <w:vAlign w:val="bottom"/>
          </w:tcPr>
          <w:p w14:paraId="0690707D" w14:textId="5EECA868"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Education level, %</w:t>
            </w:r>
          </w:p>
        </w:tc>
        <w:tc>
          <w:tcPr>
            <w:tcW w:w="1843" w:type="dxa"/>
            <w:noWrap/>
            <w:vAlign w:val="bottom"/>
          </w:tcPr>
          <w:p w14:paraId="6E381CDC" w14:textId="77777777" w:rsidR="00731639" w:rsidRPr="00525E4A" w:rsidRDefault="00731639" w:rsidP="004E7DA6">
            <w:pPr>
              <w:widowControl/>
              <w:spacing w:after="0" w:line="400" w:lineRule="atLeast"/>
              <w:jc w:val="center"/>
              <w:rPr>
                <w:rFonts w:ascii="Times New Roman" w:eastAsia="等线" w:hAnsi="Times New Roman" w:cs="Times New Roman"/>
                <w:color w:val="000000"/>
                <w:kern w:val="0"/>
                <w:sz w:val="20"/>
                <w:szCs w:val="20"/>
                <w14:ligatures w14:val="none"/>
              </w:rPr>
            </w:pPr>
          </w:p>
        </w:tc>
        <w:tc>
          <w:tcPr>
            <w:tcW w:w="1954" w:type="dxa"/>
            <w:noWrap/>
            <w:vAlign w:val="bottom"/>
          </w:tcPr>
          <w:p w14:paraId="79B81FA0"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778A34A8" w14:textId="77777777" w:rsidTr="009329DD">
        <w:trPr>
          <w:trHeight w:val="292"/>
        </w:trPr>
        <w:tc>
          <w:tcPr>
            <w:tcW w:w="4815" w:type="dxa"/>
            <w:noWrap/>
            <w:vAlign w:val="bottom"/>
          </w:tcPr>
          <w:p w14:paraId="3590DD2A" w14:textId="380586E8"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Low</w:t>
            </w:r>
          </w:p>
        </w:tc>
        <w:tc>
          <w:tcPr>
            <w:tcW w:w="1843" w:type="dxa"/>
            <w:noWrap/>
            <w:vAlign w:val="bottom"/>
          </w:tcPr>
          <w:p w14:paraId="1181700C" w14:textId="590A949A"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37.4</w:t>
            </w:r>
          </w:p>
        </w:tc>
        <w:tc>
          <w:tcPr>
            <w:tcW w:w="1954" w:type="dxa"/>
            <w:noWrap/>
            <w:vAlign w:val="bottom"/>
          </w:tcPr>
          <w:p w14:paraId="2DB44365" w14:textId="43967019" w:rsidR="00A063A4" w:rsidRPr="00525E4A" w:rsidRDefault="00A063A4" w:rsidP="004E7DA6">
            <w:pPr>
              <w:widowControl/>
              <w:spacing w:after="0" w:line="400" w:lineRule="atLeast"/>
              <w:jc w:val="center"/>
              <w:rPr>
                <w:rFonts w:ascii="Times New Roman" w:eastAsia="Times New Roman"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28.6</w:t>
            </w:r>
          </w:p>
        </w:tc>
      </w:tr>
      <w:tr w:rsidR="00A063A4" w:rsidRPr="00525E4A" w14:paraId="1933AED1" w14:textId="77777777" w:rsidTr="009329DD">
        <w:trPr>
          <w:trHeight w:val="292"/>
        </w:trPr>
        <w:tc>
          <w:tcPr>
            <w:tcW w:w="4815" w:type="dxa"/>
            <w:noWrap/>
            <w:vAlign w:val="bottom"/>
          </w:tcPr>
          <w:p w14:paraId="37AE440B" w14:textId="4715460D"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Middle</w:t>
            </w:r>
          </w:p>
        </w:tc>
        <w:tc>
          <w:tcPr>
            <w:tcW w:w="1843" w:type="dxa"/>
            <w:noWrap/>
            <w:vAlign w:val="bottom"/>
          </w:tcPr>
          <w:p w14:paraId="337526E0" w14:textId="05F3D022"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40.0</w:t>
            </w:r>
          </w:p>
        </w:tc>
        <w:tc>
          <w:tcPr>
            <w:tcW w:w="1954" w:type="dxa"/>
            <w:noWrap/>
            <w:vAlign w:val="bottom"/>
          </w:tcPr>
          <w:p w14:paraId="306120CA" w14:textId="7D574B2A" w:rsidR="00A063A4" w:rsidRPr="00525E4A" w:rsidRDefault="00A063A4" w:rsidP="004E7DA6">
            <w:pPr>
              <w:widowControl/>
              <w:spacing w:after="0" w:line="400" w:lineRule="atLeast"/>
              <w:jc w:val="center"/>
              <w:rPr>
                <w:rFonts w:ascii="Times New Roman" w:eastAsia="Times New Roman"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39.2</w:t>
            </w:r>
          </w:p>
        </w:tc>
      </w:tr>
      <w:tr w:rsidR="00A063A4" w:rsidRPr="00525E4A" w14:paraId="7AB6BE1B" w14:textId="77777777" w:rsidTr="009329DD">
        <w:trPr>
          <w:trHeight w:val="292"/>
        </w:trPr>
        <w:tc>
          <w:tcPr>
            <w:tcW w:w="4815" w:type="dxa"/>
            <w:noWrap/>
            <w:vAlign w:val="bottom"/>
          </w:tcPr>
          <w:p w14:paraId="2390E0D8" w14:textId="162D3D69"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High</w:t>
            </w:r>
          </w:p>
        </w:tc>
        <w:tc>
          <w:tcPr>
            <w:tcW w:w="1843" w:type="dxa"/>
            <w:noWrap/>
            <w:vAlign w:val="bottom"/>
          </w:tcPr>
          <w:p w14:paraId="080E84FB" w14:textId="75846950"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22.6</w:t>
            </w:r>
          </w:p>
        </w:tc>
        <w:tc>
          <w:tcPr>
            <w:tcW w:w="1954" w:type="dxa"/>
            <w:noWrap/>
            <w:vAlign w:val="bottom"/>
          </w:tcPr>
          <w:p w14:paraId="301041BD" w14:textId="18EB9387" w:rsidR="00A063A4" w:rsidRPr="00525E4A" w:rsidRDefault="00A063A4" w:rsidP="004E7DA6">
            <w:pPr>
              <w:widowControl/>
              <w:spacing w:after="0" w:line="400" w:lineRule="atLeast"/>
              <w:jc w:val="center"/>
              <w:rPr>
                <w:rFonts w:ascii="Times New Roman" w:eastAsia="Times New Roman"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32.2</w:t>
            </w:r>
          </w:p>
        </w:tc>
      </w:tr>
      <w:tr w:rsidR="00731639" w:rsidRPr="00525E4A" w14:paraId="5551B6DB" w14:textId="77777777" w:rsidTr="009329DD">
        <w:trPr>
          <w:trHeight w:val="292"/>
        </w:trPr>
        <w:tc>
          <w:tcPr>
            <w:tcW w:w="4815" w:type="dxa"/>
            <w:noWrap/>
            <w:vAlign w:val="bottom"/>
            <w:hideMark/>
          </w:tcPr>
          <w:p w14:paraId="57A8CEF1"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Income (euro/month), %</w:t>
            </w:r>
          </w:p>
        </w:tc>
        <w:tc>
          <w:tcPr>
            <w:tcW w:w="1843" w:type="dxa"/>
            <w:noWrap/>
            <w:vAlign w:val="bottom"/>
          </w:tcPr>
          <w:p w14:paraId="0217E393" w14:textId="77777777" w:rsidR="00731639" w:rsidRPr="00525E4A" w:rsidRDefault="00731639" w:rsidP="004E7DA6">
            <w:pPr>
              <w:widowControl/>
              <w:spacing w:after="0" w:line="400" w:lineRule="atLeast"/>
              <w:jc w:val="center"/>
              <w:rPr>
                <w:rFonts w:ascii="Times New Roman" w:eastAsia="等线" w:hAnsi="Times New Roman" w:cs="Times New Roman"/>
                <w:color w:val="000000"/>
                <w:kern w:val="0"/>
                <w:sz w:val="20"/>
                <w:szCs w:val="20"/>
                <w14:ligatures w14:val="none"/>
              </w:rPr>
            </w:pPr>
          </w:p>
        </w:tc>
        <w:tc>
          <w:tcPr>
            <w:tcW w:w="1954" w:type="dxa"/>
            <w:noWrap/>
            <w:vAlign w:val="bottom"/>
            <w:hideMark/>
          </w:tcPr>
          <w:p w14:paraId="42C33193"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16E7BE11" w14:textId="77777777" w:rsidTr="009329DD">
        <w:trPr>
          <w:trHeight w:val="292"/>
        </w:trPr>
        <w:tc>
          <w:tcPr>
            <w:tcW w:w="4815" w:type="dxa"/>
            <w:noWrap/>
            <w:vAlign w:val="bottom"/>
            <w:hideMark/>
          </w:tcPr>
          <w:p w14:paraId="3AE0E353"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&lt;1000</w:t>
            </w:r>
          </w:p>
        </w:tc>
        <w:tc>
          <w:tcPr>
            <w:tcW w:w="1843" w:type="dxa"/>
            <w:noWrap/>
            <w:vAlign w:val="bottom"/>
          </w:tcPr>
          <w:p w14:paraId="607DB2FA" w14:textId="5FCF1BF7"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5.1</w:t>
            </w:r>
          </w:p>
        </w:tc>
        <w:tc>
          <w:tcPr>
            <w:tcW w:w="1954" w:type="dxa"/>
            <w:noWrap/>
            <w:vAlign w:val="bottom"/>
            <w:hideMark/>
          </w:tcPr>
          <w:p w14:paraId="0803DAA6"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3.1</w:t>
            </w:r>
          </w:p>
        </w:tc>
      </w:tr>
      <w:tr w:rsidR="00A063A4" w:rsidRPr="00525E4A" w14:paraId="54B688DE" w14:textId="77777777" w:rsidTr="009329DD">
        <w:trPr>
          <w:trHeight w:val="292"/>
        </w:trPr>
        <w:tc>
          <w:tcPr>
            <w:tcW w:w="4815" w:type="dxa"/>
            <w:noWrap/>
            <w:vAlign w:val="bottom"/>
            <w:hideMark/>
          </w:tcPr>
          <w:p w14:paraId="537348A6"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1000-2000</w:t>
            </w:r>
          </w:p>
        </w:tc>
        <w:tc>
          <w:tcPr>
            <w:tcW w:w="1843" w:type="dxa"/>
            <w:noWrap/>
            <w:vAlign w:val="bottom"/>
          </w:tcPr>
          <w:p w14:paraId="08B6E42C" w14:textId="2770C7B2"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21.4</w:t>
            </w:r>
          </w:p>
        </w:tc>
        <w:tc>
          <w:tcPr>
            <w:tcW w:w="1954" w:type="dxa"/>
            <w:noWrap/>
            <w:vAlign w:val="bottom"/>
            <w:hideMark/>
          </w:tcPr>
          <w:p w14:paraId="5BF803CC"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18.2</w:t>
            </w:r>
          </w:p>
        </w:tc>
      </w:tr>
      <w:tr w:rsidR="00A063A4" w:rsidRPr="00525E4A" w14:paraId="63B74DEB" w14:textId="77777777" w:rsidTr="009329DD">
        <w:trPr>
          <w:trHeight w:val="292"/>
        </w:trPr>
        <w:tc>
          <w:tcPr>
            <w:tcW w:w="4815" w:type="dxa"/>
            <w:noWrap/>
            <w:vAlign w:val="bottom"/>
            <w:hideMark/>
          </w:tcPr>
          <w:p w14:paraId="79AD8BBB"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2000-3000</w:t>
            </w:r>
          </w:p>
        </w:tc>
        <w:tc>
          <w:tcPr>
            <w:tcW w:w="1843" w:type="dxa"/>
            <w:noWrap/>
            <w:vAlign w:val="bottom"/>
          </w:tcPr>
          <w:p w14:paraId="11D67208" w14:textId="2CA9BFE5"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26.6</w:t>
            </w:r>
          </w:p>
        </w:tc>
        <w:tc>
          <w:tcPr>
            <w:tcW w:w="1954" w:type="dxa"/>
            <w:noWrap/>
            <w:vAlign w:val="bottom"/>
            <w:hideMark/>
          </w:tcPr>
          <w:p w14:paraId="5E3649BA"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29.9</w:t>
            </w:r>
          </w:p>
        </w:tc>
      </w:tr>
      <w:tr w:rsidR="00A063A4" w:rsidRPr="00525E4A" w14:paraId="69C79049" w14:textId="77777777" w:rsidTr="009329DD">
        <w:trPr>
          <w:trHeight w:val="292"/>
        </w:trPr>
        <w:tc>
          <w:tcPr>
            <w:tcW w:w="4815" w:type="dxa"/>
            <w:noWrap/>
            <w:vAlign w:val="bottom"/>
            <w:hideMark/>
          </w:tcPr>
          <w:p w14:paraId="0A35190D"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&gt;3000</w:t>
            </w:r>
          </w:p>
        </w:tc>
        <w:tc>
          <w:tcPr>
            <w:tcW w:w="1843" w:type="dxa"/>
            <w:noWrap/>
            <w:vAlign w:val="bottom"/>
          </w:tcPr>
          <w:p w14:paraId="320EB1AF" w14:textId="073391EE"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26.7</w:t>
            </w:r>
          </w:p>
        </w:tc>
        <w:tc>
          <w:tcPr>
            <w:tcW w:w="1954" w:type="dxa"/>
            <w:noWrap/>
            <w:vAlign w:val="bottom"/>
            <w:hideMark/>
          </w:tcPr>
          <w:p w14:paraId="5EE3F1F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33.8</w:t>
            </w:r>
          </w:p>
        </w:tc>
      </w:tr>
      <w:tr w:rsidR="00A063A4" w:rsidRPr="00525E4A" w14:paraId="1A626DFA" w14:textId="77777777" w:rsidTr="009329DD">
        <w:trPr>
          <w:trHeight w:val="292"/>
        </w:trPr>
        <w:tc>
          <w:tcPr>
            <w:tcW w:w="4815" w:type="dxa"/>
            <w:noWrap/>
            <w:vAlign w:val="bottom"/>
            <w:hideMark/>
          </w:tcPr>
          <w:p w14:paraId="27F739C1"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No response or missing</w:t>
            </w:r>
          </w:p>
        </w:tc>
        <w:tc>
          <w:tcPr>
            <w:tcW w:w="1843" w:type="dxa"/>
            <w:noWrap/>
            <w:vAlign w:val="bottom"/>
          </w:tcPr>
          <w:p w14:paraId="526F76E8" w14:textId="607213DA"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20.3</w:t>
            </w:r>
          </w:p>
        </w:tc>
        <w:tc>
          <w:tcPr>
            <w:tcW w:w="1954" w:type="dxa"/>
            <w:noWrap/>
            <w:vAlign w:val="bottom"/>
            <w:hideMark/>
          </w:tcPr>
          <w:p w14:paraId="1F6C576B"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15.0</w:t>
            </w:r>
          </w:p>
        </w:tc>
      </w:tr>
      <w:tr w:rsidR="00731639" w:rsidRPr="00525E4A" w14:paraId="261D8E96" w14:textId="77777777" w:rsidTr="009329DD">
        <w:trPr>
          <w:trHeight w:val="292"/>
        </w:trPr>
        <w:tc>
          <w:tcPr>
            <w:tcW w:w="4815" w:type="dxa"/>
            <w:noWrap/>
            <w:vAlign w:val="bottom"/>
            <w:hideMark/>
          </w:tcPr>
          <w:p w14:paraId="4D21DBF2"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Employment status, %</w:t>
            </w:r>
          </w:p>
        </w:tc>
        <w:tc>
          <w:tcPr>
            <w:tcW w:w="1843" w:type="dxa"/>
            <w:noWrap/>
            <w:vAlign w:val="bottom"/>
          </w:tcPr>
          <w:p w14:paraId="26FFC1BC"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954" w:type="dxa"/>
            <w:noWrap/>
            <w:vAlign w:val="bottom"/>
            <w:hideMark/>
          </w:tcPr>
          <w:p w14:paraId="62AD1C24"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763DB2B7" w14:textId="77777777" w:rsidTr="009329DD">
        <w:trPr>
          <w:trHeight w:val="292"/>
        </w:trPr>
        <w:tc>
          <w:tcPr>
            <w:tcW w:w="4815" w:type="dxa"/>
            <w:noWrap/>
            <w:vAlign w:val="bottom"/>
            <w:hideMark/>
          </w:tcPr>
          <w:p w14:paraId="56F3CD7C"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Employed, doing a paid job</w:t>
            </w:r>
          </w:p>
        </w:tc>
        <w:tc>
          <w:tcPr>
            <w:tcW w:w="1843" w:type="dxa"/>
            <w:noWrap/>
            <w:vAlign w:val="bottom"/>
          </w:tcPr>
          <w:p w14:paraId="621EE257" w14:textId="7F2622E0"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80.4</w:t>
            </w:r>
          </w:p>
        </w:tc>
        <w:tc>
          <w:tcPr>
            <w:tcW w:w="1954" w:type="dxa"/>
            <w:noWrap/>
            <w:vAlign w:val="bottom"/>
            <w:hideMark/>
          </w:tcPr>
          <w:p w14:paraId="35FAEC0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82.6</w:t>
            </w:r>
          </w:p>
        </w:tc>
      </w:tr>
      <w:tr w:rsidR="00A063A4" w:rsidRPr="00525E4A" w14:paraId="105D257E" w14:textId="77777777" w:rsidTr="009329DD">
        <w:trPr>
          <w:trHeight w:val="292"/>
        </w:trPr>
        <w:tc>
          <w:tcPr>
            <w:tcW w:w="4815" w:type="dxa"/>
            <w:noWrap/>
            <w:vAlign w:val="bottom"/>
            <w:hideMark/>
          </w:tcPr>
          <w:p w14:paraId="37FDFF15" w14:textId="15C2B54F"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Retired, with </w:t>
            </w:r>
            <w:r w:rsidR="00532AA2">
              <w:rPr>
                <w:rFonts w:ascii="Times New Roman" w:eastAsia="等线" w:hAnsi="Times New Roman" w:cs="Times New Roman" w:hint="eastAsia"/>
                <w:color w:val="000000"/>
                <w:kern w:val="0"/>
                <w:sz w:val="20"/>
                <w:szCs w:val="20"/>
                <w14:ligatures w14:val="none"/>
              </w:rPr>
              <w:t xml:space="preserve">a </w:t>
            </w:r>
            <w:r w:rsidRPr="00525E4A">
              <w:rPr>
                <w:rFonts w:ascii="Times New Roman" w:eastAsia="等线" w:hAnsi="Times New Roman" w:cs="Times New Roman"/>
                <w:color w:val="000000"/>
                <w:kern w:val="0"/>
                <w:sz w:val="20"/>
                <w:szCs w:val="20"/>
                <w14:ligatures w14:val="none"/>
              </w:rPr>
              <w:t>pension</w:t>
            </w:r>
          </w:p>
        </w:tc>
        <w:tc>
          <w:tcPr>
            <w:tcW w:w="1843" w:type="dxa"/>
            <w:noWrap/>
            <w:vAlign w:val="bottom"/>
          </w:tcPr>
          <w:p w14:paraId="262F91FC" w14:textId="3D95EA69"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3.3</w:t>
            </w:r>
          </w:p>
        </w:tc>
        <w:tc>
          <w:tcPr>
            <w:tcW w:w="1954" w:type="dxa"/>
            <w:noWrap/>
            <w:vAlign w:val="bottom"/>
            <w:hideMark/>
          </w:tcPr>
          <w:p w14:paraId="7F5C3B55"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6.1</w:t>
            </w:r>
          </w:p>
        </w:tc>
      </w:tr>
      <w:tr w:rsidR="00A063A4" w:rsidRPr="00525E4A" w14:paraId="14EA9B9D" w14:textId="77777777" w:rsidTr="009329DD">
        <w:trPr>
          <w:trHeight w:val="292"/>
        </w:trPr>
        <w:tc>
          <w:tcPr>
            <w:tcW w:w="4815" w:type="dxa"/>
            <w:noWrap/>
            <w:vAlign w:val="bottom"/>
            <w:hideMark/>
          </w:tcPr>
          <w:p w14:paraId="6073FEC1"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Unemployed</w:t>
            </w:r>
          </w:p>
        </w:tc>
        <w:tc>
          <w:tcPr>
            <w:tcW w:w="1843" w:type="dxa"/>
            <w:noWrap/>
            <w:vAlign w:val="bottom"/>
          </w:tcPr>
          <w:p w14:paraId="5D0123DA" w14:textId="5179EC99"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6.5</w:t>
            </w:r>
          </w:p>
        </w:tc>
        <w:tc>
          <w:tcPr>
            <w:tcW w:w="1954" w:type="dxa"/>
            <w:noWrap/>
            <w:vAlign w:val="bottom"/>
            <w:hideMark/>
          </w:tcPr>
          <w:p w14:paraId="5EBD080C"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3.9</w:t>
            </w:r>
          </w:p>
        </w:tc>
      </w:tr>
      <w:tr w:rsidR="00A063A4" w:rsidRPr="00525E4A" w14:paraId="5E45B6DF" w14:textId="77777777" w:rsidTr="009329DD">
        <w:trPr>
          <w:trHeight w:val="292"/>
        </w:trPr>
        <w:tc>
          <w:tcPr>
            <w:tcW w:w="4815" w:type="dxa"/>
            <w:noWrap/>
            <w:vAlign w:val="bottom"/>
            <w:hideMark/>
          </w:tcPr>
          <w:p w14:paraId="0760950E"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Unfit for work</w:t>
            </w:r>
          </w:p>
        </w:tc>
        <w:tc>
          <w:tcPr>
            <w:tcW w:w="1843" w:type="dxa"/>
            <w:noWrap/>
            <w:vAlign w:val="bottom"/>
          </w:tcPr>
          <w:p w14:paraId="1F42E459" w14:textId="567FD933"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3.6</w:t>
            </w:r>
          </w:p>
        </w:tc>
        <w:tc>
          <w:tcPr>
            <w:tcW w:w="1954" w:type="dxa"/>
            <w:noWrap/>
            <w:vAlign w:val="bottom"/>
            <w:hideMark/>
          </w:tcPr>
          <w:p w14:paraId="3419D679"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1.7</w:t>
            </w:r>
          </w:p>
        </w:tc>
      </w:tr>
      <w:tr w:rsidR="00A063A4" w:rsidRPr="00525E4A" w14:paraId="5E6AA724" w14:textId="77777777" w:rsidTr="009329DD">
        <w:trPr>
          <w:trHeight w:val="292"/>
        </w:trPr>
        <w:tc>
          <w:tcPr>
            <w:tcW w:w="4815" w:type="dxa"/>
            <w:noWrap/>
            <w:vAlign w:val="bottom"/>
            <w:hideMark/>
          </w:tcPr>
          <w:p w14:paraId="33857DD3"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Other</w:t>
            </w:r>
          </w:p>
        </w:tc>
        <w:tc>
          <w:tcPr>
            <w:tcW w:w="1843" w:type="dxa"/>
            <w:noWrap/>
            <w:vAlign w:val="bottom"/>
          </w:tcPr>
          <w:p w14:paraId="2338E850" w14:textId="31330AA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6.1</w:t>
            </w:r>
          </w:p>
        </w:tc>
        <w:tc>
          <w:tcPr>
            <w:tcW w:w="1954" w:type="dxa"/>
            <w:noWrap/>
            <w:vAlign w:val="bottom"/>
            <w:hideMark/>
          </w:tcPr>
          <w:p w14:paraId="656E9583"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5.6</w:t>
            </w:r>
          </w:p>
        </w:tc>
      </w:tr>
      <w:tr w:rsidR="00A063A4" w:rsidRPr="00525E4A" w14:paraId="31130514" w14:textId="77777777" w:rsidTr="009329DD">
        <w:trPr>
          <w:trHeight w:val="292"/>
        </w:trPr>
        <w:tc>
          <w:tcPr>
            <w:tcW w:w="4815" w:type="dxa"/>
            <w:noWrap/>
            <w:vAlign w:val="bottom"/>
            <w:hideMark/>
          </w:tcPr>
          <w:p w14:paraId="3C9B0724"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TV watching time, hours/day</w:t>
            </w:r>
          </w:p>
        </w:tc>
        <w:tc>
          <w:tcPr>
            <w:tcW w:w="1843" w:type="dxa"/>
            <w:noWrap/>
            <w:vAlign w:val="bottom"/>
          </w:tcPr>
          <w:p w14:paraId="226DBB9C" w14:textId="0E2DA42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2.5 (1.4)</w:t>
            </w:r>
          </w:p>
        </w:tc>
        <w:tc>
          <w:tcPr>
            <w:tcW w:w="1954" w:type="dxa"/>
            <w:noWrap/>
            <w:vAlign w:val="bottom"/>
            <w:hideMark/>
          </w:tcPr>
          <w:p w14:paraId="42D2EE76"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2.4 (1.3)</w:t>
            </w:r>
          </w:p>
        </w:tc>
      </w:tr>
      <w:tr w:rsidR="00A063A4" w:rsidRPr="00525E4A" w14:paraId="538DC50D" w14:textId="77777777" w:rsidTr="009329DD">
        <w:trPr>
          <w:trHeight w:val="292"/>
        </w:trPr>
        <w:tc>
          <w:tcPr>
            <w:tcW w:w="4815" w:type="dxa"/>
            <w:noWrap/>
            <w:vAlign w:val="bottom"/>
            <w:hideMark/>
          </w:tcPr>
          <w:p w14:paraId="41B68C6F"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Moderate-to-vigorous physical activity, minutes/week</w:t>
            </w:r>
          </w:p>
        </w:tc>
        <w:tc>
          <w:tcPr>
            <w:tcW w:w="1843" w:type="dxa"/>
            <w:noWrap/>
            <w:vAlign w:val="bottom"/>
          </w:tcPr>
          <w:p w14:paraId="133652B2" w14:textId="080069EE"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210 (60, 525)</w:t>
            </w:r>
          </w:p>
        </w:tc>
        <w:tc>
          <w:tcPr>
            <w:tcW w:w="1954" w:type="dxa"/>
            <w:noWrap/>
            <w:vAlign w:val="bottom"/>
            <w:hideMark/>
          </w:tcPr>
          <w:p w14:paraId="5CF8E59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240 (100, 540)</w:t>
            </w:r>
          </w:p>
        </w:tc>
      </w:tr>
      <w:tr w:rsidR="00731639" w:rsidRPr="00525E4A" w14:paraId="6CFE39E2" w14:textId="77777777" w:rsidTr="009329DD">
        <w:trPr>
          <w:trHeight w:val="292"/>
        </w:trPr>
        <w:tc>
          <w:tcPr>
            <w:tcW w:w="4815" w:type="dxa"/>
            <w:noWrap/>
            <w:vAlign w:val="bottom"/>
            <w:hideMark/>
          </w:tcPr>
          <w:p w14:paraId="00CD57B9"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Sleep duration, %</w:t>
            </w:r>
          </w:p>
        </w:tc>
        <w:tc>
          <w:tcPr>
            <w:tcW w:w="1843" w:type="dxa"/>
            <w:noWrap/>
            <w:vAlign w:val="bottom"/>
          </w:tcPr>
          <w:p w14:paraId="60AAF912" w14:textId="77777777" w:rsidR="00731639" w:rsidRPr="00525E4A" w:rsidRDefault="00731639" w:rsidP="004E7DA6">
            <w:pPr>
              <w:widowControl/>
              <w:spacing w:after="0" w:line="400" w:lineRule="atLeast"/>
              <w:jc w:val="center"/>
              <w:rPr>
                <w:rFonts w:ascii="Times New Roman" w:eastAsia="等线" w:hAnsi="Times New Roman" w:cs="Times New Roman"/>
                <w:color w:val="000000"/>
                <w:kern w:val="0"/>
                <w:sz w:val="20"/>
                <w:szCs w:val="20"/>
                <w14:ligatures w14:val="none"/>
              </w:rPr>
            </w:pPr>
          </w:p>
        </w:tc>
        <w:tc>
          <w:tcPr>
            <w:tcW w:w="1954" w:type="dxa"/>
            <w:noWrap/>
            <w:vAlign w:val="bottom"/>
            <w:hideMark/>
          </w:tcPr>
          <w:p w14:paraId="5F58CEB1"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3AB169B0" w14:textId="77777777" w:rsidTr="009329DD">
        <w:trPr>
          <w:trHeight w:val="292"/>
        </w:trPr>
        <w:tc>
          <w:tcPr>
            <w:tcW w:w="4815" w:type="dxa"/>
            <w:noWrap/>
            <w:vAlign w:val="bottom"/>
            <w:hideMark/>
          </w:tcPr>
          <w:p w14:paraId="6FFF8E48"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7-9 hours/day</w:t>
            </w:r>
          </w:p>
        </w:tc>
        <w:tc>
          <w:tcPr>
            <w:tcW w:w="1843" w:type="dxa"/>
            <w:noWrap/>
            <w:vAlign w:val="bottom"/>
          </w:tcPr>
          <w:p w14:paraId="3A0251AC" w14:textId="4F91A703"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79.9</w:t>
            </w:r>
          </w:p>
        </w:tc>
        <w:tc>
          <w:tcPr>
            <w:tcW w:w="1954" w:type="dxa"/>
            <w:noWrap/>
            <w:vAlign w:val="bottom"/>
            <w:hideMark/>
          </w:tcPr>
          <w:p w14:paraId="772DFF8B"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84.1</w:t>
            </w:r>
          </w:p>
        </w:tc>
      </w:tr>
      <w:tr w:rsidR="00A063A4" w:rsidRPr="00525E4A" w14:paraId="043FCBD9" w14:textId="77777777" w:rsidTr="009329DD">
        <w:trPr>
          <w:trHeight w:val="292"/>
        </w:trPr>
        <w:tc>
          <w:tcPr>
            <w:tcW w:w="4815" w:type="dxa"/>
            <w:noWrap/>
            <w:vAlign w:val="bottom"/>
            <w:hideMark/>
          </w:tcPr>
          <w:p w14:paraId="433057E2"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&lt;7 or &gt;9 hours/day</w:t>
            </w:r>
          </w:p>
        </w:tc>
        <w:tc>
          <w:tcPr>
            <w:tcW w:w="1843" w:type="dxa"/>
            <w:noWrap/>
            <w:vAlign w:val="bottom"/>
          </w:tcPr>
          <w:p w14:paraId="30A855DD" w14:textId="21C0F59C"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19.5</w:t>
            </w:r>
          </w:p>
        </w:tc>
        <w:tc>
          <w:tcPr>
            <w:tcW w:w="1954" w:type="dxa"/>
            <w:noWrap/>
            <w:vAlign w:val="bottom"/>
            <w:hideMark/>
          </w:tcPr>
          <w:p w14:paraId="73865A36"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15.6</w:t>
            </w:r>
          </w:p>
        </w:tc>
      </w:tr>
      <w:tr w:rsidR="00731639" w:rsidRPr="00525E4A" w14:paraId="281F27BD" w14:textId="77777777" w:rsidTr="009329DD">
        <w:trPr>
          <w:trHeight w:val="292"/>
        </w:trPr>
        <w:tc>
          <w:tcPr>
            <w:tcW w:w="4815" w:type="dxa"/>
            <w:noWrap/>
            <w:vAlign w:val="bottom"/>
            <w:hideMark/>
          </w:tcPr>
          <w:p w14:paraId="1E7BEB9F"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Smoking status, %</w:t>
            </w:r>
          </w:p>
        </w:tc>
        <w:tc>
          <w:tcPr>
            <w:tcW w:w="1843" w:type="dxa"/>
            <w:noWrap/>
            <w:vAlign w:val="bottom"/>
          </w:tcPr>
          <w:p w14:paraId="130AF78D"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954" w:type="dxa"/>
            <w:noWrap/>
            <w:vAlign w:val="bottom"/>
            <w:hideMark/>
          </w:tcPr>
          <w:p w14:paraId="5366C1A1"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3334F147" w14:textId="77777777" w:rsidTr="009329DD">
        <w:trPr>
          <w:trHeight w:val="292"/>
        </w:trPr>
        <w:tc>
          <w:tcPr>
            <w:tcW w:w="4815" w:type="dxa"/>
            <w:noWrap/>
            <w:vAlign w:val="bottom"/>
            <w:hideMark/>
          </w:tcPr>
          <w:p w14:paraId="4E4446DD"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Never</w:t>
            </w:r>
          </w:p>
        </w:tc>
        <w:tc>
          <w:tcPr>
            <w:tcW w:w="1843" w:type="dxa"/>
            <w:noWrap/>
            <w:vAlign w:val="bottom"/>
          </w:tcPr>
          <w:p w14:paraId="2C5F77E2" w14:textId="616FEE6C"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40.0</w:t>
            </w:r>
          </w:p>
        </w:tc>
        <w:tc>
          <w:tcPr>
            <w:tcW w:w="1954" w:type="dxa"/>
            <w:noWrap/>
            <w:vAlign w:val="bottom"/>
            <w:hideMark/>
          </w:tcPr>
          <w:p w14:paraId="75D97A47"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45.2</w:t>
            </w:r>
          </w:p>
        </w:tc>
      </w:tr>
      <w:tr w:rsidR="00A063A4" w:rsidRPr="00525E4A" w14:paraId="6B3DF46A" w14:textId="77777777" w:rsidTr="009329DD">
        <w:trPr>
          <w:trHeight w:val="292"/>
        </w:trPr>
        <w:tc>
          <w:tcPr>
            <w:tcW w:w="4815" w:type="dxa"/>
            <w:noWrap/>
            <w:vAlign w:val="bottom"/>
            <w:hideMark/>
          </w:tcPr>
          <w:p w14:paraId="1118F176"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Former</w:t>
            </w:r>
          </w:p>
        </w:tc>
        <w:tc>
          <w:tcPr>
            <w:tcW w:w="1843" w:type="dxa"/>
            <w:noWrap/>
            <w:vAlign w:val="bottom"/>
          </w:tcPr>
          <w:p w14:paraId="04F3E5FB" w14:textId="1E1A8FDC"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28.6</w:t>
            </w:r>
          </w:p>
        </w:tc>
        <w:tc>
          <w:tcPr>
            <w:tcW w:w="1954" w:type="dxa"/>
            <w:noWrap/>
            <w:vAlign w:val="bottom"/>
            <w:hideMark/>
          </w:tcPr>
          <w:p w14:paraId="4B327EF9"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35.4</w:t>
            </w:r>
          </w:p>
        </w:tc>
      </w:tr>
      <w:tr w:rsidR="00A063A4" w:rsidRPr="00525E4A" w14:paraId="57AF5F88" w14:textId="77777777" w:rsidTr="009329DD">
        <w:trPr>
          <w:trHeight w:val="292"/>
        </w:trPr>
        <w:tc>
          <w:tcPr>
            <w:tcW w:w="4815" w:type="dxa"/>
            <w:noWrap/>
            <w:vAlign w:val="bottom"/>
            <w:hideMark/>
          </w:tcPr>
          <w:p w14:paraId="42D67E2B"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lastRenderedPageBreak/>
              <w:t xml:space="preserve">  Current</w:t>
            </w:r>
          </w:p>
        </w:tc>
        <w:tc>
          <w:tcPr>
            <w:tcW w:w="1843" w:type="dxa"/>
            <w:noWrap/>
            <w:vAlign w:val="bottom"/>
          </w:tcPr>
          <w:p w14:paraId="39B3149C" w14:textId="7C0DB09A"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30.6</w:t>
            </w:r>
          </w:p>
        </w:tc>
        <w:tc>
          <w:tcPr>
            <w:tcW w:w="1954" w:type="dxa"/>
            <w:noWrap/>
            <w:vAlign w:val="bottom"/>
            <w:hideMark/>
          </w:tcPr>
          <w:p w14:paraId="5317EB6C"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18.9</w:t>
            </w:r>
          </w:p>
        </w:tc>
      </w:tr>
      <w:tr w:rsidR="00A063A4" w:rsidRPr="00525E4A" w14:paraId="2A7160B3" w14:textId="77777777" w:rsidTr="009329DD">
        <w:trPr>
          <w:trHeight w:val="292"/>
        </w:trPr>
        <w:tc>
          <w:tcPr>
            <w:tcW w:w="4815" w:type="dxa"/>
            <w:noWrap/>
            <w:vAlign w:val="bottom"/>
            <w:hideMark/>
          </w:tcPr>
          <w:p w14:paraId="7DF0C150" w14:textId="619C2810"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Participati</w:t>
            </w:r>
            <w:r w:rsidR="007A484B">
              <w:rPr>
                <w:rFonts w:ascii="Times New Roman" w:eastAsia="等线" w:hAnsi="Times New Roman" w:cs="Times New Roman" w:hint="eastAsia"/>
                <w:color w:val="000000"/>
                <w:kern w:val="0"/>
                <w:sz w:val="20"/>
                <w:szCs w:val="20"/>
                <w14:ligatures w14:val="none"/>
              </w:rPr>
              <w:t>on</w:t>
            </w:r>
            <w:r w:rsidRPr="00525E4A">
              <w:rPr>
                <w:rFonts w:ascii="Times New Roman" w:eastAsia="等线" w:hAnsi="Times New Roman" w:cs="Times New Roman"/>
                <w:color w:val="000000"/>
                <w:kern w:val="0"/>
                <w:sz w:val="20"/>
                <w:szCs w:val="20"/>
                <w14:ligatures w14:val="none"/>
              </w:rPr>
              <w:t xml:space="preserve"> in social or hobby clubs, %</w:t>
            </w:r>
          </w:p>
        </w:tc>
        <w:tc>
          <w:tcPr>
            <w:tcW w:w="1843" w:type="dxa"/>
            <w:noWrap/>
            <w:vAlign w:val="bottom"/>
          </w:tcPr>
          <w:p w14:paraId="18352342" w14:textId="343D014D"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16.8</w:t>
            </w:r>
          </w:p>
        </w:tc>
        <w:tc>
          <w:tcPr>
            <w:tcW w:w="1954" w:type="dxa"/>
            <w:noWrap/>
            <w:vAlign w:val="bottom"/>
            <w:hideMark/>
          </w:tcPr>
          <w:p w14:paraId="1BD3E127"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20.7</w:t>
            </w:r>
          </w:p>
        </w:tc>
      </w:tr>
      <w:tr w:rsidR="00731639" w:rsidRPr="00525E4A" w14:paraId="58ED8BD4" w14:textId="77777777" w:rsidTr="009329DD">
        <w:trPr>
          <w:trHeight w:val="292"/>
        </w:trPr>
        <w:tc>
          <w:tcPr>
            <w:tcW w:w="4815" w:type="dxa"/>
            <w:noWrap/>
            <w:vAlign w:val="bottom"/>
            <w:hideMark/>
          </w:tcPr>
          <w:p w14:paraId="5A976A19"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Hypertension, %</w:t>
            </w:r>
          </w:p>
        </w:tc>
        <w:tc>
          <w:tcPr>
            <w:tcW w:w="1843" w:type="dxa"/>
            <w:noWrap/>
            <w:vAlign w:val="bottom"/>
          </w:tcPr>
          <w:p w14:paraId="7DCE2E53"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954" w:type="dxa"/>
            <w:noWrap/>
            <w:vAlign w:val="bottom"/>
            <w:hideMark/>
          </w:tcPr>
          <w:p w14:paraId="66F82698"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0B2A4C07" w14:textId="77777777" w:rsidTr="009329DD">
        <w:trPr>
          <w:trHeight w:val="292"/>
        </w:trPr>
        <w:tc>
          <w:tcPr>
            <w:tcW w:w="4815" w:type="dxa"/>
            <w:noWrap/>
            <w:vAlign w:val="bottom"/>
            <w:hideMark/>
          </w:tcPr>
          <w:p w14:paraId="2C1A3276"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040EA8AB" w14:textId="2A56FAE8"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6.9</w:t>
            </w:r>
          </w:p>
        </w:tc>
        <w:tc>
          <w:tcPr>
            <w:tcW w:w="1954" w:type="dxa"/>
            <w:noWrap/>
            <w:vAlign w:val="bottom"/>
            <w:hideMark/>
          </w:tcPr>
          <w:p w14:paraId="735125F6"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7.2</w:t>
            </w:r>
          </w:p>
        </w:tc>
      </w:tr>
      <w:tr w:rsidR="00A063A4" w:rsidRPr="00525E4A" w14:paraId="3C4A1229" w14:textId="77777777" w:rsidTr="009329DD">
        <w:trPr>
          <w:trHeight w:val="292"/>
        </w:trPr>
        <w:tc>
          <w:tcPr>
            <w:tcW w:w="4815" w:type="dxa"/>
            <w:noWrap/>
            <w:vAlign w:val="bottom"/>
            <w:hideMark/>
          </w:tcPr>
          <w:p w14:paraId="70B34D2E"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29A4D719" w14:textId="65E453CC"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13.9</w:t>
            </w:r>
          </w:p>
        </w:tc>
        <w:tc>
          <w:tcPr>
            <w:tcW w:w="1954" w:type="dxa"/>
            <w:noWrap/>
            <w:vAlign w:val="bottom"/>
            <w:hideMark/>
          </w:tcPr>
          <w:p w14:paraId="2781DEB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15.0</w:t>
            </w:r>
          </w:p>
        </w:tc>
      </w:tr>
      <w:tr w:rsidR="00A063A4" w:rsidRPr="00525E4A" w14:paraId="28CDD88A" w14:textId="77777777" w:rsidTr="009329DD">
        <w:trPr>
          <w:trHeight w:val="292"/>
        </w:trPr>
        <w:tc>
          <w:tcPr>
            <w:tcW w:w="4815" w:type="dxa"/>
            <w:noWrap/>
            <w:vAlign w:val="bottom"/>
            <w:hideMark/>
          </w:tcPr>
          <w:p w14:paraId="00A77628"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No hypertension</w:t>
            </w:r>
          </w:p>
        </w:tc>
        <w:tc>
          <w:tcPr>
            <w:tcW w:w="1843" w:type="dxa"/>
            <w:noWrap/>
            <w:vAlign w:val="bottom"/>
          </w:tcPr>
          <w:p w14:paraId="336C860B" w14:textId="036F97D3"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79.2</w:t>
            </w:r>
          </w:p>
        </w:tc>
        <w:tc>
          <w:tcPr>
            <w:tcW w:w="1954" w:type="dxa"/>
            <w:noWrap/>
            <w:vAlign w:val="bottom"/>
            <w:hideMark/>
          </w:tcPr>
          <w:p w14:paraId="3C872CC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77.8</w:t>
            </w:r>
          </w:p>
        </w:tc>
      </w:tr>
      <w:tr w:rsidR="00A063A4" w:rsidRPr="00525E4A" w14:paraId="4BD7478C" w14:textId="77777777" w:rsidTr="009329DD">
        <w:trPr>
          <w:trHeight w:val="292"/>
        </w:trPr>
        <w:tc>
          <w:tcPr>
            <w:tcW w:w="4815" w:type="dxa"/>
            <w:noWrap/>
            <w:vAlign w:val="bottom"/>
            <w:hideMark/>
          </w:tcPr>
          <w:p w14:paraId="7BF8DE7A"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Systolic blood pressure, mmHg</w:t>
            </w:r>
          </w:p>
        </w:tc>
        <w:tc>
          <w:tcPr>
            <w:tcW w:w="1843" w:type="dxa"/>
            <w:noWrap/>
            <w:vAlign w:val="bottom"/>
          </w:tcPr>
          <w:p w14:paraId="157BDEF1" w14:textId="6B201D8A"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124.9 (14.8)</w:t>
            </w:r>
          </w:p>
        </w:tc>
        <w:tc>
          <w:tcPr>
            <w:tcW w:w="1954" w:type="dxa"/>
            <w:noWrap/>
            <w:vAlign w:val="bottom"/>
            <w:hideMark/>
          </w:tcPr>
          <w:p w14:paraId="34A8D3EF"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125.2 (15.1)</w:t>
            </w:r>
          </w:p>
        </w:tc>
      </w:tr>
      <w:tr w:rsidR="00A063A4" w:rsidRPr="00525E4A" w14:paraId="71DB36E2" w14:textId="77777777" w:rsidTr="009329DD">
        <w:trPr>
          <w:trHeight w:val="292"/>
        </w:trPr>
        <w:tc>
          <w:tcPr>
            <w:tcW w:w="4815" w:type="dxa"/>
            <w:noWrap/>
            <w:vAlign w:val="bottom"/>
            <w:hideMark/>
          </w:tcPr>
          <w:p w14:paraId="1CE0A9E4"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Diastolic blood pressure, mmHg</w:t>
            </w:r>
          </w:p>
        </w:tc>
        <w:tc>
          <w:tcPr>
            <w:tcW w:w="1843" w:type="dxa"/>
            <w:noWrap/>
            <w:vAlign w:val="bottom"/>
          </w:tcPr>
          <w:p w14:paraId="71E2561C" w14:textId="4A1A378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74.2 (9.3)</w:t>
            </w:r>
          </w:p>
        </w:tc>
        <w:tc>
          <w:tcPr>
            <w:tcW w:w="1954" w:type="dxa"/>
            <w:noWrap/>
            <w:vAlign w:val="bottom"/>
            <w:hideMark/>
          </w:tcPr>
          <w:p w14:paraId="314CFEE4"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74.3 (9.3)</w:t>
            </w:r>
          </w:p>
        </w:tc>
      </w:tr>
      <w:tr w:rsidR="00731639" w:rsidRPr="00525E4A" w14:paraId="52522F3B" w14:textId="77777777" w:rsidTr="009329DD">
        <w:trPr>
          <w:trHeight w:val="292"/>
        </w:trPr>
        <w:tc>
          <w:tcPr>
            <w:tcW w:w="4815" w:type="dxa"/>
            <w:noWrap/>
            <w:vAlign w:val="bottom"/>
            <w:hideMark/>
          </w:tcPr>
          <w:p w14:paraId="01D575F0"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Diabetes, %</w:t>
            </w:r>
          </w:p>
        </w:tc>
        <w:tc>
          <w:tcPr>
            <w:tcW w:w="1843" w:type="dxa"/>
            <w:noWrap/>
            <w:vAlign w:val="bottom"/>
          </w:tcPr>
          <w:p w14:paraId="751A3926"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954" w:type="dxa"/>
            <w:noWrap/>
            <w:vAlign w:val="bottom"/>
            <w:hideMark/>
          </w:tcPr>
          <w:p w14:paraId="5C08A296"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0EA38046" w14:textId="77777777" w:rsidTr="009329DD">
        <w:trPr>
          <w:trHeight w:val="292"/>
        </w:trPr>
        <w:tc>
          <w:tcPr>
            <w:tcW w:w="4815" w:type="dxa"/>
            <w:noWrap/>
            <w:vAlign w:val="bottom"/>
            <w:hideMark/>
          </w:tcPr>
          <w:p w14:paraId="35EAC300"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0A47A54E" w14:textId="23438160"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2.8</w:t>
            </w:r>
          </w:p>
        </w:tc>
        <w:tc>
          <w:tcPr>
            <w:tcW w:w="1954" w:type="dxa"/>
            <w:noWrap/>
            <w:vAlign w:val="bottom"/>
            <w:hideMark/>
          </w:tcPr>
          <w:p w14:paraId="650868A5"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1.2</w:t>
            </w:r>
          </w:p>
        </w:tc>
      </w:tr>
      <w:tr w:rsidR="00A063A4" w:rsidRPr="00525E4A" w14:paraId="07BB0A00" w14:textId="77777777" w:rsidTr="009329DD">
        <w:trPr>
          <w:trHeight w:val="292"/>
        </w:trPr>
        <w:tc>
          <w:tcPr>
            <w:tcW w:w="4815" w:type="dxa"/>
            <w:noWrap/>
            <w:vAlign w:val="bottom"/>
            <w:hideMark/>
          </w:tcPr>
          <w:p w14:paraId="317CBA59"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1905B5A9" w14:textId="6FC705DB"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2.1</w:t>
            </w:r>
          </w:p>
        </w:tc>
        <w:tc>
          <w:tcPr>
            <w:tcW w:w="1954" w:type="dxa"/>
            <w:noWrap/>
            <w:vAlign w:val="bottom"/>
            <w:hideMark/>
          </w:tcPr>
          <w:p w14:paraId="46781499"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1.6</w:t>
            </w:r>
          </w:p>
        </w:tc>
      </w:tr>
      <w:tr w:rsidR="00A063A4" w:rsidRPr="00525E4A" w14:paraId="31370CC0" w14:textId="77777777" w:rsidTr="009329DD">
        <w:trPr>
          <w:trHeight w:val="292"/>
        </w:trPr>
        <w:tc>
          <w:tcPr>
            <w:tcW w:w="4815" w:type="dxa"/>
            <w:noWrap/>
            <w:vAlign w:val="bottom"/>
            <w:hideMark/>
          </w:tcPr>
          <w:p w14:paraId="2D7B625D"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No diabetes</w:t>
            </w:r>
          </w:p>
        </w:tc>
        <w:tc>
          <w:tcPr>
            <w:tcW w:w="1843" w:type="dxa"/>
            <w:noWrap/>
            <w:vAlign w:val="bottom"/>
          </w:tcPr>
          <w:p w14:paraId="717964BF" w14:textId="4138956D"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95.2</w:t>
            </w:r>
          </w:p>
        </w:tc>
        <w:tc>
          <w:tcPr>
            <w:tcW w:w="1954" w:type="dxa"/>
            <w:noWrap/>
            <w:vAlign w:val="bottom"/>
            <w:hideMark/>
          </w:tcPr>
          <w:p w14:paraId="31BCC0A3"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97.2</w:t>
            </w:r>
          </w:p>
        </w:tc>
      </w:tr>
      <w:tr w:rsidR="00A063A4" w:rsidRPr="00525E4A" w14:paraId="0C5D245B" w14:textId="77777777" w:rsidTr="009329DD">
        <w:trPr>
          <w:trHeight w:val="292"/>
        </w:trPr>
        <w:tc>
          <w:tcPr>
            <w:tcW w:w="4815" w:type="dxa"/>
            <w:noWrap/>
            <w:vAlign w:val="bottom"/>
            <w:hideMark/>
          </w:tcPr>
          <w:p w14:paraId="27F0EBEE"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Fasting blood glucose, mmol/L</w:t>
            </w:r>
          </w:p>
        </w:tc>
        <w:tc>
          <w:tcPr>
            <w:tcW w:w="1843" w:type="dxa"/>
            <w:noWrap/>
            <w:vAlign w:val="bottom"/>
          </w:tcPr>
          <w:p w14:paraId="6097DC8E" w14:textId="32C93B9C"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5.0 (0.9)</w:t>
            </w:r>
          </w:p>
        </w:tc>
        <w:tc>
          <w:tcPr>
            <w:tcW w:w="1954" w:type="dxa"/>
            <w:noWrap/>
            <w:vAlign w:val="bottom"/>
            <w:hideMark/>
          </w:tcPr>
          <w:p w14:paraId="2E5BA1DB"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5.0 (0.8)</w:t>
            </w:r>
          </w:p>
        </w:tc>
      </w:tr>
      <w:tr w:rsidR="00A063A4" w:rsidRPr="00525E4A" w14:paraId="63A8A211" w14:textId="77777777" w:rsidTr="009329DD">
        <w:trPr>
          <w:trHeight w:val="343"/>
        </w:trPr>
        <w:tc>
          <w:tcPr>
            <w:tcW w:w="4815" w:type="dxa"/>
            <w:noWrap/>
            <w:vAlign w:val="bottom"/>
            <w:hideMark/>
          </w:tcPr>
          <w:p w14:paraId="6C4869B5"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HbA</w:t>
            </w:r>
            <w:r w:rsidRPr="00525E4A">
              <w:rPr>
                <w:rFonts w:ascii="Times New Roman" w:eastAsia="等线" w:hAnsi="Times New Roman" w:cs="Times New Roman"/>
                <w:color w:val="000000"/>
                <w:kern w:val="0"/>
                <w:sz w:val="20"/>
                <w:szCs w:val="20"/>
                <w:vertAlign w:val="subscript"/>
                <w14:ligatures w14:val="none"/>
              </w:rPr>
              <w:t>1c</w:t>
            </w:r>
            <w:r w:rsidRPr="00525E4A">
              <w:rPr>
                <w:rFonts w:ascii="Times New Roman" w:eastAsia="等线" w:hAnsi="Times New Roman" w:cs="Times New Roman"/>
                <w:color w:val="000000"/>
                <w:kern w:val="0"/>
                <w:sz w:val="20"/>
                <w:szCs w:val="20"/>
                <w14:ligatures w14:val="none"/>
              </w:rPr>
              <w:t>, %</w:t>
            </w:r>
          </w:p>
        </w:tc>
        <w:tc>
          <w:tcPr>
            <w:tcW w:w="1843" w:type="dxa"/>
            <w:noWrap/>
            <w:vAlign w:val="bottom"/>
          </w:tcPr>
          <w:p w14:paraId="310C3CDD" w14:textId="6D008E4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5.6 (0.5)</w:t>
            </w:r>
          </w:p>
        </w:tc>
        <w:tc>
          <w:tcPr>
            <w:tcW w:w="1954" w:type="dxa"/>
            <w:noWrap/>
            <w:vAlign w:val="bottom"/>
            <w:hideMark/>
          </w:tcPr>
          <w:p w14:paraId="3D4D9061"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5.6 (0.4)</w:t>
            </w:r>
          </w:p>
        </w:tc>
      </w:tr>
      <w:tr w:rsidR="00731639" w:rsidRPr="00525E4A" w14:paraId="4ECA6223" w14:textId="77777777" w:rsidTr="009329DD">
        <w:trPr>
          <w:trHeight w:val="292"/>
        </w:trPr>
        <w:tc>
          <w:tcPr>
            <w:tcW w:w="4815" w:type="dxa"/>
            <w:noWrap/>
            <w:vAlign w:val="bottom"/>
            <w:hideMark/>
          </w:tcPr>
          <w:p w14:paraId="575E554B"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Abnormal blood lipids, %</w:t>
            </w:r>
          </w:p>
        </w:tc>
        <w:tc>
          <w:tcPr>
            <w:tcW w:w="1843" w:type="dxa"/>
            <w:noWrap/>
            <w:vAlign w:val="bottom"/>
          </w:tcPr>
          <w:p w14:paraId="58FB0665" w14:textId="77777777" w:rsidR="00731639" w:rsidRPr="00525E4A" w:rsidRDefault="00731639" w:rsidP="004E7DA6">
            <w:pPr>
              <w:widowControl/>
              <w:spacing w:after="0" w:line="400" w:lineRule="atLeast"/>
              <w:rPr>
                <w:rFonts w:ascii="Times New Roman" w:eastAsia="等线" w:hAnsi="Times New Roman" w:cs="Times New Roman"/>
                <w:color w:val="000000"/>
                <w:kern w:val="0"/>
                <w:sz w:val="20"/>
                <w:szCs w:val="20"/>
                <w14:ligatures w14:val="none"/>
              </w:rPr>
            </w:pPr>
          </w:p>
        </w:tc>
        <w:tc>
          <w:tcPr>
            <w:tcW w:w="1954" w:type="dxa"/>
            <w:noWrap/>
            <w:vAlign w:val="bottom"/>
            <w:hideMark/>
          </w:tcPr>
          <w:p w14:paraId="1CF71AC3" w14:textId="77777777" w:rsidR="00731639" w:rsidRPr="00525E4A" w:rsidRDefault="00731639" w:rsidP="004E7DA6">
            <w:pPr>
              <w:widowControl/>
              <w:spacing w:after="0" w:line="400" w:lineRule="atLeast"/>
              <w:jc w:val="center"/>
              <w:rPr>
                <w:rFonts w:ascii="Times New Roman" w:eastAsia="Times New Roman" w:hAnsi="Times New Roman" w:cs="Times New Roman"/>
                <w:kern w:val="0"/>
                <w:sz w:val="20"/>
                <w:szCs w:val="20"/>
                <w14:ligatures w14:val="none"/>
              </w:rPr>
            </w:pPr>
          </w:p>
        </w:tc>
      </w:tr>
      <w:tr w:rsidR="00A063A4" w:rsidRPr="00525E4A" w14:paraId="5B6F5608" w14:textId="77777777" w:rsidTr="009329DD">
        <w:trPr>
          <w:trHeight w:val="292"/>
        </w:trPr>
        <w:tc>
          <w:tcPr>
            <w:tcW w:w="4815" w:type="dxa"/>
            <w:noWrap/>
            <w:vAlign w:val="bottom"/>
            <w:hideMark/>
          </w:tcPr>
          <w:p w14:paraId="4523B481"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treated</w:t>
            </w:r>
          </w:p>
        </w:tc>
        <w:tc>
          <w:tcPr>
            <w:tcW w:w="1843" w:type="dxa"/>
            <w:noWrap/>
            <w:vAlign w:val="bottom"/>
          </w:tcPr>
          <w:p w14:paraId="05D07FE6" w14:textId="18FFF517"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5.5</w:t>
            </w:r>
          </w:p>
        </w:tc>
        <w:tc>
          <w:tcPr>
            <w:tcW w:w="1954" w:type="dxa"/>
            <w:noWrap/>
            <w:vAlign w:val="bottom"/>
            <w:hideMark/>
          </w:tcPr>
          <w:p w14:paraId="0466163A"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4.8</w:t>
            </w:r>
          </w:p>
        </w:tc>
      </w:tr>
      <w:tr w:rsidR="00A063A4" w:rsidRPr="00525E4A" w14:paraId="11F80E33" w14:textId="77777777" w:rsidTr="009329DD">
        <w:trPr>
          <w:trHeight w:val="292"/>
        </w:trPr>
        <w:tc>
          <w:tcPr>
            <w:tcW w:w="4815" w:type="dxa"/>
            <w:noWrap/>
            <w:vAlign w:val="bottom"/>
            <w:hideMark/>
          </w:tcPr>
          <w:p w14:paraId="59445C21"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Yes, untreated</w:t>
            </w:r>
          </w:p>
        </w:tc>
        <w:tc>
          <w:tcPr>
            <w:tcW w:w="1843" w:type="dxa"/>
            <w:noWrap/>
            <w:vAlign w:val="bottom"/>
          </w:tcPr>
          <w:p w14:paraId="2E8F350E" w14:textId="2E6A3B83"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39.5</w:t>
            </w:r>
          </w:p>
        </w:tc>
        <w:tc>
          <w:tcPr>
            <w:tcW w:w="1954" w:type="dxa"/>
            <w:noWrap/>
            <w:vAlign w:val="bottom"/>
            <w:hideMark/>
          </w:tcPr>
          <w:p w14:paraId="1C4B5B3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36.0</w:t>
            </w:r>
          </w:p>
        </w:tc>
      </w:tr>
      <w:tr w:rsidR="00A063A4" w:rsidRPr="00525E4A" w14:paraId="6D349FEB" w14:textId="77777777" w:rsidTr="009329DD">
        <w:trPr>
          <w:trHeight w:val="292"/>
        </w:trPr>
        <w:tc>
          <w:tcPr>
            <w:tcW w:w="4815" w:type="dxa"/>
            <w:noWrap/>
            <w:vAlign w:val="bottom"/>
            <w:hideMark/>
          </w:tcPr>
          <w:p w14:paraId="7445889A"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 xml:space="preserve">  No abnormal blood lipids</w:t>
            </w:r>
          </w:p>
        </w:tc>
        <w:tc>
          <w:tcPr>
            <w:tcW w:w="1843" w:type="dxa"/>
            <w:noWrap/>
            <w:vAlign w:val="bottom"/>
          </w:tcPr>
          <w:p w14:paraId="2A966020" w14:textId="3C79E75B"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55.0</w:t>
            </w:r>
          </w:p>
        </w:tc>
        <w:tc>
          <w:tcPr>
            <w:tcW w:w="1954" w:type="dxa"/>
            <w:noWrap/>
            <w:vAlign w:val="bottom"/>
            <w:hideMark/>
          </w:tcPr>
          <w:p w14:paraId="74369665"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59.2</w:t>
            </w:r>
          </w:p>
        </w:tc>
      </w:tr>
      <w:tr w:rsidR="00A063A4" w:rsidRPr="00525E4A" w14:paraId="030969C9" w14:textId="77777777" w:rsidTr="009329DD">
        <w:trPr>
          <w:trHeight w:val="292"/>
        </w:trPr>
        <w:tc>
          <w:tcPr>
            <w:tcW w:w="4815" w:type="dxa"/>
            <w:noWrap/>
            <w:vAlign w:val="bottom"/>
            <w:hideMark/>
          </w:tcPr>
          <w:p w14:paraId="16E7E4B2"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Triglycerides, mmol/L</w:t>
            </w:r>
          </w:p>
        </w:tc>
        <w:tc>
          <w:tcPr>
            <w:tcW w:w="1843" w:type="dxa"/>
            <w:noWrap/>
            <w:vAlign w:val="bottom"/>
          </w:tcPr>
          <w:p w14:paraId="593D50E9" w14:textId="2BAD74F0"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1.2 (1.0)</w:t>
            </w:r>
          </w:p>
        </w:tc>
        <w:tc>
          <w:tcPr>
            <w:tcW w:w="1954" w:type="dxa"/>
            <w:noWrap/>
            <w:vAlign w:val="bottom"/>
            <w:hideMark/>
          </w:tcPr>
          <w:p w14:paraId="013FAE2B"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1.2 (0.8)</w:t>
            </w:r>
          </w:p>
        </w:tc>
      </w:tr>
      <w:tr w:rsidR="00A063A4" w:rsidRPr="00525E4A" w14:paraId="160518F5" w14:textId="77777777" w:rsidTr="009329DD">
        <w:trPr>
          <w:trHeight w:val="292"/>
        </w:trPr>
        <w:tc>
          <w:tcPr>
            <w:tcW w:w="4815" w:type="dxa"/>
            <w:noWrap/>
            <w:vAlign w:val="bottom"/>
            <w:hideMark/>
          </w:tcPr>
          <w:p w14:paraId="1B2C0669"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HDL-cholesterol, mmol/L</w:t>
            </w:r>
          </w:p>
        </w:tc>
        <w:tc>
          <w:tcPr>
            <w:tcW w:w="1843" w:type="dxa"/>
            <w:noWrap/>
            <w:vAlign w:val="bottom"/>
          </w:tcPr>
          <w:p w14:paraId="02FEA693" w14:textId="386BDDBA"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sz w:val="20"/>
                <w:szCs w:val="20"/>
              </w:rPr>
              <w:t>1.5 (0.4)</w:t>
            </w:r>
          </w:p>
        </w:tc>
        <w:tc>
          <w:tcPr>
            <w:tcW w:w="1954" w:type="dxa"/>
            <w:noWrap/>
            <w:vAlign w:val="bottom"/>
            <w:hideMark/>
          </w:tcPr>
          <w:p w14:paraId="3A06129E"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1.5 (0.4)</w:t>
            </w:r>
          </w:p>
        </w:tc>
      </w:tr>
      <w:tr w:rsidR="00A063A4" w:rsidRPr="00525E4A" w14:paraId="065D971E" w14:textId="77777777" w:rsidTr="009329DD">
        <w:trPr>
          <w:trHeight w:val="292"/>
        </w:trPr>
        <w:tc>
          <w:tcPr>
            <w:tcW w:w="4815" w:type="dxa"/>
            <w:noWrap/>
            <w:vAlign w:val="bottom"/>
            <w:hideMark/>
          </w:tcPr>
          <w:p w14:paraId="5C9B3583"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Total cholesterol, mmol/L</w:t>
            </w:r>
          </w:p>
        </w:tc>
        <w:tc>
          <w:tcPr>
            <w:tcW w:w="1843" w:type="dxa"/>
            <w:noWrap/>
            <w:vAlign w:val="bottom"/>
          </w:tcPr>
          <w:p w14:paraId="4960B982" w14:textId="1D25E770"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sz w:val="20"/>
                <w:szCs w:val="20"/>
              </w:rPr>
              <w:t>5.1 (1.0)</w:t>
            </w:r>
          </w:p>
        </w:tc>
        <w:tc>
          <w:tcPr>
            <w:tcW w:w="1954" w:type="dxa"/>
            <w:noWrap/>
            <w:vAlign w:val="bottom"/>
            <w:hideMark/>
          </w:tcPr>
          <w:p w14:paraId="4E50A1D7"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5.2 (1.0)</w:t>
            </w:r>
          </w:p>
        </w:tc>
      </w:tr>
      <w:tr w:rsidR="00A063A4" w:rsidRPr="00525E4A" w14:paraId="52AA6EB7" w14:textId="77777777" w:rsidTr="009329DD">
        <w:trPr>
          <w:trHeight w:val="326"/>
        </w:trPr>
        <w:tc>
          <w:tcPr>
            <w:tcW w:w="4815" w:type="dxa"/>
            <w:noWrap/>
            <w:vAlign w:val="bottom"/>
            <w:hideMark/>
          </w:tcPr>
          <w:p w14:paraId="4F7AFD7D"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BMI, kg/m</w:t>
            </w:r>
            <w:r w:rsidRPr="00525E4A">
              <w:rPr>
                <w:rFonts w:ascii="Times New Roman" w:eastAsia="等线" w:hAnsi="Times New Roman" w:cs="Times New Roman"/>
                <w:color w:val="000000"/>
                <w:kern w:val="0"/>
                <w:sz w:val="20"/>
                <w:szCs w:val="20"/>
                <w:vertAlign w:val="superscript"/>
                <w14:ligatures w14:val="none"/>
              </w:rPr>
              <w:t>2</w:t>
            </w:r>
          </w:p>
        </w:tc>
        <w:tc>
          <w:tcPr>
            <w:tcW w:w="1843" w:type="dxa"/>
            <w:noWrap/>
            <w:vAlign w:val="bottom"/>
          </w:tcPr>
          <w:p w14:paraId="3C5B88F7" w14:textId="522C765F"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26.7 (4.6)</w:t>
            </w:r>
          </w:p>
        </w:tc>
        <w:tc>
          <w:tcPr>
            <w:tcW w:w="1954" w:type="dxa"/>
            <w:noWrap/>
            <w:vAlign w:val="bottom"/>
            <w:hideMark/>
          </w:tcPr>
          <w:p w14:paraId="64F97FD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26.1 (4.1)</w:t>
            </w:r>
          </w:p>
        </w:tc>
      </w:tr>
      <w:tr w:rsidR="00A063A4" w:rsidRPr="00525E4A" w14:paraId="12AF8AF8" w14:textId="77777777" w:rsidTr="009329DD">
        <w:trPr>
          <w:trHeight w:val="292"/>
        </w:trPr>
        <w:tc>
          <w:tcPr>
            <w:tcW w:w="4815" w:type="dxa"/>
            <w:noWrap/>
            <w:vAlign w:val="bottom"/>
            <w:hideMark/>
          </w:tcPr>
          <w:p w14:paraId="6F6635E0"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Chronic stress scores</w:t>
            </w:r>
          </w:p>
        </w:tc>
        <w:tc>
          <w:tcPr>
            <w:tcW w:w="1843" w:type="dxa"/>
            <w:noWrap/>
            <w:vAlign w:val="bottom"/>
          </w:tcPr>
          <w:p w14:paraId="3F2DB295" w14:textId="0EC60DAE"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2 (1, 4)</w:t>
            </w:r>
          </w:p>
        </w:tc>
        <w:tc>
          <w:tcPr>
            <w:tcW w:w="1954" w:type="dxa"/>
            <w:noWrap/>
            <w:vAlign w:val="bottom"/>
            <w:hideMark/>
          </w:tcPr>
          <w:p w14:paraId="5E4831E8"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2 (1, 3)</w:t>
            </w:r>
          </w:p>
        </w:tc>
      </w:tr>
      <w:tr w:rsidR="00A063A4" w:rsidRPr="00525E4A" w14:paraId="3D2A1011" w14:textId="77777777" w:rsidTr="009329DD">
        <w:trPr>
          <w:trHeight w:val="292"/>
        </w:trPr>
        <w:tc>
          <w:tcPr>
            <w:tcW w:w="4815" w:type="dxa"/>
            <w:noWrap/>
            <w:vAlign w:val="bottom"/>
            <w:hideMark/>
          </w:tcPr>
          <w:p w14:paraId="7372FEF8" w14:textId="77777777" w:rsidR="00A063A4" w:rsidRPr="00525E4A" w:rsidRDefault="00A063A4" w:rsidP="004E7DA6">
            <w:pPr>
              <w:widowControl/>
              <w:spacing w:after="0" w:line="400" w:lineRule="atLeast"/>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color w:val="000000"/>
                <w:kern w:val="0"/>
                <w:sz w:val="20"/>
                <w:szCs w:val="20"/>
                <w14:ligatures w14:val="none"/>
              </w:rPr>
              <w:t>Family history of cardiovascular diseases, %</w:t>
            </w:r>
          </w:p>
        </w:tc>
        <w:tc>
          <w:tcPr>
            <w:tcW w:w="1843" w:type="dxa"/>
            <w:noWrap/>
            <w:vAlign w:val="bottom"/>
          </w:tcPr>
          <w:p w14:paraId="1DAC56BF" w14:textId="5F0786A7" w:rsidR="00A063A4" w:rsidRPr="00525E4A" w:rsidRDefault="00A063A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525E4A">
              <w:rPr>
                <w:rFonts w:ascii="Times New Roman" w:eastAsia="等线" w:hAnsi="Times New Roman" w:cs="Times New Roman"/>
                <w:sz w:val="20"/>
                <w:szCs w:val="20"/>
              </w:rPr>
              <w:t>19.3</w:t>
            </w:r>
          </w:p>
        </w:tc>
        <w:tc>
          <w:tcPr>
            <w:tcW w:w="1954" w:type="dxa"/>
            <w:noWrap/>
            <w:vAlign w:val="bottom"/>
            <w:hideMark/>
          </w:tcPr>
          <w:p w14:paraId="38D0CBE0" w14:textId="77777777" w:rsidR="00A063A4" w:rsidRPr="00525E4A" w:rsidRDefault="00A063A4" w:rsidP="004E7DA6">
            <w:pPr>
              <w:widowControl/>
              <w:spacing w:after="0" w:line="400" w:lineRule="atLeast"/>
              <w:jc w:val="center"/>
              <w:rPr>
                <w:rFonts w:ascii="Times New Roman" w:eastAsia="等线" w:hAnsi="Times New Roman" w:cs="Times New Roman"/>
                <w:kern w:val="0"/>
                <w:sz w:val="20"/>
                <w:szCs w:val="20"/>
                <w14:ligatures w14:val="none"/>
              </w:rPr>
            </w:pPr>
            <w:r w:rsidRPr="00525E4A">
              <w:rPr>
                <w:rFonts w:ascii="Times New Roman" w:eastAsia="等线" w:hAnsi="Times New Roman" w:cs="Times New Roman"/>
                <w:kern w:val="0"/>
                <w:sz w:val="20"/>
                <w:szCs w:val="20"/>
                <w14:ligatures w14:val="none"/>
              </w:rPr>
              <w:t>17.4</w:t>
            </w:r>
          </w:p>
        </w:tc>
      </w:tr>
    </w:tbl>
    <w:p w14:paraId="2780EAF9" w14:textId="77777777" w:rsidR="0068697D" w:rsidRPr="00621FBA" w:rsidRDefault="0068697D" w:rsidP="0068697D">
      <w:pPr>
        <w:spacing w:beforeLines="50" w:before="120" w:after="0" w:line="400" w:lineRule="atLeast"/>
        <w:rPr>
          <w:rFonts w:ascii="Times New Roman" w:hAnsi="Times New Roman" w:cs="Times New Roman"/>
          <w:sz w:val="19"/>
          <w:szCs w:val="19"/>
        </w:rPr>
      </w:pPr>
      <w:r w:rsidRPr="00621FBA">
        <w:rPr>
          <w:rFonts w:ascii="Times New Roman" w:hAnsi="Times New Roman" w:cs="Times New Roman" w:hint="eastAsia"/>
          <w:sz w:val="19"/>
          <w:szCs w:val="19"/>
        </w:rPr>
        <w:t xml:space="preserve">* Data are expressed as unadjusted mean </w:t>
      </w:r>
      <w:r w:rsidRPr="00621FBA">
        <w:rPr>
          <w:rFonts w:ascii="Times New Roman" w:hAnsi="Times New Roman" w:cs="Times New Roman" w:hint="eastAsia"/>
          <w:sz w:val="19"/>
          <w:szCs w:val="19"/>
        </w:rPr>
        <w:t>±</w:t>
      </w:r>
      <w:r w:rsidRPr="00621FBA">
        <w:rPr>
          <w:rFonts w:ascii="Times New Roman" w:hAnsi="Times New Roman" w:cs="Times New Roman" w:hint="eastAsia"/>
          <w:sz w:val="19"/>
          <w:szCs w:val="19"/>
        </w:rPr>
        <w:t xml:space="preserve"> standard deviation for age, Lifelines Diet Score (no unit), TV watching time, systolic blood pressure, diastolic blood pressure, fasting blood glucose, HbA</w:t>
      </w:r>
      <w:r w:rsidRPr="00621FBA">
        <w:rPr>
          <w:rFonts w:ascii="Times New Roman" w:hAnsi="Times New Roman" w:cs="Times New Roman" w:hint="eastAsia"/>
          <w:sz w:val="19"/>
          <w:szCs w:val="19"/>
          <w:vertAlign w:val="subscript"/>
        </w:rPr>
        <w:t>1c</w:t>
      </w:r>
      <w:r w:rsidRPr="00621FBA">
        <w:rPr>
          <w:rFonts w:ascii="Times New Roman" w:hAnsi="Times New Roman" w:cs="Times New Roman" w:hint="eastAsia"/>
          <w:sz w:val="19"/>
          <w:szCs w:val="19"/>
        </w:rPr>
        <w:t>, triglycerides, HDL-cholesterol, total cholesterol, and BMI; data are expressed as median (interquartile) for total energy intake, total alcohol intake, moderate-to-vigorous physical activity, and chronic stress scores; data are expressed as observed percentages for other variables in the table if not specified.</w:t>
      </w:r>
    </w:p>
    <w:p w14:paraId="51D1CFC3" w14:textId="77777777" w:rsidR="00DC200C" w:rsidRPr="00BA44BD" w:rsidRDefault="00DC200C" w:rsidP="004E7DA6">
      <w:pPr>
        <w:widowControl/>
        <w:spacing w:after="0" w:line="400" w:lineRule="atLeast"/>
        <w:rPr>
          <w:rFonts w:ascii="Times New Roman" w:hAnsi="Times New Roman" w:cs="Times New Roman"/>
          <w:szCs w:val="22"/>
        </w:rPr>
      </w:pPr>
      <w:r w:rsidRPr="00BA44BD">
        <w:rPr>
          <w:rFonts w:ascii="Times New Roman" w:hAnsi="Times New Roman" w:cs="Times New Roman"/>
          <w:szCs w:val="22"/>
        </w:rPr>
        <w:br w:type="page"/>
      </w:r>
    </w:p>
    <w:p w14:paraId="4FDD14E4" w14:textId="3D278E43" w:rsidR="00B76A51" w:rsidRPr="009947ED" w:rsidRDefault="00DC200C" w:rsidP="009947ED">
      <w:pPr>
        <w:spacing w:afterLines="50" w:after="120" w:line="400" w:lineRule="atLeast"/>
        <w:rPr>
          <w:rFonts w:ascii="Times New Roman" w:hAnsi="Times New Roman" w:cs="Times New Roman"/>
          <w:sz w:val="20"/>
          <w:szCs w:val="20"/>
        </w:rPr>
      </w:pPr>
      <w:bookmarkStart w:id="14" w:name="_Hlk182573962"/>
      <w:r w:rsidRPr="009947ED">
        <w:rPr>
          <w:rFonts w:ascii="Times New Roman" w:hAnsi="Times New Roman" w:cs="Times New Roman"/>
          <w:b/>
          <w:bCs/>
          <w:sz w:val="20"/>
          <w:szCs w:val="20"/>
        </w:rPr>
        <w:lastRenderedPageBreak/>
        <w:t>Supplementary Figure S1</w:t>
      </w:r>
      <w:r w:rsidRPr="009947ED">
        <w:rPr>
          <w:rFonts w:ascii="Times New Roman" w:hAnsi="Times New Roman" w:cs="Times New Roman"/>
          <w:sz w:val="20"/>
          <w:szCs w:val="20"/>
        </w:rPr>
        <w:t>. Study flow chart</w:t>
      </w:r>
    </w:p>
    <w:bookmarkEnd w:id="14"/>
    <w:p w14:paraId="7EA3109A" w14:textId="4DC4C7DC" w:rsidR="00DC200C" w:rsidRDefault="00F0661A" w:rsidP="004E7DA6">
      <w:pPr>
        <w:spacing w:after="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11341A11" wp14:editId="44A7DC1C">
            <wp:extent cx="5759450" cy="8145780"/>
            <wp:effectExtent l="0" t="0" r="0" b="0"/>
            <wp:docPr id="1944716775"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716775" name="图形 1944716775"/>
                    <pic:cNvPicPr/>
                  </pic:nvPicPr>
                  <pic:blipFill>
                    <a:blip r:embed="rId10">
                      <a:extLst>
                        <a:ext uri="{96DAC541-7B7A-43D3-8B79-37D633B846F1}">
                          <asvg:svgBlip xmlns:asvg="http://schemas.microsoft.com/office/drawing/2016/SVG/main" r:embed="rId11"/>
                        </a:ext>
                      </a:extLst>
                    </a:blip>
                    <a:stretch>
                      <a:fillRect/>
                    </a:stretch>
                  </pic:blipFill>
                  <pic:spPr>
                    <a:xfrm>
                      <a:off x="0" y="0"/>
                      <a:ext cx="5759450" cy="8145780"/>
                    </a:xfrm>
                    <a:prstGeom prst="rect">
                      <a:avLst/>
                    </a:prstGeom>
                  </pic:spPr>
                </pic:pic>
              </a:graphicData>
            </a:graphic>
          </wp:inline>
        </w:drawing>
      </w:r>
    </w:p>
    <w:p w14:paraId="25A69A66" w14:textId="037DEFF5" w:rsidR="00222894" w:rsidRDefault="00222894"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5B811994" w14:textId="6F431E55" w:rsidR="00222894" w:rsidRPr="009947ED" w:rsidRDefault="00222894" w:rsidP="004E7DA6">
      <w:pPr>
        <w:spacing w:afterLines="50" w:after="120" w:line="400" w:lineRule="atLeast"/>
        <w:rPr>
          <w:rFonts w:ascii="Times New Roman" w:hAnsi="Times New Roman" w:cs="Times New Roman"/>
          <w:sz w:val="20"/>
          <w:szCs w:val="20"/>
        </w:rPr>
      </w:pPr>
      <w:bookmarkStart w:id="15" w:name="_Hlk182573967"/>
      <w:r w:rsidRPr="009947ED">
        <w:rPr>
          <w:rFonts w:ascii="Times New Roman" w:hAnsi="Times New Roman" w:cs="Times New Roman"/>
          <w:b/>
          <w:bCs/>
          <w:sz w:val="20"/>
          <w:szCs w:val="20"/>
        </w:rPr>
        <w:lastRenderedPageBreak/>
        <w:t>Supplementary Figure S</w:t>
      </w:r>
      <w:r w:rsidRPr="009947ED">
        <w:rPr>
          <w:rFonts w:ascii="Times New Roman" w:hAnsi="Times New Roman" w:cs="Times New Roman" w:hint="eastAsia"/>
          <w:b/>
          <w:bCs/>
          <w:sz w:val="20"/>
          <w:szCs w:val="20"/>
        </w:rPr>
        <w:t>2</w:t>
      </w:r>
      <w:r w:rsidRPr="009947ED">
        <w:rPr>
          <w:rFonts w:ascii="Times New Roman" w:hAnsi="Times New Roman" w:cs="Times New Roman"/>
          <w:sz w:val="20"/>
          <w:szCs w:val="20"/>
        </w:rPr>
        <w:t xml:space="preserve">. </w:t>
      </w:r>
      <w:r w:rsidRPr="009947ED">
        <w:rPr>
          <w:rFonts w:ascii="Times New Roman" w:hAnsi="Times New Roman" w:cs="Times New Roman" w:hint="eastAsia"/>
          <w:sz w:val="20"/>
          <w:szCs w:val="20"/>
        </w:rPr>
        <w:t xml:space="preserve">Kaplan-Meier survival curve for incident </w:t>
      </w:r>
      <w:r w:rsidR="00303F12" w:rsidRPr="009947ED">
        <w:rPr>
          <w:rFonts w:ascii="Times New Roman" w:hAnsi="Times New Roman" w:cs="Times New Roman" w:hint="eastAsia"/>
          <w:sz w:val="20"/>
          <w:szCs w:val="20"/>
        </w:rPr>
        <w:t>non-fatal major</w:t>
      </w:r>
      <w:r w:rsidRPr="009947ED">
        <w:rPr>
          <w:rFonts w:ascii="Times New Roman" w:hAnsi="Times New Roman" w:cs="Times New Roman" w:hint="eastAsia"/>
          <w:sz w:val="20"/>
          <w:szCs w:val="20"/>
        </w:rPr>
        <w:t xml:space="preserve"> cardiovascular events</w:t>
      </w:r>
      <w:r w:rsidR="00EB1BAB" w:rsidRPr="009947ED">
        <w:rPr>
          <w:rFonts w:ascii="Times New Roman" w:hAnsi="Times New Roman" w:cs="Times New Roman" w:hint="eastAsia"/>
          <w:sz w:val="20"/>
          <w:szCs w:val="20"/>
        </w:rPr>
        <w:t>*</w:t>
      </w:r>
    </w:p>
    <w:bookmarkEnd w:id="15"/>
    <w:p w14:paraId="3CECE6F6" w14:textId="017D3643" w:rsidR="00222894" w:rsidRDefault="00980CB9" w:rsidP="004E7DA6">
      <w:pPr>
        <w:spacing w:after="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13F91BDF" wp14:editId="27EA32C4">
            <wp:extent cx="5699790" cy="3420000"/>
            <wp:effectExtent l="0" t="0" r="0" b="9525"/>
            <wp:docPr id="16356478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99790" cy="3420000"/>
                    </a:xfrm>
                    <a:prstGeom prst="rect">
                      <a:avLst/>
                    </a:prstGeom>
                    <a:noFill/>
                    <a:ln>
                      <a:noFill/>
                    </a:ln>
                  </pic:spPr>
                </pic:pic>
              </a:graphicData>
            </a:graphic>
          </wp:inline>
        </w:drawing>
      </w:r>
    </w:p>
    <w:p w14:paraId="4CDA426C" w14:textId="4E130096" w:rsidR="00222894" w:rsidRPr="00222894" w:rsidRDefault="00222894" w:rsidP="004E7DA6">
      <w:pPr>
        <w:spacing w:beforeLines="50" w:before="120" w:afterLines="50" w:after="120" w:line="400" w:lineRule="atLeast"/>
        <w:rPr>
          <w:rFonts w:ascii="Times New Roman" w:hAnsi="Times New Roman" w:cs="Times New Roman"/>
          <w:sz w:val="20"/>
          <w:szCs w:val="20"/>
        </w:rPr>
      </w:pPr>
      <w:r w:rsidRPr="00222894">
        <w:rPr>
          <w:rFonts w:ascii="Times New Roman" w:hAnsi="Times New Roman" w:cs="Times New Roman"/>
          <w:sz w:val="20"/>
          <w:szCs w:val="20"/>
        </w:rPr>
        <w:t>Number at risk table</w:t>
      </w:r>
    </w:p>
    <w:tbl>
      <w:tblPr>
        <w:tblW w:w="6956" w:type="dxa"/>
        <w:tblBorders>
          <w:top w:val="single" w:sz="4" w:space="0" w:color="auto"/>
          <w:bottom w:val="single" w:sz="4" w:space="0" w:color="auto"/>
        </w:tblBorders>
        <w:tblLook w:val="04A0" w:firstRow="1" w:lastRow="0" w:firstColumn="1" w:lastColumn="0" w:noHBand="0" w:noVBand="1"/>
      </w:tblPr>
      <w:tblGrid>
        <w:gridCol w:w="730"/>
        <w:gridCol w:w="2135"/>
        <w:gridCol w:w="1100"/>
        <w:gridCol w:w="1100"/>
        <w:gridCol w:w="1891"/>
      </w:tblGrid>
      <w:tr w:rsidR="00222894" w:rsidRPr="00222894" w14:paraId="32087F0A" w14:textId="77777777" w:rsidTr="009947ED">
        <w:trPr>
          <w:trHeight w:val="292"/>
        </w:trPr>
        <w:tc>
          <w:tcPr>
            <w:tcW w:w="730" w:type="dxa"/>
            <w:tcBorders>
              <w:bottom w:val="nil"/>
            </w:tcBorders>
            <w:noWrap/>
            <w:vAlign w:val="bottom"/>
            <w:hideMark/>
          </w:tcPr>
          <w:p w14:paraId="64D3DB8D" w14:textId="57114F10" w:rsidR="00222894" w:rsidRPr="00222894" w:rsidRDefault="00222894" w:rsidP="004E7DA6">
            <w:pPr>
              <w:widowControl/>
              <w:spacing w:after="0" w:line="400" w:lineRule="atLeast"/>
              <w:rPr>
                <w:rFonts w:ascii="Times New Roman" w:eastAsia="宋体" w:hAnsi="Times New Roman" w:cs="Times New Roman"/>
                <w:b/>
                <w:bCs/>
                <w:kern w:val="0"/>
                <w:sz w:val="20"/>
                <w:szCs w:val="20"/>
                <w14:ligatures w14:val="none"/>
              </w:rPr>
            </w:pPr>
          </w:p>
        </w:tc>
        <w:tc>
          <w:tcPr>
            <w:tcW w:w="6226" w:type="dxa"/>
            <w:gridSpan w:val="4"/>
            <w:tcBorders>
              <w:bottom w:val="nil"/>
            </w:tcBorders>
            <w:noWrap/>
            <w:vAlign w:val="bottom"/>
            <w:hideMark/>
          </w:tcPr>
          <w:p w14:paraId="2CC8E511" w14:textId="51381246" w:rsidR="00222894" w:rsidRPr="00222894" w:rsidRDefault="00222894" w:rsidP="004E7DA6">
            <w:pPr>
              <w:widowControl/>
              <w:spacing w:after="0" w:line="400" w:lineRule="atLeast"/>
              <w:jc w:val="center"/>
              <w:rPr>
                <w:rFonts w:ascii="Times New Roman" w:hAnsi="Times New Roman" w:cs="Times New Roman"/>
                <w:b/>
                <w:bCs/>
                <w:kern w:val="0"/>
                <w:sz w:val="20"/>
                <w:szCs w:val="20"/>
                <w14:ligatures w14:val="none"/>
              </w:rPr>
            </w:pPr>
            <w:r w:rsidRPr="00222894">
              <w:rPr>
                <w:rFonts w:ascii="Times New Roman" w:hAnsi="Times New Roman" w:cs="Times New Roman" w:hint="eastAsia"/>
                <w:b/>
                <w:bCs/>
                <w:kern w:val="0"/>
                <w:sz w:val="20"/>
                <w:szCs w:val="20"/>
                <w14:ligatures w14:val="none"/>
              </w:rPr>
              <w:t>Diet quality (Lifelines Diet Score) quartiles</w:t>
            </w:r>
          </w:p>
        </w:tc>
      </w:tr>
      <w:tr w:rsidR="00222894" w:rsidRPr="00222894" w14:paraId="06B26A7C" w14:textId="77777777" w:rsidTr="009947ED">
        <w:trPr>
          <w:trHeight w:val="292"/>
        </w:trPr>
        <w:tc>
          <w:tcPr>
            <w:tcW w:w="730" w:type="dxa"/>
            <w:tcBorders>
              <w:top w:val="nil"/>
              <w:bottom w:val="single" w:sz="4" w:space="0" w:color="auto"/>
            </w:tcBorders>
            <w:noWrap/>
            <w:vAlign w:val="bottom"/>
          </w:tcPr>
          <w:p w14:paraId="22745856" w14:textId="7ACAC65F" w:rsidR="00222894" w:rsidRPr="00222894" w:rsidRDefault="00222894" w:rsidP="004E7DA6">
            <w:pPr>
              <w:widowControl/>
              <w:spacing w:after="0" w:line="400" w:lineRule="atLeast"/>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b/>
                <w:bCs/>
                <w:color w:val="000000"/>
                <w:kern w:val="0"/>
                <w:sz w:val="20"/>
                <w:szCs w:val="20"/>
                <w14:ligatures w14:val="none"/>
              </w:rPr>
              <w:t>Age</w:t>
            </w:r>
          </w:p>
        </w:tc>
        <w:tc>
          <w:tcPr>
            <w:tcW w:w="2135" w:type="dxa"/>
            <w:tcBorders>
              <w:top w:val="nil"/>
              <w:bottom w:val="single" w:sz="4" w:space="0" w:color="auto"/>
            </w:tcBorders>
            <w:noWrap/>
            <w:vAlign w:val="bottom"/>
          </w:tcPr>
          <w:p w14:paraId="646DA86B" w14:textId="65F7490B" w:rsidR="00222894" w:rsidRPr="00222894" w:rsidRDefault="00222894"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Q1 (Lowest</w:t>
            </w:r>
            <w:r w:rsidR="009947ED">
              <w:rPr>
                <w:rFonts w:ascii="Times New Roman" w:eastAsia="等线" w:hAnsi="Times New Roman" w:cs="Times New Roman" w:hint="eastAsia"/>
                <w:b/>
                <w:bCs/>
                <w:color w:val="000000"/>
                <w:kern w:val="0"/>
                <w:sz w:val="20"/>
                <w:szCs w:val="20"/>
                <w14:ligatures w14:val="none"/>
              </w:rPr>
              <w:t>/poorest</w:t>
            </w:r>
            <w:r w:rsidRPr="00222894">
              <w:rPr>
                <w:rFonts w:ascii="Times New Roman" w:eastAsia="等线" w:hAnsi="Times New Roman" w:cs="Times New Roman" w:hint="eastAsia"/>
                <w:b/>
                <w:bCs/>
                <w:color w:val="000000"/>
                <w:kern w:val="0"/>
                <w:sz w:val="20"/>
                <w:szCs w:val="20"/>
                <w14:ligatures w14:val="none"/>
              </w:rPr>
              <w:t>)</w:t>
            </w:r>
          </w:p>
        </w:tc>
        <w:tc>
          <w:tcPr>
            <w:tcW w:w="1100" w:type="dxa"/>
            <w:tcBorders>
              <w:top w:val="nil"/>
              <w:bottom w:val="single" w:sz="4" w:space="0" w:color="auto"/>
            </w:tcBorders>
            <w:noWrap/>
            <w:vAlign w:val="bottom"/>
          </w:tcPr>
          <w:p w14:paraId="5DE2EE28" w14:textId="03F6ACC8" w:rsidR="00222894" w:rsidRPr="00222894" w:rsidRDefault="00222894"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Q2</w:t>
            </w:r>
          </w:p>
        </w:tc>
        <w:tc>
          <w:tcPr>
            <w:tcW w:w="1100" w:type="dxa"/>
            <w:tcBorders>
              <w:top w:val="nil"/>
              <w:bottom w:val="single" w:sz="4" w:space="0" w:color="auto"/>
            </w:tcBorders>
            <w:noWrap/>
            <w:vAlign w:val="bottom"/>
          </w:tcPr>
          <w:p w14:paraId="65D753D7" w14:textId="55C8D454" w:rsidR="00222894" w:rsidRPr="00222894" w:rsidRDefault="00222894"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Q3</w:t>
            </w:r>
          </w:p>
        </w:tc>
        <w:tc>
          <w:tcPr>
            <w:tcW w:w="1891" w:type="dxa"/>
            <w:tcBorders>
              <w:top w:val="nil"/>
              <w:bottom w:val="single" w:sz="4" w:space="0" w:color="auto"/>
            </w:tcBorders>
            <w:noWrap/>
            <w:vAlign w:val="bottom"/>
          </w:tcPr>
          <w:p w14:paraId="10B83ABF" w14:textId="2D96D58D" w:rsidR="00222894" w:rsidRPr="00222894" w:rsidRDefault="00222894" w:rsidP="004E7DA6">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Q4 (Highest</w:t>
            </w:r>
            <w:r w:rsidR="009947ED">
              <w:rPr>
                <w:rFonts w:ascii="Times New Roman" w:eastAsia="等线" w:hAnsi="Times New Roman" w:cs="Times New Roman" w:hint="eastAsia"/>
                <w:b/>
                <w:bCs/>
                <w:color w:val="000000"/>
                <w:kern w:val="0"/>
                <w:sz w:val="20"/>
                <w:szCs w:val="20"/>
                <w14:ligatures w14:val="none"/>
              </w:rPr>
              <w:t>/best</w:t>
            </w:r>
            <w:r w:rsidRPr="00222894">
              <w:rPr>
                <w:rFonts w:ascii="Times New Roman" w:eastAsia="等线" w:hAnsi="Times New Roman" w:cs="Times New Roman" w:hint="eastAsia"/>
                <w:b/>
                <w:bCs/>
                <w:color w:val="000000"/>
                <w:kern w:val="0"/>
                <w:sz w:val="20"/>
                <w:szCs w:val="20"/>
                <w14:ligatures w14:val="none"/>
              </w:rPr>
              <w:t>)</w:t>
            </w:r>
          </w:p>
        </w:tc>
      </w:tr>
      <w:tr w:rsidR="00222894" w:rsidRPr="00222894" w14:paraId="156B5828" w14:textId="77777777" w:rsidTr="009947ED">
        <w:trPr>
          <w:trHeight w:val="292"/>
        </w:trPr>
        <w:tc>
          <w:tcPr>
            <w:tcW w:w="730" w:type="dxa"/>
            <w:tcBorders>
              <w:top w:val="single" w:sz="4" w:space="0" w:color="auto"/>
            </w:tcBorders>
            <w:noWrap/>
            <w:vAlign w:val="bottom"/>
            <w:hideMark/>
          </w:tcPr>
          <w:p w14:paraId="6DA6A557"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35</w:t>
            </w:r>
          </w:p>
        </w:tc>
        <w:tc>
          <w:tcPr>
            <w:tcW w:w="2135" w:type="dxa"/>
            <w:tcBorders>
              <w:top w:val="single" w:sz="4" w:space="0" w:color="auto"/>
            </w:tcBorders>
            <w:noWrap/>
            <w:vAlign w:val="bottom"/>
            <w:hideMark/>
          </w:tcPr>
          <w:p w14:paraId="2D21DEA3"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2363</w:t>
            </w:r>
          </w:p>
        </w:tc>
        <w:tc>
          <w:tcPr>
            <w:tcW w:w="1100" w:type="dxa"/>
            <w:tcBorders>
              <w:top w:val="single" w:sz="4" w:space="0" w:color="auto"/>
            </w:tcBorders>
            <w:noWrap/>
            <w:vAlign w:val="bottom"/>
            <w:hideMark/>
          </w:tcPr>
          <w:p w14:paraId="0766D994"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2063</w:t>
            </w:r>
          </w:p>
        </w:tc>
        <w:tc>
          <w:tcPr>
            <w:tcW w:w="1100" w:type="dxa"/>
            <w:tcBorders>
              <w:top w:val="single" w:sz="4" w:space="0" w:color="auto"/>
            </w:tcBorders>
            <w:noWrap/>
            <w:vAlign w:val="bottom"/>
            <w:hideMark/>
          </w:tcPr>
          <w:p w14:paraId="0FB5A563"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1715</w:t>
            </w:r>
          </w:p>
        </w:tc>
        <w:tc>
          <w:tcPr>
            <w:tcW w:w="1891" w:type="dxa"/>
            <w:tcBorders>
              <w:top w:val="single" w:sz="4" w:space="0" w:color="auto"/>
            </w:tcBorders>
            <w:noWrap/>
            <w:vAlign w:val="bottom"/>
            <w:hideMark/>
          </w:tcPr>
          <w:p w14:paraId="4696774B"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1433</w:t>
            </w:r>
          </w:p>
        </w:tc>
      </w:tr>
      <w:tr w:rsidR="00222894" w:rsidRPr="00222894" w14:paraId="034522CD" w14:textId="77777777" w:rsidTr="009947ED">
        <w:trPr>
          <w:trHeight w:val="292"/>
        </w:trPr>
        <w:tc>
          <w:tcPr>
            <w:tcW w:w="730" w:type="dxa"/>
            <w:noWrap/>
            <w:vAlign w:val="bottom"/>
            <w:hideMark/>
          </w:tcPr>
          <w:p w14:paraId="5221BD30"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40</w:t>
            </w:r>
          </w:p>
        </w:tc>
        <w:tc>
          <w:tcPr>
            <w:tcW w:w="2135" w:type="dxa"/>
            <w:noWrap/>
            <w:vAlign w:val="bottom"/>
            <w:hideMark/>
          </w:tcPr>
          <w:p w14:paraId="7363BF4A"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4162</w:t>
            </w:r>
          </w:p>
        </w:tc>
        <w:tc>
          <w:tcPr>
            <w:tcW w:w="1100" w:type="dxa"/>
            <w:noWrap/>
            <w:vAlign w:val="bottom"/>
            <w:hideMark/>
          </w:tcPr>
          <w:p w14:paraId="54AE6674"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3594</w:t>
            </w:r>
          </w:p>
        </w:tc>
        <w:tc>
          <w:tcPr>
            <w:tcW w:w="1100" w:type="dxa"/>
            <w:noWrap/>
            <w:vAlign w:val="bottom"/>
            <w:hideMark/>
          </w:tcPr>
          <w:p w14:paraId="419D519F"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3091</w:t>
            </w:r>
          </w:p>
        </w:tc>
        <w:tc>
          <w:tcPr>
            <w:tcW w:w="1891" w:type="dxa"/>
            <w:noWrap/>
            <w:vAlign w:val="bottom"/>
            <w:hideMark/>
          </w:tcPr>
          <w:p w14:paraId="4B5126AA"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2759</w:t>
            </w:r>
          </w:p>
        </w:tc>
      </w:tr>
      <w:tr w:rsidR="00222894" w:rsidRPr="00222894" w14:paraId="2F3290A6" w14:textId="77777777" w:rsidTr="009947ED">
        <w:trPr>
          <w:trHeight w:val="292"/>
        </w:trPr>
        <w:tc>
          <w:tcPr>
            <w:tcW w:w="730" w:type="dxa"/>
            <w:noWrap/>
            <w:vAlign w:val="bottom"/>
            <w:hideMark/>
          </w:tcPr>
          <w:p w14:paraId="0E54BA30"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45</w:t>
            </w:r>
          </w:p>
        </w:tc>
        <w:tc>
          <w:tcPr>
            <w:tcW w:w="2135" w:type="dxa"/>
            <w:noWrap/>
            <w:vAlign w:val="bottom"/>
            <w:hideMark/>
          </w:tcPr>
          <w:p w14:paraId="63778141"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5557</w:t>
            </w:r>
          </w:p>
        </w:tc>
        <w:tc>
          <w:tcPr>
            <w:tcW w:w="1100" w:type="dxa"/>
            <w:noWrap/>
            <w:vAlign w:val="bottom"/>
            <w:hideMark/>
          </w:tcPr>
          <w:p w14:paraId="7AA685D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5326</w:t>
            </w:r>
          </w:p>
        </w:tc>
        <w:tc>
          <w:tcPr>
            <w:tcW w:w="1100" w:type="dxa"/>
            <w:noWrap/>
            <w:vAlign w:val="bottom"/>
            <w:hideMark/>
          </w:tcPr>
          <w:p w14:paraId="616939CF"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4641</w:t>
            </w:r>
          </w:p>
        </w:tc>
        <w:tc>
          <w:tcPr>
            <w:tcW w:w="1891" w:type="dxa"/>
            <w:noWrap/>
            <w:vAlign w:val="bottom"/>
            <w:hideMark/>
          </w:tcPr>
          <w:p w14:paraId="1CDB96BD"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4455</w:t>
            </w:r>
          </w:p>
        </w:tc>
      </w:tr>
      <w:tr w:rsidR="00222894" w:rsidRPr="00222894" w14:paraId="27DC7933" w14:textId="77777777" w:rsidTr="009947ED">
        <w:trPr>
          <w:trHeight w:val="292"/>
        </w:trPr>
        <w:tc>
          <w:tcPr>
            <w:tcW w:w="730" w:type="dxa"/>
            <w:noWrap/>
            <w:vAlign w:val="bottom"/>
            <w:hideMark/>
          </w:tcPr>
          <w:p w14:paraId="41E40ECA"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50</w:t>
            </w:r>
          </w:p>
        </w:tc>
        <w:tc>
          <w:tcPr>
            <w:tcW w:w="2135" w:type="dxa"/>
            <w:noWrap/>
            <w:vAlign w:val="bottom"/>
            <w:hideMark/>
          </w:tcPr>
          <w:p w14:paraId="65183718"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6058</w:t>
            </w:r>
          </w:p>
        </w:tc>
        <w:tc>
          <w:tcPr>
            <w:tcW w:w="1100" w:type="dxa"/>
            <w:noWrap/>
            <w:vAlign w:val="bottom"/>
            <w:hideMark/>
          </w:tcPr>
          <w:p w14:paraId="6D067A2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6469</w:t>
            </w:r>
          </w:p>
        </w:tc>
        <w:tc>
          <w:tcPr>
            <w:tcW w:w="1100" w:type="dxa"/>
            <w:noWrap/>
            <w:vAlign w:val="bottom"/>
            <w:hideMark/>
          </w:tcPr>
          <w:p w14:paraId="2C88C2E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6074</w:t>
            </w:r>
          </w:p>
        </w:tc>
        <w:tc>
          <w:tcPr>
            <w:tcW w:w="1891" w:type="dxa"/>
            <w:noWrap/>
            <w:vAlign w:val="bottom"/>
            <w:hideMark/>
          </w:tcPr>
          <w:p w14:paraId="15A9A2EF"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6353</w:t>
            </w:r>
          </w:p>
        </w:tc>
      </w:tr>
      <w:tr w:rsidR="00222894" w:rsidRPr="00222894" w14:paraId="11114538" w14:textId="77777777" w:rsidTr="009947ED">
        <w:trPr>
          <w:trHeight w:val="292"/>
        </w:trPr>
        <w:tc>
          <w:tcPr>
            <w:tcW w:w="730" w:type="dxa"/>
            <w:noWrap/>
            <w:vAlign w:val="bottom"/>
            <w:hideMark/>
          </w:tcPr>
          <w:p w14:paraId="50227337"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55</w:t>
            </w:r>
          </w:p>
        </w:tc>
        <w:tc>
          <w:tcPr>
            <w:tcW w:w="2135" w:type="dxa"/>
            <w:noWrap/>
            <w:vAlign w:val="bottom"/>
            <w:hideMark/>
          </w:tcPr>
          <w:p w14:paraId="54AAEF14"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4023</w:t>
            </w:r>
          </w:p>
        </w:tc>
        <w:tc>
          <w:tcPr>
            <w:tcW w:w="1100" w:type="dxa"/>
            <w:noWrap/>
            <w:vAlign w:val="bottom"/>
            <w:hideMark/>
          </w:tcPr>
          <w:p w14:paraId="3CA2B3E6"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4624</w:t>
            </w:r>
          </w:p>
        </w:tc>
        <w:tc>
          <w:tcPr>
            <w:tcW w:w="1100" w:type="dxa"/>
            <w:noWrap/>
            <w:vAlign w:val="bottom"/>
            <w:hideMark/>
          </w:tcPr>
          <w:p w14:paraId="48DC4C08"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4994</w:t>
            </w:r>
          </w:p>
        </w:tc>
        <w:tc>
          <w:tcPr>
            <w:tcW w:w="1891" w:type="dxa"/>
            <w:noWrap/>
            <w:vAlign w:val="bottom"/>
            <w:hideMark/>
          </w:tcPr>
          <w:p w14:paraId="465DA1B4"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6133</w:t>
            </w:r>
          </w:p>
        </w:tc>
      </w:tr>
      <w:tr w:rsidR="00222894" w:rsidRPr="00222894" w14:paraId="6D70774D" w14:textId="77777777" w:rsidTr="009947ED">
        <w:trPr>
          <w:trHeight w:val="292"/>
        </w:trPr>
        <w:tc>
          <w:tcPr>
            <w:tcW w:w="730" w:type="dxa"/>
            <w:noWrap/>
            <w:vAlign w:val="bottom"/>
            <w:hideMark/>
          </w:tcPr>
          <w:p w14:paraId="5E992C1D"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60</w:t>
            </w:r>
          </w:p>
        </w:tc>
        <w:tc>
          <w:tcPr>
            <w:tcW w:w="2135" w:type="dxa"/>
            <w:noWrap/>
            <w:vAlign w:val="bottom"/>
            <w:hideMark/>
          </w:tcPr>
          <w:p w14:paraId="353E4C46"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2211</w:t>
            </w:r>
          </w:p>
        </w:tc>
        <w:tc>
          <w:tcPr>
            <w:tcW w:w="1100" w:type="dxa"/>
            <w:noWrap/>
            <w:vAlign w:val="bottom"/>
            <w:hideMark/>
          </w:tcPr>
          <w:p w14:paraId="3200D6F2"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2959</w:t>
            </w:r>
          </w:p>
        </w:tc>
        <w:tc>
          <w:tcPr>
            <w:tcW w:w="1100" w:type="dxa"/>
            <w:noWrap/>
            <w:vAlign w:val="bottom"/>
            <w:hideMark/>
          </w:tcPr>
          <w:p w14:paraId="6542E09F"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3583</w:t>
            </w:r>
          </w:p>
        </w:tc>
        <w:tc>
          <w:tcPr>
            <w:tcW w:w="1891" w:type="dxa"/>
            <w:noWrap/>
            <w:vAlign w:val="bottom"/>
            <w:hideMark/>
          </w:tcPr>
          <w:p w14:paraId="51B02461"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5130</w:t>
            </w:r>
          </w:p>
        </w:tc>
      </w:tr>
      <w:tr w:rsidR="00222894" w:rsidRPr="00222894" w14:paraId="01D4E0E8" w14:textId="77777777" w:rsidTr="009947ED">
        <w:trPr>
          <w:trHeight w:val="292"/>
        </w:trPr>
        <w:tc>
          <w:tcPr>
            <w:tcW w:w="730" w:type="dxa"/>
            <w:noWrap/>
            <w:vAlign w:val="bottom"/>
            <w:hideMark/>
          </w:tcPr>
          <w:p w14:paraId="0E9DAB8E"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65</w:t>
            </w:r>
          </w:p>
        </w:tc>
        <w:tc>
          <w:tcPr>
            <w:tcW w:w="2135" w:type="dxa"/>
            <w:noWrap/>
            <w:vAlign w:val="bottom"/>
            <w:hideMark/>
          </w:tcPr>
          <w:p w14:paraId="51CB0D53"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1217</w:t>
            </w:r>
          </w:p>
        </w:tc>
        <w:tc>
          <w:tcPr>
            <w:tcW w:w="1100" w:type="dxa"/>
            <w:noWrap/>
            <w:vAlign w:val="bottom"/>
            <w:hideMark/>
          </w:tcPr>
          <w:p w14:paraId="75CAFF77"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1925</w:t>
            </w:r>
          </w:p>
        </w:tc>
        <w:tc>
          <w:tcPr>
            <w:tcW w:w="1100" w:type="dxa"/>
            <w:noWrap/>
            <w:vAlign w:val="bottom"/>
            <w:hideMark/>
          </w:tcPr>
          <w:p w14:paraId="07B78207"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2706</w:t>
            </w:r>
          </w:p>
        </w:tc>
        <w:tc>
          <w:tcPr>
            <w:tcW w:w="1891" w:type="dxa"/>
            <w:noWrap/>
            <w:vAlign w:val="bottom"/>
            <w:hideMark/>
          </w:tcPr>
          <w:p w14:paraId="2603FB8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4356</w:t>
            </w:r>
          </w:p>
        </w:tc>
      </w:tr>
      <w:tr w:rsidR="00222894" w:rsidRPr="00222894" w14:paraId="53A90288" w14:textId="77777777" w:rsidTr="009947ED">
        <w:trPr>
          <w:trHeight w:val="292"/>
        </w:trPr>
        <w:tc>
          <w:tcPr>
            <w:tcW w:w="730" w:type="dxa"/>
            <w:noWrap/>
            <w:vAlign w:val="bottom"/>
            <w:hideMark/>
          </w:tcPr>
          <w:p w14:paraId="5EC4D19C"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70</w:t>
            </w:r>
          </w:p>
        </w:tc>
        <w:tc>
          <w:tcPr>
            <w:tcW w:w="2135" w:type="dxa"/>
            <w:noWrap/>
            <w:vAlign w:val="bottom"/>
            <w:hideMark/>
          </w:tcPr>
          <w:p w14:paraId="3FAA49C1"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683</w:t>
            </w:r>
          </w:p>
        </w:tc>
        <w:tc>
          <w:tcPr>
            <w:tcW w:w="1100" w:type="dxa"/>
            <w:noWrap/>
            <w:vAlign w:val="bottom"/>
            <w:hideMark/>
          </w:tcPr>
          <w:p w14:paraId="02DC5A2B"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1184</w:t>
            </w:r>
          </w:p>
        </w:tc>
        <w:tc>
          <w:tcPr>
            <w:tcW w:w="1100" w:type="dxa"/>
            <w:noWrap/>
            <w:vAlign w:val="bottom"/>
            <w:hideMark/>
          </w:tcPr>
          <w:p w14:paraId="5A7BCA0F"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1806</w:t>
            </w:r>
          </w:p>
        </w:tc>
        <w:tc>
          <w:tcPr>
            <w:tcW w:w="1891" w:type="dxa"/>
            <w:noWrap/>
            <w:vAlign w:val="bottom"/>
            <w:hideMark/>
          </w:tcPr>
          <w:p w14:paraId="5A038242"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2920</w:t>
            </w:r>
          </w:p>
        </w:tc>
      </w:tr>
      <w:tr w:rsidR="00222894" w:rsidRPr="00222894" w14:paraId="2CD961BF" w14:textId="77777777" w:rsidTr="009947ED">
        <w:trPr>
          <w:trHeight w:val="292"/>
        </w:trPr>
        <w:tc>
          <w:tcPr>
            <w:tcW w:w="730" w:type="dxa"/>
            <w:noWrap/>
            <w:vAlign w:val="bottom"/>
            <w:hideMark/>
          </w:tcPr>
          <w:p w14:paraId="15D2EC1B"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75</w:t>
            </w:r>
          </w:p>
        </w:tc>
        <w:tc>
          <w:tcPr>
            <w:tcW w:w="2135" w:type="dxa"/>
            <w:noWrap/>
            <w:vAlign w:val="bottom"/>
            <w:hideMark/>
          </w:tcPr>
          <w:p w14:paraId="57B89356"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263</w:t>
            </w:r>
          </w:p>
        </w:tc>
        <w:tc>
          <w:tcPr>
            <w:tcW w:w="1100" w:type="dxa"/>
            <w:noWrap/>
            <w:vAlign w:val="bottom"/>
            <w:hideMark/>
          </w:tcPr>
          <w:p w14:paraId="5EF927AD"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517</w:t>
            </w:r>
          </w:p>
        </w:tc>
        <w:tc>
          <w:tcPr>
            <w:tcW w:w="1100" w:type="dxa"/>
            <w:noWrap/>
            <w:vAlign w:val="bottom"/>
            <w:hideMark/>
          </w:tcPr>
          <w:p w14:paraId="17740519"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811</w:t>
            </w:r>
          </w:p>
        </w:tc>
        <w:tc>
          <w:tcPr>
            <w:tcW w:w="1891" w:type="dxa"/>
            <w:noWrap/>
            <w:vAlign w:val="bottom"/>
            <w:hideMark/>
          </w:tcPr>
          <w:p w14:paraId="58F43D1D"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1324</w:t>
            </w:r>
          </w:p>
        </w:tc>
      </w:tr>
      <w:tr w:rsidR="00222894" w:rsidRPr="00222894" w14:paraId="7E0EC1BF" w14:textId="77777777" w:rsidTr="009947ED">
        <w:trPr>
          <w:trHeight w:val="292"/>
        </w:trPr>
        <w:tc>
          <w:tcPr>
            <w:tcW w:w="730" w:type="dxa"/>
            <w:noWrap/>
            <w:vAlign w:val="bottom"/>
            <w:hideMark/>
          </w:tcPr>
          <w:p w14:paraId="2A87988E" w14:textId="77777777" w:rsidR="00222894" w:rsidRPr="00222894" w:rsidRDefault="00222894"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80</w:t>
            </w:r>
          </w:p>
        </w:tc>
        <w:tc>
          <w:tcPr>
            <w:tcW w:w="2135" w:type="dxa"/>
            <w:noWrap/>
            <w:vAlign w:val="bottom"/>
            <w:hideMark/>
          </w:tcPr>
          <w:p w14:paraId="2EF453F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75</w:t>
            </w:r>
          </w:p>
        </w:tc>
        <w:tc>
          <w:tcPr>
            <w:tcW w:w="1100" w:type="dxa"/>
            <w:noWrap/>
            <w:vAlign w:val="bottom"/>
            <w:hideMark/>
          </w:tcPr>
          <w:p w14:paraId="6E45A5B5"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149</w:t>
            </w:r>
          </w:p>
        </w:tc>
        <w:tc>
          <w:tcPr>
            <w:tcW w:w="1100" w:type="dxa"/>
            <w:noWrap/>
            <w:vAlign w:val="bottom"/>
            <w:hideMark/>
          </w:tcPr>
          <w:p w14:paraId="00F30A71"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252</w:t>
            </w:r>
          </w:p>
        </w:tc>
        <w:tc>
          <w:tcPr>
            <w:tcW w:w="1891" w:type="dxa"/>
            <w:noWrap/>
            <w:vAlign w:val="bottom"/>
            <w:hideMark/>
          </w:tcPr>
          <w:p w14:paraId="06E443EE" w14:textId="77777777" w:rsidR="00222894" w:rsidRPr="00222894" w:rsidRDefault="00222894"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376</w:t>
            </w:r>
          </w:p>
        </w:tc>
      </w:tr>
    </w:tbl>
    <w:p w14:paraId="69205A5F" w14:textId="15ACC6E2" w:rsidR="009B569F" w:rsidRPr="009B569F" w:rsidRDefault="009B569F" w:rsidP="004E7DA6">
      <w:pPr>
        <w:spacing w:beforeLines="50" w:before="120" w:after="0" w:line="400" w:lineRule="atLeast"/>
        <w:rPr>
          <w:rFonts w:ascii="Times New Roman" w:hAnsi="Times New Roman" w:cs="Times New Roman"/>
          <w:sz w:val="19"/>
          <w:szCs w:val="19"/>
        </w:rPr>
      </w:pPr>
      <w:r w:rsidRPr="009B569F">
        <w:rPr>
          <w:rFonts w:ascii="Times New Roman" w:hAnsi="Times New Roman" w:cs="Times New Roman" w:hint="eastAsia"/>
          <w:sz w:val="19"/>
          <w:szCs w:val="19"/>
        </w:rPr>
        <w:t>*Non-adjusted</w:t>
      </w:r>
      <w:r>
        <w:rPr>
          <w:rFonts w:ascii="Times New Roman" w:hAnsi="Times New Roman" w:cs="Times New Roman" w:hint="eastAsia"/>
          <w:sz w:val="19"/>
          <w:szCs w:val="19"/>
        </w:rPr>
        <w:t xml:space="preserve"> Kaplan-Meier survival estimates</w:t>
      </w:r>
      <w:r w:rsidR="005A0DEA">
        <w:rPr>
          <w:rFonts w:ascii="Times New Roman" w:hAnsi="Times New Roman" w:cs="Times New Roman" w:hint="eastAsia"/>
          <w:sz w:val="19"/>
          <w:szCs w:val="19"/>
        </w:rPr>
        <w:t>, censored at age 8</w:t>
      </w:r>
      <w:r w:rsidR="001D5A52">
        <w:rPr>
          <w:rFonts w:ascii="Times New Roman" w:hAnsi="Times New Roman" w:cs="Times New Roman" w:hint="eastAsia"/>
          <w:sz w:val="19"/>
          <w:szCs w:val="19"/>
        </w:rPr>
        <w:t>5</w:t>
      </w:r>
      <w:r w:rsidRPr="009B569F">
        <w:rPr>
          <w:rFonts w:ascii="Times New Roman" w:hAnsi="Times New Roman" w:cs="Times New Roman" w:hint="eastAsia"/>
          <w:sz w:val="19"/>
          <w:szCs w:val="19"/>
        </w:rPr>
        <w:t>, n = 8</w:t>
      </w:r>
      <w:r>
        <w:rPr>
          <w:rFonts w:ascii="Times New Roman" w:hAnsi="Times New Roman" w:cs="Times New Roman" w:hint="eastAsia"/>
          <w:sz w:val="19"/>
          <w:szCs w:val="19"/>
        </w:rPr>
        <w:t>2,360</w:t>
      </w:r>
      <w:r w:rsidRPr="009B569F">
        <w:rPr>
          <w:rFonts w:ascii="Times New Roman" w:hAnsi="Times New Roman" w:cs="Times New Roman" w:hint="eastAsia"/>
          <w:sz w:val="19"/>
          <w:szCs w:val="19"/>
        </w:rPr>
        <w:t>.</w:t>
      </w:r>
      <w:r w:rsidR="005A0DEA">
        <w:rPr>
          <w:rFonts w:ascii="Times New Roman" w:hAnsi="Times New Roman" w:cs="Times New Roman" w:hint="eastAsia"/>
          <w:sz w:val="19"/>
          <w:szCs w:val="19"/>
        </w:rPr>
        <w:t xml:space="preserve"> </w:t>
      </w:r>
    </w:p>
    <w:p w14:paraId="24DE44FD" w14:textId="77777777" w:rsidR="00222894" w:rsidRPr="009B569F" w:rsidRDefault="00222894" w:rsidP="004E7DA6">
      <w:pPr>
        <w:spacing w:after="0" w:line="400" w:lineRule="atLeast"/>
        <w:rPr>
          <w:rFonts w:ascii="Times New Roman" w:hAnsi="Times New Roman" w:cs="Times New Roman"/>
          <w:sz w:val="20"/>
          <w:szCs w:val="20"/>
        </w:rPr>
      </w:pPr>
    </w:p>
    <w:p w14:paraId="116B46A0" w14:textId="1351B61F" w:rsidR="00222894" w:rsidRDefault="00222894"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18837094" w14:textId="5D613333" w:rsidR="00222894" w:rsidRPr="0007099E" w:rsidRDefault="00222894" w:rsidP="004E7DA6">
      <w:pPr>
        <w:spacing w:afterLines="50" w:after="120" w:line="400" w:lineRule="atLeast"/>
        <w:rPr>
          <w:rFonts w:ascii="Times New Roman" w:hAnsi="Times New Roman" w:cs="Times New Roman"/>
          <w:sz w:val="20"/>
          <w:szCs w:val="20"/>
        </w:rPr>
      </w:pPr>
      <w:bookmarkStart w:id="16" w:name="_Hlk182574053"/>
      <w:r w:rsidRPr="0007099E">
        <w:rPr>
          <w:rFonts w:ascii="Times New Roman" w:hAnsi="Times New Roman" w:cs="Times New Roman"/>
          <w:b/>
          <w:bCs/>
          <w:sz w:val="20"/>
          <w:szCs w:val="20"/>
        </w:rPr>
        <w:lastRenderedPageBreak/>
        <w:t>Supplementary Figure S</w:t>
      </w:r>
      <w:r w:rsidR="005458AC">
        <w:rPr>
          <w:rFonts w:ascii="Times New Roman" w:hAnsi="Times New Roman" w:cs="Times New Roman" w:hint="eastAsia"/>
          <w:b/>
          <w:bCs/>
          <w:sz w:val="20"/>
          <w:szCs w:val="20"/>
        </w:rPr>
        <w:t>3</w:t>
      </w:r>
      <w:r w:rsidRPr="0007099E">
        <w:rPr>
          <w:rFonts w:ascii="Times New Roman" w:hAnsi="Times New Roman" w:cs="Times New Roman"/>
          <w:sz w:val="20"/>
          <w:szCs w:val="20"/>
        </w:rPr>
        <w:t xml:space="preserve">. </w:t>
      </w:r>
      <w:r w:rsidRPr="0007099E">
        <w:rPr>
          <w:rFonts w:ascii="Times New Roman" w:hAnsi="Times New Roman" w:cs="Times New Roman" w:hint="eastAsia"/>
          <w:sz w:val="20"/>
          <w:szCs w:val="20"/>
        </w:rPr>
        <w:t xml:space="preserve">Kaplan-Meier survival curve for </w:t>
      </w:r>
      <w:proofErr w:type="gramStart"/>
      <w:r w:rsidRPr="0007099E">
        <w:rPr>
          <w:rFonts w:ascii="Times New Roman" w:hAnsi="Times New Roman" w:cs="Times New Roman" w:hint="eastAsia"/>
          <w:sz w:val="20"/>
          <w:szCs w:val="20"/>
        </w:rPr>
        <w:t>incident</w:t>
      </w:r>
      <w:proofErr w:type="gramEnd"/>
      <w:r w:rsidRPr="0007099E">
        <w:rPr>
          <w:rFonts w:ascii="Times New Roman" w:hAnsi="Times New Roman" w:cs="Times New Roman" w:hint="eastAsia"/>
          <w:sz w:val="20"/>
          <w:szCs w:val="20"/>
        </w:rPr>
        <w:t xml:space="preserve"> </w:t>
      </w:r>
      <w:r w:rsidR="00303F12" w:rsidRPr="0007099E">
        <w:rPr>
          <w:rFonts w:ascii="Times New Roman" w:hAnsi="Times New Roman" w:cs="Times New Roman" w:hint="eastAsia"/>
          <w:sz w:val="20"/>
          <w:szCs w:val="20"/>
        </w:rPr>
        <w:t>non-fatal major</w:t>
      </w:r>
      <w:r w:rsidRPr="0007099E">
        <w:rPr>
          <w:rFonts w:ascii="Times New Roman" w:hAnsi="Times New Roman" w:cs="Times New Roman" w:hint="eastAsia"/>
          <w:sz w:val="20"/>
          <w:szCs w:val="20"/>
        </w:rPr>
        <w:t xml:space="preserve"> cardiovascular events and all-cause mortality</w:t>
      </w:r>
      <w:r w:rsidR="00EB1BAB" w:rsidRPr="0007099E">
        <w:rPr>
          <w:rFonts w:ascii="Times New Roman" w:hAnsi="Times New Roman" w:cs="Times New Roman" w:hint="eastAsia"/>
          <w:sz w:val="20"/>
          <w:szCs w:val="20"/>
        </w:rPr>
        <w:t>*</w:t>
      </w:r>
    </w:p>
    <w:bookmarkEnd w:id="16"/>
    <w:p w14:paraId="03636E19" w14:textId="4C3C5316" w:rsidR="00222894" w:rsidRDefault="00B60B65" w:rsidP="004E7DA6">
      <w:pPr>
        <w:spacing w:after="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257DC43B" wp14:editId="38120F85">
            <wp:extent cx="5699790" cy="3420000"/>
            <wp:effectExtent l="0" t="0" r="0" b="9525"/>
            <wp:docPr id="3430281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99790" cy="3420000"/>
                    </a:xfrm>
                    <a:prstGeom prst="rect">
                      <a:avLst/>
                    </a:prstGeom>
                    <a:noFill/>
                    <a:ln>
                      <a:noFill/>
                    </a:ln>
                  </pic:spPr>
                </pic:pic>
              </a:graphicData>
            </a:graphic>
          </wp:inline>
        </w:drawing>
      </w:r>
    </w:p>
    <w:p w14:paraId="6AF30DFB" w14:textId="77777777" w:rsidR="00B60B65" w:rsidRPr="00222894" w:rsidRDefault="00B60B65" w:rsidP="004E7DA6">
      <w:pPr>
        <w:spacing w:beforeLines="50" w:before="120" w:afterLines="50" w:after="120" w:line="400" w:lineRule="atLeast"/>
        <w:rPr>
          <w:rFonts w:ascii="Times New Roman" w:hAnsi="Times New Roman" w:cs="Times New Roman"/>
          <w:sz w:val="20"/>
          <w:szCs w:val="20"/>
        </w:rPr>
      </w:pPr>
      <w:r w:rsidRPr="00222894">
        <w:rPr>
          <w:rFonts w:ascii="Times New Roman" w:hAnsi="Times New Roman" w:cs="Times New Roman"/>
          <w:sz w:val="20"/>
          <w:szCs w:val="20"/>
        </w:rPr>
        <w:t>Number at risk table</w:t>
      </w:r>
    </w:p>
    <w:tbl>
      <w:tblPr>
        <w:tblW w:w="6956" w:type="dxa"/>
        <w:tblBorders>
          <w:top w:val="single" w:sz="4" w:space="0" w:color="auto"/>
          <w:bottom w:val="single" w:sz="4" w:space="0" w:color="auto"/>
        </w:tblBorders>
        <w:tblLook w:val="04A0" w:firstRow="1" w:lastRow="0" w:firstColumn="1" w:lastColumn="0" w:noHBand="0" w:noVBand="1"/>
      </w:tblPr>
      <w:tblGrid>
        <w:gridCol w:w="730"/>
        <w:gridCol w:w="2135"/>
        <w:gridCol w:w="1100"/>
        <w:gridCol w:w="1100"/>
        <w:gridCol w:w="1891"/>
      </w:tblGrid>
      <w:tr w:rsidR="00DF44CE" w:rsidRPr="00222894" w14:paraId="669100D4" w14:textId="77777777" w:rsidTr="0007099E">
        <w:trPr>
          <w:trHeight w:val="292"/>
        </w:trPr>
        <w:tc>
          <w:tcPr>
            <w:tcW w:w="730" w:type="dxa"/>
            <w:tcBorders>
              <w:bottom w:val="nil"/>
            </w:tcBorders>
            <w:noWrap/>
            <w:vAlign w:val="bottom"/>
            <w:hideMark/>
          </w:tcPr>
          <w:p w14:paraId="5522C2EC" w14:textId="77777777" w:rsidR="00DF44CE" w:rsidRPr="00222894" w:rsidRDefault="00DF44CE" w:rsidP="004E7DA6">
            <w:pPr>
              <w:widowControl/>
              <w:spacing w:after="0" w:line="400" w:lineRule="atLeast"/>
              <w:rPr>
                <w:rFonts w:ascii="Times New Roman" w:eastAsia="宋体" w:hAnsi="Times New Roman" w:cs="Times New Roman"/>
                <w:b/>
                <w:bCs/>
                <w:kern w:val="0"/>
                <w:sz w:val="20"/>
                <w:szCs w:val="20"/>
                <w14:ligatures w14:val="none"/>
              </w:rPr>
            </w:pPr>
          </w:p>
        </w:tc>
        <w:tc>
          <w:tcPr>
            <w:tcW w:w="6226" w:type="dxa"/>
            <w:gridSpan w:val="4"/>
            <w:tcBorders>
              <w:bottom w:val="nil"/>
            </w:tcBorders>
            <w:noWrap/>
            <w:vAlign w:val="bottom"/>
            <w:hideMark/>
          </w:tcPr>
          <w:p w14:paraId="319CC727" w14:textId="77777777" w:rsidR="00DF44CE" w:rsidRPr="00222894" w:rsidRDefault="00DF44CE" w:rsidP="004E7DA6">
            <w:pPr>
              <w:widowControl/>
              <w:spacing w:after="0" w:line="400" w:lineRule="atLeast"/>
              <w:jc w:val="center"/>
              <w:rPr>
                <w:rFonts w:ascii="Times New Roman" w:hAnsi="Times New Roman" w:cs="Times New Roman"/>
                <w:b/>
                <w:bCs/>
                <w:kern w:val="0"/>
                <w:sz w:val="20"/>
                <w:szCs w:val="20"/>
                <w14:ligatures w14:val="none"/>
              </w:rPr>
            </w:pPr>
            <w:r w:rsidRPr="00222894">
              <w:rPr>
                <w:rFonts w:ascii="Times New Roman" w:hAnsi="Times New Roman" w:cs="Times New Roman" w:hint="eastAsia"/>
                <w:b/>
                <w:bCs/>
                <w:kern w:val="0"/>
                <w:sz w:val="20"/>
                <w:szCs w:val="20"/>
                <w14:ligatures w14:val="none"/>
              </w:rPr>
              <w:t>Diet quality (Lifelines Diet Score) quartiles</w:t>
            </w:r>
          </w:p>
        </w:tc>
      </w:tr>
      <w:tr w:rsidR="006516CA" w:rsidRPr="00222894" w14:paraId="0CB9A552" w14:textId="77777777" w:rsidTr="0007099E">
        <w:trPr>
          <w:trHeight w:val="292"/>
        </w:trPr>
        <w:tc>
          <w:tcPr>
            <w:tcW w:w="730" w:type="dxa"/>
            <w:tcBorders>
              <w:top w:val="nil"/>
              <w:bottom w:val="single" w:sz="4" w:space="0" w:color="auto"/>
            </w:tcBorders>
            <w:noWrap/>
            <w:vAlign w:val="bottom"/>
          </w:tcPr>
          <w:p w14:paraId="63D9A0CD" w14:textId="77777777" w:rsidR="006516CA" w:rsidRPr="00222894" w:rsidRDefault="006516CA" w:rsidP="006516CA">
            <w:pPr>
              <w:widowControl/>
              <w:spacing w:after="0" w:line="400" w:lineRule="atLeast"/>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b/>
                <w:bCs/>
                <w:color w:val="000000"/>
                <w:kern w:val="0"/>
                <w:sz w:val="20"/>
                <w:szCs w:val="20"/>
                <w14:ligatures w14:val="none"/>
              </w:rPr>
              <w:t>Age</w:t>
            </w:r>
          </w:p>
        </w:tc>
        <w:tc>
          <w:tcPr>
            <w:tcW w:w="2135" w:type="dxa"/>
            <w:tcBorders>
              <w:top w:val="nil"/>
              <w:bottom w:val="single" w:sz="4" w:space="0" w:color="auto"/>
            </w:tcBorders>
            <w:noWrap/>
            <w:vAlign w:val="bottom"/>
          </w:tcPr>
          <w:p w14:paraId="2EFAC5DF" w14:textId="28D1F436" w:rsidR="006516CA" w:rsidRPr="00222894" w:rsidRDefault="006516CA" w:rsidP="006516CA">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Q1 (Lowest</w:t>
            </w:r>
            <w:r>
              <w:rPr>
                <w:rFonts w:ascii="Times New Roman" w:eastAsia="等线" w:hAnsi="Times New Roman" w:cs="Times New Roman" w:hint="eastAsia"/>
                <w:b/>
                <w:bCs/>
                <w:color w:val="000000"/>
                <w:kern w:val="0"/>
                <w:sz w:val="20"/>
                <w:szCs w:val="20"/>
                <w14:ligatures w14:val="none"/>
              </w:rPr>
              <w:t>/poorest</w:t>
            </w:r>
            <w:r w:rsidRPr="00222894">
              <w:rPr>
                <w:rFonts w:ascii="Times New Roman" w:eastAsia="等线" w:hAnsi="Times New Roman" w:cs="Times New Roman" w:hint="eastAsia"/>
                <w:b/>
                <w:bCs/>
                <w:color w:val="000000"/>
                <w:kern w:val="0"/>
                <w:sz w:val="20"/>
                <w:szCs w:val="20"/>
                <w14:ligatures w14:val="none"/>
              </w:rPr>
              <w:t>)</w:t>
            </w:r>
          </w:p>
        </w:tc>
        <w:tc>
          <w:tcPr>
            <w:tcW w:w="1100" w:type="dxa"/>
            <w:tcBorders>
              <w:top w:val="nil"/>
              <w:bottom w:val="single" w:sz="4" w:space="0" w:color="auto"/>
            </w:tcBorders>
            <w:noWrap/>
            <w:vAlign w:val="bottom"/>
          </w:tcPr>
          <w:p w14:paraId="6585B6FA" w14:textId="226935A2" w:rsidR="006516CA" w:rsidRPr="00222894" w:rsidRDefault="006516CA" w:rsidP="006516CA">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Q2</w:t>
            </w:r>
          </w:p>
        </w:tc>
        <w:tc>
          <w:tcPr>
            <w:tcW w:w="1100" w:type="dxa"/>
            <w:tcBorders>
              <w:top w:val="nil"/>
              <w:bottom w:val="single" w:sz="4" w:space="0" w:color="auto"/>
            </w:tcBorders>
            <w:noWrap/>
            <w:vAlign w:val="bottom"/>
          </w:tcPr>
          <w:p w14:paraId="55C99326" w14:textId="337EF33C" w:rsidR="006516CA" w:rsidRPr="00222894" w:rsidRDefault="006516CA" w:rsidP="006516CA">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Q3</w:t>
            </w:r>
          </w:p>
        </w:tc>
        <w:tc>
          <w:tcPr>
            <w:tcW w:w="1891" w:type="dxa"/>
            <w:tcBorders>
              <w:top w:val="nil"/>
              <w:bottom w:val="single" w:sz="4" w:space="0" w:color="auto"/>
            </w:tcBorders>
            <w:noWrap/>
            <w:vAlign w:val="bottom"/>
          </w:tcPr>
          <w:p w14:paraId="311EFC16" w14:textId="25CA1C9D" w:rsidR="006516CA" w:rsidRPr="00222894" w:rsidRDefault="006516CA" w:rsidP="006516CA">
            <w:pPr>
              <w:widowControl/>
              <w:spacing w:after="0" w:line="400" w:lineRule="atLeast"/>
              <w:jc w:val="center"/>
              <w:rPr>
                <w:rFonts w:ascii="Times New Roman" w:eastAsia="等线" w:hAnsi="Times New Roman" w:cs="Times New Roman"/>
                <w:b/>
                <w:bCs/>
                <w:color w:val="000000"/>
                <w:kern w:val="0"/>
                <w:sz w:val="20"/>
                <w:szCs w:val="20"/>
                <w14:ligatures w14:val="none"/>
              </w:rPr>
            </w:pPr>
            <w:r w:rsidRPr="00222894">
              <w:rPr>
                <w:rFonts w:ascii="Times New Roman" w:eastAsia="等线" w:hAnsi="Times New Roman" w:cs="Times New Roman" w:hint="eastAsia"/>
                <w:b/>
                <w:bCs/>
                <w:color w:val="000000"/>
                <w:kern w:val="0"/>
                <w:sz w:val="20"/>
                <w:szCs w:val="20"/>
                <w14:ligatures w14:val="none"/>
              </w:rPr>
              <w:t>Q4 (Highest</w:t>
            </w:r>
            <w:r>
              <w:rPr>
                <w:rFonts w:ascii="Times New Roman" w:eastAsia="等线" w:hAnsi="Times New Roman" w:cs="Times New Roman" w:hint="eastAsia"/>
                <w:b/>
                <w:bCs/>
                <w:color w:val="000000"/>
                <w:kern w:val="0"/>
                <w:sz w:val="20"/>
                <w:szCs w:val="20"/>
                <w14:ligatures w14:val="none"/>
              </w:rPr>
              <w:t>/best</w:t>
            </w:r>
            <w:r w:rsidRPr="00222894">
              <w:rPr>
                <w:rFonts w:ascii="Times New Roman" w:eastAsia="等线" w:hAnsi="Times New Roman" w:cs="Times New Roman" w:hint="eastAsia"/>
                <w:b/>
                <w:bCs/>
                <w:color w:val="000000"/>
                <w:kern w:val="0"/>
                <w:sz w:val="20"/>
                <w:szCs w:val="20"/>
                <w14:ligatures w14:val="none"/>
              </w:rPr>
              <w:t>)</w:t>
            </w:r>
          </w:p>
        </w:tc>
      </w:tr>
      <w:tr w:rsidR="00DF44CE" w:rsidRPr="00222894" w14:paraId="1F921C41" w14:textId="77777777" w:rsidTr="0007099E">
        <w:trPr>
          <w:trHeight w:val="292"/>
        </w:trPr>
        <w:tc>
          <w:tcPr>
            <w:tcW w:w="730" w:type="dxa"/>
            <w:tcBorders>
              <w:top w:val="single" w:sz="4" w:space="0" w:color="auto"/>
            </w:tcBorders>
            <w:noWrap/>
            <w:vAlign w:val="bottom"/>
            <w:hideMark/>
          </w:tcPr>
          <w:p w14:paraId="4907FFA6"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35</w:t>
            </w:r>
          </w:p>
        </w:tc>
        <w:tc>
          <w:tcPr>
            <w:tcW w:w="2135" w:type="dxa"/>
            <w:tcBorders>
              <w:top w:val="single" w:sz="4" w:space="0" w:color="auto"/>
            </w:tcBorders>
            <w:noWrap/>
            <w:vAlign w:val="bottom"/>
            <w:hideMark/>
          </w:tcPr>
          <w:p w14:paraId="52E75A5F" w14:textId="233E80E2"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2368</w:t>
            </w:r>
          </w:p>
        </w:tc>
        <w:tc>
          <w:tcPr>
            <w:tcW w:w="1100" w:type="dxa"/>
            <w:tcBorders>
              <w:top w:val="single" w:sz="4" w:space="0" w:color="auto"/>
            </w:tcBorders>
            <w:noWrap/>
            <w:vAlign w:val="bottom"/>
            <w:hideMark/>
          </w:tcPr>
          <w:p w14:paraId="1082CAE7" w14:textId="35D2A4AE"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2066</w:t>
            </w:r>
          </w:p>
        </w:tc>
        <w:tc>
          <w:tcPr>
            <w:tcW w:w="1100" w:type="dxa"/>
            <w:tcBorders>
              <w:top w:val="single" w:sz="4" w:space="0" w:color="auto"/>
            </w:tcBorders>
            <w:noWrap/>
            <w:vAlign w:val="bottom"/>
            <w:hideMark/>
          </w:tcPr>
          <w:p w14:paraId="04AEB1F9" w14:textId="5E36FFA8"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1718</w:t>
            </w:r>
          </w:p>
        </w:tc>
        <w:tc>
          <w:tcPr>
            <w:tcW w:w="1891" w:type="dxa"/>
            <w:tcBorders>
              <w:top w:val="single" w:sz="4" w:space="0" w:color="auto"/>
            </w:tcBorders>
            <w:noWrap/>
            <w:vAlign w:val="bottom"/>
            <w:hideMark/>
          </w:tcPr>
          <w:p w14:paraId="3CEE5DD2" w14:textId="720B996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1434</w:t>
            </w:r>
          </w:p>
        </w:tc>
      </w:tr>
      <w:tr w:rsidR="00DF44CE" w:rsidRPr="00222894" w14:paraId="117EC0CA" w14:textId="77777777" w:rsidTr="0007099E">
        <w:trPr>
          <w:trHeight w:val="292"/>
        </w:trPr>
        <w:tc>
          <w:tcPr>
            <w:tcW w:w="730" w:type="dxa"/>
            <w:noWrap/>
            <w:vAlign w:val="bottom"/>
            <w:hideMark/>
          </w:tcPr>
          <w:p w14:paraId="4352B0B8"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40</w:t>
            </w:r>
          </w:p>
        </w:tc>
        <w:tc>
          <w:tcPr>
            <w:tcW w:w="2135" w:type="dxa"/>
            <w:noWrap/>
            <w:vAlign w:val="bottom"/>
            <w:hideMark/>
          </w:tcPr>
          <w:p w14:paraId="56526B25" w14:textId="6FAF91BF"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4180</w:t>
            </w:r>
          </w:p>
        </w:tc>
        <w:tc>
          <w:tcPr>
            <w:tcW w:w="1100" w:type="dxa"/>
            <w:noWrap/>
            <w:vAlign w:val="bottom"/>
            <w:hideMark/>
          </w:tcPr>
          <w:p w14:paraId="32E53E4A" w14:textId="232CC0EA"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3606</w:t>
            </w:r>
          </w:p>
        </w:tc>
        <w:tc>
          <w:tcPr>
            <w:tcW w:w="1100" w:type="dxa"/>
            <w:noWrap/>
            <w:vAlign w:val="bottom"/>
            <w:hideMark/>
          </w:tcPr>
          <w:p w14:paraId="1F935A2D" w14:textId="7D5159BD"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3098</w:t>
            </w:r>
          </w:p>
        </w:tc>
        <w:tc>
          <w:tcPr>
            <w:tcW w:w="1891" w:type="dxa"/>
            <w:noWrap/>
            <w:vAlign w:val="bottom"/>
            <w:hideMark/>
          </w:tcPr>
          <w:p w14:paraId="72F73A26" w14:textId="739D95BA"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2766</w:t>
            </w:r>
          </w:p>
        </w:tc>
      </w:tr>
      <w:tr w:rsidR="00DF44CE" w:rsidRPr="00222894" w14:paraId="210385E0" w14:textId="77777777" w:rsidTr="0007099E">
        <w:trPr>
          <w:trHeight w:val="292"/>
        </w:trPr>
        <w:tc>
          <w:tcPr>
            <w:tcW w:w="730" w:type="dxa"/>
            <w:noWrap/>
            <w:vAlign w:val="bottom"/>
            <w:hideMark/>
          </w:tcPr>
          <w:p w14:paraId="46B6B7F6"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45</w:t>
            </w:r>
          </w:p>
        </w:tc>
        <w:tc>
          <w:tcPr>
            <w:tcW w:w="2135" w:type="dxa"/>
            <w:noWrap/>
            <w:vAlign w:val="bottom"/>
            <w:hideMark/>
          </w:tcPr>
          <w:p w14:paraId="6ABC2325" w14:textId="4E635118"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5592</w:t>
            </w:r>
          </w:p>
        </w:tc>
        <w:tc>
          <w:tcPr>
            <w:tcW w:w="1100" w:type="dxa"/>
            <w:noWrap/>
            <w:vAlign w:val="bottom"/>
            <w:hideMark/>
          </w:tcPr>
          <w:p w14:paraId="4E9D26EB" w14:textId="2ECF429F"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5360</w:t>
            </w:r>
          </w:p>
        </w:tc>
        <w:tc>
          <w:tcPr>
            <w:tcW w:w="1100" w:type="dxa"/>
            <w:noWrap/>
            <w:vAlign w:val="bottom"/>
            <w:hideMark/>
          </w:tcPr>
          <w:p w14:paraId="7DEAF576" w14:textId="6B885164"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4659</w:t>
            </w:r>
          </w:p>
        </w:tc>
        <w:tc>
          <w:tcPr>
            <w:tcW w:w="1891" w:type="dxa"/>
            <w:noWrap/>
            <w:vAlign w:val="bottom"/>
            <w:hideMark/>
          </w:tcPr>
          <w:p w14:paraId="39D7A5E1" w14:textId="1A6BF078"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4468</w:t>
            </w:r>
          </w:p>
        </w:tc>
      </w:tr>
      <w:tr w:rsidR="00DF44CE" w:rsidRPr="00222894" w14:paraId="2DB80F7F" w14:textId="77777777" w:rsidTr="0007099E">
        <w:trPr>
          <w:trHeight w:val="292"/>
        </w:trPr>
        <w:tc>
          <w:tcPr>
            <w:tcW w:w="730" w:type="dxa"/>
            <w:noWrap/>
            <w:vAlign w:val="bottom"/>
            <w:hideMark/>
          </w:tcPr>
          <w:p w14:paraId="1F33B3C0"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50</w:t>
            </w:r>
          </w:p>
        </w:tc>
        <w:tc>
          <w:tcPr>
            <w:tcW w:w="2135" w:type="dxa"/>
            <w:noWrap/>
            <w:vAlign w:val="bottom"/>
            <w:hideMark/>
          </w:tcPr>
          <w:p w14:paraId="1D838A45" w14:textId="04380F08"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6120</w:t>
            </w:r>
          </w:p>
        </w:tc>
        <w:tc>
          <w:tcPr>
            <w:tcW w:w="1100" w:type="dxa"/>
            <w:noWrap/>
            <w:vAlign w:val="bottom"/>
            <w:hideMark/>
          </w:tcPr>
          <w:p w14:paraId="5A5C3169" w14:textId="62D03CDE"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6521</w:t>
            </w:r>
          </w:p>
        </w:tc>
        <w:tc>
          <w:tcPr>
            <w:tcW w:w="1100" w:type="dxa"/>
            <w:noWrap/>
            <w:vAlign w:val="bottom"/>
            <w:hideMark/>
          </w:tcPr>
          <w:p w14:paraId="1DE079C4" w14:textId="6BD1700B"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6126</w:t>
            </w:r>
          </w:p>
        </w:tc>
        <w:tc>
          <w:tcPr>
            <w:tcW w:w="1891" w:type="dxa"/>
            <w:noWrap/>
            <w:vAlign w:val="bottom"/>
            <w:hideMark/>
          </w:tcPr>
          <w:p w14:paraId="47AC07E7" w14:textId="6E9CA8C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6399</w:t>
            </w:r>
          </w:p>
        </w:tc>
      </w:tr>
      <w:tr w:rsidR="00DF44CE" w:rsidRPr="00222894" w14:paraId="679A8772" w14:textId="77777777" w:rsidTr="0007099E">
        <w:trPr>
          <w:trHeight w:val="292"/>
        </w:trPr>
        <w:tc>
          <w:tcPr>
            <w:tcW w:w="730" w:type="dxa"/>
            <w:noWrap/>
            <w:vAlign w:val="bottom"/>
            <w:hideMark/>
          </w:tcPr>
          <w:p w14:paraId="0937482B"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55</w:t>
            </w:r>
          </w:p>
        </w:tc>
        <w:tc>
          <w:tcPr>
            <w:tcW w:w="2135" w:type="dxa"/>
            <w:noWrap/>
            <w:vAlign w:val="bottom"/>
            <w:hideMark/>
          </w:tcPr>
          <w:p w14:paraId="28D8429C" w14:textId="2CA2FA2A"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4101</w:t>
            </w:r>
          </w:p>
        </w:tc>
        <w:tc>
          <w:tcPr>
            <w:tcW w:w="1100" w:type="dxa"/>
            <w:noWrap/>
            <w:vAlign w:val="bottom"/>
            <w:hideMark/>
          </w:tcPr>
          <w:p w14:paraId="0B801BDD" w14:textId="2C89F193"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4698</w:t>
            </w:r>
          </w:p>
        </w:tc>
        <w:tc>
          <w:tcPr>
            <w:tcW w:w="1100" w:type="dxa"/>
            <w:noWrap/>
            <w:vAlign w:val="bottom"/>
            <w:hideMark/>
          </w:tcPr>
          <w:p w14:paraId="4CB9A1CF" w14:textId="415D7DF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5059</w:t>
            </w:r>
          </w:p>
        </w:tc>
        <w:tc>
          <w:tcPr>
            <w:tcW w:w="1891" w:type="dxa"/>
            <w:noWrap/>
            <w:vAlign w:val="bottom"/>
            <w:hideMark/>
          </w:tcPr>
          <w:p w14:paraId="088168B4" w14:textId="7C62505B"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6210</w:t>
            </w:r>
          </w:p>
        </w:tc>
      </w:tr>
      <w:tr w:rsidR="00DF44CE" w:rsidRPr="00222894" w14:paraId="244FD81A" w14:textId="77777777" w:rsidTr="0007099E">
        <w:trPr>
          <w:trHeight w:val="292"/>
        </w:trPr>
        <w:tc>
          <w:tcPr>
            <w:tcW w:w="730" w:type="dxa"/>
            <w:noWrap/>
            <w:vAlign w:val="bottom"/>
            <w:hideMark/>
          </w:tcPr>
          <w:p w14:paraId="2E4B1A40"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60</w:t>
            </w:r>
          </w:p>
        </w:tc>
        <w:tc>
          <w:tcPr>
            <w:tcW w:w="2135" w:type="dxa"/>
            <w:noWrap/>
            <w:vAlign w:val="bottom"/>
            <w:hideMark/>
          </w:tcPr>
          <w:p w14:paraId="123ACA11" w14:textId="5622C3EA"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2263</w:t>
            </w:r>
          </w:p>
        </w:tc>
        <w:tc>
          <w:tcPr>
            <w:tcW w:w="1100" w:type="dxa"/>
            <w:noWrap/>
            <w:vAlign w:val="bottom"/>
            <w:hideMark/>
          </w:tcPr>
          <w:p w14:paraId="7466A638" w14:textId="64D4E27D"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3021</w:t>
            </w:r>
          </w:p>
        </w:tc>
        <w:tc>
          <w:tcPr>
            <w:tcW w:w="1100" w:type="dxa"/>
            <w:noWrap/>
            <w:vAlign w:val="bottom"/>
            <w:hideMark/>
          </w:tcPr>
          <w:p w14:paraId="2103AD74" w14:textId="1B4249B1"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3625</w:t>
            </w:r>
          </w:p>
        </w:tc>
        <w:tc>
          <w:tcPr>
            <w:tcW w:w="1891" w:type="dxa"/>
            <w:noWrap/>
            <w:vAlign w:val="bottom"/>
            <w:hideMark/>
          </w:tcPr>
          <w:p w14:paraId="2521FF67" w14:textId="17E7D471"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5195</w:t>
            </w:r>
          </w:p>
        </w:tc>
      </w:tr>
      <w:tr w:rsidR="00DF44CE" w:rsidRPr="00222894" w14:paraId="2912D125" w14:textId="77777777" w:rsidTr="0007099E">
        <w:trPr>
          <w:trHeight w:val="292"/>
        </w:trPr>
        <w:tc>
          <w:tcPr>
            <w:tcW w:w="730" w:type="dxa"/>
            <w:noWrap/>
            <w:vAlign w:val="bottom"/>
            <w:hideMark/>
          </w:tcPr>
          <w:p w14:paraId="26223470"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65</w:t>
            </w:r>
          </w:p>
        </w:tc>
        <w:tc>
          <w:tcPr>
            <w:tcW w:w="2135" w:type="dxa"/>
            <w:noWrap/>
            <w:vAlign w:val="bottom"/>
            <w:hideMark/>
          </w:tcPr>
          <w:p w14:paraId="0942821C" w14:textId="77710D0F"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1274</w:t>
            </w:r>
          </w:p>
        </w:tc>
        <w:tc>
          <w:tcPr>
            <w:tcW w:w="1100" w:type="dxa"/>
            <w:noWrap/>
            <w:vAlign w:val="bottom"/>
            <w:hideMark/>
          </w:tcPr>
          <w:p w14:paraId="57862258" w14:textId="24CA8BF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1977</w:t>
            </w:r>
          </w:p>
        </w:tc>
        <w:tc>
          <w:tcPr>
            <w:tcW w:w="1100" w:type="dxa"/>
            <w:noWrap/>
            <w:vAlign w:val="bottom"/>
            <w:hideMark/>
          </w:tcPr>
          <w:p w14:paraId="4FE07052" w14:textId="015B59BF"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2758</w:t>
            </w:r>
          </w:p>
        </w:tc>
        <w:tc>
          <w:tcPr>
            <w:tcW w:w="1891" w:type="dxa"/>
            <w:noWrap/>
            <w:vAlign w:val="bottom"/>
            <w:hideMark/>
          </w:tcPr>
          <w:p w14:paraId="7041D845" w14:textId="0091A014"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4432</w:t>
            </w:r>
          </w:p>
        </w:tc>
      </w:tr>
      <w:tr w:rsidR="00DF44CE" w:rsidRPr="00222894" w14:paraId="26F119D9" w14:textId="77777777" w:rsidTr="0007099E">
        <w:trPr>
          <w:trHeight w:val="292"/>
        </w:trPr>
        <w:tc>
          <w:tcPr>
            <w:tcW w:w="730" w:type="dxa"/>
            <w:noWrap/>
            <w:vAlign w:val="bottom"/>
            <w:hideMark/>
          </w:tcPr>
          <w:p w14:paraId="51EE3881"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70</w:t>
            </w:r>
          </w:p>
        </w:tc>
        <w:tc>
          <w:tcPr>
            <w:tcW w:w="2135" w:type="dxa"/>
            <w:noWrap/>
            <w:vAlign w:val="bottom"/>
            <w:hideMark/>
          </w:tcPr>
          <w:p w14:paraId="3AFA9251" w14:textId="1A6D7CE0"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743</w:t>
            </w:r>
          </w:p>
        </w:tc>
        <w:tc>
          <w:tcPr>
            <w:tcW w:w="1100" w:type="dxa"/>
            <w:noWrap/>
            <w:vAlign w:val="bottom"/>
            <w:hideMark/>
          </w:tcPr>
          <w:p w14:paraId="39CC0505" w14:textId="733FF9B9"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1233</w:t>
            </w:r>
          </w:p>
        </w:tc>
        <w:tc>
          <w:tcPr>
            <w:tcW w:w="1100" w:type="dxa"/>
            <w:noWrap/>
            <w:vAlign w:val="bottom"/>
            <w:hideMark/>
          </w:tcPr>
          <w:p w14:paraId="62E95141" w14:textId="03F73DB0"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1885</w:t>
            </w:r>
          </w:p>
        </w:tc>
        <w:tc>
          <w:tcPr>
            <w:tcW w:w="1891" w:type="dxa"/>
            <w:noWrap/>
            <w:vAlign w:val="bottom"/>
            <w:hideMark/>
          </w:tcPr>
          <w:p w14:paraId="2BDF0C8C" w14:textId="6D5F7F25"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3025</w:t>
            </w:r>
          </w:p>
        </w:tc>
      </w:tr>
      <w:tr w:rsidR="00DF44CE" w:rsidRPr="00222894" w14:paraId="2C7EB482" w14:textId="77777777" w:rsidTr="0007099E">
        <w:trPr>
          <w:trHeight w:val="292"/>
        </w:trPr>
        <w:tc>
          <w:tcPr>
            <w:tcW w:w="730" w:type="dxa"/>
            <w:noWrap/>
            <w:vAlign w:val="bottom"/>
            <w:hideMark/>
          </w:tcPr>
          <w:p w14:paraId="0A795C26"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75</w:t>
            </w:r>
          </w:p>
        </w:tc>
        <w:tc>
          <w:tcPr>
            <w:tcW w:w="2135" w:type="dxa"/>
            <w:noWrap/>
            <w:vAlign w:val="bottom"/>
            <w:hideMark/>
          </w:tcPr>
          <w:p w14:paraId="6CD0C7C3" w14:textId="4E3FBB5E"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309</w:t>
            </w:r>
          </w:p>
        </w:tc>
        <w:tc>
          <w:tcPr>
            <w:tcW w:w="1100" w:type="dxa"/>
            <w:noWrap/>
            <w:vAlign w:val="bottom"/>
            <w:hideMark/>
          </w:tcPr>
          <w:p w14:paraId="208C7941" w14:textId="76043C4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558</w:t>
            </w:r>
          </w:p>
        </w:tc>
        <w:tc>
          <w:tcPr>
            <w:tcW w:w="1100" w:type="dxa"/>
            <w:noWrap/>
            <w:vAlign w:val="bottom"/>
            <w:hideMark/>
          </w:tcPr>
          <w:p w14:paraId="48147E5E" w14:textId="0038F6CE"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881</w:t>
            </w:r>
          </w:p>
        </w:tc>
        <w:tc>
          <w:tcPr>
            <w:tcW w:w="1891" w:type="dxa"/>
            <w:noWrap/>
            <w:vAlign w:val="bottom"/>
            <w:hideMark/>
          </w:tcPr>
          <w:p w14:paraId="5540A820" w14:textId="359CA27D"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1408</w:t>
            </w:r>
          </w:p>
        </w:tc>
      </w:tr>
      <w:tr w:rsidR="00DF44CE" w:rsidRPr="00222894" w14:paraId="15971756" w14:textId="77777777" w:rsidTr="0007099E">
        <w:trPr>
          <w:trHeight w:val="292"/>
        </w:trPr>
        <w:tc>
          <w:tcPr>
            <w:tcW w:w="730" w:type="dxa"/>
            <w:noWrap/>
            <w:vAlign w:val="bottom"/>
            <w:hideMark/>
          </w:tcPr>
          <w:p w14:paraId="13DFB3C0" w14:textId="7777777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sidRPr="00222894">
              <w:rPr>
                <w:rFonts w:ascii="Times New Roman" w:eastAsia="等线" w:hAnsi="Times New Roman" w:cs="Times New Roman"/>
                <w:color w:val="000000"/>
                <w:kern w:val="0"/>
                <w:sz w:val="20"/>
                <w:szCs w:val="20"/>
                <w14:ligatures w14:val="none"/>
              </w:rPr>
              <w:t>80</w:t>
            </w:r>
          </w:p>
        </w:tc>
        <w:tc>
          <w:tcPr>
            <w:tcW w:w="2135" w:type="dxa"/>
            <w:noWrap/>
            <w:vAlign w:val="bottom"/>
            <w:hideMark/>
          </w:tcPr>
          <w:p w14:paraId="07FF7C09" w14:textId="3C433E74"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107</w:t>
            </w:r>
          </w:p>
        </w:tc>
        <w:tc>
          <w:tcPr>
            <w:tcW w:w="1100" w:type="dxa"/>
            <w:noWrap/>
            <w:vAlign w:val="bottom"/>
            <w:hideMark/>
          </w:tcPr>
          <w:p w14:paraId="6F4609FB" w14:textId="279BC1B7"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178</w:t>
            </w:r>
          </w:p>
        </w:tc>
        <w:tc>
          <w:tcPr>
            <w:tcW w:w="1100" w:type="dxa"/>
            <w:noWrap/>
            <w:vAlign w:val="bottom"/>
            <w:hideMark/>
          </w:tcPr>
          <w:p w14:paraId="6CF9E289" w14:textId="03FB0B1C"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297</w:t>
            </w:r>
          </w:p>
        </w:tc>
        <w:tc>
          <w:tcPr>
            <w:tcW w:w="1891" w:type="dxa"/>
            <w:noWrap/>
            <w:vAlign w:val="bottom"/>
            <w:hideMark/>
          </w:tcPr>
          <w:p w14:paraId="49748174" w14:textId="1EBB0364" w:rsidR="00DF44CE" w:rsidRPr="00222894" w:rsidRDefault="00DF44CE" w:rsidP="004E7DA6">
            <w:pPr>
              <w:widowControl/>
              <w:spacing w:after="0" w:line="400" w:lineRule="atLeast"/>
              <w:jc w:val="center"/>
              <w:rPr>
                <w:rFonts w:ascii="Times New Roman" w:eastAsia="等线" w:hAnsi="Times New Roman" w:cs="Times New Roman"/>
                <w:color w:val="000000"/>
                <w:kern w:val="0"/>
                <w:sz w:val="20"/>
                <w:szCs w:val="20"/>
                <w14:ligatures w14:val="none"/>
              </w:rPr>
            </w:pPr>
            <w:r w:rsidRPr="00DF44CE">
              <w:rPr>
                <w:rFonts w:ascii="Times New Roman" w:eastAsia="等线" w:hAnsi="Times New Roman" w:cs="Times New Roman"/>
                <w:color w:val="000000"/>
                <w:sz w:val="20"/>
                <w:szCs w:val="20"/>
              </w:rPr>
              <w:t>459</w:t>
            </w:r>
          </w:p>
        </w:tc>
      </w:tr>
      <w:tr w:rsidR="00DF44CE" w:rsidRPr="00222894" w14:paraId="3DF9CDD1" w14:textId="77777777" w:rsidTr="0007099E">
        <w:trPr>
          <w:trHeight w:val="292"/>
        </w:trPr>
        <w:tc>
          <w:tcPr>
            <w:tcW w:w="730" w:type="dxa"/>
            <w:noWrap/>
            <w:vAlign w:val="bottom"/>
          </w:tcPr>
          <w:p w14:paraId="767EE55B" w14:textId="492E99D7"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85</w:t>
            </w:r>
          </w:p>
        </w:tc>
        <w:tc>
          <w:tcPr>
            <w:tcW w:w="2135" w:type="dxa"/>
            <w:noWrap/>
            <w:vAlign w:val="bottom"/>
          </w:tcPr>
          <w:p w14:paraId="7D31D2AF" w14:textId="077DE707"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20</w:t>
            </w:r>
          </w:p>
        </w:tc>
        <w:tc>
          <w:tcPr>
            <w:tcW w:w="1100" w:type="dxa"/>
            <w:noWrap/>
            <w:vAlign w:val="bottom"/>
          </w:tcPr>
          <w:p w14:paraId="7B6C82E0" w14:textId="0414A6E7"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29</w:t>
            </w:r>
          </w:p>
        </w:tc>
        <w:tc>
          <w:tcPr>
            <w:tcW w:w="1100" w:type="dxa"/>
            <w:noWrap/>
            <w:vAlign w:val="bottom"/>
          </w:tcPr>
          <w:p w14:paraId="0CE5BC98" w14:textId="2753979A"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46</w:t>
            </w:r>
          </w:p>
        </w:tc>
        <w:tc>
          <w:tcPr>
            <w:tcW w:w="1891" w:type="dxa"/>
            <w:noWrap/>
            <w:vAlign w:val="bottom"/>
          </w:tcPr>
          <w:p w14:paraId="6480D860" w14:textId="4CEBC4D0"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71</w:t>
            </w:r>
          </w:p>
        </w:tc>
      </w:tr>
      <w:tr w:rsidR="00DF44CE" w:rsidRPr="00222894" w14:paraId="376F034D" w14:textId="77777777" w:rsidTr="0007099E">
        <w:trPr>
          <w:trHeight w:val="292"/>
        </w:trPr>
        <w:tc>
          <w:tcPr>
            <w:tcW w:w="730" w:type="dxa"/>
            <w:noWrap/>
            <w:vAlign w:val="bottom"/>
          </w:tcPr>
          <w:p w14:paraId="634A91AD" w14:textId="2D76710A" w:rsidR="00DF44CE" w:rsidRPr="00222894" w:rsidRDefault="00DF44CE" w:rsidP="004E7DA6">
            <w:pPr>
              <w:widowControl/>
              <w:spacing w:after="0" w:line="400" w:lineRule="atLeast"/>
              <w:rPr>
                <w:rFonts w:ascii="Times New Roman" w:eastAsia="等线" w:hAnsi="Times New Roman" w:cs="Times New Roman"/>
                <w:color w:val="000000"/>
                <w:kern w:val="0"/>
                <w:sz w:val="20"/>
                <w:szCs w:val="20"/>
                <w14:ligatures w14:val="none"/>
              </w:rPr>
            </w:pPr>
            <w:r>
              <w:rPr>
                <w:rFonts w:ascii="Times New Roman" w:eastAsia="等线" w:hAnsi="Times New Roman" w:cs="Times New Roman" w:hint="eastAsia"/>
                <w:color w:val="000000"/>
                <w:kern w:val="0"/>
                <w:sz w:val="20"/>
                <w:szCs w:val="20"/>
                <w14:ligatures w14:val="none"/>
              </w:rPr>
              <w:t>90</w:t>
            </w:r>
          </w:p>
        </w:tc>
        <w:tc>
          <w:tcPr>
            <w:tcW w:w="2135" w:type="dxa"/>
            <w:noWrap/>
            <w:vAlign w:val="bottom"/>
          </w:tcPr>
          <w:p w14:paraId="3EC3764F" w14:textId="0BEA3F8D"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2</w:t>
            </w:r>
          </w:p>
        </w:tc>
        <w:tc>
          <w:tcPr>
            <w:tcW w:w="1100" w:type="dxa"/>
            <w:noWrap/>
            <w:vAlign w:val="bottom"/>
          </w:tcPr>
          <w:p w14:paraId="6B9E9415" w14:textId="3494AB7C"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5</w:t>
            </w:r>
          </w:p>
        </w:tc>
        <w:tc>
          <w:tcPr>
            <w:tcW w:w="1100" w:type="dxa"/>
            <w:noWrap/>
            <w:vAlign w:val="bottom"/>
          </w:tcPr>
          <w:p w14:paraId="3DA3CC3C" w14:textId="468394C7"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3</w:t>
            </w:r>
          </w:p>
        </w:tc>
        <w:tc>
          <w:tcPr>
            <w:tcW w:w="1891" w:type="dxa"/>
            <w:noWrap/>
            <w:vAlign w:val="bottom"/>
          </w:tcPr>
          <w:p w14:paraId="4FDEF522" w14:textId="40EF833D" w:rsidR="00DF44CE" w:rsidRPr="00DF44CE" w:rsidRDefault="00DF44CE" w:rsidP="004E7DA6">
            <w:pPr>
              <w:widowControl/>
              <w:spacing w:after="0" w:line="400" w:lineRule="atLeast"/>
              <w:jc w:val="center"/>
              <w:rPr>
                <w:rFonts w:ascii="Times New Roman" w:eastAsia="等线" w:hAnsi="Times New Roman" w:cs="Times New Roman"/>
                <w:color w:val="000000"/>
                <w:sz w:val="20"/>
                <w:szCs w:val="20"/>
              </w:rPr>
            </w:pPr>
            <w:r w:rsidRPr="00DF44CE">
              <w:rPr>
                <w:rFonts w:ascii="Times New Roman" w:eastAsia="等线" w:hAnsi="Times New Roman" w:cs="Times New Roman"/>
                <w:color w:val="000000"/>
                <w:sz w:val="20"/>
                <w:szCs w:val="20"/>
              </w:rPr>
              <w:t>8</w:t>
            </w:r>
          </w:p>
        </w:tc>
      </w:tr>
    </w:tbl>
    <w:p w14:paraId="6D5AF2D5" w14:textId="381E03DB" w:rsidR="005310D4" w:rsidRPr="009B569F" w:rsidRDefault="009B569F" w:rsidP="004E7DA6">
      <w:pPr>
        <w:spacing w:beforeLines="50" w:before="120" w:after="0" w:line="400" w:lineRule="atLeast"/>
        <w:rPr>
          <w:rFonts w:ascii="Times New Roman" w:hAnsi="Times New Roman" w:cs="Times New Roman"/>
          <w:sz w:val="19"/>
          <w:szCs w:val="19"/>
        </w:rPr>
      </w:pPr>
      <w:r w:rsidRPr="009B569F">
        <w:rPr>
          <w:rFonts w:ascii="Times New Roman" w:hAnsi="Times New Roman" w:cs="Times New Roman" w:hint="eastAsia"/>
          <w:sz w:val="19"/>
          <w:szCs w:val="19"/>
        </w:rPr>
        <w:t>*Non-adjusted</w:t>
      </w:r>
      <w:r>
        <w:rPr>
          <w:rFonts w:ascii="Times New Roman" w:hAnsi="Times New Roman" w:cs="Times New Roman" w:hint="eastAsia"/>
          <w:sz w:val="19"/>
          <w:szCs w:val="19"/>
        </w:rPr>
        <w:t xml:space="preserve"> Kaplan-Meier survival estimates</w:t>
      </w:r>
      <w:r w:rsidRPr="009B569F">
        <w:rPr>
          <w:rFonts w:ascii="Times New Roman" w:hAnsi="Times New Roman" w:cs="Times New Roman" w:hint="eastAsia"/>
          <w:sz w:val="19"/>
          <w:szCs w:val="19"/>
        </w:rPr>
        <w:t>, n = 82,759.</w:t>
      </w:r>
    </w:p>
    <w:p w14:paraId="449A0171" w14:textId="77777777" w:rsidR="005310D4" w:rsidRDefault="005310D4"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30110407" w14:textId="52581C78" w:rsidR="00DF44CE" w:rsidRDefault="005310D4" w:rsidP="004E7DA6">
      <w:pPr>
        <w:spacing w:afterLines="50" w:after="120" w:line="400" w:lineRule="atLeast"/>
        <w:rPr>
          <w:rFonts w:ascii="Times New Roman" w:hAnsi="Times New Roman" w:cs="Times New Roman"/>
          <w:sz w:val="20"/>
          <w:szCs w:val="20"/>
        </w:rPr>
      </w:pPr>
      <w:bookmarkStart w:id="17" w:name="_Hlk182574058"/>
      <w:r w:rsidRPr="0007099E">
        <w:rPr>
          <w:rFonts w:ascii="Times New Roman" w:hAnsi="Times New Roman" w:cs="Times New Roman"/>
          <w:b/>
          <w:bCs/>
          <w:sz w:val="20"/>
          <w:szCs w:val="20"/>
        </w:rPr>
        <w:lastRenderedPageBreak/>
        <w:t>Supplementary Figure S</w:t>
      </w:r>
      <w:r w:rsidR="005458AC">
        <w:rPr>
          <w:rFonts w:ascii="Times New Roman" w:hAnsi="Times New Roman" w:cs="Times New Roman" w:hint="eastAsia"/>
          <w:b/>
          <w:bCs/>
          <w:sz w:val="20"/>
          <w:szCs w:val="20"/>
        </w:rPr>
        <w:t>4</w:t>
      </w:r>
      <w:r w:rsidRPr="0007099E">
        <w:rPr>
          <w:rFonts w:ascii="Times New Roman" w:hAnsi="Times New Roman" w:cs="Times New Roman"/>
          <w:sz w:val="20"/>
          <w:szCs w:val="20"/>
        </w:rPr>
        <w:t xml:space="preserve">. </w:t>
      </w:r>
      <w:r w:rsidR="00096E63" w:rsidRPr="0007099E">
        <w:rPr>
          <w:rFonts w:ascii="Times New Roman" w:hAnsi="Times New Roman" w:cs="Times New Roman" w:hint="eastAsia"/>
          <w:sz w:val="20"/>
          <w:szCs w:val="20"/>
        </w:rPr>
        <w:t xml:space="preserve">Associations between </w:t>
      </w:r>
      <w:r w:rsidR="00DC7294">
        <w:rPr>
          <w:rFonts w:ascii="Times New Roman" w:hAnsi="Times New Roman" w:cs="Times New Roman" w:hint="eastAsia"/>
          <w:sz w:val="20"/>
          <w:szCs w:val="20"/>
        </w:rPr>
        <w:t>Lifelines Diet Score</w:t>
      </w:r>
      <w:r w:rsidR="00096E63" w:rsidRPr="0007099E">
        <w:rPr>
          <w:rFonts w:ascii="Times New Roman" w:hAnsi="Times New Roman" w:cs="Times New Roman" w:hint="eastAsia"/>
          <w:sz w:val="20"/>
          <w:szCs w:val="20"/>
        </w:rPr>
        <w:t xml:space="preserve"> and incident </w:t>
      </w:r>
      <w:r w:rsidR="00F616B0">
        <w:rPr>
          <w:rFonts w:ascii="Times New Roman" w:hAnsi="Times New Roman" w:cs="Times New Roman" w:hint="eastAsia"/>
          <w:sz w:val="20"/>
          <w:szCs w:val="20"/>
        </w:rPr>
        <w:t>cardiovascular diseases</w:t>
      </w:r>
      <w:r w:rsidR="00096E63" w:rsidRPr="0007099E">
        <w:rPr>
          <w:rFonts w:ascii="Times New Roman" w:hAnsi="Times New Roman" w:cs="Times New Roman" w:hint="eastAsia"/>
          <w:sz w:val="20"/>
          <w:szCs w:val="20"/>
        </w:rPr>
        <w:t>, estimated using restricted cubic splines</w:t>
      </w:r>
    </w:p>
    <w:p w14:paraId="78BA95B1" w14:textId="46A45ECA" w:rsidR="00F616B0" w:rsidRPr="0007099E" w:rsidRDefault="00F616B0" w:rsidP="004E7DA6">
      <w:pPr>
        <w:spacing w:afterLines="50" w:after="120" w:line="400" w:lineRule="atLeast"/>
        <w:rPr>
          <w:rFonts w:ascii="Times New Roman" w:hAnsi="Times New Roman" w:cs="Times New Roman"/>
          <w:sz w:val="20"/>
          <w:szCs w:val="20"/>
        </w:rPr>
      </w:pPr>
      <w:r w:rsidRPr="00832F1C">
        <w:rPr>
          <w:rFonts w:ascii="Times New Roman" w:hAnsi="Times New Roman" w:cs="Times New Roman" w:hint="eastAsia"/>
          <w:b/>
          <w:bCs/>
          <w:sz w:val="20"/>
          <w:szCs w:val="20"/>
        </w:rPr>
        <w:t>(a)</w:t>
      </w:r>
      <w:r>
        <w:rPr>
          <w:rFonts w:ascii="Times New Roman" w:hAnsi="Times New Roman" w:cs="Times New Roman" w:hint="eastAsia"/>
          <w:sz w:val="20"/>
          <w:szCs w:val="20"/>
        </w:rPr>
        <w:t xml:space="preserve"> Incident non-fatal </w:t>
      </w:r>
      <w:r w:rsidR="00832F1C">
        <w:rPr>
          <w:rFonts w:ascii="Times New Roman" w:hAnsi="Times New Roman" w:cs="Times New Roman" w:hint="eastAsia"/>
          <w:sz w:val="20"/>
          <w:szCs w:val="20"/>
        </w:rPr>
        <w:t xml:space="preserve">major cardiovascular events (primary </w:t>
      </w:r>
      <w:proofErr w:type="gramStart"/>
      <w:r w:rsidR="00832F1C">
        <w:rPr>
          <w:rFonts w:ascii="Times New Roman" w:hAnsi="Times New Roman" w:cs="Times New Roman" w:hint="eastAsia"/>
          <w:sz w:val="20"/>
          <w:szCs w:val="20"/>
        </w:rPr>
        <w:t>outcome)</w:t>
      </w:r>
      <w:r w:rsidR="00E41007" w:rsidRPr="0007099E">
        <w:rPr>
          <w:rFonts w:ascii="Times New Roman" w:hAnsi="Times New Roman" w:cs="Times New Roman" w:hint="eastAsia"/>
          <w:sz w:val="20"/>
          <w:szCs w:val="20"/>
        </w:rPr>
        <w:t>*</w:t>
      </w:r>
      <w:proofErr w:type="gramEnd"/>
    </w:p>
    <w:bookmarkEnd w:id="17"/>
    <w:p w14:paraId="6E10906A" w14:textId="031D521B" w:rsidR="00096E63" w:rsidRDefault="00832F1C" w:rsidP="004E7DA6">
      <w:pPr>
        <w:spacing w:afterLines="50" w:after="12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57247BC7" wp14:editId="2A8721C8">
            <wp:extent cx="4937454" cy="4320000"/>
            <wp:effectExtent l="0" t="0" r="0" b="4445"/>
            <wp:docPr id="20065094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37454" cy="4320000"/>
                    </a:xfrm>
                    <a:prstGeom prst="rect">
                      <a:avLst/>
                    </a:prstGeom>
                    <a:noFill/>
                    <a:ln>
                      <a:noFill/>
                    </a:ln>
                  </pic:spPr>
                </pic:pic>
              </a:graphicData>
            </a:graphic>
          </wp:inline>
        </w:drawing>
      </w:r>
    </w:p>
    <w:p w14:paraId="0E7F53AB" w14:textId="65709999" w:rsidR="00096E63" w:rsidRPr="00525E4A" w:rsidRDefault="00096E63" w:rsidP="004E7DA6">
      <w:pPr>
        <w:spacing w:beforeLines="50" w:before="120" w:after="0" w:line="400" w:lineRule="atLeast"/>
        <w:rPr>
          <w:rFonts w:ascii="Times New Roman" w:hAnsi="Times New Roman" w:cs="Times New Roman"/>
          <w:sz w:val="19"/>
          <w:szCs w:val="19"/>
        </w:rPr>
      </w:pP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Predicted </w:t>
      </w:r>
      <w:r w:rsidRPr="00525E4A">
        <w:rPr>
          <w:rFonts w:ascii="Times New Roman" w:hAnsi="Times New Roman" w:cs="Times New Roman"/>
          <w:sz w:val="19"/>
          <w:szCs w:val="19"/>
        </w:rPr>
        <w:t>HR</w:t>
      </w:r>
      <w:r w:rsidR="006A45E2">
        <w:rPr>
          <w:rFonts w:ascii="Times New Roman" w:hAnsi="Times New Roman" w:cs="Times New Roman" w:hint="eastAsia"/>
          <w:sz w:val="19"/>
          <w:szCs w:val="19"/>
        </w:rPr>
        <w:t>s</w:t>
      </w:r>
      <w:r w:rsidRPr="00525E4A">
        <w:rPr>
          <w:rFonts w:ascii="Times New Roman" w:hAnsi="Times New Roman" w:cs="Times New Roman"/>
          <w:sz w:val="19"/>
          <w:szCs w:val="19"/>
        </w:rPr>
        <w:t xml:space="preserve"> (</w:t>
      </w:r>
      <w:r>
        <w:rPr>
          <w:rFonts w:ascii="Times New Roman" w:hAnsi="Times New Roman" w:cs="Times New Roman" w:hint="eastAsia"/>
          <w:sz w:val="19"/>
          <w:szCs w:val="19"/>
        </w:rPr>
        <w:t xml:space="preserve">with </w:t>
      </w:r>
      <w:r w:rsidRPr="00525E4A">
        <w:rPr>
          <w:rFonts w:ascii="Times New Roman" w:hAnsi="Times New Roman" w:cs="Times New Roman"/>
          <w:sz w:val="19"/>
          <w:szCs w:val="19"/>
        </w:rPr>
        <w:t>95% CI</w:t>
      </w:r>
      <w:r>
        <w:rPr>
          <w:rFonts w:ascii="Times New Roman" w:hAnsi="Times New Roman" w:cs="Times New Roman" w:hint="eastAsia"/>
          <w:sz w:val="19"/>
          <w:szCs w:val="19"/>
        </w:rPr>
        <w:t xml:space="preserve"> </w:t>
      </w:r>
      <w:r w:rsidR="00791375">
        <w:rPr>
          <w:rFonts w:ascii="Times New Roman" w:hAnsi="Times New Roman" w:cs="Times New Roman" w:hint="eastAsia"/>
          <w:sz w:val="19"/>
          <w:szCs w:val="19"/>
        </w:rPr>
        <w:t>shown as shaded</w:t>
      </w:r>
      <w:r>
        <w:rPr>
          <w:rFonts w:ascii="Times New Roman" w:hAnsi="Times New Roman" w:cs="Times New Roman" w:hint="eastAsia"/>
          <w:sz w:val="19"/>
          <w:szCs w:val="19"/>
        </w:rPr>
        <w:t xml:space="preserve"> areas</w:t>
      </w:r>
      <w:r w:rsidRPr="00525E4A">
        <w:rPr>
          <w:rFonts w:ascii="Times New Roman" w:hAnsi="Times New Roman" w:cs="Times New Roman"/>
          <w:sz w:val="19"/>
          <w:szCs w:val="19"/>
        </w:rPr>
        <w:t>)</w:t>
      </w:r>
      <w:r>
        <w:rPr>
          <w:rFonts w:ascii="Times New Roman" w:hAnsi="Times New Roman" w:cs="Times New Roman" w:hint="eastAsia"/>
          <w:sz w:val="19"/>
          <w:szCs w:val="19"/>
        </w:rPr>
        <w:t xml:space="preserve"> were</w:t>
      </w:r>
      <w:r w:rsidRPr="00525E4A">
        <w:rPr>
          <w:rFonts w:ascii="Times New Roman" w:hAnsi="Times New Roman" w:cs="Times New Roman"/>
          <w:sz w:val="19"/>
          <w:szCs w:val="19"/>
        </w:rPr>
        <w:t xml:space="preserve"> derived from multivariate Cox proportional hazard models adjusted for age (timescale), sex, Lifelines Diet Score, total energy intake, education</w:t>
      </w:r>
      <w:r>
        <w:rPr>
          <w:rFonts w:ascii="Times New Roman" w:hAnsi="Times New Roman" w:cs="Times New Roman" w:hint="eastAsia"/>
          <w:sz w:val="19"/>
          <w:szCs w:val="19"/>
        </w:rPr>
        <w:t xml:space="preserve">, </w:t>
      </w:r>
      <w:r w:rsidRPr="00525E4A">
        <w:rPr>
          <w:rFonts w:ascii="Times New Roman" w:hAnsi="Times New Roman" w:cs="Times New Roman"/>
          <w:sz w:val="19"/>
          <w:szCs w:val="19"/>
        </w:rPr>
        <w:t>income, total alcohol intake, smoking status, TV watching time, moderate-to-vigorous physical activity, sleep dura</w:t>
      </w:r>
      <w:r w:rsidR="00832F1C">
        <w:rPr>
          <w:rFonts w:ascii="Times New Roman" w:hAnsi="Times New Roman" w:cs="Times New Roman" w:hint="eastAsia"/>
          <w:sz w:val="19"/>
          <w:szCs w:val="19"/>
        </w:rPr>
        <w:t xml:space="preserve">tion, </w:t>
      </w:r>
      <w:r w:rsidRPr="00525E4A">
        <w:rPr>
          <w:rFonts w:ascii="Times New Roman" w:hAnsi="Times New Roman" w:cs="Times New Roman"/>
          <w:sz w:val="19"/>
          <w:szCs w:val="19"/>
        </w:rPr>
        <w:t xml:space="preserve">social/hobby clubs participation, chronic stress scores, </w:t>
      </w:r>
      <w:r w:rsidR="00832F1C">
        <w:rPr>
          <w:rFonts w:ascii="Times New Roman" w:hAnsi="Times New Roman" w:cs="Times New Roman" w:hint="eastAsia"/>
          <w:sz w:val="19"/>
          <w:szCs w:val="19"/>
        </w:rPr>
        <w:t>f</w:t>
      </w:r>
      <w:r w:rsidRPr="00525E4A">
        <w:rPr>
          <w:rFonts w:ascii="Times New Roman" w:hAnsi="Times New Roman" w:cs="Times New Roman"/>
          <w:sz w:val="19"/>
          <w:szCs w:val="19"/>
        </w:rPr>
        <w:t>amily history of cardiovascular diseases</w:t>
      </w:r>
      <w:r w:rsidR="00832F1C">
        <w:rPr>
          <w:rFonts w:ascii="Times New Roman" w:hAnsi="Times New Roman" w:cs="Times New Roman" w:hint="eastAsia"/>
          <w:sz w:val="19"/>
          <w:szCs w:val="19"/>
        </w:rPr>
        <w:t>, and BMI</w:t>
      </w:r>
      <w:r w:rsidRPr="00525E4A">
        <w:rPr>
          <w:rFonts w:ascii="Times New Roman" w:hAnsi="Times New Roman" w:cs="Times New Roman"/>
          <w:sz w:val="19"/>
          <w:szCs w:val="19"/>
        </w:rPr>
        <w:t xml:space="preserve">, n = </w:t>
      </w:r>
      <w:r>
        <w:rPr>
          <w:rFonts w:ascii="Times New Roman" w:hAnsi="Times New Roman" w:cs="Times New Roman" w:hint="eastAsia"/>
          <w:sz w:val="19"/>
          <w:szCs w:val="19"/>
        </w:rPr>
        <w:t>73,480.</w:t>
      </w:r>
      <w:r w:rsidR="00791375">
        <w:rPr>
          <w:rFonts w:ascii="Times New Roman" w:hAnsi="Times New Roman" w:cs="Times New Roman" w:hint="eastAsia"/>
          <w:sz w:val="19"/>
          <w:szCs w:val="19"/>
        </w:rPr>
        <w:t xml:space="preserve"> Restricted cubic splines for </w:t>
      </w:r>
      <w:r w:rsidR="00E63E3D">
        <w:rPr>
          <w:rFonts w:ascii="Times New Roman" w:hAnsi="Times New Roman" w:cs="Times New Roman" w:hint="eastAsia"/>
          <w:sz w:val="19"/>
          <w:szCs w:val="19"/>
        </w:rPr>
        <w:t>Lifelines Diet Score</w:t>
      </w:r>
      <w:r w:rsidR="00791375">
        <w:rPr>
          <w:rFonts w:ascii="Times New Roman" w:hAnsi="Times New Roman" w:cs="Times New Roman" w:hint="eastAsia"/>
          <w:sz w:val="19"/>
          <w:szCs w:val="19"/>
        </w:rPr>
        <w:t xml:space="preserve"> (4 knots) were used in the model</w:t>
      </w:r>
      <w:r w:rsidR="009C480D">
        <w:rPr>
          <w:rFonts w:ascii="Times New Roman" w:hAnsi="Times New Roman" w:cs="Times New Roman" w:hint="eastAsia"/>
          <w:sz w:val="19"/>
          <w:szCs w:val="19"/>
        </w:rPr>
        <w:t>:</w:t>
      </w:r>
      <w:r w:rsidR="00791375">
        <w:rPr>
          <w:rFonts w:ascii="Times New Roman" w:hAnsi="Times New Roman" w:cs="Times New Roman" w:hint="eastAsia"/>
          <w:sz w:val="19"/>
          <w:szCs w:val="19"/>
        </w:rPr>
        <w:t xml:space="preserve"> P-value (Lifelines Diet Score) = 0.</w:t>
      </w:r>
      <w:r w:rsidR="0053796B">
        <w:rPr>
          <w:rFonts w:ascii="Times New Roman" w:hAnsi="Times New Roman" w:cs="Times New Roman" w:hint="eastAsia"/>
          <w:sz w:val="19"/>
          <w:szCs w:val="19"/>
        </w:rPr>
        <w:t>00</w:t>
      </w:r>
      <w:r w:rsidR="00791375">
        <w:rPr>
          <w:rFonts w:ascii="Times New Roman" w:hAnsi="Times New Roman" w:cs="Times New Roman" w:hint="eastAsia"/>
          <w:sz w:val="19"/>
          <w:szCs w:val="19"/>
        </w:rPr>
        <w:t>5, P-value (non-</w:t>
      </w:r>
      <w:r w:rsidR="00791375">
        <w:rPr>
          <w:rFonts w:ascii="Times New Roman" w:hAnsi="Times New Roman" w:cs="Times New Roman"/>
          <w:sz w:val="19"/>
          <w:szCs w:val="19"/>
        </w:rPr>
        <w:t>linearity</w:t>
      </w:r>
      <w:r w:rsidR="00791375">
        <w:rPr>
          <w:rFonts w:ascii="Times New Roman" w:hAnsi="Times New Roman" w:cs="Times New Roman" w:hint="eastAsia"/>
          <w:sz w:val="19"/>
          <w:szCs w:val="19"/>
        </w:rPr>
        <w:t>) = 0.</w:t>
      </w:r>
      <w:r w:rsidR="0053796B">
        <w:rPr>
          <w:rFonts w:ascii="Times New Roman" w:hAnsi="Times New Roman" w:cs="Times New Roman" w:hint="eastAsia"/>
          <w:sz w:val="19"/>
          <w:szCs w:val="19"/>
        </w:rPr>
        <w:t>709</w:t>
      </w:r>
      <w:r w:rsidR="00791375">
        <w:rPr>
          <w:rFonts w:ascii="Times New Roman" w:hAnsi="Times New Roman" w:cs="Times New Roman" w:hint="eastAsia"/>
          <w:sz w:val="19"/>
          <w:szCs w:val="19"/>
        </w:rPr>
        <w:t>.</w:t>
      </w:r>
    </w:p>
    <w:p w14:paraId="121E2D60" w14:textId="339362EF" w:rsidR="00FC70A0" w:rsidRDefault="00FC70A0"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349FDF20" w14:textId="506D8B0A" w:rsidR="004466D3" w:rsidRPr="0007099E" w:rsidRDefault="004466D3" w:rsidP="004466D3">
      <w:pPr>
        <w:spacing w:afterLines="50" w:after="120" w:line="400" w:lineRule="atLeast"/>
        <w:rPr>
          <w:rFonts w:ascii="Times New Roman" w:hAnsi="Times New Roman" w:cs="Times New Roman"/>
          <w:sz w:val="20"/>
          <w:szCs w:val="20"/>
        </w:rPr>
      </w:pPr>
      <w:r w:rsidRPr="00832F1C">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b</w:t>
      </w:r>
      <w:r w:rsidRPr="00832F1C">
        <w:rPr>
          <w:rFonts w:ascii="Times New Roman" w:hAnsi="Times New Roman" w:cs="Times New Roman" w:hint="eastAsia"/>
          <w:b/>
          <w:bCs/>
          <w:sz w:val="20"/>
          <w:szCs w:val="20"/>
        </w:rPr>
        <w:t>)</w:t>
      </w:r>
      <w:r>
        <w:rPr>
          <w:rFonts w:ascii="Times New Roman" w:hAnsi="Times New Roman" w:cs="Times New Roman" w:hint="eastAsia"/>
          <w:sz w:val="20"/>
          <w:szCs w:val="20"/>
        </w:rPr>
        <w:t xml:space="preserve"> Incident non-fatal major cardiovascular events and all-cause mortality (secondary </w:t>
      </w:r>
      <w:proofErr w:type="gramStart"/>
      <w:r>
        <w:rPr>
          <w:rFonts w:ascii="Times New Roman" w:hAnsi="Times New Roman" w:cs="Times New Roman" w:hint="eastAsia"/>
          <w:sz w:val="20"/>
          <w:szCs w:val="20"/>
        </w:rPr>
        <w:t>outcome)</w:t>
      </w:r>
      <w:r w:rsidR="00E41007" w:rsidRPr="00D23B09">
        <w:rPr>
          <w:rFonts w:ascii="Times New Roman" w:hAnsi="Times New Roman" w:cs="Times New Roman"/>
          <w:sz w:val="20"/>
          <w:szCs w:val="20"/>
        </w:rPr>
        <w:t>†</w:t>
      </w:r>
      <w:proofErr w:type="gramEnd"/>
    </w:p>
    <w:p w14:paraId="743FAE28" w14:textId="1379B24C" w:rsidR="004466D3" w:rsidRDefault="004466D3" w:rsidP="004466D3">
      <w:pPr>
        <w:spacing w:afterLines="50" w:after="12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6802E94F" wp14:editId="7F0061E8">
            <wp:extent cx="4937454" cy="4320000"/>
            <wp:effectExtent l="0" t="0" r="0" b="4445"/>
            <wp:docPr id="16582840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37454" cy="4320000"/>
                    </a:xfrm>
                    <a:prstGeom prst="rect">
                      <a:avLst/>
                    </a:prstGeom>
                    <a:noFill/>
                    <a:ln>
                      <a:noFill/>
                    </a:ln>
                  </pic:spPr>
                </pic:pic>
              </a:graphicData>
            </a:graphic>
          </wp:inline>
        </w:drawing>
      </w:r>
    </w:p>
    <w:p w14:paraId="4A092513" w14:textId="0E80274E" w:rsidR="004466D3" w:rsidRPr="00525E4A" w:rsidRDefault="00E41007" w:rsidP="004466D3">
      <w:pPr>
        <w:spacing w:beforeLines="50" w:before="120" w:after="0" w:line="400" w:lineRule="atLeast"/>
        <w:rPr>
          <w:rFonts w:ascii="Times New Roman" w:hAnsi="Times New Roman" w:cs="Times New Roman"/>
          <w:sz w:val="19"/>
          <w:szCs w:val="19"/>
        </w:rPr>
      </w:pPr>
      <w:r w:rsidRPr="00A5757F">
        <w:rPr>
          <w:rFonts w:ascii="Times New Roman" w:hAnsi="Times New Roman" w:cs="Times New Roman"/>
          <w:sz w:val="19"/>
          <w:szCs w:val="19"/>
        </w:rPr>
        <w:t>†</w:t>
      </w:r>
      <w:r w:rsidR="004466D3" w:rsidRPr="00A5757F">
        <w:rPr>
          <w:rFonts w:ascii="Times New Roman" w:hAnsi="Times New Roman" w:cs="Times New Roman"/>
          <w:sz w:val="19"/>
          <w:szCs w:val="19"/>
        </w:rPr>
        <w:t xml:space="preserve"> </w:t>
      </w:r>
      <w:r w:rsidR="004466D3" w:rsidRPr="00A5757F">
        <w:rPr>
          <w:rFonts w:ascii="Times New Roman" w:hAnsi="Times New Roman" w:cs="Times New Roman" w:hint="eastAsia"/>
          <w:sz w:val="19"/>
          <w:szCs w:val="19"/>
        </w:rPr>
        <w:t xml:space="preserve">Predicted </w:t>
      </w:r>
      <w:r w:rsidR="004466D3" w:rsidRPr="00A5757F">
        <w:rPr>
          <w:rFonts w:ascii="Times New Roman" w:hAnsi="Times New Roman" w:cs="Times New Roman"/>
          <w:sz w:val="19"/>
          <w:szCs w:val="19"/>
        </w:rPr>
        <w:t>HR</w:t>
      </w:r>
      <w:r w:rsidR="006A45E2" w:rsidRPr="00A5757F">
        <w:rPr>
          <w:rFonts w:ascii="Times New Roman" w:hAnsi="Times New Roman" w:cs="Times New Roman" w:hint="eastAsia"/>
          <w:sz w:val="19"/>
          <w:szCs w:val="19"/>
        </w:rPr>
        <w:t>s</w:t>
      </w:r>
      <w:r w:rsidR="004466D3" w:rsidRPr="00A5757F">
        <w:rPr>
          <w:rFonts w:ascii="Times New Roman" w:hAnsi="Times New Roman" w:cs="Times New Roman"/>
          <w:sz w:val="19"/>
          <w:szCs w:val="19"/>
        </w:rPr>
        <w:t xml:space="preserve"> (</w:t>
      </w:r>
      <w:r w:rsidR="004466D3" w:rsidRPr="00A5757F">
        <w:rPr>
          <w:rFonts w:ascii="Times New Roman" w:hAnsi="Times New Roman" w:cs="Times New Roman" w:hint="eastAsia"/>
          <w:sz w:val="19"/>
          <w:szCs w:val="19"/>
        </w:rPr>
        <w:t xml:space="preserve">with </w:t>
      </w:r>
      <w:r w:rsidR="004466D3" w:rsidRPr="00A5757F">
        <w:rPr>
          <w:rFonts w:ascii="Times New Roman" w:hAnsi="Times New Roman" w:cs="Times New Roman"/>
          <w:sz w:val="19"/>
          <w:szCs w:val="19"/>
        </w:rPr>
        <w:t>95% CI</w:t>
      </w:r>
      <w:r w:rsidR="004466D3" w:rsidRPr="00A5757F">
        <w:rPr>
          <w:rFonts w:ascii="Times New Roman" w:hAnsi="Times New Roman" w:cs="Times New Roman" w:hint="eastAsia"/>
          <w:sz w:val="19"/>
          <w:szCs w:val="19"/>
        </w:rPr>
        <w:t xml:space="preserve"> shown as shaded areas</w:t>
      </w:r>
      <w:r w:rsidR="004466D3" w:rsidRPr="00A5757F">
        <w:rPr>
          <w:rFonts w:ascii="Times New Roman" w:hAnsi="Times New Roman" w:cs="Times New Roman"/>
          <w:sz w:val="19"/>
          <w:szCs w:val="19"/>
        </w:rPr>
        <w:t>)</w:t>
      </w:r>
      <w:r w:rsidR="004466D3" w:rsidRPr="00A5757F">
        <w:rPr>
          <w:rFonts w:ascii="Times New Roman" w:hAnsi="Times New Roman" w:cs="Times New Roman" w:hint="eastAsia"/>
          <w:sz w:val="19"/>
          <w:szCs w:val="19"/>
        </w:rPr>
        <w:t xml:space="preserve"> were</w:t>
      </w:r>
      <w:r w:rsidR="004466D3" w:rsidRPr="00A5757F">
        <w:rPr>
          <w:rFonts w:ascii="Times New Roman" w:hAnsi="Times New Roman" w:cs="Times New Roman"/>
          <w:sz w:val="19"/>
          <w:szCs w:val="19"/>
        </w:rPr>
        <w:t xml:space="preserve"> derived from multivariate Cox proportional hazard</w:t>
      </w:r>
      <w:r w:rsidR="004466D3" w:rsidRPr="00525E4A">
        <w:rPr>
          <w:rFonts w:ascii="Times New Roman" w:hAnsi="Times New Roman" w:cs="Times New Roman"/>
          <w:sz w:val="19"/>
          <w:szCs w:val="19"/>
        </w:rPr>
        <w:t xml:space="preserve"> models adjusted for age (timescale), sex, Lifelines Diet Score, total energy intake, education</w:t>
      </w:r>
      <w:r w:rsidR="004466D3">
        <w:rPr>
          <w:rFonts w:ascii="Times New Roman" w:hAnsi="Times New Roman" w:cs="Times New Roman" w:hint="eastAsia"/>
          <w:sz w:val="19"/>
          <w:szCs w:val="19"/>
        </w:rPr>
        <w:t xml:space="preserve">, </w:t>
      </w:r>
      <w:r w:rsidR="004466D3" w:rsidRPr="00525E4A">
        <w:rPr>
          <w:rFonts w:ascii="Times New Roman" w:hAnsi="Times New Roman" w:cs="Times New Roman"/>
          <w:sz w:val="19"/>
          <w:szCs w:val="19"/>
        </w:rPr>
        <w:t>income, total alcohol intake, smoking status, TV watching time, moderate-to-vigorous physical activity, sleep dura</w:t>
      </w:r>
      <w:r w:rsidR="004466D3">
        <w:rPr>
          <w:rFonts w:ascii="Times New Roman" w:hAnsi="Times New Roman" w:cs="Times New Roman" w:hint="eastAsia"/>
          <w:sz w:val="19"/>
          <w:szCs w:val="19"/>
        </w:rPr>
        <w:t xml:space="preserve">tion, </w:t>
      </w:r>
      <w:r w:rsidR="004466D3" w:rsidRPr="00525E4A">
        <w:rPr>
          <w:rFonts w:ascii="Times New Roman" w:hAnsi="Times New Roman" w:cs="Times New Roman"/>
          <w:sz w:val="19"/>
          <w:szCs w:val="19"/>
        </w:rPr>
        <w:t xml:space="preserve">social/hobby clubs participation, chronic stress scores, </w:t>
      </w:r>
      <w:r w:rsidR="004466D3">
        <w:rPr>
          <w:rFonts w:ascii="Times New Roman" w:hAnsi="Times New Roman" w:cs="Times New Roman" w:hint="eastAsia"/>
          <w:sz w:val="19"/>
          <w:szCs w:val="19"/>
        </w:rPr>
        <w:t>f</w:t>
      </w:r>
      <w:r w:rsidR="004466D3" w:rsidRPr="00525E4A">
        <w:rPr>
          <w:rFonts w:ascii="Times New Roman" w:hAnsi="Times New Roman" w:cs="Times New Roman"/>
          <w:sz w:val="19"/>
          <w:szCs w:val="19"/>
        </w:rPr>
        <w:t>amily history of cardiovascular diseases</w:t>
      </w:r>
      <w:r w:rsidR="004466D3">
        <w:rPr>
          <w:rFonts w:ascii="Times New Roman" w:hAnsi="Times New Roman" w:cs="Times New Roman" w:hint="eastAsia"/>
          <w:sz w:val="19"/>
          <w:szCs w:val="19"/>
        </w:rPr>
        <w:t>, and BMI</w:t>
      </w:r>
      <w:r w:rsidR="004466D3" w:rsidRPr="00525E4A">
        <w:rPr>
          <w:rFonts w:ascii="Times New Roman" w:hAnsi="Times New Roman" w:cs="Times New Roman"/>
          <w:sz w:val="19"/>
          <w:szCs w:val="19"/>
        </w:rPr>
        <w:t xml:space="preserve">, n = </w:t>
      </w:r>
      <w:r w:rsidR="004466D3">
        <w:rPr>
          <w:rFonts w:ascii="Times New Roman" w:hAnsi="Times New Roman" w:cs="Times New Roman" w:hint="eastAsia"/>
          <w:sz w:val="19"/>
          <w:szCs w:val="19"/>
        </w:rPr>
        <w:t>73,810. Restricted cubic splines for Lifelines Diet Score (4 knots) were used in the model: P-value (Lifelines Diet Score) &lt; 0.001, P-value (non-</w:t>
      </w:r>
      <w:r w:rsidR="004466D3">
        <w:rPr>
          <w:rFonts w:ascii="Times New Roman" w:hAnsi="Times New Roman" w:cs="Times New Roman"/>
          <w:sz w:val="19"/>
          <w:szCs w:val="19"/>
        </w:rPr>
        <w:t>linearity</w:t>
      </w:r>
      <w:r w:rsidR="004466D3">
        <w:rPr>
          <w:rFonts w:ascii="Times New Roman" w:hAnsi="Times New Roman" w:cs="Times New Roman" w:hint="eastAsia"/>
          <w:sz w:val="19"/>
          <w:szCs w:val="19"/>
        </w:rPr>
        <w:t>) = 0.146.</w:t>
      </w:r>
    </w:p>
    <w:p w14:paraId="4873A893" w14:textId="0B0FD94B" w:rsidR="00505A93" w:rsidRDefault="00505A93"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03FEEB46" w14:textId="3314362E" w:rsidR="00FA345A" w:rsidRPr="0007099E" w:rsidRDefault="00FA345A" w:rsidP="00FA345A">
      <w:pPr>
        <w:spacing w:afterLines="50" w:after="120" w:line="400" w:lineRule="atLeast"/>
        <w:rPr>
          <w:rFonts w:ascii="Times New Roman" w:hAnsi="Times New Roman" w:cs="Times New Roman"/>
          <w:sz w:val="20"/>
          <w:szCs w:val="20"/>
        </w:rPr>
      </w:pPr>
      <w:r w:rsidRPr="00832F1C">
        <w:rPr>
          <w:rFonts w:ascii="Times New Roman" w:hAnsi="Times New Roman" w:cs="Times New Roman" w:hint="eastAsia"/>
          <w:b/>
          <w:bCs/>
          <w:sz w:val="20"/>
          <w:szCs w:val="20"/>
        </w:rPr>
        <w:lastRenderedPageBreak/>
        <w:t>(</w:t>
      </w:r>
      <w:r w:rsidR="00CB2CA4">
        <w:rPr>
          <w:rFonts w:ascii="Times New Roman" w:hAnsi="Times New Roman" w:cs="Times New Roman" w:hint="eastAsia"/>
          <w:b/>
          <w:bCs/>
          <w:sz w:val="20"/>
          <w:szCs w:val="20"/>
        </w:rPr>
        <w:t>c</w:t>
      </w:r>
      <w:r w:rsidRPr="00832F1C">
        <w:rPr>
          <w:rFonts w:ascii="Times New Roman" w:hAnsi="Times New Roman" w:cs="Times New Roman" w:hint="eastAsia"/>
          <w:b/>
          <w:bCs/>
          <w:sz w:val="20"/>
          <w:szCs w:val="20"/>
        </w:rPr>
        <w:t>)</w:t>
      </w:r>
      <w:r>
        <w:rPr>
          <w:rFonts w:ascii="Times New Roman" w:hAnsi="Times New Roman" w:cs="Times New Roman" w:hint="eastAsia"/>
          <w:sz w:val="20"/>
          <w:szCs w:val="20"/>
        </w:rPr>
        <w:t xml:space="preserve"> </w:t>
      </w:r>
      <w:r w:rsidR="00CB2CA4">
        <w:rPr>
          <w:rFonts w:ascii="Times New Roman" w:hAnsi="Times New Roman" w:cs="Times New Roman" w:hint="eastAsia"/>
          <w:sz w:val="20"/>
          <w:szCs w:val="20"/>
        </w:rPr>
        <w:t>Low education: i</w:t>
      </w:r>
      <w:r>
        <w:rPr>
          <w:rFonts w:ascii="Times New Roman" w:hAnsi="Times New Roman" w:cs="Times New Roman" w:hint="eastAsia"/>
          <w:sz w:val="20"/>
          <w:szCs w:val="20"/>
        </w:rPr>
        <w:t>ncident non-fatal major cardiovascular events</w:t>
      </w:r>
      <w:r w:rsidR="00CB2CA4" w:rsidRPr="00D23B09">
        <w:rPr>
          <w:rFonts w:ascii="Times New Roman" w:hAnsi="Times New Roman" w:cs="Times New Roman"/>
          <w:sz w:val="20"/>
          <w:szCs w:val="20"/>
        </w:rPr>
        <w:t>‡</w:t>
      </w:r>
    </w:p>
    <w:p w14:paraId="65948BB5" w14:textId="77B2A46C" w:rsidR="00FA345A" w:rsidRDefault="003C7D9B" w:rsidP="00FA345A">
      <w:pPr>
        <w:spacing w:afterLines="50" w:after="12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1B5ABB7F" wp14:editId="34CB86D5">
            <wp:extent cx="4937298" cy="4320000"/>
            <wp:effectExtent l="0" t="0" r="0" b="4445"/>
            <wp:docPr id="695277012" name="图片 4"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277012" name="图片 4" descr="图表&#10;&#10;AI 生成的内容可能不正确。"/>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37298" cy="4320000"/>
                    </a:xfrm>
                    <a:prstGeom prst="rect">
                      <a:avLst/>
                    </a:prstGeom>
                  </pic:spPr>
                </pic:pic>
              </a:graphicData>
            </a:graphic>
          </wp:inline>
        </w:drawing>
      </w:r>
    </w:p>
    <w:p w14:paraId="0EC09033" w14:textId="1E611C1C" w:rsidR="00FA345A" w:rsidRPr="00525E4A" w:rsidRDefault="006A45E2" w:rsidP="00800FB3">
      <w:pPr>
        <w:spacing w:beforeLines="50" w:before="120" w:after="0" w:line="400" w:lineRule="atLeast"/>
        <w:rPr>
          <w:rFonts w:ascii="Times New Roman" w:hAnsi="Times New Roman" w:cs="Times New Roman"/>
          <w:sz w:val="19"/>
          <w:szCs w:val="19"/>
        </w:rPr>
      </w:pPr>
      <w:r w:rsidRPr="00A5757F">
        <w:rPr>
          <w:rFonts w:ascii="Times New Roman" w:hAnsi="Times New Roman" w:cs="Times New Roman"/>
          <w:sz w:val="19"/>
          <w:szCs w:val="19"/>
        </w:rPr>
        <w:t>‡</w:t>
      </w:r>
      <w:r w:rsidR="00FA345A" w:rsidRPr="00A5757F">
        <w:rPr>
          <w:rFonts w:ascii="Times New Roman" w:hAnsi="Times New Roman" w:cs="Times New Roman"/>
          <w:sz w:val="19"/>
          <w:szCs w:val="19"/>
        </w:rPr>
        <w:t xml:space="preserve"> </w:t>
      </w:r>
      <w:r w:rsidR="00FA345A" w:rsidRPr="00A5757F">
        <w:rPr>
          <w:rFonts w:ascii="Times New Roman" w:hAnsi="Times New Roman" w:cs="Times New Roman" w:hint="eastAsia"/>
          <w:sz w:val="19"/>
          <w:szCs w:val="19"/>
        </w:rPr>
        <w:t xml:space="preserve">Predicted </w:t>
      </w:r>
      <w:r w:rsidR="00FA345A" w:rsidRPr="00A5757F">
        <w:rPr>
          <w:rFonts w:ascii="Times New Roman" w:hAnsi="Times New Roman" w:cs="Times New Roman"/>
          <w:sz w:val="19"/>
          <w:szCs w:val="19"/>
        </w:rPr>
        <w:t>HR</w:t>
      </w:r>
      <w:r w:rsidRPr="00A5757F">
        <w:rPr>
          <w:rFonts w:ascii="Times New Roman" w:hAnsi="Times New Roman" w:cs="Times New Roman" w:hint="eastAsia"/>
          <w:sz w:val="19"/>
          <w:szCs w:val="19"/>
        </w:rPr>
        <w:t>s</w:t>
      </w:r>
      <w:r w:rsidR="00FA345A" w:rsidRPr="00A5757F">
        <w:rPr>
          <w:rFonts w:ascii="Times New Roman" w:hAnsi="Times New Roman" w:cs="Times New Roman"/>
          <w:sz w:val="19"/>
          <w:szCs w:val="19"/>
        </w:rPr>
        <w:t xml:space="preserve"> (</w:t>
      </w:r>
      <w:r w:rsidR="00FA345A" w:rsidRPr="00A5757F">
        <w:rPr>
          <w:rFonts w:ascii="Times New Roman" w:hAnsi="Times New Roman" w:cs="Times New Roman" w:hint="eastAsia"/>
          <w:sz w:val="19"/>
          <w:szCs w:val="19"/>
        </w:rPr>
        <w:t xml:space="preserve">with </w:t>
      </w:r>
      <w:r w:rsidR="00FA345A" w:rsidRPr="00A5757F">
        <w:rPr>
          <w:rFonts w:ascii="Times New Roman" w:hAnsi="Times New Roman" w:cs="Times New Roman"/>
          <w:sz w:val="19"/>
          <w:szCs w:val="19"/>
        </w:rPr>
        <w:t>95% CI</w:t>
      </w:r>
      <w:r w:rsidR="00FA345A" w:rsidRPr="00A5757F">
        <w:rPr>
          <w:rFonts w:ascii="Times New Roman" w:hAnsi="Times New Roman" w:cs="Times New Roman" w:hint="eastAsia"/>
          <w:sz w:val="19"/>
          <w:szCs w:val="19"/>
        </w:rPr>
        <w:t xml:space="preserve"> shown as shaded areas</w:t>
      </w:r>
      <w:r w:rsidR="00FA345A" w:rsidRPr="00A5757F">
        <w:rPr>
          <w:rFonts w:ascii="Times New Roman" w:hAnsi="Times New Roman" w:cs="Times New Roman"/>
          <w:sz w:val="19"/>
          <w:szCs w:val="19"/>
        </w:rPr>
        <w:t>)</w:t>
      </w:r>
      <w:r w:rsidR="00FA345A" w:rsidRPr="00A5757F">
        <w:rPr>
          <w:rFonts w:ascii="Times New Roman" w:hAnsi="Times New Roman" w:cs="Times New Roman" w:hint="eastAsia"/>
          <w:sz w:val="19"/>
          <w:szCs w:val="19"/>
        </w:rPr>
        <w:t xml:space="preserve"> were</w:t>
      </w:r>
      <w:r w:rsidR="00FA345A" w:rsidRPr="00A5757F">
        <w:rPr>
          <w:rFonts w:ascii="Times New Roman" w:hAnsi="Times New Roman" w:cs="Times New Roman"/>
          <w:sz w:val="19"/>
          <w:szCs w:val="19"/>
        </w:rPr>
        <w:t xml:space="preserve"> derived from multivariate Cox proportional hazard</w:t>
      </w:r>
      <w:r w:rsidR="00FA345A" w:rsidRPr="00525E4A">
        <w:rPr>
          <w:rFonts w:ascii="Times New Roman" w:hAnsi="Times New Roman" w:cs="Times New Roman"/>
          <w:sz w:val="19"/>
          <w:szCs w:val="19"/>
        </w:rPr>
        <w:t xml:space="preserve"> models adjusted for age (timescale), sex, Lifelines Diet Score, total energy intake, income, total alcohol intake, smoking status, TV watching time, moderate-to-vigorous physical activity, sleep dura</w:t>
      </w:r>
      <w:r w:rsidR="00FA345A">
        <w:rPr>
          <w:rFonts w:ascii="Times New Roman" w:hAnsi="Times New Roman" w:cs="Times New Roman" w:hint="eastAsia"/>
          <w:sz w:val="19"/>
          <w:szCs w:val="19"/>
        </w:rPr>
        <w:t xml:space="preserve">tion, </w:t>
      </w:r>
      <w:r w:rsidR="00FA345A" w:rsidRPr="00525E4A">
        <w:rPr>
          <w:rFonts w:ascii="Times New Roman" w:hAnsi="Times New Roman" w:cs="Times New Roman"/>
          <w:sz w:val="19"/>
          <w:szCs w:val="19"/>
        </w:rPr>
        <w:t xml:space="preserve">social/hobby clubs participation, chronic stress scores, </w:t>
      </w:r>
      <w:r w:rsidR="00FA345A">
        <w:rPr>
          <w:rFonts w:ascii="Times New Roman" w:hAnsi="Times New Roman" w:cs="Times New Roman" w:hint="eastAsia"/>
          <w:sz w:val="19"/>
          <w:szCs w:val="19"/>
        </w:rPr>
        <w:t>f</w:t>
      </w:r>
      <w:r w:rsidR="00FA345A" w:rsidRPr="00525E4A">
        <w:rPr>
          <w:rFonts w:ascii="Times New Roman" w:hAnsi="Times New Roman" w:cs="Times New Roman"/>
          <w:sz w:val="19"/>
          <w:szCs w:val="19"/>
        </w:rPr>
        <w:t>amily history of cardiovascular diseases</w:t>
      </w:r>
      <w:r w:rsidR="00FA345A">
        <w:rPr>
          <w:rFonts w:ascii="Times New Roman" w:hAnsi="Times New Roman" w:cs="Times New Roman" w:hint="eastAsia"/>
          <w:sz w:val="19"/>
          <w:szCs w:val="19"/>
        </w:rPr>
        <w:t>, and BMI</w:t>
      </w:r>
      <w:r w:rsidR="00FA345A" w:rsidRPr="00525E4A">
        <w:rPr>
          <w:rFonts w:ascii="Times New Roman" w:hAnsi="Times New Roman" w:cs="Times New Roman"/>
          <w:sz w:val="19"/>
          <w:szCs w:val="19"/>
        </w:rPr>
        <w:t xml:space="preserve">, n = </w:t>
      </w:r>
      <w:r w:rsidR="00D73A37">
        <w:rPr>
          <w:rFonts w:ascii="Times New Roman" w:hAnsi="Times New Roman" w:cs="Times New Roman" w:hint="eastAsia"/>
          <w:sz w:val="19"/>
          <w:szCs w:val="19"/>
        </w:rPr>
        <w:t>20</w:t>
      </w:r>
      <w:r w:rsidR="00FA345A">
        <w:rPr>
          <w:rFonts w:ascii="Times New Roman" w:hAnsi="Times New Roman" w:cs="Times New Roman" w:hint="eastAsia"/>
          <w:sz w:val="19"/>
          <w:szCs w:val="19"/>
        </w:rPr>
        <w:t>,</w:t>
      </w:r>
      <w:r w:rsidR="00D73A37">
        <w:rPr>
          <w:rFonts w:ascii="Times New Roman" w:hAnsi="Times New Roman" w:cs="Times New Roman" w:hint="eastAsia"/>
          <w:sz w:val="19"/>
          <w:szCs w:val="19"/>
        </w:rPr>
        <w:t>551</w:t>
      </w:r>
      <w:r w:rsidR="00FA345A">
        <w:rPr>
          <w:rFonts w:ascii="Times New Roman" w:hAnsi="Times New Roman" w:cs="Times New Roman" w:hint="eastAsia"/>
          <w:sz w:val="19"/>
          <w:szCs w:val="19"/>
        </w:rPr>
        <w:t>. Restricted cubic splines for Lifelines Diet Score (4 knots) were used in the model: P-value (Lifelines Diet Score) = 0.0</w:t>
      </w:r>
      <w:r w:rsidR="00A234FA">
        <w:rPr>
          <w:rFonts w:ascii="Times New Roman" w:hAnsi="Times New Roman" w:cs="Times New Roman" w:hint="eastAsia"/>
          <w:sz w:val="19"/>
          <w:szCs w:val="19"/>
        </w:rPr>
        <w:t>5</w:t>
      </w:r>
      <w:r w:rsidR="00FA345A">
        <w:rPr>
          <w:rFonts w:ascii="Times New Roman" w:hAnsi="Times New Roman" w:cs="Times New Roman" w:hint="eastAsia"/>
          <w:sz w:val="19"/>
          <w:szCs w:val="19"/>
        </w:rPr>
        <w:t>5, P-value (non-</w:t>
      </w:r>
      <w:r w:rsidR="00FA345A">
        <w:rPr>
          <w:rFonts w:ascii="Times New Roman" w:hAnsi="Times New Roman" w:cs="Times New Roman"/>
          <w:sz w:val="19"/>
          <w:szCs w:val="19"/>
        </w:rPr>
        <w:t>linearity</w:t>
      </w:r>
      <w:r w:rsidR="00FA345A">
        <w:rPr>
          <w:rFonts w:ascii="Times New Roman" w:hAnsi="Times New Roman" w:cs="Times New Roman" w:hint="eastAsia"/>
          <w:sz w:val="19"/>
          <w:szCs w:val="19"/>
        </w:rPr>
        <w:t>) = 0.</w:t>
      </w:r>
      <w:r w:rsidR="00A234FA">
        <w:rPr>
          <w:rFonts w:ascii="Times New Roman" w:hAnsi="Times New Roman" w:cs="Times New Roman" w:hint="eastAsia"/>
          <w:sz w:val="19"/>
          <w:szCs w:val="19"/>
        </w:rPr>
        <w:t>632</w:t>
      </w:r>
      <w:r w:rsidR="00FA345A">
        <w:rPr>
          <w:rFonts w:ascii="Times New Roman" w:hAnsi="Times New Roman" w:cs="Times New Roman" w:hint="eastAsia"/>
          <w:sz w:val="19"/>
          <w:szCs w:val="19"/>
        </w:rPr>
        <w:t>.</w:t>
      </w:r>
    </w:p>
    <w:p w14:paraId="033F8D42" w14:textId="77777777" w:rsidR="00FA345A" w:rsidRDefault="00FA345A" w:rsidP="00800FB3">
      <w:pPr>
        <w:widowControl/>
        <w:spacing w:before="50" w:line="400" w:lineRule="atLeast"/>
        <w:rPr>
          <w:rFonts w:ascii="Times New Roman" w:hAnsi="Times New Roman" w:cs="Times New Roman"/>
          <w:sz w:val="20"/>
          <w:szCs w:val="20"/>
        </w:rPr>
      </w:pPr>
      <w:r>
        <w:rPr>
          <w:rFonts w:ascii="Times New Roman" w:hAnsi="Times New Roman" w:cs="Times New Roman"/>
          <w:sz w:val="20"/>
          <w:szCs w:val="20"/>
        </w:rPr>
        <w:br w:type="page"/>
      </w:r>
    </w:p>
    <w:p w14:paraId="72F5D650" w14:textId="13AA9310" w:rsidR="00800FB3" w:rsidRPr="0007099E" w:rsidRDefault="00800FB3" w:rsidP="00800FB3">
      <w:pPr>
        <w:spacing w:afterLines="50" w:after="120" w:line="400" w:lineRule="atLeast"/>
        <w:rPr>
          <w:rFonts w:ascii="Times New Roman" w:hAnsi="Times New Roman" w:cs="Times New Roman"/>
          <w:sz w:val="20"/>
          <w:szCs w:val="20"/>
        </w:rPr>
      </w:pPr>
      <w:r w:rsidRPr="00832F1C">
        <w:rPr>
          <w:rFonts w:ascii="Times New Roman" w:hAnsi="Times New Roman" w:cs="Times New Roman" w:hint="eastAsia"/>
          <w:b/>
          <w:bCs/>
          <w:sz w:val="20"/>
          <w:szCs w:val="20"/>
        </w:rPr>
        <w:lastRenderedPageBreak/>
        <w:t>(</w:t>
      </w:r>
      <w:r w:rsidR="006A45E2">
        <w:rPr>
          <w:rFonts w:ascii="Times New Roman" w:hAnsi="Times New Roman" w:cs="Times New Roman" w:hint="eastAsia"/>
          <w:b/>
          <w:bCs/>
          <w:sz w:val="20"/>
          <w:szCs w:val="20"/>
        </w:rPr>
        <w:t>d</w:t>
      </w:r>
      <w:r w:rsidRPr="00832F1C">
        <w:rPr>
          <w:rFonts w:ascii="Times New Roman" w:hAnsi="Times New Roman" w:cs="Times New Roman" w:hint="eastAsia"/>
          <w:b/>
          <w:bCs/>
          <w:sz w:val="20"/>
          <w:szCs w:val="20"/>
        </w:rPr>
        <w:t>)</w:t>
      </w:r>
      <w:r>
        <w:rPr>
          <w:rFonts w:ascii="Times New Roman" w:hAnsi="Times New Roman" w:cs="Times New Roman" w:hint="eastAsia"/>
          <w:sz w:val="20"/>
          <w:szCs w:val="20"/>
        </w:rPr>
        <w:t xml:space="preserve"> </w:t>
      </w:r>
      <w:r w:rsidR="00B24839">
        <w:rPr>
          <w:rFonts w:ascii="Times New Roman" w:hAnsi="Times New Roman" w:cs="Times New Roman" w:hint="eastAsia"/>
          <w:sz w:val="20"/>
          <w:szCs w:val="20"/>
        </w:rPr>
        <w:t>Middle</w:t>
      </w:r>
      <w:r>
        <w:rPr>
          <w:rFonts w:ascii="Times New Roman" w:hAnsi="Times New Roman" w:cs="Times New Roman" w:hint="eastAsia"/>
          <w:sz w:val="20"/>
          <w:szCs w:val="20"/>
        </w:rPr>
        <w:t xml:space="preserve"> education: incident non-fatal major cardiovascular events</w:t>
      </w:r>
      <w:r w:rsidRPr="00D23B09">
        <w:rPr>
          <w:rFonts w:ascii="Times New Roman" w:hAnsi="Times New Roman" w:cs="Times New Roman"/>
          <w:sz w:val="20"/>
          <w:szCs w:val="20"/>
        </w:rPr>
        <w:t>§</w:t>
      </w:r>
    </w:p>
    <w:p w14:paraId="5C2BBC8A" w14:textId="7E9A58C9" w:rsidR="00800FB3" w:rsidRDefault="00B5046B" w:rsidP="00800FB3">
      <w:pPr>
        <w:spacing w:afterLines="50" w:after="12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024D09AA" wp14:editId="054AAD6B">
            <wp:extent cx="4937298" cy="4320000"/>
            <wp:effectExtent l="0" t="0" r="0" b="4445"/>
            <wp:docPr id="1828854468" name="图片 5"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854468" name="图片 5" descr="图表&#10;&#10;AI 生成的内容可能不正确。"/>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37298" cy="4320000"/>
                    </a:xfrm>
                    <a:prstGeom prst="rect">
                      <a:avLst/>
                    </a:prstGeom>
                  </pic:spPr>
                </pic:pic>
              </a:graphicData>
            </a:graphic>
          </wp:inline>
        </w:drawing>
      </w:r>
    </w:p>
    <w:p w14:paraId="14ECCF2E" w14:textId="1EEF9843" w:rsidR="00800FB3" w:rsidRPr="00525E4A" w:rsidRDefault="006A45E2" w:rsidP="00800FB3">
      <w:pPr>
        <w:spacing w:beforeLines="50" w:before="120" w:after="0" w:line="400" w:lineRule="atLeast"/>
        <w:rPr>
          <w:rFonts w:ascii="Times New Roman" w:hAnsi="Times New Roman" w:cs="Times New Roman"/>
          <w:sz w:val="19"/>
          <w:szCs w:val="19"/>
        </w:rPr>
      </w:pPr>
      <w:r w:rsidRPr="00A5757F">
        <w:rPr>
          <w:rFonts w:ascii="Times New Roman" w:hAnsi="Times New Roman" w:cs="Times New Roman"/>
          <w:sz w:val="19"/>
          <w:szCs w:val="19"/>
        </w:rPr>
        <w:t>§</w:t>
      </w:r>
      <w:r w:rsidR="00800FB3" w:rsidRPr="00A5757F">
        <w:rPr>
          <w:rFonts w:ascii="Times New Roman" w:hAnsi="Times New Roman" w:cs="Times New Roman"/>
          <w:sz w:val="19"/>
          <w:szCs w:val="19"/>
        </w:rPr>
        <w:t xml:space="preserve"> </w:t>
      </w:r>
      <w:r w:rsidR="00800FB3" w:rsidRPr="00A5757F">
        <w:rPr>
          <w:rFonts w:ascii="Times New Roman" w:hAnsi="Times New Roman" w:cs="Times New Roman" w:hint="eastAsia"/>
          <w:sz w:val="19"/>
          <w:szCs w:val="19"/>
        </w:rPr>
        <w:t xml:space="preserve">Predicted </w:t>
      </w:r>
      <w:r w:rsidR="00800FB3" w:rsidRPr="00A5757F">
        <w:rPr>
          <w:rFonts w:ascii="Times New Roman" w:hAnsi="Times New Roman" w:cs="Times New Roman"/>
          <w:sz w:val="19"/>
          <w:szCs w:val="19"/>
        </w:rPr>
        <w:t>HR</w:t>
      </w:r>
      <w:r w:rsidRPr="00A5757F">
        <w:rPr>
          <w:rFonts w:ascii="Times New Roman" w:hAnsi="Times New Roman" w:cs="Times New Roman" w:hint="eastAsia"/>
          <w:sz w:val="19"/>
          <w:szCs w:val="19"/>
        </w:rPr>
        <w:t>s</w:t>
      </w:r>
      <w:r w:rsidR="00800FB3" w:rsidRPr="00A5757F">
        <w:rPr>
          <w:rFonts w:ascii="Times New Roman" w:hAnsi="Times New Roman" w:cs="Times New Roman"/>
          <w:sz w:val="19"/>
          <w:szCs w:val="19"/>
        </w:rPr>
        <w:t xml:space="preserve"> (</w:t>
      </w:r>
      <w:r w:rsidR="00800FB3" w:rsidRPr="00A5757F">
        <w:rPr>
          <w:rFonts w:ascii="Times New Roman" w:hAnsi="Times New Roman" w:cs="Times New Roman" w:hint="eastAsia"/>
          <w:sz w:val="19"/>
          <w:szCs w:val="19"/>
        </w:rPr>
        <w:t xml:space="preserve">with </w:t>
      </w:r>
      <w:r w:rsidR="00800FB3" w:rsidRPr="00A5757F">
        <w:rPr>
          <w:rFonts w:ascii="Times New Roman" w:hAnsi="Times New Roman" w:cs="Times New Roman"/>
          <w:sz w:val="19"/>
          <w:szCs w:val="19"/>
        </w:rPr>
        <w:t>95% CI</w:t>
      </w:r>
      <w:r w:rsidR="00800FB3" w:rsidRPr="00A5757F">
        <w:rPr>
          <w:rFonts w:ascii="Times New Roman" w:hAnsi="Times New Roman" w:cs="Times New Roman" w:hint="eastAsia"/>
          <w:sz w:val="19"/>
          <w:szCs w:val="19"/>
        </w:rPr>
        <w:t xml:space="preserve"> shown as shaded areas</w:t>
      </w:r>
      <w:r w:rsidR="00800FB3" w:rsidRPr="00A5757F">
        <w:rPr>
          <w:rFonts w:ascii="Times New Roman" w:hAnsi="Times New Roman" w:cs="Times New Roman"/>
          <w:sz w:val="19"/>
          <w:szCs w:val="19"/>
        </w:rPr>
        <w:t>)</w:t>
      </w:r>
      <w:r w:rsidR="00800FB3" w:rsidRPr="00A5757F">
        <w:rPr>
          <w:rFonts w:ascii="Times New Roman" w:hAnsi="Times New Roman" w:cs="Times New Roman" w:hint="eastAsia"/>
          <w:sz w:val="19"/>
          <w:szCs w:val="19"/>
        </w:rPr>
        <w:t xml:space="preserve"> were</w:t>
      </w:r>
      <w:r w:rsidR="00800FB3" w:rsidRPr="00A5757F">
        <w:rPr>
          <w:rFonts w:ascii="Times New Roman" w:hAnsi="Times New Roman" w:cs="Times New Roman"/>
          <w:sz w:val="19"/>
          <w:szCs w:val="19"/>
        </w:rPr>
        <w:t xml:space="preserve"> derived from multivariate Cox proportional hazard</w:t>
      </w:r>
      <w:r w:rsidR="00800FB3" w:rsidRPr="00525E4A">
        <w:rPr>
          <w:rFonts w:ascii="Times New Roman" w:hAnsi="Times New Roman" w:cs="Times New Roman"/>
          <w:sz w:val="19"/>
          <w:szCs w:val="19"/>
        </w:rPr>
        <w:t xml:space="preserve"> models adjusted for age (timescale), sex, Lifelines Diet Score, total energy intake, income, total alcohol intake, smoking status, TV watching time, moderate-to-vigorous physical activity, sleep dura</w:t>
      </w:r>
      <w:r w:rsidR="00800FB3">
        <w:rPr>
          <w:rFonts w:ascii="Times New Roman" w:hAnsi="Times New Roman" w:cs="Times New Roman" w:hint="eastAsia"/>
          <w:sz w:val="19"/>
          <w:szCs w:val="19"/>
        </w:rPr>
        <w:t xml:space="preserve">tion, </w:t>
      </w:r>
      <w:r w:rsidR="00800FB3" w:rsidRPr="00525E4A">
        <w:rPr>
          <w:rFonts w:ascii="Times New Roman" w:hAnsi="Times New Roman" w:cs="Times New Roman"/>
          <w:sz w:val="19"/>
          <w:szCs w:val="19"/>
        </w:rPr>
        <w:t xml:space="preserve">social/hobby clubs participation, chronic stress scores, </w:t>
      </w:r>
      <w:r w:rsidR="00800FB3">
        <w:rPr>
          <w:rFonts w:ascii="Times New Roman" w:hAnsi="Times New Roman" w:cs="Times New Roman" w:hint="eastAsia"/>
          <w:sz w:val="19"/>
          <w:szCs w:val="19"/>
        </w:rPr>
        <w:t>f</w:t>
      </w:r>
      <w:r w:rsidR="00800FB3" w:rsidRPr="00525E4A">
        <w:rPr>
          <w:rFonts w:ascii="Times New Roman" w:hAnsi="Times New Roman" w:cs="Times New Roman"/>
          <w:sz w:val="19"/>
          <w:szCs w:val="19"/>
        </w:rPr>
        <w:t>amily history of cardiovascular diseases</w:t>
      </w:r>
      <w:r w:rsidR="00800FB3">
        <w:rPr>
          <w:rFonts w:ascii="Times New Roman" w:hAnsi="Times New Roman" w:cs="Times New Roman" w:hint="eastAsia"/>
          <w:sz w:val="19"/>
          <w:szCs w:val="19"/>
        </w:rPr>
        <w:t>, and BMI</w:t>
      </w:r>
      <w:r w:rsidR="00800FB3" w:rsidRPr="00525E4A">
        <w:rPr>
          <w:rFonts w:ascii="Times New Roman" w:hAnsi="Times New Roman" w:cs="Times New Roman"/>
          <w:sz w:val="19"/>
          <w:szCs w:val="19"/>
        </w:rPr>
        <w:t xml:space="preserve">, n = </w:t>
      </w:r>
      <w:r w:rsidR="00800FB3">
        <w:rPr>
          <w:rFonts w:ascii="Times New Roman" w:hAnsi="Times New Roman" w:cs="Times New Roman" w:hint="eastAsia"/>
          <w:sz w:val="19"/>
          <w:szCs w:val="19"/>
        </w:rPr>
        <w:t>2</w:t>
      </w:r>
      <w:r w:rsidR="002E0F11">
        <w:rPr>
          <w:rFonts w:ascii="Times New Roman" w:hAnsi="Times New Roman" w:cs="Times New Roman" w:hint="eastAsia"/>
          <w:sz w:val="19"/>
          <w:szCs w:val="19"/>
        </w:rPr>
        <w:t>8</w:t>
      </w:r>
      <w:r w:rsidR="00800FB3">
        <w:rPr>
          <w:rFonts w:ascii="Times New Roman" w:hAnsi="Times New Roman" w:cs="Times New Roman" w:hint="eastAsia"/>
          <w:sz w:val="19"/>
          <w:szCs w:val="19"/>
        </w:rPr>
        <w:t>,</w:t>
      </w:r>
      <w:r w:rsidR="002E0F11">
        <w:rPr>
          <w:rFonts w:ascii="Times New Roman" w:hAnsi="Times New Roman" w:cs="Times New Roman" w:hint="eastAsia"/>
          <w:sz w:val="19"/>
          <w:szCs w:val="19"/>
        </w:rPr>
        <w:t>735</w:t>
      </w:r>
      <w:r w:rsidR="00800FB3">
        <w:rPr>
          <w:rFonts w:ascii="Times New Roman" w:hAnsi="Times New Roman" w:cs="Times New Roman" w:hint="eastAsia"/>
          <w:sz w:val="19"/>
          <w:szCs w:val="19"/>
        </w:rPr>
        <w:t>. Restricted cubic splines for Lifelines Diet Score (4 knots) were used in the model: P-value (Lifelines Diet Score) = 0.05</w:t>
      </w:r>
      <w:r w:rsidR="002E0F11">
        <w:rPr>
          <w:rFonts w:ascii="Times New Roman" w:hAnsi="Times New Roman" w:cs="Times New Roman" w:hint="eastAsia"/>
          <w:sz w:val="19"/>
          <w:szCs w:val="19"/>
        </w:rPr>
        <w:t>0</w:t>
      </w:r>
      <w:r w:rsidR="00800FB3">
        <w:rPr>
          <w:rFonts w:ascii="Times New Roman" w:hAnsi="Times New Roman" w:cs="Times New Roman" w:hint="eastAsia"/>
          <w:sz w:val="19"/>
          <w:szCs w:val="19"/>
        </w:rPr>
        <w:t>, P-value (non-</w:t>
      </w:r>
      <w:r w:rsidR="00800FB3">
        <w:rPr>
          <w:rFonts w:ascii="Times New Roman" w:hAnsi="Times New Roman" w:cs="Times New Roman"/>
          <w:sz w:val="19"/>
          <w:szCs w:val="19"/>
        </w:rPr>
        <w:t>linearity</w:t>
      </w:r>
      <w:r w:rsidR="00800FB3">
        <w:rPr>
          <w:rFonts w:ascii="Times New Roman" w:hAnsi="Times New Roman" w:cs="Times New Roman" w:hint="eastAsia"/>
          <w:sz w:val="19"/>
          <w:szCs w:val="19"/>
        </w:rPr>
        <w:t>) = 0.</w:t>
      </w:r>
      <w:r w:rsidR="002E0F11">
        <w:rPr>
          <w:rFonts w:ascii="Times New Roman" w:hAnsi="Times New Roman" w:cs="Times New Roman" w:hint="eastAsia"/>
          <w:sz w:val="19"/>
          <w:szCs w:val="19"/>
        </w:rPr>
        <w:t>958</w:t>
      </w:r>
      <w:r w:rsidR="00800FB3">
        <w:rPr>
          <w:rFonts w:ascii="Times New Roman" w:hAnsi="Times New Roman" w:cs="Times New Roman" w:hint="eastAsia"/>
          <w:sz w:val="19"/>
          <w:szCs w:val="19"/>
        </w:rPr>
        <w:t>.</w:t>
      </w:r>
    </w:p>
    <w:p w14:paraId="2DF88CDA" w14:textId="69CFD4C8" w:rsidR="00090066" w:rsidRDefault="00090066" w:rsidP="004E7DA6">
      <w:pPr>
        <w:widowControl/>
        <w:spacing w:line="400" w:lineRule="atLeast"/>
        <w:rPr>
          <w:rFonts w:ascii="Times New Roman" w:hAnsi="Times New Roman" w:cs="Times New Roman"/>
          <w:szCs w:val="22"/>
        </w:rPr>
      </w:pPr>
      <w:r>
        <w:rPr>
          <w:rFonts w:ascii="Times New Roman" w:hAnsi="Times New Roman" w:cs="Times New Roman"/>
          <w:szCs w:val="22"/>
        </w:rPr>
        <w:br w:type="page"/>
      </w:r>
    </w:p>
    <w:p w14:paraId="6DBDD76B" w14:textId="2A42EA99" w:rsidR="00B24839" w:rsidRPr="0007099E" w:rsidRDefault="00B24839" w:rsidP="00B24839">
      <w:pPr>
        <w:spacing w:afterLines="50" w:after="120" w:line="400" w:lineRule="atLeast"/>
        <w:rPr>
          <w:rFonts w:ascii="Times New Roman" w:hAnsi="Times New Roman" w:cs="Times New Roman"/>
          <w:sz w:val="20"/>
          <w:szCs w:val="20"/>
        </w:rPr>
      </w:pPr>
      <w:r w:rsidRPr="00832F1C">
        <w:rPr>
          <w:rFonts w:ascii="Times New Roman" w:hAnsi="Times New Roman" w:cs="Times New Roman" w:hint="eastAsia"/>
          <w:b/>
          <w:bCs/>
          <w:sz w:val="20"/>
          <w:szCs w:val="20"/>
        </w:rPr>
        <w:lastRenderedPageBreak/>
        <w:t>(</w:t>
      </w:r>
      <w:r>
        <w:rPr>
          <w:rFonts w:ascii="Times New Roman" w:hAnsi="Times New Roman" w:cs="Times New Roman" w:hint="eastAsia"/>
          <w:b/>
          <w:bCs/>
          <w:sz w:val="20"/>
          <w:szCs w:val="20"/>
        </w:rPr>
        <w:t>d</w:t>
      </w:r>
      <w:r w:rsidRPr="00832F1C">
        <w:rPr>
          <w:rFonts w:ascii="Times New Roman" w:hAnsi="Times New Roman" w:cs="Times New Roman" w:hint="eastAsia"/>
          <w:b/>
          <w:bCs/>
          <w:sz w:val="20"/>
          <w:szCs w:val="20"/>
        </w:rPr>
        <w:t>)</w:t>
      </w:r>
      <w:r>
        <w:rPr>
          <w:rFonts w:ascii="Times New Roman" w:hAnsi="Times New Roman" w:cs="Times New Roman" w:hint="eastAsia"/>
          <w:sz w:val="20"/>
          <w:szCs w:val="20"/>
        </w:rPr>
        <w:t xml:space="preserve"> </w:t>
      </w:r>
      <w:r w:rsidR="00A5757F">
        <w:rPr>
          <w:rFonts w:ascii="Times New Roman" w:hAnsi="Times New Roman" w:cs="Times New Roman" w:hint="eastAsia"/>
          <w:sz w:val="20"/>
          <w:szCs w:val="20"/>
        </w:rPr>
        <w:t>High</w:t>
      </w:r>
      <w:r>
        <w:rPr>
          <w:rFonts w:ascii="Times New Roman" w:hAnsi="Times New Roman" w:cs="Times New Roman" w:hint="eastAsia"/>
          <w:sz w:val="20"/>
          <w:szCs w:val="20"/>
        </w:rPr>
        <w:t xml:space="preserve"> education: incident non-fatal major cardiovascular events</w:t>
      </w:r>
      <w:r w:rsidRPr="00B24839">
        <w:rPr>
          <w:rFonts w:ascii="Times New Roman" w:hAnsi="Times New Roman" w:cs="Times New Roman" w:hint="eastAsia"/>
          <w:sz w:val="20"/>
          <w:szCs w:val="20"/>
        </w:rPr>
        <w:t>||</w:t>
      </w:r>
    </w:p>
    <w:p w14:paraId="26FE02CF" w14:textId="4A0EDA10" w:rsidR="00B24839" w:rsidRDefault="008951FA" w:rsidP="00B24839">
      <w:pPr>
        <w:spacing w:afterLines="50" w:after="120" w:line="400" w:lineRule="atLeast"/>
        <w:rPr>
          <w:rFonts w:ascii="Times New Roman" w:hAnsi="Times New Roman" w:cs="Times New Roman"/>
          <w:szCs w:val="22"/>
        </w:rPr>
      </w:pPr>
      <w:r>
        <w:rPr>
          <w:rFonts w:ascii="Times New Roman" w:hAnsi="Times New Roman" w:cs="Times New Roman"/>
          <w:noProof/>
          <w:szCs w:val="22"/>
        </w:rPr>
        <w:drawing>
          <wp:inline distT="0" distB="0" distL="0" distR="0" wp14:anchorId="36D082A9" wp14:editId="41C3F741">
            <wp:extent cx="4935600" cy="3701972"/>
            <wp:effectExtent l="0" t="0" r="0" b="0"/>
            <wp:docPr id="1123555965" name="图片 6"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555965" name="图片 6" descr="图表&#10;&#10;AI 生成的内容可能不正确。"/>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35600" cy="3701972"/>
                    </a:xfrm>
                    <a:prstGeom prst="rect">
                      <a:avLst/>
                    </a:prstGeom>
                  </pic:spPr>
                </pic:pic>
              </a:graphicData>
            </a:graphic>
          </wp:inline>
        </w:drawing>
      </w:r>
    </w:p>
    <w:p w14:paraId="79BE7811" w14:textId="123086E9" w:rsidR="00B24839" w:rsidRPr="00525E4A" w:rsidRDefault="00A5757F" w:rsidP="00B24839">
      <w:pPr>
        <w:spacing w:beforeLines="50" w:before="120" w:after="0" w:line="400" w:lineRule="atLeast"/>
        <w:rPr>
          <w:rFonts w:ascii="Times New Roman" w:hAnsi="Times New Roman" w:cs="Times New Roman"/>
          <w:sz w:val="19"/>
          <w:szCs w:val="19"/>
        </w:rPr>
      </w:pPr>
      <w:r w:rsidRPr="00A5757F">
        <w:rPr>
          <w:rFonts w:ascii="Times New Roman" w:hAnsi="Times New Roman" w:cs="Times New Roman" w:hint="eastAsia"/>
          <w:sz w:val="19"/>
          <w:szCs w:val="19"/>
        </w:rPr>
        <w:t>||</w:t>
      </w:r>
      <w:r w:rsidR="00B24839" w:rsidRPr="00A5757F">
        <w:rPr>
          <w:rFonts w:ascii="Times New Roman" w:hAnsi="Times New Roman" w:cs="Times New Roman"/>
          <w:sz w:val="19"/>
          <w:szCs w:val="19"/>
        </w:rPr>
        <w:t xml:space="preserve"> </w:t>
      </w:r>
      <w:r w:rsidR="00B24839" w:rsidRPr="00A5757F">
        <w:rPr>
          <w:rFonts w:ascii="Times New Roman" w:hAnsi="Times New Roman" w:cs="Times New Roman" w:hint="eastAsia"/>
          <w:sz w:val="19"/>
          <w:szCs w:val="19"/>
        </w:rPr>
        <w:t xml:space="preserve">Predicted </w:t>
      </w:r>
      <w:r w:rsidR="00B24839" w:rsidRPr="00A5757F">
        <w:rPr>
          <w:rFonts w:ascii="Times New Roman" w:hAnsi="Times New Roman" w:cs="Times New Roman"/>
          <w:sz w:val="19"/>
          <w:szCs w:val="19"/>
        </w:rPr>
        <w:t>HR</w:t>
      </w:r>
      <w:r w:rsidR="00B24839" w:rsidRPr="00A5757F">
        <w:rPr>
          <w:rFonts w:ascii="Times New Roman" w:hAnsi="Times New Roman" w:cs="Times New Roman" w:hint="eastAsia"/>
          <w:sz w:val="19"/>
          <w:szCs w:val="19"/>
        </w:rPr>
        <w:t>s</w:t>
      </w:r>
      <w:r w:rsidR="00B24839" w:rsidRPr="00A5757F">
        <w:rPr>
          <w:rFonts w:ascii="Times New Roman" w:hAnsi="Times New Roman" w:cs="Times New Roman"/>
          <w:sz w:val="19"/>
          <w:szCs w:val="19"/>
        </w:rPr>
        <w:t xml:space="preserve"> (</w:t>
      </w:r>
      <w:r w:rsidR="00B24839" w:rsidRPr="00A5757F">
        <w:rPr>
          <w:rFonts w:ascii="Times New Roman" w:hAnsi="Times New Roman" w:cs="Times New Roman" w:hint="eastAsia"/>
          <w:sz w:val="19"/>
          <w:szCs w:val="19"/>
        </w:rPr>
        <w:t xml:space="preserve">with </w:t>
      </w:r>
      <w:r w:rsidR="00B24839" w:rsidRPr="00A5757F">
        <w:rPr>
          <w:rFonts w:ascii="Times New Roman" w:hAnsi="Times New Roman" w:cs="Times New Roman"/>
          <w:sz w:val="19"/>
          <w:szCs w:val="19"/>
        </w:rPr>
        <w:t>95% CI</w:t>
      </w:r>
      <w:r w:rsidR="00B24839" w:rsidRPr="00A5757F">
        <w:rPr>
          <w:rFonts w:ascii="Times New Roman" w:hAnsi="Times New Roman" w:cs="Times New Roman" w:hint="eastAsia"/>
          <w:sz w:val="19"/>
          <w:szCs w:val="19"/>
        </w:rPr>
        <w:t xml:space="preserve"> shown as shaded areas</w:t>
      </w:r>
      <w:r w:rsidR="00B24839" w:rsidRPr="00A5757F">
        <w:rPr>
          <w:rFonts w:ascii="Times New Roman" w:hAnsi="Times New Roman" w:cs="Times New Roman"/>
          <w:sz w:val="19"/>
          <w:szCs w:val="19"/>
        </w:rPr>
        <w:t>)</w:t>
      </w:r>
      <w:r w:rsidR="00B24839" w:rsidRPr="00A5757F">
        <w:rPr>
          <w:rFonts w:ascii="Times New Roman" w:hAnsi="Times New Roman" w:cs="Times New Roman" w:hint="eastAsia"/>
          <w:sz w:val="19"/>
          <w:szCs w:val="19"/>
        </w:rPr>
        <w:t xml:space="preserve"> were</w:t>
      </w:r>
      <w:r w:rsidR="00B24839" w:rsidRPr="00A5757F">
        <w:rPr>
          <w:rFonts w:ascii="Times New Roman" w:hAnsi="Times New Roman" w:cs="Times New Roman"/>
          <w:sz w:val="19"/>
          <w:szCs w:val="19"/>
        </w:rPr>
        <w:t xml:space="preserve"> derived from multivariate Cox proportional hazard models</w:t>
      </w:r>
      <w:r w:rsidR="00B24839" w:rsidRPr="00525E4A">
        <w:rPr>
          <w:rFonts w:ascii="Times New Roman" w:hAnsi="Times New Roman" w:cs="Times New Roman"/>
          <w:sz w:val="19"/>
          <w:szCs w:val="19"/>
        </w:rPr>
        <w:t xml:space="preserve"> adjusted for age (timescale), sex, Lifelines Diet Score, total energy intake, income, total alcohol intake, smoking status, TV watching time, moderate-to-vigorous physical activity, sleep dura</w:t>
      </w:r>
      <w:r w:rsidR="00B24839">
        <w:rPr>
          <w:rFonts w:ascii="Times New Roman" w:hAnsi="Times New Roman" w:cs="Times New Roman" w:hint="eastAsia"/>
          <w:sz w:val="19"/>
          <w:szCs w:val="19"/>
        </w:rPr>
        <w:t xml:space="preserve">tion, </w:t>
      </w:r>
      <w:r w:rsidR="00B24839" w:rsidRPr="00525E4A">
        <w:rPr>
          <w:rFonts w:ascii="Times New Roman" w:hAnsi="Times New Roman" w:cs="Times New Roman"/>
          <w:sz w:val="19"/>
          <w:szCs w:val="19"/>
        </w:rPr>
        <w:t xml:space="preserve">social/hobby clubs participation, chronic stress scores, </w:t>
      </w:r>
      <w:r w:rsidR="00B24839">
        <w:rPr>
          <w:rFonts w:ascii="Times New Roman" w:hAnsi="Times New Roman" w:cs="Times New Roman" w:hint="eastAsia"/>
          <w:sz w:val="19"/>
          <w:szCs w:val="19"/>
        </w:rPr>
        <w:t>f</w:t>
      </w:r>
      <w:r w:rsidR="00B24839" w:rsidRPr="00525E4A">
        <w:rPr>
          <w:rFonts w:ascii="Times New Roman" w:hAnsi="Times New Roman" w:cs="Times New Roman"/>
          <w:sz w:val="19"/>
          <w:szCs w:val="19"/>
        </w:rPr>
        <w:t>amily history of cardiovascular diseases</w:t>
      </w:r>
      <w:r w:rsidR="00B24839">
        <w:rPr>
          <w:rFonts w:ascii="Times New Roman" w:hAnsi="Times New Roman" w:cs="Times New Roman" w:hint="eastAsia"/>
          <w:sz w:val="19"/>
          <w:szCs w:val="19"/>
        </w:rPr>
        <w:t>, and BMI</w:t>
      </w:r>
      <w:r w:rsidR="00B24839" w:rsidRPr="00525E4A">
        <w:rPr>
          <w:rFonts w:ascii="Times New Roman" w:hAnsi="Times New Roman" w:cs="Times New Roman"/>
          <w:sz w:val="19"/>
          <w:szCs w:val="19"/>
        </w:rPr>
        <w:t xml:space="preserve">, n = </w:t>
      </w:r>
      <w:r w:rsidR="00B24839">
        <w:rPr>
          <w:rFonts w:ascii="Times New Roman" w:hAnsi="Times New Roman" w:cs="Times New Roman" w:hint="eastAsia"/>
          <w:sz w:val="19"/>
          <w:szCs w:val="19"/>
        </w:rPr>
        <w:t>2</w:t>
      </w:r>
      <w:r w:rsidR="00E04BDB">
        <w:rPr>
          <w:rFonts w:ascii="Times New Roman" w:hAnsi="Times New Roman" w:cs="Times New Roman" w:hint="eastAsia"/>
          <w:sz w:val="19"/>
          <w:szCs w:val="19"/>
        </w:rPr>
        <w:t>4</w:t>
      </w:r>
      <w:r w:rsidR="00B24839">
        <w:rPr>
          <w:rFonts w:ascii="Times New Roman" w:hAnsi="Times New Roman" w:cs="Times New Roman" w:hint="eastAsia"/>
          <w:sz w:val="19"/>
          <w:szCs w:val="19"/>
        </w:rPr>
        <w:t>,</w:t>
      </w:r>
      <w:r w:rsidR="00E04BDB">
        <w:rPr>
          <w:rFonts w:ascii="Times New Roman" w:hAnsi="Times New Roman" w:cs="Times New Roman" w:hint="eastAsia"/>
          <w:sz w:val="19"/>
          <w:szCs w:val="19"/>
        </w:rPr>
        <w:t>194</w:t>
      </w:r>
      <w:r w:rsidR="00B24839">
        <w:rPr>
          <w:rFonts w:ascii="Times New Roman" w:hAnsi="Times New Roman" w:cs="Times New Roman" w:hint="eastAsia"/>
          <w:sz w:val="19"/>
          <w:szCs w:val="19"/>
        </w:rPr>
        <w:t>. Restricted cubic splines for Lifelines Diet Score (4 knots) were used in the model: P-value (Lifelines Diet Score) = 0.</w:t>
      </w:r>
      <w:r w:rsidR="00E04BDB">
        <w:rPr>
          <w:rFonts w:ascii="Times New Roman" w:hAnsi="Times New Roman" w:cs="Times New Roman" w:hint="eastAsia"/>
          <w:sz w:val="19"/>
          <w:szCs w:val="19"/>
        </w:rPr>
        <w:t>948</w:t>
      </w:r>
      <w:r w:rsidR="00B24839">
        <w:rPr>
          <w:rFonts w:ascii="Times New Roman" w:hAnsi="Times New Roman" w:cs="Times New Roman" w:hint="eastAsia"/>
          <w:sz w:val="19"/>
          <w:szCs w:val="19"/>
        </w:rPr>
        <w:t>, P-value (non-</w:t>
      </w:r>
      <w:r w:rsidR="00B24839">
        <w:rPr>
          <w:rFonts w:ascii="Times New Roman" w:hAnsi="Times New Roman" w:cs="Times New Roman"/>
          <w:sz w:val="19"/>
          <w:szCs w:val="19"/>
        </w:rPr>
        <w:t>linearity</w:t>
      </w:r>
      <w:r w:rsidR="00B24839">
        <w:rPr>
          <w:rFonts w:ascii="Times New Roman" w:hAnsi="Times New Roman" w:cs="Times New Roman" w:hint="eastAsia"/>
          <w:sz w:val="19"/>
          <w:szCs w:val="19"/>
        </w:rPr>
        <w:t>) = 0.</w:t>
      </w:r>
      <w:r w:rsidR="00E04BDB">
        <w:rPr>
          <w:rFonts w:ascii="Times New Roman" w:hAnsi="Times New Roman" w:cs="Times New Roman" w:hint="eastAsia"/>
          <w:sz w:val="19"/>
          <w:szCs w:val="19"/>
        </w:rPr>
        <w:t>843</w:t>
      </w:r>
      <w:r w:rsidR="00B24839">
        <w:rPr>
          <w:rFonts w:ascii="Times New Roman" w:hAnsi="Times New Roman" w:cs="Times New Roman" w:hint="eastAsia"/>
          <w:sz w:val="19"/>
          <w:szCs w:val="19"/>
        </w:rPr>
        <w:t>.</w:t>
      </w:r>
    </w:p>
    <w:p w14:paraId="7A0FCDE3" w14:textId="77777777" w:rsidR="00096E63" w:rsidRPr="00B24839" w:rsidRDefault="00096E63" w:rsidP="00B24839">
      <w:pPr>
        <w:spacing w:afterLines="50" w:after="120" w:line="400" w:lineRule="atLeast"/>
        <w:rPr>
          <w:rFonts w:ascii="Times New Roman" w:hAnsi="Times New Roman" w:cs="Times New Roman"/>
          <w:szCs w:val="22"/>
        </w:rPr>
      </w:pPr>
    </w:p>
    <w:sectPr w:rsidR="00096E63" w:rsidRPr="00B24839" w:rsidSect="00FC2FCC">
      <w:pgSz w:w="11906" w:h="16838"/>
      <w:pgMar w:top="1191" w:right="1418" w:bottom="1191"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836B4" w14:textId="77777777" w:rsidR="00204978" w:rsidRDefault="00204978" w:rsidP="008A3B37">
      <w:pPr>
        <w:spacing w:after="0" w:line="240" w:lineRule="auto"/>
        <w:rPr>
          <w:rFonts w:hint="eastAsia"/>
        </w:rPr>
      </w:pPr>
      <w:r>
        <w:separator/>
      </w:r>
    </w:p>
  </w:endnote>
  <w:endnote w:type="continuationSeparator" w:id="0">
    <w:p w14:paraId="7DC4D41B" w14:textId="77777777" w:rsidR="00204978" w:rsidRDefault="00204978" w:rsidP="008A3B37">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5247643"/>
      <w:docPartObj>
        <w:docPartGallery w:val="Page Numbers (Bottom of Page)"/>
        <w:docPartUnique/>
      </w:docPartObj>
    </w:sdtPr>
    <w:sdtEndPr>
      <w:rPr>
        <w:rFonts w:ascii="Times New Roman" w:hAnsi="Times New Roman" w:cs="Times New Roman"/>
      </w:rPr>
    </w:sdtEndPr>
    <w:sdtContent>
      <w:p w14:paraId="0B209EAB" w14:textId="5981CCD3" w:rsidR="000221BA" w:rsidRPr="000221BA" w:rsidRDefault="000221BA">
        <w:pPr>
          <w:pStyle w:val="a8"/>
          <w:jc w:val="center"/>
          <w:rPr>
            <w:rFonts w:ascii="Times New Roman" w:hAnsi="Times New Roman" w:cs="Times New Roman"/>
          </w:rPr>
        </w:pPr>
        <w:r w:rsidRPr="000221BA">
          <w:rPr>
            <w:rFonts w:ascii="Times New Roman" w:hAnsi="Times New Roman" w:cs="Times New Roman"/>
          </w:rPr>
          <w:fldChar w:fldCharType="begin"/>
        </w:r>
        <w:r w:rsidRPr="000221BA">
          <w:rPr>
            <w:rFonts w:ascii="Times New Roman" w:hAnsi="Times New Roman" w:cs="Times New Roman"/>
          </w:rPr>
          <w:instrText>PAGE   \* MERGEFORMAT</w:instrText>
        </w:r>
        <w:r w:rsidRPr="000221BA">
          <w:rPr>
            <w:rFonts w:ascii="Times New Roman" w:hAnsi="Times New Roman" w:cs="Times New Roman"/>
          </w:rPr>
          <w:fldChar w:fldCharType="separate"/>
        </w:r>
        <w:r w:rsidRPr="000221BA">
          <w:rPr>
            <w:rFonts w:ascii="Times New Roman" w:hAnsi="Times New Roman" w:cs="Times New Roman"/>
            <w:lang w:val="zh-CN"/>
          </w:rPr>
          <w:t>2</w:t>
        </w:r>
        <w:r w:rsidRPr="000221BA">
          <w:rPr>
            <w:rFonts w:ascii="Times New Roman" w:hAnsi="Times New Roman" w:cs="Times New Roman"/>
          </w:rPr>
          <w:fldChar w:fldCharType="end"/>
        </w:r>
      </w:p>
    </w:sdtContent>
  </w:sdt>
  <w:p w14:paraId="2837732E" w14:textId="77777777" w:rsidR="000221BA" w:rsidRDefault="000221BA">
    <w:pPr>
      <w:pStyle w:val="a8"/>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26994" w14:textId="77777777" w:rsidR="00204978" w:rsidRDefault="00204978" w:rsidP="008A3B37">
      <w:pPr>
        <w:spacing w:after="0" w:line="240" w:lineRule="auto"/>
        <w:rPr>
          <w:rFonts w:hint="eastAsia"/>
        </w:rPr>
      </w:pPr>
      <w:r>
        <w:separator/>
      </w:r>
    </w:p>
  </w:footnote>
  <w:footnote w:type="continuationSeparator" w:id="0">
    <w:p w14:paraId="475D9B2D" w14:textId="77777777" w:rsidR="00204978" w:rsidRDefault="00204978" w:rsidP="008A3B37">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491"/>
    <w:rsid w:val="00015E21"/>
    <w:rsid w:val="00021642"/>
    <w:rsid w:val="00021D1C"/>
    <w:rsid w:val="000221BA"/>
    <w:rsid w:val="0002351F"/>
    <w:rsid w:val="0002732F"/>
    <w:rsid w:val="000318AA"/>
    <w:rsid w:val="00032417"/>
    <w:rsid w:val="00036081"/>
    <w:rsid w:val="00041ADD"/>
    <w:rsid w:val="00047DE1"/>
    <w:rsid w:val="00052FD7"/>
    <w:rsid w:val="00063658"/>
    <w:rsid w:val="00063CB3"/>
    <w:rsid w:val="00066F59"/>
    <w:rsid w:val="0007099E"/>
    <w:rsid w:val="000711B6"/>
    <w:rsid w:val="0007654D"/>
    <w:rsid w:val="0008247D"/>
    <w:rsid w:val="00083424"/>
    <w:rsid w:val="000868E8"/>
    <w:rsid w:val="00090066"/>
    <w:rsid w:val="00091D50"/>
    <w:rsid w:val="0009402D"/>
    <w:rsid w:val="00096E63"/>
    <w:rsid w:val="000B07E2"/>
    <w:rsid w:val="000B6ABF"/>
    <w:rsid w:val="000C3E9B"/>
    <w:rsid w:val="000E3C8A"/>
    <w:rsid w:val="000E65EE"/>
    <w:rsid w:val="000E6776"/>
    <w:rsid w:val="000F0DEF"/>
    <w:rsid w:val="000F27C0"/>
    <w:rsid w:val="000F56B1"/>
    <w:rsid w:val="00101384"/>
    <w:rsid w:val="001044AC"/>
    <w:rsid w:val="001161E1"/>
    <w:rsid w:val="001434A4"/>
    <w:rsid w:val="001449CC"/>
    <w:rsid w:val="0014546D"/>
    <w:rsid w:val="00145588"/>
    <w:rsid w:val="0014696B"/>
    <w:rsid w:val="00146B04"/>
    <w:rsid w:val="001542D7"/>
    <w:rsid w:val="0015542A"/>
    <w:rsid w:val="00155DC4"/>
    <w:rsid w:val="001607C6"/>
    <w:rsid w:val="00161E89"/>
    <w:rsid w:val="00175473"/>
    <w:rsid w:val="001803F4"/>
    <w:rsid w:val="0019068B"/>
    <w:rsid w:val="0019109A"/>
    <w:rsid w:val="001A5880"/>
    <w:rsid w:val="001A6452"/>
    <w:rsid w:val="001B350D"/>
    <w:rsid w:val="001B35A5"/>
    <w:rsid w:val="001B52C9"/>
    <w:rsid w:val="001C0564"/>
    <w:rsid w:val="001C20E2"/>
    <w:rsid w:val="001C42D2"/>
    <w:rsid w:val="001C6E45"/>
    <w:rsid w:val="001D5A52"/>
    <w:rsid w:val="001E0B37"/>
    <w:rsid w:val="001E754E"/>
    <w:rsid w:val="001F0978"/>
    <w:rsid w:val="001F1667"/>
    <w:rsid w:val="001F1E28"/>
    <w:rsid w:val="001F26BA"/>
    <w:rsid w:val="001F72F4"/>
    <w:rsid w:val="002019F4"/>
    <w:rsid w:val="00203245"/>
    <w:rsid w:val="00204978"/>
    <w:rsid w:val="002103B7"/>
    <w:rsid w:val="00210AAC"/>
    <w:rsid w:val="00216629"/>
    <w:rsid w:val="00222894"/>
    <w:rsid w:val="002257BD"/>
    <w:rsid w:val="002260E1"/>
    <w:rsid w:val="00230615"/>
    <w:rsid w:val="002345B2"/>
    <w:rsid w:val="002449F3"/>
    <w:rsid w:val="002501D0"/>
    <w:rsid w:val="0025249A"/>
    <w:rsid w:val="00253B5A"/>
    <w:rsid w:val="00261241"/>
    <w:rsid w:val="0026185D"/>
    <w:rsid w:val="0026655E"/>
    <w:rsid w:val="00281473"/>
    <w:rsid w:val="00287B52"/>
    <w:rsid w:val="00292F41"/>
    <w:rsid w:val="0029734B"/>
    <w:rsid w:val="002975EE"/>
    <w:rsid w:val="002A3B5C"/>
    <w:rsid w:val="002A6EDC"/>
    <w:rsid w:val="002B4775"/>
    <w:rsid w:val="002B6B27"/>
    <w:rsid w:val="002B79DE"/>
    <w:rsid w:val="002D1923"/>
    <w:rsid w:val="002D2592"/>
    <w:rsid w:val="002D26AA"/>
    <w:rsid w:val="002D56F4"/>
    <w:rsid w:val="002D6F18"/>
    <w:rsid w:val="002E0F11"/>
    <w:rsid w:val="002E1BF6"/>
    <w:rsid w:val="002E2DEF"/>
    <w:rsid w:val="002E63FA"/>
    <w:rsid w:val="002F0297"/>
    <w:rsid w:val="002F234F"/>
    <w:rsid w:val="002F5A8D"/>
    <w:rsid w:val="002F7B05"/>
    <w:rsid w:val="003036A1"/>
    <w:rsid w:val="00303F12"/>
    <w:rsid w:val="0031186D"/>
    <w:rsid w:val="003122E6"/>
    <w:rsid w:val="00320417"/>
    <w:rsid w:val="003206A4"/>
    <w:rsid w:val="00333819"/>
    <w:rsid w:val="00340599"/>
    <w:rsid w:val="00351FE1"/>
    <w:rsid w:val="00352EBE"/>
    <w:rsid w:val="00364AEB"/>
    <w:rsid w:val="00364D98"/>
    <w:rsid w:val="003721AD"/>
    <w:rsid w:val="0038681F"/>
    <w:rsid w:val="00386B5B"/>
    <w:rsid w:val="00390FD9"/>
    <w:rsid w:val="003965E0"/>
    <w:rsid w:val="0039705E"/>
    <w:rsid w:val="003A2670"/>
    <w:rsid w:val="003B396D"/>
    <w:rsid w:val="003C42B8"/>
    <w:rsid w:val="003C7D9B"/>
    <w:rsid w:val="003D01E3"/>
    <w:rsid w:val="003D05D4"/>
    <w:rsid w:val="003D5138"/>
    <w:rsid w:val="003D5C1A"/>
    <w:rsid w:val="003D7672"/>
    <w:rsid w:val="003E1F98"/>
    <w:rsid w:val="003E76B9"/>
    <w:rsid w:val="003F07B1"/>
    <w:rsid w:val="003F4D91"/>
    <w:rsid w:val="003F55F8"/>
    <w:rsid w:val="00401EE8"/>
    <w:rsid w:val="00402491"/>
    <w:rsid w:val="00402C4E"/>
    <w:rsid w:val="0040531B"/>
    <w:rsid w:val="00407BDB"/>
    <w:rsid w:val="0041036D"/>
    <w:rsid w:val="004123DC"/>
    <w:rsid w:val="00415E4C"/>
    <w:rsid w:val="004203DD"/>
    <w:rsid w:val="00421C3E"/>
    <w:rsid w:val="004240AB"/>
    <w:rsid w:val="00427A38"/>
    <w:rsid w:val="00432F50"/>
    <w:rsid w:val="00441C81"/>
    <w:rsid w:val="00443F52"/>
    <w:rsid w:val="00445319"/>
    <w:rsid w:val="004466D3"/>
    <w:rsid w:val="0045248C"/>
    <w:rsid w:val="00452EBB"/>
    <w:rsid w:val="00453EFC"/>
    <w:rsid w:val="00457357"/>
    <w:rsid w:val="00457DD6"/>
    <w:rsid w:val="00463E8A"/>
    <w:rsid w:val="00465E57"/>
    <w:rsid w:val="004754F3"/>
    <w:rsid w:val="00476417"/>
    <w:rsid w:val="00477DC9"/>
    <w:rsid w:val="00480682"/>
    <w:rsid w:val="00481828"/>
    <w:rsid w:val="00484D5C"/>
    <w:rsid w:val="00486D2C"/>
    <w:rsid w:val="00486F4B"/>
    <w:rsid w:val="00487532"/>
    <w:rsid w:val="00490179"/>
    <w:rsid w:val="004918EF"/>
    <w:rsid w:val="0049231B"/>
    <w:rsid w:val="00497DB6"/>
    <w:rsid w:val="004A38B3"/>
    <w:rsid w:val="004A48FA"/>
    <w:rsid w:val="004B40FE"/>
    <w:rsid w:val="004C390F"/>
    <w:rsid w:val="004D1490"/>
    <w:rsid w:val="004D4453"/>
    <w:rsid w:val="004D795D"/>
    <w:rsid w:val="004E1778"/>
    <w:rsid w:val="004E2CC4"/>
    <w:rsid w:val="004E2D67"/>
    <w:rsid w:val="004E5509"/>
    <w:rsid w:val="004E7DA6"/>
    <w:rsid w:val="004F613C"/>
    <w:rsid w:val="004F7A5D"/>
    <w:rsid w:val="00505A93"/>
    <w:rsid w:val="00507CB3"/>
    <w:rsid w:val="0051040A"/>
    <w:rsid w:val="00524335"/>
    <w:rsid w:val="00525E4A"/>
    <w:rsid w:val="00526CD5"/>
    <w:rsid w:val="005277E6"/>
    <w:rsid w:val="0053106B"/>
    <w:rsid w:val="005310D4"/>
    <w:rsid w:val="00532AA2"/>
    <w:rsid w:val="00533938"/>
    <w:rsid w:val="0053674E"/>
    <w:rsid w:val="0053796B"/>
    <w:rsid w:val="00543B50"/>
    <w:rsid w:val="005458AC"/>
    <w:rsid w:val="00550EA5"/>
    <w:rsid w:val="0055462A"/>
    <w:rsid w:val="00556F17"/>
    <w:rsid w:val="005605AE"/>
    <w:rsid w:val="00565901"/>
    <w:rsid w:val="005677F8"/>
    <w:rsid w:val="005701AB"/>
    <w:rsid w:val="005751C5"/>
    <w:rsid w:val="00577C33"/>
    <w:rsid w:val="00581F74"/>
    <w:rsid w:val="00582FED"/>
    <w:rsid w:val="0059086A"/>
    <w:rsid w:val="00592CD5"/>
    <w:rsid w:val="00595306"/>
    <w:rsid w:val="005A0DEA"/>
    <w:rsid w:val="005A486D"/>
    <w:rsid w:val="005A5532"/>
    <w:rsid w:val="005A59C1"/>
    <w:rsid w:val="005B5EF8"/>
    <w:rsid w:val="005B6A83"/>
    <w:rsid w:val="005C3862"/>
    <w:rsid w:val="005C6AB3"/>
    <w:rsid w:val="005D61BB"/>
    <w:rsid w:val="005F3CEC"/>
    <w:rsid w:val="005F57D7"/>
    <w:rsid w:val="006034CB"/>
    <w:rsid w:val="00604283"/>
    <w:rsid w:val="0060434A"/>
    <w:rsid w:val="00616282"/>
    <w:rsid w:val="00616A91"/>
    <w:rsid w:val="00621DCF"/>
    <w:rsid w:val="00621FBA"/>
    <w:rsid w:val="00622185"/>
    <w:rsid w:val="006244DA"/>
    <w:rsid w:val="00624B83"/>
    <w:rsid w:val="00637092"/>
    <w:rsid w:val="0064439D"/>
    <w:rsid w:val="00646E68"/>
    <w:rsid w:val="00647F29"/>
    <w:rsid w:val="0065003C"/>
    <w:rsid w:val="006502F7"/>
    <w:rsid w:val="006516CA"/>
    <w:rsid w:val="00661D40"/>
    <w:rsid w:val="00663018"/>
    <w:rsid w:val="00663516"/>
    <w:rsid w:val="00663D60"/>
    <w:rsid w:val="00675721"/>
    <w:rsid w:val="0068134C"/>
    <w:rsid w:val="00686055"/>
    <w:rsid w:val="00686283"/>
    <w:rsid w:val="0068697D"/>
    <w:rsid w:val="00687B92"/>
    <w:rsid w:val="006908FD"/>
    <w:rsid w:val="00695472"/>
    <w:rsid w:val="006A275B"/>
    <w:rsid w:val="006A33AE"/>
    <w:rsid w:val="006A3957"/>
    <w:rsid w:val="006A45E2"/>
    <w:rsid w:val="006A75F9"/>
    <w:rsid w:val="006B4B73"/>
    <w:rsid w:val="006B653B"/>
    <w:rsid w:val="006B78ED"/>
    <w:rsid w:val="006C6397"/>
    <w:rsid w:val="006D5287"/>
    <w:rsid w:val="006E4C7B"/>
    <w:rsid w:val="006F5DFC"/>
    <w:rsid w:val="00702625"/>
    <w:rsid w:val="007041F1"/>
    <w:rsid w:val="00710FB5"/>
    <w:rsid w:val="007150C6"/>
    <w:rsid w:val="007157C5"/>
    <w:rsid w:val="00731639"/>
    <w:rsid w:val="007318FA"/>
    <w:rsid w:val="00734B18"/>
    <w:rsid w:val="0073543B"/>
    <w:rsid w:val="007440CE"/>
    <w:rsid w:val="00744517"/>
    <w:rsid w:val="007452A7"/>
    <w:rsid w:val="00746568"/>
    <w:rsid w:val="00755283"/>
    <w:rsid w:val="0076491C"/>
    <w:rsid w:val="00765913"/>
    <w:rsid w:val="00772388"/>
    <w:rsid w:val="00773230"/>
    <w:rsid w:val="00773B24"/>
    <w:rsid w:val="0077560F"/>
    <w:rsid w:val="00784012"/>
    <w:rsid w:val="00790059"/>
    <w:rsid w:val="00791375"/>
    <w:rsid w:val="007A3877"/>
    <w:rsid w:val="007A484B"/>
    <w:rsid w:val="007C0EE2"/>
    <w:rsid w:val="007C56CF"/>
    <w:rsid w:val="007D7989"/>
    <w:rsid w:val="007E3FD9"/>
    <w:rsid w:val="007F4D72"/>
    <w:rsid w:val="00800FB3"/>
    <w:rsid w:val="008027CB"/>
    <w:rsid w:val="00815EC6"/>
    <w:rsid w:val="0082273C"/>
    <w:rsid w:val="00822E51"/>
    <w:rsid w:val="00824B2D"/>
    <w:rsid w:val="00826171"/>
    <w:rsid w:val="00826FF6"/>
    <w:rsid w:val="00831A86"/>
    <w:rsid w:val="00832F1C"/>
    <w:rsid w:val="008410E6"/>
    <w:rsid w:val="00844A1E"/>
    <w:rsid w:val="00855BBD"/>
    <w:rsid w:val="0085779C"/>
    <w:rsid w:val="008629DF"/>
    <w:rsid w:val="008636A8"/>
    <w:rsid w:val="00865AC0"/>
    <w:rsid w:val="00872DED"/>
    <w:rsid w:val="008806D2"/>
    <w:rsid w:val="00880B7C"/>
    <w:rsid w:val="00885BC3"/>
    <w:rsid w:val="008936FB"/>
    <w:rsid w:val="008951FA"/>
    <w:rsid w:val="008A3477"/>
    <w:rsid w:val="008A354E"/>
    <w:rsid w:val="008A3B37"/>
    <w:rsid w:val="008A63B6"/>
    <w:rsid w:val="008A6B53"/>
    <w:rsid w:val="008C613C"/>
    <w:rsid w:val="008C6D38"/>
    <w:rsid w:val="008D14C8"/>
    <w:rsid w:val="008D17C1"/>
    <w:rsid w:val="008D49DB"/>
    <w:rsid w:val="008E3E0A"/>
    <w:rsid w:val="008E40C8"/>
    <w:rsid w:val="008E6138"/>
    <w:rsid w:val="008E6F24"/>
    <w:rsid w:val="008F3DB9"/>
    <w:rsid w:val="008F6A9E"/>
    <w:rsid w:val="00901936"/>
    <w:rsid w:val="00902D9C"/>
    <w:rsid w:val="00903D27"/>
    <w:rsid w:val="00921BAF"/>
    <w:rsid w:val="00923854"/>
    <w:rsid w:val="009254E5"/>
    <w:rsid w:val="00925950"/>
    <w:rsid w:val="0092727D"/>
    <w:rsid w:val="009329DD"/>
    <w:rsid w:val="0093466A"/>
    <w:rsid w:val="00954B19"/>
    <w:rsid w:val="00956231"/>
    <w:rsid w:val="00962571"/>
    <w:rsid w:val="00962A9E"/>
    <w:rsid w:val="00962D6C"/>
    <w:rsid w:val="0096301D"/>
    <w:rsid w:val="00964B96"/>
    <w:rsid w:val="0096765D"/>
    <w:rsid w:val="00970035"/>
    <w:rsid w:val="009723B3"/>
    <w:rsid w:val="009761F1"/>
    <w:rsid w:val="00980CB9"/>
    <w:rsid w:val="0098440E"/>
    <w:rsid w:val="00991241"/>
    <w:rsid w:val="00994436"/>
    <w:rsid w:val="009947ED"/>
    <w:rsid w:val="009B0558"/>
    <w:rsid w:val="009B4162"/>
    <w:rsid w:val="009B569F"/>
    <w:rsid w:val="009C06B5"/>
    <w:rsid w:val="009C480D"/>
    <w:rsid w:val="009C5316"/>
    <w:rsid w:val="009C6ABD"/>
    <w:rsid w:val="009D334B"/>
    <w:rsid w:val="009D4458"/>
    <w:rsid w:val="009D68F1"/>
    <w:rsid w:val="009D6FE3"/>
    <w:rsid w:val="009E2EDA"/>
    <w:rsid w:val="009F2F2C"/>
    <w:rsid w:val="009F4F9A"/>
    <w:rsid w:val="00A048A7"/>
    <w:rsid w:val="00A04A29"/>
    <w:rsid w:val="00A05903"/>
    <w:rsid w:val="00A05A7C"/>
    <w:rsid w:val="00A063A4"/>
    <w:rsid w:val="00A12748"/>
    <w:rsid w:val="00A128C7"/>
    <w:rsid w:val="00A179F5"/>
    <w:rsid w:val="00A215D4"/>
    <w:rsid w:val="00A234FA"/>
    <w:rsid w:val="00A30C34"/>
    <w:rsid w:val="00A34447"/>
    <w:rsid w:val="00A35EDD"/>
    <w:rsid w:val="00A45748"/>
    <w:rsid w:val="00A5018C"/>
    <w:rsid w:val="00A51140"/>
    <w:rsid w:val="00A54874"/>
    <w:rsid w:val="00A5757F"/>
    <w:rsid w:val="00A57A19"/>
    <w:rsid w:val="00A60F61"/>
    <w:rsid w:val="00A62428"/>
    <w:rsid w:val="00A62E6E"/>
    <w:rsid w:val="00A65A12"/>
    <w:rsid w:val="00A71244"/>
    <w:rsid w:val="00A85541"/>
    <w:rsid w:val="00A86707"/>
    <w:rsid w:val="00A941C1"/>
    <w:rsid w:val="00A97FC4"/>
    <w:rsid w:val="00AA1285"/>
    <w:rsid w:val="00AA4265"/>
    <w:rsid w:val="00AA669C"/>
    <w:rsid w:val="00AA7A31"/>
    <w:rsid w:val="00AB61D7"/>
    <w:rsid w:val="00AC31CB"/>
    <w:rsid w:val="00AD3E5B"/>
    <w:rsid w:val="00AE7FC3"/>
    <w:rsid w:val="00B00489"/>
    <w:rsid w:val="00B058FF"/>
    <w:rsid w:val="00B10E33"/>
    <w:rsid w:val="00B1118C"/>
    <w:rsid w:val="00B13349"/>
    <w:rsid w:val="00B147A7"/>
    <w:rsid w:val="00B24839"/>
    <w:rsid w:val="00B429C0"/>
    <w:rsid w:val="00B5046B"/>
    <w:rsid w:val="00B532D4"/>
    <w:rsid w:val="00B5572C"/>
    <w:rsid w:val="00B55CB7"/>
    <w:rsid w:val="00B60B65"/>
    <w:rsid w:val="00B67187"/>
    <w:rsid w:val="00B7088F"/>
    <w:rsid w:val="00B7167F"/>
    <w:rsid w:val="00B76A51"/>
    <w:rsid w:val="00B86EC6"/>
    <w:rsid w:val="00B87B18"/>
    <w:rsid w:val="00B9776C"/>
    <w:rsid w:val="00BA20EB"/>
    <w:rsid w:val="00BA44BD"/>
    <w:rsid w:val="00BA5DB8"/>
    <w:rsid w:val="00BA6A96"/>
    <w:rsid w:val="00BB12D4"/>
    <w:rsid w:val="00BB22AB"/>
    <w:rsid w:val="00BC0832"/>
    <w:rsid w:val="00BC1EA5"/>
    <w:rsid w:val="00BC3A90"/>
    <w:rsid w:val="00BD3A99"/>
    <w:rsid w:val="00BD7D7A"/>
    <w:rsid w:val="00BE5226"/>
    <w:rsid w:val="00BE56A8"/>
    <w:rsid w:val="00BE65AB"/>
    <w:rsid w:val="00BE78E7"/>
    <w:rsid w:val="00BF0D87"/>
    <w:rsid w:val="00C000C0"/>
    <w:rsid w:val="00C044A3"/>
    <w:rsid w:val="00C06FC3"/>
    <w:rsid w:val="00C10D80"/>
    <w:rsid w:val="00C1473A"/>
    <w:rsid w:val="00C20D22"/>
    <w:rsid w:val="00C23582"/>
    <w:rsid w:val="00C2514E"/>
    <w:rsid w:val="00C27841"/>
    <w:rsid w:val="00C3522A"/>
    <w:rsid w:val="00C37712"/>
    <w:rsid w:val="00C407BB"/>
    <w:rsid w:val="00C5115E"/>
    <w:rsid w:val="00C60D63"/>
    <w:rsid w:val="00C61D15"/>
    <w:rsid w:val="00C64ABB"/>
    <w:rsid w:val="00C65849"/>
    <w:rsid w:val="00C675E8"/>
    <w:rsid w:val="00C71237"/>
    <w:rsid w:val="00C81C06"/>
    <w:rsid w:val="00C820C6"/>
    <w:rsid w:val="00C84D3B"/>
    <w:rsid w:val="00C856D8"/>
    <w:rsid w:val="00C91E13"/>
    <w:rsid w:val="00C95B06"/>
    <w:rsid w:val="00C974DC"/>
    <w:rsid w:val="00CB0870"/>
    <w:rsid w:val="00CB0A9B"/>
    <w:rsid w:val="00CB2CA4"/>
    <w:rsid w:val="00CB337E"/>
    <w:rsid w:val="00CB6D0C"/>
    <w:rsid w:val="00CB7D5D"/>
    <w:rsid w:val="00CC1C27"/>
    <w:rsid w:val="00CC6D20"/>
    <w:rsid w:val="00CD0355"/>
    <w:rsid w:val="00CD128C"/>
    <w:rsid w:val="00CD3AB5"/>
    <w:rsid w:val="00CE3CB3"/>
    <w:rsid w:val="00CE4AA0"/>
    <w:rsid w:val="00CE4CEC"/>
    <w:rsid w:val="00CE60A2"/>
    <w:rsid w:val="00CF13A9"/>
    <w:rsid w:val="00CF575B"/>
    <w:rsid w:val="00D07577"/>
    <w:rsid w:val="00D11FA4"/>
    <w:rsid w:val="00D20C2F"/>
    <w:rsid w:val="00D23B09"/>
    <w:rsid w:val="00D249F9"/>
    <w:rsid w:val="00D25E9D"/>
    <w:rsid w:val="00D27964"/>
    <w:rsid w:val="00D31573"/>
    <w:rsid w:val="00D33575"/>
    <w:rsid w:val="00D43D04"/>
    <w:rsid w:val="00D52982"/>
    <w:rsid w:val="00D57026"/>
    <w:rsid w:val="00D6292A"/>
    <w:rsid w:val="00D63EB9"/>
    <w:rsid w:val="00D64214"/>
    <w:rsid w:val="00D70A15"/>
    <w:rsid w:val="00D73016"/>
    <w:rsid w:val="00D73A37"/>
    <w:rsid w:val="00D80A82"/>
    <w:rsid w:val="00D876C4"/>
    <w:rsid w:val="00D95BCB"/>
    <w:rsid w:val="00DA09D0"/>
    <w:rsid w:val="00DA3A20"/>
    <w:rsid w:val="00DB6075"/>
    <w:rsid w:val="00DB7884"/>
    <w:rsid w:val="00DC200C"/>
    <w:rsid w:val="00DC7294"/>
    <w:rsid w:val="00DD1B05"/>
    <w:rsid w:val="00DD3CFD"/>
    <w:rsid w:val="00DD6BF5"/>
    <w:rsid w:val="00DE0402"/>
    <w:rsid w:val="00DE7EBA"/>
    <w:rsid w:val="00DF44CE"/>
    <w:rsid w:val="00E016DC"/>
    <w:rsid w:val="00E04BDB"/>
    <w:rsid w:val="00E07D65"/>
    <w:rsid w:val="00E10DCE"/>
    <w:rsid w:val="00E11C4A"/>
    <w:rsid w:val="00E11C83"/>
    <w:rsid w:val="00E2760F"/>
    <w:rsid w:val="00E41007"/>
    <w:rsid w:val="00E573C2"/>
    <w:rsid w:val="00E61CB3"/>
    <w:rsid w:val="00E63E3D"/>
    <w:rsid w:val="00E66B02"/>
    <w:rsid w:val="00E715C9"/>
    <w:rsid w:val="00E73352"/>
    <w:rsid w:val="00E752D1"/>
    <w:rsid w:val="00E77868"/>
    <w:rsid w:val="00E935CF"/>
    <w:rsid w:val="00E957DC"/>
    <w:rsid w:val="00EA3ECC"/>
    <w:rsid w:val="00EA667D"/>
    <w:rsid w:val="00EB1BAB"/>
    <w:rsid w:val="00EB45B7"/>
    <w:rsid w:val="00EB7AD6"/>
    <w:rsid w:val="00EC0F6F"/>
    <w:rsid w:val="00EC32DE"/>
    <w:rsid w:val="00ED5CE9"/>
    <w:rsid w:val="00ED7579"/>
    <w:rsid w:val="00EE2797"/>
    <w:rsid w:val="00EE332D"/>
    <w:rsid w:val="00EE631B"/>
    <w:rsid w:val="00EF00CD"/>
    <w:rsid w:val="00EF5800"/>
    <w:rsid w:val="00EF620B"/>
    <w:rsid w:val="00EF7FFC"/>
    <w:rsid w:val="00F0024A"/>
    <w:rsid w:val="00F01B45"/>
    <w:rsid w:val="00F0661A"/>
    <w:rsid w:val="00F07C27"/>
    <w:rsid w:val="00F10E68"/>
    <w:rsid w:val="00F14C9E"/>
    <w:rsid w:val="00F15131"/>
    <w:rsid w:val="00F153ED"/>
    <w:rsid w:val="00F22C6B"/>
    <w:rsid w:val="00F2623E"/>
    <w:rsid w:val="00F3081F"/>
    <w:rsid w:val="00F31989"/>
    <w:rsid w:val="00F3659E"/>
    <w:rsid w:val="00F461FC"/>
    <w:rsid w:val="00F46792"/>
    <w:rsid w:val="00F4787C"/>
    <w:rsid w:val="00F47A30"/>
    <w:rsid w:val="00F55FE0"/>
    <w:rsid w:val="00F600B2"/>
    <w:rsid w:val="00F616B0"/>
    <w:rsid w:val="00F66BC1"/>
    <w:rsid w:val="00F70592"/>
    <w:rsid w:val="00F71C57"/>
    <w:rsid w:val="00F82FF5"/>
    <w:rsid w:val="00F83139"/>
    <w:rsid w:val="00F87267"/>
    <w:rsid w:val="00F9353E"/>
    <w:rsid w:val="00F96041"/>
    <w:rsid w:val="00F9706D"/>
    <w:rsid w:val="00FA345A"/>
    <w:rsid w:val="00FA37D6"/>
    <w:rsid w:val="00FA47AC"/>
    <w:rsid w:val="00FB6AF9"/>
    <w:rsid w:val="00FC2FCC"/>
    <w:rsid w:val="00FC70A0"/>
    <w:rsid w:val="00FD49BE"/>
    <w:rsid w:val="00FD4D7F"/>
    <w:rsid w:val="00FD4DC6"/>
    <w:rsid w:val="00FE30A5"/>
    <w:rsid w:val="00FE7DD2"/>
    <w:rsid w:val="00FF0017"/>
    <w:rsid w:val="00FF1145"/>
    <w:rsid w:val="00FF3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6FE28E"/>
  <w15:chartTrackingRefBased/>
  <w15:docId w15:val="{DF746252-FD94-4CFB-A48C-270A89AFE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DEA"/>
    <w:pPr>
      <w:widowControl w:val="0"/>
    </w:pPr>
  </w:style>
  <w:style w:type="paragraph" w:styleId="1">
    <w:name w:val="heading 1"/>
    <w:basedOn w:val="a"/>
    <w:next w:val="a"/>
    <w:link w:val="10"/>
    <w:uiPriority w:val="9"/>
    <w:qFormat/>
    <w:rsid w:val="005A0DE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402491"/>
    <w:rPr>
      <w:sz w:val="21"/>
      <w:szCs w:val="21"/>
    </w:rPr>
  </w:style>
  <w:style w:type="paragraph" w:styleId="a4">
    <w:name w:val="annotation text"/>
    <w:basedOn w:val="a"/>
    <w:link w:val="a5"/>
    <w:uiPriority w:val="99"/>
    <w:unhideWhenUsed/>
    <w:rsid w:val="00402491"/>
  </w:style>
  <w:style w:type="character" w:customStyle="1" w:styleId="a5">
    <w:name w:val="批注文字 字符"/>
    <w:basedOn w:val="a0"/>
    <w:link w:val="a4"/>
    <w:uiPriority w:val="99"/>
    <w:rsid w:val="00402491"/>
  </w:style>
  <w:style w:type="paragraph" w:styleId="a6">
    <w:name w:val="header"/>
    <w:basedOn w:val="a"/>
    <w:link w:val="a7"/>
    <w:uiPriority w:val="99"/>
    <w:unhideWhenUsed/>
    <w:rsid w:val="008A3B37"/>
    <w:pP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8A3B37"/>
    <w:rPr>
      <w:sz w:val="18"/>
      <w:szCs w:val="18"/>
    </w:rPr>
  </w:style>
  <w:style w:type="paragraph" w:styleId="a8">
    <w:name w:val="footer"/>
    <w:basedOn w:val="a"/>
    <w:link w:val="a9"/>
    <w:uiPriority w:val="99"/>
    <w:unhideWhenUsed/>
    <w:rsid w:val="008A3B37"/>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8A3B37"/>
    <w:rPr>
      <w:sz w:val="18"/>
      <w:szCs w:val="18"/>
    </w:rPr>
  </w:style>
  <w:style w:type="table" w:styleId="aa">
    <w:name w:val="Table Grid"/>
    <w:basedOn w:val="a1"/>
    <w:uiPriority w:val="39"/>
    <w:rsid w:val="006443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5A0DEA"/>
    <w:rPr>
      <w:b/>
      <w:bCs/>
      <w:kern w:val="44"/>
      <w:sz w:val="44"/>
      <w:szCs w:val="44"/>
    </w:rPr>
  </w:style>
  <w:style w:type="character" w:styleId="ab">
    <w:name w:val="Hyperlink"/>
    <w:basedOn w:val="a0"/>
    <w:uiPriority w:val="99"/>
    <w:unhideWhenUsed/>
    <w:rsid w:val="00333819"/>
    <w:rPr>
      <w:color w:val="467886" w:themeColor="hyperlink"/>
      <w:u w:val="single"/>
    </w:rPr>
  </w:style>
  <w:style w:type="character" w:styleId="ac">
    <w:name w:val="Unresolved Mention"/>
    <w:basedOn w:val="a0"/>
    <w:uiPriority w:val="99"/>
    <w:semiHidden/>
    <w:unhideWhenUsed/>
    <w:rsid w:val="00AA669C"/>
    <w:rPr>
      <w:color w:val="605E5C"/>
      <w:shd w:val="clear" w:color="auto" w:fill="E1DFDD"/>
    </w:rPr>
  </w:style>
  <w:style w:type="character" w:styleId="ad">
    <w:name w:val="FollowedHyperlink"/>
    <w:basedOn w:val="a0"/>
    <w:uiPriority w:val="99"/>
    <w:semiHidden/>
    <w:unhideWhenUsed/>
    <w:rsid w:val="00AA669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509496">
      <w:bodyDiv w:val="1"/>
      <w:marLeft w:val="0"/>
      <w:marRight w:val="0"/>
      <w:marTop w:val="0"/>
      <w:marBottom w:val="0"/>
      <w:divBdr>
        <w:top w:val="none" w:sz="0" w:space="0" w:color="auto"/>
        <w:left w:val="none" w:sz="0" w:space="0" w:color="auto"/>
        <w:bottom w:val="none" w:sz="0" w:space="0" w:color="auto"/>
        <w:right w:val="none" w:sz="0" w:space="0" w:color="auto"/>
      </w:divBdr>
    </w:div>
    <w:div w:id="1571963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is.unesco.org/sites/default/files/documents/isced-2011-en.pdf"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hyperlink" Target="mailto:Frederick.duan@wur.nl" TargetMode="Externa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sv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15426-FD6E-43C3-BDA4-399817CCF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3105</TotalTime>
  <Pages>44</Pages>
  <Words>7772</Words>
  <Characters>43527</Characters>
  <Application>Microsoft Office Word</Application>
  <DocSecurity>0</DocSecurity>
  <Lines>2560</Lines>
  <Paragraphs>2331</Paragraphs>
  <ScaleCrop>false</ScaleCrop>
  <Company/>
  <LinksUpToDate>false</LinksUpToDate>
  <CharactersWithSpaces>48968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鸣杰 段</dc:creator>
  <cp:keywords/>
  <dc:description/>
  <cp:lastModifiedBy>鸣杰 段</cp:lastModifiedBy>
  <cp:revision>158</cp:revision>
  <dcterms:created xsi:type="dcterms:W3CDTF">2024-09-27T10:16:00Z</dcterms:created>
  <dcterms:modified xsi:type="dcterms:W3CDTF">2025-08-18T09:33:00Z</dcterms:modified>
</cp:coreProperties>
</file>