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77A7F" w14:textId="280FB005" w:rsidR="00771EA6" w:rsidRDefault="00101153" w:rsidP="00101153">
      <w:pPr>
        <w:jc w:val="right"/>
        <w:rPr>
          <w:rFonts w:ascii="Times New Roman" w:hAnsi="Times New Roman" w:cs="Times New Roman"/>
          <w:b/>
          <w:bCs/>
        </w:rPr>
      </w:pPr>
      <w:r w:rsidRPr="00101153">
        <w:rPr>
          <w:rFonts w:ascii="Times New Roman" w:hAnsi="Times New Roman" w:cs="Times New Roman"/>
          <w:b/>
          <w:bCs/>
        </w:rPr>
        <w:t>Supporting Information</w:t>
      </w:r>
    </w:p>
    <w:p w14:paraId="7CE089F4" w14:textId="49505695" w:rsidR="00101153" w:rsidRDefault="00101153" w:rsidP="00101153">
      <w:pPr>
        <w:jc w:val="right"/>
        <w:rPr>
          <w:rFonts w:ascii="Times New Roman" w:hAnsi="Times New Roman" w:cs="Times New Roman"/>
          <w:b/>
          <w:bCs/>
        </w:rPr>
      </w:pPr>
    </w:p>
    <w:p w14:paraId="35E2F78E" w14:textId="2F35ABB6" w:rsidR="00ED6321" w:rsidRPr="008246CA" w:rsidRDefault="00AD06BA" w:rsidP="00ED6321">
      <w:pPr>
        <w:wordWrap/>
        <w:adjustRightInd w:val="0"/>
        <w:snapToGrid w:val="0"/>
        <w:spacing w:after="0" w:line="480" w:lineRule="auto"/>
        <w:jc w:val="center"/>
        <w:rPr>
          <w:rFonts w:ascii="Times New Roman" w:hAnsi="Times New Roman"/>
          <w:b/>
          <w:sz w:val="24"/>
          <w:szCs w:val="24"/>
        </w:rPr>
      </w:pPr>
      <w:r w:rsidRPr="008246CA">
        <w:rPr>
          <w:rFonts w:ascii="Times New Roman" w:hAnsi="Times New Roman"/>
          <w:b/>
          <w:sz w:val="24"/>
          <w:szCs w:val="24"/>
        </w:rPr>
        <w:t>Environmental and microbial factors shaping SARS-CoV-2 RNA decay in wastewater: insights from batch tests and a lab-scale sewer pipeline simulator</w:t>
      </w:r>
    </w:p>
    <w:p w14:paraId="34822E75" w14:textId="77777777" w:rsidR="001846A1" w:rsidRPr="00DF21A3" w:rsidRDefault="001846A1" w:rsidP="001846A1">
      <w:pPr>
        <w:wordWrap/>
        <w:adjustRightInd w:val="0"/>
        <w:snapToGrid w:val="0"/>
        <w:spacing w:after="0" w:line="480" w:lineRule="auto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JooAhn </w:t>
      </w:r>
      <w:proofErr w:type="spellStart"/>
      <w:proofErr w:type="gramStart"/>
      <w:r>
        <w:rPr>
          <w:rFonts w:ascii="Times New Roman" w:hAnsi="Times New Roman"/>
          <w:sz w:val="22"/>
        </w:rPr>
        <w:t>Jung</w:t>
      </w:r>
      <w:r>
        <w:rPr>
          <w:rFonts w:ascii="Times New Roman" w:hAnsi="Times New Roman"/>
          <w:sz w:val="22"/>
          <w:vertAlign w:val="superscript"/>
        </w:rPr>
        <w:t>a</w:t>
      </w:r>
      <w:proofErr w:type="spellEnd"/>
      <w:r>
        <w:rPr>
          <w:rFonts w:ascii="Times New Roman" w:hAnsi="Times New Roman" w:hint="eastAsia"/>
          <w:sz w:val="22"/>
          <w:vertAlign w:val="superscript"/>
        </w:rPr>
        <w:t>,#</w:t>
      </w:r>
      <w:proofErr w:type="gramEnd"/>
      <w:r w:rsidRPr="00DF21A3">
        <w:rPr>
          <w:rFonts w:ascii="Times New Roman" w:hAnsi="Times New Roman"/>
          <w:sz w:val="22"/>
        </w:rPr>
        <w:t xml:space="preserve">, </w:t>
      </w:r>
      <w:r>
        <w:rPr>
          <w:rFonts w:ascii="Times New Roman" w:hAnsi="Times New Roman"/>
          <w:sz w:val="22"/>
        </w:rPr>
        <w:t xml:space="preserve">Lan </w:t>
      </w:r>
      <w:proofErr w:type="spellStart"/>
      <w:r>
        <w:rPr>
          <w:rFonts w:ascii="Times New Roman" w:hAnsi="Times New Roman"/>
          <w:sz w:val="22"/>
        </w:rPr>
        <w:t>Hee</w:t>
      </w:r>
      <w:proofErr w:type="spellEnd"/>
      <w:r>
        <w:rPr>
          <w:rFonts w:ascii="Times New Roman" w:hAnsi="Times New Roman"/>
          <w:sz w:val="22"/>
        </w:rPr>
        <w:t xml:space="preserve"> </w:t>
      </w:r>
      <w:proofErr w:type="spellStart"/>
      <w:r>
        <w:rPr>
          <w:rFonts w:ascii="Times New Roman" w:hAnsi="Times New Roman"/>
          <w:sz w:val="22"/>
        </w:rPr>
        <w:t>Kim</w:t>
      </w:r>
      <w:r w:rsidRPr="002F50E0">
        <w:rPr>
          <w:rFonts w:ascii="Times New Roman" w:hAnsi="Times New Roman" w:hint="eastAsia"/>
          <w:sz w:val="22"/>
          <w:vertAlign w:val="superscript"/>
        </w:rPr>
        <w:t>b</w:t>
      </w:r>
      <w:proofErr w:type="spellEnd"/>
      <w:r>
        <w:rPr>
          <w:rFonts w:ascii="Times New Roman" w:hAnsi="Times New Roman" w:hint="eastAsia"/>
          <w:sz w:val="22"/>
          <w:vertAlign w:val="superscript"/>
        </w:rPr>
        <w:t>,</w:t>
      </w:r>
      <w:r w:rsidRPr="00D56B5D">
        <w:rPr>
          <w:rFonts w:ascii="Times New Roman" w:hAnsi="Times New Roman" w:hint="eastAsia"/>
          <w:sz w:val="22"/>
          <w:vertAlign w:val="superscript"/>
        </w:rPr>
        <w:t xml:space="preserve"> </w:t>
      </w:r>
      <w:r>
        <w:rPr>
          <w:rFonts w:ascii="Times New Roman" w:hAnsi="Times New Roman" w:hint="eastAsia"/>
          <w:sz w:val="22"/>
          <w:vertAlign w:val="superscript"/>
        </w:rPr>
        <w:t>#</w:t>
      </w:r>
      <w:r w:rsidRPr="00DF21A3">
        <w:rPr>
          <w:rFonts w:ascii="Times New Roman" w:hAnsi="Times New Roman"/>
          <w:sz w:val="22"/>
        </w:rPr>
        <w:t xml:space="preserve">, </w:t>
      </w:r>
      <w:proofErr w:type="spellStart"/>
      <w:r>
        <w:rPr>
          <w:rFonts w:ascii="Times New Roman" w:hAnsi="Times New Roman"/>
          <w:sz w:val="22"/>
        </w:rPr>
        <w:t>Sungpyo</w:t>
      </w:r>
      <w:proofErr w:type="spellEnd"/>
      <w:r>
        <w:rPr>
          <w:rFonts w:ascii="Times New Roman" w:hAnsi="Times New Roman"/>
          <w:sz w:val="22"/>
        </w:rPr>
        <w:t xml:space="preserve"> </w:t>
      </w:r>
      <w:proofErr w:type="spellStart"/>
      <w:r>
        <w:rPr>
          <w:rFonts w:ascii="Times New Roman" w:hAnsi="Times New Roman"/>
          <w:sz w:val="22"/>
        </w:rPr>
        <w:t>Kim</w:t>
      </w:r>
      <w:r>
        <w:rPr>
          <w:rFonts w:ascii="Times New Roman" w:hAnsi="Times New Roman"/>
          <w:sz w:val="22"/>
          <w:vertAlign w:val="superscript"/>
        </w:rPr>
        <w:t>c</w:t>
      </w:r>
      <w:proofErr w:type="spellEnd"/>
      <w:r>
        <w:rPr>
          <w:rFonts w:ascii="Times New Roman" w:hAnsi="Times New Roman" w:hint="eastAsia"/>
          <w:sz w:val="22"/>
          <w:vertAlign w:val="superscript"/>
        </w:rPr>
        <w:t>,</w:t>
      </w:r>
      <w:r w:rsidRPr="00DF21A3">
        <w:rPr>
          <w:rFonts w:ascii="Times New Roman" w:hAnsi="Times New Roman"/>
          <w:sz w:val="22"/>
          <w:vertAlign w:val="superscript"/>
        </w:rPr>
        <w:t>*</w:t>
      </w:r>
      <w:r w:rsidRPr="00DF21A3">
        <w:rPr>
          <w:rFonts w:ascii="Times New Roman" w:hAnsi="Times New Roman" w:hint="eastAsia"/>
          <w:sz w:val="22"/>
        </w:rPr>
        <w:t>,</w:t>
      </w:r>
      <w:r w:rsidRPr="00DF21A3">
        <w:rPr>
          <w:rFonts w:ascii="Times New Roman" w:hAnsi="Times New Roman"/>
          <w:sz w:val="22"/>
        </w:rPr>
        <w:t xml:space="preserve"> </w:t>
      </w:r>
      <w:r>
        <w:rPr>
          <w:rFonts w:ascii="Times New Roman" w:eastAsia="바탕체" w:hAnsi="Times New Roman"/>
          <w:sz w:val="22"/>
        </w:rPr>
        <w:t xml:space="preserve">Hyun </w:t>
      </w:r>
      <w:proofErr w:type="spellStart"/>
      <w:r>
        <w:rPr>
          <w:rFonts w:ascii="Times New Roman" w:eastAsia="바탕체" w:hAnsi="Times New Roman"/>
          <w:sz w:val="22"/>
        </w:rPr>
        <w:t>Sik</w:t>
      </w:r>
      <w:proofErr w:type="spellEnd"/>
      <w:r>
        <w:rPr>
          <w:rFonts w:ascii="Times New Roman" w:eastAsia="바탕체" w:hAnsi="Times New Roman"/>
          <w:sz w:val="22"/>
        </w:rPr>
        <w:t xml:space="preserve"> Jun</w:t>
      </w:r>
      <w:r>
        <w:rPr>
          <w:rFonts w:ascii="Times New Roman" w:eastAsia="바탕체" w:hAnsi="Times New Roman"/>
          <w:sz w:val="22"/>
          <w:vertAlign w:val="superscript"/>
        </w:rPr>
        <w:t>a</w:t>
      </w:r>
      <w:r>
        <w:rPr>
          <w:rFonts w:ascii="Times New Roman" w:eastAsia="바탕체" w:hAnsi="Times New Roman" w:hint="eastAsia"/>
          <w:sz w:val="22"/>
          <w:vertAlign w:val="superscript"/>
        </w:rPr>
        <w:t>,*</w:t>
      </w:r>
    </w:p>
    <w:p w14:paraId="013D156D" w14:textId="77777777" w:rsidR="001846A1" w:rsidRPr="002F50E0" w:rsidRDefault="001846A1" w:rsidP="001846A1">
      <w:pPr>
        <w:wordWrap/>
        <w:adjustRightInd w:val="0"/>
        <w:snapToGrid w:val="0"/>
        <w:spacing w:after="0" w:line="480" w:lineRule="auto"/>
        <w:rPr>
          <w:rFonts w:ascii="Times New Roman" w:hAnsi="Times New Roman"/>
          <w:sz w:val="22"/>
          <w:vertAlign w:val="superscript"/>
        </w:rPr>
      </w:pPr>
    </w:p>
    <w:p w14:paraId="1F6B9EB0" w14:textId="77777777" w:rsidR="001846A1" w:rsidRDefault="001846A1" w:rsidP="001846A1">
      <w:pPr>
        <w:pStyle w:val="MS"/>
        <w:spacing w:line="480" w:lineRule="auto"/>
        <w:ind w:left="1" w:hanging="1"/>
        <w:jc w:val="center"/>
        <w:rPr>
          <w:rFonts w:ascii="Times New Roman" w:hAnsi="Times New Roman"/>
          <w:sz w:val="22"/>
        </w:rPr>
      </w:pPr>
      <w:proofErr w:type="spellStart"/>
      <w:r w:rsidRPr="00C5563A">
        <w:rPr>
          <w:rFonts w:ascii="Times New Roman" w:eastAsia="바탕체" w:hAnsi="Times New Roman"/>
          <w:sz w:val="22"/>
          <w:vertAlign w:val="superscript"/>
        </w:rPr>
        <w:t>a</w:t>
      </w:r>
      <w:r w:rsidRPr="00DF21A3">
        <w:rPr>
          <w:rFonts w:ascii="Times New Roman" w:eastAsia="바탕체" w:hAnsi="Times New Roman"/>
          <w:sz w:val="22"/>
        </w:rPr>
        <w:t>Department</w:t>
      </w:r>
      <w:proofErr w:type="spellEnd"/>
      <w:r w:rsidRPr="00DF21A3">
        <w:rPr>
          <w:rFonts w:ascii="Times New Roman" w:eastAsia="바탕체" w:hAnsi="Times New Roman"/>
          <w:sz w:val="22"/>
        </w:rPr>
        <w:t xml:space="preserve"> of Biotechnology and Bioinformatics, College of Science and Technology, Korea University, </w:t>
      </w:r>
      <w:r>
        <w:rPr>
          <w:rFonts w:ascii="Times New Roman" w:eastAsia="바탕체" w:hAnsi="Times New Roman"/>
          <w:sz w:val="22"/>
        </w:rPr>
        <w:t xml:space="preserve">2511 </w:t>
      </w:r>
      <w:r w:rsidRPr="00DF21A3">
        <w:rPr>
          <w:rFonts w:ascii="Times New Roman" w:eastAsia="바탕체" w:hAnsi="Times New Roman"/>
          <w:sz w:val="22"/>
        </w:rPr>
        <w:t>Sejong</w:t>
      </w:r>
      <w:r>
        <w:rPr>
          <w:rFonts w:ascii="Times New Roman" w:eastAsia="바탕체" w:hAnsi="Times New Roman"/>
          <w:sz w:val="22"/>
        </w:rPr>
        <w:t>-</w:t>
      </w:r>
      <w:proofErr w:type="spellStart"/>
      <w:r>
        <w:rPr>
          <w:rFonts w:ascii="Times New Roman" w:eastAsia="바탕체" w:hAnsi="Times New Roman"/>
          <w:sz w:val="22"/>
        </w:rPr>
        <w:t>ro</w:t>
      </w:r>
      <w:proofErr w:type="spellEnd"/>
      <w:r w:rsidRPr="00DF21A3">
        <w:rPr>
          <w:rFonts w:ascii="Times New Roman" w:eastAsia="바탕체" w:hAnsi="Times New Roman"/>
          <w:sz w:val="22"/>
        </w:rPr>
        <w:t xml:space="preserve">, </w:t>
      </w:r>
      <w:r>
        <w:rPr>
          <w:rFonts w:ascii="Times New Roman" w:eastAsia="바탕체" w:hAnsi="Times New Roman"/>
          <w:sz w:val="22"/>
        </w:rPr>
        <w:t>Sejong city, 30019</w:t>
      </w:r>
      <w:r w:rsidRPr="00DF21A3">
        <w:rPr>
          <w:rFonts w:ascii="Times New Roman" w:eastAsia="바탕체" w:hAnsi="Times New Roman"/>
          <w:sz w:val="22"/>
        </w:rPr>
        <w:t>, Republic of Korea</w:t>
      </w:r>
    </w:p>
    <w:p w14:paraId="7EB3803B" w14:textId="77777777" w:rsidR="001846A1" w:rsidRDefault="001846A1" w:rsidP="001846A1">
      <w:pPr>
        <w:pStyle w:val="MS"/>
        <w:spacing w:line="480" w:lineRule="auto"/>
        <w:ind w:left="1" w:hanging="1"/>
        <w:jc w:val="center"/>
        <w:rPr>
          <w:rFonts w:ascii="Times New Roman" w:hAnsi="Times New Roman"/>
          <w:sz w:val="22"/>
          <w:szCs w:val="22"/>
        </w:rPr>
      </w:pPr>
      <w:proofErr w:type="spellStart"/>
      <w:r>
        <w:rPr>
          <w:rFonts w:ascii="Times New Roman" w:hAnsi="Times New Roman"/>
          <w:sz w:val="22"/>
          <w:vertAlign w:val="superscript"/>
        </w:rPr>
        <w:t>b</w:t>
      </w:r>
      <w:r>
        <w:rPr>
          <w:rFonts w:ascii="Times New Roman" w:hAnsi="Times New Roman"/>
          <w:sz w:val="22"/>
        </w:rPr>
        <w:t>Research</w:t>
      </w:r>
      <w:proofErr w:type="spellEnd"/>
      <w:r>
        <w:rPr>
          <w:rFonts w:ascii="Times New Roman" w:hAnsi="Times New Roman"/>
          <w:sz w:val="22"/>
        </w:rPr>
        <w:t xml:space="preserve"> Institute for Advanced Industrial Technology, Korea University, 2511 Sejong-</w:t>
      </w:r>
      <w:proofErr w:type="spellStart"/>
      <w:r>
        <w:rPr>
          <w:rFonts w:ascii="Times New Roman" w:hAnsi="Times New Roman"/>
          <w:sz w:val="22"/>
        </w:rPr>
        <w:t>ro</w:t>
      </w:r>
      <w:proofErr w:type="spellEnd"/>
      <w:r>
        <w:rPr>
          <w:rFonts w:ascii="Times New Roman" w:hAnsi="Times New Roman"/>
          <w:sz w:val="22"/>
        </w:rPr>
        <w:t>, Sejong city, 30019, Republic of Korea</w:t>
      </w:r>
    </w:p>
    <w:p w14:paraId="474B48EA" w14:textId="77777777" w:rsidR="001846A1" w:rsidRPr="00DF21A3" w:rsidRDefault="001846A1" w:rsidP="001846A1">
      <w:pPr>
        <w:pStyle w:val="MS"/>
        <w:spacing w:line="480" w:lineRule="auto"/>
        <w:ind w:left="1" w:hanging="1"/>
        <w:jc w:val="center"/>
        <w:rPr>
          <w:rFonts w:ascii="Times New Roman" w:eastAsia="바탕체" w:hAnsi="Times New Roman" w:cs="Times New Roman"/>
          <w:color w:val="auto"/>
          <w:szCs w:val="22"/>
        </w:rPr>
      </w:pPr>
      <w:proofErr w:type="spellStart"/>
      <w:r>
        <w:rPr>
          <w:rFonts w:ascii="Times New Roman" w:eastAsia="바탕체" w:hAnsi="Times New Roman" w:cs="Times New Roman"/>
          <w:color w:val="auto"/>
          <w:sz w:val="22"/>
          <w:szCs w:val="22"/>
          <w:vertAlign w:val="superscript"/>
        </w:rPr>
        <w:t>c</w:t>
      </w:r>
      <w:r w:rsidRPr="00DF21A3">
        <w:rPr>
          <w:rFonts w:ascii="Times New Roman" w:eastAsia="바탕체" w:hAnsi="Times New Roman" w:cs="Times New Roman"/>
          <w:color w:val="auto"/>
          <w:sz w:val="22"/>
          <w:szCs w:val="22"/>
        </w:rPr>
        <w:t>Department</w:t>
      </w:r>
      <w:proofErr w:type="spellEnd"/>
      <w:r w:rsidRPr="00DF21A3">
        <w:rPr>
          <w:rFonts w:ascii="Times New Roman" w:eastAsia="바탕체" w:hAnsi="Times New Roman" w:cs="Times New Roman"/>
          <w:color w:val="auto"/>
          <w:sz w:val="22"/>
          <w:szCs w:val="22"/>
        </w:rPr>
        <w:t xml:space="preserve"> of </w:t>
      </w:r>
      <w:r>
        <w:rPr>
          <w:rFonts w:ascii="Times New Roman" w:eastAsia="바탕체" w:hAnsi="Times New Roman" w:cs="Times New Roman"/>
          <w:color w:val="auto"/>
          <w:sz w:val="22"/>
          <w:szCs w:val="22"/>
        </w:rPr>
        <w:t>Environmental Systems Engineering, Korea University, 2511 Sejong-</w:t>
      </w:r>
      <w:proofErr w:type="spellStart"/>
      <w:r>
        <w:rPr>
          <w:rFonts w:ascii="Times New Roman" w:eastAsia="바탕체" w:hAnsi="Times New Roman" w:cs="Times New Roman"/>
          <w:color w:val="auto"/>
          <w:sz w:val="22"/>
          <w:szCs w:val="22"/>
        </w:rPr>
        <w:t>ro</w:t>
      </w:r>
      <w:proofErr w:type="spellEnd"/>
      <w:r>
        <w:rPr>
          <w:rFonts w:ascii="Times New Roman" w:eastAsia="바탕체" w:hAnsi="Times New Roman" w:cs="Times New Roman"/>
          <w:color w:val="auto"/>
          <w:sz w:val="22"/>
          <w:szCs w:val="22"/>
        </w:rPr>
        <w:t>, Sejong city, 30019, Republic of Korea</w:t>
      </w:r>
    </w:p>
    <w:p w14:paraId="2E39036A" w14:textId="77777777" w:rsidR="001846A1" w:rsidRDefault="001846A1" w:rsidP="001846A1">
      <w:pPr>
        <w:wordWrap/>
        <w:adjustRightInd w:val="0"/>
        <w:snapToGrid w:val="0"/>
        <w:spacing w:after="0" w:line="480" w:lineRule="auto"/>
        <w:rPr>
          <w:rFonts w:ascii="Times New Roman" w:hAnsi="Times New Roman"/>
          <w:sz w:val="22"/>
        </w:rPr>
      </w:pPr>
    </w:p>
    <w:p w14:paraId="5C44BB25" w14:textId="77777777" w:rsidR="001846A1" w:rsidRDefault="001846A1" w:rsidP="001846A1">
      <w:pPr>
        <w:wordWrap/>
        <w:adjustRightInd w:val="0"/>
        <w:snapToGrid w:val="0"/>
        <w:spacing w:after="0" w:line="480" w:lineRule="auto"/>
        <w:rPr>
          <w:rFonts w:ascii="Times New Roman" w:hAnsi="Times New Roman"/>
          <w:sz w:val="22"/>
        </w:rPr>
      </w:pPr>
    </w:p>
    <w:p w14:paraId="53CC58C6" w14:textId="77777777" w:rsidR="001846A1" w:rsidRDefault="001846A1" w:rsidP="001846A1">
      <w:pPr>
        <w:wordWrap/>
        <w:adjustRightInd w:val="0"/>
        <w:snapToGrid w:val="0"/>
        <w:spacing w:after="0" w:line="480" w:lineRule="auto"/>
        <w:rPr>
          <w:rFonts w:ascii="Times New Roman" w:hAnsi="Times New Roman"/>
          <w:sz w:val="22"/>
        </w:rPr>
      </w:pPr>
    </w:p>
    <w:p w14:paraId="61769811" w14:textId="77777777" w:rsidR="001846A1" w:rsidRDefault="001846A1" w:rsidP="001846A1">
      <w:pPr>
        <w:wordWrap/>
        <w:adjustRightInd w:val="0"/>
        <w:snapToGrid w:val="0"/>
        <w:spacing w:after="0" w:line="480" w:lineRule="auto"/>
        <w:rPr>
          <w:rFonts w:ascii="Times New Roman" w:hAnsi="Times New Roman"/>
          <w:sz w:val="22"/>
        </w:rPr>
      </w:pPr>
    </w:p>
    <w:p w14:paraId="1DB4B2D9" w14:textId="77777777" w:rsidR="001846A1" w:rsidRPr="00D56B5D" w:rsidRDefault="001846A1" w:rsidP="001846A1">
      <w:pPr>
        <w:wordWrap/>
        <w:adjustRightInd w:val="0"/>
        <w:snapToGrid w:val="0"/>
        <w:spacing w:after="0" w:line="480" w:lineRule="auto"/>
        <w:rPr>
          <w:rFonts w:ascii="Times New Roman" w:hAnsi="Times New Roman"/>
          <w:sz w:val="22"/>
        </w:rPr>
      </w:pPr>
      <w:r>
        <w:rPr>
          <w:rFonts w:ascii="Times New Roman" w:hAnsi="Times New Roman" w:hint="eastAsia"/>
          <w:sz w:val="22"/>
          <w:vertAlign w:val="superscript"/>
        </w:rPr>
        <w:t>#</w:t>
      </w:r>
      <w:r w:rsidRPr="00D56B5D">
        <w:rPr>
          <w:rFonts w:ascii="Times New Roman" w:hAnsi="Times New Roman"/>
          <w:sz w:val="22"/>
        </w:rPr>
        <w:t>These authors contributed equally to this work and share the first authorship.</w:t>
      </w:r>
    </w:p>
    <w:p w14:paraId="383DED2C" w14:textId="77777777" w:rsidR="001846A1" w:rsidRDefault="001846A1" w:rsidP="001846A1">
      <w:pPr>
        <w:wordWrap/>
        <w:adjustRightInd w:val="0"/>
        <w:snapToGrid w:val="0"/>
        <w:spacing w:after="0" w:line="480" w:lineRule="auto"/>
        <w:rPr>
          <w:rFonts w:ascii="Times New Roman" w:hAnsi="Times New Roman"/>
          <w:sz w:val="22"/>
          <w:vertAlign w:val="superscript"/>
        </w:rPr>
      </w:pPr>
    </w:p>
    <w:p w14:paraId="3AC08F9F" w14:textId="77777777" w:rsidR="001846A1" w:rsidRDefault="001846A1" w:rsidP="001846A1">
      <w:pPr>
        <w:wordWrap/>
        <w:adjustRightInd w:val="0"/>
        <w:snapToGrid w:val="0"/>
        <w:spacing w:after="0" w:line="480" w:lineRule="auto"/>
        <w:rPr>
          <w:rFonts w:ascii="Times New Roman" w:hAnsi="Times New Roman"/>
          <w:sz w:val="22"/>
        </w:rPr>
      </w:pPr>
      <w:r w:rsidRPr="00DF21A3">
        <w:rPr>
          <w:rFonts w:ascii="Times New Roman" w:hAnsi="Times New Roman"/>
          <w:sz w:val="22"/>
          <w:vertAlign w:val="superscript"/>
        </w:rPr>
        <w:t>*</w:t>
      </w:r>
      <w:r w:rsidRPr="00DF21A3">
        <w:rPr>
          <w:rFonts w:ascii="Times New Roman" w:hAnsi="Times New Roman"/>
          <w:sz w:val="22"/>
        </w:rPr>
        <w:t>Correspond</w:t>
      </w:r>
      <w:r>
        <w:rPr>
          <w:rFonts w:ascii="Times New Roman" w:hAnsi="Times New Roman" w:hint="eastAsia"/>
          <w:sz w:val="22"/>
        </w:rPr>
        <w:t>ing author.</w:t>
      </w:r>
    </w:p>
    <w:p w14:paraId="08528A0D" w14:textId="77777777" w:rsidR="001846A1" w:rsidRPr="00DF21A3" w:rsidRDefault="001846A1" w:rsidP="001846A1">
      <w:pPr>
        <w:wordWrap/>
        <w:adjustRightInd w:val="0"/>
        <w:snapToGrid w:val="0"/>
        <w:spacing w:after="0" w:line="480" w:lineRule="auto"/>
        <w:rPr>
          <w:rFonts w:ascii="Times New Roman" w:hAnsi="Times New Roman"/>
          <w:sz w:val="22"/>
        </w:rPr>
      </w:pPr>
      <w:proofErr w:type="spellStart"/>
      <w:r>
        <w:rPr>
          <w:rFonts w:ascii="Times New Roman" w:hAnsi="Times New Roman" w:hint="eastAsia"/>
          <w:sz w:val="22"/>
        </w:rPr>
        <w:t>Sungpyo</w:t>
      </w:r>
      <w:proofErr w:type="spellEnd"/>
      <w:r>
        <w:rPr>
          <w:rFonts w:ascii="Times New Roman" w:hAnsi="Times New Roman"/>
          <w:sz w:val="22"/>
        </w:rPr>
        <w:t xml:space="preserve"> Kim</w:t>
      </w:r>
    </w:p>
    <w:p w14:paraId="6186CC8B" w14:textId="77777777" w:rsidR="001846A1" w:rsidRDefault="001846A1" w:rsidP="001846A1">
      <w:pPr>
        <w:pStyle w:val="a4"/>
        <w:spacing w:line="360" w:lineRule="auto"/>
        <w:ind w:right="4"/>
        <w:rPr>
          <w:rFonts w:ascii="Times New Roman" w:eastAsia="바탕체" w:hAnsi="Times New Roman" w:cs="Times New Roman"/>
          <w:sz w:val="22"/>
          <w:szCs w:val="22"/>
        </w:rPr>
      </w:pPr>
      <w:r w:rsidRPr="001F4F00">
        <w:rPr>
          <w:rFonts w:ascii="Times New Roman" w:eastAsia="바탕체" w:hAnsi="Times New Roman" w:cs="Times New Roman"/>
          <w:sz w:val="22"/>
          <w:szCs w:val="22"/>
        </w:rPr>
        <w:t>Department of Environmental Systems Engineering, Korea University, 2511 Sejong-</w:t>
      </w:r>
      <w:proofErr w:type="spellStart"/>
      <w:r w:rsidRPr="001F4F00">
        <w:rPr>
          <w:rFonts w:ascii="Times New Roman" w:eastAsia="바탕체" w:hAnsi="Times New Roman" w:cs="Times New Roman"/>
          <w:sz w:val="22"/>
          <w:szCs w:val="22"/>
        </w:rPr>
        <w:t>ro</w:t>
      </w:r>
      <w:proofErr w:type="spellEnd"/>
      <w:r w:rsidRPr="001F4F00">
        <w:rPr>
          <w:rFonts w:ascii="Times New Roman" w:eastAsia="바탕체" w:hAnsi="Times New Roman" w:cs="Times New Roman"/>
          <w:sz w:val="22"/>
          <w:szCs w:val="22"/>
        </w:rPr>
        <w:t>, Sejong city, 30019, Republic of Korea</w:t>
      </w:r>
    </w:p>
    <w:p w14:paraId="0B61D6B4" w14:textId="77777777" w:rsidR="001846A1" w:rsidRPr="00DF21A3" w:rsidRDefault="001846A1" w:rsidP="001846A1">
      <w:pPr>
        <w:pStyle w:val="a4"/>
        <w:spacing w:line="360" w:lineRule="auto"/>
        <w:ind w:right="4"/>
        <w:rPr>
          <w:rFonts w:ascii="Times New Roman" w:eastAsia="바탕체" w:hAnsi="Times New Roman" w:cs="Times New Roman"/>
          <w:sz w:val="22"/>
          <w:szCs w:val="22"/>
        </w:rPr>
      </w:pPr>
      <w:r w:rsidRPr="00DF21A3">
        <w:rPr>
          <w:rFonts w:ascii="Times New Roman" w:eastAsia="바탕체" w:hAnsi="Times New Roman" w:cs="Times New Roman"/>
          <w:sz w:val="22"/>
          <w:szCs w:val="22"/>
        </w:rPr>
        <w:t xml:space="preserve">E-mail: </w:t>
      </w:r>
      <w:hyperlink r:id="rId8" w:history="1">
        <w:r w:rsidRPr="00B32480">
          <w:rPr>
            <w:rStyle w:val="a3"/>
            <w:rFonts w:ascii="Times New Roman" w:eastAsia="바탕체" w:hAnsi="Times New Roman" w:cs="Times New Roman" w:hint="eastAsia"/>
            <w:sz w:val="22"/>
            <w:szCs w:val="22"/>
          </w:rPr>
          <w:t>ub1905ub</w:t>
        </w:r>
        <w:r w:rsidRPr="00B32480">
          <w:rPr>
            <w:rStyle w:val="a3"/>
            <w:rFonts w:ascii="Times New Roman" w:eastAsia="바탕체" w:hAnsi="Times New Roman" w:cs="Times New Roman"/>
            <w:sz w:val="22"/>
            <w:szCs w:val="22"/>
          </w:rPr>
          <w:t>@korea.ac.kr</w:t>
        </w:r>
      </w:hyperlink>
      <w:r w:rsidRPr="00DF21A3">
        <w:rPr>
          <w:rFonts w:ascii="Times New Roman" w:eastAsia="바탕체" w:hAnsi="Times New Roman" w:cs="Times New Roman"/>
          <w:sz w:val="22"/>
          <w:szCs w:val="22"/>
        </w:rPr>
        <w:t xml:space="preserve"> </w:t>
      </w:r>
    </w:p>
    <w:p w14:paraId="43766193" w14:textId="77777777" w:rsidR="001846A1" w:rsidRPr="002F50E0" w:rsidRDefault="001846A1" w:rsidP="001846A1">
      <w:pPr>
        <w:pStyle w:val="a4"/>
        <w:spacing w:line="360" w:lineRule="auto"/>
        <w:ind w:right="4"/>
        <w:rPr>
          <w:rFonts w:ascii="Times New Roman" w:eastAsia="바탕체" w:hAnsi="Times New Roman" w:cs="Times New Roman"/>
          <w:sz w:val="22"/>
          <w:szCs w:val="22"/>
        </w:rPr>
      </w:pPr>
    </w:p>
    <w:p w14:paraId="2F8A285C" w14:textId="77777777" w:rsidR="001846A1" w:rsidRPr="00DF21A3" w:rsidRDefault="001846A1" w:rsidP="001846A1">
      <w:pPr>
        <w:wordWrap/>
        <w:adjustRightInd w:val="0"/>
        <w:snapToGrid w:val="0"/>
        <w:spacing w:after="0" w:line="480" w:lineRule="auto"/>
        <w:rPr>
          <w:rFonts w:ascii="Times New Roman" w:hAnsi="Times New Roman"/>
          <w:sz w:val="22"/>
        </w:rPr>
      </w:pPr>
      <w:r w:rsidRPr="00DF21A3">
        <w:rPr>
          <w:rFonts w:ascii="Times New Roman" w:hAnsi="Times New Roman"/>
          <w:sz w:val="22"/>
        </w:rPr>
        <w:t>Hyun Sik Jun</w:t>
      </w:r>
    </w:p>
    <w:p w14:paraId="623B10BC" w14:textId="77777777" w:rsidR="001846A1" w:rsidRPr="00DF21A3" w:rsidRDefault="001846A1" w:rsidP="001846A1">
      <w:pPr>
        <w:pStyle w:val="a4"/>
        <w:spacing w:line="360" w:lineRule="auto"/>
        <w:rPr>
          <w:rFonts w:ascii="Times New Roman" w:eastAsia="바탕체" w:hAnsi="Times New Roman" w:cs="Times New Roman"/>
          <w:sz w:val="22"/>
          <w:szCs w:val="22"/>
        </w:rPr>
      </w:pPr>
      <w:r w:rsidRPr="00DF21A3">
        <w:rPr>
          <w:rFonts w:ascii="Times New Roman" w:eastAsia="바탕체" w:hAnsi="Times New Roman" w:cs="Times New Roman"/>
          <w:sz w:val="22"/>
          <w:szCs w:val="22"/>
        </w:rPr>
        <w:t>Department of Biotechnology and Bioinformatics, College of Science and Technology, Korea University, Sejong</w:t>
      </w:r>
      <w:r>
        <w:rPr>
          <w:rFonts w:ascii="Times New Roman" w:eastAsia="바탕체" w:hAnsi="Times New Roman" w:cs="Times New Roman"/>
          <w:sz w:val="22"/>
          <w:szCs w:val="22"/>
        </w:rPr>
        <w:t>,</w:t>
      </w:r>
      <w:r w:rsidRPr="00DF21A3">
        <w:rPr>
          <w:rFonts w:ascii="Times New Roman" w:eastAsia="바탕체" w:hAnsi="Times New Roman" w:cs="Times New Roman"/>
          <w:sz w:val="22"/>
          <w:szCs w:val="22"/>
        </w:rPr>
        <w:t xml:space="preserve"> </w:t>
      </w:r>
      <w:r>
        <w:rPr>
          <w:rFonts w:ascii="Times New Roman" w:eastAsia="바탕체" w:hAnsi="Times New Roman"/>
          <w:sz w:val="22"/>
        </w:rPr>
        <w:t>30019</w:t>
      </w:r>
      <w:r w:rsidRPr="00DF21A3">
        <w:rPr>
          <w:rFonts w:ascii="Times New Roman" w:eastAsia="바탕체" w:hAnsi="Times New Roman" w:cs="Times New Roman"/>
          <w:sz w:val="22"/>
          <w:szCs w:val="22"/>
        </w:rPr>
        <w:t xml:space="preserve">, Republic of Korea </w:t>
      </w:r>
    </w:p>
    <w:p w14:paraId="3F73C23F" w14:textId="4609F042" w:rsidR="00601CA9" w:rsidRPr="001846A1" w:rsidRDefault="001846A1" w:rsidP="00103158">
      <w:pPr>
        <w:pStyle w:val="a4"/>
        <w:spacing w:line="360" w:lineRule="auto"/>
        <w:ind w:right="4"/>
        <w:rPr>
          <w:rFonts w:ascii="Times New Roman" w:eastAsia="바탕체" w:hAnsi="Times New Roman" w:cs="Times New Roman"/>
          <w:sz w:val="22"/>
          <w:szCs w:val="22"/>
        </w:rPr>
      </w:pPr>
      <w:r w:rsidRPr="00DF21A3">
        <w:rPr>
          <w:rFonts w:ascii="Times New Roman" w:eastAsia="바탕체" w:hAnsi="Times New Roman" w:cs="Times New Roman"/>
          <w:sz w:val="22"/>
          <w:szCs w:val="22"/>
        </w:rPr>
        <w:t xml:space="preserve">E-mail: </w:t>
      </w:r>
      <w:hyperlink r:id="rId9" w:history="1">
        <w:r w:rsidRPr="00DF21A3">
          <w:rPr>
            <w:rStyle w:val="a3"/>
            <w:rFonts w:ascii="Times New Roman" w:eastAsia="바탕체" w:hAnsi="Times New Roman" w:cs="Times New Roman"/>
            <w:sz w:val="22"/>
            <w:szCs w:val="22"/>
          </w:rPr>
          <w:t>toddjun@korea.ac.kr</w:t>
        </w:r>
      </w:hyperlink>
      <w:r w:rsidRPr="00DF21A3">
        <w:rPr>
          <w:rFonts w:ascii="Times New Roman" w:eastAsia="바탕체" w:hAnsi="Times New Roman" w:cs="Times New Roman"/>
          <w:sz w:val="22"/>
          <w:szCs w:val="22"/>
        </w:rPr>
        <w:t xml:space="preserve"> </w:t>
      </w:r>
      <w:r w:rsidR="00601CA9">
        <w:rPr>
          <w:rFonts w:ascii="Times New Roman" w:hAnsi="Times New Roman"/>
          <w:b/>
          <w:sz w:val="22"/>
        </w:rPr>
        <w:br w:type="page"/>
      </w:r>
    </w:p>
    <w:p w14:paraId="7369EDE2" w14:textId="77777777" w:rsidR="00650C2F" w:rsidRDefault="00650C2F" w:rsidP="00650C2F">
      <w:pPr>
        <w:jc w:val="center"/>
      </w:pPr>
      <w:r>
        <w:rPr>
          <w:noProof/>
        </w:rPr>
        <w:lastRenderedPageBreak/>
        <w:drawing>
          <wp:inline distT="0" distB="0" distL="0" distR="0" wp14:anchorId="5BD73AA6" wp14:editId="041848F5">
            <wp:extent cx="5803070" cy="3459125"/>
            <wp:effectExtent l="0" t="0" r="7620" b="8255"/>
            <wp:docPr id="2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그림 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31095" cy="3475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150E8E" w14:textId="465CAE7F" w:rsidR="00650C2F" w:rsidRPr="001846A1" w:rsidRDefault="00650C2F" w:rsidP="00650C2F">
      <w:pPr>
        <w:pStyle w:val="a5"/>
        <w:spacing w:line="480" w:lineRule="auto"/>
        <w:rPr>
          <w:rFonts w:ascii="Times New Roman" w:hAnsi="Times New Roman" w:cs="Times New Roman"/>
          <w:b w:val="0"/>
          <w:sz w:val="22"/>
        </w:rPr>
      </w:pPr>
      <w:r w:rsidRPr="001846A1">
        <w:rPr>
          <w:rFonts w:ascii="Times New Roman" w:hAnsi="Times New Roman" w:cs="Times New Roman"/>
        </w:rPr>
        <w:t xml:space="preserve">Figure </w:t>
      </w:r>
      <w:r w:rsidRPr="001846A1">
        <w:rPr>
          <w:rFonts w:ascii="Times New Roman" w:hAnsi="Times New Roman" w:cs="Times New Roman" w:hint="eastAsia"/>
        </w:rPr>
        <w:t>S</w:t>
      </w:r>
      <w:r w:rsidRPr="001846A1">
        <w:rPr>
          <w:rFonts w:ascii="Times New Roman" w:hAnsi="Times New Roman" w:cs="Times New Roman"/>
        </w:rPr>
        <w:t xml:space="preserve">1. </w:t>
      </w:r>
      <w:r w:rsidRPr="001846A1">
        <w:rPr>
          <w:rFonts w:ascii="Times New Roman" w:hAnsi="Times New Roman" w:cs="Times New Roman"/>
          <w:b w:val="0"/>
          <w:bCs w:val="0"/>
        </w:rPr>
        <w:t xml:space="preserve">Assessment of HCoV-NL63 </w:t>
      </w:r>
      <w:r w:rsidR="00E61407" w:rsidRPr="001846A1">
        <w:rPr>
          <w:rFonts w:ascii="Times New Roman" w:hAnsi="Times New Roman" w:cs="Times New Roman"/>
          <w:b w:val="0"/>
          <w:bCs w:val="0"/>
        </w:rPr>
        <w:t>v</w:t>
      </w:r>
      <w:r w:rsidRPr="001846A1">
        <w:rPr>
          <w:rFonts w:ascii="Times New Roman" w:hAnsi="Times New Roman" w:cs="Times New Roman"/>
          <w:b w:val="0"/>
          <w:bCs w:val="0"/>
        </w:rPr>
        <w:t xml:space="preserve">irus </w:t>
      </w:r>
      <w:r w:rsidR="00E61407" w:rsidRPr="001846A1">
        <w:rPr>
          <w:rFonts w:ascii="Times New Roman" w:hAnsi="Times New Roman" w:cs="Times New Roman"/>
          <w:b w:val="0"/>
          <w:bCs w:val="0"/>
        </w:rPr>
        <w:t>d</w:t>
      </w:r>
      <w:r w:rsidRPr="001846A1">
        <w:rPr>
          <w:rFonts w:ascii="Times New Roman" w:hAnsi="Times New Roman" w:cs="Times New Roman"/>
          <w:b w:val="0"/>
          <w:bCs w:val="0"/>
        </w:rPr>
        <w:t xml:space="preserve">ecay </w:t>
      </w:r>
      <w:r w:rsidR="00E61407" w:rsidRPr="001846A1">
        <w:rPr>
          <w:rFonts w:ascii="Times New Roman" w:hAnsi="Times New Roman" w:cs="Times New Roman"/>
          <w:b w:val="0"/>
          <w:bCs w:val="0"/>
        </w:rPr>
        <w:t>r</w:t>
      </w:r>
      <w:r w:rsidRPr="001846A1">
        <w:rPr>
          <w:rFonts w:ascii="Times New Roman" w:hAnsi="Times New Roman" w:cs="Times New Roman"/>
          <w:b w:val="0"/>
          <w:bCs w:val="0"/>
        </w:rPr>
        <w:t xml:space="preserve">ates under </w:t>
      </w:r>
      <w:r w:rsidR="00E61407" w:rsidRPr="001846A1">
        <w:rPr>
          <w:rFonts w:ascii="Times New Roman" w:hAnsi="Times New Roman" w:cs="Times New Roman"/>
          <w:b w:val="0"/>
          <w:bCs w:val="0"/>
        </w:rPr>
        <w:t>v</w:t>
      </w:r>
      <w:r w:rsidRPr="001846A1">
        <w:rPr>
          <w:rFonts w:ascii="Times New Roman" w:hAnsi="Times New Roman" w:cs="Times New Roman"/>
          <w:b w:val="0"/>
          <w:bCs w:val="0"/>
        </w:rPr>
        <w:t xml:space="preserve">arying </w:t>
      </w:r>
      <w:r w:rsidR="00E61407" w:rsidRPr="001846A1">
        <w:rPr>
          <w:rFonts w:ascii="Times New Roman" w:hAnsi="Times New Roman" w:cs="Times New Roman"/>
          <w:b w:val="0"/>
          <w:bCs w:val="0"/>
        </w:rPr>
        <w:t>p</w:t>
      </w:r>
      <w:r w:rsidRPr="001846A1">
        <w:rPr>
          <w:rFonts w:ascii="Times New Roman" w:hAnsi="Times New Roman" w:cs="Times New Roman"/>
          <w:b w:val="0"/>
          <w:bCs w:val="0"/>
        </w:rPr>
        <w:t xml:space="preserve">hysicochemical </w:t>
      </w:r>
      <w:r w:rsidR="00E61407" w:rsidRPr="001846A1">
        <w:rPr>
          <w:rFonts w:ascii="Times New Roman" w:hAnsi="Times New Roman" w:cs="Times New Roman"/>
          <w:b w:val="0"/>
          <w:bCs w:val="0"/>
        </w:rPr>
        <w:t>c</w:t>
      </w:r>
      <w:r w:rsidRPr="001846A1">
        <w:rPr>
          <w:rFonts w:ascii="Times New Roman" w:hAnsi="Times New Roman" w:cs="Times New Roman"/>
          <w:b w:val="0"/>
          <w:bCs w:val="0"/>
        </w:rPr>
        <w:t xml:space="preserve">onditions. </w:t>
      </w:r>
      <w:r w:rsidR="00CD0BC3" w:rsidRPr="00CD0BC3">
        <w:rPr>
          <w:rFonts w:ascii="Times New Roman" w:hAnsi="Times New Roman" w:cs="Times New Roman"/>
          <w:b w:val="0"/>
          <w:bCs w:val="0"/>
        </w:rPr>
        <w:t>(A)–(D) depict the decay rates of HCoV-NL63 in dechlorinated tap water and wastewater, adjusted to pH levels of 2, 5, 7, and 8, at temperatures of 20</w:t>
      </w:r>
      <w:r w:rsidR="00CD0BC3">
        <w:rPr>
          <w:rFonts w:ascii="Times New Roman" w:hAnsi="Times New Roman" w:cs="Times New Roman"/>
          <w:b w:val="0"/>
          <w:bCs w:val="0"/>
        </w:rPr>
        <w:t xml:space="preserve"> </w:t>
      </w:r>
      <w:r w:rsidR="00CD0BC3" w:rsidRPr="00CD0BC3">
        <w:rPr>
          <w:rFonts w:ascii="Times New Roman" w:hAnsi="Times New Roman" w:cs="Times New Roman"/>
          <w:b w:val="0"/>
          <w:bCs w:val="0"/>
        </w:rPr>
        <w:t>°C and 30</w:t>
      </w:r>
      <w:r w:rsidR="00CD0BC3">
        <w:rPr>
          <w:rFonts w:ascii="Times New Roman" w:hAnsi="Times New Roman" w:cs="Times New Roman"/>
          <w:b w:val="0"/>
          <w:bCs w:val="0"/>
        </w:rPr>
        <w:t xml:space="preserve"> </w:t>
      </w:r>
      <w:r w:rsidR="00CD0BC3" w:rsidRPr="00CD0BC3">
        <w:rPr>
          <w:rFonts w:ascii="Times New Roman" w:hAnsi="Times New Roman" w:cs="Times New Roman"/>
          <w:b w:val="0"/>
          <w:bCs w:val="0"/>
        </w:rPr>
        <w:t>°C, over a 25-day period to comprehensively analyze viral stability in different environmental matrices.</w:t>
      </w:r>
    </w:p>
    <w:p w14:paraId="56663281" w14:textId="77777777" w:rsidR="00B32D14" w:rsidRDefault="00B32D14" w:rsidP="007C1D03">
      <w:pPr>
        <w:widowControl/>
        <w:shd w:val="clear" w:color="auto" w:fill="FFFFFF"/>
        <w:wordWrap/>
        <w:autoSpaceDE/>
        <w:autoSpaceDN/>
        <w:adjustRightInd w:val="0"/>
        <w:snapToGrid w:val="0"/>
        <w:spacing w:after="0" w:line="480" w:lineRule="auto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br w:type="page"/>
      </w:r>
    </w:p>
    <w:p w14:paraId="362C438B" w14:textId="01AFF567" w:rsidR="007C1D03" w:rsidRPr="00137A32" w:rsidRDefault="007C1D03" w:rsidP="007C1D03">
      <w:pPr>
        <w:widowControl/>
        <w:shd w:val="clear" w:color="auto" w:fill="FFFFFF"/>
        <w:wordWrap/>
        <w:autoSpaceDE/>
        <w:autoSpaceDN/>
        <w:adjustRightInd w:val="0"/>
        <w:snapToGrid w:val="0"/>
        <w:spacing w:after="0" w:line="480" w:lineRule="auto"/>
        <w:rPr>
          <w:rFonts w:ascii="Times New Roman" w:hAnsi="Times New Roman"/>
          <w:bCs/>
          <w:sz w:val="22"/>
        </w:rPr>
      </w:pPr>
      <w:r w:rsidRPr="00AF4C97">
        <w:rPr>
          <w:rFonts w:ascii="Times New Roman" w:hAnsi="Times New Roman"/>
          <w:b/>
          <w:sz w:val="22"/>
        </w:rPr>
        <w:lastRenderedPageBreak/>
        <w:t xml:space="preserve">Table </w:t>
      </w:r>
      <w:r>
        <w:rPr>
          <w:rFonts w:ascii="Times New Roman" w:hAnsi="Times New Roman"/>
          <w:b/>
          <w:sz w:val="22"/>
        </w:rPr>
        <w:t>S</w:t>
      </w:r>
      <w:r w:rsidRPr="00AF4C97">
        <w:rPr>
          <w:rFonts w:ascii="Times New Roman" w:hAnsi="Times New Roman"/>
          <w:b/>
          <w:sz w:val="22"/>
        </w:rPr>
        <w:t>1.</w:t>
      </w:r>
      <w:r w:rsidRPr="00055E90">
        <w:rPr>
          <w:rFonts w:ascii="Times New Roman" w:hAnsi="Times New Roman"/>
          <w:bCs/>
          <w:sz w:val="22"/>
        </w:rPr>
        <w:t xml:space="preserve"> Viral decay rate </w:t>
      </w:r>
      <w:r>
        <w:rPr>
          <w:rFonts w:ascii="Times New Roman" w:hAnsi="Times New Roman"/>
          <w:bCs/>
          <w:sz w:val="22"/>
        </w:rPr>
        <w:t>in wastewater influent according to Microbial Concentration as biological Factors</w:t>
      </w:r>
      <w:r>
        <w:rPr>
          <w:rFonts w:ascii="Times New Roman" w:hAnsi="Times New Roman" w:hint="eastAsia"/>
          <w:bCs/>
          <w:sz w:val="22"/>
        </w:rPr>
        <w:t xml:space="preserve"> </w:t>
      </w:r>
      <w:r>
        <w:rPr>
          <w:rFonts w:ascii="Times New Roman" w:hAnsi="Times New Roman"/>
          <w:bCs/>
          <w:sz w:val="22"/>
        </w:rPr>
        <w:t>for 1</w:t>
      </w:r>
      <w:r>
        <w:rPr>
          <w:rFonts w:ascii="Times New Roman" w:hAnsi="Times New Roman" w:hint="eastAsia"/>
          <w:bCs/>
          <w:sz w:val="22"/>
        </w:rPr>
        <w:t>5 days of incubation</w:t>
      </w:r>
    </w:p>
    <w:tbl>
      <w:tblPr>
        <w:tblStyle w:val="ab"/>
        <w:tblW w:w="90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9"/>
        <w:gridCol w:w="2269"/>
        <w:gridCol w:w="2269"/>
        <w:gridCol w:w="2271"/>
      </w:tblGrid>
      <w:tr w:rsidR="007C1D03" w:rsidRPr="00C6607A" w14:paraId="31DEB536" w14:textId="77777777" w:rsidTr="001F24BB">
        <w:trPr>
          <w:trHeight w:val="406"/>
        </w:trPr>
        <w:tc>
          <w:tcPr>
            <w:tcW w:w="2269" w:type="dxa"/>
            <w:vMerge w:val="restart"/>
            <w:tcBorders>
              <w:top w:val="single" w:sz="4" w:space="0" w:color="auto"/>
            </w:tcBorders>
            <w:vAlign w:val="center"/>
          </w:tcPr>
          <w:p w14:paraId="5B27F333" w14:textId="51A2BF79" w:rsidR="007C1D03" w:rsidRPr="00861E43" w:rsidRDefault="007C1D03" w:rsidP="001F24BB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sz w:val="22"/>
              </w:rPr>
            </w:pPr>
            <w:r w:rsidRPr="00861E43">
              <w:rPr>
                <w:rFonts w:ascii="Times New Roman" w:hAnsi="Times New Roman"/>
                <w:b/>
                <w:sz w:val="22"/>
              </w:rPr>
              <w:t>Water Matrix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</w:tcBorders>
            <w:vAlign w:val="center"/>
          </w:tcPr>
          <w:p w14:paraId="26A9E536" w14:textId="77777777" w:rsidR="007C1D03" w:rsidRPr="00861E43" w:rsidRDefault="007C1D03" w:rsidP="001F24BB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sz w:val="22"/>
              </w:rPr>
            </w:pPr>
            <w:r w:rsidRPr="00861E43">
              <w:rPr>
                <w:rFonts w:ascii="Times New Roman" w:hAnsi="Times New Roman"/>
                <w:b/>
                <w:sz w:val="22"/>
              </w:rPr>
              <w:t>Temperature (℃)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CB21DB" w14:textId="77777777" w:rsidR="007C1D03" w:rsidRPr="00861E43" w:rsidRDefault="007C1D03" w:rsidP="001F24BB">
            <w:pPr>
              <w:widowControl/>
              <w:wordWrap/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/>
                <w:b/>
                <w:sz w:val="22"/>
              </w:rPr>
            </w:pPr>
            <w:r w:rsidRPr="00861E43">
              <w:rPr>
                <w:rFonts w:ascii="Times New Roman" w:hAnsi="Times New Roman"/>
                <w:b/>
                <w:sz w:val="22"/>
              </w:rPr>
              <w:t>NL63 virus decay rate</w:t>
            </w:r>
          </w:p>
        </w:tc>
      </w:tr>
      <w:tr w:rsidR="007C1D03" w:rsidRPr="00C6607A" w14:paraId="43CB7470" w14:textId="77777777" w:rsidTr="001F24BB">
        <w:trPr>
          <w:trHeight w:val="378"/>
        </w:trPr>
        <w:tc>
          <w:tcPr>
            <w:tcW w:w="2269" w:type="dxa"/>
            <w:vMerge/>
            <w:tcBorders>
              <w:bottom w:val="single" w:sz="4" w:space="0" w:color="auto"/>
            </w:tcBorders>
            <w:vAlign w:val="center"/>
          </w:tcPr>
          <w:p w14:paraId="47DAAC9D" w14:textId="77777777" w:rsidR="007C1D03" w:rsidRPr="00861E43" w:rsidRDefault="007C1D03" w:rsidP="001F24BB">
            <w:pPr>
              <w:widowControl/>
              <w:wordWrap/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2269" w:type="dxa"/>
            <w:vMerge/>
            <w:tcBorders>
              <w:bottom w:val="single" w:sz="4" w:space="0" w:color="auto"/>
            </w:tcBorders>
            <w:vAlign w:val="center"/>
          </w:tcPr>
          <w:p w14:paraId="2B1CCE44" w14:textId="77777777" w:rsidR="007C1D03" w:rsidRPr="00861E43" w:rsidRDefault="007C1D03" w:rsidP="001F24BB">
            <w:pPr>
              <w:widowControl/>
              <w:wordWrap/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21C845" w14:textId="77777777" w:rsidR="007C1D03" w:rsidRPr="00861E43" w:rsidRDefault="007C1D03" w:rsidP="001F24BB">
            <w:pPr>
              <w:widowControl/>
              <w:wordWrap/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/>
                <w:b/>
                <w:sz w:val="22"/>
              </w:rPr>
            </w:pPr>
            <w:proofErr w:type="gramStart"/>
            <w:r w:rsidRPr="00861E43">
              <w:rPr>
                <w:rFonts w:ascii="Times New Roman" w:hAnsi="Times New Roman"/>
                <w:b/>
                <w:sz w:val="22"/>
              </w:rPr>
              <w:t>ln(</w:t>
            </w:r>
            <w:proofErr w:type="gramEnd"/>
            <w:r w:rsidRPr="00861E43">
              <w:rPr>
                <w:rFonts w:ascii="Times New Roman" w:hAnsi="Times New Roman"/>
                <w:b/>
                <w:sz w:val="22"/>
              </w:rPr>
              <w:t>C</w:t>
            </w:r>
            <w:r w:rsidRPr="00861E43">
              <w:rPr>
                <w:rFonts w:ascii="Times New Roman" w:hAnsi="Times New Roman"/>
                <w:b/>
                <w:sz w:val="22"/>
                <w:vertAlign w:val="subscript"/>
              </w:rPr>
              <w:t>t</w:t>
            </w:r>
            <w:r w:rsidRPr="00861E43">
              <w:rPr>
                <w:rFonts w:ascii="Times New Roman" w:hAnsi="Times New Roman"/>
                <w:b/>
                <w:sz w:val="22"/>
              </w:rPr>
              <w:t>/C</w:t>
            </w:r>
            <w:r w:rsidRPr="00861E43">
              <w:rPr>
                <w:rFonts w:ascii="Times New Roman" w:hAnsi="Times New Roman"/>
                <w:b/>
                <w:sz w:val="22"/>
                <w:vertAlign w:val="subscript"/>
              </w:rPr>
              <w:t>0</w:t>
            </w:r>
            <w:r w:rsidRPr="00861E43">
              <w:rPr>
                <w:rFonts w:ascii="Times New Roman" w:hAnsi="Times New Roman"/>
                <w:b/>
                <w:sz w:val="22"/>
              </w:rPr>
              <w:t>)</w:t>
            </w: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0CB012" w14:textId="77777777" w:rsidR="007C1D03" w:rsidRPr="00861E43" w:rsidRDefault="007C1D03" w:rsidP="001F24BB">
            <w:pPr>
              <w:widowControl/>
              <w:wordWrap/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/>
                <w:b/>
                <w:i/>
                <w:iCs/>
                <w:sz w:val="22"/>
              </w:rPr>
            </w:pPr>
            <w:r w:rsidRPr="00861E43">
              <w:rPr>
                <w:rFonts w:ascii="Times New Roman" w:hAnsi="Times New Roman" w:hint="eastAsia"/>
                <w:b/>
                <w:i/>
                <w:iCs/>
                <w:sz w:val="22"/>
              </w:rPr>
              <w:t>k</w:t>
            </w:r>
            <w:r w:rsidRPr="00861E43">
              <w:rPr>
                <w:rFonts w:ascii="Times New Roman" w:hAnsi="Times New Roman"/>
                <w:b/>
                <w:sz w:val="22"/>
              </w:rPr>
              <w:t>(day</w:t>
            </w:r>
            <w:r w:rsidRPr="00861E43">
              <w:rPr>
                <w:rFonts w:ascii="Times New Roman" w:hAnsi="Times New Roman"/>
                <w:b/>
                <w:sz w:val="22"/>
                <w:vertAlign w:val="superscript"/>
              </w:rPr>
              <w:t>-1</w:t>
            </w:r>
            <w:r w:rsidRPr="00861E43">
              <w:rPr>
                <w:rFonts w:ascii="Times New Roman" w:hAnsi="Times New Roman"/>
                <w:b/>
                <w:sz w:val="22"/>
              </w:rPr>
              <w:t>)</w:t>
            </w:r>
          </w:p>
        </w:tc>
      </w:tr>
      <w:tr w:rsidR="007C1D03" w:rsidRPr="00C6607A" w14:paraId="2EF20C9D" w14:textId="77777777" w:rsidTr="001F24BB">
        <w:trPr>
          <w:trHeight w:val="414"/>
        </w:trPr>
        <w:tc>
          <w:tcPr>
            <w:tcW w:w="2269" w:type="dxa"/>
            <w:vMerge w:val="restart"/>
            <w:tcBorders>
              <w:top w:val="single" w:sz="4" w:space="0" w:color="auto"/>
            </w:tcBorders>
            <w:vAlign w:val="center"/>
          </w:tcPr>
          <w:p w14:paraId="6F3EB49E" w14:textId="03DC02B1" w:rsidR="007C1D03" w:rsidRPr="00861E43" w:rsidRDefault="007C1D03" w:rsidP="001F24BB">
            <w:pPr>
              <w:widowControl/>
              <w:wordWrap/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/>
                <w:bCs/>
                <w:sz w:val="22"/>
              </w:rPr>
            </w:pPr>
            <w:r w:rsidRPr="00861E43">
              <w:rPr>
                <w:rFonts w:ascii="Times New Roman" w:hAnsi="Times New Roman" w:hint="eastAsia"/>
                <w:bCs/>
                <w:sz w:val="22"/>
              </w:rPr>
              <w:t>R</w:t>
            </w:r>
            <w:r w:rsidRPr="00861E43">
              <w:rPr>
                <w:rFonts w:ascii="Times New Roman" w:hAnsi="Times New Roman"/>
                <w:bCs/>
                <w:sz w:val="22"/>
              </w:rPr>
              <w:t>aw wastewater (WW)</w:t>
            </w:r>
          </w:p>
        </w:tc>
        <w:tc>
          <w:tcPr>
            <w:tcW w:w="2269" w:type="dxa"/>
            <w:tcBorders>
              <w:top w:val="single" w:sz="4" w:space="0" w:color="auto"/>
            </w:tcBorders>
            <w:vAlign w:val="center"/>
          </w:tcPr>
          <w:p w14:paraId="53A3F99F" w14:textId="77777777" w:rsidR="007C1D03" w:rsidRPr="00861E43" w:rsidRDefault="007C1D03" w:rsidP="001F24BB">
            <w:pPr>
              <w:widowControl/>
              <w:wordWrap/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/>
                <w:bCs/>
                <w:sz w:val="22"/>
              </w:rPr>
            </w:pPr>
            <w:r w:rsidRPr="00861E43">
              <w:rPr>
                <w:rFonts w:ascii="Times New Roman" w:hAnsi="Times New Roman"/>
                <w:bCs/>
                <w:sz w:val="22"/>
              </w:rPr>
              <w:t>20</w:t>
            </w:r>
          </w:p>
        </w:tc>
        <w:tc>
          <w:tcPr>
            <w:tcW w:w="2269" w:type="dxa"/>
            <w:tcBorders>
              <w:top w:val="single" w:sz="4" w:space="0" w:color="auto"/>
            </w:tcBorders>
            <w:vAlign w:val="center"/>
          </w:tcPr>
          <w:p w14:paraId="54AC3C13" w14:textId="3496DD99" w:rsidR="007C1D03" w:rsidRPr="00861E43" w:rsidRDefault="007C1D03" w:rsidP="001F24BB">
            <w:pPr>
              <w:widowControl/>
              <w:wordWrap/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/>
                <w:bCs/>
                <w:sz w:val="22"/>
              </w:rPr>
            </w:pPr>
            <w:r w:rsidRPr="00861E43">
              <w:rPr>
                <w:rFonts w:ascii="Times New Roman" w:hAnsi="Times New Roman"/>
                <w:bCs/>
                <w:sz w:val="22"/>
              </w:rPr>
              <w:t>-4.10 (± 0.21)</w:t>
            </w:r>
          </w:p>
        </w:tc>
        <w:tc>
          <w:tcPr>
            <w:tcW w:w="2270" w:type="dxa"/>
            <w:tcBorders>
              <w:top w:val="single" w:sz="4" w:space="0" w:color="auto"/>
            </w:tcBorders>
            <w:vAlign w:val="center"/>
          </w:tcPr>
          <w:p w14:paraId="6E8993A5" w14:textId="48DA3D8A" w:rsidR="007C1D03" w:rsidRPr="00861E43" w:rsidRDefault="007C1D03" w:rsidP="001F24BB">
            <w:pPr>
              <w:widowControl/>
              <w:wordWrap/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/>
                <w:bCs/>
                <w:sz w:val="22"/>
              </w:rPr>
            </w:pPr>
            <w:r w:rsidRPr="00861E43">
              <w:rPr>
                <w:rFonts w:ascii="Times New Roman" w:hAnsi="Times New Roman"/>
                <w:bCs/>
                <w:sz w:val="22"/>
              </w:rPr>
              <w:t>1.72</w:t>
            </w:r>
          </w:p>
        </w:tc>
      </w:tr>
      <w:tr w:rsidR="007C1D03" w:rsidRPr="00C6607A" w14:paraId="192F0B44" w14:textId="77777777" w:rsidTr="001F24BB">
        <w:trPr>
          <w:trHeight w:val="427"/>
        </w:trPr>
        <w:tc>
          <w:tcPr>
            <w:tcW w:w="2269" w:type="dxa"/>
            <w:vMerge/>
            <w:tcBorders>
              <w:bottom w:val="single" w:sz="4" w:space="0" w:color="auto"/>
            </w:tcBorders>
            <w:vAlign w:val="center"/>
          </w:tcPr>
          <w:p w14:paraId="16DABDA0" w14:textId="77777777" w:rsidR="007C1D03" w:rsidRPr="00861E43" w:rsidRDefault="007C1D03" w:rsidP="001F24BB">
            <w:pPr>
              <w:widowControl/>
              <w:wordWrap/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2269" w:type="dxa"/>
            <w:tcBorders>
              <w:bottom w:val="single" w:sz="4" w:space="0" w:color="auto"/>
            </w:tcBorders>
            <w:vAlign w:val="center"/>
          </w:tcPr>
          <w:p w14:paraId="60A96DC0" w14:textId="77777777" w:rsidR="007C1D03" w:rsidRPr="00861E43" w:rsidRDefault="007C1D03" w:rsidP="001F24BB">
            <w:pPr>
              <w:widowControl/>
              <w:wordWrap/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/>
                <w:bCs/>
                <w:sz w:val="22"/>
              </w:rPr>
            </w:pPr>
            <w:r w:rsidRPr="00861E43">
              <w:rPr>
                <w:rFonts w:ascii="Times New Roman" w:hAnsi="Times New Roman"/>
                <w:bCs/>
                <w:sz w:val="22"/>
              </w:rPr>
              <w:t>30</w:t>
            </w:r>
          </w:p>
        </w:tc>
        <w:tc>
          <w:tcPr>
            <w:tcW w:w="2269" w:type="dxa"/>
            <w:tcBorders>
              <w:bottom w:val="single" w:sz="4" w:space="0" w:color="auto"/>
            </w:tcBorders>
            <w:vAlign w:val="center"/>
          </w:tcPr>
          <w:p w14:paraId="5EE45BA7" w14:textId="19D187F3" w:rsidR="007C1D03" w:rsidRPr="00861E43" w:rsidRDefault="007C1D03" w:rsidP="001F24BB">
            <w:pPr>
              <w:widowControl/>
              <w:wordWrap/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/>
                <w:bCs/>
                <w:sz w:val="22"/>
              </w:rPr>
            </w:pPr>
            <w:r w:rsidRPr="00861E43">
              <w:rPr>
                <w:rFonts w:ascii="Times New Roman" w:hAnsi="Times New Roman" w:hint="eastAsia"/>
                <w:bCs/>
                <w:sz w:val="22"/>
              </w:rPr>
              <w:t>-</w:t>
            </w:r>
            <w:r w:rsidRPr="00861E43">
              <w:rPr>
                <w:rFonts w:ascii="Times New Roman" w:hAnsi="Times New Roman"/>
                <w:bCs/>
                <w:sz w:val="22"/>
              </w:rPr>
              <w:t>6.90 (± 0.34)</w:t>
            </w:r>
          </w:p>
        </w:tc>
        <w:tc>
          <w:tcPr>
            <w:tcW w:w="2270" w:type="dxa"/>
            <w:tcBorders>
              <w:bottom w:val="single" w:sz="4" w:space="0" w:color="auto"/>
            </w:tcBorders>
            <w:vAlign w:val="center"/>
          </w:tcPr>
          <w:p w14:paraId="799D0E00" w14:textId="7777B1F1" w:rsidR="007C1D03" w:rsidRPr="00861E43" w:rsidRDefault="00861E43" w:rsidP="001F24BB">
            <w:pPr>
              <w:widowControl/>
              <w:wordWrap/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/>
                <w:bCs/>
                <w:sz w:val="22"/>
              </w:rPr>
            </w:pPr>
            <w:r w:rsidRPr="00861E43">
              <w:rPr>
                <w:rFonts w:ascii="Times New Roman" w:hAnsi="Times New Roman"/>
                <w:bCs/>
                <w:sz w:val="22"/>
              </w:rPr>
              <w:t>1.73</w:t>
            </w:r>
          </w:p>
        </w:tc>
      </w:tr>
      <w:tr w:rsidR="007C1D03" w:rsidRPr="00C6607A" w14:paraId="49E8622C" w14:textId="77777777" w:rsidTr="001F24BB">
        <w:trPr>
          <w:trHeight w:val="427"/>
        </w:trPr>
        <w:tc>
          <w:tcPr>
            <w:tcW w:w="2269" w:type="dxa"/>
            <w:vMerge w:val="restart"/>
            <w:tcBorders>
              <w:top w:val="single" w:sz="4" w:space="0" w:color="auto"/>
            </w:tcBorders>
            <w:vAlign w:val="center"/>
          </w:tcPr>
          <w:p w14:paraId="3CCFED85" w14:textId="17CA1881" w:rsidR="007C1D03" w:rsidRPr="00861E43" w:rsidRDefault="007C1D03" w:rsidP="001F24BB">
            <w:pPr>
              <w:widowControl/>
              <w:wordWrap/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/>
                <w:bCs/>
                <w:sz w:val="22"/>
              </w:rPr>
            </w:pPr>
            <w:r w:rsidRPr="00861E43">
              <w:rPr>
                <w:rFonts w:ascii="Times New Roman" w:hAnsi="Times New Roman"/>
                <w:bCs/>
                <w:sz w:val="22"/>
              </w:rPr>
              <w:t>10</w:t>
            </w:r>
            <w:r w:rsidRPr="00861E43">
              <w:rPr>
                <w:rFonts w:ascii="Times New Roman" w:hAnsi="Times New Roman"/>
                <w:bCs/>
                <w:sz w:val="22"/>
                <w:vertAlign w:val="superscript"/>
              </w:rPr>
              <w:t>-2</w:t>
            </w:r>
            <w:r w:rsidRPr="00861E43">
              <w:rPr>
                <w:rFonts w:ascii="Times New Roman" w:hAnsi="Times New Roman"/>
                <w:bCs/>
                <w:sz w:val="22"/>
              </w:rPr>
              <w:t xml:space="preserve"> diluted WW</w:t>
            </w:r>
          </w:p>
        </w:tc>
        <w:tc>
          <w:tcPr>
            <w:tcW w:w="2269" w:type="dxa"/>
            <w:tcBorders>
              <w:top w:val="single" w:sz="4" w:space="0" w:color="auto"/>
            </w:tcBorders>
            <w:vAlign w:val="center"/>
          </w:tcPr>
          <w:p w14:paraId="0FD7DB8A" w14:textId="77777777" w:rsidR="007C1D03" w:rsidRPr="00861E43" w:rsidRDefault="007C1D03" w:rsidP="001F24BB">
            <w:pPr>
              <w:widowControl/>
              <w:wordWrap/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/>
                <w:bCs/>
                <w:sz w:val="22"/>
              </w:rPr>
            </w:pPr>
            <w:r w:rsidRPr="00861E43">
              <w:rPr>
                <w:rFonts w:ascii="Times New Roman" w:hAnsi="Times New Roman"/>
                <w:bCs/>
                <w:sz w:val="22"/>
              </w:rPr>
              <w:t>20</w:t>
            </w:r>
          </w:p>
        </w:tc>
        <w:tc>
          <w:tcPr>
            <w:tcW w:w="2269" w:type="dxa"/>
            <w:tcBorders>
              <w:top w:val="single" w:sz="4" w:space="0" w:color="auto"/>
            </w:tcBorders>
            <w:vAlign w:val="center"/>
          </w:tcPr>
          <w:p w14:paraId="670DF6E7" w14:textId="1774AC1E" w:rsidR="007C1D03" w:rsidRPr="00861E43" w:rsidRDefault="007C1D03" w:rsidP="001F24BB">
            <w:pPr>
              <w:widowControl/>
              <w:wordWrap/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/>
                <w:bCs/>
                <w:sz w:val="22"/>
              </w:rPr>
            </w:pPr>
            <w:r w:rsidRPr="00861E43">
              <w:rPr>
                <w:rFonts w:ascii="Times New Roman" w:hAnsi="Times New Roman"/>
                <w:bCs/>
                <w:sz w:val="22"/>
              </w:rPr>
              <w:t>-1.83 (± 0.26)</w:t>
            </w:r>
          </w:p>
        </w:tc>
        <w:tc>
          <w:tcPr>
            <w:tcW w:w="2270" w:type="dxa"/>
            <w:tcBorders>
              <w:top w:val="single" w:sz="4" w:space="0" w:color="auto"/>
            </w:tcBorders>
            <w:vAlign w:val="center"/>
          </w:tcPr>
          <w:p w14:paraId="1DC5D77C" w14:textId="45F27073" w:rsidR="007C1D03" w:rsidRPr="00861E43" w:rsidRDefault="007C1D03" w:rsidP="001F24BB">
            <w:pPr>
              <w:widowControl/>
              <w:wordWrap/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/>
                <w:bCs/>
                <w:sz w:val="22"/>
              </w:rPr>
            </w:pPr>
            <w:r w:rsidRPr="00861E43">
              <w:rPr>
                <w:rFonts w:ascii="Times New Roman" w:hAnsi="Times New Roman"/>
                <w:bCs/>
                <w:sz w:val="22"/>
              </w:rPr>
              <w:t>0.92</w:t>
            </w:r>
          </w:p>
        </w:tc>
      </w:tr>
      <w:tr w:rsidR="007C1D03" w:rsidRPr="00C6607A" w14:paraId="74C035A2" w14:textId="77777777" w:rsidTr="001F24BB">
        <w:trPr>
          <w:trHeight w:val="427"/>
        </w:trPr>
        <w:tc>
          <w:tcPr>
            <w:tcW w:w="2269" w:type="dxa"/>
            <w:vMerge/>
            <w:tcBorders>
              <w:bottom w:val="single" w:sz="4" w:space="0" w:color="auto"/>
            </w:tcBorders>
            <w:vAlign w:val="center"/>
          </w:tcPr>
          <w:p w14:paraId="730B1FAD" w14:textId="77777777" w:rsidR="007C1D03" w:rsidRPr="00861E43" w:rsidRDefault="007C1D03" w:rsidP="001F24BB">
            <w:pPr>
              <w:widowControl/>
              <w:wordWrap/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2269" w:type="dxa"/>
            <w:tcBorders>
              <w:bottom w:val="single" w:sz="4" w:space="0" w:color="auto"/>
            </w:tcBorders>
            <w:vAlign w:val="center"/>
          </w:tcPr>
          <w:p w14:paraId="0CCB2D0E" w14:textId="77777777" w:rsidR="007C1D03" w:rsidRPr="00861E43" w:rsidRDefault="007C1D03" w:rsidP="001F24BB">
            <w:pPr>
              <w:widowControl/>
              <w:wordWrap/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/>
                <w:bCs/>
                <w:sz w:val="22"/>
              </w:rPr>
            </w:pPr>
            <w:r w:rsidRPr="00861E43">
              <w:rPr>
                <w:rFonts w:ascii="Times New Roman" w:hAnsi="Times New Roman"/>
                <w:bCs/>
                <w:sz w:val="22"/>
              </w:rPr>
              <w:t>30</w:t>
            </w:r>
          </w:p>
        </w:tc>
        <w:tc>
          <w:tcPr>
            <w:tcW w:w="2269" w:type="dxa"/>
            <w:tcBorders>
              <w:bottom w:val="single" w:sz="4" w:space="0" w:color="auto"/>
            </w:tcBorders>
            <w:vAlign w:val="center"/>
          </w:tcPr>
          <w:p w14:paraId="698C39A4" w14:textId="0929A1C5" w:rsidR="007C1D03" w:rsidRPr="00861E43" w:rsidRDefault="007C1D03" w:rsidP="001F24BB">
            <w:pPr>
              <w:widowControl/>
              <w:wordWrap/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/>
                <w:bCs/>
                <w:sz w:val="22"/>
              </w:rPr>
            </w:pPr>
            <w:r w:rsidRPr="00861E43">
              <w:rPr>
                <w:rFonts w:ascii="Times New Roman" w:hAnsi="Times New Roman"/>
                <w:bCs/>
                <w:sz w:val="22"/>
              </w:rPr>
              <w:t>-1.78 (± 0.21)</w:t>
            </w:r>
          </w:p>
        </w:tc>
        <w:tc>
          <w:tcPr>
            <w:tcW w:w="2270" w:type="dxa"/>
            <w:tcBorders>
              <w:bottom w:val="single" w:sz="4" w:space="0" w:color="auto"/>
            </w:tcBorders>
            <w:vAlign w:val="center"/>
          </w:tcPr>
          <w:p w14:paraId="438C3453" w14:textId="00D0B609" w:rsidR="007C1D03" w:rsidRPr="00861E43" w:rsidRDefault="00861E43" w:rsidP="001F24BB">
            <w:pPr>
              <w:widowControl/>
              <w:wordWrap/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/>
                <w:bCs/>
                <w:sz w:val="22"/>
              </w:rPr>
            </w:pPr>
            <w:r w:rsidRPr="00861E43">
              <w:rPr>
                <w:rFonts w:ascii="Times New Roman" w:hAnsi="Times New Roman"/>
                <w:bCs/>
                <w:sz w:val="22"/>
              </w:rPr>
              <w:t>1.34</w:t>
            </w:r>
          </w:p>
        </w:tc>
      </w:tr>
      <w:tr w:rsidR="007C1D03" w:rsidRPr="00C6607A" w14:paraId="2E6FB99D" w14:textId="77777777" w:rsidTr="001F24BB">
        <w:trPr>
          <w:trHeight w:val="427"/>
        </w:trPr>
        <w:tc>
          <w:tcPr>
            <w:tcW w:w="2269" w:type="dxa"/>
            <w:vMerge w:val="restart"/>
            <w:tcBorders>
              <w:top w:val="single" w:sz="4" w:space="0" w:color="auto"/>
            </w:tcBorders>
            <w:vAlign w:val="center"/>
          </w:tcPr>
          <w:p w14:paraId="0CD66DC2" w14:textId="64BA421D" w:rsidR="007C1D03" w:rsidRPr="00861E43" w:rsidRDefault="007C1D03" w:rsidP="001F24BB">
            <w:pPr>
              <w:widowControl/>
              <w:wordWrap/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/>
                <w:bCs/>
                <w:sz w:val="22"/>
              </w:rPr>
            </w:pPr>
            <w:r w:rsidRPr="00861E43">
              <w:rPr>
                <w:rFonts w:ascii="Times New Roman" w:hAnsi="Times New Roman"/>
                <w:bCs/>
                <w:sz w:val="22"/>
              </w:rPr>
              <w:t>10</w:t>
            </w:r>
            <w:r w:rsidRPr="00861E43">
              <w:rPr>
                <w:rFonts w:ascii="Times New Roman" w:hAnsi="Times New Roman"/>
                <w:bCs/>
                <w:sz w:val="22"/>
                <w:vertAlign w:val="superscript"/>
              </w:rPr>
              <w:t>-3</w:t>
            </w:r>
            <w:r w:rsidRPr="00861E43">
              <w:rPr>
                <w:rFonts w:ascii="Times New Roman" w:hAnsi="Times New Roman"/>
                <w:bCs/>
                <w:sz w:val="22"/>
              </w:rPr>
              <w:t xml:space="preserve"> diluted WW</w:t>
            </w:r>
          </w:p>
        </w:tc>
        <w:tc>
          <w:tcPr>
            <w:tcW w:w="2269" w:type="dxa"/>
            <w:tcBorders>
              <w:top w:val="single" w:sz="4" w:space="0" w:color="auto"/>
            </w:tcBorders>
            <w:vAlign w:val="center"/>
          </w:tcPr>
          <w:p w14:paraId="193D6027" w14:textId="77777777" w:rsidR="007C1D03" w:rsidRPr="00861E43" w:rsidRDefault="007C1D03" w:rsidP="001F24BB">
            <w:pPr>
              <w:widowControl/>
              <w:wordWrap/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/>
                <w:bCs/>
                <w:sz w:val="22"/>
              </w:rPr>
            </w:pPr>
            <w:r w:rsidRPr="00861E43">
              <w:rPr>
                <w:rFonts w:ascii="Times New Roman" w:hAnsi="Times New Roman"/>
                <w:bCs/>
                <w:sz w:val="22"/>
              </w:rPr>
              <w:t>20</w:t>
            </w:r>
          </w:p>
        </w:tc>
        <w:tc>
          <w:tcPr>
            <w:tcW w:w="2269" w:type="dxa"/>
            <w:tcBorders>
              <w:top w:val="single" w:sz="4" w:space="0" w:color="auto"/>
            </w:tcBorders>
            <w:vAlign w:val="center"/>
          </w:tcPr>
          <w:p w14:paraId="629E863E" w14:textId="60F9435A" w:rsidR="007C1D03" w:rsidRPr="00861E43" w:rsidRDefault="007C1D03" w:rsidP="001F24BB">
            <w:pPr>
              <w:widowControl/>
              <w:wordWrap/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/>
                <w:bCs/>
                <w:sz w:val="22"/>
              </w:rPr>
            </w:pPr>
            <w:r w:rsidRPr="00861E43">
              <w:rPr>
                <w:rFonts w:ascii="Times New Roman" w:hAnsi="Times New Roman"/>
                <w:bCs/>
                <w:sz w:val="22"/>
              </w:rPr>
              <w:t>-0.98 (± 0.51)</w:t>
            </w:r>
          </w:p>
        </w:tc>
        <w:tc>
          <w:tcPr>
            <w:tcW w:w="2270" w:type="dxa"/>
            <w:tcBorders>
              <w:top w:val="single" w:sz="4" w:space="0" w:color="auto"/>
            </w:tcBorders>
            <w:vAlign w:val="center"/>
          </w:tcPr>
          <w:p w14:paraId="7690DCB3" w14:textId="61E42AF8" w:rsidR="007C1D03" w:rsidRPr="00861E43" w:rsidRDefault="007C1D03" w:rsidP="001F24BB">
            <w:pPr>
              <w:widowControl/>
              <w:wordWrap/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/>
                <w:bCs/>
                <w:sz w:val="22"/>
              </w:rPr>
            </w:pPr>
            <w:r w:rsidRPr="00861E43">
              <w:rPr>
                <w:rFonts w:ascii="Times New Roman" w:hAnsi="Times New Roman"/>
                <w:bCs/>
                <w:sz w:val="22"/>
              </w:rPr>
              <w:t>0.33</w:t>
            </w:r>
          </w:p>
        </w:tc>
      </w:tr>
      <w:tr w:rsidR="007C1D03" w:rsidRPr="00C6607A" w14:paraId="2A63B8A5" w14:textId="77777777" w:rsidTr="001F24BB">
        <w:trPr>
          <w:trHeight w:val="427"/>
        </w:trPr>
        <w:tc>
          <w:tcPr>
            <w:tcW w:w="2269" w:type="dxa"/>
            <w:vMerge/>
            <w:tcBorders>
              <w:bottom w:val="single" w:sz="4" w:space="0" w:color="auto"/>
            </w:tcBorders>
            <w:vAlign w:val="center"/>
          </w:tcPr>
          <w:p w14:paraId="0F3075CF" w14:textId="77777777" w:rsidR="007C1D03" w:rsidRPr="00861E43" w:rsidRDefault="007C1D03" w:rsidP="001F24BB">
            <w:pPr>
              <w:widowControl/>
              <w:wordWrap/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2269" w:type="dxa"/>
            <w:tcBorders>
              <w:bottom w:val="single" w:sz="4" w:space="0" w:color="auto"/>
            </w:tcBorders>
            <w:vAlign w:val="center"/>
          </w:tcPr>
          <w:p w14:paraId="51243B66" w14:textId="77777777" w:rsidR="007C1D03" w:rsidRPr="00861E43" w:rsidRDefault="007C1D03" w:rsidP="001F24BB">
            <w:pPr>
              <w:widowControl/>
              <w:wordWrap/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/>
                <w:bCs/>
                <w:sz w:val="22"/>
              </w:rPr>
            </w:pPr>
            <w:r w:rsidRPr="00861E43">
              <w:rPr>
                <w:rFonts w:ascii="Times New Roman" w:hAnsi="Times New Roman"/>
                <w:bCs/>
                <w:sz w:val="22"/>
              </w:rPr>
              <w:t>30</w:t>
            </w:r>
          </w:p>
        </w:tc>
        <w:tc>
          <w:tcPr>
            <w:tcW w:w="2269" w:type="dxa"/>
            <w:tcBorders>
              <w:bottom w:val="single" w:sz="4" w:space="0" w:color="auto"/>
            </w:tcBorders>
            <w:vAlign w:val="center"/>
          </w:tcPr>
          <w:p w14:paraId="7607908B" w14:textId="49248E3C" w:rsidR="007C1D03" w:rsidRPr="00861E43" w:rsidRDefault="007C1D03" w:rsidP="001F24BB">
            <w:pPr>
              <w:widowControl/>
              <w:wordWrap/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/>
                <w:bCs/>
                <w:sz w:val="22"/>
              </w:rPr>
            </w:pPr>
            <w:r w:rsidRPr="00861E43">
              <w:rPr>
                <w:rFonts w:ascii="Times New Roman" w:hAnsi="Times New Roman"/>
                <w:bCs/>
                <w:sz w:val="22"/>
              </w:rPr>
              <w:t>-0.79 (± 0.15)</w:t>
            </w:r>
          </w:p>
        </w:tc>
        <w:tc>
          <w:tcPr>
            <w:tcW w:w="2270" w:type="dxa"/>
            <w:tcBorders>
              <w:bottom w:val="single" w:sz="4" w:space="0" w:color="auto"/>
            </w:tcBorders>
            <w:vAlign w:val="center"/>
          </w:tcPr>
          <w:p w14:paraId="1B411232" w14:textId="095152AD" w:rsidR="007C1D03" w:rsidRPr="00861E43" w:rsidRDefault="00861E43" w:rsidP="001F24BB">
            <w:pPr>
              <w:widowControl/>
              <w:wordWrap/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/>
                <w:bCs/>
                <w:sz w:val="22"/>
              </w:rPr>
            </w:pPr>
            <w:r w:rsidRPr="00861E43">
              <w:rPr>
                <w:rFonts w:ascii="Times New Roman" w:hAnsi="Times New Roman"/>
                <w:bCs/>
                <w:sz w:val="22"/>
              </w:rPr>
              <w:t>0.27</w:t>
            </w:r>
          </w:p>
        </w:tc>
      </w:tr>
      <w:tr w:rsidR="007C1D03" w:rsidRPr="00C6607A" w14:paraId="36FAA793" w14:textId="77777777" w:rsidTr="001F24BB">
        <w:trPr>
          <w:trHeight w:val="438"/>
        </w:trPr>
        <w:tc>
          <w:tcPr>
            <w:tcW w:w="2269" w:type="dxa"/>
            <w:vMerge w:val="restart"/>
            <w:tcBorders>
              <w:top w:val="single" w:sz="4" w:space="0" w:color="auto"/>
            </w:tcBorders>
            <w:vAlign w:val="center"/>
          </w:tcPr>
          <w:p w14:paraId="4EAF596C" w14:textId="34B3183D" w:rsidR="007C1D03" w:rsidRPr="00861E43" w:rsidRDefault="007C1D03" w:rsidP="001F24BB">
            <w:pPr>
              <w:widowControl/>
              <w:wordWrap/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/>
                <w:bCs/>
                <w:sz w:val="22"/>
              </w:rPr>
            </w:pPr>
            <w:r w:rsidRPr="00861E43">
              <w:rPr>
                <w:rFonts w:ascii="Times New Roman" w:hAnsi="Times New Roman"/>
                <w:bCs/>
                <w:sz w:val="22"/>
              </w:rPr>
              <w:t>10</w:t>
            </w:r>
            <w:r w:rsidRPr="00861E43">
              <w:rPr>
                <w:rFonts w:ascii="Times New Roman" w:hAnsi="Times New Roman"/>
                <w:bCs/>
                <w:sz w:val="22"/>
                <w:vertAlign w:val="superscript"/>
              </w:rPr>
              <w:t>-4</w:t>
            </w:r>
            <w:r w:rsidRPr="00861E43">
              <w:rPr>
                <w:rFonts w:ascii="Times New Roman" w:hAnsi="Times New Roman"/>
                <w:bCs/>
                <w:sz w:val="22"/>
              </w:rPr>
              <w:t xml:space="preserve"> diluted WW</w:t>
            </w:r>
          </w:p>
        </w:tc>
        <w:tc>
          <w:tcPr>
            <w:tcW w:w="2269" w:type="dxa"/>
            <w:tcBorders>
              <w:top w:val="single" w:sz="4" w:space="0" w:color="auto"/>
            </w:tcBorders>
            <w:vAlign w:val="center"/>
          </w:tcPr>
          <w:p w14:paraId="38066904" w14:textId="77777777" w:rsidR="007C1D03" w:rsidRPr="00861E43" w:rsidRDefault="007C1D03" w:rsidP="001F24BB">
            <w:pPr>
              <w:widowControl/>
              <w:wordWrap/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/>
                <w:bCs/>
                <w:sz w:val="22"/>
              </w:rPr>
            </w:pPr>
            <w:r w:rsidRPr="00861E43">
              <w:rPr>
                <w:rFonts w:ascii="Times New Roman" w:hAnsi="Times New Roman"/>
                <w:bCs/>
                <w:sz w:val="22"/>
              </w:rPr>
              <w:t>20</w:t>
            </w:r>
          </w:p>
        </w:tc>
        <w:tc>
          <w:tcPr>
            <w:tcW w:w="2269" w:type="dxa"/>
            <w:tcBorders>
              <w:top w:val="single" w:sz="4" w:space="0" w:color="auto"/>
            </w:tcBorders>
            <w:vAlign w:val="center"/>
          </w:tcPr>
          <w:p w14:paraId="68F77DB1" w14:textId="37F66DB8" w:rsidR="007C1D03" w:rsidRPr="00861E43" w:rsidRDefault="007C1D03" w:rsidP="001F24BB">
            <w:pPr>
              <w:widowControl/>
              <w:wordWrap/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/>
                <w:bCs/>
                <w:sz w:val="22"/>
              </w:rPr>
            </w:pPr>
            <w:r w:rsidRPr="00861E43">
              <w:rPr>
                <w:rFonts w:ascii="Times New Roman" w:hAnsi="Times New Roman"/>
                <w:bCs/>
                <w:sz w:val="22"/>
              </w:rPr>
              <w:t>-0.76 (± 0.18)</w:t>
            </w:r>
          </w:p>
        </w:tc>
        <w:tc>
          <w:tcPr>
            <w:tcW w:w="2270" w:type="dxa"/>
            <w:tcBorders>
              <w:top w:val="single" w:sz="4" w:space="0" w:color="auto"/>
            </w:tcBorders>
            <w:vAlign w:val="center"/>
          </w:tcPr>
          <w:p w14:paraId="799DD4D3" w14:textId="0FDD68FA" w:rsidR="007C1D03" w:rsidRPr="00861E43" w:rsidRDefault="007C1D03" w:rsidP="001F24BB">
            <w:pPr>
              <w:widowControl/>
              <w:wordWrap/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/>
                <w:bCs/>
                <w:sz w:val="22"/>
              </w:rPr>
            </w:pPr>
            <w:r w:rsidRPr="00861E43">
              <w:rPr>
                <w:rFonts w:ascii="Times New Roman" w:hAnsi="Times New Roman" w:hint="eastAsia"/>
                <w:bCs/>
                <w:sz w:val="22"/>
              </w:rPr>
              <w:t>0</w:t>
            </w:r>
            <w:r w:rsidRPr="00861E43">
              <w:rPr>
                <w:rFonts w:ascii="Times New Roman" w:hAnsi="Times New Roman"/>
                <w:bCs/>
                <w:sz w:val="22"/>
              </w:rPr>
              <w:t>.25</w:t>
            </w:r>
          </w:p>
        </w:tc>
      </w:tr>
      <w:tr w:rsidR="007C1D03" w:rsidRPr="00C6607A" w14:paraId="7D469376" w14:textId="77777777" w:rsidTr="001F24BB">
        <w:trPr>
          <w:trHeight w:val="414"/>
        </w:trPr>
        <w:tc>
          <w:tcPr>
            <w:tcW w:w="2269" w:type="dxa"/>
            <w:vMerge/>
            <w:tcBorders>
              <w:bottom w:val="single" w:sz="4" w:space="0" w:color="auto"/>
            </w:tcBorders>
            <w:vAlign w:val="center"/>
          </w:tcPr>
          <w:p w14:paraId="48FB953C" w14:textId="77777777" w:rsidR="007C1D03" w:rsidRPr="00861E43" w:rsidRDefault="007C1D03" w:rsidP="001F24BB">
            <w:pPr>
              <w:widowControl/>
              <w:wordWrap/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2269" w:type="dxa"/>
            <w:tcBorders>
              <w:bottom w:val="single" w:sz="4" w:space="0" w:color="auto"/>
            </w:tcBorders>
            <w:vAlign w:val="center"/>
          </w:tcPr>
          <w:p w14:paraId="7698E8AC" w14:textId="77777777" w:rsidR="007C1D03" w:rsidRPr="00861E43" w:rsidRDefault="007C1D03" w:rsidP="001F24BB">
            <w:pPr>
              <w:widowControl/>
              <w:wordWrap/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/>
                <w:bCs/>
                <w:sz w:val="22"/>
              </w:rPr>
            </w:pPr>
            <w:r w:rsidRPr="00861E43">
              <w:rPr>
                <w:rFonts w:ascii="Times New Roman" w:hAnsi="Times New Roman"/>
                <w:bCs/>
                <w:sz w:val="22"/>
              </w:rPr>
              <w:t>30</w:t>
            </w:r>
          </w:p>
        </w:tc>
        <w:tc>
          <w:tcPr>
            <w:tcW w:w="2269" w:type="dxa"/>
            <w:tcBorders>
              <w:bottom w:val="single" w:sz="4" w:space="0" w:color="auto"/>
            </w:tcBorders>
            <w:vAlign w:val="center"/>
          </w:tcPr>
          <w:p w14:paraId="6323126E" w14:textId="69C98B63" w:rsidR="007C1D03" w:rsidRPr="00861E43" w:rsidRDefault="007C1D03" w:rsidP="001F24BB">
            <w:pPr>
              <w:widowControl/>
              <w:wordWrap/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/>
                <w:bCs/>
                <w:sz w:val="22"/>
              </w:rPr>
            </w:pPr>
            <w:r w:rsidRPr="00861E43">
              <w:rPr>
                <w:rFonts w:ascii="Times New Roman" w:hAnsi="Times New Roman"/>
                <w:bCs/>
                <w:sz w:val="22"/>
              </w:rPr>
              <w:t>-1.52 (± 0.22)</w:t>
            </w:r>
          </w:p>
        </w:tc>
        <w:tc>
          <w:tcPr>
            <w:tcW w:w="2270" w:type="dxa"/>
            <w:tcBorders>
              <w:bottom w:val="single" w:sz="4" w:space="0" w:color="auto"/>
            </w:tcBorders>
            <w:vAlign w:val="center"/>
          </w:tcPr>
          <w:p w14:paraId="53870138" w14:textId="3C110627" w:rsidR="007C1D03" w:rsidRPr="00861E43" w:rsidRDefault="00861E43" w:rsidP="001F24BB">
            <w:pPr>
              <w:widowControl/>
              <w:wordWrap/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/>
                <w:bCs/>
                <w:sz w:val="22"/>
              </w:rPr>
            </w:pPr>
            <w:r w:rsidRPr="00861E43">
              <w:rPr>
                <w:rFonts w:ascii="Times New Roman" w:hAnsi="Times New Roman" w:hint="eastAsia"/>
                <w:bCs/>
                <w:sz w:val="22"/>
              </w:rPr>
              <w:t>0</w:t>
            </w:r>
            <w:r w:rsidRPr="00861E43">
              <w:rPr>
                <w:rFonts w:ascii="Times New Roman" w:hAnsi="Times New Roman"/>
                <w:bCs/>
                <w:sz w:val="22"/>
              </w:rPr>
              <w:t>.51</w:t>
            </w:r>
          </w:p>
        </w:tc>
      </w:tr>
    </w:tbl>
    <w:p w14:paraId="18D078DC" w14:textId="7526B7C3" w:rsidR="007C1D03" w:rsidRDefault="007C1D03" w:rsidP="0037480F">
      <w:pPr>
        <w:spacing w:line="480" w:lineRule="auto"/>
        <w:rPr>
          <w:rFonts w:ascii="Times New Roman" w:hAnsi="Times New Roman"/>
          <w:b/>
          <w:bCs/>
          <w:sz w:val="22"/>
        </w:rPr>
      </w:pPr>
    </w:p>
    <w:p w14:paraId="6964BC48" w14:textId="66CF702E" w:rsidR="00377F46" w:rsidRDefault="00377F46" w:rsidP="0037480F">
      <w:pPr>
        <w:spacing w:line="480" w:lineRule="auto"/>
        <w:rPr>
          <w:rFonts w:ascii="Times New Roman" w:hAnsi="Times New Roman"/>
          <w:b/>
          <w:bCs/>
          <w:sz w:val="22"/>
        </w:rPr>
      </w:pPr>
      <w:r>
        <w:rPr>
          <w:rFonts w:ascii="Times New Roman" w:hAnsi="Times New Roman"/>
          <w:b/>
          <w:bCs/>
          <w:sz w:val="22"/>
        </w:rPr>
        <w:br w:type="page"/>
      </w:r>
    </w:p>
    <w:p w14:paraId="2BBB3A35" w14:textId="43B23E5B" w:rsidR="00861E43" w:rsidRPr="00137A32" w:rsidRDefault="00861E43" w:rsidP="00861E43">
      <w:pPr>
        <w:widowControl/>
        <w:shd w:val="clear" w:color="auto" w:fill="FFFFFF"/>
        <w:wordWrap/>
        <w:autoSpaceDE/>
        <w:autoSpaceDN/>
        <w:adjustRightInd w:val="0"/>
        <w:snapToGrid w:val="0"/>
        <w:spacing w:after="0" w:line="480" w:lineRule="auto"/>
        <w:rPr>
          <w:rFonts w:ascii="Times New Roman" w:hAnsi="Times New Roman"/>
          <w:bCs/>
          <w:sz w:val="22"/>
        </w:rPr>
      </w:pPr>
      <w:r w:rsidRPr="00AF4C97">
        <w:rPr>
          <w:rFonts w:ascii="Times New Roman" w:hAnsi="Times New Roman"/>
          <w:b/>
          <w:sz w:val="22"/>
        </w:rPr>
        <w:lastRenderedPageBreak/>
        <w:t xml:space="preserve">Table </w:t>
      </w:r>
      <w:r>
        <w:rPr>
          <w:rFonts w:ascii="Times New Roman" w:hAnsi="Times New Roman"/>
          <w:b/>
          <w:sz w:val="22"/>
        </w:rPr>
        <w:t>S2</w:t>
      </w:r>
      <w:r w:rsidRPr="00AF4C97">
        <w:rPr>
          <w:rFonts w:ascii="Times New Roman" w:hAnsi="Times New Roman"/>
          <w:b/>
          <w:sz w:val="22"/>
        </w:rPr>
        <w:t>.</w:t>
      </w:r>
      <w:r w:rsidRPr="00055E90">
        <w:rPr>
          <w:rFonts w:ascii="Times New Roman" w:hAnsi="Times New Roman"/>
          <w:bCs/>
          <w:sz w:val="22"/>
        </w:rPr>
        <w:t xml:space="preserve"> Viral decay rate </w:t>
      </w:r>
      <w:r>
        <w:rPr>
          <w:rFonts w:ascii="Times New Roman" w:hAnsi="Times New Roman"/>
          <w:bCs/>
          <w:sz w:val="22"/>
        </w:rPr>
        <w:t>in wastewater influent according to different concentration of Suspended Solids for 24</w:t>
      </w:r>
      <w:r>
        <w:rPr>
          <w:rFonts w:ascii="Times New Roman" w:hAnsi="Times New Roman" w:hint="eastAsia"/>
          <w:bCs/>
          <w:sz w:val="22"/>
        </w:rPr>
        <w:t xml:space="preserve"> </w:t>
      </w:r>
      <w:r>
        <w:rPr>
          <w:rFonts w:ascii="Times New Roman" w:hAnsi="Times New Roman"/>
          <w:bCs/>
          <w:sz w:val="22"/>
        </w:rPr>
        <w:t>h</w:t>
      </w:r>
      <w:r>
        <w:rPr>
          <w:rFonts w:ascii="Times New Roman" w:hAnsi="Times New Roman" w:hint="eastAsia"/>
          <w:bCs/>
          <w:sz w:val="22"/>
        </w:rPr>
        <w:t xml:space="preserve"> of incubation</w:t>
      </w:r>
    </w:p>
    <w:tbl>
      <w:tblPr>
        <w:tblStyle w:val="ab"/>
        <w:tblW w:w="90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9"/>
        <w:gridCol w:w="2269"/>
        <w:gridCol w:w="2269"/>
        <w:gridCol w:w="2271"/>
      </w:tblGrid>
      <w:tr w:rsidR="00861E43" w:rsidRPr="00C6607A" w14:paraId="7373AF00" w14:textId="77777777" w:rsidTr="001F24BB">
        <w:trPr>
          <w:trHeight w:val="406"/>
        </w:trPr>
        <w:tc>
          <w:tcPr>
            <w:tcW w:w="2269" w:type="dxa"/>
            <w:vMerge w:val="restart"/>
            <w:tcBorders>
              <w:top w:val="single" w:sz="4" w:space="0" w:color="auto"/>
            </w:tcBorders>
            <w:vAlign w:val="center"/>
          </w:tcPr>
          <w:p w14:paraId="48B4C03F" w14:textId="24F91F76" w:rsidR="00861E43" w:rsidRPr="00861E43" w:rsidRDefault="00861E43" w:rsidP="001F24BB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SS mg/L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</w:tcBorders>
            <w:vAlign w:val="center"/>
          </w:tcPr>
          <w:p w14:paraId="5940052E" w14:textId="77777777" w:rsidR="00861E43" w:rsidRPr="00861E43" w:rsidRDefault="00861E43" w:rsidP="001F24BB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sz w:val="22"/>
              </w:rPr>
            </w:pPr>
            <w:r w:rsidRPr="00861E43">
              <w:rPr>
                <w:rFonts w:ascii="Times New Roman" w:hAnsi="Times New Roman"/>
                <w:b/>
                <w:sz w:val="22"/>
              </w:rPr>
              <w:t>Temperature (℃)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139CD1" w14:textId="77777777" w:rsidR="00861E43" w:rsidRPr="00861E43" w:rsidRDefault="00861E43" w:rsidP="001F24BB">
            <w:pPr>
              <w:widowControl/>
              <w:wordWrap/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/>
                <w:b/>
                <w:sz w:val="22"/>
              </w:rPr>
            </w:pPr>
            <w:r w:rsidRPr="00861E43">
              <w:rPr>
                <w:rFonts w:ascii="Times New Roman" w:hAnsi="Times New Roman"/>
                <w:b/>
                <w:sz w:val="22"/>
              </w:rPr>
              <w:t>NL63 virus decay rate</w:t>
            </w:r>
          </w:p>
        </w:tc>
      </w:tr>
      <w:tr w:rsidR="00861E43" w:rsidRPr="00C6607A" w14:paraId="6A96D880" w14:textId="77777777" w:rsidTr="001F24BB">
        <w:trPr>
          <w:trHeight w:val="378"/>
        </w:trPr>
        <w:tc>
          <w:tcPr>
            <w:tcW w:w="2269" w:type="dxa"/>
            <w:vMerge/>
            <w:tcBorders>
              <w:bottom w:val="single" w:sz="4" w:space="0" w:color="auto"/>
            </w:tcBorders>
            <w:vAlign w:val="center"/>
          </w:tcPr>
          <w:p w14:paraId="380D923B" w14:textId="77777777" w:rsidR="00861E43" w:rsidRPr="00861E43" w:rsidRDefault="00861E43" w:rsidP="001F24BB">
            <w:pPr>
              <w:widowControl/>
              <w:wordWrap/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2269" w:type="dxa"/>
            <w:vMerge/>
            <w:tcBorders>
              <w:bottom w:val="single" w:sz="4" w:space="0" w:color="auto"/>
            </w:tcBorders>
            <w:vAlign w:val="center"/>
          </w:tcPr>
          <w:p w14:paraId="7BAFA564" w14:textId="77777777" w:rsidR="00861E43" w:rsidRPr="00861E43" w:rsidRDefault="00861E43" w:rsidP="001F24BB">
            <w:pPr>
              <w:widowControl/>
              <w:wordWrap/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68E3DE" w14:textId="77777777" w:rsidR="00861E43" w:rsidRPr="00861E43" w:rsidRDefault="00861E43" w:rsidP="001F24BB">
            <w:pPr>
              <w:widowControl/>
              <w:wordWrap/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/>
                <w:b/>
                <w:sz w:val="22"/>
              </w:rPr>
            </w:pPr>
            <w:proofErr w:type="gramStart"/>
            <w:r w:rsidRPr="00861E43">
              <w:rPr>
                <w:rFonts w:ascii="Times New Roman" w:hAnsi="Times New Roman"/>
                <w:b/>
                <w:sz w:val="22"/>
              </w:rPr>
              <w:t>ln(</w:t>
            </w:r>
            <w:proofErr w:type="gramEnd"/>
            <w:r w:rsidRPr="00861E43">
              <w:rPr>
                <w:rFonts w:ascii="Times New Roman" w:hAnsi="Times New Roman"/>
                <w:b/>
                <w:sz w:val="22"/>
              </w:rPr>
              <w:t>C</w:t>
            </w:r>
            <w:r w:rsidRPr="00861E43">
              <w:rPr>
                <w:rFonts w:ascii="Times New Roman" w:hAnsi="Times New Roman"/>
                <w:b/>
                <w:sz w:val="22"/>
                <w:vertAlign w:val="subscript"/>
              </w:rPr>
              <w:t>t</w:t>
            </w:r>
            <w:r w:rsidRPr="00861E43">
              <w:rPr>
                <w:rFonts w:ascii="Times New Roman" w:hAnsi="Times New Roman"/>
                <w:b/>
                <w:sz w:val="22"/>
              </w:rPr>
              <w:t>/C</w:t>
            </w:r>
            <w:r w:rsidRPr="00861E43">
              <w:rPr>
                <w:rFonts w:ascii="Times New Roman" w:hAnsi="Times New Roman"/>
                <w:b/>
                <w:sz w:val="22"/>
                <w:vertAlign w:val="subscript"/>
              </w:rPr>
              <w:t>0</w:t>
            </w:r>
            <w:r w:rsidRPr="00861E43">
              <w:rPr>
                <w:rFonts w:ascii="Times New Roman" w:hAnsi="Times New Roman"/>
                <w:b/>
                <w:sz w:val="22"/>
              </w:rPr>
              <w:t>)</w:t>
            </w: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FA7CE8" w14:textId="77777777" w:rsidR="00861E43" w:rsidRPr="00861E43" w:rsidRDefault="00861E43" w:rsidP="001F24BB">
            <w:pPr>
              <w:widowControl/>
              <w:wordWrap/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/>
                <w:b/>
                <w:i/>
                <w:iCs/>
                <w:sz w:val="22"/>
              </w:rPr>
            </w:pPr>
            <w:r w:rsidRPr="00861E43">
              <w:rPr>
                <w:rFonts w:ascii="Times New Roman" w:hAnsi="Times New Roman" w:hint="eastAsia"/>
                <w:b/>
                <w:i/>
                <w:iCs/>
                <w:sz w:val="22"/>
              </w:rPr>
              <w:t>k</w:t>
            </w:r>
            <w:r w:rsidRPr="00861E43">
              <w:rPr>
                <w:rFonts w:ascii="Times New Roman" w:hAnsi="Times New Roman"/>
                <w:b/>
                <w:sz w:val="22"/>
              </w:rPr>
              <w:t>(day</w:t>
            </w:r>
            <w:r w:rsidRPr="00861E43">
              <w:rPr>
                <w:rFonts w:ascii="Times New Roman" w:hAnsi="Times New Roman"/>
                <w:b/>
                <w:sz w:val="22"/>
                <w:vertAlign w:val="superscript"/>
              </w:rPr>
              <w:t>-1</w:t>
            </w:r>
            <w:r w:rsidRPr="00861E43">
              <w:rPr>
                <w:rFonts w:ascii="Times New Roman" w:hAnsi="Times New Roman"/>
                <w:b/>
                <w:sz w:val="22"/>
              </w:rPr>
              <w:t>)</w:t>
            </w:r>
          </w:p>
        </w:tc>
      </w:tr>
      <w:tr w:rsidR="00861E43" w:rsidRPr="00C6607A" w14:paraId="4C608D66" w14:textId="77777777" w:rsidTr="001F24BB">
        <w:trPr>
          <w:trHeight w:val="414"/>
        </w:trPr>
        <w:tc>
          <w:tcPr>
            <w:tcW w:w="2269" w:type="dxa"/>
            <w:vMerge w:val="restart"/>
            <w:tcBorders>
              <w:top w:val="single" w:sz="4" w:space="0" w:color="auto"/>
            </w:tcBorders>
            <w:vAlign w:val="center"/>
          </w:tcPr>
          <w:p w14:paraId="37FC8908" w14:textId="2258DFA3" w:rsidR="00861E43" w:rsidRPr="00CF2D5B" w:rsidRDefault="00861E43" w:rsidP="001F24BB">
            <w:pPr>
              <w:widowControl/>
              <w:wordWrap/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/>
                <w:bCs/>
                <w:sz w:val="22"/>
              </w:rPr>
            </w:pPr>
            <w:r w:rsidRPr="00CF2D5B">
              <w:rPr>
                <w:rFonts w:ascii="Times New Roman" w:hAnsi="Times New Roman"/>
                <w:bCs/>
                <w:sz w:val="22"/>
              </w:rPr>
              <w:t>216</w:t>
            </w:r>
          </w:p>
        </w:tc>
        <w:tc>
          <w:tcPr>
            <w:tcW w:w="2269" w:type="dxa"/>
            <w:tcBorders>
              <w:top w:val="single" w:sz="4" w:space="0" w:color="auto"/>
            </w:tcBorders>
            <w:vAlign w:val="center"/>
          </w:tcPr>
          <w:p w14:paraId="6E21CC46" w14:textId="77777777" w:rsidR="00861E43" w:rsidRPr="00CF2D5B" w:rsidRDefault="00861E43" w:rsidP="001F24BB">
            <w:pPr>
              <w:widowControl/>
              <w:wordWrap/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/>
                <w:bCs/>
                <w:sz w:val="22"/>
              </w:rPr>
            </w:pPr>
            <w:r w:rsidRPr="00CF2D5B">
              <w:rPr>
                <w:rFonts w:ascii="Times New Roman" w:hAnsi="Times New Roman"/>
                <w:bCs/>
                <w:sz w:val="22"/>
              </w:rPr>
              <w:t>20</w:t>
            </w:r>
          </w:p>
        </w:tc>
        <w:tc>
          <w:tcPr>
            <w:tcW w:w="2269" w:type="dxa"/>
            <w:tcBorders>
              <w:top w:val="single" w:sz="4" w:space="0" w:color="auto"/>
            </w:tcBorders>
            <w:vAlign w:val="center"/>
          </w:tcPr>
          <w:p w14:paraId="21A68780" w14:textId="74C38E39" w:rsidR="00861E43" w:rsidRPr="00CF2D5B" w:rsidRDefault="00AC6B83" w:rsidP="001F24BB">
            <w:pPr>
              <w:widowControl/>
              <w:wordWrap/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/>
                <w:bCs/>
                <w:sz w:val="22"/>
              </w:rPr>
            </w:pPr>
            <w:r w:rsidRPr="00CF2D5B">
              <w:rPr>
                <w:rFonts w:ascii="Times New Roman" w:hAnsi="Times New Roman" w:hint="eastAsia"/>
                <w:bCs/>
                <w:sz w:val="22"/>
              </w:rPr>
              <w:t>-</w:t>
            </w:r>
            <w:r w:rsidRPr="00CF2D5B">
              <w:rPr>
                <w:rFonts w:ascii="Times New Roman" w:hAnsi="Times New Roman"/>
                <w:bCs/>
                <w:sz w:val="22"/>
              </w:rPr>
              <w:t>1.28 (± 0.19)</w:t>
            </w:r>
          </w:p>
        </w:tc>
        <w:tc>
          <w:tcPr>
            <w:tcW w:w="2270" w:type="dxa"/>
            <w:tcBorders>
              <w:top w:val="single" w:sz="4" w:space="0" w:color="auto"/>
            </w:tcBorders>
            <w:vAlign w:val="center"/>
          </w:tcPr>
          <w:p w14:paraId="0CA90CE6" w14:textId="0606C6CA" w:rsidR="00861E43" w:rsidRPr="00CF2D5B" w:rsidRDefault="00861E43" w:rsidP="001F24BB">
            <w:pPr>
              <w:widowControl/>
              <w:wordWrap/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/>
                <w:bCs/>
                <w:sz w:val="22"/>
              </w:rPr>
            </w:pPr>
            <w:r w:rsidRPr="00CF2D5B">
              <w:rPr>
                <w:rFonts w:ascii="Times New Roman" w:hAnsi="Times New Roman"/>
                <w:bCs/>
                <w:sz w:val="22"/>
              </w:rPr>
              <w:t>1.</w:t>
            </w:r>
            <w:r w:rsidR="00AC6B83" w:rsidRPr="00CF2D5B">
              <w:rPr>
                <w:rFonts w:ascii="Times New Roman" w:hAnsi="Times New Roman"/>
                <w:bCs/>
                <w:sz w:val="22"/>
              </w:rPr>
              <w:t>28</w:t>
            </w:r>
          </w:p>
        </w:tc>
      </w:tr>
      <w:tr w:rsidR="00861E43" w:rsidRPr="00C6607A" w14:paraId="4F470E75" w14:textId="77777777" w:rsidTr="001F24BB">
        <w:trPr>
          <w:trHeight w:val="427"/>
        </w:trPr>
        <w:tc>
          <w:tcPr>
            <w:tcW w:w="2269" w:type="dxa"/>
            <w:vMerge/>
            <w:tcBorders>
              <w:bottom w:val="single" w:sz="4" w:space="0" w:color="auto"/>
            </w:tcBorders>
            <w:vAlign w:val="center"/>
          </w:tcPr>
          <w:p w14:paraId="2F1D6496" w14:textId="77777777" w:rsidR="00861E43" w:rsidRPr="00CF2D5B" w:rsidRDefault="00861E43" w:rsidP="001F24BB">
            <w:pPr>
              <w:widowControl/>
              <w:wordWrap/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2269" w:type="dxa"/>
            <w:tcBorders>
              <w:bottom w:val="single" w:sz="4" w:space="0" w:color="auto"/>
            </w:tcBorders>
            <w:vAlign w:val="center"/>
          </w:tcPr>
          <w:p w14:paraId="15A8A2DD" w14:textId="77777777" w:rsidR="00861E43" w:rsidRPr="00CF2D5B" w:rsidRDefault="00861E43" w:rsidP="001F24BB">
            <w:pPr>
              <w:widowControl/>
              <w:wordWrap/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/>
                <w:bCs/>
                <w:sz w:val="22"/>
              </w:rPr>
            </w:pPr>
            <w:r w:rsidRPr="00CF2D5B">
              <w:rPr>
                <w:rFonts w:ascii="Times New Roman" w:hAnsi="Times New Roman"/>
                <w:bCs/>
                <w:sz w:val="22"/>
              </w:rPr>
              <w:t>30</w:t>
            </w:r>
          </w:p>
        </w:tc>
        <w:tc>
          <w:tcPr>
            <w:tcW w:w="2269" w:type="dxa"/>
            <w:tcBorders>
              <w:bottom w:val="single" w:sz="4" w:space="0" w:color="auto"/>
            </w:tcBorders>
            <w:vAlign w:val="center"/>
          </w:tcPr>
          <w:p w14:paraId="017CBFFF" w14:textId="69AB2DD4" w:rsidR="00861E43" w:rsidRPr="00CF2D5B" w:rsidRDefault="00861E43" w:rsidP="001F24BB">
            <w:pPr>
              <w:widowControl/>
              <w:wordWrap/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/>
                <w:bCs/>
                <w:sz w:val="22"/>
              </w:rPr>
            </w:pPr>
            <w:r w:rsidRPr="00CF2D5B">
              <w:rPr>
                <w:rFonts w:ascii="Times New Roman" w:hAnsi="Times New Roman" w:hint="eastAsia"/>
                <w:bCs/>
                <w:sz w:val="22"/>
              </w:rPr>
              <w:t>-</w:t>
            </w:r>
            <w:r w:rsidR="00AC6B83" w:rsidRPr="00CF2D5B">
              <w:rPr>
                <w:rFonts w:ascii="Times New Roman" w:hAnsi="Times New Roman"/>
                <w:bCs/>
                <w:sz w:val="22"/>
              </w:rPr>
              <w:t>4</w:t>
            </w:r>
            <w:r w:rsidRPr="00CF2D5B">
              <w:rPr>
                <w:rFonts w:ascii="Times New Roman" w:hAnsi="Times New Roman"/>
                <w:bCs/>
                <w:sz w:val="22"/>
              </w:rPr>
              <w:t>.</w:t>
            </w:r>
            <w:r w:rsidR="00AC6B83" w:rsidRPr="00CF2D5B">
              <w:rPr>
                <w:rFonts w:ascii="Times New Roman" w:hAnsi="Times New Roman"/>
                <w:bCs/>
                <w:sz w:val="22"/>
              </w:rPr>
              <w:t>00</w:t>
            </w:r>
            <w:r w:rsidRPr="00CF2D5B">
              <w:rPr>
                <w:rFonts w:ascii="Times New Roman" w:hAnsi="Times New Roman"/>
                <w:bCs/>
                <w:sz w:val="22"/>
              </w:rPr>
              <w:t xml:space="preserve"> (± 0.</w:t>
            </w:r>
            <w:r w:rsidR="00AC6B83" w:rsidRPr="00CF2D5B">
              <w:rPr>
                <w:rFonts w:ascii="Times New Roman" w:hAnsi="Times New Roman"/>
                <w:bCs/>
                <w:sz w:val="22"/>
              </w:rPr>
              <w:t>27</w:t>
            </w:r>
            <w:r w:rsidRPr="00CF2D5B">
              <w:rPr>
                <w:rFonts w:ascii="Times New Roman" w:hAnsi="Times New Roman"/>
                <w:bCs/>
                <w:sz w:val="22"/>
              </w:rPr>
              <w:t>)</w:t>
            </w:r>
          </w:p>
        </w:tc>
        <w:tc>
          <w:tcPr>
            <w:tcW w:w="2270" w:type="dxa"/>
            <w:tcBorders>
              <w:bottom w:val="single" w:sz="4" w:space="0" w:color="auto"/>
            </w:tcBorders>
            <w:vAlign w:val="center"/>
          </w:tcPr>
          <w:p w14:paraId="29DE4698" w14:textId="37FAE5D3" w:rsidR="00861E43" w:rsidRPr="00CF2D5B" w:rsidRDefault="00CF2D5B" w:rsidP="001F24BB">
            <w:pPr>
              <w:widowControl/>
              <w:wordWrap/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/>
                <w:bCs/>
                <w:sz w:val="22"/>
              </w:rPr>
            </w:pPr>
            <w:r w:rsidRPr="00CF2D5B">
              <w:rPr>
                <w:rFonts w:ascii="Times New Roman" w:hAnsi="Times New Roman"/>
                <w:bCs/>
                <w:sz w:val="22"/>
              </w:rPr>
              <w:t>4.00</w:t>
            </w:r>
          </w:p>
        </w:tc>
      </w:tr>
      <w:tr w:rsidR="00861E43" w:rsidRPr="00C6607A" w14:paraId="70FECDAD" w14:textId="77777777" w:rsidTr="001F24BB">
        <w:trPr>
          <w:trHeight w:val="427"/>
        </w:trPr>
        <w:tc>
          <w:tcPr>
            <w:tcW w:w="2269" w:type="dxa"/>
            <w:vMerge w:val="restart"/>
            <w:tcBorders>
              <w:top w:val="single" w:sz="4" w:space="0" w:color="auto"/>
            </w:tcBorders>
            <w:vAlign w:val="center"/>
          </w:tcPr>
          <w:p w14:paraId="740290A8" w14:textId="59E05A9A" w:rsidR="00861E43" w:rsidRPr="00CF2D5B" w:rsidRDefault="00861E43" w:rsidP="001F24BB">
            <w:pPr>
              <w:widowControl/>
              <w:wordWrap/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/>
                <w:bCs/>
                <w:sz w:val="22"/>
              </w:rPr>
            </w:pPr>
            <w:r w:rsidRPr="00CF2D5B">
              <w:rPr>
                <w:rFonts w:ascii="Times New Roman" w:hAnsi="Times New Roman"/>
                <w:bCs/>
                <w:sz w:val="22"/>
              </w:rPr>
              <w:t>134</w:t>
            </w:r>
          </w:p>
        </w:tc>
        <w:tc>
          <w:tcPr>
            <w:tcW w:w="2269" w:type="dxa"/>
            <w:tcBorders>
              <w:top w:val="single" w:sz="4" w:space="0" w:color="auto"/>
            </w:tcBorders>
            <w:vAlign w:val="center"/>
          </w:tcPr>
          <w:p w14:paraId="21745FA4" w14:textId="77777777" w:rsidR="00861E43" w:rsidRPr="00CF2D5B" w:rsidRDefault="00861E43" w:rsidP="001F24BB">
            <w:pPr>
              <w:widowControl/>
              <w:wordWrap/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/>
                <w:bCs/>
                <w:sz w:val="22"/>
              </w:rPr>
            </w:pPr>
            <w:r w:rsidRPr="00CF2D5B">
              <w:rPr>
                <w:rFonts w:ascii="Times New Roman" w:hAnsi="Times New Roman"/>
                <w:bCs/>
                <w:sz w:val="22"/>
              </w:rPr>
              <w:t>20</w:t>
            </w:r>
          </w:p>
        </w:tc>
        <w:tc>
          <w:tcPr>
            <w:tcW w:w="2269" w:type="dxa"/>
            <w:tcBorders>
              <w:top w:val="single" w:sz="4" w:space="0" w:color="auto"/>
            </w:tcBorders>
            <w:vAlign w:val="center"/>
          </w:tcPr>
          <w:p w14:paraId="0885CB8E" w14:textId="77B44C4D" w:rsidR="00861E43" w:rsidRPr="00CF2D5B" w:rsidRDefault="00861E43" w:rsidP="001F24BB">
            <w:pPr>
              <w:widowControl/>
              <w:wordWrap/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/>
                <w:bCs/>
                <w:sz w:val="22"/>
              </w:rPr>
            </w:pPr>
            <w:r w:rsidRPr="00CF2D5B">
              <w:rPr>
                <w:rFonts w:ascii="Times New Roman" w:hAnsi="Times New Roman"/>
                <w:bCs/>
                <w:sz w:val="22"/>
              </w:rPr>
              <w:t>-</w:t>
            </w:r>
            <w:r w:rsidR="00AC6B83" w:rsidRPr="00CF2D5B">
              <w:rPr>
                <w:rFonts w:ascii="Times New Roman" w:hAnsi="Times New Roman"/>
                <w:bCs/>
                <w:sz w:val="22"/>
              </w:rPr>
              <w:t>0</w:t>
            </w:r>
            <w:r w:rsidRPr="00CF2D5B">
              <w:rPr>
                <w:rFonts w:ascii="Times New Roman" w:hAnsi="Times New Roman"/>
                <w:bCs/>
                <w:sz w:val="22"/>
              </w:rPr>
              <w:t>.</w:t>
            </w:r>
            <w:r w:rsidR="00AC6B83" w:rsidRPr="00CF2D5B">
              <w:rPr>
                <w:rFonts w:ascii="Times New Roman" w:hAnsi="Times New Roman"/>
                <w:bCs/>
                <w:sz w:val="22"/>
              </w:rPr>
              <w:t>59</w:t>
            </w:r>
            <w:r w:rsidRPr="00CF2D5B">
              <w:rPr>
                <w:rFonts w:ascii="Times New Roman" w:hAnsi="Times New Roman"/>
                <w:bCs/>
                <w:sz w:val="22"/>
              </w:rPr>
              <w:t xml:space="preserve"> (± 0.</w:t>
            </w:r>
            <w:r w:rsidR="00AC6B83" w:rsidRPr="00CF2D5B">
              <w:rPr>
                <w:rFonts w:ascii="Times New Roman" w:hAnsi="Times New Roman"/>
                <w:bCs/>
                <w:sz w:val="22"/>
              </w:rPr>
              <w:t>11</w:t>
            </w:r>
            <w:r w:rsidRPr="00CF2D5B">
              <w:rPr>
                <w:rFonts w:ascii="Times New Roman" w:hAnsi="Times New Roman"/>
                <w:bCs/>
                <w:sz w:val="22"/>
              </w:rPr>
              <w:t>)</w:t>
            </w:r>
          </w:p>
        </w:tc>
        <w:tc>
          <w:tcPr>
            <w:tcW w:w="2270" w:type="dxa"/>
            <w:tcBorders>
              <w:top w:val="single" w:sz="4" w:space="0" w:color="auto"/>
            </w:tcBorders>
            <w:vAlign w:val="center"/>
          </w:tcPr>
          <w:p w14:paraId="0FDECA2D" w14:textId="431FA649" w:rsidR="00AC6B83" w:rsidRPr="00CF2D5B" w:rsidRDefault="00861E43" w:rsidP="001F24BB">
            <w:pPr>
              <w:widowControl/>
              <w:wordWrap/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/>
                <w:bCs/>
                <w:sz w:val="22"/>
              </w:rPr>
            </w:pPr>
            <w:r w:rsidRPr="00CF2D5B">
              <w:rPr>
                <w:rFonts w:ascii="Times New Roman" w:hAnsi="Times New Roman"/>
                <w:bCs/>
                <w:sz w:val="22"/>
              </w:rPr>
              <w:t>0.</w:t>
            </w:r>
            <w:r w:rsidR="00AC6B83" w:rsidRPr="00CF2D5B">
              <w:rPr>
                <w:rFonts w:ascii="Times New Roman" w:hAnsi="Times New Roman"/>
                <w:bCs/>
                <w:sz w:val="22"/>
              </w:rPr>
              <w:t>59</w:t>
            </w:r>
          </w:p>
        </w:tc>
      </w:tr>
      <w:tr w:rsidR="00861E43" w:rsidRPr="00C6607A" w14:paraId="66C3FEE8" w14:textId="77777777" w:rsidTr="001F24BB">
        <w:trPr>
          <w:trHeight w:val="427"/>
        </w:trPr>
        <w:tc>
          <w:tcPr>
            <w:tcW w:w="2269" w:type="dxa"/>
            <w:vMerge/>
            <w:tcBorders>
              <w:bottom w:val="single" w:sz="4" w:space="0" w:color="auto"/>
            </w:tcBorders>
            <w:vAlign w:val="center"/>
          </w:tcPr>
          <w:p w14:paraId="7A2561ED" w14:textId="77777777" w:rsidR="00861E43" w:rsidRPr="00CF2D5B" w:rsidRDefault="00861E43" w:rsidP="001F24BB">
            <w:pPr>
              <w:widowControl/>
              <w:wordWrap/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2269" w:type="dxa"/>
            <w:tcBorders>
              <w:bottom w:val="single" w:sz="4" w:space="0" w:color="auto"/>
            </w:tcBorders>
            <w:vAlign w:val="center"/>
          </w:tcPr>
          <w:p w14:paraId="072AB983" w14:textId="77777777" w:rsidR="00861E43" w:rsidRPr="00CF2D5B" w:rsidRDefault="00861E43" w:rsidP="001F24BB">
            <w:pPr>
              <w:widowControl/>
              <w:wordWrap/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/>
                <w:bCs/>
                <w:sz w:val="22"/>
              </w:rPr>
            </w:pPr>
            <w:r w:rsidRPr="00CF2D5B">
              <w:rPr>
                <w:rFonts w:ascii="Times New Roman" w:hAnsi="Times New Roman"/>
                <w:bCs/>
                <w:sz w:val="22"/>
              </w:rPr>
              <w:t>30</w:t>
            </w:r>
          </w:p>
        </w:tc>
        <w:tc>
          <w:tcPr>
            <w:tcW w:w="2269" w:type="dxa"/>
            <w:tcBorders>
              <w:bottom w:val="single" w:sz="4" w:space="0" w:color="auto"/>
            </w:tcBorders>
            <w:vAlign w:val="center"/>
          </w:tcPr>
          <w:p w14:paraId="0D1B862C" w14:textId="05B4E649" w:rsidR="00861E43" w:rsidRPr="00CF2D5B" w:rsidRDefault="00861E43" w:rsidP="001F24BB">
            <w:pPr>
              <w:widowControl/>
              <w:wordWrap/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/>
                <w:bCs/>
                <w:sz w:val="22"/>
              </w:rPr>
            </w:pPr>
            <w:r w:rsidRPr="00CF2D5B">
              <w:rPr>
                <w:rFonts w:ascii="Times New Roman" w:hAnsi="Times New Roman"/>
                <w:bCs/>
                <w:sz w:val="22"/>
              </w:rPr>
              <w:t>-</w:t>
            </w:r>
            <w:r w:rsidR="00AC6B83" w:rsidRPr="00CF2D5B">
              <w:rPr>
                <w:rFonts w:ascii="Times New Roman" w:hAnsi="Times New Roman"/>
                <w:bCs/>
                <w:sz w:val="22"/>
              </w:rPr>
              <w:t>3</w:t>
            </w:r>
            <w:r w:rsidRPr="00CF2D5B">
              <w:rPr>
                <w:rFonts w:ascii="Times New Roman" w:hAnsi="Times New Roman"/>
                <w:bCs/>
                <w:sz w:val="22"/>
              </w:rPr>
              <w:t>.</w:t>
            </w:r>
            <w:r w:rsidR="00AC6B83" w:rsidRPr="00CF2D5B">
              <w:rPr>
                <w:rFonts w:ascii="Times New Roman" w:hAnsi="Times New Roman"/>
                <w:bCs/>
                <w:sz w:val="22"/>
              </w:rPr>
              <w:t>11</w:t>
            </w:r>
            <w:r w:rsidRPr="00CF2D5B">
              <w:rPr>
                <w:rFonts w:ascii="Times New Roman" w:hAnsi="Times New Roman"/>
                <w:bCs/>
                <w:sz w:val="22"/>
              </w:rPr>
              <w:t xml:space="preserve"> (± 0.</w:t>
            </w:r>
            <w:r w:rsidR="00AC6B83" w:rsidRPr="00CF2D5B">
              <w:rPr>
                <w:rFonts w:ascii="Times New Roman" w:hAnsi="Times New Roman"/>
                <w:bCs/>
                <w:sz w:val="22"/>
              </w:rPr>
              <w:t>4</w:t>
            </w:r>
            <w:r w:rsidRPr="00CF2D5B">
              <w:rPr>
                <w:rFonts w:ascii="Times New Roman" w:hAnsi="Times New Roman"/>
                <w:bCs/>
                <w:sz w:val="22"/>
              </w:rPr>
              <w:t>1)</w:t>
            </w:r>
          </w:p>
        </w:tc>
        <w:tc>
          <w:tcPr>
            <w:tcW w:w="2270" w:type="dxa"/>
            <w:tcBorders>
              <w:bottom w:val="single" w:sz="4" w:space="0" w:color="auto"/>
            </w:tcBorders>
            <w:vAlign w:val="center"/>
          </w:tcPr>
          <w:p w14:paraId="73F70692" w14:textId="64B4D887" w:rsidR="00861E43" w:rsidRPr="00CF2D5B" w:rsidRDefault="00CF2D5B" w:rsidP="001F24BB">
            <w:pPr>
              <w:widowControl/>
              <w:wordWrap/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/>
                <w:bCs/>
                <w:sz w:val="22"/>
              </w:rPr>
            </w:pPr>
            <w:r w:rsidRPr="00CF2D5B">
              <w:rPr>
                <w:rFonts w:ascii="Times New Roman" w:hAnsi="Times New Roman"/>
                <w:bCs/>
                <w:sz w:val="22"/>
              </w:rPr>
              <w:t>3</w:t>
            </w:r>
            <w:r w:rsidR="00861E43" w:rsidRPr="00CF2D5B">
              <w:rPr>
                <w:rFonts w:ascii="Times New Roman" w:hAnsi="Times New Roman"/>
                <w:bCs/>
                <w:sz w:val="22"/>
              </w:rPr>
              <w:t>.</w:t>
            </w:r>
            <w:r w:rsidRPr="00CF2D5B">
              <w:rPr>
                <w:rFonts w:ascii="Times New Roman" w:hAnsi="Times New Roman"/>
                <w:bCs/>
                <w:sz w:val="22"/>
              </w:rPr>
              <w:t>11</w:t>
            </w:r>
          </w:p>
        </w:tc>
      </w:tr>
      <w:tr w:rsidR="00861E43" w:rsidRPr="00C6607A" w14:paraId="75C25709" w14:textId="77777777" w:rsidTr="001F24BB">
        <w:trPr>
          <w:trHeight w:val="427"/>
        </w:trPr>
        <w:tc>
          <w:tcPr>
            <w:tcW w:w="2269" w:type="dxa"/>
            <w:vMerge w:val="restart"/>
            <w:tcBorders>
              <w:top w:val="single" w:sz="4" w:space="0" w:color="auto"/>
            </w:tcBorders>
            <w:vAlign w:val="center"/>
          </w:tcPr>
          <w:p w14:paraId="0816EB78" w14:textId="4C73ED6A" w:rsidR="00861E43" w:rsidRPr="00CF2D5B" w:rsidRDefault="00861E43" w:rsidP="001F24BB">
            <w:pPr>
              <w:widowControl/>
              <w:wordWrap/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/>
                <w:bCs/>
                <w:sz w:val="22"/>
              </w:rPr>
            </w:pPr>
            <w:r w:rsidRPr="00CF2D5B">
              <w:rPr>
                <w:rFonts w:ascii="Times New Roman" w:hAnsi="Times New Roman"/>
                <w:bCs/>
                <w:sz w:val="22"/>
              </w:rPr>
              <w:t>74</w:t>
            </w:r>
          </w:p>
        </w:tc>
        <w:tc>
          <w:tcPr>
            <w:tcW w:w="2269" w:type="dxa"/>
            <w:tcBorders>
              <w:top w:val="single" w:sz="4" w:space="0" w:color="auto"/>
            </w:tcBorders>
            <w:vAlign w:val="center"/>
          </w:tcPr>
          <w:p w14:paraId="7253FE42" w14:textId="77777777" w:rsidR="00861E43" w:rsidRPr="00CF2D5B" w:rsidRDefault="00861E43" w:rsidP="001F24BB">
            <w:pPr>
              <w:widowControl/>
              <w:wordWrap/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/>
                <w:bCs/>
                <w:sz w:val="22"/>
              </w:rPr>
            </w:pPr>
            <w:r w:rsidRPr="00CF2D5B">
              <w:rPr>
                <w:rFonts w:ascii="Times New Roman" w:hAnsi="Times New Roman"/>
                <w:bCs/>
                <w:sz w:val="22"/>
              </w:rPr>
              <w:t>20</w:t>
            </w:r>
          </w:p>
        </w:tc>
        <w:tc>
          <w:tcPr>
            <w:tcW w:w="2269" w:type="dxa"/>
            <w:tcBorders>
              <w:top w:val="single" w:sz="4" w:space="0" w:color="auto"/>
            </w:tcBorders>
            <w:vAlign w:val="center"/>
          </w:tcPr>
          <w:p w14:paraId="1B4E1580" w14:textId="4B8462DC" w:rsidR="00861E43" w:rsidRPr="00CF2D5B" w:rsidRDefault="00861E43" w:rsidP="001F24BB">
            <w:pPr>
              <w:widowControl/>
              <w:wordWrap/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/>
                <w:bCs/>
                <w:sz w:val="22"/>
              </w:rPr>
            </w:pPr>
            <w:r w:rsidRPr="00CF2D5B">
              <w:rPr>
                <w:rFonts w:ascii="Times New Roman" w:hAnsi="Times New Roman"/>
                <w:bCs/>
                <w:sz w:val="22"/>
              </w:rPr>
              <w:t>0.</w:t>
            </w:r>
            <w:r w:rsidR="00AC6B83" w:rsidRPr="00CF2D5B">
              <w:rPr>
                <w:rFonts w:ascii="Times New Roman" w:hAnsi="Times New Roman"/>
                <w:bCs/>
                <w:sz w:val="22"/>
              </w:rPr>
              <w:t>30</w:t>
            </w:r>
            <w:r w:rsidRPr="00CF2D5B">
              <w:rPr>
                <w:rFonts w:ascii="Times New Roman" w:hAnsi="Times New Roman"/>
                <w:bCs/>
                <w:sz w:val="22"/>
              </w:rPr>
              <w:t xml:space="preserve"> (± 0.</w:t>
            </w:r>
            <w:r w:rsidR="00AC6B83" w:rsidRPr="00CF2D5B">
              <w:rPr>
                <w:rFonts w:ascii="Times New Roman" w:hAnsi="Times New Roman"/>
                <w:bCs/>
                <w:sz w:val="22"/>
              </w:rPr>
              <w:t>13</w:t>
            </w:r>
            <w:r w:rsidRPr="00CF2D5B">
              <w:rPr>
                <w:rFonts w:ascii="Times New Roman" w:hAnsi="Times New Roman"/>
                <w:bCs/>
                <w:sz w:val="22"/>
              </w:rPr>
              <w:t>)</w:t>
            </w:r>
          </w:p>
        </w:tc>
        <w:tc>
          <w:tcPr>
            <w:tcW w:w="2270" w:type="dxa"/>
            <w:tcBorders>
              <w:top w:val="single" w:sz="4" w:space="0" w:color="auto"/>
            </w:tcBorders>
            <w:vAlign w:val="center"/>
          </w:tcPr>
          <w:p w14:paraId="1D9B9C27" w14:textId="76C4374D" w:rsidR="00861E43" w:rsidRPr="00CF2D5B" w:rsidRDefault="00AC6B83" w:rsidP="001F24BB">
            <w:pPr>
              <w:widowControl/>
              <w:wordWrap/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/>
                <w:bCs/>
                <w:sz w:val="22"/>
              </w:rPr>
            </w:pPr>
            <w:r w:rsidRPr="00CF2D5B">
              <w:rPr>
                <w:rFonts w:ascii="Times New Roman" w:hAnsi="Times New Roman"/>
                <w:bCs/>
                <w:sz w:val="22"/>
              </w:rPr>
              <w:t>-</w:t>
            </w:r>
            <w:r w:rsidR="00861E43" w:rsidRPr="00CF2D5B">
              <w:rPr>
                <w:rFonts w:ascii="Times New Roman" w:hAnsi="Times New Roman"/>
                <w:bCs/>
                <w:sz w:val="22"/>
              </w:rPr>
              <w:t>0.3</w:t>
            </w:r>
            <w:r w:rsidRPr="00CF2D5B">
              <w:rPr>
                <w:rFonts w:ascii="Times New Roman" w:hAnsi="Times New Roman"/>
                <w:bCs/>
                <w:sz w:val="22"/>
              </w:rPr>
              <w:t>0</w:t>
            </w:r>
          </w:p>
        </w:tc>
      </w:tr>
      <w:tr w:rsidR="00861E43" w:rsidRPr="00C6607A" w14:paraId="3CD876C3" w14:textId="77777777" w:rsidTr="001F24BB">
        <w:trPr>
          <w:trHeight w:val="427"/>
        </w:trPr>
        <w:tc>
          <w:tcPr>
            <w:tcW w:w="2269" w:type="dxa"/>
            <w:vMerge/>
            <w:tcBorders>
              <w:bottom w:val="single" w:sz="4" w:space="0" w:color="auto"/>
            </w:tcBorders>
            <w:vAlign w:val="center"/>
          </w:tcPr>
          <w:p w14:paraId="3B91F06D" w14:textId="77777777" w:rsidR="00861E43" w:rsidRPr="00CF2D5B" w:rsidRDefault="00861E43" w:rsidP="001F24BB">
            <w:pPr>
              <w:widowControl/>
              <w:wordWrap/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2269" w:type="dxa"/>
            <w:tcBorders>
              <w:bottom w:val="single" w:sz="4" w:space="0" w:color="auto"/>
            </w:tcBorders>
            <w:vAlign w:val="center"/>
          </w:tcPr>
          <w:p w14:paraId="68C15EAF" w14:textId="77777777" w:rsidR="00861E43" w:rsidRPr="00CF2D5B" w:rsidRDefault="00861E43" w:rsidP="001F24BB">
            <w:pPr>
              <w:widowControl/>
              <w:wordWrap/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/>
                <w:bCs/>
                <w:sz w:val="22"/>
              </w:rPr>
            </w:pPr>
            <w:r w:rsidRPr="00CF2D5B">
              <w:rPr>
                <w:rFonts w:ascii="Times New Roman" w:hAnsi="Times New Roman"/>
                <w:bCs/>
                <w:sz w:val="22"/>
              </w:rPr>
              <w:t>30</w:t>
            </w:r>
          </w:p>
        </w:tc>
        <w:tc>
          <w:tcPr>
            <w:tcW w:w="2269" w:type="dxa"/>
            <w:tcBorders>
              <w:bottom w:val="single" w:sz="4" w:space="0" w:color="auto"/>
            </w:tcBorders>
            <w:vAlign w:val="center"/>
          </w:tcPr>
          <w:p w14:paraId="5D5A5EA7" w14:textId="024948A8" w:rsidR="00861E43" w:rsidRPr="00CF2D5B" w:rsidRDefault="00861E43" w:rsidP="001F24BB">
            <w:pPr>
              <w:widowControl/>
              <w:wordWrap/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/>
                <w:bCs/>
                <w:sz w:val="22"/>
              </w:rPr>
            </w:pPr>
            <w:r w:rsidRPr="00CF2D5B">
              <w:rPr>
                <w:rFonts w:ascii="Times New Roman" w:hAnsi="Times New Roman"/>
                <w:bCs/>
                <w:sz w:val="22"/>
              </w:rPr>
              <w:t>-</w:t>
            </w:r>
            <w:r w:rsidR="00AC6B83" w:rsidRPr="00CF2D5B">
              <w:rPr>
                <w:rFonts w:ascii="Times New Roman" w:hAnsi="Times New Roman"/>
                <w:bCs/>
                <w:sz w:val="22"/>
              </w:rPr>
              <w:t>2</w:t>
            </w:r>
            <w:r w:rsidRPr="00CF2D5B">
              <w:rPr>
                <w:rFonts w:ascii="Times New Roman" w:hAnsi="Times New Roman"/>
                <w:bCs/>
                <w:sz w:val="22"/>
              </w:rPr>
              <w:t>.7</w:t>
            </w:r>
            <w:r w:rsidR="00AC6B83" w:rsidRPr="00CF2D5B">
              <w:rPr>
                <w:rFonts w:ascii="Times New Roman" w:hAnsi="Times New Roman"/>
                <w:bCs/>
                <w:sz w:val="22"/>
              </w:rPr>
              <w:t>7</w:t>
            </w:r>
            <w:r w:rsidRPr="00CF2D5B">
              <w:rPr>
                <w:rFonts w:ascii="Times New Roman" w:hAnsi="Times New Roman"/>
                <w:bCs/>
                <w:sz w:val="22"/>
              </w:rPr>
              <w:t xml:space="preserve"> (± 0.</w:t>
            </w:r>
            <w:r w:rsidR="00AC6B83" w:rsidRPr="00CF2D5B">
              <w:rPr>
                <w:rFonts w:ascii="Times New Roman" w:hAnsi="Times New Roman"/>
                <w:bCs/>
                <w:sz w:val="22"/>
              </w:rPr>
              <w:t>60</w:t>
            </w:r>
            <w:r w:rsidRPr="00CF2D5B">
              <w:rPr>
                <w:rFonts w:ascii="Times New Roman" w:hAnsi="Times New Roman"/>
                <w:bCs/>
                <w:sz w:val="22"/>
              </w:rPr>
              <w:t>)</w:t>
            </w:r>
          </w:p>
        </w:tc>
        <w:tc>
          <w:tcPr>
            <w:tcW w:w="2270" w:type="dxa"/>
            <w:tcBorders>
              <w:bottom w:val="single" w:sz="4" w:space="0" w:color="auto"/>
            </w:tcBorders>
            <w:vAlign w:val="center"/>
          </w:tcPr>
          <w:p w14:paraId="6EEE08E7" w14:textId="475937D0" w:rsidR="00861E43" w:rsidRPr="00CF2D5B" w:rsidRDefault="00CF2D5B" w:rsidP="001F24BB">
            <w:pPr>
              <w:widowControl/>
              <w:wordWrap/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/>
                <w:bCs/>
                <w:sz w:val="22"/>
              </w:rPr>
            </w:pPr>
            <w:r w:rsidRPr="00CF2D5B">
              <w:rPr>
                <w:rFonts w:ascii="Times New Roman" w:hAnsi="Times New Roman"/>
                <w:bCs/>
                <w:sz w:val="22"/>
              </w:rPr>
              <w:t>2</w:t>
            </w:r>
            <w:r w:rsidR="00861E43" w:rsidRPr="00CF2D5B">
              <w:rPr>
                <w:rFonts w:ascii="Times New Roman" w:hAnsi="Times New Roman"/>
                <w:bCs/>
                <w:sz w:val="22"/>
              </w:rPr>
              <w:t>.</w:t>
            </w:r>
            <w:r w:rsidRPr="00CF2D5B">
              <w:rPr>
                <w:rFonts w:ascii="Times New Roman" w:hAnsi="Times New Roman"/>
                <w:bCs/>
                <w:sz w:val="22"/>
              </w:rPr>
              <w:t>7</w:t>
            </w:r>
            <w:r w:rsidR="00861E43" w:rsidRPr="00CF2D5B">
              <w:rPr>
                <w:rFonts w:ascii="Times New Roman" w:hAnsi="Times New Roman"/>
                <w:bCs/>
                <w:sz w:val="22"/>
              </w:rPr>
              <w:t>7</w:t>
            </w:r>
          </w:p>
        </w:tc>
      </w:tr>
      <w:tr w:rsidR="00861E43" w:rsidRPr="00C6607A" w14:paraId="4FBEFE9F" w14:textId="77777777" w:rsidTr="001F24BB">
        <w:trPr>
          <w:trHeight w:val="438"/>
        </w:trPr>
        <w:tc>
          <w:tcPr>
            <w:tcW w:w="2269" w:type="dxa"/>
            <w:vMerge w:val="restart"/>
            <w:tcBorders>
              <w:top w:val="single" w:sz="4" w:space="0" w:color="auto"/>
            </w:tcBorders>
            <w:vAlign w:val="center"/>
          </w:tcPr>
          <w:p w14:paraId="5750DF98" w14:textId="4D28D025" w:rsidR="00861E43" w:rsidRPr="00CF2D5B" w:rsidRDefault="00377F46" w:rsidP="001F24BB">
            <w:pPr>
              <w:widowControl/>
              <w:wordWrap/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 w:hint="eastAsia"/>
                <w:bCs/>
                <w:sz w:val="22"/>
              </w:rPr>
              <w:t>Blank</w:t>
            </w:r>
          </w:p>
        </w:tc>
        <w:tc>
          <w:tcPr>
            <w:tcW w:w="2269" w:type="dxa"/>
            <w:tcBorders>
              <w:top w:val="single" w:sz="4" w:space="0" w:color="auto"/>
            </w:tcBorders>
            <w:vAlign w:val="center"/>
          </w:tcPr>
          <w:p w14:paraId="549EB25E" w14:textId="77777777" w:rsidR="00861E43" w:rsidRPr="00CF2D5B" w:rsidRDefault="00861E43" w:rsidP="001F24BB">
            <w:pPr>
              <w:widowControl/>
              <w:wordWrap/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/>
                <w:bCs/>
                <w:sz w:val="22"/>
              </w:rPr>
            </w:pPr>
            <w:r w:rsidRPr="00CF2D5B">
              <w:rPr>
                <w:rFonts w:ascii="Times New Roman" w:hAnsi="Times New Roman"/>
                <w:bCs/>
                <w:sz w:val="22"/>
              </w:rPr>
              <w:t>20</w:t>
            </w:r>
          </w:p>
        </w:tc>
        <w:tc>
          <w:tcPr>
            <w:tcW w:w="2269" w:type="dxa"/>
            <w:tcBorders>
              <w:top w:val="single" w:sz="4" w:space="0" w:color="auto"/>
            </w:tcBorders>
            <w:vAlign w:val="center"/>
          </w:tcPr>
          <w:p w14:paraId="672DAC6B" w14:textId="40E21968" w:rsidR="00861E43" w:rsidRPr="00CF2D5B" w:rsidRDefault="00AC6B83" w:rsidP="001F24BB">
            <w:pPr>
              <w:widowControl/>
              <w:wordWrap/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/>
                <w:bCs/>
                <w:sz w:val="22"/>
              </w:rPr>
            </w:pPr>
            <w:r w:rsidRPr="00CF2D5B">
              <w:rPr>
                <w:rFonts w:ascii="Times New Roman" w:hAnsi="Times New Roman"/>
                <w:bCs/>
                <w:sz w:val="22"/>
              </w:rPr>
              <w:t>1.00</w:t>
            </w:r>
            <w:r w:rsidR="00861E43" w:rsidRPr="00CF2D5B">
              <w:rPr>
                <w:rFonts w:ascii="Times New Roman" w:hAnsi="Times New Roman"/>
                <w:bCs/>
                <w:sz w:val="22"/>
              </w:rPr>
              <w:t xml:space="preserve"> (± 0.</w:t>
            </w:r>
            <w:r w:rsidRPr="00CF2D5B">
              <w:rPr>
                <w:rFonts w:ascii="Times New Roman" w:hAnsi="Times New Roman"/>
                <w:bCs/>
                <w:sz w:val="22"/>
              </w:rPr>
              <w:t>56</w:t>
            </w:r>
            <w:r w:rsidR="00861E43" w:rsidRPr="00CF2D5B">
              <w:rPr>
                <w:rFonts w:ascii="Times New Roman" w:hAnsi="Times New Roman"/>
                <w:bCs/>
                <w:sz w:val="22"/>
              </w:rPr>
              <w:t>)</w:t>
            </w:r>
          </w:p>
        </w:tc>
        <w:tc>
          <w:tcPr>
            <w:tcW w:w="2270" w:type="dxa"/>
            <w:tcBorders>
              <w:top w:val="single" w:sz="4" w:space="0" w:color="auto"/>
            </w:tcBorders>
            <w:vAlign w:val="center"/>
          </w:tcPr>
          <w:p w14:paraId="5E3C70C4" w14:textId="2D0459CC" w:rsidR="00861E43" w:rsidRPr="00CF2D5B" w:rsidRDefault="00AC6B83" w:rsidP="001F24BB">
            <w:pPr>
              <w:widowControl/>
              <w:wordWrap/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/>
                <w:bCs/>
                <w:sz w:val="22"/>
              </w:rPr>
            </w:pPr>
            <w:r w:rsidRPr="00CF2D5B">
              <w:rPr>
                <w:rFonts w:ascii="Times New Roman" w:hAnsi="Times New Roman"/>
                <w:bCs/>
                <w:sz w:val="22"/>
              </w:rPr>
              <w:t>-1</w:t>
            </w:r>
            <w:r w:rsidR="00861E43" w:rsidRPr="00CF2D5B">
              <w:rPr>
                <w:rFonts w:ascii="Times New Roman" w:hAnsi="Times New Roman"/>
                <w:bCs/>
                <w:sz w:val="22"/>
              </w:rPr>
              <w:t>.</w:t>
            </w:r>
            <w:r w:rsidRPr="00CF2D5B">
              <w:rPr>
                <w:rFonts w:ascii="Times New Roman" w:hAnsi="Times New Roman"/>
                <w:bCs/>
                <w:sz w:val="22"/>
              </w:rPr>
              <w:t>00</w:t>
            </w:r>
          </w:p>
        </w:tc>
      </w:tr>
      <w:tr w:rsidR="00861E43" w:rsidRPr="00C6607A" w14:paraId="76097721" w14:textId="77777777" w:rsidTr="001F24BB">
        <w:trPr>
          <w:trHeight w:val="414"/>
        </w:trPr>
        <w:tc>
          <w:tcPr>
            <w:tcW w:w="2269" w:type="dxa"/>
            <w:vMerge/>
            <w:tcBorders>
              <w:bottom w:val="single" w:sz="4" w:space="0" w:color="auto"/>
            </w:tcBorders>
            <w:vAlign w:val="center"/>
          </w:tcPr>
          <w:p w14:paraId="6D3AF76B" w14:textId="77777777" w:rsidR="00861E43" w:rsidRPr="00CF2D5B" w:rsidRDefault="00861E43" w:rsidP="001F24BB">
            <w:pPr>
              <w:widowControl/>
              <w:wordWrap/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2269" w:type="dxa"/>
            <w:tcBorders>
              <w:bottom w:val="single" w:sz="4" w:space="0" w:color="auto"/>
            </w:tcBorders>
            <w:vAlign w:val="center"/>
          </w:tcPr>
          <w:p w14:paraId="0A32C606" w14:textId="77777777" w:rsidR="00861E43" w:rsidRPr="00CF2D5B" w:rsidRDefault="00861E43" w:rsidP="001F24BB">
            <w:pPr>
              <w:widowControl/>
              <w:wordWrap/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/>
                <w:bCs/>
                <w:sz w:val="22"/>
              </w:rPr>
            </w:pPr>
            <w:r w:rsidRPr="00CF2D5B">
              <w:rPr>
                <w:rFonts w:ascii="Times New Roman" w:hAnsi="Times New Roman"/>
                <w:bCs/>
                <w:sz w:val="22"/>
              </w:rPr>
              <w:t>30</w:t>
            </w:r>
          </w:p>
        </w:tc>
        <w:tc>
          <w:tcPr>
            <w:tcW w:w="2269" w:type="dxa"/>
            <w:tcBorders>
              <w:bottom w:val="single" w:sz="4" w:space="0" w:color="auto"/>
            </w:tcBorders>
            <w:vAlign w:val="center"/>
          </w:tcPr>
          <w:p w14:paraId="58E39B49" w14:textId="77777777" w:rsidR="00861E43" w:rsidRPr="00CF2D5B" w:rsidRDefault="00861E43" w:rsidP="001F24BB">
            <w:pPr>
              <w:widowControl/>
              <w:wordWrap/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/>
                <w:bCs/>
                <w:sz w:val="22"/>
              </w:rPr>
            </w:pPr>
            <w:r w:rsidRPr="00CF2D5B">
              <w:rPr>
                <w:rFonts w:ascii="Times New Roman" w:hAnsi="Times New Roman"/>
                <w:bCs/>
                <w:sz w:val="22"/>
              </w:rPr>
              <w:t>-1.52 (± 0.22)</w:t>
            </w:r>
          </w:p>
        </w:tc>
        <w:tc>
          <w:tcPr>
            <w:tcW w:w="2270" w:type="dxa"/>
            <w:tcBorders>
              <w:bottom w:val="single" w:sz="4" w:space="0" w:color="auto"/>
            </w:tcBorders>
            <w:vAlign w:val="center"/>
          </w:tcPr>
          <w:p w14:paraId="2EC927D2" w14:textId="21B2D638" w:rsidR="00861E43" w:rsidRPr="00CF2D5B" w:rsidRDefault="00CF2D5B" w:rsidP="001F24BB">
            <w:pPr>
              <w:widowControl/>
              <w:wordWrap/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/>
                <w:bCs/>
                <w:sz w:val="22"/>
              </w:rPr>
            </w:pPr>
            <w:r w:rsidRPr="00CF2D5B">
              <w:rPr>
                <w:rFonts w:ascii="Times New Roman" w:hAnsi="Times New Roman" w:hint="eastAsia"/>
                <w:bCs/>
                <w:sz w:val="22"/>
              </w:rPr>
              <w:t>-</w:t>
            </w:r>
            <w:r w:rsidRPr="00CF2D5B">
              <w:rPr>
                <w:rFonts w:ascii="Times New Roman" w:hAnsi="Times New Roman"/>
                <w:bCs/>
                <w:sz w:val="22"/>
              </w:rPr>
              <w:t>0.37</w:t>
            </w:r>
          </w:p>
        </w:tc>
      </w:tr>
    </w:tbl>
    <w:p w14:paraId="3143F03B" w14:textId="77777777" w:rsidR="007C1D03" w:rsidRDefault="007C1D03" w:rsidP="0037480F">
      <w:pPr>
        <w:spacing w:line="480" w:lineRule="auto"/>
        <w:rPr>
          <w:rFonts w:ascii="Times New Roman" w:hAnsi="Times New Roman"/>
          <w:b/>
          <w:bCs/>
          <w:sz w:val="22"/>
        </w:rPr>
      </w:pPr>
    </w:p>
    <w:p w14:paraId="11BA611D" w14:textId="5E69877A" w:rsidR="007C1D03" w:rsidRDefault="007C1D03" w:rsidP="0037480F">
      <w:pPr>
        <w:spacing w:line="480" w:lineRule="auto"/>
        <w:rPr>
          <w:rFonts w:ascii="Times New Roman" w:hAnsi="Times New Roman"/>
          <w:b/>
          <w:bCs/>
          <w:sz w:val="22"/>
        </w:rPr>
      </w:pPr>
    </w:p>
    <w:p w14:paraId="117F3541" w14:textId="582AC199" w:rsidR="00CF2D5B" w:rsidRDefault="00CF2D5B" w:rsidP="0037480F">
      <w:pPr>
        <w:spacing w:line="480" w:lineRule="auto"/>
        <w:rPr>
          <w:rFonts w:ascii="Times New Roman" w:hAnsi="Times New Roman"/>
          <w:b/>
          <w:bCs/>
          <w:sz w:val="22"/>
        </w:rPr>
      </w:pPr>
    </w:p>
    <w:p w14:paraId="72DF29C8" w14:textId="77777777" w:rsidR="00377F46" w:rsidRDefault="00377F46" w:rsidP="00CF2D5B">
      <w:pPr>
        <w:widowControl/>
        <w:shd w:val="clear" w:color="auto" w:fill="FFFFFF"/>
        <w:wordWrap/>
        <w:autoSpaceDE/>
        <w:autoSpaceDN/>
        <w:adjustRightInd w:val="0"/>
        <w:snapToGrid w:val="0"/>
        <w:spacing w:after="0" w:line="480" w:lineRule="auto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br w:type="page"/>
      </w:r>
    </w:p>
    <w:p w14:paraId="1B4519DC" w14:textId="7D4BC4A1" w:rsidR="00CF2D5B" w:rsidRPr="00137A32" w:rsidRDefault="00CF2D5B" w:rsidP="00CF2D5B">
      <w:pPr>
        <w:widowControl/>
        <w:shd w:val="clear" w:color="auto" w:fill="FFFFFF"/>
        <w:wordWrap/>
        <w:autoSpaceDE/>
        <w:autoSpaceDN/>
        <w:adjustRightInd w:val="0"/>
        <w:snapToGrid w:val="0"/>
        <w:spacing w:after="0" w:line="480" w:lineRule="auto"/>
        <w:rPr>
          <w:rFonts w:ascii="Times New Roman" w:hAnsi="Times New Roman"/>
          <w:bCs/>
          <w:sz w:val="22"/>
        </w:rPr>
      </w:pPr>
      <w:r w:rsidRPr="00AF4C97">
        <w:rPr>
          <w:rFonts w:ascii="Times New Roman" w:hAnsi="Times New Roman"/>
          <w:b/>
          <w:sz w:val="22"/>
        </w:rPr>
        <w:lastRenderedPageBreak/>
        <w:t xml:space="preserve">Table </w:t>
      </w:r>
      <w:r>
        <w:rPr>
          <w:rFonts w:ascii="Times New Roman" w:hAnsi="Times New Roman"/>
          <w:b/>
          <w:sz w:val="22"/>
        </w:rPr>
        <w:t>S3</w:t>
      </w:r>
      <w:r w:rsidRPr="00AF4C97">
        <w:rPr>
          <w:rFonts w:ascii="Times New Roman" w:hAnsi="Times New Roman"/>
          <w:b/>
          <w:sz w:val="22"/>
        </w:rPr>
        <w:t>.</w:t>
      </w:r>
      <w:r w:rsidRPr="00055E90">
        <w:rPr>
          <w:rFonts w:ascii="Times New Roman" w:hAnsi="Times New Roman"/>
          <w:bCs/>
          <w:sz w:val="22"/>
        </w:rPr>
        <w:t xml:space="preserve"> Viral decay rate </w:t>
      </w:r>
      <w:r>
        <w:rPr>
          <w:rFonts w:ascii="Times New Roman" w:hAnsi="Times New Roman"/>
          <w:bCs/>
          <w:sz w:val="22"/>
        </w:rPr>
        <w:t>in wastewater influent by Suspended Solids and Microbes in wastewater for 30 days</w:t>
      </w:r>
      <w:r>
        <w:rPr>
          <w:rFonts w:ascii="Times New Roman" w:hAnsi="Times New Roman" w:hint="eastAsia"/>
          <w:bCs/>
          <w:sz w:val="22"/>
        </w:rPr>
        <w:t xml:space="preserve"> of incubation</w:t>
      </w:r>
      <w:r w:rsidR="00B77404">
        <w:rPr>
          <w:rFonts w:ascii="Times New Roman" w:hAnsi="Times New Roman"/>
          <w:bCs/>
          <w:sz w:val="22"/>
        </w:rPr>
        <w:t xml:space="preserve"> at 30</w:t>
      </w:r>
      <w:r w:rsidR="00CD0BC3">
        <w:rPr>
          <w:rFonts w:ascii="Times New Roman" w:hAnsi="Times New Roman"/>
          <w:bCs/>
          <w:sz w:val="22"/>
        </w:rPr>
        <w:t xml:space="preserve"> </w:t>
      </w:r>
      <w:r w:rsidR="00B77404" w:rsidRPr="00B77404">
        <w:rPr>
          <w:rFonts w:ascii="Times New Roman" w:hAnsi="Times New Roman"/>
          <w:bCs/>
          <w:sz w:val="22"/>
        </w:rPr>
        <w:t>℃</w:t>
      </w:r>
    </w:p>
    <w:tbl>
      <w:tblPr>
        <w:tblStyle w:val="ab"/>
        <w:tblW w:w="90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8"/>
        <w:gridCol w:w="2269"/>
        <w:gridCol w:w="2271"/>
      </w:tblGrid>
      <w:tr w:rsidR="00B77404" w:rsidRPr="00C6607A" w14:paraId="77EDF70D" w14:textId="77777777" w:rsidTr="00B77404">
        <w:trPr>
          <w:trHeight w:val="406"/>
        </w:trPr>
        <w:tc>
          <w:tcPr>
            <w:tcW w:w="4538" w:type="dxa"/>
            <w:vMerge w:val="restart"/>
            <w:tcBorders>
              <w:top w:val="single" w:sz="4" w:space="0" w:color="auto"/>
            </w:tcBorders>
            <w:vAlign w:val="center"/>
          </w:tcPr>
          <w:p w14:paraId="0B1F8929" w14:textId="4DBC76F8" w:rsidR="00B77404" w:rsidRPr="00861E43" w:rsidRDefault="00B77404" w:rsidP="001F24BB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sz w:val="22"/>
              </w:rPr>
            </w:pPr>
            <w:r w:rsidRPr="00861E43">
              <w:rPr>
                <w:rFonts w:ascii="Times New Roman" w:hAnsi="Times New Roman"/>
                <w:b/>
                <w:sz w:val="22"/>
              </w:rPr>
              <w:t>Water Matrix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DD9D72" w14:textId="77777777" w:rsidR="00B77404" w:rsidRPr="00861E43" w:rsidRDefault="00B77404" w:rsidP="001F24BB">
            <w:pPr>
              <w:widowControl/>
              <w:wordWrap/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/>
                <w:b/>
                <w:sz w:val="22"/>
              </w:rPr>
            </w:pPr>
            <w:r w:rsidRPr="00861E43">
              <w:rPr>
                <w:rFonts w:ascii="Times New Roman" w:hAnsi="Times New Roman"/>
                <w:b/>
                <w:sz w:val="22"/>
              </w:rPr>
              <w:t>NL63 virus decay rate</w:t>
            </w:r>
          </w:p>
        </w:tc>
      </w:tr>
      <w:tr w:rsidR="00B77404" w:rsidRPr="00C6607A" w14:paraId="52A360F9" w14:textId="77777777" w:rsidTr="00377F46">
        <w:trPr>
          <w:trHeight w:val="378"/>
        </w:trPr>
        <w:tc>
          <w:tcPr>
            <w:tcW w:w="4538" w:type="dxa"/>
            <w:vMerge/>
            <w:tcBorders>
              <w:bottom w:val="single" w:sz="4" w:space="0" w:color="auto"/>
            </w:tcBorders>
            <w:vAlign w:val="center"/>
          </w:tcPr>
          <w:p w14:paraId="490CD6CF" w14:textId="77777777" w:rsidR="00B77404" w:rsidRPr="00861E43" w:rsidRDefault="00B77404" w:rsidP="001F24BB">
            <w:pPr>
              <w:widowControl/>
              <w:wordWrap/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999972" w14:textId="77777777" w:rsidR="00B77404" w:rsidRPr="00861E43" w:rsidRDefault="00B77404" w:rsidP="001F24BB">
            <w:pPr>
              <w:widowControl/>
              <w:wordWrap/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/>
                <w:b/>
                <w:sz w:val="22"/>
              </w:rPr>
            </w:pPr>
            <w:proofErr w:type="gramStart"/>
            <w:r w:rsidRPr="00861E43">
              <w:rPr>
                <w:rFonts w:ascii="Times New Roman" w:hAnsi="Times New Roman"/>
                <w:b/>
                <w:sz w:val="22"/>
              </w:rPr>
              <w:t>ln(</w:t>
            </w:r>
            <w:proofErr w:type="gramEnd"/>
            <w:r w:rsidRPr="00861E43">
              <w:rPr>
                <w:rFonts w:ascii="Times New Roman" w:hAnsi="Times New Roman"/>
                <w:b/>
                <w:sz w:val="22"/>
              </w:rPr>
              <w:t>C</w:t>
            </w:r>
            <w:r w:rsidRPr="00861E43">
              <w:rPr>
                <w:rFonts w:ascii="Times New Roman" w:hAnsi="Times New Roman"/>
                <w:b/>
                <w:sz w:val="22"/>
                <w:vertAlign w:val="subscript"/>
              </w:rPr>
              <w:t>t</w:t>
            </w:r>
            <w:r w:rsidRPr="00861E43">
              <w:rPr>
                <w:rFonts w:ascii="Times New Roman" w:hAnsi="Times New Roman"/>
                <w:b/>
                <w:sz w:val="22"/>
              </w:rPr>
              <w:t>/C</w:t>
            </w:r>
            <w:r w:rsidRPr="00861E43">
              <w:rPr>
                <w:rFonts w:ascii="Times New Roman" w:hAnsi="Times New Roman"/>
                <w:b/>
                <w:sz w:val="22"/>
                <w:vertAlign w:val="subscript"/>
              </w:rPr>
              <w:t>0</w:t>
            </w:r>
            <w:r w:rsidRPr="00861E43">
              <w:rPr>
                <w:rFonts w:ascii="Times New Roman" w:hAnsi="Times New Roman"/>
                <w:b/>
                <w:sz w:val="22"/>
              </w:rPr>
              <w:t>)</w:t>
            </w:r>
          </w:p>
        </w:tc>
        <w:tc>
          <w:tcPr>
            <w:tcW w:w="22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A06082" w14:textId="77777777" w:rsidR="00B77404" w:rsidRPr="00861E43" w:rsidRDefault="00B77404" w:rsidP="001F24BB">
            <w:pPr>
              <w:widowControl/>
              <w:wordWrap/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/>
                <w:b/>
                <w:i/>
                <w:iCs/>
                <w:sz w:val="22"/>
              </w:rPr>
            </w:pPr>
            <w:r w:rsidRPr="00861E43">
              <w:rPr>
                <w:rFonts w:ascii="Times New Roman" w:hAnsi="Times New Roman" w:hint="eastAsia"/>
                <w:b/>
                <w:i/>
                <w:iCs/>
                <w:sz w:val="22"/>
              </w:rPr>
              <w:t>k</w:t>
            </w:r>
            <w:r w:rsidRPr="00861E43">
              <w:rPr>
                <w:rFonts w:ascii="Times New Roman" w:hAnsi="Times New Roman"/>
                <w:b/>
                <w:sz w:val="22"/>
              </w:rPr>
              <w:t>(day</w:t>
            </w:r>
            <w:r w:rsidRPr="00861E43">
              <w:rPr>
                <w:rFonts w:ascii="Times New Roman" w:hAnsi="Times New Roman"/>
                <w:b/>
                <w:sz w:val="22"/>
                <w:vertAlign w:val="superscript"/>
              </w:rPr>
              <w:t>-1</w:t>
            </w:r>
            <w:r w:rsidRPr="00861E43">
              <w:rPr>
                <w:rFonts w:ascii="Times New Roman" w:hAnsi="Times New Roman"/>
                <w:b/>
                <w:sz w:val="22"/>
              </w:rPr>
              <w:t>)</w:t>
            </w:r>
          </w:p>
        </w:tc>
      </w:tr>
      <w:tr w:rsidR="00B77404" w:rsidRPr="00C6607A" w14:paraId="7CA1E410" w14:textId="77777777" w:rsidTr="00377F46">
        <w:trPr>
          <w:trHeight w:val="851"/>
        </w:trPr>
        <w:tc>
          <w:tcPr>
            <w:tcW w:w="4538" w:type="dxa"/>
            <w:tcBorders>
              <w:top w:val="single" w:sz="4" w:space="0" w:color="auto"/>
            </w:tcBorders>
            <w:vAlign w:val="center"/>
          </w:tcPr>
          <w:p w14:paraId="78CB8DA4" w14:textId="3EDD45CD" w:rsidR="00B77404" w:rsidRPr="00CF2D5B" w:rsidRDefault="00B77404" w:rsidP="00B77404">
            <w:pPr>
              <w:widowControl/>
              <w:wordWrap/>
              <w:autoSpaceDE/>
              <w:autoSpaceDN/>
              <w:adjustRightInd w:val="0"/>
              <w:snapToGrid w:val="0"/>
              <w:rPr>
                <w:rFonts w:ascii="Times New Roman" w:hAnsi="Times New Roman"/>
                <w:bCs/>
                <w:sz w:val="22"/>
              </w:rPr>
            </w:pPr>
            <w:r w:rsidRPr="00CF2D5B">
              <w:rPr>
                <w:rFonts w:ascii="Times New Roman" w:hAnsi="Times New Roman" w:hint="eastAsia"/>
                <w:bCs/>
                <w:sz w:val="22"/>
              </w:rPr>
              <w:t>R</w:t>
            </w:r>
            <w:r w:rsidRPr="00CF2D5B">
              <w:rPr>
                <w:rFonts w:ascii="Times New Roman" w:hAnsi="Times New Roman"/>
                <w:bCs/>
                <w:sz w:val="22"/>
              </w:rPr>
              <w:t>aw wastewater</w:t>
            </w:r>
          </w:p>
        </w:tc>
        <w:tc>
          <w:tcPr>
            <w:tcW w:w="2269" w:type="dxa"/>
            <w:tcBorders>
              <w:top w:val="single" w:sz="4" w:space="0" w:color="auto"/>
            </w:tcBorders>
            <w:vAlign w:val="center"/>
          </w:tcPr>
          <w:p w14:paraId="3405C703" w14:textId="2BC8C6AD" w:rsidR="00B77404" w:rsidRPr="00CF2D5B" w:rsidRDefault="00B77404" w:rsidP="00B77404">
            <w:pPr>
              <w:widowControl/>
              <w:wordWrap/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/>
                <w:bCs/>
                <w:sz w:val="22"/>
              </w:rPr>
            </w:pPr>
            <w:r w:rsidRPr="00CF2D5B">
              <w:rPr>
                <w:rFonts w:ascii="Times New Roman" w:hAnsi="Times New Roman" w:hint="eastAsia"/>
                <w:bCs/>
                <w:sz w:val="22"/>
              </w:rPr>
              <w:t>-</w:t>
            </w:r>
            <w:r>
              <w:rPr>
                <w:rFonts w:ascii="Times New Roman" w:hAnsi="Times New Roman"/>
                <w:bCs/>
                <w:sz w:val="22"/>
              </w:rPr>
              <w:t>7</w:t>
            </w:r>
            <w:r w:rsidRPr="00CF2D5B">
              <w:rPr>
                <w:rFonts w:ascii="Times New Roman" w:hAnsi="Times New Roman"/>
                <w:bCs/>
                <w:sz w:val="22"/>
              </w:rPr>
              <w:t>.</w:t>
            </w:r>
            <w:r>
              <w:rPr>
                <w:rFonts w:ascii="Times New Roman" w:hAnsi="Times New Roman"/>
                <w:bCs/>
                <w:sz w:val="22"/>
              </w:rPr>
              <w:t>06</w:t>
            </w:r>
            <w:r w:rsidRPr="00CF2D5B">
              <w:rPr>
                <w:rFonts w:ascii="Times New Roman" w:hAnsi="Times New Roman"/>
                <w:bCs/>
                <w:sz w:val="22"/>
              </w:rPr>
              <w:t xml:space="preserve"> (± 0.</w:t>
            </w:r>
            <w:r>
              <w:rPr>
                <w:rFonts w:ascii="Times New Roman" w:hAnsi="Times New Roman"/>
                <w:bCs/>
                <w:sz w:val="22"/>
              </w:rPr>
              <w:t>95</w:t>
            </w:r>
            <w:r w:rsidRPr="00CF2D5B">
              <w:rPr>
                <w:rFonts w:ascii="Times New Roman" w:hAnsi="Times New Roman"/>
                <w:bCs/>
                <w:sz w:val="22"/>
              </w:rPr>
              <w:t>)</w:t>
            </w:r>
          </w:p>
        </w:tc>
        <w:tc>
          <w:tcPr>
            <w:tcW w:w="2271" w:type="dxa"/>
            <w:tcBorders>
              <w:top w:val="single" w:sz="4" w:space="0" w:color="auto"/>
            </w:tcBorders>
            <w:vAlign w:val="center"/>
          </w:tcPr>
          <w:p w14:paraId="5CB0906F" w14:textId="7BABE4AA" w:rsidR="00B77404" w:rsidRPr="00CF2D5B" w:rsidRDefault="00B77404" w:rsidP="001F24BB">
            <w:pPr>
              <w:widowControl/>
              <w:wordWrap/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/>
                <w:bCs/>
                <w:sz w:val="22"/>
              </w:rPr>
            </w:pPr>
            <w:r w:rsidRPr="00CF2D5B">
              <w:rPr>
                <w:rFonts w:ascii="Times New Roman" w:hAnsi="Times New Roman"/>
                <w:bCs/>
                <w:sz w:val="22"/>
              </w:rPr>
              <w:t>1.</w:t>
            </w:r>
            <w:r>
              <w:rPr>
                <w:rFonts w:ascii="Times New Roman" w:hAnsi="Times New Roman"/>
                <w:bCs/>
                <w:sz w:val="22"/>
              </w:rPr>
              <w:t>77</w:t>
            </w:r>
          </w:p>
        </w:tc>
      </w:tr>
      <w:tr w:rsidR="00B77404" w:rsidRPr="00C6607A" w14:paraId="7569B41A" w14:textId="77777777" w:rsidTr="00377F46">
        <w:trPr>
          <w:trHeight w:val="864"/>
        </w:trPr>
        <w:tc>
          <w:tcPr>
            <w:tcW w:w="4538" w:type="dxa"/>
            <w:vAlign w:val="center"/>
          </w:tcPr>
          <w:p w14:paraId="3B80B480" w14:textId="32A19136" w:rsidR="00B77404" w:rsidRPr="00CF2D5B" w:rsidRDefault="00B77404" w:rsidP="00B77404">
            <w:pPr>
              <w:widowControl/>
              <w:wordWrap/>
              <w:autoSpaceDE/>
              <w:autoSpaceDN/>
              <w:adjustRightInd w:val="0"/>
              <w:snapToGrid w:val="0"/>
              <w:rPr>
                <w:rFonts w:ascii="Times New Roman" w:hAnsi="Times New Roman"/>
                <w:bCs/>
                <w:sz w:val="22"/>
              </w:rPr>
            </w:pPr>
            <w:r w:rsidRPr="002D32E5">
              <w:rPr>
                <w:rFonts w:ascii="Times New Roman" w:hAnsi="Times New Roman"/>
                <w:sz w:val="22"/>
                <w:szCs w:val="22"/>
              </w:rPr>
              <w:t>GF/C filtered wastewater</w:t>
            </w:r>
          </w:p>
        </w:tc>
        <w:tc>
          <w:tcPr>
            <w:tcW w:w="2269" w:type="dxa"/>
            <w:vAlign w:val="center"/>
          </w:tcPr>
          <w:p w14:paraId="53996DC3" w14:textId="563B5F6B" w:rsidR="00B77404" w:rsidRPr="00CF2D5B" w:rsidRDefault="00B77404" w:rsidP="00B77404">
            <w:pPr>
              <w:widowControl/>
              <w:wordWrap/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/>
                <w:bCs/>
                <w:sz w:val="22"/>
              </w:rPr>
            </w:pPr>
            <w:r w:rsidRPr="00CF2D5B">
              <w:rPr>
                <w:rFonts w:ascii="Times New Roman" w:hAnsi="Times New Roman"/>
                <w:bCs/>
                <w:sz w:val="22"/>
              </w:rPr>
              <w:t>-</w:t>
            </w:r>
            <w:r w:rsidR="00054A04">
              <w:rPr>
                <w:rFonts w:ascii="Times New Roman" w:hAnsi="Times New Roman"/>
                <w:bCs/>
                <w:sz w:val="22"/>
              </w:rPr>
              <w:t>4</w:t>
            </w:r>
            <w:r w:rsidRPr="00CF2D5B">
              <w:rPr>
                <w:rFonts w:ascii="Times New Roman" w:hAnsi="Times New Roman"/>
                <w:bCs/>
                <w:sz w:val="22"/>
              </w:rPr>
              <w:t>.</w:t>
            </w:r>
            <w:r w:rsidR="00054A04">
              <w:rPr>
                <w:rFonts w:ascii="Times New Roman" w:hAnsi="Times New Roman"/>
                <w:bCs/>
                <w:sz w:val="22"/>
              </w:rPr>
              <w:t>48</w:t>
            </w:r>
            <w:r w:rsidRPr="00CF2D5B">
              <w:rPr>
                <w:rFonts w:ascii="Times New Roman" w:hAnsi="Times New Roman"/>
                <w:bCs/>
                <w:sz w:val="22"/>
              </w:rPr>
              <w:t xml:space="preserve"> (± 0.</w:t>
            </w:r>
            <w:r w:rsidR="003B5424">
              <w:rPr>
                <w:rFonts w:ascii="Times New Roman" w:hAnsi="Times New Roman"/>
                <w:bCs/>
                <w:sz w:val="22"/>
              </w:rPr>
              <w:t>2</w:t>
            </w:r>
            <w:r w:rsidR="00054A04">
              <w:rPr>
                <w:rFonts w:ascii="Times New Roman" w:hAnsi="Times New Roman"/>
                <w:bCs/>
                <w:sz w:val="22"/>
              </w:rPr>
              <w:t>6</w:t>
            </w:r>
            <w:r w:rsidRPr="00CF2D5B">
              <w:rPr>
                <w:rFonts w:ascii="Times New Roman" w:hAnsi="Times New Roman"/>
                <w:bCs/>
                <w:sz w:val="22"/>
              </w:rPr>
              <w:t>)</w:t>
            </w:r>
          </w:p>
        </w:tc>
        <w:tc>
          <w:tcPr>
            <w:tcW w:w="2271" w:type="dxa"/>
            <w:vAlign w:val="center"/>
          </w:tcPr>
          <w:p w14:paraId="4014B4D2" w14:textId="52D5232B" w:rsidR="00B77404" w:rsidRPr="00CF2D5B" w:rsidRDefault="00054A04" w:rsidP="001F24BB">
            <w:pPr>
              <w:widowControl/>
              <w:wordWrap/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bCs/>
                <w:sz w:val="22"/>
              </w:rPr>
              <w:t>1</w:t>
            </w:r>
            <w:r w:rsidR="00B77404" w:rsidRPr="00CF2D5B">
              <w:rPr>
                <w:rFonts w:ascii="Times New Roman" w:hAnsi="Times New Roman"/>
                <w:bCs/>
                <w:sz w:val="22"/>
              </w:rPr>
              <w:t>.</w:t>
            </w:r>
            <w:r>
              <w:rPr>
                <w:rFonts w:ascii="Times New Roman" w:hAnsi="Times New Roman"/>
                <w:bCs/>
                <w:sz w:val="22"/>
              </w:rPr>
              <w:t>12</w:t>
            </w:r>
          </w:p>
        </w:tc>
      </w:tr>
      <w:tr w:rsidR="00B77404" w:rsidRPr="00C6607A" w14:paraId="39C6547E" w14:textId="77777777" w:rsidTr="00377F46">
        <w:trPr>
          <w:trHeight w:val="864"/>
        </w:trPr>
        <w:tc>
          <w:tcPr>
            <w:tcW w:w="4538" w:type="dxa"/>
            <w:vAlign w:val="center"/>
          </w:tcPr>
          <w:p w14:paraId="7FFAC510" w14:textId="5A833D8C" w:rsidR="00B77404" w:rsidRPr="00CF2D5B" w:rsidRDefault="00B77404" w:rsidP="00B77404">
            <w:pPr>
              <w:widowControl/>
              <w:wordWrap/>
              <w:autoSpaceDE/>
              <w:autoSpaceDN/>
              <w:adjustRightInd w:val="0"/>
              <w:snapToGrid w:val="0"/>
              <w:rPr>
                <w:rFonts w:ascii="Times New Roman" w:hAnsi="Times New Roman"/>
                <w:bCs/>
                <w:sz w:val="22"/>
              </w:rPr>
            </w:pPr>
            <w:r w:rsidRPr="002D32E5">
              <w:rPr>
                <w:rFonts w:ascii="Times New Roman" w:hAnsi="Times New Roman"/>
                <w:sz w:val="22"/>
                <w:szCs w:val="22"/>
              </w:rPr>
              <w:t>GF/C filtered and 0.1% NaN</w:t>
            </w:r>
            <w:r w:rsidRPr="00451535">
              <w:rPr>
                <w:rFonts w:ascii="Times New Roman" w:hAnsi="Times New Roman"/>
                <w:sz w:val="22"/>
                <w:szCs w:val="22"/>
                <w:vertAlign w:val="subscript"/>
              </w:rPr>
              <w:t>3</w:t>
            </w:r>
            <w:r>
              <w:rPr>
                <w:rFonts w:ascii="Times New Roman" w:hAnsi="Times New Roman"/>
                <w:sz w:val="22"/>
                <w:szCs w:val="22"/>
              </w:rPr>
              <w:t>-</w:t>
            </w:r>
            <w:r w:rsidRPr="002D32E5">
              <w:rPr>
                <w:rFonts w:ascii="Times New Roman" w:hAnsi="Times New Roman"/>
                <w:sz w:val="22"/>
                <w:szCs w:val="22"/>
              </w:rPr>
              <w:t>treated wastewater</w:t>
            </w:r>
          </w:p>
        </w:tc>
        <w:tc>
          <w:tcPr>
            <w:tcW w:w="2269" w:type="dxa"/>
            <w:vAlign w:val="center"/>
          </w:tcPr>
          <w:p w14:paraId="5266F9F0" w14:textId="7208285B" w:rsidR="00B77404" w:rsidRPr="00CF2D5B" w:rsidRDefault="003B5424" w:rsidP="00B77404">
            <w:pPr>
              <w:widowControl/>
              <w:wordWrap/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bCs/>
                <w:sz w:val="22"/>
              </w:rPr>
              <w:t>-1.</w:t>
            </w:r>
            <w:r w:rsidR="00EA7237">
              <w:rPr>
                <w:rFonts w:ascii="Times New Roman" w:hAnsi="Times New Roman"/>
                <w:bCs/>
                <w:sz w:val="22"/>
              </w:rPr>
              <w:t>04</w:t>
            </w:r>
            <w:r w:rsidR="00B77404" w:rsidRPr="00CF2D5B">
              <w:rPr>
                <w:rFonts w:ascii="Times New Roman" w:hAnsi="Times New Roman"/>
                <w:bCs/>
                <w:sz w:val="22"/>
              </w:rPr>
              <w:t xml:space="preserve"> (± 0.</w:t>
            </w:r>
            <w:r w:rsidR="00EA7237">
              <w:rPr>
                <w:rFonts w:ascii="Times New Roman" w:hAnsi="Times New Roman"/>
                <w:bCs/>
                <w:sz w:val="22"/>
              </w:rPr>
              <w:t>22</w:t>
            </w:r>
            <w:r w:rsidR="00B77404" w:rsidRPr="00CF2D5B">
              <w:rPr>
                <w:rFonts w:ascii="Times New Roman" w:hAnsi="Times New Roman"/>
                <w:bCs/>
                <w:sz w:val="22"/>
              </w:rPr>
              <w:t>)</w:t>
            </w:r>
          </w:p>
        </w:tc>
        <w:tc>
          <w:tcPr>
            <w:tcW w:w="2271" w:type="dxa"/>
            <w:vAlign w:val="center"/>
          </w:tcPr>
          <w:p w14:paraId="538F413B" w14:textId="469C6F2F" w:rsidR="00B77404" w:rsidRPr="00CF2D5B" w:rsidRDefault="00B77404" w:rsidP="001F24BB">
            <w:pPr>
              <w:widowControl/>
              <w:wordWrap/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/>
                <w:bCs/>
                <w:sz w:val="22"/>
              </w:rPr>
            </w:pPr>
            <w:r w:rsidRPr="00CF2D5B">
              <w:rPr>
                <w:rFonts w:ascii="Times New Roman" w:hAnsi="Times New Roman"/>
                <w:bCs/>
                <w:sz w:val="22"/>
              </w:rPr>
              <w:t>0.</w:t>
            </w:r>
            <w:r w:rsidR="00EA7237">
              <w:rPr>
                <w:rFonts w:ascii="Times New Roman" w:hAnsi="Times New Roman"/>
                <w:bCs/>
                <w:sz w:val="22"/>
              </w:rPr>
              <w:t>52</w:t>
            </w:r>
          </w:p>
        </w:tc>
      </w:tr>
      <w:tr w:rsidR="00377F46" w:rsidRPr="00C6607A" w14:paraId="27C5350D" w14:textId="77777777" w:rsidTr="00377F46">
        <w:trPr>
          <w:trHeight w:val="864"/>
        </w:trPr>
        <w:tc>
          <w:tcPr>
            <w:tcW w:w="4538" w:type="dxa"/>
            <w:vAlign w:val="center"/>
          </w:tcPr>
          <w:p w14:paraId="719C5FD0" w14:textId="26FD7EA2" w:rsidR="00377F46" w:rsidRPr="002D32E5" w:rsidRDefault="00377F46" w:rsidP="00377F46">
            <w:pPr>
              <w:widowControl/>
              <w:wordWrap/>
              <w:autoSpaceDE/>
              <w:autoSpaceDN/>
              <w:adjustRightInd w:val="0"/>
              <w:snapToGrid w:val="0"/>
              <w:rPr>
                <w:rFonts w:ascii="Times New Roman" w:hAnsi="Times New Roman"/>
                <w:sz w:val="22"/>
              </w:rPr>
            </w:pPr>
            <w:r w:rsidRPr="002D32E5">
              <w:rPr>
                <w:rFonts w:ascii="Times New Roman" w:hAnsi="Times New Roman"/>
                <w:sz w:val="22"/>
                <w:szCs w:val="22"/>
              </w:rPr>
              <w:t>0.1% NaN</w:t>
            </w:r>
            <w:r w:rsidRPr="00451535">
              <w:rPr>
                <w:rFonts w:ascii="Times New Roman" w:hAnsi="Times New Roman"/>
                <w:sz w:val="22"/>
                <w:szCs w:val="22"/>
                <w:vertAlign w:val="subscript"/>
              </w:rPr>
              <w:t>3</w:t>
            </w:r>
            <w:r w:rsidRPr="002D32E5">
              <w:rPr>
                <w:rFonts w:ascii="Times New Roman" w:hAnsi="Times New Roman"/>
                <w:sz w:val="22"/>
                <w:szCs w:val="22"/>
              </w:rPr>
              <w:t>-treated wastewater</w:t>
            </w:r>
          </w:p>
        </w:tc>
        <w:tc>
          <w:tcPr>
            <w:tcW w:w="2269" w:type="dxa"/>
            <w:vAlign w:val="center"/>
          </w:tcPr>
          <w:p w14:paraId="1714A4CD" w14:textId="65EFD41B" w:rsidR="00377F46" w:rsidRDefault="00377F46" w:rsidP="00377F46">
            <w:pPr>
              <w:widowControl/>
              <w:wordWrap/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bCs/>
                <w:sz w:val="22"/>
              </w:rPr>
              <w:t>-2.81</w:t>
            </w:r>
            <w:r w:rsidRPr="00CF2D5B">
              <w:rPr>
                <w:rFonts w:ascii="Times New Roman" w:hAnsi="Times New Roman"/>
                <w:bCs/>
                <w:sz w:val="22"/>
              </w:rPr>
              <w:t xml:space="preserve"> (± </w:t>
            </w:r>
            <w:r>
              <w:rPr>
                <w:rFonts w:ascii="Times New Roman" w:hAnsi="Times New Roman"/>
                <w:bCs/>
                <w:sz w:val="22"/>
              </w:rPr>
              <w:t>0.58</w:t>
            </w:r>
            <w:r w:rsidRPr="00CF2D5B">
              <w:rPr>
                <w:rFonts w:ascii="Times New Roman" w:hAnsi="Times New Roman"/>
                <w:bCs/>
                <w:sz w:val="22"/>
              </w:rPr>
              <w:t>)</w:t>
            </w:r>
          </w:p>
        </w:tc>
        <w:tc>
          <w:tcPr>
            <w:tcW w:w="2271" w:type="dxa"/>
            <w:vAlign w:val="center"/>
          </w:tcPr>
          <w:p w14:paraId="0E03183B" w14:textId="3CA9060C" w:rsidR="00377F46" w:rsidRPr="00CF2D5B" w:rsidRDefault="00377F46" w:rsidP="00377F46">
            <w:pPr>
              <w:widowControl/>
              <w:wordWrap/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bCs/>
                <w:sz w:val="22"/>
              </w:rPr>
              <w:t>0</w:t>
            </w:r>
            <w:r w:rsidRPr="00CF2D5B">
              <w:rPr>
                <w:rFonts w:ascii="Times New Roman" w:hAnsi="Times New Roman"/>
                <w:bCs/>
                <w:sz w:val="22"/>
              </w:rPr>
              <w:t>.</w:t>
            </w:r>
            <w:r>
              <w:rPr>
                <w:rFonts w:ascii="Times New Roman" w:hAnsi="Times New Roman"/>
                <w:bCs/>
                <w:sz w:val="22"/>
              </w:rPr>
              <w:t>47</w:t>
            </w:r>
          </w:p>
        </w:tc>
      </w:tr>
      <w:tr w:rsidR="00377F46" w:rsidRPr="00C6607A" w14:paraId="751DE694" w14:textId="77777777" w:rsidTr="00D944CA">
        <w:trPr>
          <w:trHeight w:val="862"/>
        </w:trPr>
        <w:tc>
          <w:tcPr>
            <w:tcW w:w="4538" w:type="dxa"/>
            <w:tcBorders>
              <w:top w:val="single" w:sz="4" w:space="0" w:color="auto"/>
            </w:tcBorders>
            <w:vAlign w:val="center"/>
          </w:tcPr>
          <w:p w14:paraId="2C418FAB" w14:textId="01AD7890" w:rsidR="00377F46" w:rsidRPr="00CF2D5B" w:rsidRDefault="00385A7B" w:rsidP="00377F46">
            <w:pPr>
              <w:widowControl/>
              <w:wordWrap/>
              <w:autoSpaceDE/>
              <w:autoSpaceDN/>
              <w:adjustRightInd w:val="0"/>
              <w:snapToGrid w:val="0"/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 w:hint="eastAsia"/>
                <w:bCs/>
                <w:sz w:val="22"/>
              </w:rPr>
              <w:t xml:space="preserve"> </w:t>
            </w:r>
            <w:r>
              <w:rPr>
                <w:rFonts w:ascii="Times New Roman" w:hAnsi="Times New Roman"/>
                <w:bCs/>
                <w:sz w:val="22"/>
              </w:rPr>
              <w:t xml:space="preserve">       </w:t>
            </w:r>
          </w:p>
        </w:tc>
        <w:tc>
          <w:tcPr>
            <w:tcW w:w="2269" w:type="dxa"/>
            <w:tcBorders>
              <w:top w:val="single" w:sz="4" w:space="0" w:color="auto"/>
            </w:tcBorders>
            <w:vAlign w:val="center"/>
          </w:tcPr>
          <w:p w14:paraId="6A316876" w14:textId="470E37BB" w:rsidR="00377F46" w:rsidRPr="00CF2D5B" w:rsidRDefault="00377F46" w:rsidP="00377F46">
            <w:pPr>
              <w:widowControl/>
              <w:wordWrap/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2271" w:type="dxa"/>
            <w:tcBorders>
              <w:top w:val="single" w:sz="4" w:space="0" w:color="auto"/>
            </w:tcBorders>
            <w:vAlign w:val="center"/>
          </w:tcPr>
          <w:p w14:paraId="048172CD" w14:textId="073CEAF4" w:rsidR="00377F46" w:rsidRPr="00CF2D5B" w:rsidRDefault="00377F46" w:rsidP="00377F46">
            <w:pPr>
              <w:widowControl/>
              <w:wordWrap/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/>
                <w:bCs/>
                <w:sz w:val="22"/>
              </w:rPr>
            </w:pPr>
          </w:p>
        </w:tc>
      </w:tr>
    </w:tbl>
    <w:p w14:paraId="71CE8805" w14:textId="77777777" w:rsidR="00CF2D5B" w:rsidRDefault="00CF2D5B" w:rsidP="0037480F">
      <w:pPr>
        <w:spacing w:line="480" w:lineRule="auto"/>
        <w:rPr>
          <w:rFonts w:ascii="Times New Roman" w:hAnsi="Times New Roman"/>
          <w:b/>
          <w:bCs/>
          <w:sz w:val="22"/>
        </w:rPr>
      </w:pPr>
    </w:p>
    <w:p w14:paraId="39D038B1" w14:textId="77777777" w:rsidR="00377F46" w:rsidRDefault="00377F46" w:rsidP="00950885">
      <w:pPr>
        <w:widowControl/>
        <w:shd w:val="clear" w:color="auto" w:fill="FFFFFF"/>
        <w:wordWrap/>
        <w:autoSpaceDE/>
        <w:autoSpaceDN/>
        <w:adjustRightInd w:val="0"/>
        <w:snapToGrid w:val="0"/>
        <w:spacing w:after="0" w:line="480" w:lineRule="auto"/>
        <w:rPr>
          <w:rFonts w:ascii="Times New Roman" w:hAnsi="Times New Roman"/>
          <w:b/>
          <w:color w:val="FF0000"/>
          <w:sz w:val="22"/>
        </w:rPr>
      </w:pPr>
      <w:r>
        <w:rPr>
          <w:rFonts w:ascii="Times New Roman" w:hAnsi="Times New Roman"/>
          <w:b/>
          <w:color w:val="FF0000"/>
          <w:sz w:val="22"/>
        </w:rPr>
        <w:br w:type="page"/>
      </w:r>
    </w:p>
    <w:p w14:paraId="67290AA0" w14:textId="7D749A2E" w:rsidR="00950885" w:rsidRPr="00377F46" w:rsidRDefault="00950885" w:rsidP="00950885">
      <w:pPr>
        <w:widowControl/>
        <w:shd w:val="clear" w:color="auto" w:fill="FFFFFF"/>
        <w:wordWrap/>
        <w:autoSpaceDE/>
        <w:autoSpaceDN/>
        <w:adjustRightInd w:val="0"/>
        <w:snapToGrid w:val="0"/>
        <w:spacing w:after="0" w:line="480" w:lineRule="auto"/>
        <w:rPr>
          <w:rFonts w:ascii="Times New Roman" w:hAnsi="Times New Roman"/>
          <w:bCs/>
          <w:sz w:val="22"/>
        </w:rPr>
      </w:pPr>
      <w:r w:rsidRPr="00377F46">
        <w:rPr>
          <w:rFonts w:ascii="Times New Roman" w:hAnsi="Times New Roman"/>
          <w:b/>
          <w:sz w:val="22"/>
        </w:rPr>
        <w:lastRenderedPageBreak/>
        <w:t>Table S4.</w:t>
      </w:r>
      <w:r w:rsidRPr="00377F46">
        <w:rPr>
          <w:rFonts w:ascii="Times New Roman" w:hAnsi="Times New Roman"/>
          <w:bCs/>
          <w:sz w:val="22"/>
        </w:rPr>
        <w:t xml:space="preserve"> Viral decay rate in wastewater influent by Lab-scale sewer pipeline system for 23 days</w:t>
      </w:r>
      <w:r w:rsidRPr="00377F46">
        <w:rPr>
          <w:rFonts w:ascii="Times New Roman" w:hAnsi="Times New Roman" w:hint="eastAsia"/>
          <w:bCs/>
          <w:sz w:val="22"/>
        </w:rPr>
        <w:t xml:space="preserve"> of incubation</w:t>
      </w:r>
      <w:r w:rsidRPr="00377F46">
        <w:rPr>
          <w:rFonts w:ascii="Times New Roman" w:hAnsi="Times New Roman"/>
          <w:bCs/>
          <w:sz w:val="22"/>
        </w:rPr>
        <w:t xml:space="preserve"> at 25</w:t>
      </w:r>
      <w:r w:rsidR="00CD0BC3">
        <w:rPr>
          <w:rFonts w:ascii="Times New Roman" w:hAnsi="Times New Roman"/>
          <w:bCs/>
          <w:sz w:val="22"/>
        </w:rPr>
        <w:t xml:space="preserve"> </w:t>
      </w:r>
      <w:r w:rsidRPr="00377F46">
        <w:rPr>
          <w:rFonts w:ascii="Times New Roman" w:hAnsi="Times New Roman"/>
          <w:bCs/>
          <w:sz w:val="22"/>
        </w:rPr>
        <w:t>℃</w:t>
      </w:r>
    </w:p>
    <w:tbl>
      <w:tblPr>
        <w:tblStyle w:val="ab"/>
        <w:tblW w:w="90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8"/>
        <w:gridCol w:w="2269"/>
        <w:gridCol w:w="2271"/>
      </w:tblGrid>
      <w:tr w:rsidR="00377F46" w:rsidRPr="00377F46" w14:paraId="62614B5E" w14:textId="77777777" w:rsidTr="001F24BB">
        <w:trPr>
          <w:trHeight w:val="406"/>
        </w:trPr>
        <w:tc>
          <w:tcPr>
            <w:tcW w:w="4538" w:type="dxa"/>
            <w:vMerge w:val="restart"/>
            <w:tcBorders>
              <w:top w:val="single" w:sz="4" w:space="0" w:color="auto"/>
            </w:tcBorders>
            <w:vAlign w:val="center"/>
          </w:tcPr>
          <w:p w14:paraId="2C89925D" w14:textId="77777777" w:rsidR="00950885" w:rsidRPr="00377F46" w:rsidRDefault="00950885" w:rsidP="001F24BB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sz w:val="22"/>
              </w:rPr>
            </w:pPr>
            <w:r w:rsidRPr="00377F46">
              <w:rPr>
                <w:rFonts w:ascii="Times New Roman" w:hAnsi="Times New Roman"/>
                <w:b/>
                <w:sz w:val="22"/>
              </w:rPr>
              <w:t>Water Matrix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C0C564" w14:textId="77777777" w:rsidR="00950885" w:rsidRPr="00377F46" w:rsidRDefault="00950885" w:rsidP="001F24BB">
            <w:pPr>
              <w:widowControl/>
              <w:wordWrap/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/>
                <w:b/>
                <w:sz w:val="22"/>
              </w:rPr>
            </w:pPr>
            <w:r w:rsidRPr="00377F46">
              <w:rPr>
                <w:rFonts w:ascii="Times New Roman" w:hAnsi="Times New Roman"/>
                <w:b/>
                <w:sz w:val="22"/>
              </w:rPr>
              <w:t>NL63 virus decay rate</w:t>
            </w:r>
          </w:p>
        </w:tc>
      </w:tr>
      <w:tr w:rsidR="00377F46" w:rsidRPr="00377F46" w14:paraId="0A23B7FC" w14:textId="77777777" w:rsidTr="00377F46">
        <w:trPr>
          <w:trHeight w:val="378"/>
        </w:trPr>
        <w:tc>
          <w:tcPr>
            <w:tcW w:w="4538" w:type="dxa"/>
            <w:vMerge/>
            <w:tcBorders>
              <w:bottom w:val="single" w:sz="4" w:space="0" w:color="auto"/>
            </w:tcBorders>
            <w:vAlign w:val="center"/>
          </w:tcPr>
          <w:p w14:paraId="49953E46" w14:textId="77777777" w:rsidR="00950885" w:rsidRPr="00377F46" w:rsidRDefault="00950885" w:rsidP="001F24BB">
            <w:pPr>
              <w:widowControl/>
              <w:wordWrap/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82D732" w14:textId="77777777" w:rsidR="00950885" w:rsidRPr="00377F46" w:rsidRDefault="00950885" w:rsidP="001F24BB">
            <w:pPr>
              <w:widowControl/>
              <w:wordWrap/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/>
                <w:b/>
                <w:sz w:val="22"/>
              </w:rPr>
            </w:pPr>
            <w:proofErr w:type="gramStart"/>
            <w:r w:rsidRPr="00377F46">
              <w:rPr>
                <w:rFonts w:ascii="Times New Roman" w:hAnsi="Times New Roman"/>
                <w:b/>
                <w:sz w:val="22"/>
              </w:rPr>
              <w:t>ln(</w:t>
            </w:r>
            <w:proofErr w:type="gramEnd"/>
            <w:r w:rsidRPr="00377F46">
              <w:rPr>
                <w:rFonts w:ascii="Times New Roman" w:hAnsi="Times New Roman"/>
                <w:b/>
                <w:sz w:val="22"/>
              </w:rPr>
              <w:t>C</w:t>
            </w:r>
            <w:r w:rsidRPr="00377F46">
              <w:rPr>
                <w:rFonts w:ascii="Times New Roman" w:hAnsi="Times New Roman"/>
                <w:b/>
                <w:sz w:val="22"/>
                <w:vertAlign w:val="subscript"/>
              </w:rPr>
              <w:t>t</w:t>
            </w:r>
            <w:r w:rsidRPr="00377F46">
              <w:rPr>
                <w:rFonts w:ascii="Times New Roman" w:hAnsi="Times New Roman"/>
                <w:b/>
                <w:sz w:val="22"/>
              </w:rPr>
              <w:t>/C</w:t>
            </w:r>
            <w:r w:rsidRPr="00377F46">
              <w:rPr>
                <w:rFonts w:ascii="Times New Roman" w:hAnsi="Times New Roman"/>
                <w:b/>
                <w:sz w:val="22"/>
                <w:vertAlign w:val="subscript"/>
              </w:rPr>
              <w:t>0</w:t>
            </w:r>
            <w:r w:rsidRPr="00377F46">
              <w:rPr>
                <w:rFonts w:ascii="Times New Roman" w:hAnsi="Times New Roman"/>
                <w:b/>
                <w:sz w:val="22"/>
              </w:rPr>
              <w:t>)</w:t>
            </w:r>
          </w:p>
        </w:tc>
        <w:tc>
          <w:tcPr>
            <w:tcW w:w="22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869C37" w14:textId="77777777" w:rsidR="00950885" w:rsidRPr="00377F46" w:rsidRDefault="00950885" w:rsidP="001F24BB">
            <w:pPr>
              <w:widowControl/>
              <w:wordWrap/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/>
                <w:b/>
                <w:i/>
                <w:iCs/>
                <w:sz w:val="22"/>
              </w:rPr>
            </w:pPr>
            <w:r w:rsidRPr="00377F46">
              <w:rPr>
                <w:rFonts w:ascii="Times New Roman" w:hAnsi="Times New Roman" w:hint="eastAsia"/>
                <w:b/>
                <w:i/>
                <w:iCs/>
                <w:sz w:val="22"/>
              </w:rPr>
              <w:t>k</w:t>
            </w:r>
            <w:r w:rsidRPr="00377F46">
              <w:rPr>
                <w:rFonts w:ascii="Times New Roman" w:hAnsi="Times New Roman"/>
                <w:b/>
                <w:sz w:val="22"/>
              </w:rPr>
              <w:t>(day</w:t>
            </w:r>
            <w:r w:rsidRPr="00377F46">
              <w:rPr>
                <w:rFonts w:ascii="Times New Roman" w:hAnsi="Times New Roman"/>
                <w:b/>
                <w:sz w:val="22"/>
                <w:vertAlign w:val="superscript"/>
              </w:rPr>
              <w:t>-1</w:t>
            </w:r>
            <w:r w:rsidRPr="00377F46">
              <w:rPr>
                <w:rFonts w:ascii="Times New Roman" w:hAnsi="Times New Roman"/>
                <w:b/>
                <w:sz w:val="22"/>
              </w:rPr>
              <w:t>)</w:t>
            </w:r>
          </w:p>
        </w:tc>
      </w:tr>
      <w:tr w:rsidR="00377F46" w:rsidRPr="00377F46" w14:paraId="474BBED7" w14:textId="77777777" w:rsidTr="00377F46">
        <w:trPr>
          <w:trHeight w:val="851"/>
        </w:trPr>
        <w:tc>
          <w:tcPr>
            <w:tcW w:w="4538" w:type="dxa"/>
            <w:tcBorders>
              <w:top w:val="single" w:sz="4" w:space="0" w:color="auto"/>
            </w:tcBorders>
            <w:vAlign w:val="center"/>
          </w:tcPr>
          <w:p w14:paraId="1755F566" w14:textId="77777777" w:rsidR="00950885" w:rsidRPr="00377F46" w:rsidRDefault="00950885" w:rsidP="001F24BB">
            <w:pPr>
              <w:widowControl/>
              <w:wordWrap/>
              <w:autoSpaceDE/>
              <w:autoSpaceDN/>
              <w:adjustRightInd w:val="0"/>
              <w:snapToGrid w:val="0"/>
              <w:rPr>
                <w:rFonts w:ascii="Times New Roman" w:hAnsi="Times New Roman"/>
                <w:bCs/>
                <w:sz w:val="22"/>
              </w:rPr>
            </w:pPr>
            <w:r w:rsidRPr="00377F46">
              <w:rPr>
                <w:rFonts w:ascii="Times New Roman" w:hAnsi="Times New Roman" w:hint="eastAsia"/>
                <w:bCs/>
                <w:sz w:val="22"/>
              </w:rPr>
              <w:t>R</w:t>
            </w:r>
            <w:r w:rsidRPr="00377F46">
              <w:rPr>
                <w:rFonts w:ascii="Times New Roman" w:hAnsi="Times New Roman"/>
                <w:bCs/>
                <w:sz w:val="22"/>
              </w:rPr>
              <w:t>aw wastewater</w:t>
            </w:r>
          </w:p>
        </w:tc>
        <w:tc>
          <w:tcPr>
            <w:tcW w:w="2269" w:type="dxa"/>
            <w:tcBorders>
              <w:top w:val="single" w:sz="4" w:space="0" w:color="auto"/>
            </w:tcBorders>
            <w:vAlign w:val="center"/>
          </w:tcPr>
          <w:p w14:paraId="57B3FC08" w14:textId="77777777" w:rsidR="00950885" w:rsidRPr="00377F46" w:rsidRDefault="00950885" w:rsidP="001F24BB">
            <w:pPr>
              <w:widowControl/>
              <w:wordWrap/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/>
                <w:bCs/>
                <w:sz w:val="22"/>
              </w:rPr>
            </w:pPr>
            <w:r w:rsidRPr="00377F46">
              <w:rPr>
                <w:rFonts w:ascii="Times New Roman" w:hAnsi="Times New Roman" w:hint="eastAsia"/>
                <w:bCs/>
                <w:sz w:val="22"/>
              </w:rPr>
              <w:t>-</w:t>
            </w:r>
            <w:r w:rsidRPr="00377F46">
              <w:rPr>
                <w:rFonts w:ascii="Times New Roman" w:hAnsi="Times New Roman"/>
                <w:bCs/>
                <w:sz w:val="22"/>
              </w:rPr>
              <w:t>7.06 (± 0.95)</w:t>
            </w:r>
          </w:p>
        </w:tc>
        <w:tc>
          <w:tcPr>
            <w:tcW w:w="2271" w:type="dxa"/>
            <w:tcBorders>
              <w:top w:val="single" w:sz="4" w:space="0" w:color="auto"/>
            </w:tcBorders>
            <w:vAlign w:val="center"/>
          </w:tcPr>
          <w:p w14:paraId="2ED89EAA" w14:textId="77777777" w:rsidR="00950885" w:rsidRPr="00377F46" w:rsidRDefault="00950885" w:rsidP="001F24BB">
            <w:pPr>
              <w:widowControl/>
              <w:wordWrap/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/>
                <w:bCs/>
                <w:sz w:val="22"/>
              </w:rPr>
            </w:pPr>
            <w:r w:rsidRPr="00377F46">
              <w:rPr>
                <w:rFonts w:ascii="Times New Roman" w:hAnsi="Times New Roman"/>
                <w:bCs/>
                <w:sz w:val="22"/>
              </w:rPr>
              <w:t>1.77</w:t>
            </w:r>
          </w:p>
        </w:tc>
      </w:tr>
      <w:tr w:rsidR="00377F46" w:rsidRPr="00377F46" w14:paraId="746E476F" w14:textId="77777777" w:rsidTr="00377F46">
        <w:trPr>
          <w:trHeight w:val="864"/>
        </w:trPr>
        <w:tc>
          <w:tcPr>
            <w:tcW w:w="4538" w:type="dxa"/>
            <w:vAlign w:val="center"/>
          </w:tcPr>
          <w:p w14:paraId="3FE52B34" w14:textId="77777777" w:rsidR="00950885" w:rsidRPr="00377F46" w:rsidRDefault="00950885" w:rsidP="001F24BB">
            <w:pPr>
              <w:widowControl/>
              <w:wordWrap/>
              <w:autoSpaceDE/>
              <w:autoSpaceDN/>
              <w:adjustRightInd w:val="0"/>
              <w:snapToGrid w:val="0"/>
              <w:rPr>
                <w:rFonts w:ascii="Times New Roman" w:hAnsi="Times New Roman"/>
                <w:bCs/>
                <w:sz w:val="22"/>
              </w:rPr>
            </w:pPr>
            <w:r w:rsidRPr="00377F46">
              <w:rPr>
                <w:rFonts w:ascii="Times New Roman" w:hAnsi="Times New Roman"/>
                <w:sz w:val="22"/>
                <w:szCs w:val="22"/>
              </w:rPr>
              <w:t>GF/C filtered wastewater</w:t>
            </w:r>
          </w:p>
        </w:tc>
        <w:tc>
          <w:tcPr>
            <w:tcW w:w="2269" w:type="dxa"/>
            <w:vAlign w:val="center"/>
          </w:tcPr>
          <w:p w14:paraId="55B72F59" w14:textId="77777777" w:rsidR="00950885" w:rsidRPr="00377F46" w:rsidRDefault="00950885" w:rsidP="001F24BB">
            <w:pPr>
              <w:widowControl/>
              <w:wordWrap/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/>
                <w:bCs/>
                <w:sz w:val="22"/>
              </w:rPr>
            </w:pPr>
            <w:r w:rsidRPr="00377F46">
              <w:rPr>
                <w:rFonts w:ascii="Times New Roman" w:hAnsi="Times New Roman"/>
                <w:bCs/>
                <w:sz w:val="22"/>
              </w:rPr>
              <w:t>-4.48 (± 0.26)</w:t>
            </w:r>
          </w:p>
        </w:tc>
        <w:tc>
          <w:tcPr>
            <w:tcW w:w="2271" w:type="dxa"/>
            <w:vAlign w:val="center"/>
          </w:tcPr>
          <w:p w14:paraId="6FA051C8" w14:textId="77777777" w:rsidR="00950885" w:rsidRPr="00377F46" w:rsidRDefault="00950885" w:rsidP="001F24BB">
            <w:pPr>
              <w:widowControl/>
              <w:wordWrap/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/>
                <w:bCs/>
                <w:sz w:val="22"/>
              </w:rPr>
            </w:pPr>
            <w:r w:rsidRPr="00377F46">
              <w:rPr>
                <w:rFonts w:ascii="Times New Roman" w:hAnsi="Times New Roman"/>
                <w:bCs/>
                <w:sz w:val="22"/>
              </w:rPr>
              <w:t>1.12</w:t>
            </w:r>
          </w:p>
        </w:tc>
      </w:tr>
      <w:tr w:rsidR="00377F46" w:rsidRPr="00377F46" w14:paraId="516E2596" w14:textId="77777777" w:rsidTr="00377F46">
        <w:trPr>
          <w:trHeight w:val="864"/>
        </w:trPr>
        <w:tc>
          <w:tcPr>
            <w:tcW w:w="4538" w:type="dxa"/>
            <w:vAlign w:val="center"/>
          </w:tcPr>
          <w:p w14:paraId="45B76F2D" w14:textId="77777777" w:rsidR="00950885" w:rsidRPr="00377F46" w:rsidRDefault="00950885" w:rsidP="001F24BB">
            <w:pPr>
              <w:widowControl/>
              <w:wordWrap/>
              <w:autoSpaceDE/>
              <w:autoSpaceDN/>
              <w:adjustRightInd w:val="0"/>
              <w:snapToGrid w:val="0"/>
              <w:rPr>
                <w:rFonts w:ascii="Times New Roman" w:hAnsi="Times New Roman"/>
                <w:bCs/>
                <w:sz w:val="22"/>
              </w:rPr>
            </w:pPr>
            <w:r w:rsidRPr="00377F46">
              <w:rPr>
                <w:rFonts w:ascii="Times New Roman" w:hAnsi="Times New Roman"/>
                <w:sz w:val="22"/>
                <w:szCs w:val="22"/>
              </w:rPr>
              <w:t>GF/C filtered and 0.1% NaN</w:t>
            </w:r>
            <w:r w:rsidRPr="00377F46">
              <w:rPr>
                <w:rFonts w:ascii="Times New Roman" w:hAnsi="Times New Roman"/>
                <w:sz w:val="22"/>
                <w:szCs w:val="22"/>
                <w:vertAlign w:val="subscript"/>
              </w:rPr>
              <w:t>3</w:t>
            </w:r>
            <w:r w:rsidRPr="00377F46">
              <w:rPr>
                <w:rFonts w:ascii="Times New Roman" w:hAnsi="Times New Roman"/>
                <w:sz w:val="22"/>
                <w:szCs w:val="22"/>
              </w:rPr>
              <w:t>-treated wastewater</w:t>
            </w:r>
          </w:p>
        </w:tc>
        <w:tc>
          <w:tcPr>
            <w:tcW w:w="2269" w:type="dxa"/>
            <w:vAlign w:val="center"/>
          </w:tcPr>
          <w:p w14:paraId="2930E2F2" w14:textId="77777777" w:rsidR="00950885" w:rsidRPr="00377F46" w:rsidRDefault="00950885" w:rsidP="001F24BB">
            <w:pPr>
              <w:widowControl/>
              <w:wordWrap/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/>
                <w:bCs/>
                <w:sz w:val="22"/>
              </w:rPr>
            </w:pPr>
            <w:r w:rsidRPr="00377F46">
              <w:rPr>
                <w:rFonts w:ascii="Times New Roman" w:hAnsi="Times New Roman"/>
                <w:bCs/>
                <w:sz w:val="22"/>
              </w:rPr>
              <w:t>-1.04 (± 0.22)</w:t>
            </w:r>
          </w:p>
        </w:tc>
        <w:tc>
          <w:tcPr>
            <w:tcW w:w="2271" w:type="dxa"/>
            <w:vAlign w:val="center"/>
          </w:tcPr>
          <w:p w14:paraId="537F3056" w14:textId="77777777" w:rsidR="00950885" w:rsidRPr="00377F46" w:rsidRDefault="00950885" w:rsidP="001F24BB">
            <w:pPr>
              <w:widowControl/>
              <w:wordWrap/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/>
                <w:bCs/>
                <w:sz w:val="22"/>
              </w:rPr>
            </w:pPr>
            <w:r w:rsidRPr="00377F46">
              <w:rPr>
                <w:rFonts w:ascii="Times New Roman" w:hAnsi="Times New Roman"/>
                <w:bCs/>
                <w:sz w:val="22"/>
              </w:rPr>
              <w:t>0.52</w:t>
            </w:r>
          </w:p>
        </w:tc>
      </w:tr>
      <w:tr w:rsidR="00377F46" w:rsidRPr="00377F46" w14:paraId="7DB66EF0" w14:textId="77777777" w:rsidTr="00377F46">
        <w:trPr>
          <w:trHeight w:val="862"/>
        </w:trPr>
        <w:tc>
          <w:tcPr>
            <w:tcW w:w="4538" w:type="dxa"/>
            <w:tcBorders>
              <w:bottom w:val="single" w:sz="4" w:space="0" w:color="auto"/>
            </w:tcBorders>
            <w:vAlign w:val="center"/>
          </w:tcPr>
          <w:p w14:paraId="09A4DD3D" w14:textId="77777777" w:rsidR="00950885" w:rsidRPr="00377F46" w:rsidRDefault="00950885" w:rsidP="001F24BB">
            <w:pPr>
              <w:widowControl/>
              <w:wordWrap/>
              <w:autoSpaceDE/>
              <w:autoSpaceDN/>
              <w:adjustRightInd w:val="0"/>
              <w:snapToGrid w:val="0"/>
              <w:rPr>
                <w:rFonts w:ascii="Times New Roman" w:hAnsi="Times New Roman"/>
                <w:bCs/>
                <w:sz w:val="22"/>
              </w:rPr>
            </w:pPr>
            <w:r w:rsidRPr="00377F46">
              <w:rPr>
                <w:rFonts w:ascii="Times New Roman" w:hAnsi="Times New Roman"/>
                <w:sz w:val="22"/>
                <w:szCs w:val="22"/>
              </w:rPr>
              <w:t>0.1% NaN</w:t>
            </w:r>
            <w:r w:rsidRPr="00377F46">
              <w:rPr>
                <w:rFonts w:ascii="Times New Roman" w:hAnsi="Times New Roman"/>
                <w:sz w:val="22"/>
                <w:szCs w:val="22"/>
                <w:vertAlign w:val="subscript"/>
              </w:rPr>
              <w:t>3</w:t>
            </w:r>
            <w:r w:rsidRPr="00377F46">
              <w:rPr>
                <w:rFonts w:ascii="Times New Roman" w:hAnsi="Times New Roman"/>
                <w:sz w:val="22"/>
                <w:szCs w:val="22"/>
              </w:rPr>
              <w:t>-treated wastewater</w:t>
            </w:r>
          </w:p>
        </w:tc>
        <w:tc>
          <w:tcPr>
            <w:tcW w:w="2269" w:type="dxa"/>
            <w:tcBorders>
              <w:bottom w:val="single" w:sz="4" w:space="0" w:color="auto"/>
            </w:tcBorders>
            <w:vAlign w:val="center"/>
          </w:tcPr>
          <w:p w14:paraId="14C8164C" w14:textId="77777777" w:rsidR="00950885" w:rsidRPr="00377F46" w:rsidRDefault="00950885" w:rsidP="001F24BB">
            <w:pPr>
              <w:widowControl/>
              <w:wordWrap/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/>
                <w:bCs/>
                <w:sz w:val="22"/>
              </w:rPr>
            </w:pPr>
            <w:r w:rsidRPr="00377F46">
              <w:rPr>
                <w:rFonts w:ascii="Times New Roman" w:hAnsi="Times New Roman"/>
                <w:bCs/>
                <w:sz w:val="22"/>
              </w:rPr>
              <w:t>-2.81 (± 0.58)</w:t>
            </w:r>
          </w:p>
        </w:tc>
        <w:tc>
          <w:tcPr>
            <w:tcW w:w="2271" w:type="dxa"/>
            <w:tcBorders>
              <w:bottom w:val="single" w:sz="4" w:space="0" w:color="auto"/>
            </w:tcBorders>
            <w:vAlign w:val="center"/>
          </w:tcPr>
          <w:p w14:paraId="5B0C30BB" w14:textId="77777777" w:rsidR="00950885" w:rsidRPr="00377F46" w:rsidRDefault="00950885" w:rsidP="001F24BB">
            <w:pPr>
              <w:widowControl/>
              <w:wordWrap/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/>
                <w:bCs/>
                <w:sz w:val="22"/>
              </w:rPr>
            </w:pPr>
            <w:r w:rsidRPr="00377F46">
              <w:rPr>
                <w:rFonts w:ascii="Times New Roman" w:hAnsi="Times New Roman"/>
                <w:bCs/>
                <w:sz w:val="22"/>
              </w:rPr>
              <w:t>0.47</w:t>
            </w:r>
          </w:p>
        </w:tc>
      </w:tr>
    </w:tbl>
    <w:p w14:paraId="1223EF59" w14:textId="77777777" w:rsidR="00350FC0" w:rsidRDefault="00350FC0" w:rsidP="0037480F">
      <w:pPr>
        <w:spacing w:line="480" w:lineRule="auto"/>
        <w:rPr>
          <w:rFonts w:ascii="Times New Roman" w:hAnsi="Times New Roman"/>
          <w:b/>
          <w:bCs/>
          <w:sz w:val="22"/>
        </w:rPr>
      </w:pPr>
    </w:p>
    <w:p w14:paraId="34BF4745" w14:textId="06647004" w:rsidR="00996D6D" w:rsidRDefault="00996D6D" w:rsidP="0037480F">
      <w:pPr>
        <w:spacing w:line="480" w:lineRule="auto"/>
        <w:rPr>
          <w:rFonts w:ascii="Times New Roman" w:hAnsi="Times New Roman"/>
          <w:b/>
          <w:bCs/>
          <w:sz w:val="22"/>
        </w:rPr>
      </w:pPr>
      <w:r>
        <w:rPr>
          <w:rFonts w:ascii="Times New Roman" w:hAnsi="Times New Roman"/>
          <w:b/>
          <w:bCs/>
          <w:sz w:val="22"/>
        </w:rPr>
        <w:br w:type="page"/>
      </w:r>
    </w:p>
    <w:p w14:paraId="23324FA3" w14:textId="22019BAD" w:rsidR="00996D6D" w:rsidRPr="00377F46" w:rsidRDefault="00996D6D" w:rsidP="00996D6D">
      <w:pPr>
        <w:widowControl/>
        <w:shd w:val="clear" w:color="auto" w:fill="FFFFFF"/>
        <w:wordWrap/>
        <w:autoSpaceDE/>
        <w:autoSpaceDN/>
        <w:adjustRightInd w:val="0"/>
        <w:snapToGrid w:val="0"/>
        <w:spacing w:after="0" w:line="480" w:lineRule="auto"/>
        <w:rPr>
          <w:rFonts w:ascii="Times New Roman" w:hAnsi="Times New Roman"/>
          <w:bCs/>
          <w:sz w:val="22"/>
        </w:rPr>
      </w:pPr>
      <w:r w:rsidRPr="00377F46">
        <w:rPr>
          <w:rFonts w:ascii="Times New Roman" w:hAnsi="Times New Roman"/>
          <w:b/>
          <w:sz w:val="22"/>
        </w:rPr>
        <w:lastRenderedPageBreak/>
        <w:t>Table S</w:t>
      </w:r>
      <w:r>
        <w:rPr>
          <w:rFonts w:ascii="Times New Roman" w:hAnsi="Times New Roman"/>
          <w:b/>
          <w:sz w:val="22"/>
        </w:rPr>
        <w:t>5</w:t>
      </w:r>
      <w:r w:rsidRPr="00377F46">
        <w:rPr>
          <w:rFonts w:ascii="Times New Roman" w:hAnsi="Times New Roman"/>
          <w:b/>
          <w:sz w:val="22"/>
        </w:rPr>
        <w:t>.</w:t>
      </w:r>
      <w:r w:rsidRPr="00377F46">
        <w:rPr>
          <w:rFonts w:ascii="Times New Roman" w:hAnsi="Times New Roman"/>
          <w:bCs/>
          <w:sz w:val="22"/>
        </w:rPr>
        <w:t xml:space="preserve"> </w:t>
      </w:r>
      <w:r>
        <w:rPr>
          <w:rFonts w:ascii="Times New Roman" w:hAnsi="Times New Roman"/>
          <w:bCs/>
          <w:sz w:val="22"/>
        </w:rPr>
        <w:t xml:space="preserve">Comparison of qPCR Ct </w:t>
      </w:r>
      <w:r w:rsidR="008806F9">
        <w:rPr>
          <w:rFonts w:ascii="Times New Roman" w:hAnsi="Times New Roman"/>
          <w:bCs/>
          <w:sz w:val="22"/>
        </w:rPr>
        <w:t>v</w:t>
      </w:r>
      <w:r>
        <w:rPr>
          <w:rFonts w:ascii="Times New Roman" w:hAnsi="Times New Roman"/>
          <w:bCs/>
          <w:sz w:val="22"/>
        </w:rPr>
        <w:t xml:space="preserve">alues for HCoV-NL63 </w:t>
      </w:r>
      <w:r w:rsidR="008806F9">
        <w:rPr>
          <w:rFonts w:ascii="Times New Roman" w:hAnsi="Times New Roman"/>
          <w:bCs/>
          <w:sz w:val="22"/>
        </w:rPr>
        <w:t>s</w:t>
      </w:r>
      <w:r>
        <w:rPr>
          <w:rFonts w:ascii="Times New Roman" w:hAnsi="Times New Roman"/>
          <w:bCs/>
          <w:sz w:val="22"/>
        </w:rPr>
        <w:t xml:space="preserve">tock Before and After </w:t>
      </w:r>
      <w:r w:rsidR="008806F9">
        <w:rPr>
          <w:rFonts w:ascii="Times New Roman" w:hAnsi="Times New Roman"/>
          <w:bCs/>
          <w:sz w:val="22"/>
        </w:rPr>
        <w:t>l</w:t>
      </w:r>
      <w:r>
        <w:rPr>
          <w:rFonts w:ascii="Times New Roman" w:hAnsi="Times New Roman"/>
          <w:bCs/>
          <w:sz w:val="22"/>
        </w:rPr>
        <w:t>ong-</w:t>
      </w:r>
      <w:r w:rsidR="008806F9">
        <w:rPr>
          <w:rFonts w:ascii="Times New Roman" w:hAnsi="Times New Roman"/>
          <w:bCs/>
          <w:sz w:val="22"/>
        </w:rPr>
        <w:t>t</w:t>
      </w:r>
      <w:r>
        <w:rPr>
          <w:rFonts w:ascii="Times New Roman" w:hAnsi="Times New Roman"/>
          <w:bCs/>
          <w:sz w:val="22"/>
        </w:rPr>
        <w:t xml:space="preserve">erm </w:t>
      </w:r>
      <w:r w:rsidR="008806F9">
        <w:rPr>
          <w:rFonts w:ascii="Times New Roman" w:hAnsi="Times New Roman"/>
          <w:bCs/>
          <w:sz w:val="22"/>
        </w:rPr>
        <w:t>s</w:t>
      </w:r>
      <w:r>
        <w:rPr>
          <w:rFonts w:ascii="Times New Roman" w:hAnsi="Times New Roman"/>
          <w:bCs/>
          <w:sz w:val="22"/>
        </w:rPr>
        <w:t xml:space="preserve">torage at -80 </w:t>
      </w:r>
      <w:r w:rsidRPr="00377F46">
        <w:rPr>
          <w:rFonts w:ascii="Times New Roman" w:hAnsi="Times New Roman"/>
          <w:bCs/>
          <w:sz w:val="22"/>
        </w:rPr>
        <w:t>℃</w:t>
      </w:r>
    </w:p>
    <w:tbl>
      <w:tblPr>
        <w:tblStyle w:val="ab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2410"/>
        <w:gridCol w:w="1134"/>
        <w:gridCol w:w="1161"/>
        <w:gridCol w:w="1815"/>
      </w:tblGrid>
      <w:tr w:rsidR="005113D2" w:rsidRPr="00377F46" w14:paraId="41AEC39A" w14:textId="40A4F7A0" w:rsidTr="005113D2">
        <w:trPr>
          <w:trHeight w:val="794"/>
        </w:trPr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14:paraId="5C25DC15" w14:textId="12CA0DC2" w:rsidR="005113D2" w:rsidRPr="00377F46" w:rsidRDefault="005113D2" w:rsidP="00767E46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Storage Condition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273AE06B" w14:textId="2A056EB4" w:rsidR="005113D2" w:rsidRPr="00377F46" w:rsidRDefault="005113D2" w:rsidP="00767E46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 w:hint="eastAsia"/>
                <w:b/>
                <w:sz w:val="22"/>
              </w:rPr>
              <w:t>C</w:t>
            </w:r>
            <w:r>
              <w:rPr>
                <w:rFonts w:ascii="Times New Roman" w:hAnsi="Times New Roman"/>
                <w:b/>
                <w:sz w:val="22"/>
              </w:rPr>
              <w:t>t (Mean ± SEM)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6554DB37" w14:textId="321A7F82" w:rsidR="005113D2" w:rsidRPr="00377F46" w:rsidRDefault="005113D2" w:rsidP="00767E46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 w:hint="eastAsia"/>
                <w:b/>
                <w:sz w:val="22"/>
              </w:rPr>
              <w:t>t</w:t>
            </w:r>
            <w:r>
              <w:rPr>
                <w:rFonts w:ascii="Times New Roman" w:hAnsi="Times New Roman"/>
                <w:b/>
                <w:sz w:val="22"/>
              </w:rPr>
              <w:t>-value</w:t>
            </w:r>
          </w:p>
        </w:tc>
        <w:tc>
          <w:tcPr>
            <w:tcW w:w="1161" w:type="dxa"/>
            <w:tcBorders>
              <w:top w:val="single" w:sz="4" w:space="0" w:color="auto"/>
            </w:tcBorders>
            <w:vAlign w:val="center"/>
          </w:tcPr>
          <w:p w14:paraId="036AC58B" w14:textId="6C5A7756" w:rsidR="005113D2" w:rsidRPr="00377F46" w:rsidRDefault="005113D2" w:rsidP="00767E46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 w:hint="eastAsia"/>
                <w:b/>
                <w:sz w:val="22"/>
              </w:rPr>
              <w:t>p</w:t>
            </w:r>
            <w:r>
              <w:rPr>
                <w:rFonts w:ascii="Times New Roman" w:hAnsi="Times New Roman"/>
                <w:b/>
                <w:sz w:val="22"/>
              </w:rPr>
              <w:t>-value</w:t>
            </w:r>
          </w:p>
        </w:tc>
        <w:tc>
          <w:tcPr>
            <w:tcW w:w="1815" w:type="dxa"/>
            <w:tcBorders>
              <w:top w:val="single" w:sz="4" w:space="0" w:color="auto"/>
            </w:tcBorders>
            <w:vAlign w:val="center"/>
          </w:tcPr>
          <w:p w14:paraId="13BC981C" w14:textId="69BEAA1B" w:rsidR="005113D2" w:rsidRPr="00377F46" w:rsidRDefault="005113D2" w:rsidP="00767E46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 w:hint="eastAsia"/>
                <w:b/>
                <w:sz w:val="22"/>
              </w:rPr>
              <w:t>9</w:t>
            </w:r>
            <w:r>
              <w:rPr>
                <w:rFonts w:ascii="Times New Roman" w:hAnsi="Times New Roman"/>
                <w:b/>
                <w:sz w:val="22"/>
              </w:rPr>
              <w:t>5% CI</w:t>
            </w:r>
          </w:p>
        </w:tc>
      </w:tr>
      <w:tr w:rsidR="005113D2" w:rsidRPr="005113D2" w14:paraId="71F36266" w14:textId="0480372A" w:rsidTr="005113D2">
        <w:trPr>
          <w:trHeight w:val="851"/>
        </w:trPr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14:paraId="1DB9D164" w14:textId="18B3EE9C" w:rsidR="005113D2" w:rsidRPr="005113D2" w:rsidRDefault="005113D2" w:rsidP="00767E46">
            <w:pPr>
              <w:widowControl/>
              <w:wordWrap/>
              <w:autoSpaceDE/>
              <w:autoSpaceDN/>
              <w:adjustRightInd w:val="0"/>
              <w:snapToGrid w:val="0"/>
              <w:rPr>
                <w:rFonts w:ascii="Times New Roman" w:hAnsi="Times New Roman"/>
                <w:bCs/>
                <w:sz w:val="22"/>
              </w:rPr>
            </w:pPr>
            <w:r w:rsidRPr="005113D2">
              <w:rPr>
                <w:rFonts w:ascii="Times New Roman" w:hAnsi="Times New Roman" w:hint="eastAsia"/>
                <w:bCs/>
                <w:sz w:val="22"/>
              </w:rPr>
              <w:t>B</w:t>
            </w:r>
            <w:r w:rsidRPr="005113D2">
              <w:rPr>
                <w:rFonts w:ascii="Times New Roman" w:hAnsi="Times New Roman"/>
                <w:bCs/>
                <w:sz w:val="22"/>
              </w:rPr>
              <w:t>efore storage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45E0D20B" w14:textId="3C8AD9CF" w:rsidR="005113D2" w:rsidRPr="005113D2" w:rsidRDefault="005113D2" w:rsidP="005113D2">
            <w:pPr>
              <w:widowControl/>
              <w:wordWrap/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/>
                <w:bCs/>
                <w:sz w:val="22"/>
              </w:rPr>
            </w:pPr>
            <w:r w:rsidRPr="005113D2">
              <w:rPr>
                <w:rFonts w:ascii="Times New Roman" w:hAnsi="Times New Roman" w:hint="eastAsia"/>
                <w:bCs/>
                <w:sz w:val="22"/>
              </w:rPr>
              <w:t>1</w:t>
            </w:r>
            <w:r w:rsidRPr="005113D2">
              <w:rPr>
                <w:rFonts w:ascii="Times New Roman" w:hAnsi="Times New Roman"/>
                <w:bCs/>
                <w:sz w:val="22"/>
              </w:rPr>
              <w:t>0.42 ± 0.20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022384CE" w14:textId="7D2CAF89" w:rsidR="005113D2" w:rsidRPr="005113D2" w:rsidRDefault="005113D2" w:rsidP="005113D2">
            <w:pPr>
              <w:widowControl/>
              <w:wordWrap/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/>
                <w:bCs/>
                <w:sz w:val="22"/>
              </w:rPr>
            </w:pPr>
            <w:r w:rsidRPr="005113D2">
              <w:rPr>
                <w:rFonts w:ascii="Times New Roman" w:hAnsi="Times New Roman" w:hint="eastAsia"/>
                <w:bCs/>
                <w:sz w:val="22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</w:tcBorders>
            <w:vAlign w:val="center"/>
          </w:tcPr>
          <w:p w14:paraId="27AA85DD" w14:textId="36570C23" w:rsidR="005113D2" w:rsidRPr="005113D2" w:rsidRDefault="005113D2" w:rsidP="005113D2">
            <w:pPr>
              <w:widowControl/>
              <w:wordWrap/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/>
                <w:bCs/>
                <w:sz w:val="22"/>
              </w:rPr>
            </w:pPr>
            <w:r w:rsidRPr="005113D2">
              <w:rPr>
                <w:rFonts w:ascii="Times New Roman" w:hAnsi="Times New Roman" w:hint="eastAsia"/>
                <w:bCs/>
                <w:sz w:val="22"/>
              </w:rPr>
              <w:t>-</w:t>
            </w:r>
          </w:p>
        </w:tc>
        <w:tc>
          <w:tcPr>
            <w:tcW w:w="1815" w:type="dxa"/>
            <w:tcBorders>
              <w:top w:val="single" w:sz="4" w:space="0" w:color="auto"/>
            </w:tcBorders>
            <w:vAlign w:val="center"/>
          </w:tcPr>
          <w:p w14:paraId="45D10A5E" w14:textId="44796DCF" w:rsidR="005113D2" w:rsidRPr="005113D2" w:rsidRDefault="005113D2" w:rsidP="005113D2">
            <w:pPr>
              <w:widowControl/>
              <w:wordWrap/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/>
                <w:bCs/>
                <w:sz w:val="22"/>
              </w:rPr>
            </w:pPr>
            <w:r w:rsidRPr="005113D2">
              <w:rPr>
                <w:rFonts w:ascii="Times New Roman" w:hAnsi="Times New Roman" w:hint="eastAsia"/>
                <w:bCs/>
                <w:sz w:val="22"/>
              </w:rPr>
              <w:t>-</w:t>
            </w:r>
          </w:p>
        </w:tc>
      </w:tr>
      <w:tr w:rsidR="005113D2" w:rsidRPr="005113D2" w14:paraId="1C633A88" w14:textId="7F879641" w:rsidTr="005113D2">
        <w:trPr>
          <w:trHeight w:val="864"/>
        </w:trPr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2112C9B5" w14:textId="4EC375CC" w:rsidR="005113D2" w:rsidRPr="005113D2" w:rsidRDefault="005113D2" w:rsidP="00767E46">
            <w:pPr>
              <w:widowControl/>
              <w:wordWrap/>
              <w:autoSpaceDE/>
              <w:autoSpaceDN/>
              <w:adjustRightInd w:val="0"/>
              <w:snapToGrid w:val="0"/>
              <w:rPr>
                <w:rFonts w:ascii="Times New Roman" w:hAnsi="Times New Roman"/>
                <w:bCs/>
                <w:sz w:val="22"/>
              </w:rPr>
            </w:pPr>
            <w:r w:rsidRPr="005113D2">
              <w:rPr>
                <w:rFonts w:ascii="Times New Roman" w:hAnsi="Times New Roman" w:hint="eastAsia"/>
                <w:bCs/>
                <w:sz w:val="22"/>
              </w:rPr>
              <w:t>A</w:t>
            </w:r>
            <w:r w:rsidRPr="005113D2">
              <w:rPr>
                <w:rFonts w:ascii="Times New Roman" w:hAnsi="Times New Roman"/>
                <w:bCs/>
                <w:sz w:val="22"/>
              </w:rPr>
              <w:t>fter 1 year at -80 ℃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1E6F362E" w14:textId="05B1483B" w:rsidR="005113D2" w:rsidRPr="005113D2" w:rsidRDefault="005113D2" w:rsidP="005113D2">
            <w:pPr>
              <w:widowControl/>
              <w:wordWrap/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/>
                <w:bCs/>
                <w:sz w:val="22"/>
              </w:rPr>
            </w:pPr>
            <w:r w:rsidRPr="005113D2">
              <w:rPr>
                <w:rFonts w:ascii="Times New Roman" w:hAnsi="Times New Roman" w:hint="eastAsia"/>
                <w:bCs/>
                <w:sz w:val="22"/>
              </w:rPr>
              <w:t>1</w:t>
            </w:r>
            <w:r w:rsidRPr="005113D2">
              <w:rPr>
                <w:rFonts w:ascii="Times New Roman" w:hAnsi="Times New Roman"/>
                <w:bCs/>
                <w:sz w:val="22"/>
              </w:rPr>
              <w:t>0.77 ± 0.15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FEAAD59" w14:textId="47AD6B19" w:rsidR="005113D2" w:rsidRPr="005113D2" w:rsidRDefault="005113D2" w:rsidP="005113D2">
            <w:pPr>
              <w:widowControl/>
              <w:wordWrap/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/>
                <w:bCs/>
                <w:sz w:val="22"/>
              </w:rPr>
            </w:pPr>
            <w:r w:rsidRPr="005113D2">
              <w:rPr>
                <w:rFonts w:ascii="Times New Roman" w:hAnsi="Times New Roman" w:hint="eastAsia"/>
                <w:bCs/>
                <w:sz w:val="22"/>
              </w:rPr>
              <w:t>1</w:t>
            </w:r>
            <w:r w:rsidRPr="005113D2">
              <w:rPr>
                <w:rFonts w:ascii="Times New Roman" w:hAnsi="Times New Roman"/>
                <w:bCs/>
                <w:sz w:val="22"/>
              </w:rPr>
              <w:t>.456</w:t>
            </w:r>
          </w:p>
        </w:tc>
        <w:tc>
          <w:tcPr>
            <w:tcW w:w="1161" w:type="dxa"/>
            <w:tcBorders>
              <w:bottom w:val="single" w:sz="4" w:space="0" w:color="auto"/>
            </w:tcBorders>
            <w:vAlign w:val="center"/>
          </w:tcPr>
          <w:p w14:paraId="3908F23E" w14:textId="269B988F" w:rsidR="005113D2" w:rsidRPr="005113D2" w:rsidRDefault="005113D2" w:rsidP="005113D2">
            <w:pPr>
              <w:widowControl/>
              <w:wordWrap/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/>
                <w:bCs/>
                <w:sz w:val="22"/>
              </w:rPr>
            </w:pPr>
            <w:r w:rsidRPr="005113D2">
              <w:rPr>
                <w:rFonts w:ascii="Times New Roman" w:hAnsi="Times New Roman" w:hint="eastAsia"/>
                <w:bCs/>
                <w:sz w:val="22"/>
              </w:rPr>
              <w:t>0</w:t>
            </w:r>
            <w:r w:rsidRPr="005113D2">
              <w:rPr>
                <w:rFonts w:ascii="Times New Roman" w:hAnsi="Times New Roman"/>
                <w:bCs/>
                <w:sz w:val="22"/>
              </w:rPr>
              <w:t>.2827</w:t>
            </w:r>
          </w:p>
        </w:tc>
        <w:tc>
          <w:tcPr>
            <w:tcW w:w="1815" w:type="dxa"/>
            <w:tcBorders>
              <w:bottom w:val="single" w:sz="4" w:space="0" w:color="auto"/>
            </w:tcBorders>
            <w:vAlign w:val="center"/>
          </w:tcPr>
          <w:p w14:paraId="0F9C4137" w14:textId="66D4EA89" w:rsidR="005113D2" w:rsidRPr="005113D2" w:rsidRDefault="005113D2" w:rsidP="005113D2">
            <w:pPr>
              <w:widowControl/>
              <w:wordWrap/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/>
                <w:bCs/>
                <w:sz w:val="22"/>
              </w:rPr>
            </w:pPr>
            <w:r w:rsidRPr="005113D2">
              <w:rPr>
                <w:rFonts w:ascii="Times New Roman" w:hAnsi="Times New Roman" w:hint="eastAsia"/>
                <w:bCs/>
                <w:sz w:val="22"/>
              </w:rPr>
              <w:t>-</w:t>
            </w:r>
            <w:r w:rsidRPr="005113D2">
              <w:rPr>
                <w:rFonts w:ascii="Times New Roman" w:hAnsi="Times New Roman"/>
                <w:bCs/>
                <w:sz w:val="22"/>
              </w:rPr>
              <w:t>0.6844 to 1.384</w:t>
            </w:r>
          </w:p>
        </w:tc>
      </w:tr>
    </w:tbl>
    <w:p w14:paraId="5629F895" w14:textId="356FCCF6" w:rsidR="002B3E80" w:rsidRDefault="005113D2" w:rsidP="008806F9">
      <w:pPr>
        <w:spacing w:line="240" w:lineRule="auto"/>
        <w:rPr>
          <w:rFonts w:ascii="Times New Roman" w:hAnsi="Times New Roman"/>
          <w:sz w:val="18"/>
          <w:szCs w:val="18"/>
        </w:rPr>
      </w:pPr>
      <w:r w:rsidRPr="008806F9">
        <w:rPr>
          <w:rFonts w:ascii="Times New Roman" w:hAnsi="Times New Roman"/>
          <w:sz w:val="18"/>
          <w:szCs w:val="18"/>
        </w:rPr>
        <w:t>Abbreviations: HCoV-NL63 = Human Coronavirus NL63, SEM = Standard Error of the Mean, CI = Confidence Interval.</w:t>
      </w:r>
    </w:p>
    <w:sectPr w:rsidR="002B3E80">
      <w:headerReference w:type="default" r:id="rId11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D93FF1" w14:textId="77777777" w:rsidR="00BB16DF" w:rsidRDefault="00BB16DF" w:rsidP="005165E9">
      <w:pPr>
        <w:spacing w:after="0" w:line="240" w:lineRule="auto"/>
      </w:pPr>
      <w:r>
        <w:separator/>
      </w:r>
    </w:p>
  </w:endnote>
  <w:endnote w:type="continuationSeparator" w:id="0">
    <w:p w14:paraId="57E468AA" w14:textId="77777777" w:rsidR="00BB16DF" w:rsidRDefault="00BB16DF" w:rsidP="005165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?? ??">
    <w:altName w:val="Times New Roman"/>
    <w:charset w:val="01"/>
    <w:family w:val="auto"/>
    <w:pitch w:val="default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BC8E95" w14:textId="77777777" w:rsidR="00BB16DF" w:rsidRDefault="00BB16DF" w:rsidP="005165E9">
      <w:pPr>
        <w:spacing w:after="0" w:line="240" w:lineRule="auto"/>
      </w:pPr>
      <w:r>
        <w:separator/>
      </w:r>
    </w:p>
  </w:footnote>
  <w:footnote w:type="continuationSeparator" w:id="0">
    <w:p w14:paraId="2C3EEFAE" w14:textId="77777777" w:rsidR="00BB16DF" w:rsidRDefault="00BB16DF" w:rsidP="005165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EF12C8" w14:textId="6BEB53E3" w:rsidR="00B23DB8" w:rsidRPr="00572D78" w:rsidRDefault="00572D78" w:rsidP="00572D78">
    <w:pPr>
      <w:wordWrap/>
      <w:spacing w:line="360" w:lineRule="auto"/>
      <w:jc w:val="right"/>
      <w:rPr>
        <w:rFonts w:ascii="Times New Roman" w:hAnsi="Times New Roman" w:cs="Times New Roman"/>
        <w:i/>
        <w:iCs/>
        <w:szCs w:val="20"/>
      </w:rPr>
    </w:pPr>
    <w:r>
      <w:rPr>
        <w:rFonts w:ascii="Times New Roman" w:hAnsi="Times New Roman" w:cs="Times New Roman"/>
        <w:i/>
        <w:iCs/>
        <w:szCs w:val="20"/>
      </w:rPr>
      <w:t>Environmental Monitoring and Assessment (EMA)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FD6267"/>
    <w:multiLevelType w:val="hybridMultilevel"/>
    <w:tmpl w:val="C6E00310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153"/>
    <w:rsid w:val="000110A9"/>
    <w:rsid w:val="00054A04"/>
    <w:rsid w:val="000D605E"/>
    <w:rsid w:val="00101153"/>
    <w:rsid w:val="00103158"/>
    <w:rsid w:val="0014754C"/>
    <w:rsid w:val="001846A1"/>
    <w:rsid w:val="00197AA2"/>
    <w:rsid w:val="00251147"/>
    <w:rsid w:val="00263E79"/>
    <w:rsid w:val="00294148"/>
    <w:rsid w:val="002B3E80"/>
    <w:rsid w:val="003256E2"/>
    <w:rsid w:val="00350FC0"/>
    <w:rsid w:val="0037480F"/>
    <w:rsid w:val="00377F46"/>
    <w:rsid w:val="00385A5C"/>
    <w:rsid w:val="00385A7B"/>
    <w:rsid w:val="003B5424"/>
    <w:rsid w:val="00404A00"/>
    <w:rsid w:val="005113D2"/>
    <w:rsid w:val="00512028"/>
    <w:rsid w:val="005165E9"/>
    <w:rsid w:val="00561DF6"/>
    <w:rsid w:val="00572D78"/>
    <w:rsid w:val="005C5C1F"/>
    <w:rsid w:val="00601CA9"/>
    <w:rsid w:val="00603C5A"/>
    <w:rsid w:val="00645FD0"/>
    <w:rsid w:val="00650C2F"/>
    <w:rsid w:val="006D2FEA"/>
    <w:rsid w:val="00767064"/>
    <w:rsid w:val="00771EA6"/>
    <w:rsid w:val="00791836"/>
    <w:rsid w:val="007C1D03"/>
    <w:rsid w:val="007C5718"/>
    <w:rsid w:val="008006E3"/>
    <w:rsid w:val="008246CA"/>
    <w:rsid w:val="00846FCC"/>
    <w:rsid w:val="00861E43"/>
    <w:rsid w:val="008806F9"/>
    <w:rsid w:val="00890B15"/>
    <w:rsid w:val="008D2E18"/>
    <w:rsid w:val="008E6E65"/>
    <w:rsid w:val="00950885"/>
    <w:rsid w:val="00955C4A"/>
    <w:rsid w:val="009840D8"/>
    <w:rsid w:val="00996D6D"/>
    <w:rsid w:val="009E4FA4"/>
    <w:rsid w:val="00A96CA2"/>
    <w:rsid w:val="00AC6B83"/>
    <w:rsid w:val="00AD06BA"/>
    <w:rsid w:val="00AF1029"/>
    <w:rsid w:val="00B23DB8"/>
    <w:rsid w:val="00B32D14"/>
    <w:rsid w:val="00B77404"/>
    <w:rsid w:val="00BB16DF"/>
    <w:rsid w:val="00BB2518"/>
    <w:rsid w:val="00C0445D"/>
    <w:rsid w:val="00C664F8"/>
    <w:rsid w:val="00CD0BC3"/>
    <w:rsid w:val="00CF2D5B"/>
    <w:rsid w:val="00D86BB3"/>
    <w:rsid w:val="00DA5E71"/>
    <w:rsid w:val="00DD46D5"/>
    <w:rsid w:val="00E600A1"/>
    <w:rsid w:val="00E61407"/>
    <w:rsid w:val="00EA7237"/>
    <w:rsid w:val="00EC507A"/>
    <w:rsid w:val="00ED6321"/>
    <w:rsid w:val="00FB05C2"/>
    <w:rsid w:val="00FE7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5EC840"/>
  <w15:chartTrackingRefBased/>
  <w15:docId w15:val="{A9E84EA0-C59C-42BA-B931-EA24B461E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6D6D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01153"/>
    <w:rPr>
      <w:color w:val="0000FF"/>
      <w:u w:val="single"/>
    </w:rPr>
  </w:style>
  <w:style w:type="paragraph" w:customStyle="1" w:styleId="a4">
    <w:name w:val="바탕글"/>
    <w:basedOn w:val="a"/>
    <w:uiPriority w:val="99"/>
    <w:rsid w:val="00101153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  <w:style w:type="paragraph" w:customStyle="1" w:styleId="MS">
    <w:name w:val="MS"/>
    <w:basedOn w:val="a"/>
    <w:next w:val="a"/>
    <w:rsid w:val="00101153"/>
    <w:pPr>
      <w:widowControl/>
      <w:wordWrap/>
      <w:autoSpaceDE/>
      <w:autoSpaceDN/>
      <w:spacing w:after="0" w:line="384" w:lineRule="auto"/>
      <w:jc w:val="left"/>
    </w:pPr>
    <w:rPr>
      <w:rFonts w:ascii="?? ??" w:eastAsia="?? ??" w:hAnsi="?? ??" w:cs="?? ??"/>
      <w:color w:val="000000"/>
      <w:kern w:val="0"/>
      <w:sz w:val="24"/>
      <w:szCs w:val="24"/>
    </w:rPr>
  </w:style>
  <w:style w:type="paragraph" w:styleId="a5">
    <w:name w:val="caption"/>
    <w:basedOn w:val="a"/>
    <w:next w:val="a"/>
    <w:uiPriority w:val="35"/>
    <w:unhideWhenUsed/>
    <w:qFormat/>
    <w:rsid w:val="00101153"/>
    <w:rPr>
      <w:b/>
      <w:bCs/>
      <w:szCs w:val="20"/>
    </w:rPr>
  </w:style>
  <w:style w:type="paragraph" w:styleId="a6">
    <w:name w:val="No Spacing"/>
    <w:uiPriority w:val="1"/>
    <w:qFormat/>
    <w:rsid w:val="00101153"/>
    <w:pPr>
      <w:widowControl w:val="0"/>
      <w:wordWrap w:val="0"/>
      <w:autoSpaceDE w:val="0"/>
      <w:autoSpaceDN w:val="0"/>
      <w:spacing w:after="0" w:line="240" w:lineRule="auto"/>
    </w:pPr>
  </w:style>
  <w:style w:type="paragraph" w:styleId="a7">
    <w:name w:val="header"/>
    <w:basedOn w:val="a"/>
    <w:link w:val="Char"/>
    <w:uiPriority w:val="99"/>
    <w:unhideWhenUsed/>
    <w:rsid w:val="005165E9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7"/>
    <w:uiPriority w:val="99"/>
    <w:rsid w:val="005165E9"/>
  </w:style>
  <w:style w:type="paragraph" w:styleId="a8">
    <w:name w:val="footer"/>
    <w:basedOn w:val="a"/>
    <w:link w:val="Char0"/>
    <w:uiPriority w:val="99"/>
    <w:unhideWhenUsed/>
    <w:rsid w:val="005165E9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8"/>
    <w:uiPriority w:val="99"/>
    <w:rsid w:val="005165E9"/>
  </w:style>
  <w:style w:type="character" w:styleId="a9">
    <w:name w:val="annotation reference"/>
    <w:uiPriority w:val="99"/>
    <w:semiHidden/>
    <w:unhideWhenUsed/>
    <w:rsid w:val="0037480F"/>
    <w:rPr>
      <w:sz w:val="16"/>
      <w:szCs w:val="16"/>
    </w:rPr>
  </w:style>
  <w:style w:type="paragraph" w:styleId="aa">
    <w:name w:val="annotation text"/>
    <w:basedOn w:val="a"/>
    <w:link w:val="Char1"/>
    <w:uiPriority w:val="99"/>
    <w:unhideWhenUsed/>
    <w:qFormat/>
    <w:rsid w:val="0037480F"/>
    <w:rPr>
      <w:rFonts w:ascii="맑은 고딕" w:eastAsia="맑은 고딕" w:hAnsi="맑은 고딕" w:cs="Times New Roman"/>
      <w:szCs w:val="20"/>
    </w:rPr>
  </w:style>
  <w:style w:type="character" w:customStyle="1" w:styleId="Char1">
    <w:name w:val="메모 텍스트 Char"/>
    <w:basedOn w:val="a0"/>
    <w:link w:val="aa"/>
    <w:uiPriority w:val="99"/>
    <w:qFormat/>
    <w:rsid w:val="0037480F"/>
    <w:rPr>
      <w:rFonts w:ascii="맑은 고딕" w:eastAsia="맑은 고딕" w:hAnsi="맑은 고딕" w:cs="Times New Roman"/>
      <w:szCs w:val="20"/>
    </w:rPr>
  </w:style>
  <w:style w:type="table" w:styleId="ab">
    <w:name w:val="Table Grid"/>
    <w:basedOn w:val="a1"/>
    <w:uiPriority w:val="39"/>
    <w:rsid w:val="007C1D03"/>
    <w:pPr>
      <w:spacing w:after="0" w:line="240" w:lineRule="auto"/>
      <w:jc w:val="left"/>
    </w:pPr>
    <w:rPr>
      <w:rFonts w:ascii="맑은 고딕" w:eastAsia="맑은 고딕" w:hAnsi="맑은 고딕" w:cs="Times New Roman"/>
      <w:kern w:val="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annotation subject"/>
    <w:basedOn w:val="aa"/>
    <w:next w:val="aa"/>
    <w:link w:val="Char2"/>
    <w:uiPriority w:val="99"/>
    <w:semiHidden/>
    <w:unhideWhenUsed/>
    <w:rsid w:val="00103158"/>
    <w:pPr>
      <w:jc w:val="left"/>
    </w:pPr>
    <w:rPr>
      <w:rFonts w:asciiTheme="minorHAnsi" w:eastAsiaTheme="minorEastAsia" w:hAnsiTheme="minorHAnsi" w:cstheme="minorBidi"/>
      <w:b/>
      <w:bCs/>
      <w:szCs w:val="22"/>
    </w:rPr>
  </w:style>
  <w:style w:type="character" w:customStyle="1" w:styleId="Char2">
    <w:name w:val="메모 주제 Char"/>
    <w:basedOn w:val="Char1"/>
    <w:link w:val="ac"/>
    <w:uiPriority w:val="99"/>
    <w:semiHidden/>
    <w:rsid w:val="00103158"/>
    <w:rPr>
      <w:rFonts w:ascii="맑은 고딕" w:eastAsia="맑은 고딕" w:hAnsi="맑은 고딕" w:cs="Times New Roman"/>
      <w:b/>
      <w:bCs/>
      <w:szCs w:val="20"/>
    </w:rPr>
  </w:style>
  <w:style w:type="paragraph" w:styleId="ad">
    <w:name w:val="Revision"/>
    <w:hidden/>
    <w:uiPriority w:val="99"/>
    <w:semiHidden/>
    <w:rsid w:val="00B32D14"/>
    <w:pPr>
      <w:spacing w:after="0" w:line="240" w:lineRule="auto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62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b1905ub@korea.ac.k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mailto:toddjun@korea.ac.kr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45C601-75C4-488D-8892-3B244F796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536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정주안[ 대학원석·박사통합과정재학 / 생명정보공학과 ]</dc:creator>
  <cp:keywords/>
  <dc:description/>
  <cp:lastModifiedBy>정주안 [대학원 / 생물공학과]</cp:lastModifiedBy>
  <cp:revision>4</cp:revision>
  <cp:lastPrinted>2024-08-05T06:09:00Z</cp:lastPrinted>
  <dcterms:created xsi:type="dcterms:W3CDTF">2025-08-20T10:21:00Z</dcterms:created>
  <dcterms:modified xsi:type="dcterms:W3CDTF">2025-08-27T08:50:00Z</dcterms:modified>
</cp:coreProperties>
</file>