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F40B" w14:textId="77777777" w:rsidR="006C16DD" w:rsidRPr="006C16DD" w:rsidRDefault="006C16DD" w:rsidP="006C16DD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OLE_LINK7"/>
      <w:bookmarkStart w:id="1" w:name="OLE_LINK4"/>
      <w:bookmarkStart w:id="2" w:name="OLE_LINK13"/>
      <w:r w:rsidRPr="00B809BE">
        <w:rPr>
          <w:rFonts w:ascii="Times New Roman" w:hAnsi="Times New Roman"/>
          <w:b/>
          <w:sz w:val="28"/>
          <w:szCs w:val="28"/>
        </w:rPr>
        <w:t>Supporting Information</w:t>
      </w:r>
    </w:p>
    <w:p w14:paraId="348E5811" w14:textId="77777777" w:rsidR="008712F4" w:rsidRPr="008712F4" w:rsidRDefault="008712F4" w:rsidP="008712F4">
      <w:pPr>
        <w:widowControl w:val="0"/>
        <w:adjustRightInd/>
        <w:snapToGrid/>
        <w:spacing w:after="0" w:line="360" w:lineRule="auto"/>
        <w:jc w:val="center"/>
        <w:rPr>
          <w:rFonts w:ascii="Times New Roman" w:eastAsia="宋体" w:hAnsi="Times New Roman" w:cs="Times New Roman"/>
          <w:b/>
          <w:color w:val="FF0000"/>
          <w:kern w:val="2"/>
          <w:sz w:val="24"/>
          <w:szCs w:val="24"/>
        </w:rPr>
      </w:pPr>
      <w:bookmarkStart w:id="3" w:name="_Hlk77925696"/>
      <w:bookmarkStart w:id="4" w:name="OLE_LINK1"/>
      <w:bookmarkEnd w:id="0"/>
      <w:bookmarkEnd w:id="1"/>
      <w:bookmarkEnd w:id="2"/>
      <w:r w:rsidRPr="008712F4">
        <w:rPr>
          <w:rFonts w:ascii="Times New Roman" w:eastAsia="宋体" w:hAnsi="Times New Roman" w:cs="Times New Roman"/>
          <w:b/>
          <w:kern w:val="56"/>
          <w:sz w:val="24"/>
          <w:szCs w:val="24"/>
        </w:rPr>
        <w:t>Stable</w:t>
      </w:r>
      <w:r w:rsidRPr="008712F4">
        <w:rPr>
          <w:rFonts w:ascii="Calibri" w:eastAsia="宋体" w:hAnsi="Calibri" w:cs="Times New Roman"/>
          <w:kern w:val="2"/>
          <w:sz w:val="21"/>
          <w:szCs w:val="24"/>
        </w:rPr>
        <w:t xml:space="preserve"> </w:t>
      </w:r>
      <w:r w:rsidRPr="008712F4">
        <w:rPr>
          <w:rFonts w:ascii="Times New Roman" w:eastAsia="宋体" w:hAnsi="Times New Roman" w:cs="Times New Roman"/>
          <w:b/>
          <w:color w:val="000000"/>
          <w:kern w:val="2"/>
          <w:sz w:val="24"/>
          <w:szCs w:val="24"/>
        </w:rPr>
        <w:t>Organic-Inorganic Hybrid Bismuth-Halide Monocrystalline Compounds with Adjustable Optoelectronic Properties</w:t>
      </w:r>
    </w:p>
    <w:p w14:paraId="53D55F5D" w14:textId="04F0AFBC" w:rsidR="008712F4" w:rsidRPr="008712F4" w:rsidRDefault="008712F4" w:rsidP="008712F4">
      <w:pPr>
        <w:widowControl w:val="0"/>
        <w:autoSpaceDE w:val="0"/>
        <w:autoSpaceDN w:val="0"/>
        <w:snapToGrid/>
        <w:spacing w:after="0" w:line="360" w:lineRule="auto"/>
        <w:ind w:rightChars="-205" w:right="-451"/>
        <w:jc w:val="both"/>
        <w:rPr>
          <w:rFonts w:ascii="AdvTimes" w:eastAsia="AdvTimes" w:hAnsi="Calibri" w:cs="AdvTimes"/>
          <w:sz w:val="12"/>
          <w:szCs w:val="12"/>
        </w:rPr>
      </w:pPr>
      <w:bookmarkStart w:id="5" w:name="_Hlk77925754"/>
      <w:bookmarkEnd w:id="3"/>
      <w:proofErr w:type="spellStart"/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>Xinru</w:t>
      </w:r>
      <w:proofErr w:type="spellEnd"/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Hu 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>a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, Jilin Wang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 xml:space="preserve"> a, b, c</w:t>
      </w:r>
      <w:r w:rsidR="00F34B4C"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footnoteReference w:customMarkFollows="1" w:id="1"/>
        <w:t>*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, 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</w:rPr>
        <w:t>Jian He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 xml:space="preserve"> a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, </w:t>
      </w:r>
      <w:proofErr w:type="spellStart"/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>Guoyuan</w:t>
      </w:r>
      <w:proofErr w:type="spellEnd"/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Zheng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 xml:space="preserve"> a, b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, </w:t>
      </w:r>
      <w:proofErr w:type="spellStart"/>
      <w:r w:rsidRPr="008712F4">
        <w:rPr>
          <w:rFonts w:ascii="Times New Roman" w:eastAsia="宋体" w:hAnsi="Times New Roman" w:cs="Times New Roman" w:hint="eastAsia"/>
          <w:color w:val="000000"/>
          <w:sz w:val="18"/>
          <w:szCs w:val="18"/>
        </w:rPr>
        <w:t>Disheng</w:t>
      </w:r>
      <w:proofErr w:type="spellEnd"/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Yao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 xml:space="preserve"> a, b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>,</w:t>
      </w:r>
      <w:r w:rsidRPr="008712F4">
        <w:rPr>
          <w:rFonts w:ascii="Times New Roman" w:eastAsia="宋体" w:hAnsi="Times New Roman" w:cs="Times New Roman" w:hint="eastAsia"/>
          <w:color w:val="000000"/>
          <w:sz w:val="18"/>
          <w:szCs w:val="18"/>
        </w:rPr>
        <w:t xml:space="preserve"> 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>Shuyi Mo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 xml:space="preserve"> a, b, c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, Nan Tian 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  <w:vertAlign w:val="superscript"/>
        </w:rPr>
        <w:t>a, b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>, Bing Zhou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 xml:space="preserve"> a, b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</w:rPr>
        <w:t xml:space="preserve">, </w:t>
      </w:r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>Fei Long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 xml:space="preserve"> a, b,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</w:rPr>
        <w:t xml:space="preserve"> </w:t>
      </w:r>
      <w:r w:rsidRPr="008712F4">
        <w:rPr>
          <w:rFonts w:ascii="Times New Roman" w:eastAsia="宋体" w:hAnsi="Times New Roman" w:cs="Times New Roman"/>
          <w:color w:val="000000"/>
          <w:kern w:val="2"/>
          <w:sz w:val="18"/>
          <w:szCs w:val="18"/>
          <w:vertAlign w:val="superscript"/>
        </w:rPr>
        <w:t>c</w:t>
      </w:r>
      <w:bookmarkEnd w:id="5"/>
      <w:r w:rsidRPr="008712F4"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</w:t>
      </w:r>
      <w:bookmarkEnd w:id="4"/>
    </w:p>
    <w:p w14:paraId="3BB84ECC" w14:textId="77777777" w:rsidR="008712F4" w:rsidRPr="008712F4" w:rsidRDefault="008712F4" w:rsidP="008712F4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eastAsia="AdvTimes" w:hAnsi="Times New Roman" w:cs="Times New Roman"/>
          <w:i/>
          <w:sz w:val="12"/>
          <w:szCs w:val="12"/>
        </w:rPr>
      </w:pPr>
      <w:r w:rsidRPr="008712F4">
        <w:rPr>
          <w:rFonts w:ascii="Times New Roman" w:eastAsia="AdvTimes" w:hAnsi="Times New Roman" w:cs="Times New Roman"/>
          <w:i/>
          <w:sz w:val="12"/>
          <w:szCs w:val="12"/>
          <w:vertAlign w:val="superscript"/>
        </w:rPr>
        <w:t>a</w:t>
      </w:r>
      <w:r w:rsidRPr="008712F4">
        <w:rPr>
          <w:rFonts w:ascii="Times New Roman" w:eastAsia="AdvTimes" w:hAnsi="Times New Roman" w:cs="Times New Roman"/>
          <w:i/>
          <w:sz w:val="12"/>
          <w:szCs w:val="12"/>
        </w:rPr>
        <w:t xml:space="preserve"> School of Materials Science and Engineering, Key Laboratory of New Processing Technology for Nonferrous Metals and Materials of Ministry of Education, Guilin University of Technology, Guilin 541004, China</w:t>
      </w:r>
    </w:p>
    <w:p w14:paraId="28B3C40C" w14:textId="77777777" w:rsidR="008712F4" w:rsidRPr="008712F4" w:rsidRDefault="008712F4" w:rsidP="008712F4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eastAsia="AdvTimes" w:hAnsi="Times New Roman" w:cs="Times New Roman"/>
          <w:i/>
          <w:sz w:val="12"/>
          <w:szCs w:val="12"/>
        </w:rPr>
      </w:pPr>
      <w:r w:rsidRPr="008712F4">
        <w:rPr>
          <w:rFonts w:ascii="Times New Roman" w:eastAsia="AdvTimes" w:hAnsi="Times New Roman" w:cs="Times New Roman"/>
          <w:i/>
          <w:sz w:val="12"/>
          <w:szCs w:val="12"/>
          <w:vertAlign w:val="superscript"/>
        </w:rPr>
        <w:t>b</w:t>
      </w:r>
      <w:r w:rsidRPr="008712F4">
        <w:rPr>
          <w:rFonts w:ascii="Times New Roman" w:eastAsia="AdvTimes" w:hAnsi="Times New Roman" w:cs="Times New Roman"/>
          <w:i/>
          <w:sz w:val="12"/>
          <w:szCs w:val="12"/>
        </w:rPr>
        <w:t xml:space="preserve"> Guangxi Key Laboratory of Optical and Electronic Materials and Devices, Guilin University of Technology, Guilin 541004, China</w:t>
      </w:r>
    </w:p>
    <w:p w14:paraId="1374D555" w14:textId="77777777" w:rsidR="008712F4" w:rsidRPr="008712F4" w:rsidRDefault="008712F4" w:rsidP="008712F4">
      <w:pPr>
        <w:widowControl w:val="0"/>
        <w:autoSpaceDE w:val="0"/>
        <w:autoSpaceDN w:val="0"/>
        <w:snapToGrid/>
        <w:spacing w:after="0" w:line="360" w:lineRule="auto"/>
        <w:ind w:rightChars="-70" w:right="-154"/>
        <w:jc w:val="both"/>
        <w:rPr>
          <w:rFonts w:ascii="Calibri" w:eastAsia="宋体" w:hAnsi="Calibri" w:cs="Times New Roman"/>
          <w:kern w:val="2"/>
          <w:sz w:val="21"/>
          <w:szCs w:val="24"/>
        </w:rPr>
      </w:pPr>
      <w:r w:rsidRPr="008712F4">
        <w:rPr>
          <w:rFonts w:ascii="Times New Roman" w:eastAsia="AdvTimes" w:hAnsi="Times New Roman" w:cs="Times New Roman"/>
          <w:i/>
          <w:sz w:val="12"/>
          <w:szCs w:val="12"/>
          <w:vertAlign w:val="superscript"/>
        </w:rPr>
        <w:t>c</w:t>
      </w:r>
      <w:r w:rsidRPr="008712F4">
        <w:rPr>
          <w:rFonts w:ascii="Times New Roman" w:eastAsia="AdvTimes" w:hAnsi="Times New Roman" w:cs="Times New Roman"/>
          <w:i/>
          <w:sz w:val="12"/>
          <w:szCs w:val="12"/>
        </w:rPr>
        <w:t xml:space="preserve"> Collaborative Innovation Center for Exploration of Hidden Nonferrous Metal Deposits and Development of New Materials in Guangxi, Guilin University of Technology, Guilin 541004, China</w:t>
      </w:r>
    </w:p>
    <w:p w14:paraId="20057EEC" w14:textId="10563953" w:rsidR="006C16DD" w:rsidRPr="00F242DA" w:rsidRDefault="00F34B4C" w:rsidP="006C16DD">
      <w:pPr>
        <w:jc w:val="center"/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061705DD" wp14:editId="5802BCC9">
            <wp:extent cx="5274310" cy="29616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2F14A" w14:textId="3E246208" w:rsidR="006C16DD" w:rsidRPr="007E5FE0" w:rsidRDefault="006C16DD" w:rsidP="006C16DD">
      <w:pPr>
        <w:jc w:val="center"/>
        <w:rPr>
          <w:rFonts w:ascii="Times New Roman" w:hAnsi="Times New Roman"/>
          <w:iCs/>
          <w:szCs w:val="21"/>
        </w:rPr>
      </w:pPr>
      <w:r w:rsidRPr="007E5FE0">
        <w:rPr>
          <w:rFonts w:ascii="Times New Roman" w:hAnsi="Times New Roman"/>
          <w:b/>
          <w:bCs/>
          <w:i/>
          <w:iCs/>
          <w:szCs w:val="21"/>
        </w:rPr>
        <w:t>Fig</w:t>
      </w:r>
      <w:r>
        <w:rPr>
          <w:rFonts w:ascii="Times New Roman" w:hAnsi="Times New Roman" w:hint="eastAsia"/>
          <w:b/>
          <w:bCs/>
          <w:i/>
          <w:iCs/>
          <w:szCs w:val="21"/>
        </w:rPr>
        <w:t>.</w:t>
      </w:r>
      <w:r w:rsidRPr="007E5FE0">
        <w:rPr>
          <w:rFonts w:ascii="Times New Roman" w:hAnsi="Times New Roman"/>
          <w:b/>
          <w:bCs/>
          <w:i/>
          <w:iCs/>
          <w:szCs w:val="21"/>
        </w:rPr>
        <w:t xml:space="preserve"> S</w:t>
      </w:r>
      <w:r w:rsidRPr="007E5FE0">
        <w:rPr>
          <w:rFonts w:ascii="Times New Roman" w:hAnsi="Times New Roman" w:hint="eastAsia"/>
          <w:b/>
          <w:bCs/>
          <w:i/>
          <w:iCs/>
          <w:szCs w:val="21"/>
        </w:rPr>
        <w:t>1</w:t>
      </w:r>
      <w:r w:rsidRPr="007E5FE0">
        <w:rPr>
          <w:rFonts w:ascii="Times New Roman" w:hAnsi="Times New Roman" w:hint="eastAsia"/>
          <w:iCs/>
          <w:szCs w:val="21"/>
        </w:rPr>
        <w:t xml:space="preserve"> </w:t>
      </w:r>
      <w:r w:rsidRPr="006C16DD">
        <w:rPr>
          <w:rFonts w:ascii="Times New Roman" w:hAnsi="Times New Roman"/>
          <w:iCs/>
          <w:szCs w:val="21"/>
        </w:rPr>
        <w:t xml:space="preserve">The corresponding 2D fingerprint plot for </w:t>
      </w:r>
      <w:bookmarkStart w:id="9" w:name="_Hlk48663362"/>
      <w:r w:rsidR="00C94D90" w:rsidRPr="00B85593">
        <w:rPr>
          <w:rFonts w:ascii="Times New Roman" w:hAnsi="Times New Roman"/>
          <w:kern w:val="56"/>
          <w:szCs w:val="21"/>
        </w:rPr>
        <w:t>(C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6</w:t>
      </w:r>
      <w:r w:rsidR="00C94D90" w:rsidRPr="00B85593">
        <w:rPr>
          <w:rFonts w:ascii="Times New Roman" w:hAnsi="Times New Roman"/>
          <w:kern w:val="56"/>
          <w:szCs w:val="21"/>
        </w:rPr>
        <w:t>H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5</w:t>
      </w:r>
      <w:r w:rsidR="00C94D90" w:rsidRPr="00B85593">
        <w:rPr>
          <w:rFonts w:ascii="Times New Roman" w:hAnsi="Times New Roman"/>
          <w:kern w:val="56"/>
          <w:szCs w:val="21"/>
        </w:rPr>
        <w:t>CH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2</w:t>
      </w:r>
      <w:r w:rsidR="00C94D90" w:rsidRPr="00B85593">
        <w:rPr>
          <w:rFonts w:ascii="Times New Roman" w:hAnsi="Times New Roman"/>
          <w:kern w:val="56"/>
          <w:szCs w:val="21"/>
        </w:rPr>
        <w:t>NH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3</w:t>
      </w:r>
      <w:r w:rsidR="00C94D90" w:rsidRPr="00B85593">
        <w:rPr>
          <w:rFonts w:ascii="Times New Roman" w:hAnsi="Times New Roman"/>
          <w:kern w:val="56"/>
          <w:szCs w:val="21"/>
        </w:rPr>
        <w:t>)</w:t>
      </w:r>
      <w:r w:rsidR="00C94D90" w:rsidRPr="00B85593">
        <w:rPr>
          <w:rFonts w:ascii="Times New Roman" w:hAnsi="Times New Roman" w:hint="eastAsia"/>
          <w:kern w:val="56"/>
          <w:szCs w:val="21"/>
          <w:vertAlign w:val="subscript"/>
        </w:rPr>
        <w:t>2</w:t>
      </w:r>
      <w:r w:rsidR="00C94D90" w:rsidRPr="00B85593">
        <w:rPr>
          <w:rFonts w:ascii="Times New Roman" w:hAnsi="Times New Roman" w:hint="eastAsia"/>
          <w:kern w:val="56"/>
          <w:szCs w:val="21"/>
        </w:rPr>
        <w:t>Bi</w:t>
      </w:r>
      <w:r w:rsidR="00C94D90" w:rsidRPr="00B85593">
        <w:rPr>
          <w:rFonts w:ascii="Times New Roman" w:hAnsi="Times New Roman"/>
          <w:kern w:val="56"/>
          <w:szCs w:val="21"/>
        </w:rPr>
        <w:t>C</w:t>
      </w:r>
      <w:r w:rsidR="00C94D90" w:rsidRPr="00B85593">
        <w:rPr>
          <w:rFonts w:ascii="Times New Roman" w:hAnsi="Times New Roman" w:hint="eastAsia"/>
          <w:kern w:val="56"/>
          <w:szCs w:val="21"/>
        </w:rPr>
        <w:t>l</w:t>
      </w:r>
      <w:r w:rsidR="00C94D90" w:rsidRPr="00B85593">
        <w:rPr>
          <w:rFonts w:ascii="Times New Roman" w:hAnsi="Times New Roman" w:hint="eastAsia"/>
          <w:kern w:val="56"/>
          <w:szCs w:val="21"/>
          <w:vertAlign w:val="subscript"/>
        </w:rPr>
        <w:t>5</w:t>
      </w:r>
      <w:bookmarkEnd w:id="9"/>
    </w:p>
    <w:p w14:paraId="3CD45639" w14:textId="2590D595" w:rsidR="006C16DD" w:rsidRPr="007E5FE0" w:rsidRDefault="00F34B4C" w:rsidP="006C16DD">
      <w:pPr>
        <w:jc w:val="center"/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6223E4C8" wp14:editId="0E27A110">
            <wp:extent cx="5274310" cy="46120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1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16DD" w:rsidRPr="007E5FE0">
        <w:rPr>
          <w:rFonts w:ascii="Times New Roman" w:hAnsi="Times New Roman"/>
          <w:b/>
          <w:bCs/>
          <w:i/>
          <w:iCs/>
          <w:szCs w:val="21"/>
        </w:rPr>
        <w:t>Fig</w:t>
      </w:r>
      <w:r w:rsidR="006C16DD">
        <w:rPr>
          <w:rFonts w:ascii="Times New Roman" w:hAnsi="Times New Roman" w:hint="eastAsia"/>
          <w:b/>
          <w:bCs/>
          <w:i/>
          <w:iCs/>
          <w:szCs w:val="21"/>
        </w:rPr>
        <w:t>.</w:t>
      </w:r>
      <w:r w:rsidR="006C16DD" w:rsidRPr="007E5FE0">
        <w:rPr>
          <w:rFonts w:ascii="Times New Roman" w:hAnsi="Times New Roman"/>
          <w:b/>
          <w:bCs/>
          <w:i/>
          <w:iCs/>
          <w:szCs w:val="21"/>
        </w:rPr>
        <w:t xml:space="preserve"> S</w:t>
      </w:r>
      <w:r w:rsidR="006C16DD" w:rsidRPr="007E5FE0">
        <w:rPr>
          <w:rFonts w:ascii="Times New Roman" w:hAnsi="Times New Roman" w:hint="eastAsia"/>
          <w:b/>
          <w:bCs/>
          <w:i/>
          <w:iCs/>
          <w:szCs w:val="21"/>
        </w:rPr>
        <w:t xml:space="preserve">2 </w:t>
      </w:r>
      <w:r w:rsidR="006C16DD" w:rsidRPr="006C16DD">
        <w:rPr>
          <w:rFonts w:ascii="Times New Roman" w:hAnsi="Times New Roman"/>
          <w:iCs/>
          <w:szCs w:val="21"/>
        </w:rPr>
        <w:t>The corresponding 2D fingerprint plot for</w:t>
      </w:r>
      <w:r w:rsidR="00C94D90">
        <w:rPr>
          <w:rFonts w:ascii="Times New Roman" w:hAnsi="Times New Roman"/>
          <w:iCs/>
          <w:szCs w:val="21"/>
        </w:rPr>
        <w:t xml:space="preserve"> </w:t>
      </w:r>
      <w:r w:rsidR="00C94D90" w:rsidRPr="00B85593">
        <w:rPr>
          <w:rFonts w:ascii="Times New Roman" w:hAnsi="Times New Roman"/>
          <w:kern w:val="56"/>
          <w:szCs w:val="21"/>
        </w:rPr>
        <w:t>(C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6</w:t>
      </w:r>
      <w:r w:rsidR="00C94D90" w:rsidRPr="00B85593">
        <w:rPr>
          <w:rFonts w:ascii="Times New Roman" w:hAnsi="Times New Roman"/>
          <w:kern w:val="56"/>
          <w:szCs w:val="21"/>
        </w:rPr>
        <w:t>H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5</w:t>
      </w:r>
      <w:r w:rsidR="00C94D90" w:rsidRPr="00B85593">
        <w:rPr>
          <w:rFonts w:ascii="Times New Roman" w:hAnsi="Times New Roman"/>
          <w:kern w:val="56"/>
          <w:szCs w:val="21"/>
        </w:rPr>
        <w:t>CH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2</w:t>
      </w:r>
      <w:r w:rsidR="00C94D90" w:rsidRPr="00B85593">
        <w:rPr>
          <w:rFonts w:ascii="Times New Roman" w:hAnsi="Times New Roman"/>
          <w:kern w:val="56"/>
          <w:szCs w:val="21"/>
        </w:rPr>
        <w:t>NH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3</w:t>
      </w:r>
      <w:r w:rsidR="00C94D90" w:rsidRPr="00B85593">
        <w:rPr>
          <w:rFonts w:ascii="Times New Roman" w:hAnsi="Times New Roman"/>
          <w:kern w:val="56"/>
          <w:szCs w:val="21"/>
        </w:rPr>
        <w:t>)</w:t>
      </w:r>
      <w:r w:rsidR="00C94D90" w:rsidRPr="00B85593">
        <w:rPr>
          <w:rFonts w:ascii="Times New Roman" w:hAnsi="Times New Roman" w:hint="eastAsia"/>
          <w:kern w:val="56"/>
          <w:szCs w:val="21"/>
        </w:rPr>
        <w:t>Bi</w:t>
      </w:r>
      <w:r w:rsidR="00C94D90" w:rsidRPr="00B85593">
        <w:rPr>
          <w:rFonts w:ascii="Times New Roman" w:hAnsi="Times New Roman"/>
          <w:kern w:val="56"/>
          <w:szCs w:val="21"/>
        </w:rPr>
        <w:t>I</w:t>
      </w:r>
      <w:r w:rsidR="00C94D90" w:rsidRPr="00B85593">
        <w:rPr>
          <w:rFonts w:ascii="Times New Roman" w:hAnsi="Times New Roman"/>
          <w:kern w:val="56"/>
          <w:szCs w:val="21"/>
          <w:vertAlign w:val="subscript"/>
        </w:rPr>
        <w:t>4</w:t>
      </w:r>
    </w:p>
    <w:p w14:paraId="09580F09" w14:textId="5E3C6625" w:rsidR="00C2343F" w:rsidRPr="0020326A" w:rsidRDefault="00C2343F" w:rsidP="0020326A">
      <w:pPr>
        <w:widowControl w:val="0"/>
        <w:autoSpaceDE w:val="0"/>
        <w:autoSpaceDN w:val="0"/>
        <w:snapToGrid/>
        <w:spacing w:after="0"/>
        <w:rPr>
          <w:rFonts w:ascii="Times New Roman" w:hAnsi="Times New Roman" w:cs="Times New Roman"/>
          <w:sz w:val="15"/>
          <w:szCs w:val="15"/>
        </w:rPr>
      </w:pPr>
    </w:p>
    <w:sectPr w:rsidR="00C2343F" w:rsidRPr="0020326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70040" w14:textId="77777777" w:rsidR="00877585" w:rsidRDefault="00877585" w:rsidP="001E5B3A">
      <w:pPr>
        <w:spacing w:after="0"/>
      </w:pPr>
      <w:r>
        <w:separator/>
      </w:r>
    </w:p>
  </w:endnote>
  <w:endnote w:type="continuationSeparator" w:id="0">
    <w:p w14:paraId="2C210775" w14:textId="77777777" w:rsidR="00877585" w:rsidRDefault="00877585" w:rsidP="001E5B3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imes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BC68F" w14:textId="77777777" w:rsidR="00877585" w:rsidRDefault="00877585" w:rsidP="001E5B3A">
      <w:pPr>
        <w:spacing w:after="0"/>
      </w:pPr>
      <w:r>
        <w:separator/>
      </w:r>
    </w:p>
  </w:footnote>
  <w:footnote w:type="continuationSeparator" w:id="0">
    <w:p w14:paraId="57D29324" w14:textId="77777777" w:rsidR="00877585" w:rsidRDefault="00877585" w:rsidP="001E5B3A">
      <w:pPr>
        <w:spacing w:after="0"/>
      </w:pPr>
      <w:r>
        <w:continuationSeparator/>
      </w:r>
    </w:p>
  </w:footnote>
  <w:footnote w:id="1">
    <w:p w14:paraId="2092800A" w14:textId="77777777" w:rsidR="00F34B4C" w:rsidRDefault="00F34B4C" w:rsidP="00F34B4C">
      <w:pPr>
        <w:autoSpaceDE w:val="0"/>
        <w:autoSpaceDN w:val="0"/>
        <w:rPr>
          <w:rFonts w:ascii="Times New Roman" w:hAnsi="Times New Roman"/>
          <w:sz w:val="20"/>
          <w:szCs w:val="20"/>
        </w:rPr>
      </w:pPr>
      <w:bookmarkStart w:id="6" w:name="OLE_LINK272"/>
      <w:r>
        <w:rPr>
          <w:rFonts w:ascii="Times New Roman" w:hAnsi="Times New Roman"/>
          <w:sz w:val="20"/>
          <w:szCs w:val="20"/>
        </w:rPr>
        <w:t xml:space="preserve">*Corresponding author. </w:t>
      </w:r>
      <w:bookmarkStart w:id="7" w:name="OLE_LINK273"/>
      <w:r>
        <w:rPr>
          <w:rFonts w:ascii="Times New Roman" w:hAnsi="Times New Roman"/>
          <w:sz w:val="20"/>
          <w:szCs w:val="20"/>
        </w:rPr>
        <w:t>Fax: +86 773-5896436; Tel: +86 773-5896700.</w:t>
      </w:r>
    </w:p>
    <w:p w14:paraId="2F46B0B6" w14:textId="6D804DA4" w:rsidR="00F34B4C" w:rsidRDefault="00F34B4C" w:rsidP="00F34B4C">
      <w:pPr>
        <w:autoSpaceDE w:val="0"/>
        <w:autoSpaceDN w:val="0"/>
        <w:rPr>
          <w:color w:val="5C5B5B"/>
          <w:szCs w:val="21"/>
        </w:rPr>
      </w:pPr>
      <w:bookmarkStart w:id="8" w:name="OLE_LINK19"/>
      <w:r w:rsidRPr="0066725A">
        <w:rPr>
          <w:rFonts w:ascii="Times New Roman" w:hAnsi="Times New Roman"/>
          <w:sz w:val="20"/>
          <w:szCs w:val="20"/>
        </w:rPr>
        <w:t>E-mail address:</w:t>
      </w:r>
      <w:r w:rsidRPr="0066725A">
        <w:rPr>
          <w:rFonts w:ascii="Times New Roman" w:hAnsi="Times New Roman" w:hint="eastAsia"/>
          <w:sz w:val="20"/>
          <w:szCs w:val="20"/>
        </w:rPr>
        <w:t xml:space="preserve"> </w:t>
      </w:r>
      <w:hyperlink r:id="rId1" w:history="1">
        <w:r w:rsidRPr="004D1CCA">
          <w:rPr>
            <w:rFonts w:ascii="Times New Roman" w:hAnsi="Times New Roman"/>
          </w:rPr>
          <w:t>jilinwang@glut.edu.cn</w:t>
        </w:r>
      </w:hyperlink>
      <w:r w:rsidRPr="0066725A">
        <w:rPr>
          <w:rFonts w:ascii="Times New Roman" w:hAnsi="Times New Roman"/>
          <w:sz w:val="20"/>
          <w:szCs w:val="20"/>
        </w:rPr>
        <w:t>.</w:t>
      </w:r>
      <w:bookmarkEnd w:id="6"/>
      <w:bookmarkEnd w:id="7"/>
      <w:bookmarkEnd w:id="8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13715"/>
    <w:rsid w:val="00046E54"/>
    <w:rsid w:val="000B1AA8"/>
    <w:rsid w:val="00106F6C"/>
    <w:rsid w:val="00185DE2"/>
    <w:rsid w:val="001A3711"/>
    <w:rsid w:val="001E5B3A"/>
    <w:rsid w:val="0020326A"/>
    <w:rsid w:val="002205B4"/>
    <w:rsid w:val="00235B1F"/>
    <w:rsid w:val="00323B43"/>
    <w:rsid w:val="0034340C"/>
    <w:rsid w:val="003622BD"/>
    <w:rsid w:val="003A2C9C"/>
    <w:rsid w:val="003B0464"/>
    <w:rsid w:val="003D37D8"/>
    <w:rsid w:val="00410EDD"/>
    <w:rsid w:val="00426133"/>
    <w:rsid w:val="004358AB"/>
    <w:rsid w:val="00501898"/>
    <w:rsid w:val="005E4BA5"/>
    <w:rsid w:val="005F41FD"/>
    <w:rsid w:val="0064369B"/>
    <w:rsid w:val="006C16DD"/>
    <w:rsid w:val="007F6279"/>
    <w:rsid w:val="008712F4"/>
    <w:rsid w:val="00877585"/>
    <w:rsid w:val="008B7726"/>
    <w:rsid w:val="00915D3E"/>
    <w:rsid w:val="009A7B54"/>
    <w:rsid w:val="00C1638D"/>
    <w:rsid w:val="00C2343F"/>
    <w:rsid w:val="00C45B80"/>
    <w:rsid w:val="00C742B5"/>
    <w:rsid w:val="00C94D90"/>
    <w:rsid w:val="00D31D50"/>
    <w:rsid w:val="00DA67C3"/>
    <w:rsid w:val="00E93429"/>
    <w:rsid w:val="00F34B4C"/>
    <w:rsid w:val="00F4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B34573"/>
  <w15:docId w15:val="{D935FEDE-85E8-474B-AB99-192218721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326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326A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326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326A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jilinwang@glut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141</Words>
  <Characters>807</Characters>
  <Application>Microsoft Office Word</Application>
  <DocSecurity>0</DocSecurity>
  <Lines>6</Lines>
  <Paragraphs>1</Paragraphs>
  <ScaleCrop>false</ScaleCrop>
  <Company>wimxt.com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 莘如</cp:lastModifiedBy>
  <cp:revision>13</cp:revision>
  <dcterms:created xsi:type="dcterms:W3CDTF">2018-08-27T01:22:00Z</dcterms:created>
  <dcterms:modified xsi:type="dcterms:W3CDTF">2021-08-03T13:08:00Z</dcterms:modified>
</cp:coreProperties>
</file>