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F6AEA" w14:textId="2F67E1AF" w:rsidR="00F318DB" w:rsidRPr="0017625A" w:rsidRDefault="00F318DB" w:rsidP="00F318DB">
      <w:pPr>
        <w:pStyle w:val="BodyA"/>
        <w:rPr>
          <w:rFonts w:ascii="Tw Cen MT" w:hAnsi="Tw Cen MT" w:cs="Times New Roman"/>
          <w:b/>
          <w:bCs/>
          <w:sz w:val="24"/>
          <w:szCs w:val="24"/>
        </w:rPr>
      </w:pPr>
      <w:r w:rsidRPr="0017625A">
        <w:rPr>
          <w:rFonts w:ascii="Tw Cen MT" w:hAnsi="Tw Cen MT" w:cs="Times New Roman"/>
          <w:b/>
          <w:bCs/>
          <w:sz w:val="24"/>
          <w:szCs w:val="24"/>
        </w:rPr>
        <w:t>Title of Study</w:t>
      </w:r>
    </w:p>
    <w:p w14:paraId="28276D17" w14:textId="77777777" w:rsidR="00F318DB" w:rsidRPr="0017625A" w:rsidRDefault="00F318DB" w:rsidP="00F318DB">
      <w:pPr>
        <w:pStyle w:val="BodyA"/>
        <w:rPr>
          <w:rFonts w:ascii="Tw Cen MT" w:hAnsi="Tw Cen MT" w:cs="Times New Roman"/>
          <w:b/>
          <w:bCs/>
          <w:sz w:val="24"/>
          <w:szCs w:val="24"/>
        </w:rPr>
      </w:pPr>
    </w:p>
    <w:p w14:paraId="286C68DC" w14:textId="3EDDAF3D" w:rsidR="00F318DB" w:rsidRPr="0017625A" w:rsidRDefault="00F318DB" w:rsidP="0017625A">
      <w:pPr>
        <w:pStyle w:val="BodyA"/>
        <w:rPr>
          <w:rFonts w:ascii="Tw Cen MT" w:hAnsi="Tw Cen MT" w:cs="Times New Roman"/>
          <w:b/>
          <w:bCs/>
          <w:sz w:val="24"/>
          <w:szCs w:val="24"/>
        </w:rPr>
      </w:pPr>
      <w:r w:rsidRPr="0017625A">
        <w:rPr>
          <w:rFonts w:ascii="Tw Cen MT" w:hAnsi="Tw Cen MT" w:cs="Times New Roman"/>
          <w:b/>
          <w:bCs/>
          <w:sz w:val="24"/>
          <w:szCs w:val="24"/>
        </w:rPr>
        <w:t>Adolescent Health Services in a Primary Care Facility in Northern Ghana: A Qualitative Investigation of Patients’, Guardians’ and Staff Perceptions of Care</w:t>
      </w:r>
    </w:p>
    <w:p w14:paraId="25C61EFF" w14:textId="77777777" w:rsidR="00F318DB" w:rsidRPr="0017625A" w:rsidRDefault="00F318DB" w:rsidP="00F318DB">
      <w:pPr>
        <w:pStyle w:val="BodyA"/>
        <w:rPr>
          <w:rFonts w:ascii="Tw Cen MT" w:hAnsi="Tw Cen MT" w:cs="Times New Roman"/>
          <w:b/>
          <w:bCs/>
          <w:sz w:val="24"/>
          <w:szCs w:val="24"/>
        </w:rPr>
      </w:pPr>
    </w:p>
    <w:p w14:paraId="3F428651" w14:textId="19683135" w:rsidR="002D6F92" w:rsidRPr="0017625A" w:rsidRDefault="001123BD" w:rsidP="0017625A">
      <w:pPr>
        <w:pStyle w:val="BodyA"/>
        <w:jc w:val="center"/>
        <w:rPr>
          <w:rFonts w:ascii="Tw Cen MT" w:hAnsi="Tw Cen MT" w:cs="Times New Roman"/>
          <w:b/>
          <w:bCs/>
          <w:sz w:val="24"/>
          <w:szCs w:val="24"/>
        </w:rPr>
      </w:pPr>
      <w:r w:rsidRPr="0017625A">
        <w:rPr>
          <w:rFonts w:ascii="Tw Cen MT" w:hAnsi="Tw Cen MT" w:cs="Times New Roman"/>
          <w:b/>
          <w:bCs/>
          <w:sz w:val="24"/>
          <w:szCs w:val="24"/>
        </w:rPr>
        <w:t xml:space="preserve"> Questions for </w:t>
      </w:r>
      <w:r w:rsidR="007127EE" w:rsidRPr="0017625A">
        <w:rPr>
          <w:rFonts w:ascii="Tw Cen MT" w:hAnsi="Tw Cen MT" w:cs="Times New Roman"/>
          <w:b/>
          <w:bCs/>
          <w:sz w:val="24"/>
          <w:szCs w:val="24"/>
        </w:rPr>
        <w:t xml:space="preserve">Individual In-depth </w:t>
      </w:r>
      <w:r w:rsidRPr="0017625A">
        <w:rPr>
          <w:rFonts w:ascii="Tw Cen MT" w:hAnsi="Tw Cen MT" w:cs="Times New Roman"/>
          <w:b/>
          <w:bCs/>
          <w:sz w:val="24"/>
          <w:szCs w:val="24"/>
        </w:rPr>
        <w:t>Interviews and Focus Groups</w:t>
      </w:r>
      <w:r w:rsidRPr="0017625A">
        <w:rPr>
          <w:rFonts w:ascii="Tw Cen MT" w:hAnsi="Tw Cen MT" w:cs="Times New Roman"/>
          <w:sz w:val="24"/>
          <w:szCs w:val="24"/>
        </w:rPr>
        <w:br/>
      </w:r>
    </w:p>
    <w:p w14:paraId="14371C62" w14:textId="7721750C" w:rsidR="004A335E" w:rsidRDefault="00634FBC">
      <w:pPr>
        <w:pStyle w:val="BodyA"/>
        <w:rPr>
          <w:rFonts w:ascii="Tw Cen MT" w:hAnsi="Tw Cen MT" w:cs="Times New Roman"/>
          <w:b/>
          <w:bCs/>
          <w:sz w:val="24"/>
          <w:szCs w:val="24"/>
        </w:rPr>
      </w:pPr>
      <w:r>
        <w:rPr>
          <w:rFonts w:ascii="Tw Cen MT" w:hAnsi="Tw Cen MT" w:cs="Times New Roman"/>
          <w:b/>
          <w:bCs/>
          <w:sz w:val="24"/>
          <w:szCs w:val="24"/>
        </w:rPr>
        <w:t>Patient Interview</w:t>
      </w:r>
    </w:p>
    <w:p w14:paraId="5891F93C" w14:textId="1F59CC7D" w:rsidR="002D6F92" w:rsidRPr="00634FBC" w:rsidRDefault="004A335E">
      <w:pPr>
        <w:pStyle w:val="BodyA"/>
        <w:rPr>
          <w:rFonts w:ascii="Tw Cen MT" w:hAnsi="Tw Cen MT" w:cs="Times New Roman"/>
          <w:bCs/>
          <w:sz w:val="24"/>
          <w:szCs w:val="24"/>
        </w:rPr>
      </w:pPr>
      <w:r w:rsidRPr="00634FBC">
        <w:rPr>
          <w:rFonts w:ascii="Tw Cen MT" w:hAnsi="Tw Cen MT" w:cs="Times New Roman"/>
          <w:bCs/>
          <w:sz w:val="24"/>
          <w:szCs w:val="24"/>
        </w:rPr>
        <w:t>Thank y</w:t>
      </w:r>
      <w:r w:rsidR="001123BD" w:rsidRPr="00634FBC">
        <w:rPr>
          <w:rFonts w:ascii="Tw Cen MT" w:hAnsi="Tw Cen MT" w:cs="Times New Roman"/>
          <w:bCs/>
          <w:sz w:val="24"/>
          <w:szCs w:val="24"/>
        </w:rPr>
        <w:t>ou for agreeing to talk to us today. Just to recap, we are trying to find out about our patients’ experiences with healthcare and how we can improve our services. If you want to stop the interview or not answer one of the questions, you may do so at any time.  Do you have any questions for me before we begin?</w:t>
      </w:r>
    </w:p>
    <w:p w14:paraId="6CFEA984" w14:textId="505D0BFB" w:rsidR="002D6F92" w:rsidRPr="00634FBC" w:rsidRDefault="002D6F92">
      <w:pPr>
        <w:pStyle w:val="BodyA"/>
        <w:rPr>
          <w:rFonts w:ascii="Tw Cen MT" w:hAnsi="Tw Cen MT" w:cs="Times New Roman"/>
          <w:sz w:val="24"/>
          <w:szCs w:val="24"/>
        </w:rPr>
      </w:pPr>
    </w:p>
    <w:p w14:paraId="44C26FD6" w14:textId="11F3F3C0" w:rsidR="00B63024" w:rsidRPr="00B63024" w:rsidRDefault="00B63024" w:rsidP="00B63024">
      <w:pPr>
        <w:pStyle w:val="BodyA"/>
        <w:ind w:left="720"/>
        <w:rPr>
          <w:rFonts w:ascii="Tw Cen MT" w:hAnsi="Tw Cen MT" w:cs="Times New Roman"/>
          <w:b/>
          <w:sz w:val="24"/>
          <w:szCs w:val="24"/>
        </w:rPr>
      </w:pPr>
      <w:r w:rsidRPr="00B63024">
        <w:rPr>
          <w:rFonts w:ascii="Tw Cen MT" w:hAnsi="Tw Cen MT" w:cs="Times New Roman"/>
          <w:b/>
          <w:sz w:val="24"/>
          <w:szCs w:val="24"/>
        </w:rPr>
        <w:t>P</w:t>
      </w:r>
      <w:r w:rsidR="00D85FC1">
        <w:rPr>
          <w:rFonts w:ascii="Tw Cen MT" w:hAnsi="Tw Cen MT" w:cs="Times New Roman"/>
          <w:b/>
          <w:sz w:val="24"/>
          <w:szCs w:val="24"/>
        </w:rPr>
        <w:t>revious</w:t>
      </w:r>
      <w:r w:rsidRPr="00B63024">
        <w:rPr>
          <w:rFonts w:ascii="Tw Cen MT" w:hAnsi="Tw Cen MT" w:cs="Times New Roman"/>
          <w:b/>
          <w:sz w:val="24"/>
          <w:szCs w:val="24"/>
        </w:rPr>
        <w:t xml:space="preserve"> care experiences and reasons for the visits</w:t>
      </w:r>
    </w:p>
    <w:p w14:paraId="00BA19E7" w14:textId="77777777" w:rsidR="002D6F92" w:rsidRPr="0017625A" w:rsidRDefault="001123BD" w:rsidP="003204D6">
      <w:pPr>
        <w:pStyle w:val="BodyA"/>
        <w:numPr>
          <w:ilvl w:val="0"/>
          <w:numId w:val="5"/>
        </w:numPr>
        <w:rPr>
          <w:rFonts w:ascii="Tw Cen MT" w:hAnsi="Tw Cen MT" w:cs="Times New Roman"/>
          <w:sz w:val="24"/>
          <w:szCs w:val="24"/>
        </w:rPr>
      </w:pPr>
      <w:r w:rsidRPr="0017625A">
        <w:rPr>
          <w:rFonts w:ascii="Tw Cen MT" w:hAnsi="Tw Cen MT" w:cs="Times New Roman"/>
          <w:sz w:val="24"/>
          <w:szCs w:val="24"/>
        </w:rPr>
        <w:t>How many times have you been to Polyclinic in the last year?</w:t>
      </w:r>
    </w:p>
    <w:p w14:paraId="71FFB897" w14:textId="77777777" w:rsidR="002D6F92" w:rsidRPr="0017625A" w:rsidRDefault="002D6F92">
      <w:pPr>
        <w:pStyle w:val="BodyA"/>
        <w:rPr>
          <w:rFonts w:ascii="Tw Cen MT" w:hAnsi="Tw Cen MT" w:cs="Times New Roman"/>
          <w:sz w:val="24"/>
          <w:szCs w:val="24"/>
        </w:rPr>
      </w:pPr>
    </w:p>
    <w:p w14:paraId="0784022D" w14:textId="77777777" w:rsidR="00806E89" w:rsidRPr="0017625A" w:rsidRDefault="001123BD" w:rsidP="00806E89">
      <w:pPr>
        <w:pStyle w:val="BodyA"/>
        <w:numPr>
          <w:ilvl w:val="0"/>
          <w:numId w:val="5"/>
        </w:numPr>
        <w:rPr>
          <w:rFonts w:ascii="Tw Cen MT" w:hAnsi="Tw Cen MT" w:cs="Times New Roman"/>
          <w:sz w:val="24"/>
          <w:szCs w:val="24"/>
        </w:rPr>
      </w:pPr>
      <w:r w:rsidRPr="0017625A">
        <w:rPr>
          <w:rFonts w:ascii="Tw Cen MT" w:hAnsi="Tw Cen MT" w:cs="Times New Roman"/>
          <w:sz w:val="24"/>
          <w:szCs w:val="24"/>
        </w:rPr>
        <w:t xml:space="preserve">What health concerns </w:t>
      </w:r>
      <w:r w:rsidR="00D80EB9" w:rsidRPr="0017625A">
        <w:rPr>
          <w:rFonts w:ascii="Tw Cen MT" w:hAnsi="Tw Cen MT" w:cs="Times New Roman"/>
          <w:sz w:val="24"/>
          <w:szCs w:val="24"/>
        </w:rPr>
        <w:t>did you come with</w:t>
      </w:r>
      <w:r w:rsidR="00806E89" w:rsidRPr="0017625A">
        <w:rPr>
          <w:rFonts w:ascii="Tw Cen MT" w:hAnsi="Tw Cen MT" w:cs="Times New Roman"/>
          <w:sz w:val="24"/>
          <w:szCs w:val="24"/>
        </w:rPr>
        <w:t xml:space="preserve"> or discuss</w:t>
      </w:r>
      <w:r w:rsidR="00D80EB9" w:rsidRPr="0017625A">
        <w:rPr>
          <w:rFonts w:ascii="Tw Cen MT" w:hAnsi="Tw Cen MT" w:cs="Times New Roman"/>
          <w:sz w:val="24"/>
          <w:szCs w:val="24"/>
        </w:rPr>
        <w:t xml:space="preserve"> during those visit</w:t>
      </w:r>
      <w:r w:rsidR="009054BA" w:rsidRPr="0017625A">
        <w:rPr>
          <w:rFonts w:ascii="Tw Cen MT" w:hAnsi="Tw Cen MT" w:cs="Times New Roman"/>
          <w:sz w:val="24"/>
          <w:szCs w:val="24"/>
        </w:rPr>
        <w:t>s</w:t>
      </w:r>
      <w:r w:rsidR="00806E89" w:rsidRPr="0017625A">
        <w:rPr>
          <w:rFonts w:ascii="Tw Cen MT" w:hAnsi="Tw Cen MT" w:cs="Times New Roman"/>
          <w:sz w:val="24"/>
          <w:szCs w:val="24"/>
        </w:rPr>
        <w:t>?</w:t>
      </w:r>
    </w:p>
    <w:p w14:paraId="2DA39504" w14:textId="77777777" w:rsidR="00806E89" w:rsidRPr="0017625A" w:rsidRDefault="00806E89" w:rsidP="00845A86">
      <w:pPr>
        <w:pStyle w:val="ListParagraph"/>
        <w:rPr>
          <w:rFonts w:ascii="Tw Cen MT" w:hAnsi="Tw Cen MT"/>
        </w:rPr>
      </w:pPr>
    </w:p>
    <w:p w14:paraId="51055A21" w14:textId="63934A40" w:rsidR="002D6F92" w:rsidRPr="0017625A" w:rsidRDefault="00806E89" w:rsidP="00806E89">
      <w:pPr>
        <w:pStyle w:val="BodyA"/>
        <w:numPr>
          <w:ilvl w:val="0"/>
          <w:numId w:val="5"/>
        </w:numPr>
        <w:rPr>
          <w:rFonts w:ascii="Tw Cen MT" w:hAnsi="Tw Cen MT" w:cs="Times New Roman"/>
          <w:sz w:val="24"/>
          <w:szCs w:val="24"/>
        </w:rPr>
      </w:pPr>
      <w:r w:rsidRPr="0017625A">
        <w:rPr>
          <w:rFonts w:ascii="Tw Cen MT" w:hAnsi="Tw Cen MT" w:cs="Times New Roman"/>
          <w:sz w:val="24"/>
          <w:szCs w:val="24"/>
        </w:rPr>
        <w:t xml:space="preserve">Tell me more </w:t>
      </w:r>
      <w:r w:rsidR="00821840" w:rsidRPr="0017625A">
        <w:rPr>
          <w:rFonts w:ascii="Tw Cen MT" w:hAnsi="Tw Cen MT" w:cs="Times New Roman"/>
          <w:sz w:val="24"/>
          <w:szCs w:val="24"/>
        </w:rPr>
        <w:t>about any other health concern in your life</w:t>
      </w:r>
    </w:p>
    <w:p w14:paraId="2D3D5F27" w14:textId="7E26AB5E" w:rsidR="00992AD0" w:rsidRPr="0017625A" w:rsidRDefault="001123BD" w:rsidP="003204D6">
      <w:pPr>
        <w:pStyle w:val="BodyA"/>
        <w:numPr>
          <w:ilvl w:val="0"/>
          <w:numId w:val="5"/>
        </w:numPr>
        <w:rPr>
          <w:rFonts w:ascii="Tw Cen MT" w:hAnsi="Tw Cen MT" w:cs="Times New Roman"/>
          <w:sz w:val="24"/>
          <w:szCs w:val="24"/>
        </w:rPr>
      </w:pPr>
      <w:r w:rsidRPr="0017625A">
        <w:rPr>
          <w:rFonts w:ascii="Tw Cen MT" w:hAnsi="Tw Cen MT" w:cs="Times New Roman"/>
          <w:sz w:val="24"/>
          <w:szCs w:val="24"/>
        </w:rPr>
        <w:t>Why do you choose to come to Polyclinic for health services</w:t>
      </w:r>
      <w:r w:rsidR="00D80EB9" w:rsidRPr="0017625A">
        <w:rPr>
          <w:rFonts w:ascii="Tw Cen MT" w:hAnsi="Tw Cen MT" w:cs="Times New Roman"/>
          <w:sz w:val="24"/>
          <w:szCs w:val="24"/>
        </w:rPr>
        <w:t xml:space="preserve"> instead of</w:t>
      </w:r>
      <w:r w:rsidRPr="0017625A">
        <w:rPr>
          <w:rFonts w:ascii="Tw Cen MT" w:hAnsi="Tw Cen MT" w:cs="Times New Roman"/>
          <w:sz w:val="24"/>
          <w:szCs w:val="24"/>
        </w:rPr>
        <w:t xml:space="preserve"> going to other clinics or health care providers?</w:t>
      </w:r>
      <w:r w:rsidRPr="0017625A">
        <w:rPr>
          <w:rFonts w:ascii="Tw Cen MT" w:hAnsi="Tw Cen MT" w:cs="Times New Roman"/>
          <w:sz w:val="24"/>
          <w:szCs w:val="24"/>
        </w:rPr>
        <w:br/>
      </w:r>
    </w:p>
    <w:p w14:paraId="7475BB53" w14:textId="4F5EBBB5" w:rsidR="00992AD0" w:rsidRPr="0017625A" w:rsidRDefault="00992AD0" w:rsidP="003204D6">
      <w:pPr>
        <w:pStyle w:val="BodyA"/>
        <w:ind w:left="720"/>
        <w:rPr>
          <w:rFonts w:ascii="Tw Cen MT" w:hAnsi="Tw Cen MT" w:cs="Times New Roman"/>
          <w:b/>
          <w:sz w:val="24"/>
          <w:szCs w:val="24"/>
        </w:rPr>
      </w:pPr>
      <w:r w:rsidRPr="0017625A">
        <w:rPr>
          <w:rFonts w:ascii="Tw Cen MT" w:hAnsi="Tw Cen MT" w:cs="Times New Roman"/>
          <w:b/>
          <w:sz w:val="24"/>
          <w:szCs w:val="24"/>
        </w:rPr>
        <w:t>E</w:t>
      </w:r>
      <w:r w:rsidR="001123BD" w:rsidRPr="0017625A">
        <w:rPr>
          <w:rFonts w:ascii="Tw Cen MT" w:hAnsi="Tw Cen MT" w:cs="Times New Roman"/>
          <w:b/>
          <w:sz w:val="24"/>
          <w:szCs w:val="24"/>
        </w:rPr>
        <w:t>xperience</w:t>
      </w:r>
      <w:r w:rsidR="007C0DC6" w:rsidRPr="0017625A">
        <w:rPr>
          <w:rFonts w:ascii="Tw Cen MT" w:hAnsi="Tw Cen MT" w:cs="Times New Roman"/>
          <w:b/>
          <w:sz w:val="24"/>
          <w:szCs w:val="24"/>
        </w:rPr>
        <w:t>s and perception about</w:t>
      </w:r>
      <w:r w:rsidRPr="0017625A">
        <w:rPr>
          <w:rFonts w:ascii="Tw Cen MT" w:hAnsi="Tw Cen MT" w:cs="Times New Roman"/>
          <w:b/>
          <w:sz w:val="24"/>
          <w:szCs w:val="24"/>
        </w:rPr>
        <w:t xml:space="preserve"> the consultation</w:t>
      </w:r>
      <w:r w:rsidR="00710448" w:rsidRPr="0017625A">
        <w:rPr>
          <w:rFonts w:ascii="Tw Cen MT" w:hAnsi="Tw Cen MT" w:cs="Times New Roman"/>
          <w:b/>
          <w:sz w:val="24"/>
          <w:szCs w:val="24"/>
        </w:rPr>
        <w:t xml:space="preserve"> and outpatient service design</w:t>
      </w:r>
    </w:p>
    <w:p w14:paraId="75A369F4" w14:textId="16B098AB" w:rsidR="002D6F92" w:rsidRPr="0017625A" w:rsidRDefault="001123BD" w:rsidP="003204D6">
      <w:pPr>
        <w:pStyle w:val="BodyA"/>
        <w:numPr>
          <w:ilvl w:val="0"/>
          <w:numId w:val="5"/>
        </w:numPr>
        <w:rPr>
          <w:rFonts w:ascii="Tw Cen MT" w:hAnsi="Tw Cen MT" w:cs="Times New Roman"/>
          <w:sz w:val="24"/>
          <w:szCs w:val="24"/>
        </w:rPr>
      </w:pPr>
      <w:r w:rsidRPr="0017625A">
        <w:rPr>
          <w:rFonts w:ascii="Tw Cen MT" w:hAnsi="Tw Cen MT" w:cs="Times New Roman"/>
          <w:sz w:val="24"/>
          <w:szCs w:val="24"/>
        </w:rPr>
        <w:t>What did you like about the visit with the doctors</w:t>
      </w:r>
      <w:r w:rsidR="00992AD0" w:rsidRPr="0017625A">
        <w:rPr>
          <w:rFonts w:ascii="Tw Cen MT" w:hAnsi="Tw Cen MT" w:cs="Times New Roman"/>
          <w:sz w:val="24"/>
          <w:szCs w:val="24"/>
        </w:rPr>
        <w:t>/care providers</w:t>
      </w:r>
      <w:r w:rsidR="007C0DC6" w:rsidRPr="0017625A">
        <w:rPr>
          <w:rFonts w:ascii="Tw Cen MT" w:hAnsi="Tw Cen MT" w:cs="Times New Roman"/>
          <w:sz w:val="24"/>
          <w:szCs w:val="24"/>
        </w:rPr>
        <w:t xml:space="preserve"> in the consulting room?</w:t>
      </w:r>
      <w:r w:rsidR="00992AD0" w:rsidRPr="0017625A">
        <w:rPr>
          <w:rFonts w:ascii="Tw Cen MT" w:hAnsi="Tw Cen MT" w:cs="Times New Roman"/>
          <w:sz w:val="24"/>
          <w:szCs w:val="24"/>
        </w:rPr>
        <w:t xml:space="preserve"> </w:t>
      </w:r>
      <w:r w:rsidRPr="0017625A">
        <w:rPr>
          <w:rFonts w:ascii="Tw Cen MT" w:hAnsi="Tw Cen MT" w:cs="Times New Roman"/>
          <w:sz w:val="24"/>
          <w:szCs w:val="24"/>
        </w:rPr>
        <w:t xml:space="preserve">, </w:t>
      </w:r>
    </w:p>
    <w:p w14:paraId="2D19337A" w14:textId="1071BE28" w:rsidR="00D80EB9" w:rsidRPr="0017625A" w:rsidRDefault="00D80EB9" w:rsidP="003204D6">
      <w:pPr>
        <w:pStyle w:val="BodyA"/>
        <w:numPr>
          <w:ilvl w:val="0"/>
          <w:numId w:val="5"/>
        </w:numPr>
        <w:rPr>
          <w:rFonts w:ascii="Tw Cen MT" w:hAnsi="Tw Cen MT" w:cs="Times New Roman"/>
          <w:sz w:val="24"/>
          <w:szCs w:val="24"/>
        </w:rPr>
      </w:pPr>
      <w:r w:rsidRPr="0017625A">
        <w:rPr>
          <w:rFonts w:ascii="Tw Cen MT" w:hAnsi="Tw Cen MT" w:cs="Times New Roman"/>
          <w:sz w:val="24"/>
          <w:szCs w:val="24"/>
        </w:rPr>
        <w:t>What did you not like about the visit with the doctors</w:t>
      </w:r>
      <w:r w:rsidR="000C1C9B" w:rsidRPr="0017625A">
        <w:rPr>
          <w:rFonts w:ascii="Tw Cen MT" w:hAnsi="Tw Cen MT" w:cs="Times New Roman"/>
          <w:sz w:val="24"/>
          <w:szCs w:val="24"/>
        </w:rPr>
        <w:t>/care providers</w:t>
      </w:r>
      <w:r w:rsidR="007C0DC6" w:rsidRPr="0017625A">
        <w:rPr>
          <w:rFonts w:ascii="Tw Cen MT" w:hAnsi="Tw Cen MT" w:cs="Times New Roman"/>
          <w:sz w:val="24"/>
          <w:szCs w:val="24"/>
        </w:rPr>
        <w:t>?</w:t>
      </w:r>
      <w:r w:rsidR="00821840" w:rsidRPr="0017625A">
        <w:rPr>
          <w:rFonts w:ascii="Tw Cen MT" w:hAnsi="Tw Cen MT" w:cs="Times New Roman"/>
          <w:sz w:val="24"/>
          <w:szCs w:val="24"/>
        </w:rPr>
        <w:t xml:space="preserve"> </w:t>
      </w:r>
    </w:p>
    <w:p w14:paraId="1924A1B1" w14:textId="786E69DE" w:rsidR="002D6F92" w:rsidRPr="0017625A" w:rsidRDefault="003566E8" w:rsidP="003204D6">
      <w:pPr>
        <w:pStyle w:val="BodyA"/>
        <w:numPr>
          <w:ilvl w:val="0"/>
          <w:numId w:val="5"/>
        </w:numPr>
        <w:rPr>
          <w:rFonts w:ascii="Tw Cen MT" w:hAnsi="Tw Cen MT" w:cs="Times New Roman"/>
          <w:sz w:val="24"/>
          <w:szCs w:val="24"/>
        </w:rPr>
      </w:pPr>
      <w:r w:rsidRPr="0017625A">
        <w:rPr>
          <w:rFonts w:ascii="Tw Cen MT" w:hAnsi="Tw Cen MT" w:cs="Times New Roman"/>
          <w:sz w:val="24"/>
          <w:szCs w:val="24"/>
        </w:rPr>
        <w:t>If we put you in charge of the clinic</w:t>
      </w:r>
      <w:r w:rsidR="00710448" w:rsidRPr="0017625A">
        <w:rPr>
          <w:rFonts w:ascii="Tw Cen MT" w:hAnsi="Tw Cen MT" w:cs="Times New Roman"/>
          <w:sz w:val="24"/>
          <w:szCs w:val="24"/>
        </w:rPr>
        <w:t>/OPD</w:t>
      </w:r>
      <w:r w:rsidRPr="0017625A">
        <w:rPr>
          <w:rFonts w:ascii="Tw Cen MT" w:hAnsi="Tw Cen MT" w:cs="Times New Roman"/>
          <w:sz w:val="24"/>
          <w:szCs w:val="24"/>
        </w:rPr>
        <w:t>, what</w:t>
      </w:r>
      <w:r w:rsidR="00007E10" w:rsidRPr="0017625A">
        <w:rPr>
          <w:rFonts w:ascii="Tw Cen MT" w:hAnsi="Tw Cen MT" w:cs="Times New Roman"/>
          <w:sz w:val="24"/>
          <w:szCs w:val="24"/>
        </w:rPr>
        <w:t>, if anything,</w:t>
      </w:r>
      <w:r w:rsidRPr="0017625A">
        <w:rPr>
          <w:rFonts w:ascii="Tw Cen MT" w:hAnsi="Tw Cen MT" w:cs="Times New Roman"/>
          <w:sz w:val="24"/>
          <w:szCs w:val="24"/>
        </w:rPr>
        <w:t xml:space="preserve"> would you change</w:t>
      </w:r>
      <w:r w:rsidR="001123BD" w:rsidRPr="0017625A">
        <w:rPr>
          <w:rFonts w:ascii="Tw Cen MT" w:hAnsi="Tw Cen MT" w:cs="Times New Roman"/>
          <w:sz w:val="24"/>
          <w:szCs w:val="24"/>
        </w:rPr>
        <w:t xml:space="preserve">? </w:t>
      </w:r>
    </w:p>
    <w:p w14:paraId="354BB2EE" w14:textId="7845A628" w:rsidR="00DB1417" w:rsidRPr="0017625A" w:rsidRDefault="001123BD" w:rsidP="00913216">
      <w:pPr>
        <w:pStyle w:val="ListParagraph"/>
        <w:numPr>
          <w:ilvl w:val="3"/>
          <w:numId w:val="5"/>
        </w:numPr>
        <w:ind w:left="1800"/>
        <w:rPr>
          <w:rFonts w:ascii="Tw Cen MT" w:hAnsi="Tw Cen MT"/>
        </w:rPr>
      </w:pPr>
      <w:r w:rsidRPr="0017625A">
        <w:rPr>
          <w:rFonts w:ascii="Tw Cen MT" w:hAnsi="Tw Cen MT"/>
        </w:rPr>
        <w:t>(Probe for provider knowledge, friendliness of providers, did the providers treat you respectfully,</w:t>
      </w:r>
      <w:r w:rsidR="00821840" w:rsidRPr="0017625A">
        <w:rPr>
          <w:rFonts w:ascii="Tw Cen MT" w:hAnsi="Tw Cen MT"/>
        </w:rPr>
        <w:t xml:space="preserve"> judgmental issues, </w:t>
      </w:r>
      <w:r w:rsidR="00710448" w:rsidRPr="0017625A">
        <w:rPr>
          <w:rFonts w:ascii="Tw Cen MT" w:hAnsi="Tw Cen MT"/>
        </w:rPr>
        <w:t xml:space="preserve"> been able to </w:t>
      </w:r>
      <w:r w:rsidRPr="0017625A">
        <w:rPr>
          <w:rFonts w:ascii="Tw Cen MT" w:hAnsi="Tw Cen MT"/>
        </w:rPr>
        <w:t>understand what the provider was saying or recommending</w:t>
      </w:r>
      <w:r w:rsidR="009054BA" w:rsidRPr="0017625A">
        <w:rPr>
          <w:rFonts w:ascii="Tw Cen MT" w:hAnsi="Tw Cen MT"/>
        </w:rPr>
        <w:t>, collaboration in decision taking or</w:t>
      </w:r>
      <w:r w:rsidR="00710448" w:rsidRPr="0017625A">
        <w:rPr>
          <w:rFonts w:ascii="Tw Cen MT" w:hAnsi="Tw Cen MT"/>
        </w:rPr>
        <w:t xml:space="preserve"> </w:t>
      </w:r>
      <w:r w:rsidR="009054BA" w:rsidRPr="0017625A">
        <w:rPr>
          <w:rFonts w:ascii="Tw Cen MT" w:hAnsi="Tw Cen MT"/>
        </w:rPr>
        <w:t>views considered or regarded</w:t>
      </w:r>
      <w:r w:rsidR="00DB1417" w:rsidRPr="0017625A">
        <w:rPr>
          <w:rFonts w:ascii="Tw Cen MT" w:hAnsi="Tw Cen MT"/>
        </w:rPr>
        <w:t>?</w:t>
      </w:r>
    </w:p>
    <w:p w14:paraId="2B5532FD" w14:textId="7B223C0C" w:rsidR="00913216" w:rsidRPr="0017625A" w:rsidRDefault="00913216" w:rsidP="00913216">
      <w:pPr>
        <w:ind w:left="1440"/>
        <w:rPr>
          <w:rFonts w:ascii="Tw Cen MT" w:hAnsi="Tw Cen MT"/>
          <w:b/>
          <w:i/>
        </w:rPr>
      </w:pPr>
      <w:r w:rsidRPr="0017625A">
        <w:rPr>
          <w:rFonts w:ascii="Tw Cen MT" w:hAnsi="Tw Cen MT"/>
          <w:b/>
          <w:i/>
        </w:rPr>
        <w:t xml:space="preserve">Example of follow up question for </w:t>
      </w:r>
      <w:proofErr w:type="spellStart"/>
      <w:r w:rsidR="00881013" w:rsidRPr="0017625A">
        <w:rPr>
          <w:rFonts w:ascii="Tw Cen MT" w:hAnsi="Tw Cen MT"/>
          <w:b/>
          <w:i/>
        </w:rPr>
        <w:t>i</w:t>
      </w:r>
      <w:proofErr w:type="spellEnd"/>
      <w:r w:rsidR="00881013" w:rsidRPr="0017625A">
        <w:rPr>
          <w:rFonts w:ascii="Tw Cen MT" w:hAnsi="Tw Cen MT"/>
          <w:b/>
          <w:i/>
        </w:rPr>
        <w:t xml:space="preserve">, </w:t>
      </w:r>
      <w:r w:rsidRPr="0017625A">
        <w:rPr>
          <w:rFonts w:ascii="Tw Cen MT" w:hAnsi="Tw Cen MT"/>
          <w:b/>
          <w:i/>
        </w:rPr>
        <w:t>(How will you want the best adolescent friendly doctor to be like?)</w:t>
      </w:r>
    </w:p>
    <w:p w14:paraId="79BE16FE" w14:textId="7617C497" w:rsidR="00821840" w:rsidRPr="0017625A" w:rsidRDefault="00DB1417" w:rsidP="00913216">
      <w:pPr>
        <w:pStyle w:val="ListParagraph"/>
        <w:numPr>
          <w:ilvl w:val="3"/>
          <w:numId w:val="5"/>
        </w:numPr>
        <w:ind w:left="1800"/>
        <w:rPr>
          <w:rFonts w:ascii="Tw Cen MT" w:hAnsi="Tw Cen MT"/>
        </w:rPr>
      </w:pPr>
      <w:r w:rsidRPr="0017625A">
        <w:rPr>
          <w:rFonts w:ascii="Tw Cen MT" w:hAnsi="Tw Cen MT"/>
          <w:color w:val="000000"/>
          <w:u w:color="000000"/>
          <w14:textOutline w14:w="12700" w14:cap="flat" w14:cmpd="sng" w14:algn="ctr">
            <w14:noFill/>
            <w14:prstDash w14:val="solid"/>
            <w14:miter w14:lim="400000"/>
          </w14:textOutline>
        </w:rPr>
        <w:t>Physical layout of the clinic, flow of the clinic, information/services/A</w:t>
      </w:r>
      <w:r w:rsidR="006B395C" w:rsidRPr="0017625A">
        <w:rPr>
          <w:rFonts w:ascii="Tw Cen MT" w:hAnsi="Tw Cen MT"/>
          <w:color w:val="000000"/>
          <w:u w:color="000000"/>
          <w14:textOutline w14:w="12700" w14:cap="flat" w14:cmpd="sng" w14:algn="ctr">
            <w14:noFill/>
            <w14:prstDash w14:val="solid"/>
            <w14:miter w14:lim="400000"/>
          </w14:textOutline>
        </w:rPr>
        <w:t>pps</w:t>
      </w:r>
      <w:r w:rsidRPr="0017625A">
        <w:rPr>
          <w:rFonts w:ascii="Tw Cen MT" w:hAnsi="Tw Cen MT"/>
          <w:color w:val="000000"/>
          <w:u w:color="000000"/>
          <w14:textOutline w14:w="12700" w14:cap="flat" w14:cmpd="sng" w14:algn="ctr">
            <w14:noFill/>
            <w14:prstDash w14:val="solid"/>
            <w14:miter w14:lim="400000"/>
          </w14:textOutline>
        </w:rPr>
        <w:t>,</w:t>
      </w:r>
      <w:r w:rsidR="006B395C" w:rsidRPr="0017625A">
        <w:rPr>
          <w:rFonts w:ascii="Tw Cen MT" w:hAnsi="Tw Cen MT"/>
          <w:color w:val="000000"/>
          <w:u w:color="000000"/>
          <w14:textOutline w14:w="12700" w14:cap="flat" w14:cmpd="sng" w14:algn="ctr">
            <w14:noFill/>
            <w14:prstDash w14:val="solid"/>
            <w14:miter w14:lim="400000"/>
          </w14:textOutline>
        </w:rPr>
        <w:t xml:space="preserve"> clinic time, </w:t>
      </w:r>
      <w:r w:rsidRPr="0017625A">
        <w:rPr>
          <w:rFonts w:ascii="Tw Cen MT" w:hAnsi="Tw Cen MT"/>
          <w:color w:val="000000"/>
          <w:u w:color="000000"/>
          <w14:textOutline w14:w="12700" w14:cap="flat" w14:cmpd="sng" w14:algn="ctr">
            <w14:noFill/>
            <w14:prstDash w14:val="solid"/>
            <w14:miter w14:lim="400000"/>
          </w14:textOutline>
        </w:rPr>
        <w:t xml:space="preserve"> </w:t>
      </w:r>
    </w:p>
    <w:p w14:paraId="73FC2797" w14:textId="51177BE3" w:rsidR="00C25688" w:rsidRPr="0017625A" w:rsidRDefault="00C25688" w:rsidP="00C25688">
      <w:pPr>
        <w:pStyle w:val="ListParagraph"/>
        <w:ind w:left="1440"/>
        <w:rPr>
          <w:rFonts w:ascii="Tw Cen MT" w:hAnsi="Tw Cen MT"/>
          <w:b/>
          <w:i/>
        </w:rPr>
      </w:pPr>
      <w:r w:rsidRPr="0017625A">
        <w:rPr>
          <w:rFonts w:ascii="Tw Cen MT" w:hAnsi="Tw Cen MT"/>
          <w:b/>
          <w:i/>
        </w:rPr>
        <w:t>Example of follow up questions for ii</w:t>
      </w:r>
      <w:r w:rsidR="00881013" w:rsidRPr="0017625A">
        <w:rPr>
          <w:rFonts w:ascii="Tw Cen MT" w:hAnsi="Tw Cen MT"/>
          <w:b/>
          <w:i/>
        </w:rPr>
        <w:t xml:space="preserve"> </w:t>
      </w:r>
      <w:r w:rsidRPr="0017625A">
        <w:rPr>
          <w:rFonts w:ascii="Tw Cen MT" w:hAnsi="Tw Cen MT"/>
          <w:b/>
          <w:i/>
        </w:rPr>
        <w:t xml:space="preserve">(How were you able to find your way out from the beginning to the end? What, if any, were the things you like and the things </w:t>
      </w:r>
      <w:r w:rsidR="007421B7">
        <w:rPr>
          <w:rFonts w:ascii="Tw Cen MT" w:hAnsi="Tw Cen MT"/>
          <w:b/>
          <w:i/>
        </w:rPr>
        <w:t xml:space="preserve">you </w:t>
      </w:r>
      <w:r w:rsidRPr="0017625A">
        <w:rPr>
          <w:rFonts w:ascii="Tw Cen MT" w:hAnsi="Tw Cen MT"/>
          <w:b/>
          <w:i/>
        </w:rPr>
        <w:t>didn’t like?)</w:t>
      </w:r>
    </w:p>
    <w:p w14:paraId="6B69AC13" w14:textId="55EC6626" w:rsidR="009054BA" w:rsidRPr="0017625A" w:rsidRDefault="00710448" w:rsidP="00913216">
      <w:pPr>
        <w:pStyle w:val="BodyA"/>
        <w:numPr>
          <w:ilvl w:val="3"/>
          <w:numId w:val="5"/>
        </w:numPr>
        <w:ind w:left="1800"/>
        <w:rPr>
          <w:rFonts w:ascii="Tw Cen MT" w:hAnsi="Tw Cen MT" w:cs="Times New Roman"/>
          <w:sz w:val="24"/>
          <w:szCs w:val="24"/>
        </w:rPr>
      </w:pPr>
      <w:r w:rsidRPr="0017625A">
        <w:rPr>
          <w:rFonts w:ascii="Tw Cen MT" w:hAnsi="Tw Cen MT" w:cs="Times New Roman"/>
          <w:sz w:val="24"/>
          <w:szCs w:val="24"/>
        </w:rPr>
        <w:t>Probe h</w:t>
      </w:r>
      <w:r w:rsidR="00007E10" w:rsidRPr="0017625A">
        <w:rPr>
          <w:rFonts w:ascii="Tw Cen MT" w:hAnsi="Tw Cen MT" w:cs="Times New Roman"/>
          <w:sz w:val="24"/>
          <w:szCs w:val="24"/>
        </w:rPr>
        <w:t xml:space="preserve">ow </w:t>
      </w:r>
      <w:r w:rsidR="00821840" w:rsidRPr="0017625A">
        <w:rPr>
          <w:rFonts w:ascii="Tw Cen MT" w:hAnsi="Tw Cen MT" w:cs="Times New Roman"/>
          <w:sz w:val="24"/>
          <w:szCs w:val="24"/>
        </w:rPr>
        <w:t>s/he</w:t>
      </w:r>
      <w:r w:rsidRPr="0017625A">
        <w:rPr>
          <w:rFonts w:ascii="Tw Cen MT" w:hAnsi="Tw Cen MT" w:cs="Times New Roman"/>
          <w:sz w:val="24"/>
          <w:szCs w:val="24"/>
        </w:rPr>
        <w:t xml:space="preserve"> would</w:t>
      </w:r>
      <w:r w:rsidR="00821840" w:rsidRPr="0017625A">
        <w:rPr>
          <w:rFonts w:ascii="Tw Cen MT" w:hAnsi="Tw Cen MT" w:cs="Times New Roman"/>
          <w:sz w:val="24"/>
          <w:szCs w:val="24"/>
        </w:rPr>
        <w:t xml:space="preserve"> </w:t>
      </w:r>
      <w:r w:rsidR="00007E10" w:rsidRPr="0017625A">
        <w:rPr>
          <w:rFonts w:ascii="Tw Cen MT" w:hAnsi="Tw Cen MT" w:cs="Times New Roman"/>
          <w:sz w:val="24"/>
          <w:szCs w:val="24"/>
        </w:rPr>
        <w:t>make those changes</w:t>
      </w:r>
      <w:r w:rsidR="001123BD" w:rsidRPr="0017625A">
        <w:rPr>
          <w:rFonts w:ascii="Tw Cen MT" w:hAnsi="Tw Cen MT" w:cs="Times New Roman"/>
          <w:sz w:val="24"/>
          <w:szCs w:val="24"/>
        </w:rPr>
        <w:t>)</w:t>
      </w:r>
    </w:p>
    <w:p w14:paraId="6BA3CD01" w14:textId="77777777" w:rsidR="007C0DC6" w:rsidRPr="0017625A" w:rsidRDefault="007C0DC6" w:rsidP="00913216">
      <w:pPr>
        <w:pStyle w:val="BodyA"/>
        <w:rPr>
          <w:rFonts w:ascii="Tw Cen MT" w:hAnsi="Tw Cen MT" w:cs="Times New Roman"/>
          <w:sz w:val="24"/>
          <w:szCs w:val="24"/>
        </w:rPr>
      </w:pPr>
      <w:r w:rsidRPr="0017625A">
        <w:rPr>
          <w:rFonts w:ascii="Tw Cen MT" w:hAnsi="Tw Cen MT" w:cs="Times New Roman"/>
          <w:sz w:val="24"/>
          <w:szCs w:val="24"/>
        </w:rPr>
        <w:t xml:space="preserve">   </w:t>
      </w:r>
    </w:p>
    <w:p w14:paraId="13CF4EA9" w14:textId="7DB23B5A" w:rsidR="007C0DC6" w:rsidRPr="0017625A" w:rsidRDefault="007C0DC6" w:rsidP="003204D6">
      <w:pPr>
        <w:pStyle w:val="BodyA"/>
        <w:ind w:left="720"/>
        <w:rPr>
          <w:rFonts w:ascii="Tw Cen MT" w:hAnsi="Tw Cen MT" w:cs="Times New Roman"/>
          <w:b/>
          <w:sz w:val="24"/>
          <w:szCs w:val="24"/>
        </w:rPr>
      </w:pPr>
      <w:r w:rsidRPr="0017625A">
        <w:rPr>
          <w:rFonts w:ascii="Tw Cen MT" w:hAnsi="Tw Cen MT" w:cs="Times New Roman"/>
          <w:b/>
          <w:sz w:val="24"/>
          <w:szCs w:val="24"/>
        </w:rPr>
        <w:t>Experiences and perception about Registration, Waiting, Laboratory and Pharmacy Services</w:t>
      </w:r>
    </w:p>
    <w:p w14:paraId="3218469F" w14:textId="0054104D" w:rsidR="002D6F92" w:rsidRPr="0017625A" w:rsidRDefault="009267D4" w:rsidP="003204D6">
      <w:pPr>
        <w:pStyle w:val="BodyA"/>
        <w:numPr>
          <w:ilvl w:val="0"/>
          <w:numId w:val="5"/>
        </w:numPr>
        <w:rPr>
          <w:rFonts w:ascii="Tw Cen MT" w:hAnsi="Tw Cen MT" w:cs="Times New Roman"/>
          <w:sz w:val="24"/>
          <w:szCs w:val="24"/>
        </w:rPr>
      </w:pPr>
      <w:r w:rsidRPr="0017625A">
        <w:rPr>
          <w:rFonts w:ascii="Tw Cen MT" w:hAnsi="Tw Cen MT" w:cs="Times New Roman"/>
          <w:sz w:val="24"/>
          <w:szCs w:val="24"/>
        </w:rPr>
        <w:t>Please tell me about</w:t>
      </w:r>
      <w:r w:rsidR="001123BD" w:rsidRPr="0017625A">
        <w:rPr>
          <w:rFonts w:ascii="Tw Cen MT" w:hAnsi="Tw Cen MT" w:cs="Times New Roman"/>
          <w:sz w:val="24"/>
          <w:szCs w:val="24"/>
        </w:rPr>
        <w:t xml:space="preserve"> your experience </w:t>
      </w:r>
      <w:r w:rsidRPr="0017625A">
        <w:rPr>
          <w:rFonts w:ascii="Tw Cen MT" w:hAnsi="Tw Cen MT" w:cs="Times New Roman"/>
          <w:sz w:val="24"/>
          <w:szCs w:val="24"/>
        </w:rPr>
        <w:t>with</w:t>
      </w:r>
      <w:r w:rsidR="001123BD" w:rsidRPr="0017625A">
        <w:rPr>
          <w:rFonts w:ascii="Tw Cen MT" w:hAnsi="Tw Cen MT" w:cs="Times New Roman"/>
          <w:sz w:val="24"/>
          <w:szCs w:val="24"/>
        </w:rPr>
        <w:t xml:space="preserve"> the clinic staff during registration</w:t>
      </w:r>
      <w:r w:rsidR="000C1C9B" w:rsidRPr="0017625A">
        <w:rPr>
          <w:rFonts w:ascii="Tw Cen MT" w:hAnsi="Tw Cen MT" w:cs="Times New Roman"/>
          <w:sz w:val="24"/>
          <w:szCs w:val="24"/>
        </w:rPr>
        <w:t xml:space="preserve"> (record staff)</w:t>
      </w:r>
      <w:r w:rsidR="001123BD" w:rsidRPr="0017625A">
        <w:rPr>
          <w:rFonts w:ascii="Tw Cen MT" w:hAnsi="Tw Cen MT" w:cs="Times New Roman"/>
          <w:sz w:val="24"/>
          <w:szCs w:val="24"/>
        </w:rPr>
        <w:t xml:space="preserve">, </w:t>
      </w:r>
      <w:proofErr w:type="gramStart"/>
      <w:r w:rsidR="001123BD" w:rsidRPr="0017625A">
        <w:rPr>
          <w:rFonts w:ascii="Tw Cen MT" w:hAnsi="Tw Cen MT" w:cs="Times New Roman"/>
          <w:sz w:val="24"/>
          <w:szCs w:val="24"/>
        </w:rPr>
        <w:t>nurses</w:t>
      </w:r>
      <w:proofErr w:type="gramEnd"/>
      <w:r w:rsidR="001123BD" w:rsidRPr="0017625A">
        <w:rPr>
          <w:rFonts w:ascii="Tw Cen MT" w:hAnsi="Tw Cen MT" w:cs="Times New Roman"/>
          <w:sz w:val="24"/>
          <w:szCs w:val="24"/>
        </w:rPr>
        <w:t xml:space="preserve"> station, laboratory, pharmacy? (Probe for each staff category).</w:t>
      </w:r>
    </w:p>
    <w:p w14:paraId="049AF928" w14:textId="77777777" w:rsidR="00CF2877" w:rsidRPr="0017625A" w:rsidRDefault="001123BD" w:rsidP="003204D6">
      <w:pPr>
        <w:pStyle w:val="BodyA"/>
        <w:numPr>
          <w:ilvl w:val="1"/>
          <w:numId w:val="5"/>
        </w:numPr>
        <w:rPr>
          <w:rFonts w:ascii="Tw Cen MT" w:hAnsi="Tw Cen MT" w:cs="Times New Roman"/>
          <w:sz w:val="24"/>
          <w:szCs w:val="24"/>
        </w:rPr>
      </w:pPr>
      <w:r w:rsidRPr="0017625A">
        <w:rPr>
          <w:rFonts w:ascii="Tw Cen MT" w:hAnsi="Tw Cen MT" w:cs="Times New Roman"/>
          <w:sz w:val="24"/>
          <w:szCs w:val="24"/>
        </w:rPr>
        <w:t>If the patient has not identified any problems so far in the interview, probe for any problems they encountered with doctors, staff, services, etc. Or if they have identified problems, ask if they have had any other problems before moving on.</w:t>
      </w:r>
    </w:p>
    <w:p w14:paraId="01F61B7C" w14:textId="77777777" w:rsidR="00CF2877" w:rsidRPr="0017625A" w:rsidRDefault="00CF2877" w:rsidP="003204D6">
      <w:pPr>
        <w:pStyle w:val="BodyA"/>
        <w:ind w:left="1080"/>
        <w:rPr>
          <w:rFonts w:ascii="Tw Cen MT" w:hAnsi="Tw Cen MT" w:cs="Times New Roman"/>
          <w:sz w:val="24"/>
          <w:szCs w:val="24"/>
        </w:rPr>
      </w:pPr>
    </w:p>
    <w:p w14:paraId="685A160E" w14:textId="2417C339" w:rsidR="002D6F92" w:rsidRPr="0017625A" w:rsidRDefault="001F71CB" w:rsidP="003204D6">
      <w:pPr>
        <w:pStyle w:val="BodyA"/>
        <w:ind w:left="1080"/>
        <w:rPr>
          <w:rFonts w:ascii="Tw Cen MT" w:hAnsi="Tw Cen MT" w:cs="Times New Roman"/>
          <w:b/>
          <w:sz w:val="24"/>
          <w:szCs w:val="24"/>
        </w:rPr>
      </w:pPr>
      <w:r>
        <w:rPr>
          <w:rFonts w:ascii="Tw Cen MT" w:hAnsi="Tw Cen MT" w:cs="Times New Roman"/>
          <w:b/>
          <w:sz w:val="24"/>
          <w:szCs w:val="24"/>
        </w:rPr>
        <w:t>Independent Consultation</w:t>
      </w:r>
      <w:r w:rsidR="00CF2877" w:rsidRPr="0017625A">
        <w:rPr>
          <w:rFonts w:ascii="Tw Cen MT" w:hAnsi="Tw Cen MT" w:cs="Times New Roman"/>
          <w:b/>
          <w:sz w:val="24"/>
          <w:szCs w:val="24"/>
        </w:rPr>
        <w:t xml:space="preserve"> and other adolescent-specific health issues</w:t>
      </w:r>
    </w:p>
    <w:p w14:paraId="495EE69A" w14:textId="44B696E8" w:rsidR="002D6F92" w:rsidRPr="0017625A" w:rsidRDefault="001123BD" w:rsidP="003204D6">
      <w:pPr>
        <w:pStyle w:val="BodyA"/>
        <w:numPr>
          <w:ilvl w:val="0"/>
          <w:numId w:val="5"/>
        </w:numPr>
        <w:rPr>
          <w:rFonts w:ascii="Tw Cen MT" w:hAnsi="Tw Cen MT" w:cs="Times New Roman"/>
          <w:sz w:val="24"/>
          <w:szCs w:val="24"/>
        </w:rPr>
      </w:pPr>
      <w:r w:rsidRPr="0017625A">
        <w:rPr>
          <w:rFonts w:ascii="Tw Cen MT" w:hAnsi="Tw Cen MT" w:cs="Times New Roman"/>
          <w:sz w:val="24"/>
          <w:szCs w:val="24"/>
        </w:rPr>
        <w:lastRenderedPageBreak/>
        <w:t>For patients under 18: Sometimes young people want to talk about a medical issue confidentially, without their pare</w:t>
      </w:r>
      <w:r w:rsidR="003A4D2E">
        <w:rPr>
          <w:rFonts w:ascii="Tw Cen MT" w:hAnsi="Tw Cen MT" w:cs="Times New Roman"/>
          <w:sz w:val="24"/>
          <w:szCs w:val="24"/>
        </w:rPr>
        <w:t>nts involved. What are your opinions</w:t>
      </w:r>
      <w:r w:rsidRPr="0017625A">
        <w:rPr>
          <w:rFonts w:ascii="Tw Cen MT" w:hAnsi="Tw Cen MT" w:cs="Times New Roman"/>
          <w:sz w:val="24"/>
          <w:szCs w:val="24"/>
        </w:rPr>
        <w:t xml:space="preserve"> about being able to talk to a provider confidentially without your parent or guardian in the room?</w:t>
      </w:r>
    </w:p>
    <w:p w14:paraId="1BEE5459" w14:textId="1C2A8890" w:rsidR="000C1C9B" w:rsidRPr="0017625A" w:rsidRDefault="000C1C9B" w:rsidP="00845A86">
      <w:pPr>
        <w:pStyle w:val="BodyA"/>
        <w:ind w:left="720"/>
        <w:rPr>
          <w:rFonts w:ascii="Tw Cen MT" w:hAnsi="Tw Cen MT" w:cs="Times New Roman"/>
          <w:sz w:val="24"/>
          <w:szCs w:val="24"/>
        </w:rPr>
      </w:pPr>
    </w:p>
    <w:p w14:paraId="728A5BA2" w14:textId="1BEBACBF" w:rsidR="00B22FB7" w:rsidRPr="0017625A" w:rsidRDefault="00B22FB7" w:rsidP="003204D6">
      <w:pPr>
        <w:pStyle w:val="BodyA"/>
        <w:numPr>
          <w:ilvl w:val="0"/>
          <w:numId w:val="5"/>
        </w:numPr>
        <w:rPr>
          <w:rFonts w:ascii="Tw Cen MT" w:hAnsi="Tw Cen MT" w:cs="Times New Roman"/>
          <w:sz w:val="24"/>
          <w:szCs w:val="24"/>
        </w:rPr>
      </w:pPr>
      <w:r w:rsidRPr="0017625A">
        <w:rPr>
          <w:rFonts w:ascii="Tw Cen MT" w:hAnsi="Tw Cen MT" w:cs="Times New Roman"/>
          <w:sz w:val="24"/>
          <w:szCs w:val="24"/>
        </w:rPr>
        <w:t>How</w:t>
      </w:r>
      <w:r w:rsidR="00F10E9C" w:rsidRPr="0017625A">
        <w:rPr>
          <w:rFonts w:ascii="Tw Cen MT" w:hAnsi="Tw Cen MT" w:cs="Times New Roman"/>
          <w:sz w:val="24"/>
          <w:szCs w:val="24"/>
        </w:rPr>
        <w:t xml:space="preserve"> about been given</w:t>
      </w:r>
      <w:r w:rsidRPr="0017625A">
        <w:rPr>
          <w:rFonts w:ascii="Tw Cen MT" w:hAnsi="Tw Cen MT" w:cs="Times New Roman"/>
          <w:sz w:val="24"/>
          <w:szCs w:val="24"/>
        </w:rPr>
        <w:t xml:space="preserve"> an opportunity to talk to your doctor about </w:t>
      </w:r>
      <w:r w:rsidR="00F10E9C" w:rsidRPr="0017625A">
        <w:rPr>
          <w:rFonts w:ascii="Tw Cen MT" w:hAnsi="Tw Cen MT" w:cs="Times New Roman"/>
          <w:sz w:val="24"/>
          <w:szCs w:val="24"/>
        </w:rPr>
        <w:t>any relevant issue about your health</w:t>
      </w:r>
      <w:r w:rsidRPr="0017625A">
        <w:rPr>
          <w:rFonts w:ascii="Tw Cen MT" w:hAnsi="Tw Cen MT" w:cs="Times New Roman"/>
          <w:sz w:val="24"/>
          <w:szCs w:val="24"/>
        </w:rPr>
        <w:t xml:space="preserve"> </w:t>
      </w:r>
      <w:r w:rsidR="00F10E9C" w:rsidRPr="0017625A">
        <w:rPr>
          <w:rFonts w:ascii="Tw Cen MT" w:hAnsi="Tw Cen MT" w:cs="Times New Roman"/>
          <w:sz w:val="24"/>
          <w:szCs w:val="24"/>
        </w:rPr>
        <w:t xml:space="preserve">that worries you </w:t>
      </w:r>
      <w:r w:rsidRPr="0017625A">
        <w:rPr>
          <w:rFonts w:ascii="Tw Cen MT" w:hAnsi="Tw Cen MT" w:cs="Times New Roman"/>
          <w:sz w:val="24"/>
          <w:szCs w:val="24"/>
        </w:rPr>
        <w:t>aside the main health problem that brought you to hospital?</w:t>
      </w:r>
    </w:p>
    <w:p w14:paraId="70B14FCA" w14:textId="4C222A9A" w:rsidR="00F10E9C" w:rsidRPr="0017625A" w:rsidRDefault="00B22FB7" w:rsidP="00F10E9C">
      <w:pPr>
        <w:pStyle w:val="BodyA"/>
        <w:ind w:left="360"/>
        <w:rPr>
          <w:rFonts w:ascii="Tw Cen MT" w:hAnsi="Tw Cen MT" w:cs="Times New Roman"/>
          <w:sz w:val="24"/>
          <w:szCs w:val="24"/>
        </w:rPr>
      </w:pPr>
      <w:r w:rsidRPr="0017625A">
        <w:rPr>
          <w:rFonts w:ascii="Tw Cen MT" w:hAnsi="Tw Cen MT" w:cs="Times New Roman"/>
          <w:color w:val="auto"/>
          <w:sz w:val="24"/>
          <w:szCs w:val="24"/>
          <w14:textOutline w14:w="0" w14:cap="rnd" w14:cmpd="sng" w14:algn="ctr">
            <w14:noFill/>
            <w14:prstDash w14:val="solid"/>
            <w14:bevel/>
          </w14:textOutline>
        </w:rPr>
        <w:t>Probe:</w:t>
      </w:r>
      <w:r w:rsidR="000C1C9B" w:rsidRPr="0017625A">
        <w:rPr>
          <w:rFonts w:ascii="Tw Cen MT" w:hAnsi="Tw Cen MT" w:cs="Times New Roman"/>
          <w:sz w:val="24"/>
          <w:szCs w:val="24"/>
        </w:rPr>
        <w:t xml:space="preserve"> </w:t>
      </w:r>
      <w:r w:rsidRPr="0017625A">
        <w:rPr>
          <w:rFonts w:ascii="Tw Cen MT" w:hAnsi="Tw Cen MT" w:cs="Times New Roman"/>
          <w:sz w:val="24"/>
          <w:szCs w:val="24"/>
        </w:rPr>
        <w:t>B</w:t>
      </w:r>
      <w:r w:rsidR="000C1C9B" w:rsidRPr="0017625A">
        <w:rPr>
          <w:rFonts w:ascii="Tw Cen MT" w:hAnsi="Tw Cen MT" w:cs="Times New Roman"/>
          <w:sz w:val="24"/>
          <w:szCs w:val="24"/>
        </w:rPr>
        <w:t>ody image</w:t>
      </w:r>
      <w:r w:rsidRPr="0017625A">
        <w:rPr>
          <w:rFonts w:ascii="Tw Cen MT" w:hAnsi="Tw Cen MT" w:cs="Times New Roman"/>
          <w:sz w:val="24"/>
          <w:szCs w:val="24"/>
        </w:rPr>
        <w:t xml:space="preserve"> confusions</w:t>
      </w:r>
      <w:r w:rsidR="000C1C9B" w:rsidRPr="0017625A">
        <w:rPr>
          <w:rFonts w:ascii="Tw Cen MT" w:hAnsi="Tw Cen MT" w:cs="Times New Roman"/>
          <w:sz w:val="24"/>
          <w:szCs w:val="24"/>
        </w:rPr>
        <w:t>, issues with unhealthy habits and lifestyles and any emotionally torment</w:t>
      </w:r>
      <w:r w:rsidR="00705836" w:rsidRPr="0017625A">
        <w:rPr>
          <w:rFonts w:ascii="Tw Cen MT" w:hAnsi="Tw Cen MT" w:cs="Times New Roman"/>
          <w:sz w:val="24"/>
          <w:szCs w:val="24"/>
        </w:rPr>
        <w:t>ing</w:t>
      </w:r>
      <w:r w:rsidR="000C1C9B" w:rsidRPr="0017625A">
        <w:rPr>
          <w:rFonts w:ascii="Tw Cen MT" w:hAnsi="Tw Cen MT" w:cs="Times New Roman"/>
          <w:sz w:val="24"/>
          <w:szCs w:val="24"/>
        </w:rPr>
        <w:t xml:space="preserve"> issue at home, school or friend</w:t>
      </w:r>
      <w:r w:rsidR="00705836" w:rsidRPr="0017625A">
        <w:rPr>
          <w:rFonts w:ascii="Tw Cen MT" w:hAnsi="Tw Cen MT" w:cs="Times New Roman"/>
          <w:sz w:val="24"/>
          <w:szCs w:val="24"/>
        </w:rPr>
        <w:t>s?</w:t>
      </w:r>
      <w:r w:rsidR="00F10E9C" w:rsidRPr="0017625A">
        <w:rPr>
          <w:rFonts w:ascii="Tw Cen MT" w:hAnsi="Tw Cen MT" w:cs="Times New Roman"/>
          <w:sz w:val="24"/>
          <w:szCs w:val="24"/>
        </w:rPr>
        <w:t xml:space="preserve"> (Areas of adolescent health concerns using the </w:t>
      </w:r>
      <w:r w:rsidR="00F10E9C" w:rsidRPr="0017625A">
        <w:rPr>
          <w:rFonts w:ascii="Tw Cen MT" w:hAnsi="Tw Cen MT" w:cs="Times New Roman"/>
          <w:b/>
          <w:sz w:val="24"/>
          <w:szCs w:val="24"/>
        </w:rPr>
        <w:t>HEEADSSS</w:t>
      </w:r>
      <w:r w:rsidR="00913216" w:rsidRPr="0017625A">
        <w:rPr>
          <w:rFonts w:ascii="Tw Cen MT" w:hAnsi="Tw Cen MT" w:cs="Times New Roman"/>
          <w:b/>
          <w:sz w:val="24"/>
          <w:szCs w:val="24"/>
        </w:rPr>
        <w:t>*</w:t>
      </w:r>
      <w:r w:rsidR="00C25688" w:rsidRPr="0017625A">
        <w:rPr>
          <w:rFonts w:ascii="Tw Cen MT" w:hAnsi="Tw Cen MT" w:cs="Times New Roman"/>
          <w:b/>
          <w:sz w:val="24"/>
          <w:szCs w:val="24"/>
        </w:rPr>
        <w:t xml:space="preserve"> consultation technique</w:t>
      </w:r>
      <w:r w:rsidR="00F10E9C" w:rsidRPr="0017625A">
        <w:rPr>
          <w:rFonts w:ascii="Tw Cen MT" w:hAnsi="Tw Cen MT" w:cs="Times New Roman"/>
          <w:sz w:val="24"/>
          <w:szCs w:val="24"/>
        </w:rPr>
        <w:t xml:space="preserve">).  </w:t>
      </w:r>
    </w:p>
    <w:p w14:paraId="51A5AAD4" w14:textId="4A32080F" w:rsidR="000C1C9B" w:rsidRPr="0017625A" w:rsidRDefault="000C1C9B" w:rsidP="00845A86">
      <w:pPr>
        <w:pStyle w:val="BodyA"/>
        <w:ind w:left="720"/>
        <w:rPr>
          <w:rFonts w:ascii="Tw Cen MT" w:hAnsi="Tw Cen MT" w:cs="Times New Roman"/>
          <w:sz w:val="24"/>
          <w:szCs w:val="24"/>
        </w:rPr>
      </w:pPr>
    </w:p>
    <w:p w14:paraId="6DF8DB96" w14:textId="48019B93" w:rsidR="00180D7B" w:rsidRPr="0017625A" w:rsidRDefault="00CC7359" w:rsidP="00845A86">
      <w:pPr>
        <w:pStyle w:val="BodyA"/>
        <w:numPr>
          <w:ilvl w:val="0"/>
          <w:numId w:val="5"/>
        </w:numPr>
        <w:rPr>
          <w:rFonts w:ascii="Tw Cen MT" w:hAnsi="Tw Cen MT" w:cs="Times New Roman"/>
          <w:sz w:val="24"/>
          <w:szCs w:val="24"/>
        </w:rPr>
      </w:pPr>
      <w:r w:rsidRPr="0017625A">
        <w:rPr>
          <w:rFonts w:ascii="Tw Cen MT" w:hAnsi="Tw Cen MT" w:cs="Times New Roman"/>
          <w:sz w:val="24"/>
          <w:szCs w:val="24"/>
        </w:rPr>
        <w:t>Is</w:t>
      </w:r>
      <w:r w:rsidR="006B395C" w:rsidRPr="0017625A">
        <w:rPr>
          <w:rFonts w:ascii="Tw Cen MT" w:hAnsi="Tw Cen MT" w:cs="Times New Roman"/>
          <w:sz w:val="24"/>
          <w:szCs w:val="24"/>
        </w:rPr>
        <w:t xml:space="preserve"> there anything you think I should have asked and I didn’t?</w:t>
      </w:r>
    </w:p>
    <w:p w14:paraId="2E4BB0AD" w14:textId="19AA01F8" w:rsidR="00180D7B" w:rsidRPr="0017625A" w:rsidRDefault="00180D7B" w:rsidP="00845A86">
      <w:pPr>
        <w:pStyle w:val="BodyA"/>
        <w:rPr>
          <w:rFonts w:ascii="Tw Cen MT" w:hAnsi="Tw Cen MT" w:cs="Times New Roman"/>
          <w:sz w:val="24"/>
          <w:szCs w:val="24"/>
        </w:rPr>
      </w:pPr>
      <w:r w:rsidRPr="0017625A">
        <w:rPr>
          <w:rFonts w:ascii="Tw Cen MT" w:hAnsi="Tw Cen MT" w:cs="Times New Roman"/>
          <w:sz w:val="24"/>
          <w:szCs w:val="24"/>
        </w:rPr>
        <w:t>Thank you for taking the time to speak with me!</w:t>
      </w:r>
    </w:p>
    <w:p w14:paraId="14294380" w14:textId="77777777" w:rsidR="002D6F92" w:rsidRPr="0017625A" w:rsidRDefault="002D6F92">
      <w:pPr>
        <w:pStyle w:val="BodyA"/>
        <w:rPr>
          <w:rFonts w:ascii="Tw Cen MT" w:hAnsi="Tw Cen MT" w:cs="Times New Roman"/>
          <w:sz w:val="24"/>
          <w:szCs w:val="24"/>
        </w:rPr>
      </w:pPr>
    </w:p>
    <w:p w14:paraId="208B2591" w14:textId="1E487C59" w:rsidR="00435BF9" w:rsidRPr="0017625A" w:rsidRDefault="00435BF9">
      <w:pPr>
        <w:pStyle w:val="BodyA"/>
        <w:rPr>
          <w:rFonts w:ascii="Tw Cen MT" w:hAnsi="Tw Cen MT" w:cs="Times New Roman"/>
          <w:sz w:val="24"/>
          <w:szCs w:val="24"/>
        </w:rPr>
      </w:pPr>
    </w:p>
    <w:p w14:paraId="7C50FABA" w14:textId="7D491764" w:rsidR="002D6F92" w:rsidRPr="0017625A" w:rsidRDefault="00634FBC">
      <w:pPr>
        <w:pStyle w:val="BodyA"/>
        <w:rPr>
          <w:rFonts w:ascii="Tw Cen MT" w:hAnsi="Tw Cen MT" w:cs="Times New Roman"/>
          <w:b/>
          <w:bCs/>
          <w:sz w:val="24"/>
          <w:szCs w:val="24"/>
        </w:rPr>
      </w:pPr>
      <w:r>
        <w:rPr>
          <w:rFonts w:ascii="Tw Cen MT" w:hAnsi="Tw Cen MT" w:cs="Times New Roman"/>
          <w:b/>
          <w:bCs/>
          <w:sz w:val="24"/>
          <w:szCs w:val="24"/>
        </w:rPr>
        <w:t>Parent/Guardian Interviews</w:t>
      </w:r>
    </w:p>
    <w:p w14:paraId="46220705" w14:textId="7CCDE1C6" w:rsidR="002D6F92" w:rsidRPr="00634FBC" w:rsidRDefault="001123BD">
      <w:pPr>
        <w:pStyle w:val="BodyA"/>
        <w:rPr>
          <w:rFonts w:ascii="Tw Cen MT" w:hAnsi="Tw Cen MT" w:cs="Times New Roman"/>
          <w:bCs/>
          <w:sz w:val="24"/>
          <w:szCs w:val="24"/>
        </w:rPr>
      </w:pPr>
      <w:r w:rsidRPr="00634FBC">
        <w:rPr>
          <w:rFonts w:ascii="Tw Cen MT" w:hAnsi="Tw Cen MT" w:cs="Times New Roman"/>
          <w:bCs/>
          <w:sz w:val="24"/>
          <w:szCs w:val="24"/>
        </w:rPr>
        <w:t>Thank you for agreeing to talk to us today. Just to recap, we are trying to find out about our families’ experiences with healthcare for their teenager, and how we can improve our services. If you want to stop the interview or not answer one of the questions, you may do so at any time.  Do you have any questions for me before we begin?</w:t>
      </w:r>
      <w:r w:rsidRPr="00634FBC">
        <w:rPr>
          <w:rFonts w:ascii="Tw Cen MT" w:hAnsi="Tw Cen MT" w:cs="Times New Roman"/>
          <w:sz w:val="24"/>
          <w:szCs w:val="24"/>
        </w:rPr>
        <w:br/>
      </w:r>
    </w:p>
    <w:p w14:paraId="4F6991B8" w14:textId="10838C8E" w:rsidR="002D6F92" w:rsidRPr="0017625A" w:rsidRDefault="001123BD" w:rsidP="00913216">
      <w:pPr>
        <w:pStyle w:val="BodyA"/>
        <w:numPr>
          <w:ilvl w:val="0"/>
          <w:numId w:val="7"/>
        </w:numPr>
        <w:ind w:left="360"/>
        <w:rPr>
          <w:rFonts w:ascii="Tw Cen MT" w:hAnsi="Tw Cen MT" w:cs="Times New Roman"/>
          <w:sz w:val="24"/>
          <w:szCs w:val="24"/>
        </w:rPr>
      </w:pPr>
      <w:r w:rsidRPr="0017625A">
        <w:rPr>
          <w:rFonts w:ascii="Tw Cen MT" w:hAnsi="Tw Cen MT" w:cs="Times New Roman"/>
          <w:sz w:val="24"/>
          <w:szCs w:val="24"/>
        </w:rPr>
        <w:t>How many times have you brought any of yo</w:t>
      </w:r>
      <w:r w:rsidR="00F63432" w:rsidRPr="0017625A">
        <w:rPr>
          <w:rFonts w:ascii="Tw Cen MT" w:hAnsi="Tw Cen MT" w:cs="Times New Roman"/>
          <w:sz w:val="24"/>
          <w:szCs w:val="24"/>
        </w:rPr>
        <w:t>ur adolescent children</w:t>
      </w:r>
      <w:r w:rsidRPr="0017625A">
        <w:rPr>
          <w:rFonts w:ascii="Tw Cen MT" w:hAnsi="Tw Cen MT" w:cs="Times New Roman"/>
          <w:sz w:val="24"/>
          <w:szCs w:val="24"/>
        </w:rPr>
        <w:t xml:space="preserve"> to the Polyclinic in the last year?</w:t>
      </w:r>
    </w:p>
    <w:p w14:paraId="20082A18" w14:textId="25128CD7" w:rsidR="002D6F92" w:rsidRPr="0017625A" w:rsidRDefault="001123BD" w:rsidP="00913216">
      <w:pPr>
        <w:pStyle w:val="BodyA"/>
        <w:numPr>
          <w:ilvl w:val="0"/>
          <w:numId w:val="7"/>
        </w:numPr>
        <w:ind w:left="360"/>
        <w:rPr>
          <w:rFonts w:ascii="Tw Cen MT" w:hAnsi="Tw Cen MT" w:cs="Times New Roman"/>
          <w:sz w:val="24"/>
          <w:szCs w:val="24"/>
        </w:rPr>
      </w:pPr>
      <w:r w:rsidRPr="0017625A">
        <w:rPr>
          <w:rFonts w:ascii="Tw Cen MT" w:hAnsi="Tw Cen MT" w:cs="Times New Roman"/>
          <w:sz w:val="24"/>
          <w:szCs w:val="24"/>
        </w:rPr>
        <w:t>What health concerns d</w:t>
      </w:r>
      <w:r w:rsidR="00170F9C" w:rsidRPr="0017625A">
        <w:rPr>
          <w:rFonts w:ascii="Tw Cen MT" w:hAnsi="Tw Cen MT" w:cs="Times New Roman"/>
          <w:sz w:val="24"/>
          <w:szCs w:val="24"/>
        </w:rPr>
        <w:t>id they come with</w:t>
      </w:r>
      <w:r w:rsidRPr="0017625A">
        <w:rPr>
          <w:rFonts w:ascii="Tw Cen MT" w:hAnsi="Tw Cen MT" w:cs="Times New Roman"/>
          <w:sz w:val="24"/>
          <w:szCs w:val="24"/>
          <w:lang w:val="zh-TW" w:eastAsia="zh-TW"/>
        </w:rPr>
        <w:t>?</w:t>
      </w:r>
    </w:p>
    <w:p w14:paraId="371C0755" w14:textId="77777777" w:rsidR="00035C98" w:rsidRPr="0017625A" w:rsidRDefault="001123BD" w:rsidP="00913216">
      <w:pPr>
        <w:pStyle w:val="BodyA"/>
        <w:numPr>
          <w:ilvl w:val="0"/>
          <w:numId w:val="7"/>
        </w:numPr>
        <w:ind w:left="360"/>
        <w:rPr>
          <w:rFonts w:ascii="Tw Cen MT" w:hAnsi="Tw Cen MT" w:cs="Times New Roman"/>
          <w:sz w:val="24"/>
          <w:szCs w:val="24"/>
        </w:rPr>
      </w:pPr>
      <w:r w:rsidRPr="0017625A">
        <w:rPr>
          <w:rFonts w:ascii="Tw Cen MT" w:hAnsi="Tw Cen MT" w:cs="Times New Roman"/>
          <w:sz w:val="24"/>
          <w:szCs w:val="24"/>
        </w:rPr>
        <w:t>Why do you choose to come to Polyclinic for health services versus going to other clinics or health care providers?</w:t>
      </w:r>
    </w:p>
    <w:p w14:paraId="756593D3" w14:textId="77777777" w:rsidR="00035C98" w:rsidRPr="0017625A" w:rsidRDefault="00035C98" w:rsidP="00913216">
      <w:pPr>
        <w:pStyle w:val="BodyA"/>
        <w:numPr>
          <w:ilvl w:val="0"/>
          <w:numId w:val="7"/>
        </w:numPr>
        <w:ind w:left="360"/>
        <w:rPr>
          <w:rFonts w:ascii="Tw Cen MT" w:hAnsi="Tw Cen MT" w:cs="Times New Roman"/>
          <w:sz w:val="24"/>
          <w:szCs w:val="24"/>
        </w:rPr>
      </w:pPr>
      <w:r w:rsidRPr="0017625A">
        <w:rPr>
          <w:rFonts w:ascii="Tw Cen MT" w:hAnsi="Tw Cen MT" w:cs="Times New Roman"/>
          <w:sz w:val="24"/>
          <w:szCs w:val="24"/>
        </w:rPr>
        <w:t xml:space="preserve">What did you like about the visit with the doctors/care providers in the consulting room? , </w:t>
      </w:r>
    </w:p>
    <w:p w14:paraId="54E50674" w14:textId="77777777" w:rsidR="00035C98" w:rsidRPr="0017625A" w:rsidRDefault="00035C98" w:rsidP="00913216">
      <w:pPr>
        <w:pStyle w:val="BodyA"/>
        <w:numPr>
          <w:ilvl w:val="0"/>
          <w:numId w:val="7"/>
        </w:numPr>
        <w:ind w:left="360"/>
        <w:rPr>
          <w:rFonts w:ascii="Tw Cen MT" w:hAnsi="Tw Cen MT" w:cs="Times New Roman"/>
          <w:sz w:val="24"/>
          <w:szCs w:val="24"/>
        </w:rPr>
      </w:pPr>
      <w:r w:rsidRPr="0017625A">
        <w:rPr>
          <w:rFonts w:ascii="Tw Cen MT" w:hAnsi="Tw Cen MT" w:cs="Times New Roman"/>
          <w:sz w:val="24"/>
          <w:szCs w:val="24"/>
        </w:rPr>
        <w:t xml:space="preserve">What did you not like about the visit with the doctors/care providers? </w:t>
      </w:r>
    </w:p>
    <w:p w14:paraId="71357345" w14:textId="77777777" w:rsidR="00035C98" w:rsidRPr="0017625A" w:rsidRDefault="00035C98" w:rsidP="00913216">
      <w:pPr>
        <w:pStyle w:val="BodyA"/>
        <w:numPr>
          <w:ilvl w:val="0"/>
          <w:numId w:val="7"/>
        </w:numPr>
        <w:ind w:left="360"/>
        <w:rPr>
          <w:rFonts w:ascii="Tw Cen MT" w:hAnsi="Tw Cen MT" w:cs="Times New Roman"/>
          <w:sz w:val="24"/>
          <w:szCs w:val="24"/>
        </w:rPr>
      </w:pPr>
      <w:r w:rsidRPr="0017625A">
        <w:rPr>
          <w:rFonts w:ascii="Tw Cen MT" w:hAnsi="Tw Cen MT" w:cs="Times New Roman"/>
          <w:sz w:val="24"/>
          <w:szCs w:val="24"/>
        </w:rPr>
        <w:t xml:space="preserve">If we put you in charge of the clinic/OPD, what, if anything, would you change? </w:t>
      </w:r>
    </w:p>
    <w:p w14:paraId="2A9403D2" w14:textId="77777777" w:rsidR="00035C98" w:rsidRPr="0017625A" w:rsidRDefault="00035C98" w:rsidP="00913216">
      <w:pPr>
        <w:pStyle w:val="ListParagraph"/>
        <w:numPr>
          <w:ilvl w:val="1"/>
          <w:numId w:val="7"/>
        </w:numPr>
        <w:rPr>
          <w:rFonts w:ascii="Tw Cen MT" w:hAnsi="Tw Cen MT"/>
          <w:color w:val="000000"/>
          <w:u w:color="000000"/>
          <w14:textOutline w14:w="12700" w14:cap="flat" w14:cmpd="sng" w14:algn="ctr">
            <w14:noFill/>
            <w14:prstDash w14:val="solid"/>
            <w14:miter w14:lim="400000"/>
          </w14:textOutline>
        </w:rPr>
      </w:pPr>
      <w:r w:rsidRPr="0017625A">
        <w:rPr>
          <w:rFonts w:ascii="Tw Cen MT" w:hAnsi="Tw Cen MT"/>
        </w:rPr>
        <w:t>(Probe for provider knowledge, friendliness of providers, did the providers treat you respectfully, judgmental issues,  been able to understand what the provider was saying or recommending, collaboration in decision taking or views considered or regarded?</w:t>
      </w:r>
    </w:p>
    <w:p w14:paraId="0A0F1B77" w14:textId="09C375C5" w:rsidR="00913216" w:rsidRPr="0017625A" w:rsidRDefault="00913216" w:rsidP="00913216">
      <w:pPr>
        <w:pStyle w:val="ListParagraph"/>
        <w:ind w:left="1440"/>
        <w:rPr>
          <w:rFonts w:ascii="Tw Cen MT" w:hAnsi="Tw Cen MT"/>
          <w:b/>
          <w:i/>
          <w:color w:val="000000"/>
          <w:u w:color="000000"/>
          <w14:textOutline w14:w="12700" w14:cap="flat" w14:cmpd="sng" w14:algn="ctr">
            <w14:noFill/>
            <w14:prstDash w14:val="solid"/>
            <w14:miter w14:lim="400000"/>
          </w14:textOutline>
        </w:rPr>
      </w:pPr>
      <w:r w:rsidRPr="0017625A">
        <w:rPr>
          <w:rFonts w:ascii="Tw Cen MT" w:hAnsi="Tw Cen MT"/>
          <w:b/>
          <w:i/>
        </w:rPr>
        <w:t xml:space="preserve">Example of follow up question for </w:t>
      </w:r>
      <w:proofErr w:type="spellStart"/>
      <w:r w:rsidR="00881013" w:rsidRPr="0017625A">
        <w:rPr>
          <w:rFonts w:ascii="Tw Cen MT" w:hAnsi="Tw Cen MT"/>
          <w:b/>
          <w:i/>
        </w:rPr>
        <w:t>i</w:t>
      </w:r>
      <w:proofErr w:type="spellEnd"/>
      <w:r w:rsidR="00881013" w:rsidRPr="0017625A">
        <w:rPr>
          <w:rFonts w:ascii="Tw Cen MT" w:hAnsi="Tw Cen MT"/>
          <w:b/>
          <w:i/>
        </w:rPr>
        <w:t xml:space="preserve"> </w:t>
      </w:r>
      <w:r w:rsidRPr="0017625A">
        <w:rPr>
          <w:rFonts w:ascii="Tw Cen MT" w:hAnsi="Tw Cen MT"/>
          <w:b/>
          <w:i/>
        </w:rPr>
        <w:t>(How will you want the best adolescent friendly doctor to be like?)</w:t>
      </w:r>
    </w:p>
    <w:p w14:paraId="0B635C8B" w14:textId="77777777" w:rsidR="00035C98" w:rsidRPr="0017625A" w:rsidRDefault="00035C98" w:rsidP="00913216">
      <w:pPr>
        <w:pStyle w:val="ListParagraph"/>
        <w:numPr>
          <w:ilvl w:val="1"/>
          <w:numId w:val="7"/>
        </w:numPr>
        <w:rPr>
          <w:rFonts w:ascii="Tw Cen MT" w:hAnsi="Tw Cen MT"/>
          <w:color w:val="000000"/>
          <w:u w:color="000000"/>
          <w14:textOutline w14:w="12700" w14:cap="flat" w14:cmpd="sng" w14:algn="ctr">
            <w14:noFill/>
            <w14:prstDash w14:val="solid"/>
            <w14:miter w14:lim="400000"/>
          </w14:textOutline>
        </w:rPr>
      </w:pPr>
      <w:r w:rsidRPr="0017625A">
        <w:rPr>
          <w:rFonts w:ascii="Tw Cen MT" w:hAnsi="Tw Cen MT"/>
          <w:color w:val="000000"/>
          <w:u w:color="000000"/>
          <w14:textOutline w14:w="12700" w14:cap="flat" w14:cmpd="sng" w14:algn="ctr">
            <w14:noFill/>
            <w14:prstDash w14:val="solid"/>
            <w14:miter w14:lim="400000"/>
          </w14:textOutline>
        </w:rPr>
        <w:t xml:space="preserve">Physical layout of the clinic, flow of the clinic, information/services/Apps, clinic time,  </w:t>
      </w:r>
    </w:p>
    <w:p w14:paraId="75D46057" w14:textId="14886F03" w:rsidR="00913216" w:rsidRPr="0017625A" w:rsidRDefault="00913216" w:rsidP="00913216">
      <w:pPr>
        <w:pStyle w:val="ListParagraph"/>
        <w:ind w:left="1440"/>
        <w:rPr>
          <w:rFonts w:ascii="Tw Cen MT" w:hAnsi="Tw Cen MT"/>
          <w:b/>
          <w:i/>
          <w:color w:val="000000"/>
          <w:u w:color="000000"/>
          <w14:textOutline w14:w="12700" w14:cap="flat" w14:cmpd="sng" w14:algn="ctr">
            <w14:noFill/>
            <w14:prstDash w14:val="solid"/>
            <w14:miter w14:lim="400000"/>
          </w14:textOutline>
        </w:rPr>
      </w:pPr>
      <w:r w:rsidRPr="0017625A">
        <w:rPr>
          <w:rFonts w:ascii="Tw Cen MT" w:hAnsi="Tw Cen MT"/>
          <w:b/>
          <w:i/>
          <w:color w:val="000000"/>
          <w:u w:color="000000"/>
          <w14:textOutline w14:w="12700" w14:cap="flat" w14:cmpd="sng" w14:algn="ctr">
            <w14:noFill/>
            <w14:prstDash w14:val="solid"/>
            <w14:miter w14:lim="400000"/>
          </w14:textOutline>
        </w:rPr>
        <w:t>Example of follow up questions for ii</w:t>
      </w:r>
      <w:r w:rsidR="00881013" w:rsidRPr="0017625A">
        <w:rPr>
          <w:rFonts w:ascii="Tw Cen MT" w:hAnsi="Tw Cen MT"/>
          <w:b/>
          <w:i/>
          <w:color w:val="000000"/>
          <w:u w:color="000000"/>
          <w14:textOutline w14:w="12700" w14:cap="flat" w14:cmpd="sng" w14:algn="ctr">
            <w14:noFill/>
            <w14:prstDash w14:val="solid"/>
            <w14:miter w14:lim="400000"/>
          </w14:textOutline>
        </w:rPr>
        <w:t xml:space="preserve"> </w:t>
      </w:r>
      <w:r w:rsidRPr="0017625A">
        <w:rPr>
          <w:rFonts w:ascii="Tw Cen MT" w:hAnsi="Tw Cen MT"/>
          <w:b/>
          <w:i/>
          <w:color w:val="000000"/>
          <w:u w:color="000000"/>
          <w14:textOutline w14:w="12700" w14:cap="flat" w14:cmpd="sng" w14:algn="ctr">
            <w14:noFill/>
            <w14:prstDash w14:val="solid"/>
            <w14:miter w14:lim="400000"/>
          </w14:textOutline>
        </w:rPr>
        <w:t>(How were you able to find your way out from the beginning to the end? What, if any, were the things you like and the things</w:t>
      </w:r>
      <w:r w:rsidR="007421B7">
        <w:rPr>
          <w:rFonts w:ascii="Tw Cen MT" w:hAnsi="Tw Cen MT"/>
          <w:b/>
          <w:i/>
          <w:color w:val="000000"/>
          <w:u w:color="000000"/>
          <w14:textOutline w14:w="12700" w14:cap="flat" w14:cmpd="sng" w14:algn="ctr">
            <w14:noFill/>
            <w14:prstDash w14:val="solid"/>
            <w14:miter w14:lim="400000"/>
          </w14:textOutline>
        </w:rPr>
        <w:t xml:space="preserve"> you</w:t>
      </w:r>
      <w:r w:rsidRPr="0017625A">
        <w:rPr>
          <w:rFonts w:ascii="Tw Cen MT" w:hAnsi="Tw Cen MT"/>
          <w:b/>
          <w:i/>
          <w:color w:val="000000"/>
          <w:u w:color="000000"/>
          <w14:textOutline w14:w="12700" w14:cap="flat" w14:cmpd="sng" w14:algn="ctr">
            <w14:noFill/>
            <w14:prstDash w14:val="solid"/>
            <w14:miter w14:lim="400000"/>
          </w14:textOutline>
        </w:rPr>
        <w:t xml:space="preserve"> didn’t like?)</w:t>
      </w:r>
    </w:p>
    <w:p w14:paraId="7443A3EC" w14:textId="21B3D8DD" w:rsidR="002D6F92" w:rsidRPr="0017625A" w:rsidRDefault="00035C98" w:rsidP="00913216">
      <w:pPr>
        <w:pStyle w:val="BodyA"/>
        <w:numPr>
          <w:ilvl w:val="1"/>
          <w:numId w:val="7"/>
        </w:numPr>
        <w:rPr>
          <w:rFonts w:ascii="Tw Cen MT" w:hAnsi="Tw Cen MT" w:cs="Times New Roman"/>
          <w:sz w:val="24"/>
          <w:szCs w:val="24"/>
        </w:rPr>
      </w:pPr>
      <w:r w:rsidRPr="0017625A">
        <w:rPr>
          <w:rFonts w:ascii="Tw Cen MT" w:hAnsi="Tw Cen MT" w:cs="Times New Roman"/>
          <w:sz w:val="24"/>
          <w:szCs w:val="24"/>
        </w:rPr>
        <w:t>Probe how s/he would make those changes)</w:t>
      </w:r>
    </w:p>
    <w:p w14:paraId="782CDBE6" w14:textId="1A620C85" w:rsidR="002D6F92" w:rsidRPr="0017625A" w:rsidRDefault="00DA6592" w:rsidP="0017625A">
      <w:pPr>
        <w:pStyle w:val="BodyA"/>
        <w:numPr>
          <w:ilvl w:val="0"/>
          <w:numId w:val="7"/>
        </w:numPr>
        <w:ind w:left="360"/>
        <w:rPr>
          <w:rFonts w:ascii="Tw Cen MT" w:hAnsi="Tw Cen MT" w:cs="Times New Roman"/>
          <w:sz w:val="24"/>
          <w:szCs w:val="24"/>
        </w:rPr>
      </w:pPr>
      <w:r w:rsidRPr="0017625A">
        <w:rPr>
          <w:rFonts w:ascii="Tw Cen MT" w:hAnsi="Tw Cen MT" w:cs="Times New Roman"/>
          <w:sz w:val="24"/>
          <w:szCs w:val="24"/>
        </w:rPr>
        <w:t>Tell me about</w:t>
      </w:r>
      <w:r w:rsidR="001123BD" w:rsidRPr="0017625A">
        <w:rPr>
          <w:rFonts w:ascii="Tw Cen MT" w:hAnsi="Tw Cen MT" w:cs="Times New Roman"/>
          <w:sz w:val="24"/>
          <w:szCs w:val="24"/>
        </w:rPr>
        <w:t xml:space="preserve"> your experience </w:t>
      </w:r>
      <w:r w:rsidRPr="0017625A">
        <w:rPr>
          <w:rFonts w:ascii="Tw Cen MT" w:hAnsi="Tw Cen MT" w:cs="Times New Roman"/>
          <w:sz w:val="24"/>
          <w:szCs w:val="24"/>
        </w:rPr>
        <w:t>with</w:t>
      </w:r>
      <w:r w:rsidR="001123BD" w:rsidRPr="0017625A">
        <w:rPr>
          <w:rFonts w:ascii="Tw Cen MT" w:hAnsi="Tw Cen MT" w:cs="Times New Roman"/>
          <w:sz w:val="24"/>
          <w:szCs w:val="24"/>
        </w:rPr>
        <w:t xml:space="preserve"> the clinic staff during registration</w:t>
      </w:r>
      <w:r w:rsidR="00170F9C" w:rsidRPr="0017625A">
        <w:rPr>
          <w:rFonts w:ascii="Tw Cen MT" w:hAnsi="Tw Cen MT" w:cs="Times New Roman"/>
          <w:sz w:val="24"/>
          <w:szCs w:val="24"/>
        </w:rPr>
        <w:t xml:space="preserve"> (record staff)</w:t>
      </w:r>
      <w:r w:rsidR="001123BD" w:rsidRPr="0017625A">
        <w:rPr>
          <w:rFonts w:ascii="Tw Cen MT" w:hAnsi="Tw Cen MT" w:cs="Times New Roman"/>
          <w:sz w:val="24"/>
          <w:szCs w:val="24"/>
        </w:rPr>
        <w:t xml:space="preserve">, </w:t>
      </w:r>
      <w:proofErr w:type="gramStart"/>
      <w:r w:rsidR="001123BD" w:rsidRPr="0017625A">
        <w:rPr>
          <w:rFonts w:ascii="Tw Cen MT" w:hAnsi="Tw Cen MT" w:cs="Times New Roman"/>
          <w:sz w:val="24"/>
          <w:szCs w:val="24"/>
        </w:rPr>
        <w:t>nurses</w:t>
      </w:r>
      <w:proofErr w:type="gramEnd"/>
      <w:r w:rsidR="001123BD" w:rsidRPr="0017625A">
        <w:rPr>
          <w:rFonts w:ascii="Tw Cen MT" w:hAnsi="Tw Cen MT" w:cs="Times New Roman"/>
          <w:sz w:val="24"/>
          <w:szCs w:val="24"/>
        </w:rPr>
        <w:t xml:space="preserve"> station, laboratory, pharmacy? (Probe for each staff category).</w:t>
      </w:r>
    </w:p>
    <w:p w14:paraId="3028EE41" w14:textId="16215855" w:rsidR="00035C98" w:rsidRPr="0017625A" w:rsidRDefault="001123BD" w:rsidP="0017625A">
      <w:pPr>
        <w:pStyle w:val="BodyA"/>
        <w:numPr>
          <w:ilvl w:val="2"/>
          <w:numId w:val="7"/>
        </w:numPr>
        <w:ind w:left="900"/>
        <w:rPr>
          <w:rFonts w:ascii="Tw Cen MT" w:hAnsi="Tw Cen MT" w:cs="Times New Roman"/>
          <w:sz w:val="24"/>
          <w:szCs w:val="24"/>
        </w:rPr>
      </w:pPr>
      <w:r w:rsidRPr="0017625A">
        <w:rPr>
          <w:rFonts w:ascii="Tw Cen MT" w:hAnsi="Tw Cen MT" w:cs="Times New Roman"/>
          <w:sz w:val="24"/>
          <w:szCs w:val="24"/>
        </w:rPr>
        <w:t xml:space="preserve">If the parent has not identified any problems so far in the interview, probe for any problems they encountered with doctors, staff, services, etc. Or if they have identified problems, ask if they have had any other problems before moving on. </w:t>
      </w:r>
    </w:p>
    <w:p w14:paraId="65B6C9B0" w14:textId="62100793" w:rsidR="002D6F92" w:rsidRPr="0017625A" w:rsidRDefault="009D2E14" w:rsidP="00913216">
      <w:pPr>
        <w:pStyle w:val="BodyA"/>
        <w:numPr>
          <w:ilvl w:val="0"/>
          <w:numId w:val="7"/>
        </w:numPr>
        <w:ind w:left="360"/>
        <w:rPr>
          <w:rFonts w:ascii="Tw Cen MT" w:hAnsi="Tw Cen MT" w:cs="Times New Roman"/>
          <w:sz w:val="24"/>
          <w:szCs w:val="24"/>
        </w:rPr>
      </w:pPr>
      <w:r w:rsidRPr="0017625A">
        <w:rPr>
          <w:rFonts w:ascii="Tw Cen MT" w:hAnsi="Tw Cen MT" w:cs="Times New Roman"/>
          <w:sz w:val="24"/>
          <w:szCs w:val="24"/>
        </w:rPr>
        <w:t>For best practice,</w:t>
      </w:r>
      <w:r w:rsidR="001123BD" w:rsidRPr="0017625A">
        <w:rPr>
          <w:rFonts w:ascii="Tw Cen MT" w:hAnsi="Tw Cen MT" w:cs="Times New Roman"/>
          <w:sz w:val="24"/>
          <w:szCs w:val="24"/>
        </w:rPr>
        <w:t xml:space="preserve"> teenager</w:t>
      </w:r>
      <w:r w:rsidRPr="0017625A">
        <w:rPr>
          <w:rFonts w:ascii="Tw Cen MT" w:hAnsi="Tw Cen MT" w:cs="Times New Roman"/>
          <w:sz w:val="24"/>
          <w:szCs w:val="24"/>
        </w:rPr>
        <w:t>s; especially older adolescents and young adults</w:t>
      </w:r>
      <w:r w:rsidR="00035C98" w:rsidRPr="0017625A">
        <w:rPr>
          <w:rFonts w:ascii="Tw Cen MT" w:hAnsi="Tw Cen MT" w:cs="Times New Roman"/>
          <w:sz w:val="24"/>
          <w:szCs w:val="24"/>
        </w:rPr>
        <w:t>,</w:t>
      </w:r>
      <w:r w:rsidR="001123BD" w:rsidRPr="0017625A">
        <w:rPr>
          <w:rFonts w:ascii="Tw Cen MT" w:hAnsi="Tw Cen MT" w:cs="Times New Roman"/>
          <w:sz w:val="24"/>
          <w:szCs w:val="24"/>
        </w:rPr>
        <w:t xml:space="preserve"> </w:t>
      </w:r>
      <w:r w:rsidRPr="0017625A">
        <w:rPr>
          <w:rFonts w:ascii="Tw Cen MT" w:hAnsi="Tw Cen MT" w:cs="Times New Roman"/>
          <w:sz w:val="24"/>
          <w:szCs w:val="24"/>
        </w:rPr>
        <w:t xml:space="preserve">ought to </w:t>
      </w:r>
      <w:r w:rsidR="004B15FA" w:rsidRPr="0017625A">
        <w:rPr>
          <w:rFonts w:ascii="Tw Cen MT" w:hAnsi="Tw Cen MT" w:cs="Times New Roman"/>
          <w:sz w:val="24"/>
          <w:szCs w:val="24"/>
        </w:rPr>
        <w:t>be given the option to have a</w:t>
      </w:r>
      <w:r w:rsidRPr="0017625A">
        <w:rPr>
          <w:rFonts w:ascii="Tw Cen MT" w:hAnsi="Tw Cen MT" w:cs="Times New Roman"/>
          <w:sz w:val="24"/>
          <w:szCs w:val="24"/>
        </w:rPr>
        <w:t xml:space="preserve"> consultation with their doctor alone.</w:t>
      </w:r>
      <w:r w:rsidR="001123BD" w:rsidRPr="0017625A">
        <w:rPr>
          <w:rFonts w:ascii="Tw Cen MT" w:hAnsi="Tw Cen MT" w:cs="Times New Roman"/>
          <w:sz w:val="24"/>
          <w:szCs w:val="24"/>
        </w:rPr>
        <w:t xml:space="preserve"> This helps the young person</w:t>
      </w:r>
      <w:r w:rsidRPr="0017625A">
        <w:rPr>
          <w:rFonts w:ascii="Tw Cen MT" w:hAnsi="Tw Cen MT" w:cs="Times New Roman"/>
          <w:sz w:val="24"/>
          <w:szCs w:val="24"/>
        </w:rPr>
        <w:t xml:space="preserve"> develop patient doctor relationship and builds trust and</w:t>
      </w:r>
      <w:r w:rsidR="001123BD" w:rsidRPr="0017625A">
        <w:rPr>
          <w:rFonts w:ascii="Tw Cen MT" w:hAnsi="Tw Cen MT" w:cs="Times New Roman"/>
          <w:sz w:val="24"/>
          <w:szCs w:val="24"/>
        </w:rPr>
        <w:t xml:space="preserve"> allows them to talk about issues they </w:t>
      </w:r>
      <w:r w:rsidR="001123BD" w:rsidRPr="0017625A">
        <w:rPr>
          <w:rFonts w:ascii="Tw Cen MT" w:hAnsi="Tw Cen MT" w:cs="Times New Roman"/>
          <w:sz w:val="24"/>
          <w:szCs w:val="24"/>
        </w:rPr>
        <w:lastRenderedPageBreak/>
        <w:t xml:space="preserve">might want to keep </w:t>
      </w:r>
      <w:r w:rsidR="00D44AD4">
        <w:rPr>
          <w:rFonts w:ascii="Tw Cen MT" w:hAnsi="Tw Cen MT" w:cs="Times New Roman"/>
          <w:sz w:val="24"/>
          <w:szCs w:val="24"/>
        </w:rPr>
        <w:t xml:space="preserve">confidential. What </w:t>
      </w:r>
      <w:r w:rsidR="006D2A83">
        <w:rPr>
          <w:rFonts w:ascii="Tw Cen MT" w:hAnsi="Tw Cen MT" w:cs="Times New Roman"/>
          <w:sz w:val="24"/>
          <w:szCs w:val="24"/>
        </w:rPr>
        <w:t>are your opinions</w:t>
      </w:r>
      <w:r w:rsidR="001123BD" w:rsidRPr="0017625A">
        <w:rPr>
          <w:rFonts w:ascii="Tw Cen MT" w:hAnsi="Tw Cen MT" w:cs="Times New Roman"/>
          <w:sz w:val="24"/>
          <w:szCs w:val="24"/>
        </w:rPr>
        <w:t xml:space="preserve"> about your teen talking to the provider confidentially without you in the room?</w:t>
      </w:r>
    </w:p>
    <w:p w14:paraId="229B26EF" w14:textId="31BEFCB8" w:rsidR="003F4EC4" w:rsidRPr="0017625A" w:rsidRDefault="001E2F79" w:rsidP="00913216">
      <w:pPr>
        <w:pStyle w:val="BodyA"/>
        <w:numPr>
          <w:ilvl w:val="0"/>
          <w:numId w:val="7"/>
        </w:numPr>
        <w:ind w:left="360"/>
        <w:rPr>
          <w:rFonts w:ascii="Tw Cen MT" w:hAnsi="Tw Cen MT" w:cs="Times New Roman"/>
          <w:sz w:val="24"/>
          <w:szCs w:val="24"/>
        </w:rPr>
      </w:pPr>
      <w:r>
        <w:rPr>
          <w:rFonts w:ascii="Tw Cen MT" w:hAnsi="Tw Cen MT" w:cs="Times New Roman"/>
          <w:sz w:val="24"/>
          <w:szCs w:val="24"/>
        </w:rPr>
        <w:t>I</w:t>
      </w:r>
      <w:r w:rsidR="009D2E14" w:rsidRPr="0017625A">
        <w:rPr>
          <w:rFonts w:ascii="Tw Cen MT" w:hAnsi="Tw Cen MT" w:cs="Times New Roman"/>
          <w:sz w:val="24"/>
          <w:szCs w:val="24"/>
        </w:rPr>
        <w:t xml:space="preserve">f an opportunity is given during </w:t>
      </w:r>
      <w:r w:rsidR="00636500" w:rsidRPr="0017625A">
        <w:rPr>
          <w:rFonts w:ascii="Tw Cen MT" w:hAnsi="Tw Cen MT" w:cs="Times New Roman"/>
          <w:sz w:val="24"/>
          <w:szCs w:val="24"/>
        </w:rPr>
        <w:t xml:space="preserve">consultation </w:t>
      </w:r>
      <w:r w:rsidR="00D86B2C" w:rsidRPr="0017625A">
        <w:rPr>
          <w:rFonts w:ascii="Tw Cen MT" w:hAnsi="Tw Cen MT" w:cs="Times New Roman"/>
          <w:sz w:val="24"/>
          <w:szCs w:val="24"/>
        </w:rPr>
        <w:t>to discuss</w:t>
      </w:r>
      <w:r w:rsidR="009D2E14" w:rsidRPr="0017625A">
        <w:rPr>
          <w:rFonts w:ascii="Tw Cen MT" w:hAnsi="Tw Cen MT" w:cs="Times New Roman"/>
          <w:sz w:val="24"/>
          <w:szCs w:val="24"/>
        </w:rPr>
        <w:t xml:space="preserve"> issues</w:t>
      </w:r>
      <w:r w:rsidR="003F4EC4" w:rsidRPr="0017625A">
        <w:rPr>
          <w:rFonts w:ascii="Tw Cen MT" w:hAnsi="Tw Cen MT" w:cs="Times New Roman"/>
          <w:sz w:val="24"/>
          <w:szCs w:val="24"/>
        </w:rPr>
        <w:t xml:space="preserve"> relevant to their health but</w:t>
      </w:r>
      <w:r w:rsidR="009D2E14" w:rsidRPr="0017625A">
        <w:rPr>
          <w:rFonts w:ascii="Tw Cen MT" w:hAnsi="Tw Cen MT" w:cs="Times New Roman"/>
          <w:sz w:val="24"/>
          <w:szCs w:val="24"/>
        </w:rPr>
        <w:t xml:space="preserve"> outside the </w:t>
      </w:r>
      <w:r w:rsidR="003F4EC4" w:rsidRPr="0017625A">
        <w:rPr>
          <w:rFonts w:ascii="Tw Cen MT" w:hAnsi="Tw Cen MT" w:cs="Times New Roman"/>
          <w:sz w:val="24"/>
          <w:szCs w:val="24"/>
        </w:rPr>
        <w:t xml:space="preserve">main </w:t>
      </w:r>
      <w:r w:rsidR="00D86B2C" w:rsidRPr="0017625A">
        <w:rPr>
          <w:rFonts w:ascii="Tw Cen MT" w:hAnsi="Tw Cen MT" w:cs="Times New Roman"/>
          <w:sz w:val="24"/>
          <w:szCs w:val="24"/>
        </w:rPr>
        <w:t>health problem they came to clinic</w:t>
      </w:r>
      <w:r>
        <w:rPr>
          <w:rFonts w:ascii="Tw Cen MT" w:hAnsi="Tw Cen MT" w:cs="Times New Roman"/>
          <w:sz w:val="24"/>
          <w:szCs w:val="24"/>
        </w:rPr>
        <w:t xml:space="preserve"> with, tell me your opinions about that</w:t>
      </w:r>
      <w:r w:rsidR="003F4EC4" w:rsidRPr="0017625A">
        <w:rPr>
          <w:rFonts w:ascii="Tw Cen MT" w:hAnsi="Tw Cen MT" w:cs="Times New Roman"/>
          <w:sz w:val="24"/>
          <w:szCs w:val="24"/>
        </w:rPr>
        <w:t>?</w:t>
      </w:r>
    </w:p>
    <w:p w14:paraId="6A3D9B8A" w14:textId="2666DE81" w:rsidR="009D2E14" w:rsidRPr="0017625A" w:rsidRDefault="003F4EC4" w:rsidP="00913216">
      <w:pPr>
        <w:pStyle w:val="BodyA"/>
        <w:rPr>
          <w:rFonts w:ascii="Tw Cen MT" w:hAnsi="Tw Cen MT" w:cs="Times New Roman"/>
          <w:sz w:val="24"/>
          <w:szCs w:val="24"/>
        </w:rPr>
      </w:pPr>
      <w:r w:rsidRPr="0017625A">
        <w:rPr>
          <w:rFonts w:ascii="Tw Cen MT" w:hAnsi="Tw Cen MT" w:cs="Times New Roman"/>
          <w:sz w:val="24"/>
          <w:szCs w:val="24"/>
        </w:rPr>
        <w:t xml:space="preserve"> Probe</w:t>
      </w:r>
      <w:r w:rsidR="00D86B2C" w:rsidRPr="0017625A">
        <w:rPr>
          <w:rFonts w:ascii="Tw Cen MT" w:hAnsi="Tw Cen MT" w:cs="Times New Roman"/>
          <w:sz w:val="24"/>
          <w:szCs w:val="24"/>
        </w:rPr>
        <w:t xml:space="preserve"> for</w:t>
      </w:r>
      <w:r w:rsidR="009D2E14" w:rsidRPr="0017625A">
        <w:rPr>
          <w:rFonts w:ascii="Tw Cen MT" w:hAnsi="Tw Cen MT" w:cs="Times New Roman"/>
          <w:sz w:val="24"/>
          <w:szCs w:val="24"/>
        </w:rPr>
        <w:t xml:space="preserve"> body image, unhealthy habits and lifestyles</w:t>
      </w:r>
      <w:r w:rsidR="00636500" w:rsidRPr="0017625A">
        <w:rPr>
          <w:rFonts w:ascii="Tw Cen MT" w:hAnsi="Tw Cen MT" w:cs="Times New Roman"/>
          <w:sz w:val="24"/>
          <w:szCs w:val="24"/>
        </w:rPr>
        <w:t xml:space="preserve"> to be discussed with your child?</w:t>
      </w:r>
      <w:r w:rsidR="00E012FD" w:rsidRPr="0017625A">
        <w:rPr>
          <w:rFonts w:ascii="Tw Cen MT" w:hAnsi="Tw Cen MT" w:cs="Times New Roman"/>
          <w:sz w:val="24"/>
          <w:szCs w:val="24"/>
        </w:rPr>
        <w:t xml:space="preserve"> </w:t>
      </w:r>
      <w:r w:rsidR="00636500" w:rsidRPr="0017625A">
        <w:rPr>
          <w:rFonts w:ascii="Tw Cen MT" w:hAnsi="Tw Cen MT" w:cs="Times New Roman"/>
          <w:sz w:val="24"/>
          <w:szCs w:val="24"/>
        </w:rPr>
        <w:t>(Areas of adolescent hea</w:t>
      </w:r>
      <w:r w:rsidR="009B19C4" w:rsidRPr="0017625A">
        <w:rPr>
          <w:rFonts w:ascii="Tw Cen MT" w:hAnsi="Tw Cen MT" w:cs="Times New Roman"/>
          <w:sz w:val="24"/>
          <w:szCs w:val="24"/>
        </w:rPr>
        <w:t>lth concerns using the</w:t>
      </w:r>
      <w:r w:rsidR="00C25688" w:rsidRPr="0017625A">
        <w:rPr>
          <w:rFonts w:ascii="Tw Cen MT" w:hAnsi="Tw Cen MT" w:cs="Times New Roman"/>
          <w:b/>
          <w:sz w:val="24"/>
          <w:szCs w:val="24"/>
        </w:rPr>
        <w:t xml:space="preserve"> </w:t>
      </w:r>
      <w:r w:rsidR="002378EF">
        <w:rPr>
          <w:rFonts w:ascii="Tw Cen MT" w:hAnsi="Tw Cen MT" w:cs="Times New Roman"/>
          <w:b/>
          <w:sz w:val="24"/>
          <w:szCs w:val="24"/>
        </w:rPr>
        <w:t>psychosocial history (</w:t>
      </w:r>
      <w:r w:rsidR="00C25688" w:rsidRPr="0017625A">
        <w:rPr>
          <w:rFonts w:ascii="Tw Cen MT" w:hAnsi="Tw Cen MT" w:cs="Times New Roman"/>
          <w:b/>
          <w:sz w:val="24"/>
          <w:szCs w:val="24"/>
        </w:rPr>
        <w:t>HEEADSSS* consultation</w:t>
      </w:r>
      <w:r w:rsidR="002378EF">
        <w:rPr>
          <w:rFonts w:ascii="Tw Cen MT" w:hAnsi="Tw Cen MT" w:cs="Times New Roman"/>
          <w:b/>
          <w:sz w:val="24"/>
          <w:szCs w:val="24"/>
        </w:rPr>
        <w:t>) technique</w:t>
      </w:r>
      <w:r w:rsidR="00636500" w:rsidRPr="0017625A">
        <w:rPr>
          <w:rFonts w:ascii="Tw Cen MT" w:hAnsi="Tw Cen MT" w:cs="Times New Roman"/>
          <w:sz w:val="24"/>
          <w:szCs w:val="24"/>
        </w:rPr>
        <w:t xml:space="preserve">.  </w:t>
      </w:r>
    </w:p>
    <w:p w14:paraId="0E508D53" w14:textId="77777777" w:rsidR="003F4EC4" w:rsidRPr="0017625A" w:rsidRDefault="003F4EC4" w:rsidP="00913216">
      <w:pPr>
        <w:pStyle w:val="BodyA"/>
        <w:numPr>
          <w:ilvl w:val="0"/>
          <w:numId w:val="7"/>
        </w:numPr>
        <w:ind w:left="360"/>
        <w:rPr>
          <w:rFonts w:ascii="Tw Cen MT" w:hAnsi="Tw Cen MT" w:cs="Times New Roman"/>
          <w:sz w:val="24"/>
          <w:szCs w:val="24"/>
        </w:rPr>
      </w:pPr>
      <w:r w:rsidRPr="0017625A">
        <w:rPr>
          <w:rFonts w:ascii="Tw Cen MT" w:hAnsi="Tw Cen MT" w:cs="Times New Roman"/>
          <w:sz w:val="24"/>
          <w:szCs w:val="24"/>
        </w:rPr>
        <w:t>Is there anything you think I should have asked and I didn’t?</w:t>
      </w:r>
    </w:p>
    <w:p w14:paraId="5736662C" w14:textId="77777777" w:rsidR="003F4EC4" w:rsidRPr="0017625A" w:rsidRDefault="003F4EC4" w:rsidP="00845A86">
      <w:pPr>
        <w:pStyle w:val="BodyA"/>
        <w:ind w:left="720"/>
        <w:rPr>
          <w:rFonts w:ascii="Tw Cen MT" w:hAnsi="Tw Cen MT" w:cs="Times New Roman"/>
          <w:sz w:val="24"/>
          <w:szCs w:val="24"/>
        </w:rPr>
      </w:pPr>
    </w:p>
    <w:p w14:paraId="5931B70B" w14:textId="184674DF" w:rsidR="00435BF9" w:rsidRDefault="003F4EC4" w:rsidP="00845A86">
      <w:pPr>
        <w:pStyle w:val="BodyA"/>
        <w:rPr>
          <w:rFonts w:ascii="Tw Cen MT" w:hAnsi="Tw Cen MT" w:cs="Times New Roman"/>
          <w:sz w:val="24"/>
          <w:szCs w:val="24"/>
        </w:rPr>
      </w:pPr>
      <w:r w:rsidRPr="0017625A">
        <w:rPr>
          <w:rFonts w:ascii="Tw Cen MT" w:hAnsi="Tw Cen MT" w:cs="Times New Roman"/>
          <w:sz w:val="24"/>
          <w:szCs w:val="24"/>
        </w:rPr>
        <w:t>Thank you for taking the time to speak with me!</w:t>
      </w:r>
    </w:p>
    <w:p w14:paraId="61FE4722" w14:textId="77777777" w:rsidR="0017625A" w:rsidRDefault="0017625A" w:rsidP="00845A86">
      <w:pPr>
        <w:pStyle w:val="BodyA"/>
        <w:rPr>
          <w:rFonts w:ascii="Tw Cen MT" w:hAnsi="Tw Cen MT" w:cs="Times New Roman"/>
          <w:sz w:val="24"/>
          <w:szCs w:val="24"/>
        </w:rPr>
      </w:pPr>
    </w:p>
    <w:p w14:paraId="6839EC49" w14:textId="7A659D90" w:rsidR="00D14D77" w:rsidRPr="0017625A" w:rsidRDefault="00D14D77">
      <w:pPr>
        <w:pStyle w:val="BodyA"/>
        <w:rPr>
          <w:rFonts w:ascii="Tw Cen MT" w:hAnsi="Tw Cen MT" w:cs="Times New Roman"/>
          <w:sz w:val="24"/>
          <w:szCs w:val="24"/>
        </w:rPr>
      </w:pPr>
    </w:p>
    <w:p w14:paraId="27E92188" w14:textId="77777777" w:rsidR="002D6F92" w:rsidRPr="0017625A" w:rsidRDefault="001123BD">
      <w:pPr>
        <w:pStyle w:val="BodyA"/>
        <w:rPr>
          <w:rFonts w:ascii="Tw Cen MT" w:hAnsi="Tw Cen MT" w:cs="Times New Roman"/>
          <w:b/>
          <w:bCs/>
          <w:sz w:val="24"/>
          <w:szCs w:val="24"/>
        </w:rPr>
      </w:pPr>
      <w:r w:rsidRPr="0017625A">
        <w:rPr>
          <w:rFonts w:ascii="Tw Cen MT" w:hAnsi="Tw Cen MT" w:cs="Times New Roman"/>
          <w:b/>
          <w:bCs/>
          <w:sz w:val="24"/>
          <w:szCs w:val="24"/>
        </w:rPr>
        <w:t>Providers, Nurses, Managers, Staff Focus Groups</w:t>
      </w:r>
    </w:p>
    <w:p w14:paraId="7230F5A8" w14:textId="71D7F373" w:rsidR="002D6F92" w:rsidRPr="0017625A" w:rsidRDefault="002D6F92">
      <w:pPr>
        <w:pStyle w:val="BodyA"/>
        <w:rPr>
          <w:rFonts w:ascii="Tw Cen MT" w:hAnsi="Tw Cen MT" w:cs="Times New Roman"/>
          <w:b/>
          <w:bCs/>
          <w:sz w:val="24"/>
          <w:szCs w:val="24"/>
        </w:rPr>
      </w:pPr>
    </w:p>
    <w:p w14:paraId="5B4D314E" w14:textId="77777777" w:rsidR="002D6F92" w:rsidRPr="00634FBC" w:rsidRDefault="001123BD">
      <w:pPr>
        <w:pStyle w:val="BodyA"/>
        <w:rPr>
          <w:rFonts w:ascii="Tw Cen MT" w:hAnsi="Tw Cen MT" w:cs="Times New Roman"/>
          <w:bCs/>
          <w:sz w:val="24"/>
          <w:szCs w:val="24"/>
        </w:rPr>
      </w:pPr>
      <w:r w:rsidRPr="00634FBC">
        <w:rPr>
          <w:rFonts w:ascii="Tw Cen MT" w:hAnsi="Tw Cen MT" w:cs="Times New Roman"/>
          <w:bCs/>
          <w:sz w:val="24"/>
          <w:szCs w:val="24"/>
        </w:rPr>
        <w:t>Thank you for agreeing to talk to us today. Just to recap, we are trying to find out about the experiences of our clinic personnel with healthcare for young people ages 12-24, and how we can improve our services for this age group. Your participation is completely voluntary, and we are hopeful that together we can improve care here.  Do you have any questions before we begin?</w:t>
      </w:r>
    </w:p>
    <w:p w14:paraId="3B69602B" w14:textId="77777777" w:rsidR="002D6F92" w:rsidRPr="0017625A" w:rsidRDefault="002D6F92">
      <w:pPr>
        <w:pStyle w:val="BodyA"/>
        <w:rPr>
          <w:rFonts w:ascii="Tw Cen MT" w:hAnsi="Tw Cen MT" w:cs="Times New Roman"/>
          <w:sz w:val="24"/>
          <w:szCs w:val="24"/>
        </w:rPr>
      </w:pPr>
    </w:p>
    <w:p w14:paraId="5D7ADB15" w14:textId="2F08BBBD" w:rsidR="002D6F92" w:rsidRPr="0017625A" w:rsidRDefault="001123BD">
      <w:pPr>
        <w:pStyle w:val="BodyA"/>
        <w:rPr>
          <w:rFonts w:ascii="Tw Cen MT" w:hAnsi="Tw Cen MT" w:cs="Times New Roman"/>
          <w:sz w:val="24"/>
          <w:szCs w:val="24"/>
        </w:rPr>
      </w:pPr>
      <w:r w:rsidRPr="0017625A">
        <w:rPr>
          <w:rFonts w:ascii="Tw Cen MT" w:hAnsi="Tw Cen MT" w:cs="Times New Roman"/>
          <w:sz w:val="24"/>
          <w:szCs w:val="24"/>
        </w:rPr>
        <w:t>Group type (staff, providers, managers):</w:t>
      </w:r>
    </w:p>
    <w:p w14:paraId="4D33AFCF" w14:textId="77777777" w:rsidR="002D6F92" w:rsidRPr="0017625A" w:rsidRDefault="002D6F92">
      <w:pPr>
        <w:pStyle w:val="BodyA"/>
        <w:rPr>
          <w:rFonts w:ascii="Tw Cen MT" w:hAnsi="Tw Cen MT" w:cs="Times New Roman"/>
          <w:sz w:val="24"/>
          <w:szCs w:val="24"/>
        </w:rPr>
      </w:pPr>
    </w:p>
    <w:p w14:paraId="52EC89B7" w14:textId="77777777" w:rsidR="002D6F92" w:rsidRPr="0017625A" w:rsidRDefault="001123BD" w:rsidP="008D7318">
      <w:pPr>
        <w:pStyle w:val="BodyA"/>
        <w:numPr>
          <w:ilvl w:val="0"/>
          <w:numId w:val="8"/>
        </w:numPr>
        <w:rPr>
          <w:rFonts w:ascii="Tw Cen MT" w:hAnsi="Tw Cen MT" w:cs="Times New Roman"/>
          <w:sz w:val="24"/>
          <w:szCs w:val="24"/>
        </w:rPr>
      </w:pPr>
      <w:r w:rsidRPr="0017625A">
        <w:rPr>
          <w:rFonts w:ascii="Tw Cen MT" w:hAnsi="Tw Cen MT" w:cs="Times New Roman"/>
          <w:sz w:val="24"/>
          <w:szCs w:val="24"/>
        </w:rPr>
        <w:t>For the purposes of today’s discussion we will define young people as ages 12-24. In general, how many young people do you think we see per month?</w:t>
      </w:r>
    </w:p>
    <w:p w14:paraId="576C1270" w14:textId="2149700B" w:rsidR="002D6F92" w:rsidRPr="0017625A" w:rsidRDefault="001123BD" w:rsidP="008D7318">
      <w:pPr>
        <w:pStyle w:val="BodyA"/>
        <w:numPr>
          <w:ilvl w:val="0"/>
          <w:numId w:val="8"/>
        </w:numPr>
        <w:rPr>
          <w:rFonts w:ascii="Tw Cen MT" w:hAnsi="Tw Cen MT" w:cs="Times New Roman"/>
          <w:sz w:val="24"/>
          <w:szCs w:val="24"/>
        </w:rPr>
      </w:pPr>
      <w:r w:rsidRPr="0017625A">
        <w:rPr>
          <w:rFonts w:ascii="Tw Cen MT" w:hAnsi="Tw Cen MT" w:cs="Times New Roman"/>
          <w:sz w:val="24"/>
          <w:szCs w:val="24"/>
        </w:rPr>
        <w:t>What do you think are some of the health needs this patient population has that might be different than patients that are 25 or older?</w:t>
      </w:r>
    </w:p>
    <w:p w14:paraId="680C2E2C" w14:textId="77777777" w:rsidR="002D6F92" w:rsidRPr="0017625A" w:rsidRDefault="001123BD" w:rsidP="008D7318">
      <w:pPr>
        <w:pStyle w:val="BodyA"/>
        <w:numPr>
          <w:ilvl w:val="0"/>
          <w:numId w:val="8"/>
        </w:numPr>
        <w:rPr>
          <w:rFonts w:ascii="Tw Cen MT" w:hAnsi="Tw Cen MT" w:cs="Times New Roman"/>
          <w:sz w:val="24"/>
          <w:szCs w:val="24"/>
        </w:rPr>
      </w:pPr>
      <w:r w:rsidRPr="0017625A">
        <w:rPr>
          <w:rFonts w:ascii="Tw Cen MT" w:hAnsi="Tw Cen MT" w:cs="Times New Roman"/>
          <w:sz w:val="24"/>
          <w:szCs w:val="24"/>
        </w:rPr>
        <w:t>Families, and patients in this age range have a choice of facilities to go to. Why do you think they might choose to come to the Polyclinic instead of going to a private clinic/hospital, a local gov’t clinic, or a traditional/local healer?</w:t>
      </w:r>
    </w:p>
    <w:p w14:paraId="365445DF" w14:textId="195C1DDB" w:rsidR="002D6F92" w:rsidRPr="0017625A" w:rsidRDefault="001123BD" w:rsidP="008D7318">
      <w:pPr>
        <w:pStyle w:val="BodyA"/>
        <w:numPr>
          <w:ilvl w:val="0"/>
          <w:numId w:val="8"/>
        </w:numPr>
        <w:rPr>
          <w:rFonts w:ascii="Tw Cen MT" w:hAnsi="Tw Cen MT" w:cs="Times New Roman"/>
          <w:sz w:val="24"/>
          <w:szCs w:val="24"/>
        </w:rPr>
      </w:pPr>
      <w:r w:rsidRPr="0017625A">
        <w:rPr>
          <w:rFonts w:ascii="Tw Cen MT" w:hAnsi="Tw Cen MT" w:cs="Times New Roman"/>
          <w:sz w:val="24"/>
          <w:szCs w:val="24"/>
        </w:rPr>
        <w:t>How well do you think the Polyclinic does in terms of creating a welcoming environment for this population? (Can probe for perceptions of knowledge/expertise, friendliness, respectfulness, use of language that the patients can understand, resources/information/programming specifically for youth; also probe for barriers/facilitators to addressing teen needs)</w:t>
      </w:r>
    </w:p>
    <w:p w14:paraId="635DDDB9" w14:textId="197D1904" w:rsidR="008D7318" w:rsidRPr="0017625A" w:rsidRDefault="00052C4B" w:rsidP="008D7318">
      <w:pPr>
        <w:pStyle w:val="BodyA"/>
        <w:numPr>
          <w:ilvl w:val="0"/>
          <w:numId w:val="8"/>
        </w:numPr>
        <w:rPr>
          <w:rFonts w:ascii="Tw Cen MT" w:hAnsi="Tw Cen MT" w:cs="Times New Roman"/>
          <w:sz w:val="24"/>
          <w:szCs w:val="24"/>
        </w:rPr>
      </w:pPr>
      <w:r w:rsidRPr="0017625A">
        <w:rPr>
          <w:rFonts w:ascii="Tw Cen MT" w:hAnsi="Tw Cen MT" w:cs="Times New Roman"/>
          <w:sz w:val="24"/>
          <w:szCs w:val="24"/>
        </w:rPr>
        <w:t>In your opinion how should an adolescent friendly, well-integrated, holistic care be like?</w:t>
      </w:r>
    </w:p>
    <w:p w14:paraId="2DB5125B" w14:textId="4AF8FBCD" w:rsidR="008B13FA" w:rsidRPr="0017625A" w:rsidRDefault="008B13FA" w:rsidP="008B13FA">
      <w:pPr>
        <w:pStyle w:val="BodyA"/>
        <w:numPr>
          <w:ilvl w:val="0"/>
          <w:numId w:val="8"/>
        </w:numPr>
        <w:rPr>
          <w:rFonts w:ascii="Tw Cen MT" w:hAnsi="Tw Cen MT" w:cs="Times New Roman"/>
          <w:sz w:val="24"/>
          <w:szCs w:val="24"/>
        </w:rPr>
      </w:pPr>
      <w:r w:rsidRPr="0017625A">
        <w:rPr>
          <w:rFonts w:ascii="Tw Cen MT" w:hAnsi="Tw Cen MT" w:cs="Times New Roman"/>
          <w:sz w:val="24"/>
          <w:szCs w:val="24"/>
        </w:rPr>
        <w:t>How competent are the clinical staff</w:t>
      </w:r>
      <w:r w:rsidR="00981B0F" w:rsidRPr="0017625A">
        <w:rPr>
          <w:rFonts w:ascii="Tw Cen MT" w:hAnsi="Tw Cen MT" w:cs="Times New Roman"/>
          <w:sz w:val="24"/>
          <w:szCs w:val="24"/>
        </w:rPr>
        <w:t xml:space="preserve"> </w:t>
      </w:r>
      <w:r w:rsidRPr="0017625A">
        <w:rPr>
          <w:rFonts w:ascii="Tw Cen MT" w:hAnsi="Tw Cen MT" w:cs="Times New Roman"/>
          <w:sz w:val="24"/>
          <w:szCs w:val="24"/>
        </w:rPr>
        <w:t>(doctors, nurses, pharmacies, lab scientist) in providing healthcare to this population</w:t>
      </w:r>
      <w:r w:rsidR="00981B0F" w:rsidRPr="0017625A">
        <w:rPr>
          <w:rFonts w:ascii="Tw Cen MT" w:hAnsi="Tw Cen MT" w:cs="Times New Roman"/>
          <w:sz w:val="24"/>
          <w:szCs w:val="24"/>
        </w:rPr>
        <w:t xml:space="preserve"> </w:t>
      </w:r>
      <w:r w:rsidRPr="0017625A">
        <w:rPr>
          <w:rFonts w:ascii="Tw Cen MT" w:hAnsi="Tw Cen MT" w:cs="Times New Roman"/>
          <w:sz w:val="24"/>
          <w:szCs w:val="24"/>
        </w:rPr>
        <w:t>(adequate training for care, knowledge of the problems of this age groups, friendliness, unconditional positive regard, involvement in care decision and planning, regard for autonomy)</w:t>
      </w:r>
      <w:r w:rsidR="00981B0F" w:rsidRPr="0017625A">
        <w:rPr>
          <w:rFonts w:ascii="Tw Cen MT" w:hAnsi="Tw Cen MT" w:cs="Times New Roman"/>
          <w:sz w:val="24"/>
          <w:szCs w:val="24"/>
        </w:rPr>
        <w:t>?</w:t>
      </w:r>
      <w:r w:rsidRPr="0017625A">
        <w:rPr>
          <w:rFonts w:ascii="Tw Cen MT" w:hAnsi="Tw Cen MT" w:cs="Times New Roman"/>
          <w:sz w:val="24"/>
          <w:szCs w:val="24"/>
        </w:rPr>
        <w:t xml:space="preserve"> </w:t>
      </w:r>
    </w:p>
    <w:p w14:paraId="5A094777" w14:textId="632325BA" w:rsidR="002D6F92" w:rsidRPr="0017625A" w:rsidRDefault="001123BD" w:rsidP="008B13FA">
      <w:pPr>
        <w:pStyle w:val="BodyA"/>
        <w:numPr>
          <w:ilvl w:val="0"/>
          <w:numId w:val="8"/>
        </w:numPr>
        <w:rPr>
          <w:rFonts w:ascii="Tw Cen MT" w:hAnsi="Tw Cen MT" w:cs="Times New Roman"/>
          <w:sz w:val="24"/>
          <w:szCs w:val="24"/>
        </w:rPr>
      </w:pPr>
      <w:r w:rsidRPr="0017625A">
        <w:rPr>
          <w:rFonts w:ascii="Tw Cen MT" w:hAnsi="Tw Cen MT" w:cs="Times New Roman"/>
          <w:sz w:val="24"/>
          <w:szCs w:val="24"/>
        </w:rPr>
        <w:t>If you could improve this clinic for a</w:t>
      </w:r>
      <w:r w:rsidR="008B13FA" w:rsidRPr="0017625A">
        <w:rPr>
          <w:rFonts w:ascii="Tw Cen MT" w:hAnsi="Tw Cen MT" w:cs="Times New Roman"/>
          <w:sz w:val="24"/>
          <w:szCs w:val="24"/>
        </w:rPr>
        <w:t>dolescents/youth,</w:t>
      </w:r>
      <w:r w:rsidRPr="0017625A">
        <w:rPr>
          <w:rFonts w:ascii="Tw Cen MT" w:hAnsi="Tw Cen MT" w:cs="Times New Roman"/>
          <w:sz w:val="24"/>
          <w:szCs w:val="24"/>
        </w:rPr>
        <w:t xml:space="preserve"> what changes would you make? (Can probe for services, layout of the clinic, clinic workflows, trainings needed for staff, or solutions to any of the problems outlined in the discussion)</w:t>
      </w:r>
    </w:p>
    <w:p w14:paraId="341DD69C" w14:textId="39329802" w:rsidR="00361461" w:rsidRPr="0017625A" w:rsidRDefault="00361461" w:rsidP="008B13FA">
      <w:pPr>
        <w:pStyle w:val="BodyA"/>
        <w:numPr>
          <w:ilvl w:val="0"/>
          <w:numId w:val="8"/>
        </w:numPr>
        <w:rPr>
          <w:rFonts w:ascii="Tw Cen MT" w:hAnsi="Tw Cen MT" w:cs="Times New Roman"/>
          <w:sz w:val="24"/>
          <w:szCs w:val="24"/>
        </w:rPr>
      </w:pPr>
      <w:r w:rsidRPr="0017625A">
        <w:rPr>
          <w:rFonts w:ascii="Tw Cen MT" w:hAnsi="Tw Cen MT" w:cs="Times New Roman"/>
          <w:sz w:val="24"/>
          <w:szCs w:val="24"/>
        </w:rPr>
        <w:t xml:space="preserve">Is there anything else we should know about </w:t>
      </w:r>
      <w:r w:rsidR="00146982" w:rsidRPr="0017625A">
        <w:rPr>
          <w:rFonts w:ascii="Tw Cen MT" w:hAnsi="Tw Cen MT" w:cs="Times New Roman"/>
          <w:sz w:val="24"/>
          <w:szCs w:val="24"/>
        </w:rPr>
        <w:t>care for adolescents here at the polyclinic?</w:t>
      </w:r>
    </w:p>
    <w:p w14:paraId="288F5F14" w14:textId="18572420" w:rsidR="00E7075D" w:rsidRPr="0017625A" w:rsidRDefault="00E7075D" w:rsidP="00E7075D">
      <w:pPr>
        <w:pStyle w:val="BodyA"/>
        <w:rPr>
          <w:rFonts w:ascii="Tw Cen MT" w:hAnsi="Tw Cen MT" w:cs="Times New Roman"/>
          <w:sz w:val="24"/>
          <w:szCs w:val="24"/>
        </w:rPr>
      </w:pPr>
    </w:p>
    <w:p w14:paraId="5CEFDAEE" w14:textId="21C9B6A2" w:rsidR="00913216" w:rsidRPr="0017625A" w:rsidRDefault="00913216" w:rsidP="003A4D2E">
      <w:pPr>
        <w:pStyle w:val="CommentText"/>
        <w:rPr>
          <w:rFonts w:ascii="Tw Cen MT" w:hAnsi="Tw Cen MT"/>
          <w:sz w:val="24"/>
          <w:szCs w:val="24"/>
        </w:rPr>
      </w:pPr>
      <w:r w:rsidRPr="0017625A">
        <w:rPr>
          <w:rFonts w:ascii="Tw Cen MT" w:hAnsi="Tw Cen MT"/>
          <w:sz w:val="24"/>
          <w:szCs w:val="24"/>
        </w:rPr>
        <w:t xml:space="preserve"> </w:t>
      </w:r>
      <w:r w:rsidR="00C25688" w:rsidRPr="0017625A">
        <w:rPr>
          <w:rFonts w:ascii="Tw Cen MT" w:hAnsi="Tw Cen MT"/>
          <w:b/>
          <w:sz w:val="24"/>
          <w:szCs w:val="24"/>
        </w:rPr>
        <w:t>HEEADSSS*</w:t>
      </w:r>
      <w:r w:rsidR="00C25688" w:rsidRPr="0017625A">
        <w:rPr>
          <w:rFonts w:ascii="Tw Cen MT" w:hAnsi="Tw Cen MT"/>
          <w:sz w:val="24"/>
          <w:szCs w:val="24"/>
        </w:rPr>
        <w:t xml:space="preserve"> is a </w:t>
      </w:r>
      <w:r w:rsidRPr="0017625A">
        <w:rPr>
          <w:rFonts w:ascii="Tw Cen MT" w:hAnsi="Tw Cen MT"/>
          <w:sz w:val="24"/>
          <w:szCs w:val="24"/>
        </w:rPr>
        <w:t>consultation technique that assess</w:t>
      </w:r>
      <w:r w:rsidR="005010AD">
        <w:rPr>
          <w:rFonts w:ascii="Tw Cen MT" w:hAnsi="Tw Cen MT"/>
          <w:sz w:val="24"/>
          <w:szCs w:val="24"/>
        </w:rPr>
        <w:t>es</w:t>
      </w:r>
      <w:r w:rsidRPr="0017625A">
        <w:rPr>
          <w:rFonts w:ascii="Tw Cen MT" w:hAnsi="Tw Cen MT"/>
          <w:sz w:val="24"/>
          <w:szCs w:val="24"/>
        </w:rPr>
        <w:t xml:space="preserve"> all adolescent problem</w:t>
      </w:r>
      <w:r w:rsidR="00C25688" w:rsidRPr="0017625A">
        <w:rPr>
          <w:rFonts w:ascii="Tw Cen MT" w:hAnsi="Tw Cen MT"/>
          <w:sz w:val="24"/>
          <w:szCs w:val="24"/>
        </w:rPr>
        <w:t>s</w:t>
      </w:r>
      <w:r w:rsidRPr="0017625A">
        <w:rPr>
          <w:rFonts w:ascii="Tw Cen MT" w:hAnsi="Tw Cen MT"/>
          <w:sz w:val="24"/>
          <w:szCs w:val="24"/>
        </w:rPr>
        <w:t xml:space="preserve"> in a single episode. </w:t>
      </w:r>
      <w:r w:rsidRPr="0017625A">
        <w:rPr>
          <w:rFonts w:ascii="Tw Cen MT" w:hAnsi="Tw Cen MT"/>
          <w:b/>
          <w:sz w:val="24"/>
          <w:szCs w:val="24"/>
        </w:rPr>
        <w:t>H</w:t>
      </w:r>
      <w:r w:rsidRPr="0017625A">
        <w:rPr>
          <w:rFonts w:ascii="Tw Cen MT" w:hAnsi="Tw Cen MT"/>
          <w:sz w:val="24"/>
          <w:szCs w:val="24"/>
        </w:rPr>
        <w:t xml:space="preserve">ome environment, </w:t>
      </w:r>
      <w:r w:rsidRPr="0017625A">
        <w:rPr>
          <w:rFonts w:ascii="Tw Cen MT" w:hAnsi="Tw Cen MT"/>
          <w:b/>
          <w:sz w:val="24"/>
          <w:szCs w:val="24"/>
        </w:rPr>
        <w:t>E</w:t>
      </w:r>
      <w:r w:rsidRPr="0017625A">
        <w:rPr>
          <w:rFonts w:ascii="Tw Cen MT" w:hAnsi="Tw Cen MT"/>
          <w:sz w:val="24"/>
          <w:szCs w:val="24"/>
        </w:rPr>
        <w:t xml:space="preserve">ducation and Employment, </w:t>
      </w:r>
      <w:r w:rsidRPr="0017625A">
        <w:rPr>
          <w:rFonts w:ascii="Tw Cen MT" w:hAnsi="Tw Cen MT"/>
          <w:b/>
          <w:sz w:val="24"/>
          <w:szCs w:val="24"/>
        </w:rPr>
        <w:t>E</w:t>
      </w:r>
      <w:r w:rsidRPr="0017625A">
        <w:rPr>
          <w:rFonts w:ascii="Tw Cen MT" w:hAnsi="Tw Cen MT"/>
          <w:sz w:val="24"/>
          <w:szCs w:val="24"/>
        </w:rPr>
        <w:t xml:space="preserve">ating and Exercise, Peer-related </w:t>
      </w:r>
      <w:r w:rsidRPr="0017625A">
        <w:rPr>
          <w:rFonts w:ascii="Tw Cen MT" w:hAnsi="Tw Cen MT"/>
          <w:b/>
          <w:sz w:val="24"/>
          <w:szCs w:val="24"/>
        </w:rPr>
        <w:t>A</w:t>
      </w:r>
      <w:r w:rsidRPr="0017625A">
        <w:rPr>
          <w:rFonts w:ascii="Tw Cen MT" w:hAnsi="Tw Cen MT"/>
          <w:sz w:val="24"/>
          <w:szCs w:val="24"/>
        </w:rPr>
        <w:t xml:space="preserve">ctivities, </w:t>
      </w:r>
      <w:r w:rsidRPr="0017625A">
        <w:rPr>
          <w:rFonts w:ascii="Tw Cen MT" w:hAnsi="Tw Cen MT"/>
          <w:b/>
          <w:sz w:val="24"/>
          <w:szCs w:val="24"/>
        </w:rPr>
        <w:t>D</w:t>
      </w:r>
      <w:r w:rsidRPr="0017625A">
        <w:rPr>
          <w:rFonts w:ascii="Tw Cen MT" w:hAnsi="Tw Cen MT"/>
          <w:sz w:val="24"/>
          <w:szCs w:val="24"/>
        </w:rPr>
        <w:t>rugs</w:t>
      </w:r>
      <w:r w:rsidR="00C25688" w:rsidRPr="0017625A">
        <w:rPr>
          <w:rFonts w:ascii="Tw Cen MT" w:hAnsi="Tw Cen MT"/>
          <w:sz w:val="24"/>
          <w:szCs w:val="24"/>
        </w:rPr>
        <w:t>,</w:t>
      </w:r>
      <w:r w:rsidRPr="0017625A">
        <w:rPr>
          <w:rFonts w:ascii="Tw Cen MT" w:hAnsi="Tw Cen MT"/>
          <w:sz w:val="24"/>
          <w:szCs w:val="24"/>
        </w:rPr>
        <w:t xml:space="preserve"> alcohol, tobacco, </w:t>
      </w:r>
      <w:r w:rsidRPr="0017625A">
        <w:rPr>
          <w:rFonts w:ascii="Tw Cen MT" w:hAnsi="Tw Cen MT"/>
          <w:b/>
          <w:sz w:val="24"/>
          <w:szCs w:val="24"/>
        </w:rPr>
        <w:t>S</w:t>
      </w:r>
      <w:r w:rsidRPr="0017625A">
        <w:rPr>
          <w:rFonts w:ascii="Tw Cen MT" w:hAnsi="Tw Cen MT"/>
          <w:sz w:val="24"/>
          <w:szCs w:val="24"/>
        </w:rPr>
        <w:t xml:space="preserve">ex and Sexuality, </w:t>
      </w:r>
      <w:r w:rsidRPr="0017625A">
        <w:rPr>
          <w:rFonts w:ascii="Tw Cen MT" w:hAnsi="Tw Cen MT"/>
          <w:b/>
          <w:sz w:val="24"/>
          <w:szCs w:val="24"/>
        </w:rPr>
        <w:t>S</w:t>
      </w:r>
      <w:r w:rsidRPr="0017625A">
        <w:rPr>
          <w:rFonts w:ascii="Tw Cen MT" w:hAnsi="Tw Cen MT"/>
          <w:sz w:val="24"/>
          <w:szCs w:val="24"/>
        </w:rPr>
        <w:t>uicide, depression and other mental related issues</w:t>
      </w:r>
      <w:r w:rsidR="00C25688" w:rsidRPr="0017625A">
        <w:rPr>
          <w:rFonts w:ascii="Tw Cen MT" w:hAnsi="Tw Cen MT"/>
          <w:sz w:val="24"/>
          <w:szCs w:val="24"/>
        </w:rPr>
        <w:t xml:space="preserve"> and</w:t>
      </w:r>
      <w:r w:rsidRPr="0017625A">
        <w:rPr>
          <w:rFonts w:ascii="Tw Cen MT" w:hAnsi="Tw Cen MT"/>
          <w:sz w:val="24"/>
          <w:szCs w:val="24"/>
        </w:rPr>
        <w:t xml:space="preserve"> </w:t>
      </w:r>
      <w:r w:rsidRPr="0017625A">
        <w:rPr>
          <w:rFonts w:ascii="Tw Cen MT" w:hAnsi="Tw Cen MT"/>
          <w:b/>
          <w:sz w:val="24"/>
          <w:szCs w:val="24"/>
        </w:rPr>
        <w:t>S</w:t>
      </w:r>
      <w:r w:rsidRPr="0017625A">
        <w:rPr>
          <w:rFonts w:ascii="Tw Cen MT" w:hAnsi="Tw Cen MT"/>
          <w:sz w:val="24"/>
          <w:szCs w:val="24"/>
        </w:rPr>
        <w:t>a</w:t>
      </w:r>
      <w:r w:rsidR="005010AD">
        <w:rPr>
          <w:rFonts w:ascii="Tw Cen MT" w:hAnsi="Tw Cen MT"/>
          <w:sz w:val="24"/>
          <w:szCs w:val="24"/>
        </w:rPr>
        <w:t>fety from injury, violence, abus</w:t>
      </w:r>
      <w:r w:rsidRPr="0017625A">
        <w:rPr>
          <w:rFonts w:ascii="Tw Cen MT" w:hAnsi="Tw Cen MT"/>
          <w:sz w:val="24"/>
          <w:szCs w:val="24"/>
        </w:rPr>
        <w:t xml:space="preserve">e. This question seek to explore their readiness for the use of this technique </w:t>
      </w:r>
      <w:bookmarkStart w:id="0" w:name="_GoBack"/>
      <w:bookmarkEnd w:id="0"/>
    </w:p>
    <w:sectPr w:rsidR="00913216" w:rsidRPr="0017625A">
      <w:footerReference w:type="default" r:id="rId7"/>
      <w:pgSz w:w="12240" w:h="15840"/>
      <w:pgMar w:top="1440" w:right="1440" w:bottom="1440" w:left="1440" w:header="720" w:footer="86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96667" w16cex:dateUtc="2024-06-16T17:25:00Z"/>
  <w16cex:commentExtensible w16cex:durableId="2A19673C" w16cex:dateUtc="2024-06-16T17:29:00Z"/>
  <w16cex:commentExtensible w16cex:durableId="2A1967FD" w16cex:dateUtc="2024-06-16T17:32:00Z"/>
  <w16cex:commentExtensible w16cex:durableId="2A19684D" w16cex:dateUtc="2024-06-16T17:34:00Z"/>
  <w16cex:commentExtensible w16cex:durableId="2A196877" w16cex:dateUtc="2024-06-16T17:34:00Z"/>
  <w16cex:commentExtensible w16cex:durableId="2A1968E2" w16cex:dateUtc="2024-06-16T17:36:00Z"/>
  <w16cex:commentExtensible w16cex:durableId="2A196948" w16cex:dateUtc="2024-06-16T17:38:00Z"/>
  <w16cex:commentExtensible w16cex:durableId="2A196A02" w16cex:dateUtc="2024-06-16T17:41:00Z"/>
  <w16cex:commentExtensible w16cex:durableId="2A196A75" w16cex:dateUtc="2024-06-16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20000" w16cid:durableId="2A19661F"/>
  <w16cid:commentId w16cid:paraId="11120002" w16cid:durableId="2A196620"/>
  <w16cid:commentId w16cid:paraId="11120004" w16cid:durableId="2A196621"/>
  <w16cid:commentId w16cid:paraId="11120006" w16cid:durableId="2A196622"/>
  <w16cid:commentId w16cid:paraId="4BCDAF3B" w16cid:durableId="2A196667"/>
  <w16cid:commentId w16cid:paraId="0D846ECF" w16cid:durableId="2A19673C"/>
  <w16cid:commentId w16cid:paraId="1112000C" w16cid:durableId="2A196623"/>
  <w16cid:commentId w16cid:paraId="1112000E" w16cid:durableId="2A196624"/>
  <w16cid:commentId w16cid:paraId="3BA93E9E" w16cid:durableId="2A1967FD"/>
  <w16cid:commentId w16cid:paraId="59253180" w16cid:durableId="2A19684D"/>
  <w16cid:commentId w16cid:paraId="7A3330B9" w16cid:durableId="2A196877"/>
  <w16cid:commentId w16cid:paraId="2A1A3806" w16cid:durableId="2A1968E2"/>
  <w16cid:commentId w16cid:paraId="11120010" w16cid:durableId="2A196625"/>
  <w16cid:commentId w16cid:paraId="11120012" w16cid:durableId="2A196626"/>
  <w16cid:commentId w16cid:paraId="6F3DADA4" w16cid:durableId="2A196948"/>
  <w16cid:commentId w16cid:paraId="11120014" w16cid:durableId="2A196627"/>
  <w16cid:commentId w16cid:paraId="0830EDF9" w16cid:durableId="2A196A02"/>
  <w16cid:commentId w16cid:paraId="432C0C93" w16cid:durableId="2A196A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E901D" w14:textId="77777777" w:rsidR="00766862" w:rsidRDefault="00766862">
      <w:r>
        <w:separator/>
      </w:r>
    </w:p>
  </w:endnote>
  <w:endnote w:type="continuationSeparator" w:id="0">
    <w:p w14:paraId="4328EA14" w14:textId="77777777" w:rsidR="00766862" w:rsidRDefault="0076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13859"/>
      <w:docPartObj>
        <w:docPartGallery w:val="Page Numbers (Bottom of Page)"/>
        <w:docPartUnique/>
      </w:docPartObj>
    </w:sdtPr>
    <w:sdtEndPr>
      <w:rPr>
        <w:noProof/>
      </w:rPr>
    </w:sdtEndPr>
    <w:sdtContent>
      <w:p w14:paraId="56009C33" w14:textId="4ACAB571" w:rsidR="00B03E8E" w:rsidRDefault="00B03E8E">
        <w:pPr>
          <w:pStyle w:val="Footer"/>
          <w:jc w:val="right"/>
        </w:pPr>
        <w:r>
          <w:fldChar w:fldCharType="begin"/>
        </w:r>
        <w:r>
          <w:instrText xml:space="preserve"> PAGE   \* MERGEFORMAT </w:instrText>
        </w:r>
        <w:r>
          <w:fldChar w:fldCharType="separate"/>
        </w:r>
        <w:r w:rsidR="00634FBC">
          <w:rPr>
            <w:noProof/>
          </w:rPr>
          <w:t>3</w:t>
        </w:r>
        <w:r>
          <w:rPr>
            <w:noProof/>
          </w:rPr>
          <w:fldChar w:fldCharType="end"/>
        </w:r>
      </w:p>
    </w:sdtContent>
  </w:sdt>
  <w:p w14:paraId="33AC8E3A" w14:textId="77777777" w:rsidR="002D6F92" w:rsidRDefault="002D6F9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DA3B6" w14:textId="77777777" w:rsidR="00766862" w:rsidRDefault="00766862">
      <w:r>
        <w:separator/>
      </w:r>
    </w:p>
  </w:footnote>
  <w:footnote w:type="continuationSeparator" w:id="0">
    <w:p w14:paraId="56AB4934" w14:textId="77777777" w:rsidR="00766862" w:rsidRDefault="00766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0D4D"/>
    <w:multiLevelType w:val="hybridMultilevel"/>
    <w:tmpl w:val="F2A68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10A12"/>
    <w:multiLevelType w:val="hybridMultilevel"/>
    <w:tmpl w:val="A7FA8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27F58"/>
    <w:multiLevelType w:val="hybridMultilevel"/>
    <w:tmpl w:val="F18C2DF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07B79"/>
    <w:multiLevelType w:val="hybridMultilevel"/>
    <w:tmpl w:val="62105436"/>
    <w:styleLink w:val="ImportedStyle1"/>
    <w:lvl w:ilvl="0" w:tplc="2F484126">
      <w:start w:val="1"/>
      <w:numFmt w:val="bullet"/>
      <w:lvlText w:val="•"/>
      <w:lvlJc w:val="left"/>
      <w:pPr>
        <w:ind w:left="3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DFDA4998">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C72EA3DC">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A1F4B7C2">
      <w:start w:val="1"/>
      <w:numFmt w:val="bullet"/>
      <w:lvlText w:val="•"/>
      <w:lvlJc w:val="left"/>
      <w:pPr>
        <w:ind w:left="144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20D4B6B4">
      <w:start w:val="1"/>
      <w:numFmt w:val="bullet"/>
      <w:lvlText w:val="•"/>
      <w:lvlJc w:val="left"/>
      <w:pPr>
        <w:ind w:left="216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C17E8C3E">
      <w:start w:val="1"/>
      <w:numFmt w:val="bullet"/>
      <w:lvlText w:val="•"/>
      <w:lvlJc w:val="left"/>
      <w:pPr>
        <w:ind w:left="288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9B74223A">
      <w:start w:val="1"/>
      <w:numFmt w:val="bullet"/>
      <w:lvlText w:val="•"/>
      <w:lvlJc w:val="left"/>
      <w:pPr>
        <w:ind w:left="360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5A9C8DE2">
      <w:start w:val="1"/>
      <w:numFmt w:val="bullet"/>
      <w:lvlText w:val="•"/>
      <w:lvlJc w:val="left"/>
      <w:pPr>
        <w:ind w:left="432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BDC6C878">
      <w:start w:val="1"/>
      <w:numFmt w:val="bullet"/>
      <w:lvlText w:val="•"/>
      <w:lvlJc w:val="left"/>
      <w:pPr>
        <w:ind w:left="504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3D24854"/>
    <w:multiLevelType w:val="hybridMultilevel"/>
    <w:tmpl w:val="08D2B26E"/>
    <w:lvl w:ilvl="0" w:tplc="0409000F">
      <w:start w:val="1"/>
      <w:numFmt w:val="decimal"/>
      <w:lvlText w:val="%1."/>
      <w:lvlJc w:val="left"/>
      <w:pPr>
        <w:ind w:left="36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0EA8C1B8">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69BCCE68">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0790A270">
      <w:start w:val="1"/>
      <w:numFmt w:val="bullet"/>
      <w:lvlText w:val="•"/>
      <w:lvlJc w:val="left"/>
      <w:pPr>
        <w:ind w:left="144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1FD6AB94">
      <w:start w:val="1"/>
      <w:numFmt w:val="bullet"/>
      <w:lvlText w:val="•"/>
      <w:lvlJc w:val="left"/>
      <w:pPr>
        <w:ind w:left="216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E698E74C">
      <w:start w:val="1"/>
      <w:numFmt w:val="bullet"/>
      <w:lvlText w:val="•"/>
      <w:lvlJc w:val="left"/>
      <w:pPr>
        <w:ind w:left="288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FE92BB6A">
      <w:start w:val="1"/>
      <w:numFmt w:val="bullet"/>
      <w:lvlText w:val="•"/>
      <w:lvlJc w:val="left"/>
      <w:pPr>
        <w:ind w:left="360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7458DD0A">
      <w:start w:val="1"/>
      <w:numFmt w:val="bullet"/>
      <w:lvlText w:val="•"/>
      <w:lvlJc w:val="left"/>
      <w:pPr>
        <w:ind w:left="432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65CE0710">
      <w:start w:val="1"/>
      <w:numFmt w:val="bullet"/>
      <w:lvlText w:val="•"/>
      <w:lvlJc w:val="left"/>
      <w:pPr>
        <w:ind w:left="5040" w:hanging="7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B942877"/>
    <w:multiLevelType w:val="hybridMultilevel"/>
    <w:tmpl w:val="3F5C02C2"/>
    <w:lvl w:ilvl="0" w:tplc="28DAAFE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6A85F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CFEC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64422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BCB6D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70299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FEE8C92">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EC4C0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58BA1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BEC6F2D"/>
    <w:multiLevelType w:val="hybridMultilevel"/>
    <w:tmpl w:val="62105436"/>
    <w:numStyleLink w:val="ImportedStyle1"/>
  </w:abstractNum>
  <w:num w:numId="1">
    <w:abstractNumId w:val="5"/>
  </w:num>
  <w:num w:numId="2">
    <w:abstractNumId w:val="3"/>
  </w:num>
  <w:num w:numId="3">
    <w:abstractNumId w:val="6"/>
  </w:num>
  <w:num w:numId="4">
    <w:abstractNumId w:val="6"/>
    <w:lvlOverride w:ilvl="0">
      <w:lvl w:ilvl="0" w:tplc="C8B2F5DA">
        <w:start w:val="1"/>
        <w:numFmt w:val="bullet"/>
        <w:lvlText w:val="•"/>
        <w:lvlJc w:val="left"/>
        <w:pPr>
          <w:ind w:left="3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7248CA6">
        <w:start w:val="1"/>
        <w:numFmt w:val="bullet"/>
        <w:lvlText w:val="•"/>
        <w:lvlJc w:val="left"/>
        <w:pPr>
          <w:ind w:left="10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6CEC8FE">
        <w:start w:val="1"/>
        <w:numFmt w:val="bullet"/>
        <w:lvlText w:val="•"/>
        <w:lvlJc w:val="left"/>
        <w:pPr>
          <w:ind w:left="18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36EE222">
        <w:start w:val="1"/>
        <w:numFmt w:val="bullet"/>
        <w:lvlText w:val="•"/>
        <w:lvlJc w:val="left"/>
        <w:pPr>
          <w:ind w:left="25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45A3DD4">
        <w:start w:val="1"/>
        <w:numFmt w:val="bullet"/>
        <w:lvlText w:val="•"/>
        <w:lvlJc w:val="left"/>
        <w:pPr>
          <w:ind w:left="324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8FCE624">
        <w:start w:val="1"/>
        <w:numFmt w:val="bullet"/>
        <w:lvlText w:val="•"/>
        <w:lvlJc w:val="left"/>
        <w:pPr>
          <w:ind w:left="396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0D2F97A">
        <w:start w:val="1"/>
        <w:numFmt w:val="bullet"/>
        <w:lvlText w:val="•"/>
        <w:lvlJc w:val="left"/>
        <w:pPr>
          <w:ind w:left="468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01A5D4C">
        <w:start w:val="1"/>
        <w:numFmt w:val="bullet"/>
        <w:lvlText w:val="•"/>
        <w:lvlJc w:val="left"/>
        <w:pPr>
          <w:ind w:left="540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9EAF02C">
        <w:start w:val="1"/>
        <w:numFmt w:val="bullet"/>
        <w:lvlText w:val="•"/>
        <w:lvlJc w:val="left"/>
        <w:pPr>
          <w:ind w:left="6120" w:hanging="3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92"/>
    <w:rsid w:val="00007E10"/>
    <w:rsid w:val="00035C98"/>
    <w:rsid w:val="00052C4B"/>
    <w:rsid w:val="000C1C9B"/>
    <w:rsid w:val="001123BD"/>
    <w:rsid w:val="00146982"/>
    <w:rsid w:val="00170F9C"/>
    <w:rsid w:val="0017625A"/>
    <w:rsid w:val="00180D7B"/>
    <w:rsid w:val="001C1C5B"/>
    <w:rsid w:val="001C60BE"/>
    <w:rsid w:val="001E2F79"/>
    <w:rsid w:val="001F71CB"/>
    <w:rsid w:val="00205C5A"/>
    <w:rsid w:val="00216947"/>
    <w:rsid w:val="002172CD"/>
    <w:rsid w:val="002378EF"/>
    <w:rsid w:val="002D6F92"/>
    <w:rsid w:val="003204D6"/>
    <w:rsid w:val="00334369"/>
    <w:rsid w:val="003566E8"/>
    <w:rsid w:val="00361461"/>
    <w:rsid w:val="003A4D2E"/>
    <w:rsid w:val="003E0DAA"/>
    <w:rsid w:val="003F4EC4"/>
    <w:rsid w:val="00405A9A"/>
    <w:rsid w:val="004300E5"/>
    <w:rsid w:val="00435BF9"/>
    <w:rsid w:val="004A335E"/>
    <w:rsid w:val="004B15FA"/>
    <w:rsid w:val="004B7A37"/>
    <w:rsid w:val="004D45BB"/>
    <w:rsid w:val="005010AD"/>
    <w:rsid w:val="005445E6"/>
    <w:rsid w:val="00574EC0"/>
    <w:rsid w:val="00634FBC"/>
    <w:rsid w:val="00636420"/>
    <w:rsid w:val="00636500"/>
    <w:rsid w:val="00652CEF"/>
    <w:rsid w:val="006B2062"/>
    <w:rsid w:val="006B395C"/>
    <w:rsid w:val="006D2A83"/>
    <w:rsid w:val="006F743E"/>
    <w:rsid w:val="0070040D"/>
    <w:rsid w:val="00705836"/>
    <w:rsid w:val="00710448"/>
    <w:rsid w:val="007127EE"/>
    <w:rsid w:val="00730F6C"/>
    <w:rsid w:val="007421B7"/>
    <w:rsid w:val="00766862"/>
    <w:rsid w:val="00773DFB"/>
    <w:rsid w:val="007C0DC6"/>
    <w:rsid w:val="00806E89"/>
    <w:rsid w:val="00821840"/>
    <w:rsid w:val="00845A86"/>
    <w:rsid w:val="00881013"/>
    <w:rsid w:val="008B13FA"/>
    <w:rsid w:val="008B60A3"/>
    <w:rsid w:val="008D7318"/>
    <w:rsid w:val="009054BA"/>
    <w:rsid w:val="00912408"/>
    <w:rsid w:val="00913216"/>
    <w:rsid w:val="009267D4"/>
    <w:rsid w:val="009655FB"/>
    <w:rsid w:val="00981B0F"/>
    <w:rsid w:val="00992AD0"/>
    <w:rsid w:val="00994B95"/>
    <w:rsid w:val="009B19C4"/>
    <w:rsid w:val="009D2E14"/>
    <w:rsid w:val="00AB08D1"/>
    <w:rsid w:val="00B03E8E"/>
    <w:rsid w:val="00B22FB7"/>
    <w:rsid w:val="00B54094"/>
    <w:rsid w:val="00B63024"/>
    <w:rsid w:val="00BC4CFC"/>
    <w:rsid w:val="00BD2BF6"/>
    <w:rsid w:val="00C25688"/>
    <w:rsid w:val="00C81F2D"/>
    <w:rsid w:val="00CC7359"/>
    <w:rsid w:val="00CF2877"/>
    <w:rsid w:val="00D14D77"/>
    <w:rsid w:val="00D44AD4"/>
    <w:rsid w:val="00D80EB9"/>
    <w:rsid w:val="00D85FC1"/>
    <w:rsid w:val="00D86B2C"/>
    <w:rsid w:val="00D87361"/>
    <w:rsid w:val="00DA6592"/>
    <w:rsid w:val="00DB1417"/>
    <w:rsid w:val="00DB2372"/>
    <w:rsid w:val="00DC571D"/>
    <w:rsid w:val="00DF1C68"/>
    <w:rsid w:val="00E012FD"/>
    <w:rsid w:val="00E7075D"/>
    <w:rsid w:val="00E7368F"/>
    <w:rsid w:val="00EE6E60"/>
    <w:rsid w:val="00F10E9C"/>
    <w:rsid w:val="00F318DB"/>
    <w:rsid w:val="00F63432"/>
    <w:rsid w:val="00F76359"/>
    <w:rsid w:val="00F86F9A"/>
    <w:rsid w:val="00FB39DC"/>
    <w:rsid w:val="00FC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861A"/>
  <w15:docId w15:val="{8E2A61E0-4AA8-4ED5-97DE-20D878F0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2"/>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80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EB9"/>
    <w:rPr>
      <w:rFonts w:ascii="Segoe UI" w:hAnsi="Segoe UI" w:cs="Segoe UI"/>
      <w:sz w:val="18"/>
      <w:szCs w:val="18"/>
    </w:rPr>
  </w:style>
  <w:style w:type="paragraph" w:styleId="Revision">
    <w:name w:val="Revision"/>
    <w:hidden/>
    <w:uiPriority w:val="99"/>
    <w:semiHidden/>
    <w:rsid w:val="008D731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994B95"/>
    <w:rPr>
      <w:b/>
      <w:bCs/>
    </w:rPr>
  </w:style>
  <w:style w:type="character" w:customStyle="1" w:styleId="CommentSubjectChar">
    <w:name w:val="Comment Subject Char"/>
    <w:basedOn w:val="CommentTextChar"/>
    <w:link w:val="CommentSubject"/>
    <w:uiPriority w:val="99"/>
    <w:semiHidden/>
    <w:rsid w:val="00994B95"/>
    <w:rPr>
      <w:b/>
      <w:bCs/>
    </w:rPr>
  </w:style>
  <w:style w:type="paragraph" w:styleId="ListParagraph">
    <w:name w:val="List Paragraph"/>
    <w:basedOn w:val="Normal"/>
    <w:uiPriority w:val="34"/>
    <w:qFormat/>
    <w:rsid w:val="00806E89"/>
    <w:pPr>
      <w:ind w:left="720"/>
      <w:contextualSpacing/>
    </w:pPr>
  </w:style>
  <w:style w:type="paragraph" w:styleId="Header">
    <w:name w:val="header"/>
    <w:basedOn w:val="Normal"/>
    <w:link w:val="HeaderChar"/>
    <w:uiPriority w:val="99"/>
    <w:unhideWhenUsed/>
    <w:rsid w:val="00B03E8E"/>
    <w:pPr>
      <w:tabs>
        <w:tab w:val="center" w:pos="4680"/>
        <w:tab w:val="right" w:pos="9360"/>
      </w:tabs>
    </w:pPr>
  </w:style>
  <w:style w:type="character" w:customStyle="1" w:styleId="HeaderChar">
    <w:name w:val="Header Char"/>
    <w:basedOn w:val="DefaultParagraphFont"/>
    <w:link w:val="Header"/>
    <w:uiPriority w:val="99"/>
    <w:rsid w:val="00B03E8E"/>
    <w:rPr>
      <w:sz w:val="24"/>
      <w:szCs w:val="24"/>
    </w:rPr>
  </w:style>
  <w:style w:type="paragraph" w:styleId="Footer">
    <w:name w:val="footer"/>
    <w:basedOn w:val="Normal"/>
    <w:link w:val="FooterChar"/>
    <w:uiPriority w:val="99"/>
    <w:unhideWhenUsed/>
    <w:rsid w:val="00B03E8E"/>
    <w:pPr>
      <w:tabs>
        <w:tab w:val="center" w:pos="4680"/>
        <w:tab w:val="right" w:pos="9360"/>
      </w:tabs>
    </w:pPr>
  </w:style>
  <w:style w:type="character" w:customStyle="1" w:styleId="FooterChar">
    <w:name w:val="Footer Char"/>
    <w:basedOn w:val="DefaultParagraphFont"/>
    <w:link w:val="Footer"/>
    <w:uiPriority w:val="99"/>
    <w:rsid w:val="00B03E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32</cp:revision>
  <cp:lastPrinted>2024-07-09T01:28:00Z</cp:lastPrinted>
  <dcterms:created xsi:type="dcterms:W3CDTF">2024-06-28T03:55:00Z</dcterms:created>
  <dcterms:modified xsi:type="dcterms:W3CDTF">2025-09-03T16:08:00Z</dcterms:modified>
</cp:coreProperties>
</file>