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52B13" w14:textId="77777777" w:rsidR="002C6E1C" w:rsidRDefault="002C6E1C" w:rsidP="002C6E1C">
      <w:pPr>
        <w:pStyle w:val="NoSpacing"/>
        <w:rPr>
          <w:b/>
        </w:rPr>
      </w:pPr>
      <w:r>
        <w:rPr>
          <w:b/>
        </w:rPr>
        <w:t>Supplementary Materials</w:t>
      </w:r>
    </w:p>
    <w:p w14:paraId="599268D1" w14:textId="77777777" w:rsidR="002C6E1C" w:rsidRDefault="002C6E1C" w:rsidP="002C6E1C">
      <w:pPr>
        <w:pStyle w:val="NoSpacing"/>
        <w:rPr>
          <w:b/>
        </w:rPr>
      </w:pPr>
    </w:p>
    <w:p w14:paraId="60CC0FDC" w14:textId="77777777" w:rsidR="002C6E1C" w:rsidRPr="001B3946" w:rsidRDefault="002C6E1C" w:rsidP="002C6E1C">
      <w:pPr>
        <w:pStyle w:val="NoSpacing"/>
        <w:rPr>
          <w:b/>
        </w:rPr>
      </w:pPr>
      <w:r w:rsidRPr="001B3946">
        <w:rPr>
          <w:b/>
        </w:rPr>
        <w:t>Supplemental Table 1: Patient Demographics and Treatment Information</w:t>
      </w:r>
    </w:p>
    <w:tbl>
      <w:tblPr>
        <w:tblW w:w="5500" w:type="pct"/>
        <w:jc w:val="center"/>
        <w:tblCellMar>
          <w:left w:w="0" w:type="dxa"/>
          <w:right w:w="0" w:type="dxa"/>
        </w:tblCellMar>
        <w:tblLook w:val="04A0" w:firstRow="1" w:lastRow="0" w:firstColumn="1" w:lastColumn="0" w:noHBand="0" w:noVBand="1"/>
      </w:tblPr>
      <w:tblGrid>
        <w:gridCol w:w="473"/>
        <w:gridCol w:w="36"/>
        <w:gridCol w:w="562"/>
        <w:gridCol w:w="36"/>
        <w:gridCol w:w="826"/>
        <w:gridCol w:w="36"/>
        <w:gridCol w:w="378"/>
        <w:gridCol w:w="36"/>
        <w:gridCol w:w="249"/>
        <w:gridCol w:w="36"/>
        <w:gridCol w:w="626"/>
        <w:gridCol w:w="200"/>
        <w:gridCol w:w="930"/>
        <w:gridCol w:w="36"/>
        <w:gridCol w:w="1358"/>
        <w:gridCol w:w="36"/>
        <w:gridCol w:w="1043"/>
        <w:gridCol w:w="36"/>
        <w:gridCol w:w="1043"/>
        <w:gridCol w:w="36"/>
        <w:gridCol w:w="1183"/>
        <w:gridCol w:w="36"/>
        <w:gridCol w:w="1043"/>
      </w:tblGrid>
      <w:tr w:rsidR="002C6E1C" w:rsidRPr="007A1407" w14:paraId="499B5FD2" w14:textId="77777777" w:rsidTr="00193EF9">
        <w:trPr>
          <w:trHeight w:val="720"/>
          <w:tblHeader/>
          <w:jc w:val="center"/>
        </w:trPr>
        <w:tc>
          <w:tcPr>
            <w:tcW w:w="430" w:type="dxa"/>
            <w:tcBorders>
              <w:top w:val="single" w:sz="8" w:space="0" w:color="000000"/>
              <w:left w:val="single" w:sz="8" w:space="0" w:color="000000"/>
              <w:bottom w:val="single" w:sz="8" w:space="0" w:color="000000"/>
              <w:right w:val="nil"/>
            </w:tcBorders>
            <w:shd w:val="clear" w:color="000000" w:fill="D9D9D9"/>
            <w:vAlign w:val="center"/>
            <w:hideMark/>
          </w:tcPr>
          <w:p w14:paraId="0F896762" w14:textId="77777777" w:rsidR="002C6E1C" w:rsidRPr="007A1407" w:rsidRDefault="002C6E1C" w:rsidP="00193EF9">
            <w:pPr>
              <w:jc w:val="center"/>
              <w:rPr>
                <w:b/>
                <w:bCs/>
                <w:color w:val="000000"/>
                <w:sz w:val="12"/>
                <w:szCs w:val="12"/>
              </w:rPr>
            </w:pPr>
            <w:r w:rsidRPr="007A1407">
              <w:rPr>
                <w:b/>
                <w:bCs/>
                <w:color w:val="000000"/>
                <w:sz w:val="12"/>
                <w:szCs w:val="12"/>
              </w:rPr>
              <w:lastRenderedPageBreak/>
              <w:t>Patient</w:t>
            </w:r>
          </w:p>
        </w:tc>
        <w:tc>
          <w:tcPr>
            <w:tcW w:w="32" w:type="dxa"/>
            <w:tcBorders>
              <w:top w:val="single" w:sz="8" w:space="0" w:color="000000"/>
              <w:left w:val="nil"/>
              <w:bottom w:val="single" w:sz="8" w:space="0" w:color="000000"/>
              <w:right w:val="nil"/>
            </w:tcBorders>
            <w:shd w:val="clear" w:color="000000" w:fill="D9D9D9"/>
            <w:vAlign w:val="center"/>
            <w:hideMark/>
          </w:tcPr>
          <w:p w14:paraId="254FC2C4" w14:textId="77777777" w:rsidR="002C6E1C" w:rsidRPr="007A1407" w:rsidRDefault="002C6E1C" w:rsidP="00193EF9">
            <w:pPr>
              <w:jc w:val="center"/>
              <w:rPr>
                <w:b/>
                <w:bCs/>
                <w:color w:val="000000"/>
                <w:sz w:val="12"/>
                <w:szCs w:val="12"/>
              </w:rPr>
            </w:pPr>
          </w:p>
        </w:tc>
        <w:tc>
          <w:tcPr>
            <w:tcW w:w="511" w:type="dxa"/>
            <w:tcBorders>
              <w:top w:val="single" w:sz="8" w:space="0" w:color="000000"/>
              <w:left w:val="nil"/>
              <w:bottom w:val="single" w:sz="8" w:space="0" w:color="000000"/>
              <w:right w:val="nil"/>
            </w:tcBorders>
            <w:shd w:val="clear" w:color="000000" w:fill="D9D9D9"/>
            <w:vAlign w:val="center"/>
            <w:hideMark/>
          </w:tcPr>
          <w:p w14:paraId="7FEF9A76" w14:textId="77777777" w:rsidR="002C6E1C" w:rsidRPr="007A1407" w:rsidRDefault="002C6E1C" w:rsidP="00193EF9">
            <w:pPr>
              <w:jc w:val="center"/>
              <w:rPr>
                <w:b/>
                <w:bCs/>
                <w:color w:val="000000"/>
                <w:sz w:val="12"/>
                <w:szCs w:val="12"/>
              </w:rPr>
            </w:pPr>
            <w:r w:rsidRPr="007A1407">
              <w:rPr>
                <w:b/>
                <w:bCs/>
                <w:color w:val="000000"/>
                <w:sz w:val="12"/>
                <w:szCs w:val="12"/>
              </w:rPr>
              <w:t>Author</w:t>
            </w:r>
            <w:r w:rsidRPr="007A1407">
              <w:rPr>
                <w:b/>
                <w:bCs/>
                <w:color w:val="000000"/>
                <w:sz w:val="12"/>
                <w:szCs w:val="12"/>
              </w:rPr>
              <w:br/>
              <w:t>(Year)</w:t>
            </w:r>
          </w:p>
        </w:tc>
        <w:tc>
          <w:tcPr>
            <w:tcW w:w="33" w:type="dxa"/>
            <w:tcBorders>
              <w:top w:val="single" w:sz="8" w:space="0" w:color="000000"/>
              <w:left w:val="nil"/>
              <w:bottom w:val="single" w:sz="8" w:space="0" w:color="000000"/>
              <w:right w:val="nil"/>
            </w:tcBorders>
            <w:shd w:val="clear" w:color="000000" w:fill="D9D9D9"/>
            <w:vAlign w:val="center"/>
            <w:hideMark/>
          </w:tcPr>
          <w:p w14:paraId="2605A917" w14:textId="77777777" w:rsidR="002C6E1C" w:rsidRPr="007A1407" w:rsidRDefault="002C6E1C" w:rsidP="00193EF9">
            <w:pPr>
              <w:jc w:val="center"/>
              <w:rPr>
                <w:b/>
                <w:bCs/>
                <w:color w:val="000000"/>
                <w:sz w:val="12"/>
                <w:szCs w:val="12"/>
              </w:rPr>
            </w:pPr>
          </w:p>
        </w:tc>
        <w:tc>
          <w:tcPr>
            <w:tcW w:w="752" w:type="dxa"/>
            <w:tcBorders>
              <w:top w:val="single" w:sz="8" w:space="0" w:color="000000"/>
              <w:left w:val="nil"/>
              <w:bottom w:val="single" w:sz="8" w:space="0" w:color="000000"/>
              <w:right w:val="nil"/>
            </w:tcBorders>
            <w:shd w:val="clear" w:color="000000" w:fill="D9D9D9"/>
            <w:vAlign w:val="center"/>
            <w:hideMark/>
          </w:tcPr>
          <w:p w14:paraId="42349386" w14:textId="77777777" w:rsidR="002C6E1C" w:rsidRPr="007A1407" w:rsidRDefault="002C6E1C" w:rsidP="00193EF9">
            <w:pPr>
              <w:jc w:val="center"/>
              <w:rPr>
                <w:b/>
                <w:bCs/>
                <w:color w:val="000000"/>
                <w:sz w:val="12"/>
                <w:szCs w:val="12"/>
              </w:rPr>
            </w:pPr>
            <w:r w:rsidRPr="007A1407">
              <w:rPr>
                <w:b/>
                <w:bCs/>
                <w:color w:val="000000"/>
                <w:sz w:val="12"/>
                <w:szCs w:val="12"/>
              </w:rPr>
              <w:t>Study Type</w:t>
            </w:r>
          </w:p>
        </w:tc>
        <w:tc>
          <w:tcPr>
            <w:tcW w:w="33" w:type="dxa"/>
            <w:tcBorders>
              <w:top w:val="single" w:sz="8" w:space="0" w:color="000000"/>
              <w:left w:val="nil"/>
              <w:bottom w:val="single" w:sz="8" w:space="0" w:color="000000"/>
              <w:right w:val="nil"/>
            </w:tcBorders>
            <w:shd w:val="clear" w:color="000000" w:fill="D9D9D9"/>
            <w:vAlign w:val="center"/>
            <w:hideMark/>
          </w:tcPr>
          <w:p w14:paraId="760C500C" w14:textId="77777777" w:rsidR="002C6E1C" w:rsidRPr="007A1407" w:rsidRDefault="002C6E1C" w:rsidP="00193EF9">
            <w:pPr>
              <w:jc w:val="center"/>
              <w:rPr>
                <w:b/>
                <w:bCs/>
                <w:color w:val="000000"/>
                <w:sz w:val="12"/>
                <w:szCs w:val="12"/>
              </w:rPr>
            </w:pPr>
          </w:p>
        </w:tc>
        <w:tc>
          <w:tcPr>
            <w:tcW w:w="344" w:type="dxa"/>
            <w:tcBorders>
              <w:top w:val="single" w:sz="8" w:space="0" w:color="000000"/>
              <w:left w:val="nil"/>
              <w:bottom w:val="single" w:sz="8" w:space="0" w:color="000000"/>
              <w:right w:val="nil"/>
            </w:tcBorders>
            <w:shd w:val="clear" w:color="000000" w:fill="D9D9D9"/>
            <w:vAlign w:val="center"/>
            <w:hideMark/>
          </w:tcPr>
          <w:p w14:paraId="5167CA6E" w14:textId="77777777" w:rsidR="002C6E1C" w:rsidRPr="007A1407" w:rsidRDefault="002C6E1C" w:rsidP="00193EF9">
            <w:pPr>
              <w:jc w:val="center"/>
              <w:rPr>
                <w:b/>
                <w:bCs/>
                <w:color w:val="000000"/>
                <w:sz w:val="12"/>
                <w:szCs w:val="12"/>
              </w:rPr>
            </w:pPr>
            <w:r w:rsidRPr="007A1407">
              <w:rPr>
                <w:b/>
                <w:bCs/>
                <w:color w:val="000000"/>
                <w:sz w:val="12"/>
                <w:szCs w:val="12"/>
              </w:rPr>
              <w:t>Dx Age</w:t>
            </w:r>
          </w:p>
        </w:tc>
        <w:tc>
          <w:tcPr>
            <w:tcW w:w="33" w:type="dxa"/>
            <w:tcBorders>
              <w:top w:val="single" w:sz="8" w:space="0" w:color="000000"/>
              <w:left w:val="nil"/>
              <w:bottom w:val="single" w:sz="8" w:space="0" w:color="000000"/>
              <w:right w:val="nil"/>
            </w:tcBorders>
            <w:shd w:val="clear" w:color="000000" w:fill="D9D9D9"/>
            <w:vAlign w:val="center"/>
            <w:hideMark/>
          </w:tcPr>
          <w:p w14:paraId="15CDB15C" w14:textId="77777777" w:rsidR="002C6E1C" w:rsidRPr="007A1407" w:rsidRDefault="002C6E1C" w:rsidP="00193EF9">
            <w:pPr>
              <w:jc w:val="center"/>
              <w:rPr>
                <w:b/>
                <w:bCs/>
                <w:color w:val="000000"/>
                <w:sz w:val="12"/>
                <w:szCs w:val="12"/>
              </w:rPr>
            </w:pPr>
          </w:p>
        </w:tc>
        <w:tc>
          <w:tcPr>
            <w:tcW w:w="227" w:type="dxa"/>
            <w:tcBorders>
              <w:top w:val="single" w:sz="8" w:space="0" w:color="000000"/>
              <w:left w:val="nil"/>
              <w:bottom w:val="single" w:sz="8" w:space="0" w:color="000000"/>
              <w:right w:val="nil"/>
            </w:tcBorders>
            <w:shd w:val="clear" w:color="000000" w:fill="D9D9D9"/>
            <w:vAlign w:val="center"/>
            <w:hideMark/>
          </w:tcPr>
          <w:p w14:paraId="0F19D045" w14:textId="77777777" w:rsidR="002C6E1C" w:rsidRPr="007A1407" w:rsidRDefault="002C6E1C" w:rsidP="00193EF9">
            <w:pPr>
              <w:jc w:val="center"/>
              <w:rPr>
                <w:b/>
                <w:bCs/>
                <w:color w:val="000000"/>
                <w:sz w:val="12"/>
                <w:szCs w:val="12"/>
              </w:rPr>
            </w:pPr>
            <w:r w:rsidRPr="007A1407">
              <w:rPr>
                <w:b/>
                <w:bCs/>
                <w:color w:val="000000"/>
                <w:sz w:val="12"/>
                <w:szCs w:val="12"/>
              </w:rPr>
              <w:t>Sex</w:t>
            </w:r>
          </w:p>
        </w:tc>
        <w:tc>
          <w:tcPr>
            <w:tcW w:w="33" w:type="dxa"/>
            <w:tcBorders>
              <w:top w:val="single" w:sz="8" w:space="0" w:color="000000"/>
              <w:left w:val="nil"/>
              <w:bottom w:val="single" w:sz="8" w:space="0" w:color="000000"/>
              <w:right w:val="nil"/>
            </w:tcBorders>
            <w:shd w:val="clear" w:color="000000" w:fill="D9D9D9"/>
            <w:vAlign w:val="center"/>
            <w:hideMark/>
          </w:tcPr>
          <w:p w14:paraId="6C57A33B" w14:textId="77777777" w:rsidR="002C6E1C" w:rsidRPr="007A1407" w:rsidRDefault="002C6E1C" w:rsidP="00193EF9">
            <w:pPr>
              <w:jc w:val="center"/>
              <w:rPr>
                <w:b/>
                <w:bCs/>
                <w:color w:val="000000"/>
                <w:sz w:val="12"/>
                <w:szCs w:val="12"/>
              </w:rPr>
            </w:pPr>
          </w:p>
        </w:tc>
        <w:tc>
          <w:tcPr>
            <w:tcW w:w="570" w:type="dxa"/>
            <w:tcBorders>
              <w:top w:val="single" w:sz="8" w:space="0" w:color="000000"/>
              <w:left w:val="nil"/>
              <w:bottom w:val="single" w:sz="8" w:space="0" w:color="000000"/>
              <w:right w:val="nil"/>
            </w:tcBorders>
            <w:shd w:val="clear" w:color="000000" w:fill="D9D9D9"/>
            <w:vAlign w:val="center"/>
            <w:hideMark/>
          </w:tcPr>
          <w:p w14:paraId="791E092A" w14:textId="77777777" w:rsidR="002C6E1C" w:rsidRPr="007A1407" w:rsidRDefault="002C6E1C" w:rsidP="00193EF9">
            <w:pPr>
              <w:jc w:val="center"/>
              <w:rPr>
                <w:b/>
                <w:bCs/>
                <w:color w:val="000000"/>
                <w:sz w:val="12"/>
                <w:szCs w:val="12"/>
              </w:rPr>
            </w:pPr>
            <w:r w:rsidRPr="007A1407">
              <w:rPr>
                <w:b/>
                <w:bCs/>
                <w:color w:val="000000"/>
                <w:sz w:val="12"/>
                <w:szCs w:val="12"/>
              </w:rPr>
              <w:t>Diagnosis</w:t>
            </w:r>
          </w:p>
        </w:tc>
        <w:tc>
          <w:tcPr>
            <w:tcW w:w="166" w:type="dxa"/>
            <w:tcBorders>
              <w:top w:val="single" w:sz="8" w:space="0" w:color="000000"/>
              <w:left w:val="nil"/>
              <w:bottom w:val="single" w:sz="8" w:space="0" w:color="000000"/>
              <w:right w:val="nil"/>
            </w:tcBorders>
            <w:shd w:val="clear" w:color="000000" w:fill="D9D9D9"/>
            <w:noWrap/>
            <w:vAlign w:val="center"/>
            <w:hideMark/>
          </w:tcPr>
          <w:p w14:paraId="10527E7B" w14:textId="77777777" w:rsidR="002C6E1C" w:rsidRPr="007A1407" w:rsidRDefault="002C6E1C" w:rsidP="00193EF9">
            <w:pPr>
              <w:jc w:val="center"/>
              <w:rPr>
                <w:b/>
                <w:bCs/>
                <w:color w:val="000000"/>
                <w:sz w:val="12"/>
                <w:szCs w:val="12"/>
              </w:rPr>
            </w:pPr>
          </w:p>
        </w:tc>
        <w:tc>
          <w:tcPr>
            <w:tcW w:w="847" w:type="dxa"/>
            <w:tcBorders>
              <w:top w:val="single" w:sz="8" w:space="0" w:color="000000"/>
              <w:left w:val="nil"/>
              <w:bottom w:val="single" w:sz="8" w:space="0" w:color="000000"/>
              <w:right w:val="nil"/>
            </w:tcBorders>
            <w:shd w:val="clear" w:color="000000" w:fill="D9D9D9"/>
            <w:vAlign w:val="center"/>
            <w:hideMark/>
          </w:tcPr>
          <w:p w14:paraId="47CAEFA7" w14:textId="77777777" w:rsidR="002C6E1C" w:rsidRPr="007A1407" w:rsidRDefault="002C6E1C" w:rsidP="00193EF9">
            <w:pPr>
              <w:jc w:val="center"/>
              <w:rPr>
                <w:b/>
                <w:bCs/>
                <w:color w:val="000000"/>
                <w:sz w:val="12"/>
                <w:szCs w:val="12"/>
              </w:rPr>
            </w:pPr>
            <w:r w:rsidRPr="007A1407">
              <w:rPr>
                <w:b/>
                <w:bCs/>
                <w:color w:val="000000"/>
                <w:sz w:val="12"/>
                <w:szCs w:val="12"/>
              </w:rPr>
              <w:t>Metastases</w:t>
            </w:r>
          </w:p>
        </w:tc>
        <w:tc>
          <w:tcPr>
            <w:tcW w:w="33" w:type="dxa"/>
            <w:tcBorders>
              <w:top w:val="single" w:sz="8" w:space="0" w:color="000000"/>
              <w:left w:val="nil"/>
              <w:bottom w:val="single" w:sz="8" w:space="0" w:color="000000"/>
              <w:right w:val="nil"/>
            </w:tcBorders>
            <w:shd w:val="clear" w:color="000000" w:fill="D9D9D9"/>
            <w:vAlign w:val="center"/>
            <w:hideMark/>
          </w:tcPr>
          <w:p w14:paraId="4F58B1A2" w14:textId="77777777" w:rsidR="002C6E1C" w:rsidRPr="007A1407" w:rsidRDefault="002C6E1C" w:rsidP="00193EF9">
            <w:pPr>
              <w:jc w:val="center"/>
              <w:rPr>
                <w:b/>
                <w:bCs/>
                <w:color w:val="000000"/>
                <w:sz w:val="12"/>
                <w:szCs w:val="12"/>
              </w:rPr>
            </w:pPr>
          </w:p>
        </w:tc>
        <w:tc>
          <w:tcPr>
            <w:tcW w:w="1237" w:type="dxa"/>
            <w:tcBorders>
              <w:top w:val="single" w:sz="8" w:space="0" w:color="000000"/>
              <w:left w:val="nil"/>
              <w:bottom w:val="single" w:sz="8" w:space="0" w:color="000000"/>
              <w:right w:val="nil"/>
            </w:tcBorders>
            <w:shd w:val="clear" w:color="000000" w:fill="D9D9D9"/>
            <w:vAlign w:val="center"/>
            <w:hideMark/>
          </w:tcPr>
          <w:p w14:paraId="18A37722" w14:textId="77777777" w:rsidR="002C6E1C" w:rsidRPr="007A1407" w:rsidRDefault="002C6E1C" w:rsidP="00193EF9">
            <w:pPr>
              <w:jc w:val="center"/>
              <w:rPr>
                <w:b/>
                <w:bCs/>
                <w:color w:val="000000"/>
                <w:sz w:val="12"/>
                <w:szCs w:val="12"/>
              </w:rPr>
            </w:pPr>
            <w:r w:rsidRPr="007A1407">
              <w:rPr>
                <w:b/>
                <w:bCs/>
                <w:color w:val="000000"/>
                <w:sz w:val="12"/>
                <w:szCs w:val="12"/>
              </w:rPr>
              <w:t>Prior Therapy</w:t>
            </w:r>
          </w:p>
        </w:tc>
        <w:tc>
          <w:tcPr>
            <w:tcW w:w="33" w:type="dxa"/>
            <w:tcBorders>
              <w:top w:val="single" w:sz="8" w:space="0" w:color="000000"/>
              <w:left w:val="nil"/>
              <w:bottom w:val="single" w:sz="8" w:space="0" w:color="000000"/>
              <w:right w:val="nil"/>
            </w:tcBorders>
            <w:shd w:val="clear" w:color="000000" w:fill="D9D9D9"/>
            <w:vAlign w:val="center"/>
            <w:hideMark/>
          </w:tcPr>
          <w:p w14:paraId="521E20AD" w14:textId="77777777" w:rsidR="002C6E1C" w:rsidRPr="007A1407" w:rsidRDefault="002C6E1C" w:rsidP="00193EF9">
            <w:pPr>
              <w:jc w:val="center"/>
              <w:rPr>
                <w:b/>
                <w:bCs/>
                <w:color w:val="000000"/>
                <w:sz w:val="12"/>
                <w:szCs w:val="12"/>
              </w:rPr>
            </w:pPr>
          </w:p>
        </w:tc>
        <w:tc>
          <w:tcPr>
            <w:tcW w:w="950" w:type="dxa"/>
            <w:tcBorders>
              <w:top w:val="single" w:sz="8" w:space="0" w:color="000000"/>
              <w:left w:val="nil"/>
              <w:bottom w:val="single" w:sz="8" w:space="0" w:color="000000"/>
              <w:right w:val="nil"/>
            </w:tcBorders>
            <w:shd w:val="clear" w:color="000000" w:fill="D9D9D9"/>
            <w:vAlign w:val="center"/>
            <w:hideMark/>
          </w:tcPr>
          <w:p w14:paraId="68D87811" w14:textId="77777777" w:rsidR="002C6E1C" w:rsidRPr="007A1407" w:rsidRDefault="002C6E1C" w:rsidP="00193EF9">
            <w:pPr>
              <w:jc w:val="center"/>
              <w:rPr>
                <w:b/>
                <w:bCs/>
                <w:color w:val="000000"/>
                <w:sz w:val="12"/>
                <w:szCs w:val="12"/>
              </w:rPr>
            </w:pPr>
            <w:r w:rsidRPr="007A1407">
              <w:rPr>
                <w:b/>
                <w:bCs/>
                <w:color w:val="000000"/>
                <w:sz w:val="12"/>
                <w:szCs w:val="12"/>
              </w:rPr>
              <w:t>Immunotherapy</w:t>
            </w:r>
          </w:p>
        </w:tc>
        <w:tc>
          <w:tcPr>
            <w:tcW w:w="33" w:type="dxa"/>
            <w:tcBorders>
              <w:top w:val="single" w:sz="8" w:space="0" w:color="000000"/>
              <w:left w:val="nil"/>
              <w:bottom w:val="single" w:sz="8" w:space="0" w:color="000000"/>
              <w:right w:val="nil"/>
            </w:tcBorders>
            <w:shd w:val="clear" w:color="000000" w:fill="D9D9D9"/>
            <w:vAlign w:val="center"/>
            <w:hideMark/>
          </w:tcPr>
          <w:p w14:paraId="5383219B" w14:textId="77777777" w:rsidR="002C6E1C" w:rsidRPr="007A1407" w:rsidRDefault="002C6E1C" w:rsidP="00193EF9">
            <w:pPr>
              <w:jc w:val="center"/>
              <w:rPr>
                <w:b/>
                <w:bCs/>
                <w:color w:val="000000"/>
                <w:sz w:val="12"/>
                <w:szCs w:val="12"/>
              </w:rPr>
            </w:pPr>
          </w:p>
        </w:tc>
        <w:tc>
          <w:tcPr>
            <w:tcW w:w="950" w:type="dxa"/>
            <w:tcBorders>
              <w:top w:val="single" w:sz="8" w:space="0" w:color="000000"/>
              <w:left w:val="nil"/>
              <w:bottom w:val="single" w:sz="8" w:space="0" w:color="000000"/>
              <w:right w:val="nil"/>
            </w:tcBorders>
            <w:shd w:val="clear" w:color="000000" w:fill="D9D9D9"/>
            <w:vAlign w:val="center"/>
            <w:hideMark/>
          </w:tcPr>
          <w:p w14:paraId="68AD13B1" w14:textId="77777777" w:rsidR="002C6E1C" w:rsidRPr="007A1407" w:rsidRDefault="002C6E1C" w:rsidP="00193EF9">
            <w:pPr>
              <w:jc w:val="center"/>
              <w:rPr>
                <w:b/>
                <w:bCs/>
                <w:color w:val="000000"/>
                <w:sz w:val="12"/>
                <w:szCs w:val="12"/>
              </w:rPr>
            </w:pPr>
            <w:r w:rsidRPr="007A1407">
              <w:rPr>
                <w:b/>
                <w:bCs/>
                <w:color w:val="000000"/>
                <w:sz w:val="12"/>
                <w:szCs w:val="12"/>
              </w:rPr>
              <w:t>Concurrent Therapy with Immunotherapy</w:t>
            </w:r>
          </w:p>
        </w:tc>
        <w:tc>
          <w:tcPr>
            <w:tcW w:w="33" w:type="dxa"/>
            <w:tcBorders>
              <w:top w:val="single" w:sz="8" w:space="0" w:color="000000"/>
              <w:left w:val="nil"/>
              <w:bottom w:val="single" w:sz="8" w:space="0" w:color="000000"/>
              <w:right w:val="nil"/>
            </w:tcBorders>
            <w:shd w:val="clear" w:color="000000" w:fill="D9D9D9"/>
            <w:vAlign w:val="center"/>
            <w:hideMark/>
          </w:tcPr>
          <w:p w14:paraId="52D96C14" w14:textId="77777777" w:rsidR="002C6E1C" w:rsidRPr="007A1407" w:rsidRDefault="002C6E1C" w:rsidP="00193EF9">
            <w:pPr>
              <w:jc w:val="center"/>
              <w:rPr>
                <w:b/>
                <w:bCs/>
                <w:color w:val="000000"/>
                <w:sz w:val="12"/>
                <w:szCs w:val="12"/>
              </w:rPr>
            </w:pPr>
          </w:p>
        </w:tc>
        <w:tc>
          <w:tcPr>
            <w:tcW w:w="1077" w:type="dxa"/>
            <w:tcBorders>
              <w:top w:val="single" w:sz="8" w:space="0" w:color="000000"/>
              <w:left w:val="nil"/>
              <w:bottom w:val="single" w:sz="8" w:space="0" w:color="000000"/>
              <w:right w:val="nil"/>
            </w:tcBorders>
            <w:shd w:val="clear" w:color="000000" w:fill="D9D9D9"/>
            <w:vAlign w:val="center"/>
            <w:hideMark/>
          </w:tcPr>
          <w:p w14:paraId="7A1421FD" w14:textId="77777777" w:rsidR="002C6E1C" w:rsidRPr="007A1407" w:rsidRDefault="002C6E1C" w:rsidP="00193EF9">
            <w:pPr>
              <w:jc w:val="center"/>
              <w:rPr>
                <w:b/>
                <w:bCs/>
                <w:color w:val="000000"/>
                <w:sz w:val="12"/>
                <w:szCs w:val="12"/>
              </w:rPr>
            </w:pPr>
            <w:r w:rsidRPr="007A1407">
              <w:rPr>
                <w:b/>
                <w:bCs/>
                <w:color w:val="000000"/>
                <w:sz w:val="12"/>
                <w:szCs w:val="12"/>
              </w:rPr>
              <w:t>Subsequent Treatments</w:t>
            </w:r>
          </w:p>
        </w:tc>
        <w:tc>
          <w:tcPr>
            <w:tcW w:w="33" w:type="dxa"/>
            <w:tcBorders>
              <w:top w:val="single" w:sz="8" w:space="0" w:color="000000"/>
              <w:left w:val="nil"/>
              <w:bottom w:val="single" w:sz="8" w:space="0" w:color="000000"/>
              <w:right w:val="nil"/>
            </w:tcBorders>
            <w:shd w:val="clear" w:color="000000" w:fill="D9D9D9"/>
            <w:vAlign w:val="center"/>
            <w:hideMark/>
          </w:tcPr>
          <w:p w14:paraId="7168E83C" w14:textId="77777777" w:rsidR="002C6E1C" w:rsidRPr="007A1407" w:rsidRDefault="002C6E1C" w:rsidP="00193EF9">
            <w:pPr>
              <w:jc w:val="center"/>
              <w:rPr>
                <w:b/>
                <w:bCs/>
                <w:color w:val="000000"/>
                <w:sz w:val="12"/>
                <w:szCs w:val="12"/>
              </w:rPr>
            </w:pPr>
          </w:p>
        </w:tc>
        <w:tc>
          <w:tcPr>
            <w:tcW w:w="950" w:type="dxa"/>
            <w:tcBorders>
              <w:top w:val="single" w:sz="8" w:space="0" w:color="000000"/>
              <w:left w:val="nil"/>
              <w:bottom w:val="single" w:sz="8" w:space="0" w:color="000000"/>
              <w:right w:val="single" w:sz="8" w:space="0" w:color="000000"/>
            </w:tcBorders>
            <w:shd w:val="clear" w:color="000000" w:fill="D9D9D9"/>
            <w:vAlign w:val="center"/>
            <w:hideMark/>
          </w:tcPr>
          <w:p w14:paraId="60A2336A" w14:textId="77777777" w:rsidR="002C6E1C" w:rsidRPr="007A1407" w:rsidRDefault="002C6E1C" w:rsidP="00193EF9">
            <w:pPr>
              <w:jc w:val="center"/>
              <w:rPr>
                <w:b/>
                <w:bCs/>
                <w:color w:val="000000"/>
                <w:sz w:val="12"/>
                <w:szCs w:val="12"/>
              </w:rPr>
            </w:pPr>
            <w:r w:rsidRPr="007A1407">
              <w:rPr>
                <w:b/>
                <w:bCs/>
                <w:color w:val="000000"/>
                <w:sz w:val="12"/>
                <w:szCs w:val="12"/>
              </w:rPr>
              <w:t>Duration of Immunotherapy</w:t>
            </w:r>
            <w:r>
              <w:rPr>
                <w:b/>
                <w:bCs/>
                <w:color w:val="000000"/>
                <w:sz w:val="12"/>
                <w:szCs w:val="12"/>
              </w:rPr>
              <w:t xml:space="preserve"> Response</w:t>
            </w:r>
          </w:p>
        </w:tc>
      </w:tr>
      <w:tr w:rsidR="002C6E1C" w:rsidRPr="007A1407" w14:paraId="22CAFDCC" w14:textId="77777777" w:rsidTr="00193EF9">
        <w:trPr>
          <w:trHeight w:val="750"/>
          <w:tblHeader/>
          <w:jc w:val="center"/>
        </w:trPr>
        <w:tc>
          <w:tcPr>
            <w:tcW w:w="430" w:type="dxa"/>
            <w:tcBorders>
              <w:top w:val="nil"/>
              <w:left w:val="single" w:sz="8" w:space="0" w:color="000000"/>
              <w:bottom w:val="single" w:sz="4" w:space="0" w:color="000000"/>
              <w:right w:val="nil"/>
            </w:tcBorders>
            <w:vAlign w:val="center"/>
            <w:hideMark/>
          </w:tcPr>
          <w:p w14:paraId="68B7CDDC" w14:textId="77777777" w:rsidR="002C6E1C" w:rsidRPr="007A1407" w:rsidRDefault="002C6E1C" w:rsidP="00193EF9">
            <w:pPr>
              <w:jc w:val="center"/>
              <w:outlineLvl w:val="0"/>
              <w:rPr>
                <w:color w:val="000000"/>
                <w:sz w:val="12"/>
                <w:szCs w:val="12"/>
              </w:rPr>
            </w:pPr>
            <w:r w:rsidRPr="007A1407">
              <w:rPr>
                <w:color w:val="000000"/>
                <w:sz w:val="12"/>
                <w:szCs w:val="12"/>
              </w:rPr>
              <w:t>1</w:t>
            </w:r>
          </w:p>
        </w:tc>
        <w:tc>
          <w:tcPr>
            <w:tcW w:w="32" w:type="dxa"/>
            <w:tcBorders>
              <w:top w:val="nil"/>
              <w:left w:val="nil"/>
              <w:bottom w:val="single" w:sz="4" w:space="0" w:color="000000"/>
              <w:right w:val="nil"/>
            </w:tcBorders>
            <w:vAlign w:val="center"/>
            <w:hideMark/>
          </w:tcPr>
          <w:p w14:paraId="6E615134" w14:textId="77777777" w:rsidR="002C6E1C" w:rsidRPr="007A1407" w:rsidRDefault="002C6E1C" w:rsidP="00193EF9">
            <w:pPr>
              <w:jc w:val="center"/>
              <w:outlineLvl w:val="0"/>
              <w:rPr>
                <w:color w:val="000000"/>
                <w:sz w:val="12"/>
                <w:szCs w:val="12"/>
              </w:rPr>
            </w:pPr>
          </w:p>
        </w:tc>
        <w:tc>
          <w:tcPr>
            <w:tcW w:w="511" w:type="dxa"/>
            <w:tcBorders>
              <w:top w:val="nil"/>
              <w:left w:val="nil"/>
              <w:bottom w:val="single" w:sz="4" w:space="0" w:color="000000"/>
              <w:right w:val="nil"/>
            </w:tcBorders>
            <w:vAlign w:val="center"/>
            <w:hideMark/>
          </w:tcPr>
          <w:p w14:paraId="26752164" w14:textId="77777777" w:rsidR="002C6E1C" w:rsidRPr="007A1407" w:rsidRDefault="002C6E1C" w:rsidP="00193EF9">
            <w:pPr>
              <w:jc w:val="center"/>
              <w:outlineLvl w:val="0"/>
              <w:rPr>
                <w:color w:val="000000"/>
                <w:sz w:val="12"/>
                <w:szCs w:val="12"/>
              </w:rPr>
            </w:pPr>
            <w:r w:rsidRPr="007A1407">
              <w:rPr>
                <w:color w:val="000000"/>
                <w:sz w:val="12"/>
                <w:szCs w:val="12"/>
              </w:rPr>
              <w:t>Burman (2022)</w:t>
            </w:r>
            <w:r>
              <w:rPr>
                <w:color w:val="000000"/>
                <w:sz w:val="12"/>
                <w:szCs w:val="12"/>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2"/>
                <w:szCs w:val="12"/>
              </w:rPr>
              <w:instrText xml:space="preserve"> ADDIN EN.CITE </w:instrText>
            </w:r>
            <w:r>
              <w:rPr>
                <w:color w:val="000000"/>
                <w:sz w:val="12"/>
                <w:szCs w:val="12"/>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29</w:t>
            </w:r>
            <w:r>
              <w:rPr>
                <w:color w:val="000000"/>
                <w:sz w:val="12"/>
                <w:szCs w:val="12"/>
              </w:rPr>
              <w:fldChar w:fldCharType="end"/>
            </w:r>
            <w:r w:rsidRPr="007A1407">
              <w:rPr>
                <w:color w:val="000000"/>
                <w:sz w:val="12"/>
                <w:szCs w:val="12"/>
              </w:rPr>
              <w:t xml:space="preserve"> </w:t>
            </w:r>
          </w:p>
        </w:tc>
        <w:tc>
          <w:tcPr>
            <w:tcW w:w="33" w:type="dxa"/>
            <w:tcBorders>
              <w:top w:val="nil"/>
              <w:left w:val="nil"/>
              <w:bottom w:val="single" w:sz="4" w:space="0" w:color="000000"/>
              <w:right w:val="nil"/>
            </w:tcBorders>
            <w:vAlign w:val="center"/>
            <w:hideMark/>
          </w:tcPr>
          <w:p w14:paraId="768EC993"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5ED7FAD8"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nil"/>
              <w:left w:val="nil"/>
              <w:bottom w:val="single" w:sz="4" w:space="0" w:color="000000"/>
              <w:right w:val="nil"/>
            </w:tcBorders>
            <w:vAlign w:val="center"/>
            <w:hideMark/>
          </w:tcPr>
          <w:p w14:paraId="1EBF26C8" w14:textId="77777777" w:rsidR="002C6E1C" w:rsidRPr="007A1407" w:rsidRDefault="002C6E1C" w:rsidP="00193EF9">
            <w:pPr>
              <w:jc w:val="center"/>
              <w:outlineLvl w:val="0"/>
              <w:rPr>
                <w:color w:val="000000"/>
                <w:sz w:val="12"/>
                <w:szCs w:val="12"/>
              </w:rPr>
            </w:pPr>
          </w:p>
        </w:tc>
        <w:tc>
          <w:tcPr>
            <w:tcW w:w="344" w:type="dxa"/>
            <w:tcBorders>
              <w:top w:val="nil"/>
              <w:left w:val="nil"/>
              <w:bottom w:val="single" w:sz="4" w:space="0" w:color="000000"/>
              <w:right w:val="nil"/>
            </w:tcBorders>
            <w:vAlign w:val="center"/>
            <w:hideMark/>
          </w:tcPr>
          <w:p w14:paraId="263F993B"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nil"/>
              <w:left w:val="nil"/>
              <w:bottom w:val="single" w:sz="4" w:space="0" w:color="000000"/>
              <w:right w:val="nil"/>
            </w:tcBorders>
            <w:vAlign w:val="center"/>
            <w:hideMark/>
          </w:tcPr>
          <w:p w14:paraId="70E6265A" w14:textId="77777777" w:rsidR="002C6E1C" w:rsidRPr="007A1407" w:rsidRDefault="002C6E1C" w:rsidP="00193EF9">
            <w:pPr>
              <w:jc w:val="center"/>
              <w:outlineLvl w:val="0"/>
              <w:rPr>
                <w:color w:val="000000"/>
                <w:sz w:val="12"/>
                <w:szCs w:val="12"/>
              </w:rPr>
            </w:pPr>
          </w:p>
        </w:tc>
        <w:tc>
          <w:tcPr>
            <w:tcW w:w="227" w:type="dxa"/>
            <w:tcBorders>
              <w:top w:val="nil"/>
              <w:left w:val="nil"/>
              <w:bottom w:val="single" w:sz="4" w:space="0" w:color="000000"/>
              <w:right w:val="nil"/>
            </w:tcBorders>
            <w:vAlign w:val="center"/>
            <w:hideMark/>
          </w:tcPr>
          <w:p w14:paraId="485A3432"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nil"/>
              <w:left w:val="nil"/>
              <w:bottom w:val="single" w:sz="4" w:space="0" w:color="000000"/>
              <w:right w:val="nil"/>
            </w:tcBorders>
            <w:vAlign w:val="center"/>
            <w:hideMark/>
          </w:tcPr>
          <w:p w14:paraId="4791326A" w14:textId="77777777" w:rsidR="002C6E1C" w:rsidRPr="007A1407" w:rsidRDefault="002C6E1C" w:rsidP="00193EF9">
            <w:pPr>
              <w:jc w:val="center"/>
              <w:outlineLvl w:val="0"/>
              <w:rPr>
                <w:color w:val="000000"/>
                <w:sz w:val="12"/>
                <w:szCs w:val="12"/>
              </w:rPr>
            </w:pPr>
          </w:p>
        </w:tc>
        <w:tc>
          <w:tcPr>
            <w:tcW w:w="570" w:type="dxa"/>
            <w:tcBorders>
              <w:top w:val="nil"/>
              <w:left w:val="nil"/>
              <w:bottom w:val="single" w:sz="4" w:space="0" w:color="000000"/>
              <w:right w:val="nil"/>
            </w:tcBorders>
            <w:shd w:val="clear" w:color="000000" w:fill="FFFFFF"/>
            <w:vAlign w:val="center"/>
            <w:hideMark/>
          </w:tcPr>
          <w:p w14:paraId="2847D497"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nil"/>
              <w:left w:val="nil"/>
              <w:bottom w:val="single" w:sz="4" w:space="0" w:color="000000"/>
              <w:right w:val="nil"/>
            </w:tcBorders>
            <w:noWrap/>
            <w:vAlign w:val="center"/>
            <w:hideMark/>
          </w:tcPr>
          <w:p w14:paraId="66B374A7" w14:textId="77777777" w:rsidR="002C6E1C" w:rsidRPr="007A1407" w:rsidRDefault="002C6E1C" w:rsidP="00193EF9">
            <w:pPr>
              <w:jc w:val="center"/>
              <w:outlineLvl w:val="0"/>
              <w:rPr>
                <w:color w:val="000000"/>
                <w:sz w:val="12"/>
                <w:szCs w:val="12"/>
              </w:rPr>
            </w:pPr>
          </w:p>
        </w:tc>
        <w:tc>
          <w:tcPr>
            <w:tcW w:w="847" w:type="dxa"/>
            <w:tcBorders>
              <w:top w:val="nil"/>
              <w:left w:val="nil"/>
              <w:bottom w:val="single" w:sz="4" w:space="0" w:color="000000"/>
              <w:right w:val="nil"/>
            </w:tcBorders>
            <w:shd w:val="clear" w:color="000000" w:fill="FFFFFF"/>
            <w:vAlign w:val="center"/>
            <w:hideMark/>
          </w:tcPr>
          <w:p w14:paraId="0D8F15AB"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nil"/>
              <w:left w:val="nil"/>
              <w:bottom w:val="single" w:sz="4" w:space="0" w:color="000000"/>
              <w:right w:val="nil"/>
            </w:tcBorders>
            <w:vAlign w:val="center"/>
            <w:hideMark/>
          </w:tcPr>
          <w:p w14:paraId="453F0348" w14:textId="77777777" w:rsidR="002C6E1C" w:rsidRPr="007A1407" w:rsidRDefault="002C6E1C" w:rsidP="00193EF9">
            <w:pPr>
              <w:jc w:val="center"/>
              <w:outlineLvl w:val="0"/>
              <w:rPr>
                <w:color w:val="000000"/>
                <w:sz w:val="12"/>
                <w:szCs w:val="12"/>
              </w:rPr>
            </w:pPr>
          </w:p>
        </w:tc>
        <w:tc>
          <w:tcPr>
            <w:tcW w:w="1237" w:type="dxa"/>
            <w:tcBorders>
              <w:top w:val="nil"/>
              <w:left w:val="nil"/>
              <w:bottom w:val="single" w:sz="4" w:space="0" w:color="000000"/>
              <w:right w:val="nil"/>
            </w:tcBorders>
            <w:vAlign w:val="center"/>
            <w:hideMark/>
          </w:tcPr>
          <w:p w14:paraId="1D6DC9E9" w14:textId="77777777" w:rsidR="002C6E1C" w:rsidRPr="007A1407" w:rsidRDefault="002C6E1C" w:rsidP="00193EF9">
            <w:pPr>
              <w:jc w:val="center"/>
              <w:outlineLvl w:val="0"/>
              <w:rPr>
                <w:color w:val="000000"/>
                <w:sz w:val="12"/>
                <w:szCs w:val="12"/>
              </w:rPr>
            </w:pPr>
            <w:r w:rsidRPr="007A1407">
              <w:rPr>
                <w:color w:val="000000"/>
                <w:sz w:val="12"/>
                <w:szCs w:val="12"/>
              </w:rPr>
              <w:t>TMZ</w:t>
            </w:r>
          </w:p>
        </w:tc>
        <w:tc>
          <w:tcPr>
            <w:tcW w:w="33" w:type="dxa"/>
            <w:tcBorders>
              <w:top w:val="nil"/>
              <w:left w:val="nil"/>
              <w:bottom w:val="single" w:sz="4" w:space="0" w:color="000000"/>
              <w:right w:val="nil"/>
            </w:tcBorders>
            <w:vAlign w:val="center"/>
            <w:hideMark/>
          </w:tcPr>
          <w:p w14:paraId="17E7A093" w14:textId="77777777" w:rsidR="002C6E1C" w:rsidRPr="007A1407" w:rsidRDefault="002C6E1C" w:rsidP="00193EF9">
            <w:pPr>
              <w:jc w:val="center"/>
              <w:outlineLvl w:val="0"/>
              <w:rPr>
                <w:color w:val="000000"/>
                <w:sz w:val="12"/>
                <w:szCs w:val="12"/>
              </w:rPr>
            </w:pPr>
          </w:p>
        </w:tc>
        <w:tc>
          <w:tcPr>
            <w:tcW w:w="950" w:type="dxa"/>
            <w:tcBorders>
              <w:top w:val="nil"/>
              <w:left w:val="nil"/>
              <w:bottom w:val="single" w:sz="4" w:space="0" w:color="000000"/>
              <w:right w:val="nil"/>
            </w:tcBorders>
            <w:vAlign w:val="center"/>
            <w:hideMark/>
          </w:tcPr>
          <w:p w14:paraId="2C07F255" w14:textId="77777777" w:rsidR="002C6E1C" w:rsidRPr="007A1407" w:rsidRDefault="002C6E1C" w:rsidP="00193EF9">
            <w:pPr>
              <w:jc w:val="center"/>
              <w:outlineLvl w:val="0"/>
              <w:rPr>
                <w:color w:val="000000"/>
                <w:sz w:val="12"/>
                <w:szCs w:val="12"/>
              </w:rPr>
            </w:pPr>
            <w:r w:rsidRPr="007A1407">
              <w:rPr>
                <w:color w:val="000000"/>
                <w:sz w:val="12"/>
                <w:szCs w:val="12"/>
              </w:rPr>
              <w:t xml:space="preserve">1) </w:t>
            </w:r>
            <w:r>
              <w:rPr>
                <w:color w:val="000000"/>
                <w:sz w:val="12"/>
                <w:szCs w:val="12"/>
              </w:rPr>
              <w:t>Anti-</w:t>
            </w:r>
            <w:r w:rsidRPr="007A1407">
              <w:rPr>
                <w:color w:val="000000"/>
                <w:sz w:val="12"/>
                <w:szCs w:val="12"/>
              </w:rPr>
              <w:t>PD1 monotherapy</w:t>
            </w:r>
          </w:p>
        </w:tc>
        <w:tc>
          <w:tcPr>
            <w:tcW w:w="33" w:type="dxa"/>
            <w:tcBorders>
              <w:top w:val="nil"/>
              <w:left w:val="nil"/>
              <w:bottom w:val="single" w:sz="4" w:space="0" w:color="000000"/>
              <w:right w:val="nil"/>
            </w:tcBorders>
            <w:vAlign w:val="center"/>
            <w:hideMark/>
          </w:tcPr>
          <w:p w14:paraId="47E872EE" w14:textId="77777777" w:rsidR="002C6E1C" w:rsidRPr="007A1407" w:rsidRDefault="002C6E1C" w:rsidP="00193EF9">
            <w:pPr>
              <w:jc w:val="center"/>
              <w:outlineLvl w:val="0"/>
              <w:rPr>
                <w:color w:val="000000"/>
                <w:sz w:val="12"/>
                <w:szCs w:val="12"/>
              </w:rPr>
            </w:pPr>
          </w:p>
        </w:tc>
        <w:tc>
          <w:tcPr>
            <w:tcW w:w="950" w:type="dxa"/>
            <w:tcBorders>
              <w:top w:val="nil"/>
              <w:left w:val="nil"/>
              <w:bottom w:val="single" w:sz="4" w:space="0" w:color="000000"/>
              <w:right w:val="nil"/>
            </w:tcBorders>
            <w:vAlign w:val="center"/>
            <w:hideMark/>
          </w:tcPr>
          <w:p w14:paraId="3B8DFC50"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nil"/>
              <w:left w:val="nil"/>
              <w:bottom w:val="single" w:sz="4" w:space="0" w:color="000000"/>
              <w:right w:val="nil"/>
            </w:tcBorders>
            <w:vAlign w:val="center"/>
            <w:hideMark/>
          </w:tcPr>
          <w:p w14:paraId="51155976" w14:textId="77777777" w:rsidR="002C6E1C" w:rsidRPr="007A1407" w:rsidRDefault="002C6E1C" w:rsidP="00193EF9">
            <w:pPr>
              <w:jc w:val="center"/>
              <w:outlineLvl w:val="0"/>
              <w:rPr>
                <w:color w:val="000000"/>
                <w:sz w:val="12"/>
                <w:szCs w:val="12"/>
              </w:rPr>
            </w:pPr>
          </w:p>
        </w:tc>
        <w:tc>
          <w:tcPr>
            <w:tcW w:w="1077" w:type="dxa"/>
            <w:tcBorders>
              <w:top w:val="nil"/>
              <w:left w:val="nil"/>
              <w:bottom w:val="single" w:sz="4" w:space="0" w:color="000000"/>
              <w:right w:val="nil"/>
            </w:tcBorders>
            <w:vAlign w:val="center"/>
            <w:hideMark/>
          </w:tcPr>
          <w:p w14:paraId="3B15D9E3"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nil"/>
              <w:left w:val="nil"/>
              <w:bottom w:val="single" w:sz="4" w:space="0" w:color="000000"/>
              <w:right w:val="nil"/>
            </w:tcBorders>
            <w:vAlign w:val="center"/>
            <w:hideMark/>
          </w:tcPr>
          <w:p w14:paraId="5054A105" w14:textId="77777777" w:rsidR="002C6E1C" w:rsidRPr="007A1407" w:rsidRDefault="002C6E1C" w:rsidP="00193EF9">
            <w:pPr>
              <w:jc w:val="center"/>
              <w:outlineLvl w:val="0"/>
              <w:rPr>
                <w:color w:val="000000"/>
                <w:sz w:val="12"/>
                <w:szCs w:val="12"/>
              </w:rPr>
            </w:pPr>
          </w:p>
        </w:tc>
        <w:tc>
          <w:tcPr>
            <w:tcW w:w="950" w:type="dxa"/>
            <w:tcBorders>
              <w:top w:val="nil"/>
              <w:left w:val="nil"/>
              <w:bottom w:val="single" w:sz="4" w:space="0" w:color="000000"/>
              <w:right w:val="single" w:sz="8" w:space="0" w:color="000000"/>
            </w:tcBorders>
            <w:vAlign w:val="center"/>
            <w:hideMark/>
          </w:tcPr>
          <w:p w14:paraId="59B22890" w14:textId="77777777" w:rsidR="002C6E1C" w:rsidRPr="007A1407" w:rsidRDefault="002C6E1C" w:rsidP="00193EF9">
            <w:pPr>
              <w:jc w:val="center"/>
              <w:outlineLvl w:val="0"/>
              <w:rPr>
                <w:color w:val="000000"/>
                <w:sz w:val="12"/>
                <w:szCs w:val="12"/>
              </w:rPr>
            </w:pPr>
            <w:r w:rsidRPr="007A1407">
              <w:rPr>
                <w:color w:val="000000"/>
                <w:sz w:val="12"/>
                <w:szCs w:val="12"/>
              </w:rPr>
              <w:t>1) 2 months</w:t>
            </w:r>
          </w:p>
        </w:tc>
      </w:tr>
      <w:tr w:rsidR="002C6E1C" w:rsidRPr="007A1407" w14:paraId="4CA901C7"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60773AA6" w14:textId="77777777" w:rsidR="002C6E1C" w:rsidRPr="007A1407" w:rsidRDefault="002C6E1C" w:rsidP="00193EF9">
            <w:pPr>
              <w:jc w:val="center"/>
              <w:outlineLvl w:val="0"/>
              <w:rPr>
                <w:color w:val="000000"/>
                <w:sz w:val="12"/>
                <w:szCs w:val="12"/>
              </w:rPr>
            </w:pPr>
            <w:r w:rsidRPr="007A1407">
              <w:rPr>
                <w:color w:val="000000"/>
                <w:sz w:val="12"/>
                <w:szCs w:val="12"/>
              </w:rPr>
              <w:t>2</w:t>
            </w:r>
          </w:p>
        </w:tc>
        <w:tc>
          <w:tcPr>
            <w:tcW w:w="32" w:type="dxa"/>
            <w:tcBorders>
              <w:top w:val="single" w:sz="4" w:space="0" w:color="000000"/>
              <w:left w:val="nil"/>
              <w:bottom w:val="single" w:sz="4" w:space="0" w:color="000000"/>
              <w:right w:val="nil"/>
            </w:tcBorders>
            <w:vAlign w:val="center"/>
            <w:hideMark/>
          </w:tcPr>
          <w:p w14:paraId="5911CD57"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1AFF770C" w14:textId="77777777" w:rsidR="002C6E1C" w:rsidRPr="007A1407" w:rsidRDefault="002C6E1C" w:rsidP="00193EF9">
            <w:pPr>
              <w:jc w:val="center"/>
              <w:outlineLvl w:val="0"/>
              <w:rPr>
                <w:color w:val="000000"/>
                <w:sz w:val="12"/>
                <w:szCs w:val="12"/>
              </w:rPr>
            </w:pPr>
            <w:r w:rsidRPr="007A1407">
              <w:rPr>
                <w:color w:val="000000"/>
                <w:sz w:val="12"/>
                <w:szCs w:val="12"/>
              </w:rPr>
              <w:t>Burman (2022)</w:t>
            </w:r>
            <w:r>
              <w:rPr>
                <w:color w:val="000000"/>
                <w:sz w:val="12"/>
                <w:szCs w:val="12"/>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2"/>
                <w:szCs w:val="12"/>
              </w:rPr>
              <w:instrText xml:space="preserve"> ADDIN EN.CITE </w:instrText>
            </w:r>
            <w:r>
              <w:rPr>
                <w:color w:val="000000"/>
                <w:sz w:val="12"/>
                <w:szCs w:val="12"/>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29</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5586C52D"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2E472392"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7A2C51CE"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114B4DC4"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10F30A7C"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56E5E5F3"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4CB3903D"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1FB162C2"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732663D9"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22D15E97"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552689EA"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4285C5A7" w14:textId="77777777" w:rsidR="002C6E1C" w:rsidRPr="007A1407" w:rsidRDefault="002C6E1C" w:rsidP="00193EF9">
            <w:pPr>
              <w:jc w:val="center"/>
              <w:outlineLvl w:val="0"/>
              <w:rPr>
                <w:color w:val="000000"/>
                <w:sz w:val="12"/>
                <w:szCs w:val="12"/>
              </w:rPr>
            </w:pPr>
            <w:r w:rsidRPr="007A1407">
              <w:rPr>
                <w:color w:val="000000"/>
                <w:sz w:val="12"/>
                <w:szCs w:val="12"/>
              </w:rPr>
              <w:t>TMZ</w:t>
            </w:r>
          </w:p>
        </w:tc>
        <w:tc>
          <w:tcPr>
            <w:tcW w:w="33" w:type="dxa"/>
            <w:tcBorders>
              <w:top w:val="single" w:sz="4" w:space="0" w:color="000000"/>
              <w:left w:val="nil"/>
              <w:bottom w:val="single" w:sz="4" w:space="0" w:color="000000"/>
              <w:right w:val="nil"/>
            </w:tcBorders>
            <w:vAlign w:val="center"/>
            <w:hideMark/>
          </w:tcPr>
          <w:p w14:paraId="20FC63D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D903170"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6FC55DD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1ADFE3D"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0AFF2AD4"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7A1AB120"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6D0A0C9A"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359267E8" w14:textId="77777777" w:rsidR="002C6E1C" w:rsidRPr="007A1407" w:rsidRDefault="002C6E1C" w:rsidP="00193EF9">
            <w:pPr>
              <w:jc w:val="center"/>
              <w:outlineLvl w:val="0"/>
              <w:rPr>
                <w:color w:val="000000"/>
                <w:sz w:val="12"/>
                <w:szCs w:val="12"/>
              </w:rPr>
            </w:pPr>
            <w:r w:rsidRPr="007A1407">
              <w:rPr>
                <w:color w:val="000000"/>
                <w:sz w:val="12"/>
                <w:szCs w:val="12"/>
              </w:rPr>
              <w:t>1) 3 months</w:t>
            </w:r>
          </w:p>
        </w:tc>
      </w:tr>
      <w:tr w:rsidR="002C6E1C" w:rsidRPr="007A1407" w14:paraId="03A6C734"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0AB6089C" w14:textId="77777777" w:rsidR="002C6E1C" w:rsidRPr="007A1407" w:rsidRDefault="002C6E1C" w:rsidP="00193EF9">
            <w:pPr>
              <w:jc w:val="center"/>
              <w:outlineLvl w:val="0"/>
              <w:rPr>
                <w:color w:val="000000"/>
                <w:sz w:val="12"/>
                <w:szCs w:val="12"/>
              </w:rPr>
            </w:pPr>
            <w:r w:rsidRPr="007A1407">
              <w:rPr>
                <w:color w:val="000000"/>
                <w:sz w:val="12"/>
                <w:szCs w:val="12"/>
              </w:rPr>
              <w:t>3</w:t>
            </w:r>
          </w:p>
        </w:tc>
        <w:tc>
          <w:tcPr>
            <w:tcW w:w="32" w:type="dxa"/>
            <w:tcBorders>
              <w:top w:val="single" w:sz="4" w:space="0" w:color="000000"/>
              <w:left w:val="nil"/>
              <w:bottom w:val="single" w:sz="4" w:space="0" w:color="000000"/>
              <w:right w:val="nil"/>
            </w:tcBorders>
            <w:vAlign w:val="center"/>
            <w:hideMark/>
          </w:tcPr>
          <w:p w14:paraId="04750FEF"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19F0ED56" w14:textId="77777777" w:rsidR="002C6E1C" w:rsidRPr="007A1407" w:rsidRDefault="002C6E1C" w:rsidP="00193EF9">
            <w:pPr>
              <w:jc w:val="center"/>
              <w:outlineLvl w:val="0"/>
              <w:rPr>
                <w:color w:val="000000"/>
                <w:sz w:val="12"/>
                <w:szCs w:val="12"/>
              </w:rPr>
            </w:pPr>
            <w:r w:rsidRPr="007A1407">
              <w:rPr>
                <w:color w:val="000000"/>
                <w:sz w:val="12"/>
                <w:szCs w:val="12"/>
              </w:rPr>
              <w:t>Burman (2022)</w:t>
            </w:r>
            <w:r>
              <w:rPr>
                <w:color w:val="000000"/>
                <w:sz w:val="12"/>
                <w:szCs w:val="12"/>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2"/>
                <w:szCs w:val="12"/>
              </w:rPr>
              <w:instrText xml:space="preserve"> ADDIN EN.CITE </w:instrText>
            </w:r>
            <w:r>
              <w:rPr>
                <w:color w:val="000000"/>
                <w:sz w:val="12"/>
                <w:szCs w:val="12"/>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29</w:t>
            </w:r>
            <w:r>
              <w:rPr>
                <w:color w:val="000000"/>
                <w:sz w:val="12"/>
                <w:szCs w:val="12"/>
              </w:rPr>
              <w:fldChar w:fldCharType="end"/>
            </w:r>
          </w:p>
        </w:tc>
        <w:tc>
          <w:tcPr>
            <w:tcW w:w="33" w:type="dxa"/>
            <w:tcBorders>
              <w:top w:val="single" w:sz="4" w:space="0" w:color="000000"/>
              <w:left w:val="nil"/>
              <w:bottom w:val="single" w:sz="4" w:space="0" w:color="000000"/>
              <w:right w:val="nil"/>
            </w:tcBorders>
            <w:vAlign w:val="center"/>
            <w:hideMark/>
          </w:tcPr>
          <w:p w14:paraId="4ACDC7D8"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53788DDF"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52E78D23"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181E4B7D"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5D42B0BB"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6282EA38"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536062F3"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33C0E0BD"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097A920C"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3E41929A"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74A1F948"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04E5291C" w14:textId="77777777" w:rsidR="002C6E1C" w:rsidRPr="007A1407" w:rsidRDefault="002C6E1C" w:rsidP="00193EF9">
            <w:pPr>
              <w:jc w:val="center"/>
              <w:outlineLvl w:val="0"/>
              <w:rPr>
                <w:color w:val="000000"/>
                <w:sz w:val="12"/>
                <w:szCs w:val="12"/>
              </w:rPr>
            </w:pPr>
            <w:r w:rsidRPr="007A1407">
              <w:rPr>
                <w:color w:val="000000"/>
                <w:sz w:val="12"/>
                <w:szCs w:val="12"/>
              </w:rPr>
              <w:t>TMZ</w:t>
            </w:r>
          </w:p>
        </w:tc>
        <w:tc>
          <w:tcPr>
            <w:tcW w:w="33" w:type="dxa"/>
            <w:tcBorders>
              <w:top w:val="single" w:sz="4" w:space="0" w:color="000000"/>
              <w:left w:val="nil"/>
              <w:bottom w:val="single" w:sz="4" w:space="0" w:color="000000"/>
              <w:right w:val="nil"/>
            </w:tcBorders>
            <w:vAlign w:val="center"/>
            <w:hideMark/>
          </w:tcPr>
          <w:p w14:paraId="6666C4A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F931E53"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19FF1FF6"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6B79D09E"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3B453CB4"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6A36903E"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4A4885F8"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5B486710" w14:textId="77777777" w:rsidR="002C6E1C" w:rsidRPr="007A1407" w:rsidRDefault="002C6E1C" w:rsidP="00193EF9">
            <w:pPr>
              <w:jc w:val="center"/>
              <w:outlineLvl w:val="0"/>
              <w:rPr>
                <w:color w:val="000000"/>
                <w:sz w:val="12"/>
                <w:szCs w:val="12"/>
              </w:rPr>
            </w:pPr>
            <w:r w:rsidRPr="007A1407">
              <w:rPr>
                <w:color w:val="000000"/>
                <w:sz w:val="12"/>
                <w:szCs w:val="12"/>
              </w:rPr>
              <w:t>1) 4 months</w:t>
            </w:r>
          </w:p>
        </w:tc>
      </w:tr>
      <w:tr w:rsidR="002C6E1C" w:rsidRPr="007A1407" w14:paraId="5895E7E5"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3034C911" w14:textId="77777777" w:rsidR="002C6E1C" w:rsidRPr="007A1407" w:rsidRDefault="002C6E1C" w:rsidP="00193EF9">
            <w:pPr>
              <w:jc w:val="center"/>
              <w:outlineLvl w:val="0"/>
              <w:rPr>
                <w:color w:val="000000"/>
                <w:sz w:val="12"/>
                <w:szCs w:val="12"/>
              </w:rPr>
            </w:pPr>
            <w:r w:rsidRPr="007A1407">
              <w:rPr>
                <w:color w:val="000000"/>
                <w:sz w:val="12"/>
                <w:szCs w:val="12"/>
              </w:rPr>
              <w:t>4</w:t>
            </w:r>
          </w:p>
        </w:tc>
        <w:tc>
          <w:tcPr>
            <w:tcW w:w="32" w:type="dxa"/>
            <w:tcBorders>
              <w:top w:val="single" w:sz="4" w:space="0" w:color="000000"/>
              <w:left w:val="nil"/>
              <w:bottom w:val="single" w:sz="4" w:space="0" w:color="000000"/>
              <w:right w:val="nil"/>
            </w:tcBorders>
            <w:vAlign w:val="center"/>
            <w:hideMark/>
          </w:tcPr>
          <w:p w14:paraId="74126D56"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01F9661F" w14:textId="77777777" w:rsidR="002C6E1C" w:rsidRPr="007A1407" w:rsidRDefault="002C6E1C" w:rsidP="00193EF9">
            <w:pPr>
              <w:jc w:val="center"/>
              <w:outlineLvl w:val="0"/>
              <w:rPr>
                <w:color w:val="000000"/>
                <w:sz w:val="12"/>
                <w:szCs w:val="12"/>
              </w:rPr>
            </w:pPr>
            <w:r w:rsidRPr="007A1407">
              <w:rPr>
                <w:color w:val="000000"/>
                <w:sz w:val="12"/>
                <w:szCs w:val="12"/>
              </w:rPr>
              <w:t>Caccese (2020)</w:t>
            </w:r>
            <w:r>
              <w:rPr>
                <w:color w:val="000000"/>
                <w:sz w:val="12"/>
                <w:szCs w:val="12"/>
              </w:rPr>
              <w:fldChar w:fldCharType="begin">
                <w:fldData xml:space="preserve">PEVuZE5vdGU+PENpdGU+PEF1dGhvcj5DYWNjZXNlPC9BdXRob3I+PFllYXI+MjAyMDwvWWVhcj48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</w:fldData>
              </w:fldChar>
            </w:r>
            <w:r>
              <w:rPr>
                <w:color w:val="000000"/>
                <w:sz w:val="12"/>
                <w:szCs w:val="12"/>
              </w:rPr>
              <w:instrText xml:space="preserve"> ADDIN EN.CITE </w:instrText>
            </w:r>
            <w:r>
              <w:rPr>
                <w:color w:val="000000"/>
                <w:sz w:val="12"/>
                <w:szCs w:val="12"/>
              </w:rPr>
              <w:fldChar w:fldCharType="begin">
                <w:fldData xml:space="preserve">PEVuZE5vdGU+PENpdGU+PEF1dGhvcj5DYWNjZXNlPC9BdXRob3I+PFllYXI+MjAyMDwvWWVhcj48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30</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57CF59B3"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48B108D6"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4AACDE4C"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64D8DA4E" w14:textId="77777777" w:rsidR="002C6E1C" w:rsidRPr="007A1407" w:rsidRDefault="002C6E1C" w:rsidP="00193EF9">
            <w:pPr>
              <w:jc w:val="center"/>
              <w:outlineLvl w:val="0"/>
              <w:rPr>
                <w:color w:val="000000"/>
                <w:sz w:val="12"/>
                <w:szCs w:val="12"/>
              </w:rPr>
            </w:pPr>
            <w:r w:rsidRPr="007A1407">
              <w:rPr>
                <w:color w:val="000000"/>
                <w:sz w:val="12"/>
                <w:szCs w:val="12"/>
              </w:rPr>
              <w:t>47</w:t>
            </w:r>
          </w:p>
        </w:tc>
        <w:tc>
          <w:tcPr>
            <w:tcW w:w="33" w:type="dxa"/>
            <w:tcBorders>
              <w:top w:val="single" w:sz="4" w:space="0" w:color="000000"/>
              <w:left w:val="nil"/>
              <w:bottom w:val="single" w:sz="4" w:space="0" w:color="000000"/>
              <w:right w:val="nil"/>
            </w:tcBorders>
            <w:vAlign w:val="center"/>
            <w:hideMark/>
          </w:tcPr>
          <w:p w14:paraId="6E3BD439"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08499282"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09864C30"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00258171"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39E381C6"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67F66BD6"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7393CFF9"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089E7E7E" w14:textId="77777777" w:rsidR="002C6E1C" w:rsidRPr="007A1407" w:rsidRDefault="002C6E1C" w:rsidP="00193EF9">
            <w:pPr>
              <w:jc w:val="center"/>
              <w:outlineLvl w:val="0"/>
              <w:rPr>
                <w:color w:val="000000"/>
                <w:sz w:val="12"/>
                <w:szCs w:val="12"/>
              </w:rPr>
            </w:pPr>
            <w:r w:rsidRPr="007A1407">
              <w:rPr>
                <w:color w:val="000000"/>
                <w:sz w:val="12"/>
                <w:szCs w:val="12"/>
              </w:rPr>
              <w:t>CAB, TNTS + CAB + fractionated therapy (50.4 Gy), TNTS + CAB + PAS, TNTS, TMZ (6 cycles) + CAB</w:t>
            </w:r>
          </w:p>
        </w:tc>
        <w:tc>
          <w:tcPr>
            <w:tcW w:w="33" w:type="dxa"/>
            <w:tcBorders>
              <w:top w:val="single" w:sz="4" w:space="0" w:color="000000"/>
              <w:left w:val="nil"/>
              <w:bottom w:val="single" w:sz="4" w:space="0" w:color="000000"/>
              <w:right w:val="nil"/>
            </w:tcBorders>
            <w:vAlign w:val="center"/>
            <w:hideMark/>
          </w:tcPr>
          <w:p w14:paraId="43676524"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09FE6D9" w14:textId="77777777" w:rsidR="002C6E1C" w:rsidRPr="007A1407" w:rsidRDefault="002C6E1C" w:rsidP="00193EF9">
            <w:pPr>
              <w:jc w:val="center"/>
              <w:outlineLvl w:val="0"/>
              <w:rPr>
                <w:color w:val="000000"/>
                <w:sz w:val="12"/>
                <w:szCs w:val="12"/>
              </w:rPr>
            </w:pPr>
            <w:r w:rsidRPr="007A1407">
              <w:rPr>
                <w:color w:val="000000"/>
                <w:sz w:val="12"/>
                <w:szCs w:val="12"/>
              </w:rPr>
              <w:t xml:space="preserve">1) Pembrolizumab </w:t>
            </w:r>
          </w:p>
        </w:tc>
        <w:tc>
          <w:tcPr>
            <w:tcW w:w="33" w:type="dxa"/>
            <w:tcBorders>
              <w:top w:val="single" w:sz="4" w:space="0" w:color="000000"/>
              <w:left w:val="nil"/>
              <w:bottom w:val="single" w:sz="4" w:space="0" w:color="000000"/>
              <w:right w:val="nil"/>
            </w:tcBorders>
            <w:vAlign w:val="center"/>
            <w:hideMark/>
          </w:tcPr>
          <w:p w14:paraId="41680BB1"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F955EB1" w14:textId="77777777" w:rsidR="002C6E1C" w:rsidRPr="007A1407" w:rsidRDefault="002C6E1C" w:rsidP="00193EF9">
            <w:pPr>
              <w:jc w:val="center"/>
              <w:outlineLvl w:val="0"/>
              <w:rPr>
                <w:color w:val="000000"/>
                <w:sz w:val="12"/>
                <w:szCs w:val="12"/>
              </w:rPr>
            </w:pPr>
            <w:r w:rsidRPr="007A1407">
              <w:rPr>
                <w:color w:val="000000"/>
                <w:sz w:val="12"/>
                <w:szCs w:val="12"/>
              </w:rPr>
              <w:t>1) Metirapone</w:t>
            </w:r>
          </w:p>
        </w:tc>
        <w:tc>
          <w:tcPr>
            <w:tcW w:w="33" w:type="dxa"/>
            <w:tcBorders>
              <w:top w:val="single" w:sz="4" w:space="0" w:color="000000"/>
              <w:left w:val="nil"/>
              <w:bottom w:val="single" w:sz="4" w:space="0" w:color="000000"/>
              <w:right w:val="nil"/>
            </w:tcBorders>
            <w:vAlign w:val="center"/>
            <w:hideMark/>
          </w:tcPr>
          <w:p w14:paraId="305E7A87"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338F58CC" w14:textId="77777777" w:rsidR="002C6E1C" w:rsidRPr="007A1407" w:rsidRDefault="002C6E1C" w:rsidP="00193EF9">
            <w:pPr>
              <w:jc w:val="center"/>
              <w:outlineLvl w:val="0"/>
              <w:rPr>
                <w:color w:val="000000"/>
                <w:sz w:val="12"/>
                <w:szCs w:val="12"/>
              </w:rPr>
            </w:pPr>
            <w:r w:rsidRPr="007A1407">
              <w:rPr>
                <w:color w:val="000000"/>
                <w:sz w:val="12"/>
                <w:szCs w:val="12"/>
              </w:rPr>
              <w:t>1) Fotemustine, metopirone, PAS</w:t>
            </w:r>
          </w:p>
        </w:tc>
        <w:tc>
          <w:tcPr>
            <w:tcW w:w="33" w:type="dxa"/>
            <w:tcBorders>
              <w:top w:val="single" w:sz="4" w:space="0" w:color="000000"/>
              <w:left w:val="nil"/>
              <w:bottom w:val="single" w:sz="4" w:space="0" w:color="000000"/>
              <w:right w:val="nil"/>
            </w:tcBorders>
            <w:vAlign w:val="center"/>
            <w:hideMark/>
          </w:tcPr>
          <w:p w14:paraId="1D4E561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61496ADF" w14:textId="77777777" w:rsidR="002C6E1C" w:rsidRPr="007A1407" w:rsidRDefault="002C6E1C" w:rsidP="00193EF9">
            <w:pPr>
              <w:jc w:val="center"/>
              <w:outlineLvl w:val="0"/>
              <w:rPr>
                <w:color w:val="000000"/>
                <w:sz w:val="12"/>
                <w:szCs w:val="12"/>
              </w:rPr>
            </w:pPr>
            <w:r w:rsidRPr="007A1407">
              <w:rPr>
                <w:color w:val="000000"/>
                <w:sz w:val="12"/>
                <w:szCs w:val="12"/>
              </w:rPr>
              <w:t>1) 4 cycles</w:t>
            </w:r>
          </w:p>
        </w:tc>
      </w:tr>
      <w:tr w:rsidR="002C6E1C" w:rsidRPr="007A1407" w14:paraId="6A8F6BF3" w14:textId="77777777" w:rsidTr="00193EF9">
        <w:trPr>
          <w:trHeight w:val="1125"/>
          <w:tblHeader/>
          <w:jc w:val="center"/>
        </w:trPr>
        <w:tc>
          <w:tcPr>
            <w:tcW w:w="430" w:type="dxa"/>
            <w:tcBorders>
              <w:top w:val="single" w:sz="4" w:space="0" w:color="000000"/>
              <w:left w:val="single" w:sz="8" w:space="0" w:color="000000"/>
              <w:bottom w:val="single" w:sz="4" w:space="0" w:color="000000"/>
              <w:right w:val="nil"/>
            </w:tcBorders>
            <w:vAlign w:val="center"/>
            <w:hideMark/>
          </w:tcPr>
          <w:p w14:paraId="09EE11D7" w14:textId="77777777" w:rsidR="002C6E1C" w:rsidRPr="007A1407" w:rsidRDefault="002C6E1C" w:rsidP="00193EF9">
            <w:pPr>
              <w:jc w:val="center"/>
              <w:outlineLvl w:val="0"/>
              <w:rPr>
                <w:color w:val="000000"/>
                <w:sz w:val="12"/>
                <w:szCs w:val="12"/>
              </w:rPr>
            </w:pPr>
            <w:r w:rsidRPr="007A1407">
              <w:rPr>
                <w:color w:val="000000"/>
                <w:sz w:val="12"/>
                <w:szCs w:val="12"/>
              </w:rPr>
              <w:t>5</w:t>
            </w:r>
          </w:p>
        </w:tc>
        <w:tc>
          <w:tcPr>
            <w:tcW w:w="32" w:type="dxa"/>
            <w:tcBorders>
              <w:top w:val="single" w:sz="4" w:space="0" w:color="000000"/>
              <w:left w:val="nil"/>
              <w:bottom w:val="single" w:sz="4" w:space="0" w:color="000000"/>
              <w:right w:val="nil"/>
            </w:tcBorders>
            <w:vAlign w:val="center"/>
            <w:hideMark/>
          </w:tcPr>
          <w:p w14:paraId="0D2F09D3"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60989747" w14:textId="77777777" w:rsidR="002C6E1C" w:rsidRPr="007A1407" w:rsidRDefault="002C6E1C" w:rsidP="00193EF9">
            <w:pPr>
              <w:jc w:val="center"/>
              <w:outlineLvl w:val="0"/>
              <w:rPr>
                <w:color w:val="000000"/>
                <w:sz w:val="12"/>
                <w:szCs w:val="12"/>
              </w:rPr>
            </w:pPr>
            <w:r w:rsidRPr="007A1407">
              <w:rPr>
                <w:color w:val="000000"/>
                <w:sz w:val="12"/>
                <w:szCs w:val="12"/>
              </w:rPr>
              <w:t>Duhamel</w:t>
            </w:r>
            <w:r w:rsidRPr="007A1407">
              <w:rPr>
                <w:color w:val="000000"/>
                <w:sz w:val="12"/>
                <w:szCs w:val="12"/>
              </w:rPr>
              <w:br/>
              <w:t>(2020)</w:t>
            </w:r>
            <w:r>
              <w:rPr>
                <w:color w:val="000000"/>
                <w:sz w:val="12"/>
                <w:szCs w:val="12"/>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2"/>
                <w:szCs w:val="12"/>
              </w:rPr>
              <w:instrText xml:space="preserve"> ADDIN EN.CITE </w:instrText>
            </w:r>
            <w:r>
              <w:rPr>
                <w:color w:val="000000"/>
                <w:sz w:val="12"/>
                <w:szCs w:val="12"/>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15</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58F05E66"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18626691"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120597A7"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7B97A660" w14:textId="77777777" w:rsidR="002C6E1C" w:rsidRPr="007A1407" w:rsidRDefault="002C6E1C" w:rsidP="00193EF9">
            <w:pPr>
              <w:jc w:val="center"/>
              <w:outlineLvl w:val="0"/>
              <w:rPr>
                <w:color w:val="000000"/>
                <w:sz w:val="12"/>
                <w:szCs w:val="12"/>
              </w:rPr>
            </w:pPr>
            <w:r>
              <w:rPr>
                <w:color w:val="000000"/>
                <w:sz w:val="12"/>
                <w:szCs w:val="12"/>
              </w:rPr>
              <w:t>42</w:t>
            </w:r>
          </w:p>
        </w:tc>
        <w:tc>
          <w:tcPr>
            <w:tcW w:w="33" w:type="dxa"/>
            <w:tcBorders>
              <w:top w:val="single" w:sz="4" w:space="0" w:color="000000"/>
              <w:left w:val="nil"/>
              <w:bottom w:val="single" w:sz="4" w:space="0" w:color="000000"/>
              <w:right w:val="nil"/>
            </w:tcBorders>
            <w:vAlign w:val="center"/>
            <w:hideMark/>
          </w:tcPr>
          <w:p w14:paraId="03D6A05F"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5BD31AC7"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4CB71BF5"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27B873C7"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6A3E50BD"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3AC4C62" w14:textId="77777777" w:rsidR="002C6E1C" w:rsidRPr="007A1407" w:rsidRDefault="002C6E1C" w:rsidP="00193EF9">
            <w:pPr>
              <w:jc w:val="center"/>
              <w:outlineLvl w:val="0"/>
              <w:rPr>
                <w:color w:val="000000"/>
                <w:sz w:val="12"/>
                <w:szCs w:val="12"/>
              </w:rPr>
            </w:pPr>
            <w:r w:rsidRPr="007A1407">
              <w:rPr>
                <w:color w:val="000000"/>
                <w:sz w:val="12"/>
                <w:szCs w:val="12"/>
              </w:rPr>
              <w:t>Liver, occiput, T2 spine</w:t>
            </w:r>
          </w:p>
        </w:tc>
        <w:tc>
          <w:tcPr>
            <w:tcW w:w="33" w:type="dxa"/>
            <w:tcBorders>
              <w:top w:val="single" w:sz="4" w:space="0" w:color="000000"/>
              <w:left w:val="nil"/>
              <w:bottom w:val="single" w:sz="4" w:space="0" w:color="000000"/>
              <w:right w:val="nil"/>
            </w:tcBorders>
            <w:vAlign w:val="center"/>
            <w:hideMark/>
          </w:tcPr>
          <w:p w14:paraId="33FB30C1"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468A3E58" w14:textId="77777777" w:rsidR="002C6E1C" w:rsidRPr="007A1407" w:rsidRDefault="002C6E1C" w:rsidP="00193EF9">
            <w:pPr>
              <w:jc w:val="center"/>
              <w:outlineLvl w:val="0"/>
              <w:rPr>
                <w:color w:val="000000"/>
                <w:sz w:val="12"/>
                <w:szCs w:val="12"/>
              </w:rPr>
            </w:pPr>
            <w:r w:rsidRPr="007A1407">
              <w:rPr>
                <w:color w:val="000000"/>
                <w:sz w:val="12"/>
                <w:szCs w:val="12"/>
              </w:rPr>
              <w:t>TNTS, fractionated RT (50 Gy), TNTS + gamma knife radiosurgery (25 Gy), TMZ (10 cycles/3 cycles), TNTS, PAS, CAB, hydroxyurea, fractionated RT (45 Gy), liver biopsy, ketoconazole, mitotane</w:t>
            </w:r>
          </w:p>
        </w:tc>
        <w:tc>
          <w:tcPr>
            <w:tcW w:w="33" w:type="dxa"/>
            <w:tcBorders>
              <w:top w:val="single" w:sz="4" w:space="0" w:color="000000"/>
              <w:left w:val="nil"/>
              <w:bottom w:val="single" w:sz="4" w:space="0" w:color="000000"/>
              <w:right w:val="nil"/>
            </w:tcBorders>
            <w:vAlign w:val="center"/>
            <w:hideMark/>
          </w:tcPr>
          <w:p w14:paraId="408694D4"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6086136" w14:textId="77777777" w:rsidR="002C6E1C" w:rsidRPr="007A1407" w:rsidRDefault="002C6E1C" w:rsidP="00193EF9">
            <w:pPr>
              <w:jc w:val="center"/>
              <w:outlineLvl w:val="0"/>
              <w:rPr>
                <w:color w:val="000000"/>
                <w:sz w:val="12"/>
                <w:szCs w:val="12"/>
              </w:rPr>
            </w:pPr>
            <w:r w:rsidRPr="007A1407">
              <w:rPr>
                <w:color w:val="000000"/>
                <w:sz w:val="12"/>
                <w:szCs w:val="12"/>
              </w:rPr>
              <w:t xml:space="preserve">1) IPI + NIVO </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0A860014"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1BDC03A" w14:textId="77777777" w:rsidR="002C6E1C" w:rsidRPr="007A1407" w:rsidRDefault="002C6E1C" w:rsidP="00193EF9">
            <w:pPr>
              <w:jc w:val="center"/>
              <w:outlineLvl w:val="0"/>
              <w:rPr>
                <w:color w:val="000000"/>
                <w:sz w:val="12"/>
                <w:szCs w:val="12"/>
              </w:rPr>
            </w:pPr>
            <w:r w:rsidRPr="007A1407">
              <w:rPr>
                <w:color w:val="000000"/>
                <w:sz w:val="12"/>
                <w:szCs w:val="12"/>
              </w:rPr>
              <w:t>1) Radiofrequency ablation</w:t>
            </w:r>
          </w:p>
        </w:tc>
        <w:tc>
          <w:tcPr>
            <w:tcW w:w="33" w:type="dxa"/>
            <w:tcBorders>
              <w:top w:val="single" w:sz="4" w:space="0" w:color="000000"/>
              <w:left w:val="nil"/>
              <w:bottom w:val="single" w:sz="4" w:space="0" w:color="000000"/>
              <w:right w:val="nil"/>
            </w:tcBorders>
            <w:vAlign w:val="center"/>
            <w:hideMark/>
          </w:tcPr>
          <w:p w14:paraId="77845D6A"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2C009E60"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2EC88DE3"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5EF7FC1A" w14:textId="77777777" w:rsidR="002C6E1C" w:rsidRPr="007A1407" w:rsidRDefault="002C6E1C" w:rsidP="00193EF9">
            <w:pPr>
              <w:jc w:val="center"/>
              <w:outlineLvl w:val="0"/>
              <w:rPr>
                <w:color w:val="000000"/>
                <w:sz w:val="12"/>
                <w:szCs w:val="12"/>
              </w:rPr>
            </w:pPr>
            <w:r w:rsidRPr="007A1407">
              <w:rPr>
                <w:color w:val="000000"/>
                <w:sz w:val="12"/>
                <w:szCs w:val="12"/>
              </w:rPr>
              <w:t>1) 5 cycles</w:t>
            </w:r>
            <w:r w:rsidRPr="007A1407">
              <w:rPr>
                <w:color w:val="000000"/>
                <w:sz w:val="12"/>
                <w:szCs w:val="12"/>
              </w:rPr>
              <w:br/>
              <w:t>2) 4 cycles</w:t>
            </w:r>
          </w:p>
        </w:tc>
      </w:tr>
      <w:tr w:rsidR="002C6E1C" w:rsidRPr="007A1407" w14:paraId="65C4CA68"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1B2D48CF" w14:textId="77777777" w:rsidR="002C6E1C" w:rsidRPr="007A1407" w:rsidRDefault="002C6E1C" w:rsidP="00193EF9">
            <w:pPr>
              <w:jc w:val="center"/>
              <w:outlineLvl w:val="0"/>
              <w:rPr>
                <w:color w:val="000000"/>
                <w:sz w:val="12"/>
                <w:szCs w:val="12"/>
              </w:rPr>
            </w:pPr>
            <w:r w:rsidRPr="007A1407">
              <w:rPr>
                <w:color w:val="000000"/>
                <w:sz w:val="12"/>
                <w:szCs w:val="12"/>
              </w:rPr>
              <w:t>6</w:t>
            </w:r>
          </w:p>
        </w:tc>
        <w:tc>
          <w:tcPr>
            <w:tcW w:w="32" w:type="dxa"/>
            <w:tcBorders>
              <w:top w:val="single" w:sz="4" w:space="0" w:color="000000"/>
              <w:left w:val="nil"/>
              <w:bottom w:val="single" w:sz="4" w:space="0" w:color="000000"/>
              <w:right w:val="nil"/>
            </w:tcBorders>
            <w:vAlign w:val="center"/>
            <w:hideMark/>
          </w:tcPr>
          <w:p w14:paraId="334EE685"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74EE546E" w14:textId="77777777" w:rsidR="002C6E1C" w:rsidRPr="007A1407" w:rsidRDefault="002C6E1C" w:rsidP="00193EF9">
            <w:pPr>
              <w:jc w:val="center"/>
              <w:outlineLvl w:val="0"/>
              <w:rPr>
                <w:color w:val="000000"/>
                <w:sz w:val="12"/>
                <w:szCs w:val="12"/>
              </w:rPr>
            </w:pPr>
            <w:r w:rsidRPr="007A1407">
              <w:rPr>
                <w:color w:val="000000"/>
                <w:sz w:val="12"/>
                <w:szCs w:val="12"/>
              </w:rPr>
              <w:t>Duhamel</w:t>
            </w:r>
            <w:r w:rsidRPr="007A1407">
              <w:rPr>
                <w:color w:val="000000"/>
                <w:sz w:val="12"/>
                <w:szCs w:val="12"/>
              </w:rPr>
              <w:br/>
              <w:t>(2020)</w:t>
            </w:r>
            <w:r>
              <w:rPr>
                <w:color w:val="000000"/>
                <w:sz w:val="12"/>
                <w:szCs w:val="12"/>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2"/>
                <w:szCs w:val="12"/>
              </w:rPr>
              <w:instrText xml:space="preserve"> ADDIN EN.CITE </w:instrText>
            </w:r>
            <w:r>
              <w:rPr>
                <w:color w:val="000000"/>
                <w:sz w:val="12"/>
                <w:szCs w:val="12"/>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15</w:t>
            </w:r>
            <w:r>
              <w:rPr>
                <w:color w:val="000000"/>
                <w:sz w:val="12"/>
                <w:szCs w:val="12"/>
              </w:rPr>
              <w:fldChar w:fldCharType="end"/>
            </w:r>
          </w:p>
        </w:tc>
        <w:tc>
          <w:tcPr>
            <w:tcW w:w="33" w:type="dxa"/>
            <w:tcBorders>
              <w:top w:val="single" w:sz="4" w:space="0" w:color="000000"/>
              <w:left w:val="nil"/>
              <w:bottom w:val="single" w:sz="4" w:space="0" w:color="000000"/>
              <w:right w:val="nil"/>
            </w:tcBorders>
            <w:vAlign w:val="center"/>
            <w:hideMark/>
          </w:tcPr>
          <w:p w14:paraId="7629F12D"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421636DF"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6943D5A9"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6A68ADA0" w14:textId="77777777" w:rsidR="002C6E1C" w:rsidRPr="007A1407" w:rsidRDefault="002C6E1C" w:rsidP="00193EF9">
            <w:pPr>
              <w:jc w:val="center"/>
              <w:outlineLvl w:val="0"/>
              <w:rPr>
                <w:color w:val="000000"/>
                <w:sz w:val="12"/>
                <w:szCs w:val="12"/>
              </w:rPr>
            </w:pPr>
            <w:r w:rsidRPr="007A1407">
              <w:rPr>
                <w:color w:val="000000"/>
                <w:sz w:val="12"/>
                <w:szCs w:val="12"/>
              </w:rPr>
              <w:t>60</w:t>
            </w:r>
          </w:p>
        </w:tc>
        <w:tc>
          <w:tcPr>
            <w:tcW w:w="33" w:type="dxa"/>
            <w:tcBorders>
              <w:top w:val="single" w:sz="4" w:space="0" w:color="000000"/>
              <w:left w:val="nil"/>
              <w:bottom w:val="single" w:sz="4" w:space="0" w:color="000000"/>
              <w:right w:val="nil"/>
            </w:tcBorders>
            <w:vAlign w:val="center"/>
            <w:hideMark/>
          </w:tcPr>
          <w:p w14:paraId="4CD9CF48"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5AF1D62B"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0AB227BC"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6FAB114A"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10C3345A"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2BBC2CE6"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6D1342FA"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16FD5F58" w14:textId="77777777" w:rsidR="002C6E1C" w:rsidRPr="007A1407" w:rsidRDefault="002C6E1C" w:rsidP="00193EF9">
            <w:pPr>
              <w:jc w:val="center"/>
              <w:outlineLvl w:val="0"/>
              <w:rPr>
                <w:color w:val="000000"/>
                <w:sz w:val="12"/>
                <w:szCs w:val="12"/>
              </w:rPr>
            </w:pPr>
            <w:r w:rsidRPr="007A1407">
              <w:rPr>
                <w:color w:val="000000"/>
                <w:sz w:val="12"/>
                <w:szCs w:val="12"/>
              </w:rPr>
              <w:t>CAB, TNTS, fractionated therapy (50.4 Gy), TNTS + CAB + PAS, TNTS, TMZ (6 cycles) + CAB</w:t>
            </w:r>
          </w:p>
        </w:tc>
        <w:tc>
          <w:tcPr>
            <w:tcW w:w="33" w:type="dxa"/>
            <w:tcBorders>
              <w:top w:val="single" w:sz="4" w:space="0" w:color="000000"/>
              <w:left w:val="nil"/>
              <w:bottom w:val="single" w:sz="4" w:space="0" w:color="000000"/>
              <w:right w:val="nil"/>
            </w:tcBorders>
            <w:vAlign w:val="center"/>
            <w:hideMark/>
          </w:tcPr>
          <w:p w14:paraId="113F6373"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7D6FA42"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1D4B9AC2"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87CC3B7" w14:textId="77777777" w:rsidR="002C6E1C" w:rsidRPr="007A1407" w:rsidRDefault="002C6E1C" w:rsidP="00193EF9">
            <w:pPr>
              <w:jc w:val="center"/>
              <w:outlineLvl w:val="0"/>
              <w:rPr>
                <w:color w:val="000000"/>
                <w:sz w:val="12"/>
                <w:szCs w:val="12"/>
              </w:rPr>
            </w:pPr>
            <w:r w:rsidRPr="007A1407">
              <w:rPr>
                <w:color w:val="000000"/>
                <w:sz w:val="12"/>
                <w:szCs w:val="12"/>
              </w:rPr>
              <w:t>1) CAB</w:t>
            </w:r>
          </w:p>
        </w:tc>
        <w:tc>
          <w:tcPr>
            <w:tcW w:w="33" w:type="dxa"/>
            <w:tcBorders>
              <w:top w:val="single" w:sz="4" w:space="0" w:color="000000"/>
              <w:left w:val="nil"/>
              <w:bottom w:val="single" w:sz="4" w:space="0" w:color="000000"/>
              <w:right w:val="nil"/>
            </w:tcBorders>
            <w:vAlign w:val="center"/>
            <w:hideMark/>
          </w:tcPr>
          <w:p w14:paraId="656D2902"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27CB105D" w14:textId="77777777" w:rsidR="002C6E1C" w:rsidRPr="007A1407" w:rsidRDefault="002C6E1C" w:rsidP="00193EF9">
            <w:pPr>
              <w:jc w:val="center"/>
              <w:outlineLvl w:val="0"/>
              <w:rPr>
                <w:color w:val="000000"/>
                <w:sz w:val="12"/>
                <w:szCs w:val="12"/>
              </w:rPr>
            </w:pPr>
            <w:r w:rsidRPr="007A1407">
              <w:rPr>
                <w:color w:val="000000"/>
                <w:sz w:val="12"/>
                <w:szCs w:val="12"/>
              </w:rPr>
              <w:t>1) BEV</w:t>
            </w:r>
          </w:p>
        </w:tc>
        <w:tc>
          <w:tcPr>
            <w:tcW w:w="33" w:type="dxa"/>
            <w:tcBorders>
              <w:top w:val="single" w:sz="4" w:space="0" w:color="000000"/>
              <w:left w:val="nil"/>
              <w:bottom w:val="single" w:sz="4" w:space="0" w:color="000000"/>
              <w:right w:val="nil"/>
            </w:tcBorders>
            <w:vAlign w:val="center"/>
            <w:hideMark/>
          </w:tcPr>
          <w:p w14:paraId="343F8312"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039427BA" w14:textId="77777777" w:rsidR="002C6E1C" w:rsidRPr="007A1407" w:rsidRDefault="002C6E1C" w:rsidP="00193EF9">
            <w:pPr>
              <w:jc w:val="center"/>
              <w:outlineLvl w:val="0"/>
              <w:rPr>
                <w:color w:val="000000"/>
                <w:sz w:val="12"/>
                <w:szCs w:val="12"/>
              </w:rPr>
            </w:pPr>
            <w:r w:rsidRPr="007A1407">
              <w:rPr>
                <w:color w:val="000000"/>
                <w:sz w:val="12"/>
                <w:szCs w:val="12"/>
              </w:rPr>
              <w:t>1) 2 cycles</w:t>
            </w:r>
          </w:p>
        </w:tc>
      </w:tr>
      <w:tr w:rsidR="002C6E1C" w:rsidRPr="007A1407" w14:paraId="1BB9D0A6" w14:textId="77777777" w:rsidTr="00193EF9">
        <w:trPr>
          <w:trHeight w:val="1125"/>
          <w:tblHeader/>
          <w:jc w:val="center"/>
        </w:trPr>
        <w:tc>
          <w:tcPr>
            <w:tcW w:w="430" w:type="dxa"/>
            <w:tcBorders>
              <w:top w:val="single" w:sz="4" w:space="0" w:color="000000"/>
              <w:left w:val="single" w:sz="8" w:space="0" w:color="000000"/>
              <w:bottom w:val="single" w:sz="4" w:space="0" w:color="000000"/>
              <w:right w:val="nil"/>
            </w:tcBorders>
            <w:vAlign w:val="center"/>
            <w:hideMark/>
          </w:tcPr>
          <w:p w14:paraId="4995EEB1" w14:textId="77777777" w:rsidR="002C6E1C" w:rsidRPr="007A1407" w:rsidRDefault="002C6E1C" w:rsidP="00193EF9">
            <w:pPr>
              <w:jc w:val="center"/>
              <w:outlineLvl w:val="0"/>
              <w:rPr>
                <w:color w:val="000000"/>
                <w:sz w:val="12"/>
                <w:szCs w:val="12"/>
              </w:rPr>
            </w:pPr>
            <w:r w:rsidRPr="007A1407">
              <w:rPr>
                <w:color w:val="000000"/>
                <w:sz w:val="12"/>
                <w:szCs w:val="12"/>
              </w:rPr>
              <w:t>7</w:t>
            </w:r>
          </w:p>
        </w:tc>
        <w:tc>
          <w:tcPr>
            <w:tcW w:w="32" w:type="dxa"/>
            <w:tcBorders>
              <w:top w:val="single" w:sz="4" w:space="0" w:color="000000"/>
              <w:left w:val="nil"/>
              <w:bottom w:val="single" w:sz="4" w:space="0" w:color="000000"/>
              <w:right w:val="nil"/>
            </w:tcBorders>
            <w:vAlign w:val="center"/>
            <w:hideMark/>
          </w:tcPr>
          <w:p w14:paraId="17F2E042"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5B92034A" w14:textId="77777777" w:rsidR="002C6E1C" w:rsidRPr="007A1407" w:rsidRDefault="002C6E1C" w:rsidP="00193EF9">
            <w:pPr>
              <w:jc w:val="center"/>
              <w:outlineLvl w:val="0"/>
              <w:rPr>
                <w:color w:val="000000"/>
                <w:sz w:val="12"/>
                <w:szCs w:val="12"/>
              </w:rPr>
            </w:pPr>
            <w:r w:rsidRPr="007A1407">
              <w:rPr>
                <w:color w:val="000000"/>
                <w:sz w:val="12"/>
                <w:szCs w:val="12"/>
              </w:rPr>
              <w:t>Feola</w:t>
            </w:r>
            <w:r w:rsidRPr="007A1407">
              <w:rPr>
                <w:color w:val="000000"/>
                <w:sz w:val="12"/>
                <w:szCs w:val="12"/>
              </w:rPr>
              <w:br/>
              <w:t>(2022)</w:t>
            </w:r>
            <w:r>
              <w:rPr>
                <w:color w:val="000000"/>
                <w:sz w:val="12"/>
                <w:szCs w:val="12"/>
              </w:rPr>
              <w:fldChar w:fldCharType="begin">
                <w:fldData xml:space="preserve">PEVuZE5vdGU+PENpdGU+PEF1dGhvcj5GZW9sYTwvQXV0aG9yPjxZZWFyPjIwMjI8L1llYXI+PFJl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=
</w:fldData>
              </w:fldChar>
            </w:r>
            <w:r>
              <w:rPr>
                <w:color w:val="000000"/>
                <w:sz w:val="12"/>
                <w:szCs w:val="12"/>
              </w:rPr>
              <w:instrText xml:space="preserve"> ADDIN EN.CITE </w:instrText>
            </w:r>
            <w:r>
              <w:rPr>
                <w:color w:val="000000"/>
                <w:sz w:val="12"/>
                <w:szCs w:val="12"/>
              </w:rPr>
              <w:fldChar w:fldCharType="begin">
                <w:fldData xml:space="preserve">PEVuZE5vdGU+PENpdGU+PEF1dGhvcj5GZW9sYTwvQXV0aG9yPjxZZWFyPjIwMjI8L1llYXI+PFJl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=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31</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0B951A62"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7221D5AD"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170F30E8"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3CD3ECDA" w14:textId="77777777" w:rsidR="002C6E1C" w:rsidRPr="007A1407" w:rsidRDefault="002C6E1C" w:rsidP="00193EF9">
            <w:pPr>
              <w:jc w:val="center"/>
              <w:outlineLvl w:val="0"/>
              <w:rPr>
                <w:color w:val="000000"/>
                <w:sz w:val="12"/>
                <w:szCs w:val="12"/>
              </w:rPr>
            </w:pPr>
            <w:r w:rsidRPr="007A1407">
              <w:rPr>
                <w:color w:val="000000"/>
                <w:sz w:val="12"/>
                <w:szCs w:val="12"/>
              </w:rPr>
              <w:t>57</w:t>
            </w:r>
          </w:p>
        </w:tc>
        <w:tc>
          <w:tcPr>
            <w:tcW w:w="33" w:type="dxa"/>
            <w:tcBorders>
              <w:top w:val="single" w:sz="4" w:space="0" w:color="000000"/>
              <w:left w:val="nil"/>
              <w:bottom w:val="single" w:sz="4" w:space="0" w:color="000000"/>
              <w:right w:val="nil"/>
            </w:tcBorders>
            <w:vAlign w:val="center"/>
            <w:hideMark/>
          </w:tcPr>
          <w:p w14:paraId="2932465B"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08C1DEC3"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108BA02E"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578CC72C"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4EC1C13E"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A1F54B1" w14:textId="77777777" w:rsidR="002C6E1C" w:rsidRPr="007A1407" w:rsidRDefault="002C6E1C" w:rsidP="00193EF9">
            <w:pPr>
              <w:jc w:val="center"/>
              <w:outlineLvl w:val="0"/>
              <w:rPr>
                <w:color w:val="000000"/>
                <w:sz w:val="12"/>
                <w:szCs w:val="12"/>
              </w:rPr>
            </w:pPr>
            <w:r w:rsidRPr="007A1407">
              <w:rPr>
                <w:color w:val="000000"/>
                <w:sz w:val="12"/>
                <w:szCs w:val="12"/>
              </w:rPr>
              <w:t>Pontine, spine</w:t>
            </w:r>
          </w:p>
        </w:tc>
        <w:tc>
          <w:tcPr>
            <w:tcW w:w="33" w:type="dxa"/>
            <w:tcBorders>
              <w:top w:val="single" w:sz="4" w:space="0" w:color="000000"/>
              <w:left w:val="nil"/>
              <w:bottom w:val="single" w:sz="4" w:space="0" w:color="000000"/>
              <w:right w:val="nil"/>
            </w:tcBorders>
            <w:vAlign w:val="center"/>
            <w:hideMark/>
          </w:tcPr>
          <w:p w14:paraId="1F00FD18"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03FA3FB0" w14:textId="77777777" w:rsidR="002C6E1C" w:rsidRPr="007A1407" w:rsidRDefault="002C6E1C" w:rsidP="00193EF9">
            <w:pPr>
              <w:jc w:val="center"/>
              <w:outlineLvl w:val="0"/>
              <w:rPr>
                <w:color w:val="000000"/>
                <w:sz w:val="12"/>
                <w:szCs w:val="12"/>
              </w:rPr>
            </w:pPr>
            <w:r w:rsidRPr="007A1407">
              <w:rPr>
                <w:color w:val="000000"/>
                <w:sz w:val="12"/>
                <w:szCs w:val="12"/>
              </w:rPr>
              <w:t> TNTS, transcranial surgery, stereotactic radiotherapy (STR, 54 Gy), TNTS, TMZ (5 cycles) + STR (42 Gy, 27 Gy, 18 Gy, 18 Gy, 25 Gy)</w:t>
            </w:r>
          </w:p>
        </w:tc>
        <w:tc>
          <w:tcPr>
            <w:tcW w:w="33" w:type="dxa"/>
            <w:tcBorders>
              <w:top w:val="single" w:sz="4" w:space="0" w:color="000000"/>
              <w:left w:val="nil"/>
              <w:bottom w:val="single" w:sz="4" w:space="0" w:color="000000"/>
              <w:right w:val="nil"/>
            </w:tcBorders>
            <w:vAlign w:val="center"/>
            <w:hideMark/>
          </w:tcPr>
          <w:p w14:paraId="3269FEBB"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275E23D4" w14:textId="77777777" w:rsidR="002C6E1C" w:rsidRPr="007A1407" w:rsidRDefault="002C6E1C" w:rsidP="00193EF9">
            <w:pPr>
              <w:jc w:val="center"/>
              <w:outlineLvl w:val="0"/>
              <w:rPr>
                <w:color w:val="000000"/>
                <w:sz w:val="12"/>
                <w:szCs w:val="12"/>
              </w:rPr>
            </w:pPr>
            <w:r w:rsidRPr="007A1407">
              <w:rPr>
                <w:color w:val="000000"/>
                <w:sz w:val="12"/>
                <w:szCs w:val="12"/>
              </w:rPr>
              <w:t xml:space="preserve">1) Pembrolizumab </w:t>
            </w:r>
          </w:p>
        </w:tc>
        <w:tc>
          <w:tcPr>
            <w:tcW w:w="33" w:type="dxa"/>
            <w:tcBorders>
              <w:top w:val="single" w:sz="4" w:space="0" w:color="000000"/>
              <w:left w:val="nil"/>
              <w:bottom w:val="single" w:sz="4" w:space="0" w:color="000000"/>
              <w:right w:val="nil"/>
            </w:tcBorders>
            <w:vAlign w:val="center"/>
            <w:hideMark/>
          </w:tcPr>
          <w:p w14:paraId="619131F6"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1A36A22E"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3CF88332"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24CDEFC1"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0B7389B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6A781490" w14:textId="77777777" w:rsidR="002C6E1C" w:rsidRPr="007A1407" w:rsidRDefault="002C6E1C" w:rsidP="00193EF9">
            <w:pPr>
              <w:jc w:val="center"/>
              <w:outlineLvl w:val="0"/>
              <w:rPr>
                <w:color w:val="000000"/>
                <w:sz w:val="12"/>
                <w:szCs w:val="12"/>
              </w:rPr>
            </w:pPr>
            <w:r w:rsidRPr="007A1407">
              <w:rPr>
                <w:color w:val="000000"/>
                <w:sz w:val="12"/>
                <w:szCs w:val="12"/>
              </w:rPr>
              <w:t>1) 8 cycles, ongoing at time of publication</w:t>
            </w:r>
          </w:p>
        </w:tc>
      </w:tr>
      <w:tr w:rsidR="002C6E1C" w:rsidRPr="007A1407" w14:paraId="0069E478"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42863F34" w14:textId="77777777" w:rsidR="002C6E1C" w:rsidRPr="007A1407" w:rsidRDefault="002C6E1C" w:rsidP="00193EF9">
            <w:pPr>
              <w:jc w:val="center"/>
              <w:outlineLvl w:val="0"/>
              <w:rPr>
                <w:color w:val="000000"/>
                <w:sz w:val="12"/>
                <w:szCs w:val="12"/>
              </w:rPr>
            </w:pPr>
            <w:r w:rsidRPr="007A1407">
              <w:rPr>
                <w:color w:val="000000"/>
                <w:sz w:val="12"/>
                <w:szCs w:val="12"/>
              </w:rPr>
              <w:t>8</w:t>
            </w:r>
          </w:p>
        </w:tc>
        <w:tc>
          <w:tcPr>
            <w:tcW w:w="32" w:type="dxa"/>
            <w:tcBorders>
              <w:top w:val="single" w:sz="4" w:space="0" w:color="000000"/>
              <w:left w:val="nil"/>
              <w:bottom w:val="single" w:sz="4" w:space="0" w:color="000000"/>
              <w:right w:val="nil"/>
            </w:tcBorders>
            <w:vAlign w:val="center"/>
            <w:hideMark/>
          </w:tcPr>
          <w:p w14:paraId="333391FF"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5C74B0E3" w14:textId="77777777" w:rsidR="002C6E1C" w:rsidRPr="007A1407" w:rsidRDefault="002C6E1C" w:rsidP="00193EF9">
            <w:pPr>
              <w:jc w:val="center"/>
              <w:outlineLvl w:val="0"/>
              <w:rPr>
                <w:color w:val="000000"/>
                <w:sz w:val="12"/>
                <w:szCs w:val="12"/>
              </w:rPr>
            </w:pPr>
            <w:r w:rsidRPr="007A1407">
              <w:rPr>
                <w:color w:val="000000"/>
                <w:sz w:val="12"/>
                <w:szCs w:val="12"/>
              </w:rPr>
              <w:t>Goichot</w:t>
            </w:r>
            <w:r w:rsidRPr="007A1407">
              <w:rPr>
                <w:color w:val="000000"/>
                <w:sz w:val="12"/>
                <w:szCs w:val="12"/>
              </w:rPr>
              <w:br/>
              <w:t>(2023)</w:t>
            </w:r>
            <w:r>
              <w:rPr>
                <w:color w:val="000000"/>
                <w:sz w:val="12"/>
                <w:szCs w:val="12"/>
              </w:rPr>
              <w:fldChar w:fldCharType="begin">
                <w:fldData xml:space="preserve">PEVuZE5vdGU+PENpdGU+PEF1dGhvcj5Hb2ljaG90PC9BdXRob3I+PFllYXI+MjAyMzwvWWVhcj48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</w:fldData>
              </w:fldChar>
            </w:r>
            <w:r>
              <w:rPr>
                <w:color w:val="000000"/>
                <w:sz w:val="12"/>
                <w:szCs w:val="12"/>
              </w:rPr>
              <w:instrText xml:space="preserve"> ADDIN EN.CITE </w:instrText>
            </w:r>
            <w:r>
              <w:rPr>
                <w:color w:val="000000"/>
                <w:sz w:val="12"/>
                <w:szCs w:val="12"/>
              </w:rPr>
              <w:fldChar w:fldCharType="begin">
                <w:fldData xml:space="preserve">PEVuZE5vdGU+PENpdGU+PEF1dGhvcj5Hb2ljaG90PC9BdXRob3I+PFllYXI+MjAyMzwvWWVhcj48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17</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03B2D8B9"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7F30E607"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11F59CEC"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1691BF50" w14:textId="77777777" w:rsidR="002C6E1C" w:rsidRPr="007A1407" w:rsidRDefault="002C6E1C" w:rsidP="00193EF9">
            <w:pPr>
              <w:jc w:val="center"/>
              <w:outlineLvl w:val="0"/>
              <w:rPr>
                <w:color w:val="000000"/>
                <w:sz w:val="12"/>
                <w:szCs w:val="12"/>
              </w:rPr>
            </w:pPr>
            <w:r w:rsidRPr="007A1407">
              <w:rPr>
                <w:color w:val="000000"/>
                <w:sz w:val="12"/>
                <w:szCs w:val="12"/>
              </w:rPr>
              <w:t>41</w:t>
            </w:r>
          </w:p>
        </w:tc>
        <w:tc>
          <w:tcPr>
            <w:tcW w:w="33" w:type="dxa"/>
            <w:tcBorders>
              <w:top w:val="single" w:sz="4" w:space="0" w:color="000000"/>
              <w:left w:val="nil"/>
              <w:bottom w:val="single" w:sz="4" w:space="0" w:color="000000"/>
              <w:right w:val="nil"/>
            </w:tcBorders>
            <w:vAlign w:val="center"/>
            <w:hideMark/>
          </w:tcPr>
          <w:p w14:paraId="70650EAA"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6FF08F35"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7AB2E367"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3BCAF010"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73686336"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06B300D0" w14:textId="77777777" w:rsidR="002C6E1C" w:rsidRPr="007A1407" w:rsidRDefault="002C6E1C" w:rsidP="00193EF9">
            <w:pPr>
              <w:jc w:val="center"/>
              <w:outlineLvl w:val="0"/>
              <w:rPr>
                <w:color w:val="000000"/>
                <w:sz w:val="12"/>
                <w:szCs w:val="12"/>
              </w:rPr>
            </w:pPr>
            <w:r w:rsidRPr="007A1407">
              <w:rPr>
                <w:color w:val="000000"/>
                <w:sz w:val="12"/>
                <w:szCs w:val="12"/>
              </w:rPr>
              <w:t>Pancreas, pulmonary, pontocerebellar</w:t>
            </w:r>
          </w:p>
        </w:tc>
        <w:tc>
          <w:tcPr>
            <w:tcW w:w="33" w:type="dxa"/>
            <w:tcBorders>
              <w:top w:val="single" w:sz="4" w:space="0" w:color="000000"/>
              <w:left w:val="nil"/>
              <w:bottom w:val="single" w:sz="4" w:space="0" w:color="000000"/>
              <w:right w:val="nil"/>
            </w:tcBorders>
            <w:vAlign w:val="center"/>
            <w:hideMark/>
          </w:tcPr>
          <w:p w14:paraId="1C32D826"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659AE033" w14:textId="77777777" w:rsidR="002C6E1C" w:rsidRPr="007A1407" w:rsidRDefault="002C6E1C" w:rsidP="00193EF9">
            <w:pPr>
              <w:jc w:val="center"/>
              <w:outlineLvl w:val="0"/>
              <w:rPr>
                <w:color w:val="000000"/>
                <w:sz w:val="12"/>
                <w:szCs w:val="12"/>
              </w:rPr>
            </w:pPr>
            <w:r w:rsidRPr="007A1407">
              <w:rPr>
                <w:color w:val="000000"/>
                <w:sz w:val="12"/>
                <w:szCs w:val="12"/>
              </w:rPr>
              <w:t>CAB, TNTS + RT (50.4 Gy) + CAB, RT (50.4 Gy), left upper lung lobectomy + left splenopancreatectomy, TNTS, TMZ (43 cycles) + stereotactic RT (37.5 Gy, 50 Gy to lung, 37.5 Gy to pancreas), IV corticosteriods + stereotactic RT (37.5 and 33 Gy)</w:t>
            </w:r>
          </w:p>
        </w:tc>
        <w:tc>
          <w:tcPr>
            <w:tcW w:w="33" w:type="dxa"/>
            <w:tcBorders>
              <w:top w:val="single" w:sz="4" w:space="0" w:color="000000"/>
              <w:left w:val="nil"/>
              <w:bottom w:val="single" w:sz="4" w:space="0" w:color="000000"/>
              <w:right w:val="nil"/>
            </w:tcBorders>
            <w:vAlign w:val="center"/>
            <w:hideMark/>
          </w:tcPr>
          <w:p w14:paraId="0197FFCA"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3F3C9424"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120C05EB"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24BC955" w14:textId="77777777" w:rsidR="002C6E1C" w:rsidRPr="007A1407" w:rsidRDefault="002C6E1C" w:rsidP="00193EF9">
            <w:pPr>
              <w:jc w:val="center"/>
              <w:outlineLvl w:val="0"/>
              <w:rPr>
                <w:color w:val="000000"/>
                <w:sz w:val="12"/>
                <w:szCs w:val="12"/>
              </w:rPr>
            </w:pPr>
            <w:r w:rsidRPr="007A1407">
              <w:rPr>
                <w:color w:val="000000"/>
                <w:sz w:val="12"/>
                <w:szCs w:val="12"/>
              </w:rPr>
              <w:t>1) Paracetamol</w:t>
            </w:r>
          </w:p>
        </w:tc>
        <w:tc>
          <w:tcPr>
            <w:tcW w:w="33" w:type="dxa"/>
            <w:tcBorders>
              <w:top w:val="single" w:sz="4" w:space="0" w:color="000000"/>
              <w:left w:val="nil"/>
              <w:bottom w:val="single" w:sz="4" w:space="0" w:color="000000"/>
              <w:right w:val="nil"/>
            </w:tcBorders>
            <w:vAlign w:val="center"/>
            <w:hideMark/>
          </w:tcPr>
          <w:p w14:paraId="6077AE39"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6A63B3B8"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0DF29315"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2E013C0F" w14:textId="77777777" w:rsidR="002C6E1C" w:rsidRPr="007A1407" w:rsidRDefault="002C6E1C" w:rsidP="00193EF9">
            <w:pPr>
              <w:jc w:val="center"/>
              <w:outlineLvl w:val="0"/>
              <w:rPr>
                <w:color w:val="000000"/>
                <w:sz w:val="12"/>
                <w:szCs w:val="12"/>
              </w:rPr>
            </w:pPr>
            <w:r w:rsidRPr="007A1407">
              <w:rPr>
                <w:color w:val="000000"/>
                <w:sz w:val="12"/>
                <w:szCs w:val="12"/>
              </w:rPr>
              <w:t>1) 4 cycles</w:t>
            </w:r>
          </w:p>
        </w:tc>
      </w:tr>
      <w:tr w:rsidR="002C6E1C" w:rsidRPr="007A1407" w14:paraId="292C7A79"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796E7AF9" w14:textId="77777777" w:rsidR="002C6E1C" w:rsidRPr="007A1407" w:rsidRDefault="002C6E1C" w:rsidP="00193EF9">
            <w:pPr>
              <w:jc w:val="center"/>
              <w:outlineLvl w:val="0"/>
              <w:rPr>
                <w:color w:val="000000"/>
                <w:sz w:val="12"/>
                <w:szCs w:val="12"/>
              </w:rPr>
            </w:pPr>
            <w:r w:rsidRPr="007A1407">
              <w:rPr>
                <w:color w:val="000000"/>
                <w:sz w:val="12"/>
                <w:szCs w:val="12"/>
              </w:rPr>
              <w:t>9</w:t>
            </w:r>
          </w:p>
        </w:tc>
        <w:tc>
          <w:tcPr>
            <w:tcW w:w="32" w:type="dxa"/>
            <w:tcBorders>
              <w:top w:val="single" w:sz="4" w:space="0" w:color="000000"/>
              <w:left w:val="nil"/>
              <w:bottom w:val="single" w:sz="4" w:space="0" w:color="000000"/>
              <w:right w:val="nil"/>
            </w:tcBorders>
            <w:vAlign w:val="center"/>
            <w:hideMark/>
          </w:tcPr>
          <w:p w14:paraId="1E70A92F"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63172233"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color w:val="000000"/>
                <w:sz w:val="12"/>
                <w:szCs w:val="12"/>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2"/>
                <w:szCs w:val="12"/>
              </w:rPr>
              <w:instrText xml:space="preserve"> ADDIN EN.CITE </w:instrText>
            </w:r>
            <w:r>
              <w:rPr>
                <w:color w:val="000000"/>
                <w:sz w:val="12"/>
                <w:szCs w:val="12"/>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16</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0987EC3A"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3E7E1D8D"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074071B5"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4E56EB2B" w14:textId="77777777" w:rsidR="002C6E1C" w:rsidRPr="007A1407" w:rsidRDefault="002C6E1C" w:rsidP="00193EF9">
            <w:pPr>
              <w:jc w:val="center"/>
              <w:outlineLvl w:val="0"/>
              <w:rPr>
                <w:color w:val="000000"/>
                <w:sz w:val="12"/>
                <w:szCs w:val="12"/>
              </w:rPr>
            </w:pPr>
            <w:r w:rsidRPr="007A1407">
              <w:rPr>
                <w:color w:val="000000"/>
                <w:sz w:val="12"/>
                <w:szCs w:val="12"/>
              </w:rPr>
              <w:t>41</w:t>
            </w:r>
          </w:p>
        </w:tc>
        <w:tc>
          <w:tcPr>
            <w:tcW w:w="33" w:type="dxa"/>
            <w:tcBorders>
              <w:top w:val="single" w:sz="4" w:space="0" w:color="000000"/>
              <w:left w:val="nil"/>
              <w:bottom w:val="single" w:sz="4" w:space="0" w:color="000000"/>
              <w:right w:val="nil"/>
            </w:tcBorders>
            <w:vAlign w:val="center"/>
            <w:hideMark/>
          </w:tcPr>
          <w:p w14:paraId="7788B639"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52C38E3C"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3334726F"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7E16CF9B"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4C2771DB"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2047C4D7" w14:textId="77777777" w:rsidR="002C6E1C" w:rsidRPr="007A1407" w:rsidRDefault="002C6E1C" w:rsidP="00193EF9">
            <w:pPr>
              <w:jc w:val="center"/>
              <w:outlineLvl w:val="0"/>
              <w:rPr>
                <w:color w:val="000000"/>
                <w:sz w:val="12"/>
                <w:szCs w:val="12"/>
              </w:rPr>
            </w:pPr>
            <w:r w:rsidRPr="007A1407">
              <w:rPr>
                <w:color w:val="000000"/>
                <w:sz w:val="12"/>
                <w:szCs w:val="12"/>
              </w:rPr>
              <w:t>Pancreas, lung, cerebrum, cerebellum, skull</w:t>
            </w:r>
          </w:p>
        </w:tc>
        <w:tc>
          <w:tcPr>
            <w:tcW w:w="33" w:type="dxa"/>
            <w:tcBorders>
              <w:top w:val="single" w:sz="4" w:space="0" w:color="000000"/>
              <w:left w:val="nil"/>
              <w:bottom w:val="single" w:sz="4" w:space="0" w:color="000000"/>
              <w:right w:val="nil"/>
            </w:tcBorders>
            <w:vAlign w:val="center"/>
            <w:hideMark/>
          </w:tcPr>
          <w:p w14:paraId="7C571D41"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350A4CD0" w14:textId="77777777" w:rsidR="002C6E1C" w:rsidRPr="007A1407" w:rsidRDefault="002C6E1C" w:rsidP="00193EF9">
            <w:pPr>
              <w:jc w:val="center"/>
              <w:outlineLvl w:val="0"/>
              <w:rPr>
                <w:color w:val="000000"/>
                <w:sz w:val="12"/>
                <w:szCs w:val="12"/>
              </w:rPr>
            </w:pPr>
            <w:r w:rsidRPr="007A1407">
              <w:rPr>
                <w:color w:val="000000"/>
                <w:sz w:val="12"/>
                <w:szCs w:val="12"/>
              </w:rPr>
              <w:t>Ongoing CAB, TNTS (2x before chemo), RT (50.4 Gy), RT (50.4 Gy), metastasis surgeries (lung, pancreas), TMZ (43 cycles), RT (37.5 Gy), RT for metastasis (50 Gy, 37.5 Gy, 37.5 Gy, 33 Gy)</w:t>
            </w:r>
          </w:p>
        </w:tc>
        <w:tc>
          <w:tcPr>
            <w:tcW w:w="33" w:type="dxa"/>
            <w:tcBorders>
              <w:top w:val="single" w:sz="4" w:space="0" w:color="000000"/>
              <w:left w:val="nil"/>
              <w:bottom w:val="single" w:sz="4" w:space="0" w:color="000000"/>
              <w:right w:val="nil"/>
            </w:tcBorders>
            <w:vAlign w:val="center"/>
            <w:hideMark/>
          </w:tcPr>
          <w:p w14:paraId="67318753"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2216B18"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07165FCC"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065D421" w14:textId="77777777" w:rsidR="002C6E1C" w:rsidRPr="007A1407" w:rsidRDefault="002C6E1C" w:rsidP="00193EF9">
            <w:pPr>
              <w:jc w:val="center"/>
              <w:outlineLvl w:val="0"/>
              <w:rPr>
                <w:color w:val="000000"/>
                <w:sz w:val="12"/>
                <w:szCs w:val="12"/>
              </w:rPr>
            </w:pPr>
            <w:r w:rsidRPr="007A1407">
              <w:rPr>
                <w:color w:val="000000"/>
                <w:sz w:val="12"/>
                <w:szCs w:val="12"/>
              </w:rPr>
              <w:t>1) CAB (0.5 mg/day)</w:t>
            </w:r>
            <w:r w:rsidRPr="007A1407">
              <w:rPr>
                <w:color w:val="000000"/>
                <w:sz w:val="12"/>
                <w:szCs w:val="12"/>
              </w:rPr>
              <w:br/>
              <w:t>2) CAB (0.5 mg/day) for first 39 cycles of nivolumab monotherapy</w:t>
            </w:r>
          </w:p>
        </w:tc>
        <w:tc>
          <w:tcPr>
            <w:tcW w:w="33" w:type="dxa"/>
            <w:tcBorders>
              <w:top w:val="single" w:sz="4" w:space="0" w:color="000000"/>
              <w:left w:val="nil"/>
              <w:bottom w:val="single" w:sz="4" w:space="0" w:color="000000"/>
              <w:right w:val="nil"/>
            </w:tcBorders>
            <w:vAlign w:val="center"/>
            <w:hideMark/>
          </w:tcPr>
          <w:p w14:paraId="5D87A03F"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371B7BD0"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3469A425"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53CAE127" w14:textId="77777777" w:rsidR="002C6E1C" w:rsidRPr="007A1407" w:rsidRDefault="002C6E1C" w:rsidP="00193EF9">
            <w:pPr>
              <w:jc w:val="center"/>
              <w:outlineLvl w:val="0"/>
              <w:rPr>
                <w:color w:val="000000"/>
                <w:sz w:val="12"/>
                <w:szCs w:val="12"/>
              </w:rPr>
            </w:pPr>
            <w:r w:rsidRPr="007A1407">
              <w:rPr>
                <w:color w:val="000000"/>
                <w:sz w:val="12"/>
                <w:szCs w:val="12"/>
              </w:rPr>
              <w:t>1) 4 cycles</w:t>
            </w:r>
            <w:r w:rsidRPr="007A1407">
              <w:rPr>
                <w:color w:val="000000"/>
                <w:sz w:val="12"/>
                <w:szCs w:val="12"/>
              </w:rPr>
              <w:br/>
              <w:t>2) 48 cycles</w:t>
            </w:r>
          </w:p>
        </w:tc>
      </w:tr>
      <w:tr w:rsidR="002C6E1C" w:rsidRPr="007A1407" w14:paraId="2281534E"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2A633D9D" w14:textId="77777777" w:rsidR="002C6E1C" w:rsidRPr="007A1407" w:rsidRDefault="002C6E1C" w:rsidP="00193EF9">
            <w:pPr>
              <w:jc w:val="center"/>
              <w:outlineLvl w:val="0"/>
              <w:rPr>
                <w:color w:val="000000"/>
                <w:sz w:val="12"/>
                <w:szCs w:val="12"/>
              </w:rPr>
            </w:pPr>
            <w:r w:rsidRPr="007A1407">
              <w:rPr>
                <w:color w:val="000000"/>
                <w:sz w:val="12"/>
                <w:szCs w:val="12"/>
              </w:rPr>
              <w:t>10</w:t>
            </w:r>
          </w:p>
        </w:tc>
        <w:tc>
          <w:tcPr>
            <w:tcW w:w="32" w:type="dxa"/>
            <w:tcBorders>
              <w:top w:val="single" w:sz="4" w:space="0" w:color="000000"/>
              <w:left w:val="nil"/>
              <w:bottom w:val="single" w:sz="4" w:space="0" w:color="000000"/>
              <w:right w:val="nil"/>
            </w:tcBorders>
            <w:vAlign w:val="center"/>
            <w:hideMark/>
          </w:tcPr>
          <w:p w14:paraId="3C3F78B7"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6A06E5A9"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25A574CA"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577E2E8A"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1ECC5713"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20353FCF" w14:textId="77777777" w:rsidR="002C6E1C" w:rsidRPr="007A1407" w:rsidRDefault="002C6E1C" w:rsidP="00193EF9">
            <w:pPr>
              <w:jc w:val="center"/>
              <w:outlineLvl w:val="0"/>
              <w:rPr>
                <w:color w:val="000000"/>
                <w:sz w:val="12"/>
                <w:szCs w:val="12"/>
              </w:rPr>
            </w:pPr>
            <w:r w:rsidRPr="007A1407">
              <w:rPr>
                <w:color w:val="000000"/>
                <w:sz w:val="12"/>
                <w:szCs w:val="12"/>
              </w:rPr>
              <w:t>29</w:t>
            </w:r>
          </w:p>
        </w:tc>
        <w:tc>
          <w:tcPr>
            <w:tcW w:w="33" w:type="dxa"/>
            <w:tcBorders>
              <w:top w:val="single" w:sz="4" w:space="0" w:color="000000"/>
              <w:left w:val="nil"/>
              <w:bottom w:val="single" w:sz="4" w:space="0" w:color="000000"/>
              <w:right w:val="nil"/>
            </w:tcBorders>
            <w:vAlign w:val="center"/>
            <w:hideMark/>
          </w:tcPr>
          <w:p w14:paraId="35DD9BC0"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11ACED65"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321BEA99"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7403BE2E"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4EA3D94E"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ED46311" w14:textId="77777777" w:rsidR="002C6E1C" w:rsidRPr="007A1407" w:rsidRDefault="002C6E1C" w:rsidP="00193EF9">
            <w:pPr>
              <w:jc w:val="center"/>
              <w:outlineLvl w:val="0"/>
              <w:rPr>
                <w:color w:val="000000"/>
                <w:sz w:val="12"/>
                <w:szCs w:val="12"/>
              </w:rPr>
            </w:pPr>
            <w:r w:rsidRPr="007A1407">
              <w:rPr>
                <w:color w:val="000000"/>
                <w:sz w:val="12"/>
                <w:szCs w:val="12"/>
              </w:rPr>
              <w:t>Liver, lymph node</w:t>
            </w:r>
          </w:p>
        </w:tc>
        <w:tc>
          <w:tcPr>
            <w:tcW w:w="33" w:type="dxa"/>
            <w:tcBorders>
              <w:top w:val="single" w:sz="4" w:space="0" w:color="000000"/>
              <w:left w:val="nil"/>
              <w:bottom w:val="single" w:sz="4" w:space="0" w:color="000000"/>
              <w:right w:val="nil"/>
            </w:tcBorders>
            <w:vAlign w:val="center"/>
            <w:hideMark/>
          </w:tcPr>
          <w:p w14:paraId="34E98C4C"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7EB802AB" w14:textId="77777777" w:rsidR="002C6E1C" w:rsidRPr="007A1407" w:rsidRDefault="002C6E1C" w:rsidP="00193EF9">
            <w:pPr>
              <w:jc w:val="center"/>
              <w:outlineLvl w:val="0"/>
              <w:rPr>
                <w:color w:val="000000"/>
                <w:sz w:val="12"/>
                <w:szCs w:val="12"/>
              </w:rPr>
            </w:pPr>
            <w:r w:rsidRPr="007A1407">
              <w:rPr>
                <w:color w:val="000000"/>
                <w:sz w:val="12"/>
                <w:szCs w:val="12"/>
              </w:rPr>
              <w:t>TNTS (2x before chemo, 1x after TMZ), RT (54 Gy), bilateral ADX, TMZ (3 cycles), TMZ (15 cycles), BEV (5 cycles), liver biopsy</w:t>
            </w:r>
          </w:p>
        </w:tc>
        <w:tc>
          <w:tcPr>
            <w:tcW w:w="33" w:type="dxa"/>
            <w:tcBorders>
              <w:top w:val="single" w:sz="4" w:space="0" w:color="000000"/>
              <w:left w:val="nil"/>
              <w:bottom w:val="single" w:sz="4" w:space="0" w:color="000000"/>
              <w:right w:val="nil"/>
            </w:tcBorders>
            <w:vAlign w:val="center"/>
            <w:hideMark/>
          </w:tcPr>
          <w:p w14:paraId="744B49C3"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759B08F"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16D71506"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44E4E10"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5B158F35"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6523C476"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2834C566"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0B85AE6D" w14:textId="77777777" w:rsidR="002C6E1C" w:rsidRPr="007A1407" w:rsidRDefault="002C6E1C" w:rsidP="00193EF9">
            <w:pPr>
              <w:jc w:val="center"/>
              <w:outlineLvl w:val="0"/>
              <w:rPr>
                <w:color w:val="000000"/>
                <w:sz w:val="12"/>
                <w:szCs w:val="12"/>
              </w:rPr>
            </w:pPr>
            <w:r w:rsidRPr="007A1407">
              <w:rPr>
                <w:color w:val="000000"/>
                <w:sz w:val="12"/>
                <w:szCs w:val="12"/>
              </w:rPr>
              <w:t>1) 4 cycles</w:t>
            </w:r>
            <w:r w:rsidRPr="007A1407">
              <w:rPr>
                <w:color w:val="000000"/>
                <w:sz w:val="12"/>
                <w:szCs w:val="12"/>
              </w:rPr>
              <w:br/>
              <w:t>2) 3 cycles</w:t>
            </w:r>
          </w:p>
        </w:tc>
      </w:tr>
      <w:tr w:rsidR="002C6E1C" w:rsidRPr="007A1407" w14:paraId="3556528F"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5665AAA8" w14:textId="77777777" w:rsidR="002C6E1C" w:rsidRPr="007A1407" w:rsidRDefault="002C6E1C" w:rsidP="00193EF9">
            <w:pPr>
              <w:jc w:val="center"/>
              <w:outlineLvl w:val="0"/>
              <w:rPr>
                <w:color w:val="000000"/>
                <w:sz w:val="12"/>
                <w:szCs w:val="12"/>
              </w:rPr>
            </w:pPr>
            <w:r w:rsidRPr="007A1407">
              <w:rPr>
                <w:color w:val="000000"/>
                <w:sz w:val="12"/>
                <w:szCs w:val="12"/>
              </w:rPr>
              <w:t>11</w:t>
            </w:r>
          </w:p>
        </w:tc>
        <w:tc>
          <w:tcPr>
            <w:tcW w:w="32" w:type="dxa"/>
            <w:tcBorders>
              <w:top w:val="single" w:sz="4" w:space="0" w:color="000000"/>
              <w:left w:val="nil"/>
              <w:bottom w:val="single" w:sz="4" w:space="0" w:color="000000"/>
              <w:right w:val="nil"/>
            </w:tcBorders>
            <w:vAlign w:val="center"/>
            <w:hideMark/>
          </w:tcPr>
          <w:p w14:paraId="1550C846"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571FE5B8"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7DBC97D6"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4719DE55"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46734ACE"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50099834" w14:textId="77777777" w:rsidR="002C6E1C" w:rsidRPr="007A1407" w:rsidRDefault="002C6E1C" w:rsidP="00193EF9">
            <w:pPr>
              <w:jc w:val="center"/>
              <w:outlineLvl w:val="0"/>
              <w:rPr>
                <w:color w:val="000000"/>
                <w:sz w:val="12"/>
                <w:szCs w:val="12"/>
              </w:rPr>
            </w:pPr>
            <w:r w:rsidRPr="007A1407">
              <w:rPr>
                <w:color w:val="000000"/>
                <w:sz w:val="12"/>
                <w:szCs w:val="12"/>
              </w:rPr>
              <w:t>55</w:t>
            </w:r>
          </w:p>
        </w:tc>
        <w:tc>
          <w:tcPr>
            <w:tcW w:w="33" w:type="dxa"/>
            <w:tcBorders>
              <w:top w:val="single" w:sz="4" w:space="0" w:color="000000"/>
              <w:left w:val="nil"/>
              <w:bottom w:val="single" w:sz="4" w:space="0" w:color="000000"/>
              <w:right w:val="nil"/>
            </w:tcBorders>
            <w:vAlign w:val="center"/>
            <w:hideMark/>
          </w:tcPr>
          <w:p w14:paraId="1B20D4CA"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55901150"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12F5124A"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5ECB6DC2"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3D3E9341"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24A3EE0C"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3FEFF623"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73C263E5" w14:textId="77777777" w:rsidR="002C6E1C" w:rsidRPr="007A1407" w:rsidRDefault="002C6E1C" w:rsidP="00193EF9">
            <w:pPr>
              <w:jc w:val="center"/>
              <w:outlineLvl w:val="0"/>
              <w:rPr>
                <w:color w:val="000000"/>
                <w:sz w:val="12"/>
                <w:szCs w:val="12"/>
              </w:rPr>
            </w:pPr>
            <w:r w:rsidRPr="007A1407">
              <w:rPr>
                <w:color w:val="000000"/>
                <w:sz w:val="12"/>
                <w:szCs w:val="12"/>
              </w:rPr>
              <w:t>TNTS (2x before chemo), RT (30 Gy), TMZ (23 cycles), TMZ (8 cycles), RT (25 Gy), bilateral ADX, TMZ (12 cycles)</w:t>
            </w:r>
          </w:p>
        </w:tc>
        <w:tc>
          <w:tcPr>
            <w:tcW w:w="33" w:type="dxa"/>
            <w:tcBorders>
              <w:top w:val="single" w:sz="4" w:space="0" w:color="000000"/>
              <w:left w:val="nil"/>
              <w:bottom w:val="single" w:sz="4" w:space="0" w:color="000000"/>
              <w:right w:val="nil"/>
            </w:tcBorders>
            <w:vAlign w:val="center"/>
            <w:hideMark/>
          </w:tcPr>
          <w:p w14:paraId="037F377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27F79AA"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2F6B59C2"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45F29A3"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11CD3AF8"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095BED07" w14:textId="77777777" w:rsidR="002C6E1C" w:rsidRPr="007A1407" w:rsidRDefault="002C6E1C" w:rsidP="00193EF9">
            <w:pPr>
              <w:jc w:val="center"/>
              <w:outlineLvl w:val="0"/>
              <w:rPr>
                <w:color w:val="000000"/>
                <w:sz w:val="12"/>
                <w:szCs w:val="12"/>
              </w:rPr>
            </w:pPr>
            <w:r w:rsidRPr="007A1407">
              <w:rPr>
                <w:color w:val="000000"/>
                <w:sz w:val="12"/>
                <w:szCs w:val="12"/>
              </w:rPr>
              <w:t>1) BEV</w:t>
            </w:r>
          </w:p>
        </w:tc>
        <w:tc>
          <w:tcPr>
            <w:tcW w:w="33" w:type="dxa"/>
            <w:tcBorders>
              <w:top w:val="single" w:sz="4" w:space="0" w:color="000000"/>
              <w:left w:val="nil"/>
              <w:bottom w:val="single" w:sz="4" w:space="0" w:color="000000"/>
              <w:right w:val="nil"/>
            </w:tcBorders>
            <w:vAlign w:val="center"/>
            <w:hideMark/>
          </w:tcPr>
          <w:p w14:paraId="26A0CA1C"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0176603A" w14:textId="77777777" w:rsidR="002C6E1C" w:rsidRPr="007A1407" w:rsidRDefault="002C6E1C" w:rsidP="00193EF9">
            <w:pPr>
              <w:jc w:val="center"/>
              <w:outlineLvl w:val="0"/>
              <w:rPr>
                <w:color w:val="000000"/>
                <w:sz w:val="12"/>
                <w:szCs w:val="12"/>
              </w:rPr>
            </w:pPr>
            <w:r w:rsidRPr="007A1407">
              <w:rPr>
                <w:color w:val="000000"/>
                <w:sz w:val="12"/>
                <w:szCs w:val="12"/>
              </w:rPr>
              <w:t>1) 4 cycles</w:t>
            </w:r>
          </w:p>
        </w:tc>
      </w:tr>
      <w:tr w:rsidR="002C6E1C" w:rsidRPr="007A1407" w14:paraId="359FDBE4" w14:textId="77777777" w:rsidTr="00193EF9">
        <w:trPr>
          <w:trHeight w:val="1125"/>
          <w:tblHeader/>
          <w:jc w:val="center"/>
        </w:trPr>
        <w:tc>
          <w:tcPr>
            <w:tcW w:w="430" w:type="dxa"/>
            <w:tcBorders>
              <w:top w:val="single" w:sz="4" w:space="0" w:color="000000"/>
              <w:left w:val="single" w:sz="8" w:space="0" w:color="000000"/>
              <w:bottom w:val="single" w:sz="4" w:space="0" w:color="000000"/>
              <w:right w:val="nil"/>
            </w:tcBorders>
            <w:vAlign w:val="center"/>
            <w:hideMark/>
          </w:tcPr>
          <w:p w14:paraId="4BAA0859" w14:textId="77777777" w:rsidR="002C6E1C" w:rsidRPr="007A1407" w:rsidRDefault="002C6E1C" w:rsidP="00193EF9">
            <w:pPr>
              <w:jc w:val="center"/>
              <w:outlineLvl w:val="0"/>
              <w:rPr>
                <w:color w:val="000000"/>
                <w:sz w:val="12"/>
                <w:szCs w:val="12"/>
              </w:rPr>
            </w:pPr>
            <w:r w:rsidRPr="007A1407">
              <w:rPr>
                <w:color w:val="000000"/>
                <w:sz w:val="12"/>
                <w:szCs w:val="12"/>
              </w:rPr>
              <w:t>12</w:t>
            </w:r>
          </w:p>
        </w:tc>
        <w:tc>
          <w:tcPr>
            <w:tcW w:w="32" w:type="dxa"/>
            <w:tcBorders>
              <w:top w:val="single" w:sz="4" w:space="0" w:color="000000"/>
              <w:left w:val="nil"/>
              <w:bottom w:val="single" w:sz="4" w:space="0" w:color="000000"/>
              <w:right w:val="nil"/>
            </w:tcBorders>
            <w:vAlign w:val="center"/>
            <w:hideMark/>
          </w:tcPr>
          <w:p w14:paraId="550F1FDA"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4045C45D"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4F8AF947"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2189FC4D"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45A0D1D7"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459F03F7" w14:textId="77777777" w:rsidR="002C6E1C" w:rsidRPr="007A1407" w:rsidRDefault="002C6E1C" w:rsidP="00193EF9">
            <w:pPr>
              <w:jc w:val="center"/>
              <w:outlineLvl w:val="0"/>
              <w:rPr>
                <w:color w:val="000000"/>
                <w:sz w:val="12"/>
                <w:szCs w:val="12"/>
              </w:rPr>
            </w:pPr>
            <w:r w:rsidRPr="007A1407">
              <w:rPr>
                <w:color w:val="000000"/>
                <w:sz w:val="12"/>
                <w:szCs w:val="12"/>
              </w:rPr>
              <w:t>51</w:t>
            </w:r>
          </w:p>
        </w:tc>
        <w:tc>
          <w:tcPr>
            <w:tcW w:w="33" w:type="dxa"/>
            <w:tcBorders>
              <w:top w:val="single" w:sz="4" w:space="0" w:color="000000"/>
              <w:left w:val="nil"/>
              <w:bottom w:val="single" w:sz="4" w:space="0" w:color="000000"/>
              <w:right w:val="nil"/>
            </w:tcBorders>
            <w:vAlign w:val="center"/>
            <w:hideMark/>
          </w:tcPr>
          <w:p w14:paraId="0067F2ED"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2EDF198F"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3FE443EA"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330E3C61"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442F1CF2"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5E76433C"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79FE2E09"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2738F5EC" w14:textId="77777777" w:rsidR="002C6E1C" w:rsidRPr="007A1407" w:rsidRDefault="002C6E1C" w:rsidP="00193EF9">
            <w:pPr>
              <w:jc w:val="center"/>
              <w:outlineLvl w:val="0"/>
              <w:rPr>
                <w:color w:val="000000"/>
                <w:sz w:val="12"/>
                <w:szCs w:val="12"/>
              </w:rPr>
            </w:pPr>
            <w:r w:rsidRPr="007A1407">
              <w:rPr>
                <w:color w:val="000000"/>
                <w:sz w:val="12"/>
                <w:szCs w:val="12"/>
              </w:rPr>
              <w:t>TNTS (4x before chemo), RT (15 Gy), RT (45 Gy), CAB, RT, TMZ (3 cycles), TNTS (1x after chemo but before ICIs), CAB</w:t>
            </w:r>
          </w:p>
        </w:tc>
        <w:tc>
          <w:tcPr>
            <w:tcW w:w="33" w:type="dxa"/>
            <w:tcBorders>
              <w:top w:val="single" w:sz="4" w:space="0" w:color="000000"/>
              <w:left w:val="nil"/>
              <w:bottom w:val="single" w:sz="4" w:space="0" w:color="000000"/>
              <w:right w:val="nil"/>
            </w:tcBorders>
            <w:vAlign w:val="center"/>
            <w:hideMark/>
          </w:tcPr>
          <w:p w14:paraId="4F3F32E1"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68FBAE7"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13020F9B"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11D5F0F" w14:textId="77777777" w:rsidR="002C6E1C" w:rsidRPr="007A1407" w:rsidRDefault="002C6E1C" w:rsidP="00193EF9">
            <w:pPr>
              <w:jc w:val="center"/>
              <w:outlineLvl w:val="0"/>
              <w:rPr>
                <w:color w:val="000000"/>
                <w:sz w:val="12"/>
                <w:szCs w:val="12"/>
              </w:rPr>
            </w:pPr>
            <w:r w:rsidRPr="007A1407">
              <w:rPr>
                <w:color w:val="000000"/>
                <w:sz w:val="12"/>
                <w:szCs w:val="12"/>
              </w:rPr>
              <w:t>1) CAB (5 mg/week from cycle 2) with prednisone (up to 60 mg/day)</w:t>
            </w:r>
          </w:p>
        </w:tc>
        <w:tc>
          <w:tcPr>
            <w:tcW w:w="33" w:type="dxa"/>
            <w:tcBorders>
              <w:top w:val="single" w:sz="4" w:space="0" w:color="000000"/>
              <w:left w:val="nil"/>
              <w:bottom w:val="single" w:sz="4" w:space="0" w:color="000000"/>
              <w:right w:val="nil"/>
            </w:tcBorders>
            <w:vAlign w:val="center"/>
            <w:hideMark/>
          </w:tcPr>
          <w:p w14:paraId="6ED4B3AA"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70FD6C34" w14:textId="77777777" w:rsidR="002C6E1C" w:rsidRPr="007A1407" w:rsidRDefault="002C6E1C" w:rsidP="00193EF9">
            <w:pPr>
              <w:jc w:val="center"/>
              <w:outlineLvl w:val="0"/>
              <w:rPr>
                <w:color w:val="000000"/>
                <w:sz w:val="12"/>
                <w:szCs w:val="12"/>
              </w:rPr>
            </w:pPr>
            <w:r w:rsidRPr="007A1407">
              <w:rPr>
                <w:color w:val="000000"/>
                <w:sz w:val="12"/>
                <w:szCs w:val="12"/>
              </w:rPr>
              <w:t>1) Palliative care</w:t>
            </w:r>
          </w:p>
        </w:tc>
        <w:tc>
          <w:tcPr>
            <w:tcW w:w="33" w:type="dxa"/>
            <w:tcBorders>
              <w:top w:val="single" w:sz="4" w:space="0" w:color="000000"/>
              <w:left w:val="nil"/>
              <w:bottom w:val="single" w:sz="4" w:space="0" w:color="000000"/>
              <w:right w:val="nil"/>
            </w:tcBorders>
            <w:vAlign w:val="center"/>
            <w:hideMark/>
          </w:tcPr>
          <w:p w14:paraId="452CF303"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6873981F" w14:textId="77777777" w:rsidR="002C6E1C" w:rsidRPr="007A1407" w:rsidRDefault="002C6E1C" w:rsidP="00193EF9">
            <w:pPr>
              <w:jc w:val="center"/>
              <w:outlineLvl w:val="0"/>
              <w:rPr>
                <w:color w:val="000000"/>
                <w:sz w:val="12"/>
                <w:szCs w:val="12"/>
              </w:rPr>
            </w:pPr>
            <w:r w:rsidRPr="007A1407">
              <w:rPr>
                <w:color w:val="000000"/>
                <w:sz w:val="12"/>
                <w:szCs w:val="12"/>
              </w:rPr>
              <w:t>1) 5 cycles</w:t>
            </w:r>
            <w:r w:rsidRPr="007A1407">
              <w:rPr>
                <w:color w:val="000000"/>
                <w:sz w:val="12"/>
                <w:szCs w:val="12"/>
              </w:rPr>
              <w:br/>
              <w:t>2) 1 cycle, two months after (1)</w:t>
            </w:r>
          </w:p>
        </w:tc>
      </w:tr>
      <w:tr w:rsidR="002C6E1C" w:rsidRPr="007A1407" w14:paraId="74BFBD79"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50C3929E" w14:textId="77777777" w:rsidR="002C6E1C" w:rsidRPr="007A1407" w:rsidRDefault="002C6E1C" w:rsidP="00193EF9">
            <w:pPr>
              <w:jc w:val="center"/>
              <w:outlineLvl w:val="0"/>
              <w:rPr>
                <w:color w:val="000000"/>
                <w:sz w:val="12"/>
                <w:szCs w:val="12"/>
              </w:rPr>
            </w:pPr>
            <w:r w:rsidRPr="007A1407">
              <w:rPr>
                <w:color w:val="000000"/>
                <w:sz w:val="12"/>
                <w:szCs w:val="12"/>
              </w:rPr>
              <w:lastRenderedPageBreak/>
              <w:t>13</w:t>
            </w:r>
          </w:p>
        </w:tc>
        <w:tc>
          <w:tcPr>
            <w:tcW w:w="32" w:type="dxa"/>
            <w:tcBorders>
              <w:top w:val="single" w:sz="4" w:space="0" w:color="000000"/>
              <w:left w:val="nil"/>
              <w:bottom w:val="single" w:sz="4" w:space="0" w:color="000000"/>
              <w:right w:val="nil"/>
            </w:tcBorders>
            <w:vAlign w:val="center"/>
            <w:hideMark/>
          </w:tcPr>
          <w:p w14:paraId="79DC9A9A"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1F23F2AB"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4121532D"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3680C302"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04C5FF85"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3AE831FC" w14:textId="77777777" w:rsidR="002C6E1C" w:rsidRPr="007A1407" w:rsidRDefault="002C6E1C" w:rsidP="00193EF9">
            <w:pPr>
              <w:jc w:val="center"/>
              <w:outlineLvl w:val="0"/>
              <w:rPr>
                <w:color w:val="000000"/>
                <w:sz w:val="12"/>
                <w:szCs w:val="12"/>
              </w:rPr>
            </w:pPr>
            <w:r w:rsidRPr="007A1407">
              <w:rPr>
                <w:color w:val="000000"/>
                <w:sz w:val="12"/>
                <w:szCs w:val="12"/>
              </w:rPr>
              <w:t>67</w:t>
            </w:r>
          </w:p>
        </w:tc>
        <w:tc>
          <w:tcPr>
            <w:tcW w:w="33" w:type="dxa"/>
            <w:tcBorders>
              <w:top w:val="single" w:sz="4" w:space="0" w:color="000000"/>
              <w:left w:val="nil"/>
              <w:bottom w:val="single" w:sz="4" w:space="0" w:color="000000"/>
              <w:right w:val="nil"/>
            </w:tcBorders>
            <w:vAlign w:val="center"/>
            <w:hideMark/>
          </w:tcPr>
          <w:p w14:paraId="78D271E0"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3C679CB4"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6DF388D1"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32D4BB8E"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262BF35B"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F23A972"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16286DE2"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280C2722" w14:textId="77777777" w:rsidR="002C6E1C" w:rsidRPr="007A1407" w:rsidRDefault="002C6E1C" w:rsidP="00193EF9">
            <w:pPr>
              <w:jc w:val="center"/>
              <w:outlineLvl w:val="0"/>
              <w:rPr>
                <w:color w:val="000000"/>
                <w:sz w:val="12"/>
                <w:szCs w:val="12"/>
              </w:rPr>
            </w:pPr>
            <w:r w:rsidRPr="007A1407">
              <w:rPr>
                <w:color w:val="000000"/>
                <w:sz w:val="12"/>
                <w:szCs w:val="12"/>
              </w:rPr>
              <w:t>TNTS (2x before chemo), ongoing CAB, Stupp protocol (TMZ for 9 months), PAS, TMZ (6 months), TMZ + BEV (3 months)</w:t>
            </w:r>
          </w:p>
        </w:tc>
        <w:tc>
          <w:tcPr>
            <w:tcW w:w="33" w:type="dxa"/>
            <w:tcBorders>
              <w:top w:val="single" w:sz="4" w:space="0" w:color="000000"/>
              <w:left w:val="nil"/>
              <w:bottom w:val="single" w:sz="4" w:space="0" w:color="000000"/>
              <w:right w:val="nil"/>
            </w:tcBorders>
            <w:vAlign w:val="center"/>
            <w:hideMark/>
          </w:tcPr>
          <w:p w14:paraId="75460762"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1A96381C"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0FF3473E"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300CA6D" w14:textId="77777777" w:rsidR="002C6E1C" w:rsidRPr="007A1407" w:rsidRDefault="002C6E1C" w:rsidP="00193EF9">
            <w:pPr>
              <w:jc w:val="center"/>
              <w:outlineLvl w:val="0"/>
              <w:rPr>
                <w:color w:val="000000"/>
                <w:sz w:val="12"/>
                <w:szCs w:val="12"/>
              </w:rPr>
            </w:pPr>
            <w:r w:rsidRPr="007A1407">
              <w:rPr>
                <w:color w:val="000000"/>
                <w:sz w:val="12"/>
                <w:szCs w:val="12"/>
              </w:rPr>
              <w:t>1) CAB (0.5 mg/day)</w:t>
            </w:r>
          </w:p>
        </w:tc>
        <w:tc>
          <w:tcPr>
            <w:tcW w:w="33" w:type="dxa"/>
            <w:tcBorders>
              <w:top w:val="single" w:sz="4" w:space="0" w:color="000000"/>
              <w:left w:val="nil"/>
              <w:bottom w:val="single" w:sz="4" w:space="0" w:color="000000"/>
              <w:right w:val="nil"/>
            </w:tcBorders>
            <w:vAlign w:val="center"/>
            <w:hideMark/>
          </w:tcPr>
          <w:p w14:paraId="50627437"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6C1139CC" w14:textId="77777777" w:rsidR="002C6E1C" w:rsidRPr="007A1407" w:rsidRDefault="002C6E1C" w:rsidP="00193EF9">
            <w:pPr>
              <w:jc w:val="center"/>
              <w:outlineLvl w:val="0"/>
              <w:rPr>
                <w:color w:val="000000"/>
                <w:sz w:val="12"/>
                <w:szCs w:val="12"/>
              </w:rPr>
            </w:pPr>
            <w:r w:rsidRPr="007A1407">
              <w:rPr>
                <w:color w:val="000000"/>
                <w:sz w:val="12"/>
                <w:szCs w:val="12"/>
              </w:rPr>
              <w:t>1) TNTS</w:t>
            </w:r>
            <w:r w:rsidRPr="007A1407">
              <w:rPr>
                <w:color w:val="000000"/>
                <w:sz w:val="12"/>
                <w:szCs w:val="12"/>
              </w:rPr>
              <w:br/>
              <w:t>2) BEV, CAB, fotemustine</w:t>
            </w:r>
            <w:r w:rsidRPr="007A1407">
              <w:rPr>
                <w:color w:val="000000"/>
                <w:sz w:val="12"/>
                <w:szCs w:val="12"/>
              </w:rPr>
              <w:br/>
              <w:t>3) Carboplatin, etoposide, CAB</w:t>
            </w:r>
          </w:p>
        </w:tc>
        <w:tc>
          <w:tcPr>
            <w:tcW w:w="33" w:type="dxa"/>
            <w:tcBorders>
              <w:top w:val="single" w:sz="4" w:space="0" w:color="000000"/>
              <w:left w:val="nil"/>
              <w:bottom w:val="single" w:sz="4" w:space="0" w:color="000000"/>
              <w:right w:val="nil"/>
            </w:tcBorders>
            <w:vAlign w:val="center"/>
            <w:hideMark/>
          </w:tcPr>
          <w:p w14:paraId="6BE33374"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0639DC29" w14:textId="77777777" w:rsidR="002C6E1C" w:rsidRPr="007A1407" w:rsidRDefault="002C6E1C" w:rsidP="00193EF9">
            <w:pPr>
              <w:jc w:val="center"/>
              <w:outlineLvl w:val="0"/>
              <w:rPr>
                <w:color w:val="000000"/>
                <w:sz w:val="12"/>
                <w:szCs w:val="12"/>
              </w:rPr>
            </w:pPr>
            <w:r w:rsidRPr="007A1407">
              <w:rPr>
                <w:color w:val="000000"/>
                <w:sz w:val="12"/>
                <w:szCs w:val="12"/>
              </w:rPr>
              <w:t>1) 4 cycles</w:t>
            </w:r>
          </w:p>
        </w:tc>
      </w:tr>
      <w:tr w:rsidR="002C6E1C" w:rsidRPr="007A1407" w14:paraId="73A147F7"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7AD4CE14" w14:textId="77777777" w:rsidR="002C6E1C" w:rsidRPr="007A1407" w:rsidRDefault="002C6E1C" w:rsidP="00193EF9">
            <w:pPr>
              <w:jc w:val="center"/>
              <w:outlineLvl w:val="0"/>
              <w:rPr>
                <w:color w:val="000000"/>
                <w:sz w:val="12"/>
                <w:szCs w:val="12"/>
              </w:rPr>
            </w:pPr>
            <w:r w:rsidRPr="007A1407">
              <w:rPr>
                <w:color w:val="000000"/>
                <w:sz w:val="12"/>
                <w:szCs w:val="12"/>
              </w:rPr>
              <w:t>14</w:t>
            </w:r>
          </w:p>
        </w:tc>
        <w:tc>
          <w:tcPr>
            <w:tcW w:w="32" w:type="dxa"/>
            <w:tcBorders>
              <w:top w:val="single" w:sz="4" w:space="0" w:color="000000"/>
              <w:left w:val="nil"/>
              <w:bottom w:val="single" w:sz="4" w:space="0" w:color="000000"/>
              <w:right w:val="nil"/>
            </w:tcBorders>
            <w:vAlign w:val="center"/>
            <w:hideMark/>
          </w:tcPr>
          <w:p w14:paraId="50F2D0AC"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0E3C369F"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w:t>
            </w:r>
            <w:r>
              <w:rPr>
                <w:color w:val="000000"/>
                <w:sz w:val="12"/>
                <w:szCs w:val="12"/>
              </w:rP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370826F6"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4ECB83DB"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708E5640"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1F8FD275" w14:textId="77777777" w:rsidR="002C6E1C" w:rsidRPr="007A1407" w:rsidRDefault="002C6E1C" w:rsidP="00193EF9">
            <w:pPr>
              <w:jc w:val="center"/>
              <w:outlineLvl w:val="0"/>
              <w:rPr>
                <w:color w:val="000000"/>
                <w:sz w:val="12"/>
                <w:szCs w:val="12"/>
              </w:rPr>
            </w:pPr>
            <w:r w:rsidRPr="007A1407">
              <w:rPr>
                <w:color w:val="000000"/>
                <w:sz w:val="12"/>
                <w:szCs w:val="12"/>
              </w:rPr>
              <w:t>60</w:t>
            </w:r>
          </w:p>
        </w:tc>
        <w:tc>
          <w:tcPr>
            <w:tcW w:w="33" w:type="dxa"/>
            <w:tcBorders>
              <w:top w:val="single" w:sz="4" w:space="0" w:color="000000"/>
              <w:left w:val="nil"/>
              <w:bottom w:val="single" w:sz="4" w:space="0" w:color="000000"/>
              <w:right w:val="nil"/>
            </w:tcBorders>
            <w:vAlign w:val="center"/>
            <w:hideMark/>
          </w:tcPr>
          <w:p w14:paraId="6B899A0F"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18E81D33"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1BB4E8CC"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0653A797"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5250F84A"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0751FDB6"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6F7EE5E3"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72462D33" w14:textId="77777777" w:rsidR="002C6E1C" w:rsidRPr="007A1407" w:rsidRDefault="002C6E1C" w:rsidP="00193EF9">
            <w:pPr>
              <w:jc w:val="center"/>
              <w:outlineLvl w:val="0"/>
              <w:rPr>
                <w:color w:val="000000"/>
                <w:sz w:val="12"/>
                <w:szCs w:val="12"/>
              </w:rPr>
            </w:pPr>
            <w:r w:rsidRPr="007A1407">
              <w:rPr>
                <w:color w:val="000000"/>
                <w:sz w:val="12"/>
                <w:szCs w:val="12"/>
              </w:rPr>
              <w:t>Ongoing CAB, TNTS (3x before chemo), RT (50.4 Gy), PAS, TMZ (6 cycles)</w:t>
            </w:r>
          </w:p>
        </w:tc>
        <w:tc>
          <w:tcPr>
            <w:tcW w:w="33" w:type="dxa"/>
            <w:tcBorders>
              <w:top w:val="single" w:sz="4" w:space="0" w:color="000000"/>
              <w:left w:val="nil"/>
              <w:bottom w:val="single" w:sz="4" w:space="0" w:color="000000"/>
              <w:right w:val="nil"/>
            </w:tcBorders>
            <w:vAlign w:val="center"/>
            <w:hideMark/>
          </w:tcPr>
          <w:p w14:paraId="0940E18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1919F14F"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134B2CA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5FDE5E7" w14:textId="77777777" w:rsidR="002C6E1C" w:rsidRPr="007A1407" w:rsidRDefault="002C6E1C" w:rsidP="00193EF9">
            <w:pPr>
              <w:jc w:val="center"/>
              <w:outlineLvl w:val="0"/>
              <w:rPr>
                <w:color w:val="000000"/>
                <w:sz w:val="12"/>
                <w:szCs w:val="12"/>
              </w:rPr>
            </w:pPr>
            <w:r w:rsidRPr="007A1407">
              <w:rPr>
                <w:color w:val="000000"/>
                <w:sz w:val="12"/>
                <w:szCs w:val="12"/>
              </w:rPr>
              <w:t>1) CAB (1 mg/day)</w:t>
            </w:r>
          </w:p>
        </w:tc>
        <w:tc>
          <w:tcPr>
            <w:tcW w:w="33" w:type="dxa"/>
            <w:tcBorders>
              <w:top w:val="single" w:sz="4" w:space="0" w:color="000000"/>
              <w:left w:val="nil"/>
              <w:bottom w:val="single" w:sz="4" w:space="0" w:color="000000"/>
              <w:right w:val="nil"/>
            </w:tcBorders>
            <w:vAlign w:val="center"/>
            <w:hideMark/>
          </w:tcPr>
          <w:p w14:paraId="3869AED4"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4964C1AC" w14:textId="77777777" w:rsidR="002C6E1C" w:rsidRPr="007A1407" w:rsidRDefault="002C6E1C" w:rsidP="00193EF9">
            <w:pPr>
              <w:jc w:val="center"/>
              <w:outlineLvl w:val="0"/>
              <w:rPr>
                <w:color w:val="000000"/>
                <w:sz w:val="12"/>
                <w:szCs w:val="12"/>
              </w:rPr>
            </w:pPr>
            <w:r w:rsidRPr="007A1407">
              <w:rPr>
                <w:color w:val="000000"/>
                <w:sz w:val="12"/>
                <w:szCs w:val="12"/>
              </w:rPr>
              <w:t>1) BEV, CAB (2x)</w:t>
            </w:r>
            <w:r w:rsidRPr="007A1407">
              <w:rPr>
                <w:color w:val="000000"/>
                <w:sz w:val="12"/>
                <w:szCs w:val="12"/>
              </w:rPr>
              <w:br/>
              <w:t>2) TNTS</w:t>
            </w:r>
            <w:r w:rsidRPr="007A1407">
              <w:rPr>
                <w:color w:val="000000"/>
                <w:sz w:val="12"/>
                <w:szCs w:val="12"/>
              </w:rPr>
              <w:br/>
              <w:t>3) Crizotinib, CAB</w:t>
            </w:r>
            <w:r w:rsidRPr="007A1407">
              <w:rPr>
                <w:color w:val="000000"/>
                <w:sz w:val="12"/>
                <w:szCs w:val="12"/>
              </w:rPr>
              <w:br/>
              <w:t>4. Cyclophosphamide, CAB</w:t>
            </w:r>
          </w:p>
        </w:tc>
        <w:tc>
          <w:tcPr>
            <w:tcW w:w="33" w:type="dxa"/>
            <w:tcBorders>
              <w:top w:val="single" w:sz="4" w:space="0" w:color="000000"/>
              <w:left w:val="nil"/>
              <w:bottom w:val="single" w:sz="4" w:space="0" w:color="000000"/>
              <w:right w:val="nil"/>
            </w:tcBorders>
            <w:vAlign w:val="center"/>
            <w:hideMark/>
          </w:tcPr>
          <w:p w14:paraId="3966C85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372077D0" w14:textId="77777777" w:rsidR="002C6E1C" w:rsidRPr="007A1407" w:rsidRDefault="002C6E1C" w:rsidP="00193EF9">
            <w:pPr>
              <w:jc w:val="center"/>
              <w:outlineLvl w:val="0"/>
              <w:rPr>
                <w:color w:val="000000"/>
                <w:sz w:val="12"/>
                <w:szCs w:val="12"/>
              </w:rPr>
            </w:pPr>
            <w:r w:rsidRPr="007A1407">
              <w:rPr>
                <w:color w:val="000000"/>
                <w:sz w:val="12"/>
                <w:szCs w:val="12"/>
              </w:rPr>
              <w:t>1) 2 cycles</w:t>
            </w:r>
          </w:p>
        </w:tc>
      </w:tr>
      <w:tr w:rsidR="002C6E1C" w:rsidRPr="007A1407" w14:paraId="355FA569"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0D52D408" w14:textId="77777777" w:rsidR="002C6E1C" w:rsidRPr="007A1407" w:rsidRDefault="002C6E1C" w:rsidP="00193EF9">
            <w:pPr>
              <w:jc w:val="center"/>
              <w:outlineLvl w:val="0"/>
              <w:rPr>
                <w:color w:val="000000"/>
                <w:sz w:val="12"/>
                <w:szCs w:val="12"/>
              </w:rPr>
            </w:pPr>
            <w:r w:rsidRPr="007A1407">
              <w:rPr>
                <w:color w:val="000000"/>
                <w:sz w:val="12"/>
                <w:szCs w:val="12"/>
              </w:rPr>
              <w:t>15</w:t>
            </w:r>
          </w:p>
        </w:tc>
        <w:tc>
          <w:tcPr>
            <w:tcW w:w="32" w:type="dxa"/>
            <w:tcBorders>
              <w:top w:val="single" w:sz="4" w:space="0" w:color="000000"/>
              <w:left w:val="nil"/>
              <w:bottom w:val="single" w:sz="4" w:space="0" w:color="000000"/>
              <w:right w:val="nil"/>
            </w:tcBorders>
            <w:vAlign w:val="center"/>
            <w:hideMark/>
          </w:tcPr>
          <w:p w14:paraId="3D9CEFC7"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48A779F6"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5BFEB5F2"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5596EE1D"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1A39A947"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311FBAFF" w14:textId="77777777" w:rsidR="002C6E1C" w:rsidRPr="007A1407" w:rsidRDefault="002C6E1C" w:rsidP="00193EF9">
            <w:pPr>
              <w:jc w:val="center"/>
              <w:outlineLvl w:val="0"/>
              <w:rPr>
                <w:color w:val="000000"/>
                <w:sz w:val="12"/>
                <w:szCs w:val="12"/>
              </w:rPr>
            </w:pPr>
            <w:r w:rsidRPr="007A1407">
              <w:rPr>
                <w:color w:val="000000"/>
                <w:sz w:val="12"/>
                <w:szCs w:val="12"/>
              </w:rPr>
              <w:t>42</w:t>
            </w:r>
          </w:p>
        </w:tc>
        <w:tc>
          <w:tcPr>
            <w:tcW w:w="33" w:type="dxa"/>
            <w:tcBorders>
              <w:top w:val="single" w:sz="4" w:space="0" w:color="000000"/>
              <w:left w:val="nil"/>
              <w:bottom w:val="single" w:sz="4" w:space="0" w:color="000000"/>
              <w:right w:val="nil"/>
            </w:tcBorders>
            <w:vAlign w:val="center"/>
            <w:hideMark/>
          </w:tcPr>
          <w:p w14:paraId="295596F0"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538C47E8"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47AF7D80"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326E78C2"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531B7B79"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605CB85B" w14:textId="77777777" w:rsidR="002C6E1C" w:rsidRPr="007A1407" w:rsidRDefault="002C6E1C" w:rsidP="00193EF9">
            <w:pPr>
              <w:jc w:val="center"/>
              <w:outlineLvl w:val="0"/>
              <w:rPr>
                <w:color w:val="000000"/>
                <w:sz w:val="12"/>
                <w:szCs w:val="12"/>
              </w:rPr>
            </w:pPr>
            <w:r w:rsidRPr="007A1407">
              <w:rPr>
                <w:color w:val="000000"/>
                <w:sz w:val="12"/>
                <w:szCs w:val="12"/>
              </w:rPr>
              <w:t>Liver, skull, spine</w:t>
            </w:r>
          </w:p>
        </w:tc>
        <w:tc>
          <w:tcPr>
            <w:tcW w:w="33" w:type="dxa"/>
            <w:tcBorders>
              <w:top w:val="single" w:sz="4" w:space="0" w:color="000000"/>
              <w:left w:val="nil"/>
              <w:bottom w:val="single" w:sz="4" w:space="0" w:color="000000"/>
              <w:right w:val="nil"/>
            </w:tcBorders>
            <w:vAlign w:val="center"/>
            <w:hideMark/>
          </w:tcPr>
          <w:p w14:paraId="60196E5F"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4AAC2141" w14:textId="77777777" w:rsidR="002C6E1C" w:rsidRPr="007A1407" w:rsidRDefault="002C6E1C" w:rsidP="00193EF9">
            <w:pPr>
              <w:jc w:val="center"/>
              <w:outlineLvl w:val="0"/>
              <w:rPr>
                <w:color w:val="000000"/>
                <w:sz w:val="12"/>
                <w:szCs w:val="12"/>
              </w:rPr>
            </w:pPr>
            <w:r w:rsidRPr="007A1407">
              <w:rPr>
                <w:color w:val="000000"/>
                <w:sz w:val="12"/>
                <w:szCs w:val="12"/>
              </w:rPr>
              <w:t>TNTS (2x before chemo, 1x between additional chemo and starting ICIs), RT (50 Gy), RT (25 Gy), TMZ (10 cycles), TMZ (3 cycles), PAS, CAB, hydroxyurea (3 months), RT (45 Gy)</w:t>
            </w:r>
          </w:p>
        </w:tc>
        <w:tc>
          <w:tcPr>
            <w:tcW w:w="33" w:type="dxa"/>
            <w:tcBorders>
              <w:top w:val="single" w:sz="4" w:space="0" w:color="000000"/>
              <w:left w:val="nil"/>
              <w:bottom w:val="single" w:sz="4" w:space="0" w:color="000000"/>
              <w:right w:val="nil"/>
            </w:tcBorders>
            <w:vAlign w:val="center"/>
            <w:hideMark/>
          </w:tcPr>
          <w:p w14:paraId="4884A649"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23EC1909"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338931EE"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314D5220" w14:textId="77777777" w:rsidR="002C6E1C" w:rsidRPr="007A1407" w:rsidRDefault="002C6E1C" w:rsidP="00193EF9">
            <w:pPr>
              <w:jc w:val="center"/>
              <w:outlineLvl w:val="0"/>
              <w:rPr>
                <w:color w:val="000000"/>
                <w:sz w:val="12"/>
                <w:szCs w:val="12"/>
              </w:rPr>
            </w:pPr>
            <w:r w:rsidRPr="007A1407">
              <w:rPr>
                <w:color w:val="000000"/>
                <w:sz w:val="12"/>
                <w:szCs w:val="12"/>
              </w:rPr>
              <w:t>1) Mitotane (2,000 mg/day)</w:t>
            </w:r>
            <w:r w:rsidRPr="007A1407">
              <w:rPr>
                <w:color w:val="000000"/>
                <w:sz w:val="12"/>
                <w:szCs w:val="12"/>
              </w:rPr>
              <w:br/>
              <w:t>2) Radiofrequency ablation of new liver metastasis after 14 cycles of NIVO</w:t>
            </w:r>
          </w:p>
        </w:tc>
        <w:tc>
          <w:tcPr>
            <w:tcW w:w="33" w:type="dxa"/>
            <w:tcBorders>
              <w:top w:val="single" w:sz="4" w:space="0" w:color="000000"/>
              <w:left w:val="nil"/>
              <w:bottom w:val="single" w:sz="4" w:space="0" w:color="000000"/>
              <w:right w:val="nil"/>
            </w:tcBorders>
            <w:vAlign w:val="center"/>
            <w:hideMark/>
          </w:tcPr>
          <w:p w14:paraId="7E546738"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0708C822"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76F26C55"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4D32EA9F" w14:textId="77777777" w:rsidR="002C6E1C" w:rsidRPr="007A1407" w:rsidRDefault="002C6E1C" w:rsidP="00193EF9">
            <w:pPr>
              <w:jc w:val="center"/>
              <w:outlineLvl w:val="0"/>
              <w:rPr>
                <w:color w:val="000000"/>
                <w:sz w:val="12"/>
                <w:szCs w:val="12"/>
              </w:rPr>
            </w:pPr>
            <w:r w:rsidRPr="007A1407">
              <w:rPr>
                <w:color w:val="000000"/>
                <w:sz w:val="12"/>
                <w:szCs w:val="12"/>
              </w:rPr>
              <w:t>1) 5 cycles</w:t>
            </w:r>
            <w:r w:rsidRPr="007A1407">
              <w:rPr>
                <w:color w:val="000000"/>
                <w:sz w:val="12"/>
                <w:szCs w:val="12"/>
              </w:rPr>
              <w:br/>
              <w:t>2) 21 cycles</w:t>
            </w:r>
          </w:p>
        </w:tc>
      </w:tr>
      <w:tr w:rsidR="002C6E1C" w:rsidRPr="007A1407" w14:paraId="22FB872E"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31598A35" w14:textId="77777777" w:rsidR="002C6E1C" w:rsidRPr="007A1407" w:rsidRDefault="002C6E1C" w:rsidP="00193EF9">
            <w:pPr>
              <w:jc w:val="center"/>
              <w:outlineLvl w:val="0"/>
              <w:rPr>
                <w:color w:val="000000"/>
                <w:sz w:val="12"/>
                <w:szCs w:val="12"/>
              </w:rPr>
            </w:pPr>
            <w:r w:rsidRPr="007A1407">
              <w:rPr>
                <w:color w:val="000000"/>
                <w:sz w:val="12"/>
                <w:szCs w:val="12"/>
              </w:rPr>
              <w:t>16</w:t>
            </w:r>
          </w:p>
        </w:tc>
        <w:tc>
          <w:tcPr>
            <w:tcW w:w="32" w:type="dxa"/>
            <w:tcBorders>
              <w:top w:val="single" w:sz="4" w:space="0" w:color="000000"/>
              <w:left w:val="nil"/>
              <w:bottom w:val="single" w:sz="4" w:space="0" w:color="000000"/>
              <w:right w:val="nil"/>
            </w:tcBorders>
            <w:vAlign w:val="center"/>
            <w:hideMark/>
          </w:tcPr>
          <w:p w14:paraId="5317DDA8"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559F5E08"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5DE7373D"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0A3F134D"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30D43948"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58A63D7F" w14:textId="77777777" w:rsidR="002C6E1C" w:rsidRPr="007A1407" w:rsidRDefault="002C6E1C" w:rsidP="00193EF9">
            <w:pPr>
              <w:jc w:val="center"/>
              <w:outlineLvl w:val="0"/>
              <w:rPr>
                <w:color w:val="000000"/>
                <w:sz w:val="12"/>
                <w:szCs w:val="12"/>
              </w:rPr>
            </w:pPr>
            <w:r w:rsidRPr="007A1407">
              <w:rPr>
                <w:color w:val="000000"/>
                <w:sz w:val="12"/>
                <w:szCs w:val="12"/>
              </w:rPr>
              <w:t>63</w:t>
            </w:r>
          </w:p>
        </w:tc>
        <w:tc>
          <w:tcPr>
            <w:tcW w:w="33" w:type="dxa"/>
            <w:tcBorders>
              <w:top w:val="single" w:sz="4" w:space="0" w:color="000000"/>
              <w:left w:val="nil"/>
              <w:bottom w:val="single" w:sz="4" w:space="0" w:color="000000"/>
              <w:right w:val="nil"/>
            </w:tcBorders>
            <w:vAlign w:val="center"/>
            <w:hideMark/>
          </w:tcPr>
          <w:p w14:paraId="7C920FC5"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0A73E238"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1ABA3651"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74C28F33"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66FC8632"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00B510F2"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3D57D327"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6D4C64B2" w14:textId="77777777" w:rsidR="002C6E1C" w:rsidRPr="007A1407" w:rsidRDefault="002C6E1C" w:rsidP="00193EF9">
            <w:pPr>
              <w:jc w:val="center"/>
              <w:outlineLvl w:val="0"/>
              <w:rPr>
                <w:color w:val="000000"/>
                <w:sz w:val="12"/>
                <w:szCs w:val="12"/>
              </w:rPr>
            </w:pPr>
            <w:r w:rsidRPr="007A1407">
              <w:rPr>
                <w:color w:val="000000"/>
                <w:sz w:val="12"/>
                <w:szCs w:val="12"/>
              </w:rPr>
              <w:t>TNTS (1x before chemo), RT (30 Gy), CAB, PAS, quinagolide, TMZ (17 cycles), bilateral ADX</w:t>
            </w:r>
          </w:p>
        </w:tc>
        <w:tc>
          <w:tcPr>
            <w:tcW w:w="33" w:type="dxa"/>
            <w:tcBorders>
              <w:top w:val="single" w:sz="4" w:space="0" w:color="000000"/>
              <w:left w:val="nil"/>
              <w:bottom w:val="single" w:sz="4" w:space="0" w:color="000000"/>
              <w:right w:val="nil"/>
            </w:tcBorders>
            <w:vAlign w:val="center"/>
            <w:hideMark/>
          </w:tcPr>
          <w:p w14:paraId="26BFEAB1"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2B9B3CAD"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7D739169"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59E5DCF"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3781A0FF"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030A2577" w14:textId="77777777" w:rsidR="002C6E1C" w:rsidRPr="007A1407" w:rsidRDefault="002C6E1C" w:rsidP="00193EF9">
            <w:pPr>
              <w:jc w:val="center"/>
              <w:outlineLvl w:val="0"/>
              <w:rPr>
                <w:color w:val="000000"/>
                <w:sz w:val="12"/>
                <w:szCs w:val="12"/>
              </w:rPr>
            </w:pPr>
            <w:r w:rsidRPr="007A1407">
              <w:rPr>
                <w:color w:val="000000"/>
                <w:sz w:val="12"/>
                <w:szCs w:val="12"/>
              </w:rPr>
              <w:t>1) BEV</w:t>
            </w:r>
          </w:p>
        </w:tc>
        <w:tc>
          <w:tcPr>
            <w:tcW w:w="33" w:type="dxa"/>
            <w:tcBorders>
              <w:top w:val="single" w:sz="4" w:space="0" w:color="000000"/>
              <w:left w:val="nil"/>
              <w:bottom w:val="single" w:sz="4" w:space="0" w:color="000000"/>
              <w:right w:val="nil"/>
            </w:tcBorders>
            <w:vAlign w:val="center"/>
            <w:hideMark/>
          </w:tcPr>
          <w:p w14:paraId="374BFD01"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7935E0BC" w14:textId="77777777" w:rsidR="002C6E1C" w:rsidRPr="007A1407" w:rsidRDefault="002C6E1C" w:rsidP="00193EF9">
            <w:pPr>
              <w:jc w:val="center"/>
              <w:outlineLvl w:val="0"/>
              <w:rPr>
                <w:color w:val="000000"/>
                <w:sz w:val="12"/>
                <w:szCs w:val="12"/>
              </w:rPr>
            </w:pPr>
            <w:r w:rsidRPr="007A1407">
              <w:rPr>
                <w:color w:val="000000"/>
                <w:sz w:val="12"/>
                <w:szCs w:val="12"/>
              </w:rPr>
              <w:t>1) 5 cycles</w:t>
            </w:r>
          </w:p>
        </w:tc>
      </w:tr>
      <w:tr w:rsidR="002C6E1C" w:rsidRPr="007A1407" w14:paraId="4AC71C77" w14:textId="77777777" w:rsidTr="00193EF9">
        <w:trPr>
          <w:trHeight w:val="1125"/>
          <w:tblHeader/>
          <w:jc w:val="center"/>
        </w:trPr>
        <w:tc>
          <w:tcPr>
            <w:tcW w:w="430" w:type="dxa"/>
            <w:tcBorders>
              <w:top w:val="single" w:sz="4" w:space="0" w:color="000000"/>
              <w:left w:val="single" w:sz="8" w:space="0" w:color="000000"/>
              <w:bottom w:val="single" w:sz="4" w:space="0" w:color="000000"/>
              <w:right w:val="nil"/>
            </w:tcBorders>
            <w:vAlign w:val="center"/>
            <w:hideMark/>
          </w:tcPr>
          <w:p w14:paraId="267DC55B" w14:textId="77777777" w:rsidR="002C6E1C" w:rsidRPr="007A1407" w:rsidRDefault="002C6E1C" w:rsidP="00193EF9">
            <w:pPr>
              <w:jc w:val="center"/>
              <w:outlineLvl w:val="0"/>
              <w:rPr>
                <w:color w:val="000000"/>
                <w:sz w:val="12"/>
                <w:szCs w:val="12"/>
              </w:rPr>
            </w:pPr>
            <w:r w:rsidRPr="007A1407">
              <w:rPr>
                <w:color w:val="000000"/>
                <w:sz w:val="12"/>
                <w:szCs w:val="12"/>
              </w:rPr>
              <w:t>17</w:t>
            </w:r>
          </w:p>
        </w:tc>
        <w:tc>
          <w:tcPr>
            <w:tcW w:w="32" w:type="dxa"/>
            <w:tcBorders>
              <w:top w:val="single" w:sz="4" w:space="0" w:color="000000"/>
              <w:left w:val="nil"/>
              <w:bottom w:val="single" w:sz="4" w:space="0" w:color="000000"/>
              <w:right w:val="nil"/>
            </w:tcBorders>
            <w:vAlign w:val="center"/>
            <w:hideMark/>
          </w:tcPr>
          <w:p w14:paraId="4208FF23"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6E30BBB4"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5E9DC7FF"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660E7925"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544A75C7"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47953E5E" w14:textId="77777777" w:rsidR="002C6E1C" w:rsidRPr="007A1407" w:rsidRDefault="002C6E1C" w:rsidP="00193EF9">
            <w:pPr>
              <w:jc w:val="center"/>
              <w:outlineLvl w:val="0"/>
              <w:rPr>
                <w:color w:val="000000"/>
                <w:sz w:val="12"/>
                <w:szCs w:val="12"/>
              </w:rPr>
            </w:pPr>
            <w:r w:rsidRPr="007A1407">
              <w:rPr>
                <w:color w:val="000000"/>
                <w:sz w:val="12"/>
                <w:szCs w:val="12"/>
              </w:rPr>
              <w:t>39</w:t>
            </w:r>
          </w:p>
        </w:tc>
        <w:tc>
          <w:tcPr>
            <w:tcW w:w="33" w:type="dxa"/>
            <w:tcBorders>
              <w:top w:val="single" w:sz="4" w:space="0" w:color="000000"/>
              <w:left w:val="nil"/>
              <w:bottom w:val="single" w:sz="4" w:space="0" w:color="000000"/>
              <w:right w:val="nil"/>
            </w:tcBorders>
            <w:vAlign w:val="center"/>
            <w:hideMark/>
          </w:tcPr>
          <w:p w14:paraId="43866547"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15E8396D"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08EFBBE7"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70085452"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0A97D1F7"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D5EB416"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352FBB82"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03394C76" w14:textId="77777777" w:rsidR="002C6E1C" w:rsidRPr="007A1407" w:rsidRDefault="002C6E1C" w:rsidP="00193EF9">
            <w:pPr>
              <w:jc w:val="center"/>
              <w:outlineLvl w:val="0"/>
              <w:rPr>
                <w:color w:val="000000"/>
                <w:sz w:val="12"/>
                <w:szCs w:val="12"/>
              </w:rPr>
            </w:pPr>
            <w:r w:rsidRPr="007A1407">
              <w:rPr>
                <w:color w:val="000000"/>
                <w:sz w:val="12"/>
                <w:szCs w:val="12"/>
              </w:rPr>
              <w:t>TNTS (2x before chemo), RT (54 Gy), TMZ (11 cycles)</w:t>
            </w:r>
          </w:p>
        </w:tc>
        <w:tc>
          <w:tcPr>
            <w:tcW w:w="33" w:type="dxa"/>
            <w:tcBorders>
              <w:top w:val="single" w:sz="4" w:space="0" w:color="000000"/>
              <w:left w:val="nil"/>
              <w:bottom w:val="single" w:sz="4" w:space="0" w:color="000000"/>
              <w:right w:val="nil"/>
            </w:tcBorders>
            <w:vAlign w:val="center"/>
            <w:hideMark/>
          </w:tcPr>
          <w:p w14:paraId="4837035D"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188DEFB" w14:textId="77777777" w:rsidR="002C6E1C" w:rsidRPr="007A1407" w:rsidRDefault="002C6E1C" w:rsidP="00193EF9">
            <w:pPr>
              <w:jc w:val="center"/>
              <w:outlineLvl w:val="0"/>
              <w:rPr>
                <w:color w:val="000000"/>
                <w:sz w:val="12"/>
                <w:szCs w:val="12"/>
              </w:rPr>
            </w:pPr>
            <w:r w:rsidRPr="007A1407">
              <w:rPr>
                <w:color w:val="000000"/>
                <w:sz w:val="12"/>
                <w:szCs w:val="12"/>
              </w:rPr>
              <w:t>1) NIVO</w:t>
            </w:r>
            <w:r w:rsidRPr="007A1407">
              <w:rPr>
                <w:color w:val="000000"/>
                <w:sz w:val="12"/>
                <w:szCs w:val="12"/>
              </w:rPr>
              <w:br/>
              <w:t>2) IPI</w:t>
            </w:r>
          </w:p>
        </w:tc>
        <w:tc>
          <w:tcPr>
            <w:tcW w:w="33" w:type="dxa"/>
            <w:tcBorders>
              <w:top w:val="single" w:sz="4" w:space="0" w:color="000000"/>
              <w:left w:val="nil"/>
              <w:bottom w:val="single" w:sz="4" w:space="0" w:color="000000"/>
              <w:right w:val="nil"/>
            </w:tcBorders>
            <w:vAlign w:val="center"/>
            <w:hideMark/>
          </w:tcPr>
          <w:p w14:paraId="7ADF05A4"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8E86934"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6718C23C"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3BE0698A" w14:textId="77777777" w:rsidR="002C6E1C" w:rsidRPr="007A1407" w:rsidRDefault="002C6E1C" w:rsidP="00193EF9">
            <w:pPr>
              <w:jc w:val="center"/>
              <w:outlineLvl w:val="0"/>
              <w:rPr>
                <w:color w:val="000000"/>
                <w:sz w:val="12"/>
                <w:szCs w:val="12"/>
              </w:rPr>
            </w:pPr>
            <w:r w:rsidRPr="007A1407">
              <w:rPr>
                <w:color w:val="000000"/>
                <w:sz w:val="12"/>
                <w:szCs w:val="12"/>
              </w:rPr>
              <w:t>1) TNTS</w:t>
            </w:r>
            <w:r w:rsidRPr="007A1407">
              <w:rPr>
                <w:color w:val="000000"/>
                <w:sz w:val="12"/>
                <w:szCs w:val="12"/>
              </w:rPr>
              <w:br/>
              <w:t>2) BEV</w:t>
            </w:r>
          </w:p>
        </w:tc>
        <w:tc>
          <w:tcPr>
            <w:tcW w:w="33" w:type="dxa"/>
            <w:tcBorders>
              <w:top w:val="single" w:sz="4" w:space="0" w:color="000000"/>
              <w:left w:val="nil"/>
              <w:bottom w:val="single" w:sz="4" w:space="0" w:color="000000"/>
              <w:right w:val="nil"/>
            </w:tcBorders>
            <w:vAlign w:val="center"/>
            <w:hideMark/>
          </w:tcPr>
          <w:p w14:paraId="2B3DA2A2"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7694EFF9" w14:textId="77777777" w:rsidR="002C6E1C" w:rsidRPr="007A1407" w:rsidRDefault="002C6E1C" w:rsidP="00193EF9">
            <w:pPr>
              <w:jc w:val="center"/>
              <w:outlineLvl w:val="0"/>
              <w:rPr>
                <w:color w:val="000000"/>
                <w:sz w:val="12"/>
                <w:szCs w:val="12"/>
              </w:rPr>
            </w:pPr>
            <w:r w:rsidRPr="007A1407">
              <w:rPr>
                <w:color w:val="000000"/>
                <w:sz w:val="12"/>
                <w:szCs w:val="12"/>
              </w:rPr>
              <w:t>1) 5 cycles</w:t>
            </w:r>
            <w:r w:rsidRPr="007A1407">
              <w:rPr>
                <w:color w:val="000000"/>
                <w:sz w:val="12"/>
                <w:szCs w:val="12"/>
              </w:rPr>
              <w:br/>
              <w:t>2) 3 cycles, two months after (1)</w:t>
            </w:r>
          </w:p>
        </w:tc>
      </w:tr>
      <w:tr w:rsidR="002C6E1C" w:rsidRPr="007A1407" w14:paraId="21BA84A9"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539BE88E" w14:textId="77777777" w:rsidR="002C6E1C" w:rsidRPr="007A1407" w:rsidRDefault="002C6E1C" w:rsidP="00193EF9">
            <w:pPr>
              <w:jc w:val="center"/>
              <w:outlineLvl w:val="0"/>
              <w:rPr>
                <w:color w:val="000000"/>
                <w:sz w:val="12"/>
                <w:szCs w:val="12"/>
              </w:rPr>
            </w:pPr>
            <w:r w:rsidRPr="007A1407">
              <w:rPr>
                <w:color w:val="000000"/>
                <w:sz w:val="12"/>
                <w:szCs w:val="12"/>
              </w:rPr>
              <w:t>18</w:t>
            </w:r>
          </w:p>
        </w:tc>
        <w:tc>
          <w:tcPr>
            <w:tcW w:w="32" w:type="dxa"/>
            <w:tcBorders>
              <w:top w:val="single" w:sz="4" w:space="0" w:color="000000"/>
              <w:left w:val="nil"/>
              <w:bottom w:val="single" w:sz="4" w:space="0" w:color="000000"/>
              <w:right w:val="nil"/>
            </w:tcBorders>
            <w:vAlign w:val="center"/>
            <w:hideMark/>
          </w:tcPr>
          <w:p w14:paraId="1F357BEF"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61E04C53"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74DCF772"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5C0DD4D0"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19AA07E8"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2AFE08AE" w14:textId="77777777" w:rsidR="002C6E1C" w:rsidRPr="007A1407" w:rsidRDefault="002C6E1C" w:rsidP="00193EF9">
            <w:pPr>
              <w:jc w:val="center"/>
              <w:outlineLvl w:val="0"/>
              <w:rPr>
                <w:color w:val="000000"/>
                <w:sz w:val="12"/>
                <w:szCs w:val="12"/>
              </w:rPr>
            </w:pPr>
            <w:r w:rsidRPr="007A1407">
              <w:rPr>
                <w:color w:val="000000"/>
                <w:sz w:val="12"/>
                <w:szCs w:val="12"/>
              </w:rPr>
              <w:t>13</w:t>
            </w:r>
          </w:p>
        </w:tc>
        <w:tc>
          <w:tcPr>
            <w:tcW w:w="33" w:type="dxa"/>
            <w:tcBorders>
              <w:top w:val="single" w:sz="4" w:space="0" w:color="000000"/>
              <w:left w:val="nil"/>
              <w:bottom w:val="single" w:sz="4" w:space="0" w:color="000000"/>
              <w:right w:val="nil"/>
            </w:tcBorders>
            <w:vAlign w:val="center"/>
            <w:hideMark/>
          </w:tcPr>
          <w:p w14:paraId="6E9FB3EE"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7FC69E8E"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01BD9969"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61B3134E"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2DF88017"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3156BA4A"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67356ABE"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074CEE44" w14:textId="77777777" w:rsidR="002C6E1C" w:rsidRPr="007A1407" w:rsidRDefault="002C6E1C" w:rsidP="00193EF9">
            <w:pPr>
              <w:jc w:val="center"/>
              <w:outlineLvl w:val="0"/>
              <w:rPr>
                <w:color w:val="000000"/>
                <w:sz w:val="12"/>
                <w:szCs w:val="12"/>
              </w:rPr>
            </w:pPr>
            <w:r w:rsidRPr="007A1407">
              <w:rPr>
                <w:color w:val="000000"/>
                <w:sz w:val="12"/>
                <w:szCs w:val="12"/>
              </w:rPr>
              <w:t>TNTS (1x before chemo), RT (25 Gy), TMZ (12 cycles, 7 cycles)</w:t>
            </w:r>
          </w:p>
        </w:tc>
        <w:tc>
          <w:tcPr>
            <w:tcW w:w="33" w:type="dxa"/>
            <w:tcBorders>
              <w:top w:val="single" w:sz="4" w:space="0" w:color="000000"/>
              <w:left w:val="nil"/>
              <w:bottom w:val="single" w:sz="4" w:space="0" w:color="000000"/>
              <w:right w:val="nil"/>
            </w:tcBorders>
            <w:vAlign w:val="center"/>
            <w:hideMark/>
          </w:tcPr>
          <w:p w14:paraId="2D5D681E"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3701053"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2D2F40A8"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8D0344B"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3672CAC2"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6CD94014" w14:textId="77777777" w:rsidR="002C6E1C" w:rsidRPr="007A1407" w:rsidRDefault="002C6E1C" w:rsidP="00193EF9">
            <w:pPr>
              <w:jc w:val="center"/>
              <w:outlineLvl w:val="0"/>
              <w:rPr>
                <w:color w:val="000000"/>
                <w:sz w:val="12"/>
                <w:szCs w:val="12"/>
              </w:rPr>
            </w:pPr>
            <w:r w:rsidRPr="007A1407">
              <w:rPr>
                <w:color w:val="000000"/>
                <w:sz w:val="12"/>
                <w:szCs w:val="12"/>
              </w:rPr>
              <w:t> None</w:t>
            </w:r>
          </w:p>
        </w:tc>
        <w:tc>
          <w:tcPr>
            <w:tcW w:w="33" w:type="dxa"/>
            <w:tcBorders>
              <w:top w:val="single" w:sz="4" w:space="0" w:color="000000"/>
              <w:left w:val="nil"/>
              <w:bottom w:val="single" w:sz="4" w:space="0" w:color="000000"/>
              <w:right w:val="nil"/>
            </w:tcBorders>
            <w:vAlign w:val="center"/>
            <w:hideMark/>
          </w:tcPr>
          <w:p w14:paraId="657C23AB"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6671403E" w14:textId="77777777" w:rsidR="002C6E1C" w:rsidRPr="007A1407" w:rsidRDefault="002C6E1C" w:rsidP="00193EF9">
            <w:pPr>
              <w:jc w:val="center"/>
              <w:outlineLvl w:val="0"/>
              <w:rPr>
                <w:color w:val="000000"/>
                <w:sz w:val="12"/>
                <w:szCs w:val="12"/>
              </w:rPr>
            </w:pPr>
            <w:r w:rsidRPr="007A1407">
              <w:rPr>
                <w:color w:val="000000"/>
                <w:sz w:val="12"/>
                <w:szCs w:val="12"/>
              </w:rPr>
              <w:t>1) 4 cycles</w:t>
            </w:r>
            <w:r w:rsidRPr="007A1407">
              <w:rPr>
                <w:color w:val="000000"/>
                <w:sz w:val="12"/>
                <w:szCs w:val="12"/>
              </w:rPr>
              <w:br/>
              <w:t>2) 25 cycles</w:t>
            </w:r>
          </w:p>
        </w:tc>
      </w:tr>
      <w:tr w:rsidR="002C6E1C" w:rsidRPr="007A1407" w14:paraId="77BE928B"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0B7FFDB9" w14:textId="77777777" w:rsidR="002C6E1C" w:rsidRPr="007A1407" w:rsidRDefault="002C6E1C" w:rsidP="00193EF9">
            <w:pPr>
              <w:jc w:val="center"/>
              <w:outlineLvl w:val="0"/>
              <w:rPr>
                <w:color w:val="000000"/>
                <w:sz w:val="12"/>
                <w:szCs w:val="12"/>
              </w:rPr>
            </w:pPr>
            <w:r w:rsidRPr="007A1407">
              <w:rPr>
                <w:color w:val="000000"/>
                <w:sz w:val="12"/>
                <w:szCs w:val="12"/>
              </w:rPr>
              <w:t>19</w:t>
            </w:r>
          </w:p>
        </w:tc>
        <w:tc>
          <w:tcPr>
            <w:tcW w:w="32" w:type="dxa"/>
            <w:tcBorders>
              <w:top w:val="single" w:sz="4" w:space="0" w:color="000000"/>
              <w:left w:val="nil"/>
              <w:bottom w:val="single" w:sz="4" w:space="0" w:color="000000"/>
              <w:right w:val="nil"/>
            </w:tcBorders>
            <w:vAlign w:val="center"/>
            <w:hideMark/>
          </w:tcPr>
          <w:p w14:paraId="483549C5"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3F5BE0CF"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42CC41A9"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30FFCFC8"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60D2E7E6"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16173DE5" w14:textId="77777777" w:rsidR="002C6E1C" w:rsidRPr="007A1407" w:rsidRDefault="002C6E1C" w:rsidP="00193EF9">
            <w:pPr>
              <w:jc w:val="center"/>
              <w:outlineLvl w:val="0"/>
              <w:rPr>
                <w:color w:val="000000"/>
                <w:sz w:val="12"/>
                <w:szCs w:val="12"/>
              </w:rPr>
            </w:pPr>
            <w:r w:rsidRPr="007A1407">
              <w:rPr>
                <w:color w:val="000000"/>
                <w:sz w:val="12"/>
                <w:szCs w:val="12"/>
              </w:rPr>
              <w:t>62</w:t>
            </w:r>
          </w:p>
        </w:tc>
        <w:tc>
          <w:tcPr>
            <w:tcW w:w="33" w:type="dxa"/>
            <w:tcBorders>
              <w:top w:val="single" w:sz="4" w:space="0" w:color="000000"/>
              <w:left w:val="nil"/>
              <w:bottom w:val="single" w:sz="4" w:space="0" w:color="000000"/>
              <w:right w:val="nil"/>
            </w:tcBorders>
            <w:vAlign w:val="center"/>
            <w:hideMark/>
          </w:tcPr>
          <w:p w14:paraId="14AE3DC8"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7B84CEFC"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310595A1"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3E4A1389"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3ADC44A3"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2F420133"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1234CF28"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0EFBEBE7" w14:textId="77777777" w:rsidR="002C6E1C" w:rsidRPr="007A1407" w:rsidRDefault="002C6E1C" w:rsidP="00193EF9">
            <w:pPr>
              <w:jc w:val="center"/>
              <w:outlineLvl w:val="0"/>
              <w:rPr>
                <w:color w:val="000000"/>
                <w:sz w:val="12"/>
                <w:szCs w:val="12"/>
              </w:rPr>
            </w:pPr>
            <w:r w:rsidRPr="007A1407">
              <w:rPr>
                <w:color w:val="000000"/>
                <w:sz w:val="12"/>
                <w:szCs w:val="12"/>
              </w:rPr>
              <w:t>Ongoing CAB, TNTS (3x before chemo), RT (54 Gy), TMZ (7 cycles)</w:t>
            </w:r>
          </w:p>
        </w:tc>
        <w:tc>
          <w:tcPr>
            <w:tcW w:w="33" w:type="dxa"/>
            <w:tcBorders>
              <w:top w:val="single" w:sz="4" w:space="0" w:color="000000"/>
              <w:left w:val="nil"/>
              <w:bottom w:val="single" w:sz="4" w:space="0" w:color="000000"/>
              <w:right w:val="nil"/>
            </w:tcBorders>
            <w:vAlign w:val="center"/>
            <w:hideMark/>
          </w:tcPr>
          <w:p w14:paraId="7195C37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1979E363"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7415175E"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682E5926" w14:textId="77777777" w:rsidR="002C6E1C" w:rsidRPr="007A1407" w:rsidRDefault="002C6E1C" w:rsidP="00193EF9">
            <w:pPr>
              <w:jc w:val="center"/>
              <w:outlineLvl w:val="0"/>
              <w:rPr>
                <w:color w:val="000000"/>
                <w:sz w:val="12"/>
                <w:szCs w:val="12"/>
              </w:rPr>
            </w:pPr>
            <w:r w:rsidRPr="007A1407">
              <w:rPr>
                <w:color w:val="000000"/>
                <w:sz w:val="12"/>
                <w:szCs w:val="12"/>
              </w:rPr>
              <w:t>1) CAB (2 mg/week)</w:t>
            </w:r>
            <w:r w:rsidRPr="007A1407">
              <w:rPr>
                <w:color w:val="000000"/>
                <w:sz w:val="12"/>
                <w:szCs w:val="12"/>
              </w:rPr>
              <w:br/>
              <w:t>2) CAB (2 mg/week), budesonide (9 mg/day) or prednisone (20 mg/day)</w:t>
            </w:r>
          </w:p>
        </w:tc>
        <w:tc>
          <w:tcPr>
            <w:tcW w:w="33" w:type="dxa"/>
            <w:tcBorders>
              <w:top w:val="single" w:sz="4" w:space="0" w:color="000000"/>
              <w:left w:val="nil"/>
              <w:bottom w:val="single" w:sz="4" w:space="0" w:color="000000"/>
              <w:right w:val="nil"/>
            </w:tcBorders>
            <w:vAlign w:val="center"/>
            <w:hideMark/>
          </w:tcPr>
          <w:p w14:paraId="551EE523"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1D4963DB" w14:textId="77777777" w:rsidR="002C6E1C" w:rsidRPr="007A1407" w:rsidRDefault="002C6E1C" w:rsidP="00193EF9">
            <w:pPr>
              <w:jc w:val="center"/>
              <w:outlineLvl w:val="0"/>
              <w:rPr>
                <w:color w:val="000000"/>
                <w:sz w:val="12"/>
                <w:szCs w:val="12"/>
              </w:rPr>
            </w:pPr>
            <w:r w:rsidRPr="007A1407">
              <w:rPr>
                <w:color w:val="000000"/>
                <w:sz w:val="12"/>
                <w:szCs w:val="12"/>
              </w:rPr>
              <w:t>1) BEV, CAB</w:t>
            </w:r>
          </w:p>
        </w:tc>
        <w:tc>
          <w:tcPr>
            <w:tcW w:w="33" w:type="dxa"/>
            <w:tcBorders>
              <w:top w:val="single" w:sz="4" w:space="0" w:color="000000"/>
              <w:left w:val="nil"/>
              <w:bottom w:val="single" w:sz="4" w:space="0" w:color="000000"/>
              <w:right w:val="nil"/>
            </w:tcBorders>
            <w:vAlign w:val="center"/>
            <w:hideMark/>
          </w:tcPr>
          <w:p w14:paraId="238890DE"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492A52FD" w14:textId="77777777" w:rsidR="002C6E1C" w:rsidRPr="007A1407" w:rsidRDefault="002C6E1C" w:rsidP="00193EF9">
            <w:pPr>
              <w:jc w:val="center"/>
              <w:outlineLvl w:val="0"/>
              <w:rPr>
                <w:color w:val="000000"/>
                <w:sz w:val="12"/>
                <w:szCs w:val="12"/>
              </w:rPr>
            </w:pPr>
            <w:r w:rsidRPr="007A1407">
              <w:rPr>
                <w:color w:val="000000"/>
                <w:sz w:val="12"/>
                <w:szCs w:val="12"/>
              </w:rPr>
              <w:t>1) 4 cycles</w:t>
            </w:r>
            <w:r w:rsidRPr="007A1407">
              <w:rPr>
                <w:color w:val="000000"/>
                <w:sz w:val="12"/>
                <w:szCs w:val="12"/>
              </w:rPr>
              <w:br/>
              <w:t>2) 3 cycles, six months after (1)</w:t>
            </w:r>
          </w:p>
        </w:tc>
      </w:tr>
      <w:tr w:rsidR="002C6E1C" w:rsidRPr="007A1407" w14:paraId="234CAC1A" w14:textId="77777777" w:rsidTr="00193EF9">
        <w:trPr>
          <w:trHeight w:val="1125"/>
          <w:tblHeader/>
          <w:jc w:val="center"/>
        </w:trPr>
        <w:tc>
          <w:tcPr>
            <w:tcW w:w="430" w:type="dxa"/>
            <w:tcBorders>
              <w:top w:val="single" w:sz="4" w:space="0" w:color="000000"/>
              <w:left w:val="single" w:sz="8" w:space="0" w:color="000000"/>
              <w:bottom w:val="single" w:sz="4" w:space="0" w:color="000000"/>
              <w:right w:val="nil"/>
            </w:tcBorders>
            <w:vAlign w:val="center"/>
            <w:hideMark/>
          </w:tcPr>
          <w:p w14:paraId="6508C825" w14:textId="77777777" w:rsidR="002C6E1C" w:rsidRPr="007A1407" w:rsidRDefault="002C6E1C" w:rsidP="00193EF9">
            <w:pPr>
              <w:jc w:val="center"/>
              <w:outlineLvl w:val="0"/>
              <w:rPr>
                <w:color w:val="000000"/>
                <w:sz w:val="12"/>
                <w:szCs w:val="12"/>
              </w:rPr>
            </w:pPr>
            <w:r w:rsidRPr="007A1407">
              <w:rPr>
                <w:color w:val="000000"/>
                <w:sz w:val="12"/>
                <w:szCs w:val="12"/>
              </w:rPr>
              <w:t>20</w:t>
            </w:r>
          </w:p>
        </w:tc>
        <w:tc>
          <w:tcPr>
            <w:tcW w:w="32" w:type="dxa"/>
            <w:tcBorders>
              <w:top w:val="single" w:sz="4" w:space="0" w:color="000000"/>
              <w:left w:val="nil"/>
              <w:bottom w:val="single" w:sz="4" w:space="0" w:color="000000"/>
              <w:right w:val="nil"/>
            </w:tcBorders>
            <w:vAlign w:val="center"/>
            <w:hideMark/>
          </w:tcPr>
          <w:p w14:paraId="1CF311C7"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33FDCD12"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2AB0F3D9"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61878A2C"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27CC989F"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6F07CF0B" w14:textId="77777777" w:rsidR="002C6E1C" w:rsidRPr="007A1407" w:rsidRDefault="002C6E1C" w:rsidP="00193EF9">
            <w:pPr>
              <w:jc w:val="center"/>
              <w:outlineLvl w:val="0"/>
              <w:rPr>
                <w:color w:val="000000"/>
                <w:sz w:val="12"/>
                <w:szCs w:val="12"/>
              </w:rPr>
            </w:pPr>
            <w:r w:rsidRPr="007A1407">
              <w:rPr>
                <w:color w:val="000000"/>
                <w:sz w:val="12"/>
                <w:szCs w:val="12"/>
              </w:rPr>
              <w:t>35</w:t>
            </w:r>
          </w:p>
        </w:tc>
        <w:tc>
          <w:tcPr>
            <w:tcW w:w="33" w:type="dxa"/>
            <w:tcBorders>
              <w:top w:val="single" w:sz="4" w:space="0" w:color="000000"/>
              <w:left w:val="nil"/>
              <w:bottom w:val="single" w:sz="4" w:space="0" w:color="000000"/>
              <w:right w:val="nil"/>
            </w:tcBorders>
            <w:vAlign w:val="center"/>
            <w:hideMark/>
          </w:tcPr>
          <w:p w14:paraId="199EDD8C"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7EA603C5"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41EB9A72"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0690E740"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000441F1"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3E627D2A" w14:textId="77777777" w:rsidR="002C6E1C" w:rsidRPr="007A1407" w:rsidRDefault="002C6E1C" w:rsidP="00193EF9">
            <w:pPr>
              <w:jc w:val="center"/>
              <w:outlineLvl w:val="0"/>
              <w:rPr>
                <w:color w:val="000000"/>
                <w:sz w:val="12"/>
                <w:szCs w:val="12"/>
              </w:rPr>
            </w:pPr>
            <w:r w:rsidRPr="007A1407">
              <w:rPr>
                <w:color w:val="000000"/>
                <w:sz w:val="12"/>
                <w:szCs w:val="12"/>
              </w:rPr>
              <w:t>Skull</w:t>
            </w:r>
          </w:p>
        </w:tc>
        <w:tc>
          <w:tcPr>
            <w:tcW w:w="33" w:type="dxa"/>
            <w:tcBorders>
              <w:top w:val="single" w:sz="4" w:space="0" w:color="000000"/>
              <w:left w:val="nil"/>
              <w:bottom w:val="single" w:sz="4" w:space="0" w:color="000000"/>
              <w:right w:val="nil"/>
            </w:tcBorders>
            <w:vAlign w:val="center"/>
            <w:hideMark/>
          </w:tcPr>
          <w:p w14:paraId="63687A17"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3A20B725" w14:textId="77777777" w:rsidR="002C6E1C" w:rsidRPr="007A1407" w:rsidRDefault="002C6E1C" w:rsidP="00193EF9">
            <w:pPr>
              <w:jc w:val="center"/>
              <w:outlineLvl w:val="0"/>
              <w:rPr>
                <w:color w:val="000000"/>
                <w:sz w:val="12"/>
                <w:szCs w:val="12"/>
              </w:rPr>
            </w:pPr>
            <w:r w:rsidRPr="007A1407">
              <w:rPr>
                <w:color w:val="000000"/>
                <w:sz w:val="12"/>
                <w:szCs w:val="12"/>
              </w:rPr>
              <w:t>TNTS (1x before chemo, 1x between chemo and ICIs), RT (50.4 Gy), PAS, TMZ (9 cycles) + PAS (6 months), everolimus (10 months), sunitinib (3 months)</w:t>
            </w:r>
          </w:p>
        </w:tc>
        <w:tc>
          <w:tcPr>
            <w:tcW w:w="33" w:type="dxa"/>
            <w:tcBorders>
              <w:top w:val="single" w:sz="4" w:space="0" w:color="000000"/>
              <w:left w:val="nil"/>
              <w:bottom w:val="single" w:sz="4" w:space="0" w:color="000000"/>
              <w:right w:val="nil"/>
            </w:tcBorders>
            <w:vAlign w:val="center"/>
            <w:hideMark/>
          </w:tcPr>
          <w:p w14:paraId="141EEAC6"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012169BA"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79E1B618"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6313B965"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06BC34AE"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7D3DBAA5" w14:textId="77777777" w:rsidR="002C6E1C" w:rsidRPr="007A1407" w:rsidRDefault="002C6E1C" w:rsidP="00193EF9">
            <w:pPr>
              <w:jc w:val="center"/>
              <w:outlineLvl w:val="0"/>
              <w:rPr>
                <w:color w:val="000000"/>
                <w:sz w:val="12"/>
                <w:szCs w:val="12"/>
              </w:rPr>
            </w:pPr>
            <w:r w:rsidRPr="007A1407">
              <w:rPr>
                <w:color w:val="000000"/>
                <w:sz w:val="12"/>
                <w:szCs w:val="12"/>
              </w:rPr>
              <w:t>1) TNTS</w:t>
            </w:r>
            <w:r w:rsidRPr="007A1407">
              <w:rPr>
                <w:color w:val="000000"/>
                <w:sz w:val="12"/>
                <w:szCs w:val="12"/>
              </w:rPr>
              <w:br/>
              <w:t>2) RT (2x after met)</w:t>
            </w:r>
          </w:p>
        </w:tc>
        <w:tc>
          <w:tcPr>
            <w:tcW w:w="33" w:type="dxa"/>
            <w:tcBorders>
              <w:top w:val="single" w:sz="4" w:space="0" w:color="000000"/>
              <w:left w:val="nil"/>
              <w:bottom w:val="single" w:sz="4" w:space="0" w:color="000000"/>
              <w:right w:val="nil"/>
            </w:tcBorders>
            <w:vAlign w:val="center"/>
            <w:hideMark/>
          </w:tcPr>
          <w:p w14:paraId="442E3810"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3C299BD9" w14:textId="77777777" w:rsidR="002C6E1C" w:rsidRPr="007A1407" w:rsidRDefault="002C6E1C" w:rsidP="00193EF9">
            <w:pPr>
              <w:jc w:val="center"/>
              <w:outlineLvl w:val="0"/>
              <w:rPr>
                <w:color w:val="000000"/>
                <w:sz w:val="12"/>
                <w:szCs w:val="12"/>
              </w:rPr>
            </w:pPr>
            <w:r w:rsidRPr="007A1407">
              <w:rPr>
                <w:color w:val="000000"/>
                <w:sz w:val="12"/>
                <w:szCs w:val="12"/>
              </w:rPr>
              <w:t>1) 4 cycles</w:t>
            </w:r>
          </w:p>
        </w:tc>
      </w:tr>
      <w:tr w:rsidR="002C6E1C" w:rsidRPr="007A1407" w14:paraId="3E6AAB07"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4F7313DF" w14:textId="77777777" w:rsidR="002C6E1C" w:rsidRPr="007A1407" w:rsidRDefault="002C6E1C" w:rsidP="00193EF9">
            <w:pPr>
              <w:jc w:val="center"/>
              <w:outlineLvl w:val="0"/>
              <w:rPr>
                <w:color w:val="000000"/>
                <w:sz w:val="12"/>
                <w:szCs w:val="12"/>
              </w:rPr>
            </w:pPr>
            <w:r w:rsidRPr="007A1407">
              <w:rPr>
                <w:color w:val="000000"/>
                <w:sz w:val="12"/>
                <w:szCs w:val="12"/>
              </w:rPr>
              <w:t>21</w:t>
            </w:r>
          </w:p>
        </w:tc>
        <w:tc>
          <w:tcPr>
            <w:tcW w:w="32" w:type="dxa"/>
            <w:tcBorders>
              <w:top w:val="single" w:sz="4" w:space="0" w:color="000000"/>
              <w:left w:val="nil"/>
              <w:bottom w:val="single" w:sz="4" w:space="0" w:color="000000"/>
              <w:right w:val="nil"/>
            </w:tcBorders>
            <w:vAlign w:val="center"/>
            <w:hideMark/>
          </w:tcPr>
          <w:p w14:paraId="0CCE3538"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5DDC6BB3"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6C1CA15E"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21679035"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1D13FAE0"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228C3101" w14:textId="77777777" w:rsidR="002C6E1C" w:rsidRPr="007A1407" w:rsidRDefault="002C6E1C" w:rsidP="00193EF9">
            <w:pPr>
              <w:jc w:val="center"/>
              <w:outlineLvl w:val="0"/>
              <w:rPr>
                <w:color w:val="000000"/>
                <w:sz w:val="12"/>
                <w:szCs w:val="12"/>
              </w:rPr>
            </w:pPr>
            <w:r w:rsidRPr="007A1407">
              <w:rPr>
                <w:color w:val="000000"/>
                <w:sz w:val="12"/>
                <w:szCs w:val="12"/>
              </w:rPr>
              <w:t>41</w:t>
            </w:r>
          </w:p>
        </w:tc>
        <w:tc>
          <w:tcPr>
            <w:tcW w:w="33" w:type="dxa"/>
            <w:tcBorders>
              <w:top w:val="single" w:sz="4" w:space="0" w:color="000000"/>
              <w:left w:val="nil"/>
              <w:bottom w:val="single" w:sz="4" w:space="0" w:color="000000"/>
              <w:right w:val="nil"/>
            </w:tcBorders>
            <w:vAlign w:val="center"/>
            <w:hideMark/>
          </w:tcPr>
          <w:p w14:paraId="7740ADBB"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0755CBE2"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017B54C7"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73700831"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2BF73EF5"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47370576"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24D94C25"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3F4AFDD6" w14:textId="77777777" w:rsidR="002C6E1C" w:rsidRPr="007A1407" w:rsidRDefault="002C6E1C" w:rsidP="00193EF9">
            <w:pPr>
              <w:jc w:val="center"/>
              <w:outlineLvl w:val="0"/>
              <w:rPr>
                <w:color w:val="000000"/>
                <w:sz w:val="12"/>
                <w:szCs w:val="12"/>
              </w:rPr>
            </w:pPr>
            <w:r w:rsidRPr="007A1407">
              <w:rPr>
                <w:color w:val="000000"/>
                <w:sz w:val="12"/>
                <w:szCs w:val="12"/>
              </w:rPr>
              <w:t>TNTS (2x before chemo), RT (50 Gy), CAB, PAS, CAB, bilateral ADX, TNTS (1x after single TMZ cycle), TMZ (21 cycles, 6 cycles)</w:t>
            </w:r>
          </w:p>
        </w:tc>
        <w:tc>
          <w:tcPr>
            <w:tcW w:w="33" w:type="dxa"/>
            <w:tcBorders>
              <w:top w:val="single" w:sz="4" w:space="0" w:color="000000"/>
              <w:left w:val="nil"/>
              <w:bottom w:val="single" w:sz="4" w:space="0" w:color="000000"/>
              <w:right w:val="nil"/>
            </w:tcBorders>
            <w:vAlign w:val="center"/>
            <w:hideMark/>
          </w:tcPr>
          <w:p w14:paraId="3AF8BEC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3BBAF6F" w14:textId="77777777" w:rsidR="002C6E1C" w:rsidRPr="007A1407" w:rsidRDefault="002C6E1C" w:rsidP="00193EF9">
            <w:pPr>
              <w:jc w:val="center"/>
              <w:outlineLvl w:val="0"/>
              <w:rPr>
                <w:color w:val="000000"/>
                <w:sz w:val="12"/>
                <w:szCs w:val="12"/>
              </w:rPr>
            </w:pPr>
            <w:r w:rsidRPr="007A1407">
              <w:rPr>
                <w:color w:val="000000"/>
                <w:sz w:val="12"/>
                <w:szCs w:val="12"/>
              </w:rPr>
              <w:t>1) NIVO</w:t>
            </w:r>
            <w:r w:rsidRPr="007A1407">
              <w:rPr>
                <w:color w:val="000000"/>
                <w:sz w:val="12"/>
                <w:szCs w:val="12"/>
              </w:rPr>
              <w:br/>
              <w:t>2) IPI</w:t>
            </w:r>
          </w:p>
        </w:tc>
        <w:tc>
          <w:tcPr>
            <w:tcW w:w="33" w:type="dxa"/>
            <w:tcBorders>
              <w:top w:val="single" w:sz="4" w:space="0" w:color="000000"/>
              <w:left w:val="nil"/>
              <w:bottom w:val="single" w:sz="4" w:space="0" w:color="000000"/>
              <w:right w:val="nil"/>
            </w:tcBorders>
            <w:vAlign w:val="center"/>
            <w:hideMark/>
          </w:tcPr>
          <w:p w14:paraId="024618A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62D9FA7"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2F52BEB6"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146B0BF6" w14:textId="77777777" w:rsidR="002C6E1C" w:rsidRPr="007A1407" w:rsidRDefault="002C6E1C" w:rsidP="00193EF9">
            <w:pPr>
              <w:jc w:val="center"/>
              <w:outlineLvl w:val="0"/>
              <w:rPr>
                <w:color w:val="000000"/>
                <w:sz w:val="12"/>
                <w:szCs w:val="12"/>
              </w:rPr>
            </w:pPr>
            <w:r w:rsidRPr="007A1407">
              <w:rPr>
                <w:color w:val="000000"/>
                <w:sz w:val="12"/>
                <w:szCs w:val="12"/>
              </w:rPr>
              <w:t>1) TMZ, RT</w:t>
            </w:r>
          </w:p>
        </w:tc>
        <w:tc>
          <w:tcPr>
            <w:tcW w:w="33" w:type="dxa"/>
            <w:tcBorders>
              <w:top w:val="single" w:sz="4" w:space="0" w:color="000000"/>
              <w:left w:val="nil"/>
              <w:bottom w:val="single" w:sz="4" w:space="0" w:color="000000"/>
              <w:right w:val="nil"/>
            </w:tcBorders>
            <w:vAlign w:val="center"/>
            <w:hideMark/>
          </w:tcPr>
          <w:p w14:paraId="69B6868D"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1A54B32E" w14:textId="77777777" w:rsidR="002C6E1C" w:rsidRPr="007A1407" w:rsidRDefault="002C6E1C" w:rsidP="00193EF9">
            <w:pPr>
              <w:jc w:val="center"/>
              <w:outlineLvl w:val="0"/>
              <w:rPr>
                <w:color w:val="000000"/>
                <w:sz w:val="12"/>
                <w:szCs w:val="12"/>
              </w:rPr>
            </w:pPr>
            <w:r w:rsidRPr="007A1407">
              <w:rPr>
                <w:color w:val="000000"/>
                <w:sz w:val="12"/>
                <w:szCs w:val="12"/>
              </w:rPr>
              <w:t>1) 4 cycles</w:t>
            </w:r>
            <w:r w:rsidRPr="007A1407">
              <w:rPr>
                <w:color w:val="000000"/>
                <w:sz w:val="12"/>
                <w:szCs w:val="12"/>
              </w:rPr>
              <w:br/>
              <w:t>2) 4 cycles</w:t>
            </w:r>
          </w:p>
        </w:tc>
      </w:tr>
      <w:tr w:rsidR="002C6E1C" w:rsidRPr="007A1407" w14:paraId="035248D9"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1D2FF1AE" w14:textId="77777777" w:rsidR="002C6E1C" w:rsidRPr="007A1407" w:rsidRDefault="002C6E1C" w:rsidP="00193EF9">
            <w:pPr>
              <w:jc w:val="center"/>
              <w:outlineLvl w:val="0"/>
              <w:rPr>
                <w:color w:val="000000"/>
                <w:sz w:val="12"/>
                <w:szCs w:val="12"/>
              </w:rPr>
            </w:pPr>
            <w:r w:rsidRPr="007A1407">
              <w:rPr>
                <w:color w:val="000000"/>
                <w:sz w:val="12"/>
                <w:szCs w:val="12"/>
              </w:rPr>
              <w:t>22</w:t>
            </w:r>
          </w:p>
        </w:tc>
        <w:tc>
          <w:tcPr>
            <w:tcW w:w="32" w:type="dxa"/>
            <w:tcBorders>
              <w:top w:val="single" w:sz="4" w:space="0" w:color="000000"/>
              <w:left w:val="nil"/>
              <w:bottom w:val="single" w:sz="4" w:space="0" w:color="000000"/>
              <w:right w:val="nil"/>
            </w:tcBorders>
            <w:vAlign w:val="center"/>
            <w:hideMark/>
          </w:tcPr>
          <w:p w14:paraId="53575449"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58495793"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10B18131"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04B5DFAA"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50522C56"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7B7BC631" w14:textId="77777777" w:rsidR="002C6E1C" w:rsidRPr="007A1407" w:rsidRDefault="002C6E1C" w:rsidP="00193EF9">
            <w:pPr>
              <w:jc w:val="center"/>
              <w:outlineLvl w:val="0"/>
              <w:rPr>
                <w:color w:val="000000"/>
                <w:sz w:val="12"/>
                <w:szCs w:val="12"/>
              </w:rPr>
            </w:pPr>
            <w:r w:rsidRPr="007A1407">
              <w:rPr>
                <w:color w:val="000000"/>
                <w:sz w:val="12"/>
                <w:szCs w:val="12"/>
              </w:rPr>
              <w:t>26</w:t>
            </w:r>
          </w:p>
        </w:tc>
        <w:tc>
          <w:tcPr>
            <w:tcW w:w="33" w:type="dxa"/>
            <w:tcBorders>
              <w:top w:val="single" w:sz="4" w:space="0" w:color="000000"/>
              <w:left w:val="nil"/>
              <w:bottom w:val="single" w:sz="4" w:space="0" w:color="000000"/>
              <w:right w:val="nil"/>
            </w:tcBorders>
            <w:vAlign w:val="center"/>
            <w:hideMark/>
          </w:tcPr>
          <w:p w14:paraId="566F35AB"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036AC24F"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31ACF45E"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53277F4E"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2D4BC647"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4F025DB2" w14:textId="77777777" w:rsidR="002C6E1C" w:rsidRPr="007A1407" w:rsidRDefault="002C6E1C" w:rsidP="00193EF9">
            <w:pPr>
              <w:jc w:val="center"/>
              <w:outlineLvl w:val="0"/>
              <w:rPr>
                <w:color w:val="000000"/>
                <w:sz w:val="12"/>
                <w:szCs w:val="12"/>
              </w:rPr>
            </w:pPr>
            <w:r w:rsidRPr="007A1407">
              <w:rPr>
                <w:color w:val="000000"/>
                <w:sz w:val="12"/>
                <w:szCs w:val="12"/>
              </w:rPr>
              <w:t>Skull, cerebrum</w:t>
            </w:r>
          </w:p>
        </w:tc>
        <w:tc>
          <w:tcPr>
            <w:tcW w:w="33" w:type="dxa"/>
            <w:tcBorders>
              <w:top w:val="single" w:sz="4" w:space="0" w:color="000000"/>
              <w:left w:val="nil"/>
              <w:bottom w:val="single" w:sz="4" w:space="0" w:color="000000"/>
              <w:right w:val="nil"/>
            </w:tcBorders>
            <w:vAlign w:val="center"/>
            <w:hideMark/>
          </w:tcPr>
          <w:p w14:paraId="28D14F94"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00E6B969" w14:textId="77777777" w:rsidR="002C6E1C" w:rsidRPr="007A1407" w:rsidRDefault="002C6E1C" w:rsidP="00193EF9">
            <w:pPr>
              <w:jc w:val="center"/>
              <w:outlineLvl w:val="0"/>
              <w:rPr>
                <w:color w:val="000000"/>
                <w:sz w:val="12"/>
                <w:szCs w:val="12"/>
              </w:rPr>
            </w:pPr>
            <w:r w:rsidRPr="007A1407">
              <w:rPr>
                <w:color w:val="000000"/>
                <w:sz w:val="12"/>
                <w:szCs w:val="12"/>
              </w:rPr>
              <w:t>Ongoing CAB, TNTS (2x before chemo), RT (54 Gy), cerebral metastasis surgery, RT for metastasis (50.4 Gy), TMZ (12 cycles, 31 cycles + PAS for 3 months, 3 cycles + BEV for 7 cycles), BEV (2 cycles)</w:t>
            </w:r>
          </w:p>
        </w:tc>
        <w:tc>
          <w:tcPr>
            <w:tcW w:w="33" w:type="dxa"/>
            <w:tcBorders>
              <w:top w:val="single" w:sz="4" w:space="0" w:color="000000"/>
              <w:left w:val="nil"/>
              <w:bottom w:val="single" w:sz="4" w:space="0" w:color="000000"/>
              <w:right w:val="nil"/>
            </w:tcBorders>
            <w:vAlign w:val="center"/>
            <w:hideMark/>
          </w:tcPr>
          <w:p w14:paraId="2E63A00D"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3EFFE153"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r w:rsidRPr="007A1407">
              <w:rPr>
                <w:color w:val="000000"/>
                <w:sz w:val="12"/>
                <w:szCs w:val="12"/>
              </w:rPr>
              <w:br/>
              <w:t>3) IPI</w:t>
            </w:r>
          </w:p>
        </w:tc>
        <w:tc>
          <w:tcPr>
            <w:tcW w:w="33" w:type="dxa"/>
            <w:tcBorders>
              <w:top w:val="single" w:sz="4" w:space="0" w:color="000000"/>
              <w:left w:val="nil"/>
              <w:bottom w:val="single" w:sz="4" w:space="0" w:color="000000"/>
              <w:right w:val="nil"/>
            </w:tcBorders>
            <w:vAlign w:val="center"/>
            <w:hideMark/>
          </w:tcPr>
          <w:p w14:paraId="797400E2"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252CA72" w14:textId="77777777" w:rsidR="002C6E1C" w:rsidRPr="007A1407" w:rsidRDefault="002C6E1C" w:rsidP="00193EF9">
            <w:pPr>
              <w:jc w:val="center"/>
              <w:outlineLvl w:val="0"/>
              <w:rPr>
                <w:color w:val="000000"/>
                <w:sz w:val="12"/>
                <w:szCs w:val="12"/>
              </w:rPr>
            </w:pPr>
            <w:r w:rsidRPr="007A1407">
              <w:rPr>
                <w:color w:val="000000"/>
                <w:sz w:val="12"/>
                <w:szCs w:val="12"/>
              </w:rPr>
              <w:t>1) CAB (0.75 mg/day)</w:t>
            </w:r>
          </w:p>
        </w:tc>
        <w:tc>
          <w:tcPr>
            <w:tcW w:w="33" w:type="dxa"/>
            <w:tcBorders>
              <w:top w:val="single" w:sz="4" w:space="0" w:color="000000"/>
              <w:left w:val="nil"/>
              <w:bottom w:val="single" w:sz="4" w:space="0" w:color="000000"/>
              <w:right w:val="nil"/>
            </w:tcBorders>
            <w:vAlign w:val="center"/>
            <w:hideMark/>
          </w:tcPr>
          <w:p w14:paraId="6D2D6A6D"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0258D0E9"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2453311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269027C4" w14:textId="77777777" w:rsidR="002C6E1C" w:rsidRPr="007A1407" w:rsidRDefault="002C6E1C" w:rsidP="00193EF9">
            <w:pPr>
              <w:jc w:val="center"/>
              <w:outlineLvl w:val="0"/>
              <w:rPr>
                <w:color w:val="000000"/>
                <w:sz w:val="12"/>
                <w:szCs w:val="12"/>
              </w:rPr>
            </w:pPr>
            <w:r w:rsidRPr="007A1407">
              <w:rPr>
                <w:color w:val="000000"/>
                <w:sz w:val="12"/>
                <w:szCs w:val="12"/>
              </w:rPr>
              <w:t>1) 6 cycles</w:t>
            </w:r>
            <w:r w:rsidRPr="007A1407">
              <w:rPr>
                <w:color w:val="000000"/>
                <w:sz w:val="12"/>
                <w:szCs w:val="12"/>
              </w:rPr>
              <w:br/>
              <w:t>2) 3 cycles</w:t>
            </w:r>
            <w:r w:rsidRPr="007A1407">
              <w:rPr>
                <w:color w:val="000000"/>
                <w:sz w:val="12"/>
                <w:szCs w:val="12"/>
              </w:rPr>
              <w:br/>
              <w:t>3) 1 cycle</w:t>
            </w:r>
          </w:p>
        </w:tc>
      </w:tr>
      <w:tr w:rsidR="002C6E1C" w:rsidRPr="007A1407" w14:paraId="58152C8E" w14:textId="77777777" w:rsidTr="00193EF9">
        <w:trPr>
          <w:trHeight w:val="1125"/>
          <w:tblHeader/>
          <w:jc w:val="center"/>
        </w:trPr>
        <w:tc>
          <w:tcPr>
            <w:tcW w:w="430" w:type="dxa"/>
            <w:tcBorders>
              <w:top w:val="single" w:sz="4" w:space="0" w:color="000000"/>
              <w:left w:val="single" w:sz="8" w:space="0" w:color="000000"/>
              <w:bottom w:val="single" w:sz="4" w:space="0" w:color="000000"/>
              <w:right w:val="nil"/>
            </w:tcBorders>
            <w:vAlign w:val="center"/>
            <w:hideMark/>
          </w:tcPr>
          <w:p w14:paraId="06C15A9E" w14:textId="77777777" w:rsidR="002C6E1C" w:rsidRPr="007A1407" w:rsidRDefault="002C6E1C" w:rsidP="00193EF9">
            <w:pPr>
              <w:jc w:val="center"/>
              <w:outlineLvl w:val="0"/>
              <w:rPr>
                <w:color w:val="000000"/>
                <w:sz w:val="12"/>
                <w:szCs w:val="12"/>
              </w:rPr>
            </w:pPr>
            <w:r w:rsidRPr="007A1407">
              <w:rPr>
                <w:color w:val="000000"/>
                <w:sz w:val="12"/>
                <w:szCs w:val="12"/>
              </w:rPr>
              <w:lastRenderedPageBreak/>
              <w:t>23</w:t>
            </w:r>
          </w:p>
        </w:tc>
        <w:tc>
          <w:tcPr>
            <w:tcW w:w="32" w:type="dxa"/>
            <w:tcBorders>
              <w:top w:val="single" w:sz="4" w:space="0" w:color="000000"/>
              <w:left w:val="nil"/>
              <w:bottom w:val="single" w:sz="4" w:space="0" w:color="000000"/>
              <w:right w:val="nil"/>
            </w:tcBorders>
            <w:vAlign w:val="center"/>
            <w:hideMark/>
          </w:tcPr>
          <w:p w14:paraId="42BE1234"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10CD2535" w14:textId="77777777" w:rsidR="002C6E1C" w:rsidRPr="007A1407" w:rsidRDefault="002C6E1C" w:rsidP="00193EF9">
            <w:pPr>
              <w:jc w:val="center"/>
              <w:outlineLvl w:val="0"/>
              <w:rPr>
                <w:color w:val="000000"/>
                <w:sz w:val="12"/>
                <w:szCs w:val="12"/>
              </w:rPr>
            </w:pPr>
            <w:r w:rsidRPr="007A1407">
              <w:rPr>
                <w:color w:val="000000"/>
                <w:sz w:val="12"/>
                <w:szCs w:val="12"/>
              </w:rPr>
              <w:t>Ilie</w:t>
            </w:r>
            <w:r w:rsidRPr="007A1407">
              <w:rPr>
                <w:color w:val="000000"/>
                <w:sz w:val="12"/>
                <w:szCs w:val="12"/>
              </w:rPr>
              <w:br/>
              <w:t>(2022)</w: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 </w:instrText>
            </w:r>
            <w:r>
              <w:rPr>
                <w:sz w:val="14"/>
                <w:szCs w:val="14"/>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sz w:val="14"/>
                <w:szCs w:val="14"/>
              </w:rPr>
              <w:instrText xml:space="preserve"> ADDIN EN.CITE.DATA </w:instrText>
            </w:r>
            <w:r>
              <w:rPr>
                <w:sz w:val="14"/>
                <w:szCs w:val="14"/>
              </w:rPr>
            </w:r>
            <w:r>
              <w:rPr>
                <w:sz w:val="14"/>
                <w:szCs w:val="14"/>
              </w:rPr>
              <w:fldChar w:fldCharType="end"/>
            </w:r>
            <w:r>
              <w:rPr>
                <w:sz w:val="14"/>
                <w:szCs w:val="14"/>
              </w:rPr>
            </w:r>
            <w:r>
              <w:rPr>
                <w:sz w:val="14"/>
                <w:szCs w:val="14"/>
              </w:rPr>
              <w:fldChar w:fldCharType="separate"/>
            </w:r>
            <w:r w:rsidRPr="00685695">
              <w:rPr>
                <w:noProof/>
                <w:sz w:val="14"/>
                <w:szCs w:val="14"/>
                <w:vertAlign w:val="superscript"/>
              </w:rPr>
              <w:t>16</w:t>
            </w:r>
            <w:r>
              <w:rPr>
                <w:sz w:val="14"/>
                <w:szCs w:val="14"/>
              </w:rPr>
              <w:fldChar w:fldCharType="end"/>
            </w:r>
          </w:p>
        </w:tc>
        <w:tc>
          <w:tcPr>
            <w:tcW w:w="33" w:type="dxa"/>
            <w:tcBorders>
              <w:top w:val="single" w:sz="4" w:space="0" w:color="000000"/>
              <w:left w:val="nil"/>
              <w:bottom w:val="single" w:sz="4" w:space="0" w:color="000000"/>
              <w:right w:val="nil"/>
            </w:tcBorders>
            <w:vAlign w:val="center"/>
            <w:hideMark/>
          </w:tcPr>
          <w:p w14:paraId="29192205"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443AE365" w14:textId="77777777" w:rsidR="002C6E1C" w:rsidRPr="007A1407" w:rsidRDefault="002C6E1C" w:rsidP="00193EF9">
            <w:pPr>
              <w:jc w:val="center"/>
              <w:outlineLvl w:val="0"/>
              <w:rPr>
                <w:color w:val="000000"/>
                <w:sz w:val="12"/>
                <w:szCs w:val="12"/>
              </w:rPr>
            </w:pPr>
            <w:r w:rsidRPr="007A1407">
              <w:rPr>
                <w:color w:val="000000"/>
                <w:sz w:val="12"/>
                <w:szCs w:val="12"/>
              </w:rPr>
              <w:t>Retrospective cohort study</w:t>
            </w:r>
          </w:p>
        </w:tc>
        <w:tc>
          <w:tcPr>
            <w:tcW w:w="33" w:type="dxa"/>
            <w:tcBorders>
              <w:top w:val="single" w:sz="4" w:space="0" w:color="000000"/>
              <w:left w:val="nil"/>
              <w:bottom w:val="single" w:sz="4" w:space="0" w:color="000000"/>
              <w:right w:val="nil"/>
            </w:tcBorders>
            <w:vAlign w:val="center"/>
            <w:hideMark/>
          </w:tcPr>
          <w:p w14:paraId="223281C5"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06A92183" w14:textId="77777777" w:rsidR="002C6E1C" w:rsidRPr="007A1407" w:rsidRDefault="002C6E1C" w:rsidP="00193EF9">
            <w:pPr>
              <w:jc w:val="center"/>
              <w:outlineLvl w:val="0"/>
              <w:rPr>
                <w:color w:val="000000"/>
                <w:sz w:val="12"/>
                <w:szCs w:val="12"/>
              </w:rPr>
            </w:pPr>
            <w:r w:rsidRPr="007A1407">
              <w:rPr>
                <w:color w:val="000000"/>
                <w:sz w:val="12"/>
                <w:szCs w:val="12"/>
              </w:rPr>
              <w:t>44</w:t>
            </w:r>
          </w:p>
        </w:tc>
        <w:tc>
          <w:tcPr>
            <w:tcW w:w="33" w:type="dxa"/>
            <w:tcBorders>
              <w:top w:val="single" w:sz="4" w:space="0" w:color="000000"/>
              <w:left w:val="nil"/>
              <w:bottom w:val="single" w:sz="4" w:space="0" w:color="000000"/>
              <w:right w:val="nil"/>
            </w:tcBorders>
            <w:vAlign w:val="center"/>
            <w:hideMark/>
          </w:tcPr>
          <w:p w14:paraId="217741E2"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772743C7"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386030D7"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5D3E7235"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3FB04DBF"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69A360D7" w14:textId="77777777" w:rsidR="002C6E1C" w:rsidRPr="007A1407" w:rsidRDefault="002C6E1C" w:rsidP="00193EF9">
            <w:pPr>
              <w:jc w:val="center"/>
              <w:outlineLvl w:val="0"/>
              <w:rPr>
                <w:color w:val="000000"/>
                <w:sz w:val="12"/>
                <w:szCs w:val="12"/>
              </w:rPr>
            </w:pPr>
            <w:r w:rsidRPr="007A1407">
              <w:rPr>
                <w:color w:val="000000"/>
                <w:sz w:val="12"/>
                <w:szCs w:val="12"/>
              </w:rPr>
              <w:t>Bone, liver</w:t>
            </w:r>
          </w:p>
        </w:tc>
        <w:tc>
          <w:tcPr>
            <w:tcW w:w="33" w:type="dxa"/>
            <w:tcBorders>
              <w:top w:val="single" w:sz="4" w:space="0" w:color="000000"/>
              <w:left w:val="nil"/>
              <w:bottom w:val="single" w:sz="4" w:space="0" w:color="000000"/>
              <w:right w:val="nil"/>
            </w:tcBorders>
            <w:vAlign w:val="center"/>
            <w:hideMark/>
          </w:tcPr>
          <w:p w14:paraId="3BC70ABF"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5DF417C7" w14:textId="77777777" w:rsidR="002C6E1C" w:rsidRPr="007A1407" w:rsidRDefault="002C6E1C" w:rsidP="00193EF9">
            <w:pPr>
              <w:jc w:val="center"/>
              <w:outlineLvl w:val="0"/>
              <w:rPr>
                <w:color w:val="000000"/>
                <w:sz w:val="12"/>
                <w:szCs w:val="12"/>
              </w:rPr>
            </w:pPr>
            <w:r w:rsidRPr="007A1407">
              <w:rPr>
                <w:color w:val="000000"/>
                <w:sz w:val="12"/>
                <w:szCs w:val="12"/>
              </w:rPr>
              <w:t>TNTS (2x before chemo), PAS, RT (50 Gy), CAB, bilateral ADX, RT and radiofrequency ablation for metastasis, TMZ (4 cycles), RT (24 Gy), RT for metastasis (2 x 24 Gy)</w:t>
            </w:r>
          </w:p>
        </w:tc>
        <w:tc>
          <w:tcPr>
            <w:tcW w:w="33" w:type="dxa"/>
            <w:tcBorders>
              <w:top w:val="single" w:sz="4" w:space="0" w:color="000000"/>
              <w:left w:val="nil"/>
              <w:bottom w:val="single" w:sz="4" w:space="0" w:color="000000"/>
              <w:right w:val="nil"/>
            </w:tcBorders>
            <w:vAlign w:val="center"/>
            <w:hideMark/>
          </w:tcPr>
          <w:p w14:paraId="784117B0"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436B871"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724EAA7A"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EEF0C05" w14:textId="77777777" w:rsidR="002C6E1C" w:rsidRPr="007A1407" w:rsidRDefault="002C6E1C" w:rsidP="00193EF9">
            <w:pPr>
              <w:jc w:val="center"/>
              <w:outlineLvl w:val="0"/>
              <w:rPr>
                <w:color w:val="000000"/>
                <w:sz w:val="12"/>
                <w:szCs w:val="12"/>
              </w:rPr>
            </w:pPr>
            <w:r w:rsidRPr="007A1407">
              <w:rPr>
                <w:color w:val="000000"/>
                <w:sz w:val="12"/>
                <w:szCs w:val="12"/>
              </w:rPr>
              <w:t>1) Prednisolone (20 mg/day) during 1st cycle of IPI + NIVO</w:t>
            </w:r>
          </w:p>
        </w:tc>
        <w:tc>
          <w:tcPr>
            <w:tcW w:w="33" w:type="dxa"/>
            <w:tcBorders>
              <w:top w:val="single" w:sz="4" w:space="0" w:color="000000"/>
              <w:left w:val="nil"/>
              <w:bottom w:val="single" w:sz="4" w:space="0" w:color="000000"/>
              <w:right w:val="nil"/>
            </w:tcBorders>
            <w:vAlign w:val="center"/>
            <w:hideMark/>
          </w:tcPr>
          <w:p w14:paraId="43AD05D7"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5FC5E3C4"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45BFCE2A"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6A54F3AD" w14:textId="77777777" w:rsidR="002C6E1C" w:rsidRPr="007A1407" w:rsidRDefault="002C6E1C" w:rsidP="00193EF9">
            <w:pPr>
              <w:jc w:val="center"/>
              <w:outlineLvl w:val="0"/>
              <w:rPr>
                <w:color w:val="000000"/>
                <w:sz w:val="12"/>
                <w:szCs w:val="12"/>
              </w:rPr>
            </w:pPr>
            <w:r w:rsidRPr="007A1407">
              <w:rPr>
                <w:color w:val="000000"/>
                <w:sz w:val="12"/>
                <w:szCs w:val="12"/>
              </w:rPr>
              <w:t>1) 4 cycles</w:t>
            </w:r>
            <w:r w:rsidRPr="007A1407">
              <w:rPr>
                <w:color w:val="000000"/>
                <w:sz w:val="12"/>
                <w:szCs w:val="12"/>
              </w:rPr>
              <w:br/>
              <w:t>2) 4 cycles</w:t>
            </w:r>
          </w:p>
        </w:tc>
      </w:tr>
      <w:tr w:rsidR="002C6E1C" w:rsidRPr="007A1407" w14:paraId="2F3E132B" w14:textId="77777777" w:rsidTr="00193EF9">
        <w:trPr>
          <w:trHeight w:val="1125"/>
          <w:tblHeader/>
          <w:jc w:val="center"/>
        </w:trPr>
        <w:tc>
          <w:tcPr>
            <w:tcW w:w="430" w:type="dxa"/>
            <w:tcBorders>
              <w:top w:val="single" w:sz="4" w:space="0" w:color="000000"/>
              <w:left w:val="single" w:sz="8" w:space="0" w:color="000000"/>
              <w:bottom w:val="single" w:sz="4" w:space="0" w:color="000000"/>
              <w:right w:val="nil"/>
            </w:tcBorders>
            <w:vAlign w:val="center"/>
            <w:hideMark/>
          </w:tcPr>
          <w:p w14:paraId="3F5B3554" w14:textId="77777777" w:rsidR="002C6E1C" w:rsidRPr="007A1407" w:rsidRDefault="002C6E1C" w:rsidP="00193EF9">
            <w:pPr>
              <w:jc w:val="center"/>
              <w:outlineLvl w:val="0"/>
              <w:rPr>
                <w:color w:val="000000"/>
                <w:sz w:val="12"/>
                <w:szCs w:val="12"/>
              </w:rPr>
            </w:pPr>
            <w:r w:rsidRPr="007A1407">
              <w:rPr>
                <w:color w:val="000000"/>
                <w:sz w:val="12"/>
                <w:szCs w:val="12"/>
              </w:rPr>
              <w:t>24</w:t>
            </w:r>
          </w:p>
        </w:tc>
        <w:tc>
          <w:tcPr>
            <w:tcW w:w="32" w:type="dxa"/>
            <w:tcBorders>
              <w:top w:val="single" w:sz="4" w:space="0" w:color="000000"/>
              <w:left w:val="nil"/>
              <w:bottom w:val="single" w:sz="4" w:space="0" w:color="000000"/>
              <w:right w:val="nil"/>
            </w:tcBorders>
            <w:vAlign w:val="center"/>
            <w:hideMark/>
          </w:tcPr>
          <w:p w14:paraId="2919A704"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58291394" w14:textId="77777777" w:rsidR="002C6E1C" w:rsidRPr="007A1407" w:rsidRDefault="002C6E1C" w:rsidP="00193EF9">
            <w:pPr>
              <w:jc w:val="center"/>
              <w:outlineLvl w:val="0"/>
              <w:rPr>
                <w:color w:val="000000"/>
                <w:sz w:val="12"/>
                <w:szCs w:val="12"/>
              </w:rPr>
            </w:pPr>
            <w:r w:rsidRPr="007A1407">
              <w:rPr>
                <w:color w:val="000000"/>
                <w:sz w:val="12"/>
                <w:szCs w:val="12"/>
              </w:rPr>
              <w:t>Lamb</w:t>
            </w:r>
            <w:r w:rsidRPr="007A1407">
              <w:rPr>
                <w:color w:val="000000"/>
                <w:sz w:val="12"/>
                <w:szCs w:val="12"/>
              </w:rPr>
              <w:br/>
              <w:t>(2020)</w:t>
            </w:r>
            <w:r>
              <w:rPr>
                <w:color w:val="000000"/>
                <w:sz w:val="12"/>
                <w:szCs w:val="12"/>
              </w:rPr>
              <w:fldChar w:fldCharType="begin">
                <w:fldData xml:space="preserve">PEVuZE5vdGU+PENpdGU+PEF1dGhvcj5MYW1iPC9BdXRob3I+PFllYXI+MjAyMDwvWWVhcj48UmVj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</w:fldData>
              </w:fldChar>
            </w:r>
            <w:r>
              <w:rPr>
                <w:color w:val="000000"/>
                <w:sz w:val="12"/>
                <w:szCs w:val="12"/>
              </w:rPr>
              <w:instrText xml:space="preserve"> ADDIN EN.CITE </w:instrText>
            </w:r>
            <w:r>
              <w:rPr>
                <w:color w:val="000000"/>
                <w:sz w:val="12"/>
                <w:szCs w:val="12"/>
              </w:rPr>
              <w:fldChar w:fldCharType="begin">
                <w:fldData xml:space="preserve">PEVuZE5vdGU+PENpdGU+PEF1dGhvcj5MYW1iPC9BdXRob3I+PFllYXI+MjAyMDwvWWVhcj48UmVj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32</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3AE0E76A"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611A8E65"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52D59E12"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681DE929" w14:textId="77777777" w:rsidR="002C6E1C" w:rsidRPr="007A1407" w:rsidRDefault="002C6E1C" w:rsidP="00193EF9">
            <w:pPr>
              <w:jc w:val="center"/>
              <w:outlineLvl w:val="0"/>
              <w:rPr>
                <w:color w:val="000000"/>
                <w:sz w:val="12"/>
                <w:szCs w:val="12"/>
              </w:rPr>
            </w:pPr>
            <w:r w:rsidRPr="007A1407">
              <w:rPr>
                <w:color w:val="000000"/>
                <w:sz w:val="12"/>
                <w:szCs w:val="12"/>
              </w:rPr>
              <w:t>72</w:t>
            </w:r>
          </w:p>
        </w:tc>
        <w:tc>
          <w:tcPr>
            <w:tcW w:w="33" w:type="dxa"/>
            <w:tcBorders>
              <w:top w:val="single" w:sz="4" w:space="0" w:color="000000"/>
              <w:left w:val="nil"/>
              <w:bottom w:val="single" w:sz="4" w:space="0" w:color="000000"/>
              <w:right w:val="nil"/>
            </w:tcBorders>
            <w:vAlign w:val="center"/>
            <w:hideMark/>
          </w:tcPr>
          <w:p w14:paraId="5E86B4D1"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70D3977B"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0067368F"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vAlign w:val="center"/>
            <w:hideMark/>
          </w:tcPr>
          <w:p w14:paraId="12A4BC95"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54E34F2F"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vAlign w:val="center"/>
            <w:hideMark/>
          </w:tcPr>
          <w:p w14:paraId="2F61A8FB" w14:textId="77777777" w:rsidR="002C6E1C" w:rsidRPr="007A1407" w:rsidRDefault="002C6E1C" w:rsidP="00193EF9">
            <w:pPr>
              <w:jc w:val="center"/>
              <w:outlineLvl w:val="0"/>
              <w:rPr>
                <w:color w:val="000000"/>
                <w:sz w:val="12"/>
                <w:szCs w:val="12"/>
              </w:rPr>
            </w:pPr>
            <w:r w:rsidRPr="007A1407">
              <w:rPr>
                <w:color w:val="000000"/>
                <w:sz w:val="12"/>
                <w:szCs w:val="12"/>
              </w:rPr>
              <w:t>Spine</w:t>
            </w:r>
          </w:p>
        </w:tc>
        <w:tc>
          <w:tcPr>
            <w:tcW w:w="33" w:type="dxa"/>
            <w:tcBorders>
              <w:top w:val="single" w:sz="4" w:space="0" w:color="000000"/>
              <w:left w:val="nil"/>
              <w:bottom w:val="single" w:sz="4" w:space="0" w:color="000000"/>
              <w:right w:val="nil"/>
            </w:tcBorders>
            <w:vAlign w:val="center"/>
            <w:hideMark/>
          </w:tcPr>
          <w:p w14:paraId="509C683E"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1B58022B" w14:textId="77777777" w:rsidR="002C6E1C" w:rsidRPr="007A1407" w:rsidRDefault="002C6E1C" w:rsidP="00193EF9">
            <w:pPr>
              <w:jc w:val="center"/>
              <w:outlineLvl w:val="0"/>
              <w:rPr>
                <w:color w:val="000000"/>
                <w:sz w:val="12"/>
                <w:szCs w:val="12"/>
              </w:rPr>
            </w:pPr>
            <w:r w:rsidRPr="007A1407">
              <w:rPr>
                <w:color w:val="000000"/>
                <w:sz w:val="12"/>
                <w:szCs w:val="12"/>
              </w:rPr>
              <w:t>TNTS (3x), sellar RT, metastatic surgery, TMZ + RT</w:t>
            </w:r>
          </w:p>
        </w:tc>
        <w:tc>
          <w:tcPr>
            <w:tcW w:w="33" w:type="dxa"/>
            <w:tcBorders>
              <w:top w:val="single" w:sz="4" w:space="0" w:color="000000"/>
              <w:left w:val="nil"/>
              <w:bottom w:val="single" w:sz="4" w:space="0" w:color="000000"/>
              <w:right w:val="nil"/>
            </w:tcBorders>
            <w:vAlign w:val="center"/>
            <w:hideMark/>
          </w:tcPr>
          <w:p w14:paraId="1A57F7D3"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3BCB2914" w14:textId="77777777" w:rsidR="002C6E1C" w:rsidRPr="00742F06" w:rsidRDefault="002C6E1C" w:rsidP="00193EF9">
            <w:pPr>
              <w:jc w:val="center"/>
              <w:outlineLvl w:val="0"/>
              <w:rPr>
                <w:color w:val="000000"/>
                <w:sz w:val="12"/>
                <w:szCs w:val="12"/>
                <w:lang w:val="pt-PT"/>
              </w:rPr>
            </w:pPr>
            <w:r w:rsidRPr="00742F06">
              <w:rPr>
                <w:color w:val="000000"/>
                <w:sz w:val="12"/>
                <w:szCs w:val="12"/>
                <w:lang w:val="pt-PT"/>
              </w:rPr>
              <w:t xml:space="preserve">1) IPI + NIVO </w:t>
            </w:r>
            <w:r w:rsidRPr="00742F06">
              <w:rPr>
                <w:color w:val="000000"/>
                <w:sz w:val="12"/>
                <w:szCs w:val="12"/>
                <w:lang w:val="pt-PT"/>
              </w:rPr>
              <w:br/>
              <w:t xml:space="preserve">2) NIVO </w:t>
            </w:r>
            <w:r w:rsidRPr="00742F06">
              <w:rPr>
                <w:color w:val="000000"/>
                <w:sz w:val="12"/>
                <w:szCs w:val="12"/>
                <w:lang w:val="pt-PT"/>
              </w:rPr>
              <w:br/>
              <w:t>3) IPI + NIVO</w:t>
            </w:r>
          </w:p>
        </w:tc>
        <w:tc>
          <w:tcPr>
            <w:tcW w:w="33" w:type="dxa"/>
            <w:tcBorders>
              <w:top w:val="single" w:sz="4" w:space="0" w:color="000000"/>
              <w:left w:val="nil"/>
              <w:bottom w:val="single" w:sz="4" w:space="0" w:color="000000"/>
              <w:right w:val="nil"/>
            </w:tcBorders>
            <w:vAlign w:val="center"/>
            <w:hideMark/>
          </w:tcPr>
          <w:p w14:paraId="7BF3AC6B" w14:textId="77777777" w:rsidR="002C6E1C" w:rsidRPr="00742F06" w:rsidRDefault="002C6E1C" w:rsidP="00193EF9">
            <w:pPr>
              <w:jc w:val="center"/>
              <w:outlineLvl w:val="0"/>
              <w:rPr>
                <w:color w:val="000000"/>
                <w:sz w:val="12"/>
                <w:szCs w:val="12"/>
                <w:lang w:val="pt-PT"/>
              </w:rPr>
            </w:pPr>
          </w:p>
        </w:tc>
        <w:tc>
          <w:tcPr>
            <w:tcW w:w="950" w:type="dxa"/>
            <w:tcBorders>
              <w:top w:val="single" w:sz="4" w:space="0" w:color="000000"/>
              <w:left w:val="nil"/>
              <w:bottom w:val="single" w:sz="4" w:space="0" w:color="000000"/>
              <w:right w:val="nil"/>
            </w:tcBorders>
            <w:vAlign w:val="center"/>
            <w:hideMark/>
          </w:tcPr>
          <w:p w14:paraId="4E2A8200" w14:textId="77777777" w:rsidR="002C6E1C" w:rsidRPr="007A1407" w:rsidRDefault="002C6E1C" w:rsidP="00193EF9">
            <w:pPr>
              <w:jc w:val="center"/>
              <w:outlineLvl w:val="0"/>
              <w:rPr>
                <w:color w:val="000000"/>
                <w:sz w:val="12"/>
                <w:szCs w:val="12"/>
              </w:rPr>
            </w:pPr>
            <w:r w:rsidRPr="007A1407">
              <w:rPr>
                <w:color w:val="000000"/>
                <w:sz w:val="12"/>
                <w:szCs w:val="12"/>
              </w:rPr>
              <w:t>1) High-dose glucocorticoid therapy</w:t>
            </w:r>
          </w:p>
        </w:tc>
        <w:tc>
          <w:tcPr>
            <w:tcW w:w="33" w:type="dxa"/>
            <w:tcBorders>
              <w:top w:val="single" w:sz="4" w:space="0" w:color="000000"/>
              <w:left w:val="nil"/>
              <w:bottom w:val="single" w:sz="4" w:space="0" w:color="000000"/>
              <w:right w:val="nil"/>
            </w:tcBorders>
            <w:vAlign w:val="center"/>
            <w:hideMark/>
          </w:tcPr>
          <w:p w14:paraId="4FCA2107"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1861DA05" w14:textId="77777777" w:rsidR="002C6E1C" w:rsidRPr="007A1407" w:rsidRDefault="002C6E1C" w:rsidP="00193EF9">
            <w:pPr>
              <w:jc w:val="center"/>
              <w:outlineLvl w:val="0"/>
              <w:rPr>
                <w:color w:val="000000"/>
                <w:sz w:val="12"/>
                <w:szCs w:val="12"/>
              </w:rPr>
            </w:pPr>
            <w:r w:rsidRPr="007A1407">
              <w:rPr>
                <w:color w:val="000000"/>
                <w:sz w:val="12"/>
                <w:szCs w:val="12"/>
              </w:rPr>
              <w:t>1) BEV (3 cycles) + antihypertensives + high dose glucocorticoids</w:t>
            </w:r>
          </w:p>
        </w:tc>
        <w:tc>
          <w:tcPr>
            <w:tcW w:w="33" w:type="dxa"/>
            <w:tcBorders>
              <w:top w:val="single" w:sz="4" w:space="0" w:color="000000"/>
              <w:left w:val="nil"/>
              <w:bottom w:val="single" w:sz="4" w:space="0" w:color="000000"/>
              <w:right w:val="nil"/>
            </w:tcBorders>
            <w:vAlign w:val="center"/>
            <w:hideMark/>
          </w:tcPr>
          <w:p w14:paraId="7CF5A870"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774BBA7C" w14:textId="77777777" w:rsidR="002C6E1C" w:rsidRPr="007A1407" w:rsidRDefault="002C6E1C" w:rsidP="00193EF9">
            <w:pPr>
              <w:jc w:val="center"/>
              <w:outlineLvl w:val="0"/>
              <w:rPr>
                <w:color w:val="000000"/>
                <w:sz w:val="12"/>
                <w:szCs w:val="12"/>
              </w:rPr>
            </w:pPr>
            <w:r w:rsidRPr="007A1407">
              <w:rPr>
                <w:color w:val="000000"/>
                <w:sz w:val="12"/>
                <w:szCs w:val="12"/>
              </w:rPr>
              <w:t>1) 2 cycles</w:t>
            </w:r>
            <w:r w:rsidRPr="007A1407">
              <w:rPr>
                <w:color w:val="000000"/>
                <w:sz w:val="12"/>
                <w:szCs w:val="12"/>
              </w:rPr>
              <w:br/>
              <w:t>2) 17 cycles</w:t>
            </w:r>
            <w:r w:rsidRPr="007A1407">
              <w:rPr>
                <w:color w:val="000000"/>
                <w:sz w:val="12"/>
                <w:szCs w:val="12"/>
              </w:rPr>
              <w:br/>
              <w:t>3) 4 cycles</w:t>
            </w:r>
          </w:p>
        </w:tc>
      </w:tr>
      <w:tr w:rsidR="002C6E1C" w:rsidRPr="007A1407" w14:paraId="0975FBE1"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7B7236A7" w14:textId="77777777" w:rsidR="002C6E1C" w:rsidRPr="007A1407" w:rsidRDefault="002C6E1C" w:rsidP="00193EF9">
            <w:pPr>
              <w:jc w:val="center"/>
              <w:outlineLvl w:val="0"/>
              <w:rPr>
                <w:color w:val="000000"/>
                <w:sz w:val="12"/>
                <w:szCs w:val="12"/>
              </w:rPr>
            </w:pPr>
            <w:r w:rsidRPr="007A1407">
              <w:rPr>
                <w:color w:val="000000"/>
                <w:sz w:val="12"/>
                <w:szCs w:val="12"/>
              </w:rPr>
              <w:t>25</w:t>
            </w:r>
          </w:p>
        </w:tc>
        <w:tc>
          <w:tcPr>
            <w:tcW w:w="32" w:type="dxa"/>
            <w:tcBorders>
              <w:top w:val="single" w:sz="4" w:space="0" w:color="000000"/>
              <w:left w:val="nil"/>
              <w:bottom w:val="single" w:sz="4" w:space="0" w:color="000000"/>
              <w:right w:val="nil"/>
            </w:tcBorders>
            <w:vAlign w:val="center"/>
            <w:hideMark/>
          </w:tcPr>
          <w:p w14:paraId="67A7A34B"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2530738D" w14:textId="77777777" w:rsidR="002C6E1C" w:rsidRPr="007A1407" w:rsidRDefault="002C6E1C" w:rsidP="00193EF9">
            <w:pPr>
              <w:jc w:val="center"/>
              <w:outlineLvl w:val="0"/>
              <w:rPr>
                <w:color w:val="000000"/>
                <w:sz w:val="12"/>
                <w:szCs w:val="12"/>
              </w:rPr>
            </w:pPr>
            <w:r w:rsidRPr="007A1407">
              <w:rPr>
                <w:color w:val="000000"/>
                <w:sz w:val="12"/>
                <w:szCs w:val="12"/>
              </w:rPr>
              <w:t>Lin</w:t>
            </w:r>
            <w:r w:rsidRPr="007A1407">
              <w:rPr>
                <w:color w:val="000000"/>
                <w:sz w:val="12"/>
                <w:szCs w:val="12"/>
              </w:rPr>
              <w:br/>
              <w:t>(2018)</w:t>
            </w:r>
            <w:r>
              <w:rPr>
                <w:color w:val="000000"/>
                <w:sz w:val="12"/>
                <w:szCs w:val="12"/>
              </w:rPr>
              <w:fldChar w:fldCharType="begin">
                <w:fldData xml:space="preserve">PEVuZE5vdGU+PENpdGU+PEF1dGhvcj5MaW48L0F1dGhvcj48WWVhcj4yMDE4PC9ZZWFyPjxSZWNO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</w:fldData>
              </w:fldChar>
            </w:r>
            <w:r>
              <w:rPr>
                <w:color w:val="000000"/>
                <w:sz w:val="12"/>
                <w:szCs w:val="12"/>
              </w:rPr>
              <w:instrText xml:space="preserve"> ADDIN EN.CITE </w:instrText>
            </w:r>
            <w:r>
              <w:rPr>
                <w:color w:val="000000"/>
                <w:sz w:val="12"/>
                <w:szCs w:val="12"/>
              </w:rPr>
              <w:fldChar w:fldCharType="begin">
                <w:fldData xml:space="preserve">PEVuZE5vdGU+PENpdGU+PEF1dGhvcj5MaW48L0F1dGhvcj48WWVhcj4yMDE4PC9ZZWFyPjxSZWNO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B11C25">
              <w:rPr>
                <w:noProof/>
                <w:color w:val="000000"/>
                <w:sz w:val="12"/>
                <w:szCs w:val="12"/>
                <w:vertAlign w:val="superscript"/>
              </w:rPr>
              <w:t>28</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4ECDB300"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4458EB7B"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224E976A"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3C138D28" w14:textId="77777777" w:rsidR="002C6E1C" w:rsidRPr="007A1407" w:rsidRDefault="002C6E1C" w:rsidP="00193EF9">
            <w:pPr>
              <w:jc w:val="center"/>
              <w:outlineLvl w:val="0"/>
              <w:rPr>
                <w:color w:val="000000"/>
                <w:sz w:val="12"/>
                <w:szCs w:val="12"/>
              </w:rPr>
            </w:pPr>
            <w:r w:rsidRPr="007A1407">
              <w:rPr>
                <w:color w:val="000000"/>
                <w:sz w:val="12"/>
                <w:szCs w:val="12"/>
              </w:rPr>
              <w:t>35</w:t>
            </w:r>
          </w:p>
        </w:tc>
        <w:tc>
          <w:tcPr>
            <w:tcW w:w="33" w:type="dxa"/>
            <w:tcBorders>
              <w:top w:val="single" w:sz="4" w:space="0" w:color="000000"/>
              <w:left w:val="nil"/>
              <w:bottom w:val="single" w:sz="4" w:space="0" w:color="000000"/>
              <w:right w:val="nil"/>
            </w:tcBorders>
            <w:vAlign w:val="center"/>
            <w:hideMark/>
          </w:tcPr>
          <w:p w14:paraId="551B1497"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0AF1D5A0"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7A9D1CC2"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7865432C"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5FCEE332"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1EEEEAE1" w14:textId="77777777" w:rsidR="002C6E1C" w:rsidRPr="007A1407" w:rsidRDefault="002C6E1C" w:rsidP="00193EF9">
            <w:pPr>
              <w:jc w:val="center"/>
              <w:outlineLvl w:val="0"/>
              <w:rPr>
                <w:color w:val="000000"/>
                <w:sz w:val="12"/>
                <w:szCs w:val="12"/>
              </w:rPr>
            </w:pPr>
            <w:r w:rsidRPr="007A1407">
              <w:rPr>
                <w:color w:val="000000"/>
                <w:sz w:val="12"/>
                <w:szCs w:val="12"/>
              </w:rPr>
              <w:t>Liver</w:t>
            </w:r>
          </w:p>
        </w:tc>
        <w:tc>
          <w:tcPr>
            <w:tcW w:w="33" w:type="dxa"/>
            <w:tcBorders>
              <w:top w:val="single" w:sz="4" w:space="0" w:color="000000"/>
              <w:left w:val="nil"/>
              <w:bottom w:val="single" w:sz="4" w:space="0" w:color="000000"/>
              <w:right w:val="nil"/>
            </w:tcBorders>
            <w:vAlign w:val="center"/>
            <w:hideMark/>
          </w:tcPr>
          <w:p w14:paraId="4EB57AED"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2339B0FD" w14:textId="77777777" w:rsidR="002C6E1C" w:rsidRPr="007A1407" w:rsidRDefault="002C6E1C" w:rsidP="00193EF9">
            <w:pPr>
              <w:jc w:val="center"/>
              <w:outlineLvl w:val="0"/>
              <w:rPr>
                <w:color w:val="000000"/>
                <w:sz w:val="12"/>
                <w:szCs w:val="12"/>
              </w:rPr>
            </w:pPr>
            <w:r w:rsidRPr="007A1407">
              <w:rPr>
                <w:color w:val="000000"/>
                <w:sz w:val="12"/>
                <w:szCs w:val="12"/>
              </w:rPr>
              <w:t>TNTS (2x), fractionated RT (5040 cGy), TNTS (2x), PAS + CAB + ketoconazole, TMZ + capeticabine (4 cycles), mifepristone + metyrapone, bilateral ADX, TMZ + capecitabine (2 cycles), carboplatin (2 cycles) + etoposide (2 cycles) + RT</w:t>
            </w:r>
          </w:p>
        </w:tc>
        <w:tc>
          <w:tcPr>
            <w:tcW w:w="33" w:type="dxa"/>
            <w:tcBorders>
              <w:top w:val="single" w:sz="4" w:space="0" w:color="000000"/>
              <w:left w:val="nil"/>
              <w:bottom w:val="single" w:sz="4" w:space="0" w:color="000000"/>
              <w:right w:val="nil"/>
            </w:tcBorders>
            <w:vAlign w:val="center"/>
            <w:hideMark/>
          </w:tcPr>
          <w:p w14:paraId="77479A0C"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10EDAAC9"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4" w:space="0" w:color="000000"/>
              <w:right w:val="nil"/>
            </w:tcBorders>
            <w:vAlign w:val="center"/>
            <w:hideMark/>
          </w:tcPr>
          <w:p w14:paraId="08BD8E34"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6B0528AB" w14:textId="77777777" w:rsidR="002C6E1C" w:rsidRPr="007A1407" w:rsidRDefault="002C6E1C" w:rsidP="00193EF9">
            <w:pPr>
              <w:jc w:val="center"/>
              <w:outlineLvl w:val="0"/>
              <w:rPr>
                <w:color w:val="000000"/>
                <w:sz w:val="12"/>
                <w:szCs w:val="12"/>
              </w:rPr>
            </w:pPr>
            <w:r w:rsidRPr="007A1407">
              <w:rPr>
                <w:color w:val="000000"/>
                <w:sz w:val="12"/>
                <w:szCs w:val="12"/>
              </w:rPr>
              <w:t>1) High-dose glucocorticoid therapy</w:t>
            </w:r>
          </w:p>
        </w:tc>
        <w:tc>
          <w:tcPr>
            <w:tcW w:w="33" w:type="dxa"/>
            <w:tcBorders>
              <w:top w:val="single" w:sz="4" w:space="0" w:color="000000"/>
              <w:left w:val="nil"/>
              <w:bottom w:val="single" w:sz="4" w:space="0" w:color="000000"/>
              <w:right w:val="nil"/>
            </w:tcBorders>
            <w:vAlign w:val="center"/>
            <w:hideMark/>
          </w:tcPr>
          <w:p w14:paraId="3FF628C6"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6187091F"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1475D842"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07F62855" w14:textId="77777777" w:rsidR="002C6E1C" w:rsidRPr="007A1407" w:rsidRDefault="002C6E1C" w:rsidP="00193EF9">
            <w:pPr>
              <w:jc w:val="center"/>
              <w:outlineLvl w:val="0"/>
              <w:rPr>
                <w:color w:val="000000"/>
                <w:sz w:val="12"/>
                <w:szCs w:val="12"/>
              </w:rPr>
            </w:pPr>
            <w:r w:rsidRPr="007A1407">
              <w:rPr>
                <w:color w:val="000000"/>
                <w:sz w:val="12"/>
                <w:szCs w:val="12"/>
              </w:rPr>
              <w:t>1) 5 cycles</w:t>
            </w:r>
            <w:r w:rsidRPr="007A1407">
              <w:rPr>
                <w:color w:val="000000"/>
                <w:sz w:val="12"/>
                <w:szCs w:val="12"/>
              </w:rPr>
              <w:br/>
              <w:t>2) 6+ months maintenance</w:t>
            </w:r>
          </w:p>
        </w:tc>
      </w:tr>
      <w:tr w:rsidR="002C6E1C" w:rsidRPr="007A1407" w14:paraId="1EFCB8D8" w14:textId="77777777" w:rsidTr="00193EF9">
        <w:trPr>
          <w:trHeight w:val="1875"/>
          <w:tblHeader/>
          <w:jc w:val="center"/>
        </w:trPr>
        <w:tc>
          <w:tcPr>
            <w:tcW w:w="430" w:type="dxa"/>
            <w:tcBorders>
              <w:top w:val="single" w:sz="4" w:space="0" w:color="000000"/>
              <w:left w:val="single" w:sz="8" w:space="0" w:color="000000"/>
              <w:bottom w:val="single" w:sz="4" w:space="0" w:color="000000"/>
              <w:right w:val="nil"/>
            </w:tcBorders>
            <w:vAlign w:val="center"/>
            <w:hideMark/>
          </w:tcPr>
          <w:p w14:paraId="0E4CA6A8" w14:textId="77777777" w:rsidR="002C6E1C" w:rsidRPr="007A1407" w:rsidRDefault="002C6E1C" w:rsidP="00193EF9">
            <w:pPr>
              <w:jc w:val="center"/>
              <w:outlineLvl w:val="0"/>
              <w:rPr>
                <w:color w:val="000000"/>
                <w:sz w:val="12"/>
                <w:szCs w:val="12"/>
              </w:rPr>
            </w:pPr>
            <w:r w:rsidRPr="007A1407">
              <w:rPr>
                <w:color w:val="000000"/>
                <w:sz w:val="12"/>
                <w:szCs w:val="12"/>
              </w:rPr>
              <w:t>26</w:t>
            </w:r>
          </w:p>
        </w:tc>
        <w:tc>
          <w:tcPr>
            <w:tcW w:w="32" w:type="dxa"/>
            <w:tcBorders>
              <w:top w:val="single" w:sz="4" w:space="0" w:color="000000"/>
              <w:left w:val="nil"/>
              <w:bottom w:val="single" w:sz="4" w:space="0" w:color="000000"/>
              <w:right w:val="nil"/>
            </w:tcBorders>
            <w:vAlign w:val="center"/>
            <w:hideMark/>
          </w:tcPr>
          <w:p w14:paraId="2DA22C30"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4185E6E8" w14:textId="77777777" w:rsidR="002C6E1C" w:rsidRPr="007A1407" w:rsidRDefault="002C6E1C" w:rsidP="00193EF9">
            <w:pPr>
              <w:jc w:val="center"/>
              <w:outlineLvl w:val="0"/>
              <w:rPr>
                <w:color w:val="000000"/>
                <w:sz w:val="12"/>
                <w:szCs w:val="12"/>
              </w:rPr>
            </w:pPr>
            <w:r w:rsidRPr="007A1407">
              <w:rPr>
                <w:color w:val="000000"/>
                <w:sz w:val="12"/>
                <w:szCs w:val="12"/>
              </w:rPr>
              <w:t>Majd</w:t>
            </w:r>
            <w:r w:rsidRPr="007A1407">
              <w:rPr>
                <w:color w:val="000000"/>
                <w:sz w:val="12"/>
                <w:szCs w:val="12"/>
              </w:rPr>
              <w:br/>
              <w:t>(2020)</w: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 </w:instrTex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B11C25">
              <w:rPr>
                <w:noProof/>
                <w:color w:val="000000"/>
                <w:sz w:val="12"/>
                <w:szCs w:val="12"/>
                <w:vertAlign w:val="superscript"/>
              </w:rPr>
              <w:t>33</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48F83855"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7595FDDA" w14:textId="77777777" w:rsidR="002C6E1C" w:rsidRPr="007A1407" w:rsidRDefault="002C6E1C" w:rsidP="00193EF9">
            <w:pPr>
              <w:jc w:val="center"/>
              <w:outlineLvl w:val="0"/>
              <w:rPr>
                <w:color w:val="000000"/>
                <w:sz w:val="12"/>
                <w:szCs w:val="12"/>
              </w:rPr>
            </w:pPr>
            <w:r w:rsidRPr="007A1407">
              <w:rPr>
                <w:color w:val="000000"/>
                <w:sz w:val="12"/>
                <w:szCs w:val="12"/>
              </w:rPr>
              <w:t>Phase II clinical trial</w:t>
            </w:r>
          </w:p>
        </w:tc>
        <w:tc>
          <w:tcPr>
            <w:tcW w:w="33" w:type="dxa"/>
            <w:tcBorders>
              <w:top w:val="single" w:sz="4" w:space="0" w:color="000000"/>
              <w:left w:val="nil"/>
              <w:bottom w:val="single" w:sz="4" w:space="0" w:color="000000"/>
              <w:right w:val="nil"/>
            </w:tcBorders>
            <w:vAlign w:val="center"/>
            <w:hideMark/>
          </w:tcPr>
          <w:p w14:paraId="16388065"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10A26142" w14:textId="77777777" w:rsidR="002C6E1C" w:rsidRPr="007A1407" w:rsidRDefault="002C6E1C" w:rsidP="00193EF9">
            <w:pPr>
              <w:jc w:val="center"/>
              <w:outlineLvl w:val="0"/>
              <w:rPr>
                <w:color w:val="000000"/>
                <w:sz w:val="12"/>
                <w:szCs w:val="12"/>
              </w:rPr>
            </w:pPr>
            <w:r w:rsidRPr="007A1407">
              <w:rPr>
                <w:color w:val="000000"/>
                <w:sz w:val="12"/>
                <w:szCs w:val="12"/>
              </w:rPr>
              <w:t>30s</w:t>
            </w:r>
          </w:p>
        </w:tc>
        <w:tc>
          <w:tcPr>
            <w:tcW w:w="33" w:type="dxa"/>
            <w:tcBorders>
              <w:top w:val="single" w:sz="4" w:space="0" w:color="000000"/>
              <w:left w:val="nil"/>
              <w:bottom w:val="single" w:sz="4" w:space="0" w:color="000000"/>
              <w:right w:val="nil"/>
            </w:tcBorders>
            <w:vAlign w:val="center"/>
            <w:hideMark/>
          </w:tcPr>
          <w:p w14:paraId="4079EE27"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20B22B75"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6E39E072"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3D64776A"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5245FD0A"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6209592C" w14:textId="77777777" w:rsidR="002C6E1C" w:rsidRPr="007A1407" w:rsidRDefault="002C6E1C" w:rsidP="00193EF9">
            <w:pPr>
              <w:jc w:val="center"/>
              <w:outlineLvl w:val="0"/>
              <w:rPr>
                <w:color w:val="000000"/>
                <w:sz w:val="12"/>
                <w:szCs w:val="12"/>
              </w:rPr>
            </w:pPr>
            <w:r w:rsidRPr="007A1407">
              <w:rPr>
                <w:color w:val="000000"/>
                <w:sz w:val="12"/>
                <w:szCs w:val="12"/>
              </w:rPr>
              <w:t>Liver</w:t>
            </w:r>
          </w:p>
        </w:tc>
        <w:tc>
          <w:tcPr>
            <w:tcW w:w="33" w:type="dxa"/>
            <w:tcBorders>
              <w:top w:val="single" w:sz="4" w:space="0" w:color="000000"/>
              <w:left w:val="nil"/>
              <w:bottom w:val="single" w:sz="4" w:space="0" w:color="000000"/>
              <w:right w:val="nil"/>
            </w:tcBorders>
            <w:vAlign w:val="center"/>
            <w:hideMark/>
          </w:tcPr>
          <w:p w14:paraId="1BAEE672"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1FCB67C0" w14:textId="77777777" w:rsidR="002C6E1C" w:rsidRPr="007A1407" w:rsidRDefault="002C6E1C" w:rsidP="00193EF9">
            <w:pPr>
              <w:jc w:val="center"/>
              <w:outlineLvl w:val="0"/>
              <w:rPr>
                <w:color w:val="000000"/>
                <w:sz w:val="12"/>
                <w:szCs w:val="12"/>
              </w:rPr>
            </w:pPr>
            <w:r w:rsidRPr="007A1407">
              <w:rPr>
                <w:color w:val="000000"/>
                <w:sz w:val="12"/>
                <w:szCs w:val="12"/>
              </w:rPr>
              <w:t>TNTS, RT, TNTS, RT (2x), TMZ (16 cycles), capecitabine + TMZ (2 cycles), orbital extenteration, RT, microwave frequency ablation (liver lesion) + RT, bilateral ADX, TMZ (8 cycles), capecitabine + TMZ (4 cycles), fibroblast growth factor receptor-targeting therapy (2 cycles), RT (liver), resection (orbit), CCNU + BEV (1 cycle)</w:t>
            </w:r>
          </w:p>
        </w:tc>
        <w:tc>
          <w:tcPr>
            <w:tcW w:w="33" w:type="dxa"/>
            <w:tcBorders>
              <w:top w:val="single" w:sz="4" w:space="0" w:color="000000"/>
              <w:left w:val="nil"/>
              <w:bottom w:val="single" w:sz="4" w:space="0" w:color="000000"/>
              <w:right w:val="nil"/>
            </w:tcBorders>
            <w:vAlign w:val="center"/>
            <w:hideMark/>
          </w:tcPr>
          <w:p w14:paraId="5957FD6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1FA12B4A" w14:textId="77777777" w:rsidR="002C6E1C" w:rsidRPr="007A1407" w:rsidRDefault="002C6E1C" w:rsidP="00193EF9">
            <w:pPr>
              <w:jc w:val="center"/>
              <w:outlineLvl w:val="0"/>
              <w:rPr>
                <w:color w:val="000000"/>
                <w:sz w:val="12"/>
                <w:szCs w:val="12"/>
              </w:rPr>
            </w:pPr>
            <w:r w:rsidRPr="007A1407">
              <w:rPr>
                <w:color w:val="000000"/>
                <w:sz w:val="12"/>
                <w:szCs w:val="12"/>
              </w:rPr>
              <w:t xml:space="preserve">1) Pembrolizumab </w:t>
            </w:r>
          </w:p>
        </w:tc>
        <w:tc>
          <w:tcPr>
            <w:tcW w:w="33" w:type="dxa"/>
            <w:tcBorders>
              <w:top w:val="single" w:sz="4" w:space="0" w:color="000000"/>
              <w:left w:val="nil"/>
              <w:bottom w:val="single" w:sz="4" w:space="0" w:color="000000"/>
              <w:right w:val="nil"/>
            </w:tcBorders>
            <w:vAlign w:val="center"/>
            <w:hideMark/>
          </w:tcPr>
          <w:p w14:paraId="05068BAE"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672944DC"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3543A408"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7EF8A743"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2435A5C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3926C267" w14:textId="77777777" w:rsidR="002C6E1C" w:rsidRPr="007A1407" w:rsidRDefault="002C6E1C" w:rsidP="00193EF9">
            <w:pPr>
              <w:jc w:val="center"/>
              <w:outlineLvl w:val="0"/>
              <w:rPr>
                <w:color w:val="000000"/>
                <w:sz w:val="12"/>
                <w:szCs w:val="12"/>
              </w:rPr>
            </w:pPr>
            <w:r w:rsidRPr="007A1407">
              <w:rPr>
                <w:color w:val="000000"/>
                <w:sz w:val="12"/>
                <w:szCs w:val="12"/>
              </w:rPr>
              <w:t>1) 29 cycles</w:t>
            </w:r>
          </w:p>
        </w:tc>
      </w:tr>
      <w:tr w:rsidR="002C6E1C" w:rsidRPr="007A1407" w14:paraId="60CBBCB6"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604BFEA0" w14:textId="77777777" w:rsidR="002C6E1C" w:rsidRPr="007A1407" w:rsidRDefault="002C6E1C" w:rsidP="00193EF9">
            <w:pPr>
              <w:jc w:val="center"/>
              <w:outlineLvl w:val="0"/>
              <w:rPr>
                <w:color w:val="000000"/>
                <w:sz w:val="12"/>
                <w:szCs w:val="12"/>
              </w:rPr>
            </w:pPr>
            <w:r w:rsidRPr="007A1407">
              <w:rPr>
                <w:color w:val="000000"/>
                <w:sz w:val="12"/>
                <w:szCs w:val="12"/>
              </w:rPr>
              <w:t>27</w:t>
            </w:r>
          </w:p>
        </w:tc>
        <w:tc>
          <w:tcPr>
            <w:tcW w:w="32" w:type="dxa"/>
            <w:tcBorders>
              <w:top w:val="single" w:sz="4" w:space="0" w:color="000000"/>
              <w:left w:val="nil"/>
              <w:bottom w:val="single" w:sz="4" w:space="0" w:color="000000"/>
              <w:right w:val="nil"/>
            </w:tcBorders>
            <w:vAlign w:val="center"/>
            <w:hideMark/>
          </w:tcPr>
          <w:p w14:paraId="5E7416E4"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269F0FB5" w14:textId="77777777" w:rsidR="002C6E1C" w:rsidRPr="007A1407" w:rsidRDefault="002C6E1C" w:rsidP="00193EF9">
            <w:pPr>
              <w:jc w:val="center"/>
              <w:outlineLvl w:val="0"/>
              <w:rPr>
                <w:color w:val="000000"/>
                <w:sz w:val="12"/>
                <w:szCs w:val="12"/>
              </w:rPr>
            </w:pPr>
            <w:r w:rsidRPr="007A1407">
              <w:rPr>
                <w:color w:val="000000"/>
                <w:sz w:val="12"/>
                <w:szCs w:val="12"/>
              </w:rPr>
              <w:t>Majd</w:t>
            </w:r>
            <w:r w:rsidRPr="007A1407">
              <w:rPr>
                <w:color w:val="000000"/>
                <w:sz w:val="12"/>
                <w:szCs w:val="12"/>
              </w:rPr>
              <w:br/>
              <w:t>(2020)</w: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 </w:instrTex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33</w:t>
            </w:r>
            <w:r>
              <w:rPr>
                <w:color w:val="000000"/>
                <w:sz w:val="12"/>
                <w:szCs w:val="12"/>
              </w:rPr>
              <w:fldChar w:fldCharType="end"/>
            </w:r>
          </w:p>
        </w:tc>
        <w:tc>
          <w:tcPr>
            <w:tcW w:w="33" w:type="dxa"/>
            <w:tcBorders>
              <w:top w:val="single" w:sz="4" w:space="0" w:color="000000"/>
              <w:left w:val="nil"/>
              <w:bottom w:val="single" w:sz="4" w:space="0" w:color="000000"/>
              <w:right w:val="nil"/>
            </w:tcBorders>
            <w:vAlign w:val="center"/>
            <w:hideMark/>
          </w:tcPr>
          <w:p w14:paraId="3F2A554A"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5616DD1C" w14:textId="77777777" w:rsidR="002C6E1C" w:rsidRPr="007A1407" w:rsidRDefault="002C6E1C" w:rsidP="00193EF9">
            <w:pPr>
              <w:jc w:val="center"/>
              <w:outlineLvl w:val="0"/>
              <w:rPr>
                <w:color w:val="000000"/>
                <w:sz w:val="12"/>
                <w:szCs w:val="12"/>
              </w:rPr>
            </w:pPr>
            <w:r w:rsidRPr="007A1407">
              <w:rPr>
                <w:color w:val="000000"/>
                <w:sz w:val="12"/>
                <w:szCs w:val="12"/>
              </w:rPr>
              <w:t>Phase II clinical trial</w:t>
            </w:r>
          </w:p>
        </w:tc>
        <w:tc>
          <w:tcPr>
            <w:tcW w:w="33" w:type="dxa"/>
            <w:tcBorders>
              <w:top w:val="single" w:sz="4" w:space="0" w:color="000000"/>
              <w:left w:val="nil"/>
              <w:bottom w:val="single" w:sz="4" w:space="0" w:color="000000"/>
              <w:right w:val="nil"/>
            </w:tcBorders>
            <w:vAlign w:val="center"/>
            <w:hideMark/>
          </w:tcPr>
          <w:p w14:paraId="462D6439"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566AAB82" w14:textId="77777777" w:rsidR="002C6E1C" w:rsidRPr="007A1407" w:rsidRDefault="002C6E1C" w:rsidP="00193EF9">
            <w:pPr>
              <w:jc w:val="center"/>
              <w:outlineLvl w:val="0"/>
              <w:rPr>
                <w:color w:val="000000"/>
                <w:sz w:val="12"/>
                <w:szCs w:val="12"/>
              </w:rPr>
            </w:pPr>
            <w:r w:rsidRPr="007A1407">
              <w:rPr>
                <w:color w:val="000000"/>
                <w:sz w:val="12"/>
                <w:szCs w:val="12"/>
              </w:rPr>
              <w:t>20s</w:t>
            </w:r>
          </w:p>
        </w:tc>
        <w:tc>
          <w:tcPr>
            <w:tcW w:w="33" w:type="dxa"/>
            <w:tcBorders>
              <w:top w:val="single" w:sz="4" w:space="0" w:color="000000"/>
              <w:left w:val="nil"/>
              <w:bottom w:val="single" w:sz="4" w:space="0" w:color="000000"/>
              <w:right w:val="nil"/>
            </w:tcBorders>
            <w:vAlign w:val="center"/>
            <w:hideMark/>
          </w:tcPr>
          <w:p w14:paraId="55427B08"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7276D5D1"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53F5B30D"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13E2EAF1"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035BE4A4"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75F06D2" w14:textId="77777777" w:rsidR="002C6E1C" w:rsidRPr="007A1407" w:rsidRDefault="002C6E1C" w:rsidP="00193EF9">
            <w:pPr>
              <w:jc w:val="center"/>
              <w:outlineLvl w:val="0"/>
              <w:rPr>
                <w:color w:val="000000"/>
                <w:sz w:val="12"/>
                <w:szCs w:val="12"/>
              </w:rPr>
            </w:pPr>
            <w:r w:rsidRPr="007A1407">
              <w:rPr>
                <w:color w:val="000000"/>
                <w:sz w:val="12"/>
                <w:szCs w:val="12"/>
              </w:rPr>
              <w:t>Spine, liver</w:t>
            </w:r>
          </w:p>
        </w:tc>
        <w:tc>
          <w:tcPr>
            <w:tcW w:w="33" w:type="dxa"/>
            <w:tcBorders>
              <w:top w:val="single" w:sz="4" w:space="0" w:color="000000"/>
              <w:left w:val="nil"/>
              <w:bottom w:val="single" w:sz="4" w:space="0" w:color="000000"/>
              <w:right w:val="nil"/>
            </w:tcBorders>
            <w:vAlign w:val="center"/>
            <w:hideMark/>
          </w:tcPr>
          <w:p w14:paraId="13959CAE"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6DA87262" w14:textId="77777777" w:rsidR="002C6E1C" w:rsidRPr="007A1407" w:rsidRDefault="002C6E1C" w:rsidP="00193EF9">
            <w:pPr>
              <w:jc w:val="center"/>
              <w:outlineLvl w:val="0"/>
              <w:rPr>
                <w:color w:val="000000"/>
                <w:sz w:val="12"/>
                <w:szCs w:val="12"/>
              </w:rPr>
            </w:pPr>
            <w:r w:rsidRPr="007A1407">
              <w:rPr>
                <w:color w:val="000000"/>
                <w:sz w:val="12"/>
                <w:szCs w:val="12"/>
              </w:rPr>
              <w:t>TNTS (2x), stereotactic radiosurgery, bilateral ADX, PAS, TMZ (7 cycles), CAB + TMZ (7 cycles)</w:t>
            </w:r>
          </w:p>
        </w:tc>
        <w:tc>
          <w:tcPr>
            <w:tcW w:w="33" w:type="dxa"/>
            <w:tcBorders>
              <w:top w:val="single" w:sz="4" w:space="0" w:color="000000"/>
              <w:left w:val="nil"/>
              <w:bottom w:val="single" w:sz="4" w:space="0" w:color="000000"/>
              <w:right w:val="nil"/>
            </w:tcBorders>
            <w:vAlign w:val="center"/>
            <w:hideMark/>
          </w:tcPr>
          <w:p w14:paraId="72391C20"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13F8E1A7" w14:textId="77777777" w:rsidR="002C6E1C" w:rsidRPr="007A1407" w:rsidRDefault="002C6E1C" w:rsidP="00193EF9">
            <w:pPr>
              <w:jc w:val="center"/>
              <w:outlineLvl w:val="0"/>
              <w:rPr>
                <w:color w:val="000000"/>
                <w:sz w:val="12"/>
                <w:szCs w:val="12"/>
              </w:rPr>
            </w:pPr>
            <w:r w:rsidRPr="007A1407">
              <w:rPr>
                <w:color w:val="000000"/>
                <w:sz w:val="12"/>
                <w:szCs w:val="12"/>
              </w:rPr>
              <w:t xml:space="preserve">1) Pembrolizumab </w:t>
            </w:r>
          </w:p>
        </w:tc>
        <w:tc>
          <w:tcPr>
            <w:tcW w:w="33" w:type="dxa"/>
            <w:tcBorders>
              <w:top w:val="single" w:sz="4" w:space="0" w:color="000000"/>
              <w:left w:val="nil"/>
              <w:bottom w:val="single" w:sz="4" w:space="0" w:color="000000"/>
              <w:right w:val="nil"/>
            </w:tcBorders>
            <w:vAlign w:val="center"/>
            <w:hideMark/>
          </w:tcPr>
          <w:p w14:paraId="4DF5780B"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D0B168F"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0D6D609E"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382039C2"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47548F55"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120B9124" w14:textId="77777777" w:rsidR="002C6E1C" w:rsidRPr="007A1407" w:rsidRDefault="002C6E1C" w:rsidP="00193EF9">
            <w:pPr>
              <w:jc w:val="center"/>
              <w:outlineLvl w:val="0"/>
              <w:rPr>
                <w:color w:val="000000"/>
                <w:sz w:val="12"/>
                <w:szCs w:val="12"/>
              </w:rPr>
            </w:pPr>
            <w:r w:rsidRPr="007A1407">
              <w:rPr>
                <w:color w:val="000000"/>
                <w:sz w:val="12"/>
                <w:szCs w:val="12"/>
              </w:rPr>
              <w:t>1) 15 cycles</w:t>
            </w:r>
          </w:p>
        </w:tc>
      </w:tr>
      <w:tr w:rsidR="002C6E1C" w:rsidRPr="007A1407" w14:paraId="22F039CD"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03137986" w14:textId="77777777" w:rsidR="002C6E1C" w:rsidRPr="007A1407" w:rsidRDefault="002C6E1C" w:rsidP="00193EF9">
            <w:pPr>
              <w:jc w:val="center"/>
              <w:outlineLvl w:val="0"/>
              <w:rPr>
                <w:color w:val="000000"/>
                <w:sz w:val="12"/>
                <w:szCs w:val="12"/>
              </w:rPr>
            </w:pPr>
            <w:r w:rsidRPr="007A1407">
              <w:rPr>
                <w:color w:val="000000"/>
                <w:sz w:val="12"/>
                <w:szCs w:val="12"/>
              </w:rPr>
              <w:t>28</w:t>
            </w:r>
          </w:p>
        </w:tc>
        <w:tc>
          <w:tcPr>
            <w:tcW w:w="32" w:type="dxa"/>
            <w:tcBorders>
              <w:top w:val="single" w:sz="4" w:space="0" w:color="000000"/>
              <w:left w:val="nil"/>
              <w:bottom w:val="single" w:sz="4" w:space="0" w:color="000000"/>
              <w:right w:val="nil"/>
            </w:tcBorders>
            <w:vAlign w:val="center"/>
            <w:hideMark/>
          </w:tcPr>
          <w:p w14:paraId="1D29B045"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635C0F73" w14:textId="77777777" w:rsidR="002C6E1C" w:rsidRPr="007A1407" w:rsidRDefault="002C6E1C" w:rsidP="00193EF9">
            <w:pPr>
              <w:jc w:val="center"/>
              <w:outlineLvl w:val="0"/>
              <w:rPr>
                <w:color w:val="000000"/>
                <w:sz w:val="12"/>
                <w:szCs w:val="12"/>
              </w:rPr>
            </w:pPr>
            <w:r w:rsidRPr="007A1407">
              <w:rPr>
                <w:color w:val="000000"/>
                <w:sz w:val="12"/>
                <w:szCs w:val="12"/>
              </w:rPr>
              <w:t>Majd</w:t>
            </w:r>
            <w:r w:rsidRPr="007A1407">
              <w:rPr>
                <w:color w:val="000000"/>
                <w:sz w:val="12"/>
                <w:szCs w:val="12"/>
              </w:rPr>
              <w:br/>
              <w:t>(2020)</w: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 </w:instrTex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33</w:t>
            </w:r>
            <w:r>
              <w:rPr>
                <w:color w:val="000000"/>
                <w:sz w:val="12"/>
                <w:szCs w:val="12"/>
              </w:rPr>
              <w:fldChar w:fldCharType="end"/>
            </w:r>
          </w:p>
        </w:tc>
        <w:tc>
          <w:tcPr>
            <w:tcW w:w="33" w:type="dxa"/>
            <w:tcBorders>
              <w:top w:val="single" w:sz="4" w:space="0" w:color="000000"/>
              <w:left w:val="nil"/>
              <w:bottom w:val="single" w:sz="4" w:space="0" w:color="000000"/>
              <w:right w:val="nil"/>
            </w:tcBorders>
            <w:vAlign w:val="center"/>
            <w:hideMark/>
          </w:tcPr>
          <w:p w14:paraId="5DC98B16"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17E9C2CE" w14:textId="77777777" w:rsidR="002C6E1C" w:rsidRPr="007A1407" w:rsidRDefault="002C6E1C" w:rsidP="00193EF9">
            <w:pPr>
              <w:jc w:val="center"/>
              <w:outlineLvl w:val="0"/>
              <w:rPr>
                <w:color w:val="000000"/>
                <w:sz w:val="12"/>
                <w:szCs w:val="12"/>
              </w:rPr>
            </w:pPr>
            <w:r w:rsidRPr="007A1407">
              <w:rPr>
                <w:color w:val="000000"/>
                <w:sz w:val="12"/>
                <w:szCs w:val="12"/>
              </w:rPr>
              <w:t>Phase II clinical trial</w:t>
            </w:r>
          </w:p>
        </w:tc>
        <w:tc>
          <w:tcPr>
            <w:tcW w:w="33" w:type="dxa"/>
            <w:tcBorders>
              <w:top w:val="single" w:sz="4" w:space="0" w:color="000000"/>
              <w:left w:val="nil"/>
              <w:bottom w:val="single" w:sz="4" w:space="0" w:color="000000"/>
              <w:right w:val="nil"/>
            </w:tcBorders>
            <w:vAlign w:val="center"/>
            <w:hideMark/>
          </w:tcPr>
          <w:p w14:paraId="7DE31D51"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0CE8AD61" w14:textId="77777777" w:rsidR="002C6E1C" w:rsidRPr="007A1407" w:rsidRDefault="002C6E1C" w:rsidP="00193EF9">
            <w:pPr>
              <w:jc w:val="center"/>
              <w:outlineLvl w:val="0"/>
              <w:rPr>
                <w:color w:val="000000"/>
                <w:sz w:val="12"/>
                <w:szCs w:val="12"/>
              </w:rPr>
            </w:pPr>
            <w:r w:rsidRPr="007A1407">
              <w:rPr>
                <w:color w:val="000000"/>
                <w:sz w:val="12"/>
                <w:szCs w:val="12"/>
              </w:rPr>
              <w:t>Teens</w:t>
            </w:r>
          </w:p>
        </w:tc>
        <w:tc>
          <w:tcPr>
            <w:tcW w:w="33" w:type="dxa"/>
            <w:tcBorders>
              <w:top w:val="single" w:sz="4" w:space="0" w:color="000000"/>
              <w:left w:val="nil"/>
              <w:bottom w:val="single" w:sz="4" w:space="0" w:color="000000"/>
              <w:right w:val="nil"/>
            </w:tcBorders>
            <w:vAlign w:val="center"/>
            <w:hideMark/>
          </w:tcPr>
          <w:p w14:paraId="55502CF1"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7FD8F70F"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418AEEAA"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09F2BF1C"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409A565C"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BEFE24E" w14:textId="77777777" w:rsidR="002C6E1C" w:rsidRPr="007A1407" w:rsidRDefault="002C6E1C" w:rsidP="00193EF9">
            <w:pPr>
              <w:jc w:val="center"/>
              <w:outlineLvl w:val="0"/>
              <w:rPr>
                <w:color w:val="000000"/>
                <w:sz w:val="12"/>
                <w:szCs w:val="12"/>
              </w:rPr>
            </w:pPr>
            <w:r w:rsidRPr="007A1407">
              <w:rPr>
                <w:color w:val="000000"/>
                <w:sz w:val="12"/>
                <w:szCs w:val="12"/>
              </w:rPr>
              <w:t>Liver</w:t>
            </w:r>
          </w:p>
        </w:tc>
        <w:tc>
          <w:tcPr>
            <w:tcW w:w="33" w:type="dxa"/>
            <w:tcBorders>
              <w:top w:val="single" w:sz="4" w:space="0" w:color="000000"/>
              <w:left w:val="nil"/>
              <w:bottom w:val="single" w:sz="4" w:space="0" w:color="000000"/>
              <w:right w:val="nil"/>
            </w:tcBorders>
            <w:vAlign w:val="center"/>
            <w:hideMark/>
          </w:tcPr>
          <w:p w14:paraId="3CC9D734"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2651ABF3" w14:textId="77777777" w:rsidR="002C6E1C" w:rsidRPr="007A1407" w:rsidRDefault="002C6E1C" w:rsidP="00193EF9">
            <w:pPr>
              <w:jc w:val="center"/>
              <w:outlineLvl w:val="0"/>
              <w:rPr>
                <w:color w:val="000000"/>
                <w:sz w:val="12"/>
                <w:szCs w:val="12"/>
              </w:rPr>
            </w:pPr>
            <w:r w:rsidRPr="007A1407">
              <w:rPr>
                <w:color w:val="000000"/>
                <w:sz w:val="12"/>
                <w:szCs w:val="12"/>
              </w:rPr>
              <w:t>TNTS, RT, vertebroplasty, RT + TNTS, TMZ (9 cycles), TNTS, TMZ (12 cycles), TNTS, TMZ (7 cycles), TMZ (2 cycles), IDO1 pathway inhibitors (11 cycles), capecitabine + TMZ (6 cycles), CDK pathway inhibitor (3 cycles)</w:t>
            </w:r>
          </w:p>
        </w:tc>
        <w:tc>
          <w:tcPr>
            <w:tcW w:w="33" w:type="dxa"/>
            <w:tcBorders>
              <w:top w:val="single" w:sz="4" w:space="0" w:color="000000"/>
              <w:left w:val="nil"/>
              <w:bottom w:val="single" w:sz="4" w:space="0" w:color="000000"/>
              <w:right w:val="nil"/>
            </w:tcBorders>
            <w:vAlign w:val="center"/>
            <w:hideMark/>
          </w:tcPr>
          <w:p w14:paraId="263E5CC0"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4178F290" w14:textId="77777777" w:rsidR="002C6E1C" w:rsidRPr="007A1407" w:rsidRDefault="002C6E1C" w:rsidP="00193EF9">
            <w:pPr>
              <w:jc w:val="center"/>
              <w:outlineLvl w:val="0"/>
              <w:rPr>
                <w:color w:val="000000"/>
                <w:sz w:val="12"/>
                <w:szCs w:val="12"/>
              </w:rPr>
            </w:pPr>
            <w:r w:rsidRPr="007A1407">
              <w:rPr>
                <w:color w:val="000000"/>
                <w:sz w:val="12"/>
                <w:szCs w:val="12"/>
              </w:rPr>
              <w:t xml:space="preserve">1) Pembrolizumab </w:t>
            </w:r>
          </w:p>
        </w:tc>
        <w:tc>
          <w:tcPr>
            <w:tcW w:w="33" w:type="dxa"/>
            <w:tcBorders>
              <w:top w:val="single" w:sz="4" w:space="0" w:color="000000"/>
              <w:left w:val="nil"/>
              <w:bottom w:val="single" w:sz="4" w:space="0" w:color="000000"/>
              <w:right w:val="nil"/>
            </w:tcBorders>
            <w:vAlign w:val="center"/>
            <w:hideMark/>
          </w:tcPr>
          <w:p w14:paraId="57FE5CB9"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437F9F3"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027CC9D4"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085788BC"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2125490D"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2E703D66" w14:textId="77777777" w:rsidR="002C6E1C" w:rsidRPr="007A1407" w:rsidRDefault="002C6E1C" w:rsidP="00193EF9">
            <w:pPr>
              <w:jc w:val="center"/>
              <w:outlineLvl w:val="0"/>
              <w:rPr>
                <w:color w:val="000000"/>
                <w:sz w:val="12"/>
                <w:szCs w:val="12"/>
              </w:rPr>
            </w:pPr>
            <w:r w:rsidRPr="007A1407">
              <w:rPr>
                <w:color w:val="000000"/>
                <w:sz w:val="12"/>
                <w:szCs w:val="12"/>
              </w:rPr>
              <w:t>1) 6 cycles</w:t>
            </w:r>
          </w:p>
        </w:tc>
      </w:tr>
      <w:tr w:rsidR="002C6E1C" w:rsidRPr="007A1407" w14:paraId="2D938963" w14:textId="77777777" w:rsidTr="00193EF9">
        <w:trPr>
          <w:trHeight w:val="1500"/>
          <w:tblHeader/>
          <w:jc w:val="center"/>
        </w:trPr>
        <w:tc>
          <w:tcPr>
            <w:tcW w:w="430" w:type="dxa"/>
            <w:tcBorders>
              <w:top w:val="single" w:sz="4" w:space="0" w:color="000000"/>
              <w:left w:val="single" w:sz="8" w:space="0" w:color="000000"/>
              <w:bottom w:val="single" w:sz="4" w:space="0" w:color="000000"/>
              <w:right w:val="nil"/>
            </w:tcBorders>
            <w:vAlign w:val="center"/>
            <w:hideMark/>
          </w:tcPr>
          <w:p w14:paraId="74E63118" w14:textId="77777777" w:rsidR="002C6E1C" w:rsidRPr="007A1407" w:rsidRDefault="002C6E1C" w:rsidP="00193EF9">
            <w:pPr>
              <w:jc w:val="center"/>
              <w:outlineLvl w:val="0"/>
              <w:rPr>
                <w:color w:val="000000"/>
                <w:sz w:val="12"/>
                <w:szCs w:val="12"/>
              </w:rPr>
            </w:pPr>
            <w:r w:rsidRPr="007A1407">
              <w:rPr>
                <w:color w:val="000000"/>
                <w:sz w:val="12"/>
                <w:szCs w:val="12"/>
              </w:rPr>
              <w:t>29</w:t>
            </w:r>
          </w:p>
        </w:tc>
        <w:tc>
          <w:tcPr>
            <w:tcW w:w="32" w:type="dxa"/>
            <w:tcBorders>
              <w:top w:val="single" w:sz="4" w:space="0" w:color="000000"/>
              <w:left w:val="nil"/>
              <w:bottom w:val="single" w:sz="4" w:space="0" w:color="000000"/>
              <w:right w:val="nil"/>
            </w:tcBorders>
            <w:vAlign w:val="center"/>
            <w:hideMark/>
          </w:tcPr>
          <w:p w14:paraId="3DF65014"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2D6AF625" w14:textId="77777777" w:rsidR="002C6E1C" w:rsidRPr="007A1407" w:rsidRDefault="002C6E1C" w:rsidP="00193EF9">
            <w:pPr>
              <w:jc w:val="center"/>
              <w:outlineLvl w:val="0"/>
              <w:rPr>
                <w:color w:val="000000"/>
                <w:sz w:val="12"/>
                <w:szCs w:val="12"/>
              </w:rPr>
            </w:pPr>
            <w:r w:rsidRPr="007A1407">
              <w:rPr>
                <w:color w:val="000000"/>
                <w:sz w:val="12"/>
                <w:szCs w:val="12"/>
              </w:rPr>
              <w:t>Majd</w:t>
            </w:r>
            <w:r w:rsidRPr="007A1407">
              <w:rPr>
                <w:color w:val="000000"/>
                <w:sz w:val="12"/>
                <w:szCs w:val="12"/>
              </w:rPr>
              <w:br/>
              <w:t>(2020)</w: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 </w:instrText>
            </w:r>
            <w:r>
              <w:rPr>
                <w:color w:val="000000"/>
                <w:sz w:val="12"/>
                <w:szCs w:val="12"/>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685695">
              <w:rPr>
                <w:noProof/>
                <w:color w:val="000000"/>
                <w:sz w:val="12"/>
                <w:szCs w:val="12"/>
                <w:vertAlign w:val="superscript"/>
              </w:rPr>
              <w:t>33</w:t>
            </w:r>
            <w:r>
              <w:rPr>
                <w:color w:val="000000"/>
                <w:sz w:val="12"/>
                <w:szCs w:val="12"/>
              </w:rPr>
              <w:fldChar w:fldCharType="end"/>
            </w:r>
          </w:p>
        </w:tc>
        <w:tc>
          <w:tcPr>
            <w:tcW w:w="33" w:type="dxa"/>
            <w:tcBorders>
              <w:top w:val="single" w:sz="4" w:space="0" w:color="000000"/>
              <w:left w:val="nil"/>
              <w:bottom w:val="single" w:sz="4" w:space="0" w:color="000000"/>
              <w:right w:val="nil"/>
            </w:tcBorders>
            <w:vAlign w:val="center"/>
            <w:hideMark/>
          </w:tcPr>
          <w:p w14:paraId="7B71ABF9"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52DF7B0C" w14:textId="77777777" w:rsidR="002C6E1C" w:rsidRPr="007A1407" w:rsidRDefault="002C6E1C" w:rsidP="00193EF9">
            <w:pPr>
              <w:jc w:val="center"/>
              <w:outlineLvl w:val="0"/>
              <w:rPr>
                <w:color w:val="000000"/>
                <w:sz w:val="12"/>
                <w:szCs w:val="12"/>
              </w:rPr>
            </w:pPr>
            <w:r w:rsidRPr="007A1407">
              <w:rPr>
                <w:color w:val="000000"/>
                <w:sz w:val="12"/>
                <w:szCs w:val="12"/>
              </w:rPr>
              <w:t>Phase II clinical trial</w:t>
            </w:r>
          </w:p>
        </w:tc>
        <w:tc>
          <w:tcPr>
            <w:tcW w:w="33" w:type="dxa"/>
            <w:tcBorders>
              <w:top w:val="single" w:sz="4" w:space="0" w:color="000000"/>
              <w:left w:val="nil"/>
              <w:bottom w:val="single" w:sz="4" w:space="0" w:color="000000"/>
              <w:right w:val="nil"/>
            </w:tcBorders>
            <w:vAlign w:val="center"/>
            <w:hideMark/>
          </w:tcPr>
          <w:p w14:paraId="6280647B"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729BBCD0" w14:textId="77777777" w:rsidR="002C6E1C" w:rsidRPr="007A1407" w:rsidRDefault="002C6E1C" w:rsidP="00193EF9">
            <w:pPr>
              <w:jc w:val="center"/>
              <w:outlineLvl w:val="0"/>
              <w:rPr>
                <w:color w:val="000000"/>
                <w:sz w:val="12"/>
                <w:szCs w:val="12"/>
              </w:rPr>
            </w:pPr>
            <w:r w:rsidRPr="007A1407">
              <w:rPr>
                <w:color w:val="000000"/>
                <w:sz w:val="12"/>
                <w:szCs w:val="12"/>
              </w:rPr>
              <w:t>50s</w:t>
            </w:r>
          </w:p>
        </w:tc>
        <w:tc>
          <w:tcPr>
            <w:tcW w:w="33" w:type="dxa"/>
            <w:tcBorders>
              <w:top w:val="single" w:sz="4" w:space="0" w:color="000000"/>
              <w:left w:val="nil"/>
              <w:bottom w:val="single" w:sz="4" w:space="0" w:color="000000"/>
              <w:right w:val="nil"/>
            </w:tcBorders>
            <w:vAlign w:val="center"/>
            <w:hideMark/>
          </w:tcPr>
          <w:p w14:paraId="5BA77A9C"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4317A709" w14:textId="77777777" w:rsidR="002C6E1C" w:rsidRPr="007A1407" w:rsidRDefault="002C6E1C" w:rsidP="00193EF9">
            <w:pPr>
              <w:jc w:val="center"/>
              <w:outlineLvl w:val="0"/>
              <w:rPr>
                <w:color w:val="000000"/>
                <w:sz w:val="12"/>
                <w:szCs w:val="12"/>
              </w:rPr>
            </w:pPr>
            <w:r w:rsidRPr="007A1407">
              <w:rPr>
                <w:color w:val="000000"/>
                <w:sz w:val="12"/>
                <w:szCs w:val="12"/>
              </w:rPr>
              <w:t>F</w:t>
            </w:r>
          </w:p>
        </w:tc>
        <w:tc>
          <w:tcPr>
            <w:tcW w:w="33" w:type="dxa"/>
            <w:tcBorders>
              <w:top w:val="single" w:sz="4" w:space="0" w:color="000000"/>
              <w:left w:val="nil"/>
              <w:bottom w:val="single" w:sz="4" w:space="0" w:color="000000"/>
              <w:right w:val="nil"/>
            </w:tcBorders>
            <w:vAlign w:val="center"/>
            <w:hideMark/>
          </w:tcPr>
          <w:p w14:paraId="7D6FE17A"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482A0406"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4" w:space="0" w:color="000000"/>
              <w:right w:val="nil"/>
            </w:tcBorders>
            <w:noWrap/>
            <w:vAlign w:val="center"/>
            <w:hideMark/>
          </w:tcPr>
          <w:p w14:paraId="0EE93A04"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24636B25" w14:textId="77777777" w:rsidR="002C6E1C" w:rsidRPr="007A1407" w:rsidRDefault="002C6E1C" w:rsidP="00193EF9">
            <w:pPr>
              <w:jc w:val="center"/>
              <w:outlineLvl w:val="0"/>
              <w:rPr>
                <w:color w:val="000000"/>
                <w:sz w:val="12"/>
                <w:szCs w:val="12"/>
              </w:rPr>
            </w:pPr>
            <w:r w:rsidRPr="007A1407">
              <w:rPr>
                <w:color w:val="000000"/>
                <w:sz w:val="12"/>
                <w:szCs w:val="12"/>
              </w:rPr>
              <w:t>Spine, liver</w:t>
            </w:r>
          </w:p>
        </w:tc>
        <w:tc>
          <w:tcPr>
            <w:tcW w:w="33" w:type="dxa"/>
            <w:tcBorders>
              <w:top w:val="single" w:sz="4" w:space="0" w:color="000000"/>
              <w:left w:val="nil"/>
              <w:bottom w:val="single" w:sz="4" w:space="0" w:color="000000"/>
              <w:right w:val="nil"/>
            </w:tcBorders>
            <w:vAlign w:val="center"/>
            <w:hideMark/>
          </w:tcPr>
          <w:p w14:paraId="15122D0E"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755737EB" w14:textId="77777777" w:rsidR="002C6E1C" w:rsidRPr="007A1407" w:rsidRDefault="002C6E1C" w:rsidP="00193EF9">
            <w:pPr>
              <w:jc w:val="center"/>
              <w:outlineLvl w:val="0"/>
              <w:rPr>
                <w:color w:val="000000"/>
                <w:sz w:val="12"/>
                <w:szCs w:val="12"/>
              </w:rPr>
            </w:pPr>
            <w:r w:rsidRPr="007A1407">
              <w:rPr>
                <w:color w:val="000000"/>
                <w:sz w:val="12"/>
                <w:szCs w:val="12"/>
              </w:rPr>
              <w:t>Cisplatin + etoposide (1 cycle) + RT, TMZ (12 cycles), TMZ (2 cycles), capecitabine + TMZ (2 cycles), PD-1/PD-L1 pathway inhibitors (2 cycles), BEV + temsirolimus + valproic acid (2 cycles), PRRT with lutetiem (1 treatment)</w:t>
            </w:r>
          </w:p>
        </w:tc>
        <w:tc>
          <w:tcPr>
            <w:tcW w:w="33" w:type="dxa"/>
            <w:tcBorders>
              <w:top w:val="single" w:sz="4" w:space="0" w:color="000000"/>
              <w:left w:val="nil"/>
              <w:bottom w:val="single" w:sz="4" w:space="0" w:color="000000"/>
              <w:right w:val="nil"/>
            </w:tcBorders>
            <w:vAlign w:val="center"/>
            <w:hideMark/>
          </w:tcPr>
          <w:p w14:paraId="2E09174D"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2DCFB23A" w14:textId="77777777" w:rsidR="002C6E1C" w:rsidRPr="007A1407" w:rsidRDefault="002C6E1C" w:rsidP="00193EF9">
            <w:pPr>
              <w:jc w:val="center"/>
              <w:outlineLvl w:val="0"/>
              <w:rPr>
                <w:color w:val="000000"/>
                <w:sz w:val="12"/>
                <w:szCs w:val="12"/>
              </w:rPr>
            </w:pPr>
            <w:r w:rsidRPr="007A1407">
              <w:rPr>
                <w:color w:val="000000"/>
                <w:sz w:val="12"/>
                <w:szCs w:val="12"/>
              </w:rPr>
              <w:t xml:space="preserve">1) Pembrolizumab </w:t>
            </w:r>
          </w:p>
        </w:tc>
        <w:tc>
          <w:tcPr>
            <w:tcW w:w="33" w:type="dxa"/>
            <w:tcBorders>
              <w:top w:val="single" w:sz="4" w:space="0" w:color="000000"/>
              <w:left w:val="nil"/>
              <w:bottom w:val="single" w:sz="4" w:space="0" w:color="000000"/>
              <w:right w:val="nil"/>
            </w:tcBorders>
            <w:vAlign w:val="center"/>
            <w:hideMark/>
          </w:tcPr>
          <w:p w14:paraId="13F518F7"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3CCB708E"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63A9D399"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05277086"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55147349"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0C97909D" w14:textId="77777777" w:rsidR="002C6E1C" w:rsidRPr="007A1407" w:rsidRDefault="002C6E1C" w:rsidP="00193EF9">
            <w:pPr>
              <w:jc w:val="center"/>
              <w:outlineLvl w:val="0"/>
              <w:rPr>
                <w:color w:val="000000"/>
                <w:sz w:val="12"/>
                <w:szCs w:val="12"/>
              </w:rPr>
            </w:pPr>
            <w:r w:rsidRPr="007A1407">
              <w:rPr>
                <w:color w:val="000000"/>
                <w:sz w:val="12"/>
                <w:szCs w:val="12"/>
              </w:rPr>
              <w:t>1) 6 cycles</w:t>
            </w:r>
          </w:p>
        </w:tc>
      </w:tr>
      <w:tr w:rsidR="002C6E1C" w:rsidRPr="007A1407" w14:paraId="7A3F75CC"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100A7734" w14:textId="77777777" w:rsidR="002C6E1C" w:rsidRPr="007A1407" w:rsidRDefault="002C6E1C" w:rsidP="00193EF9">
            <w:pPr>
              <w:jc w:val="center"/>
              <w:outlineLvl w:val="0"/>
              <w:rPr>
                <w:color w:val="000000"/>
                <w:sz w:val="12"/>
                <w:szCs w:val="12"/>
              </w:rPr>
            </w:pPr>
            <w:r w:rsidRPr="007A1407">
              <w:rPr>
                <w:color w:val="000000"/>
                <w:sz w:val="12"/>
                <w:szCs w:val="12"/>
              </w:rPr>
              <w:t>30</w:t>
            </w:r>
          </w:p>
        </w:tc>
        <w:tc>
          <w:tcPr>
            <w:tcW w:w="32" w:type="dxa"/>
            <w:tcBorders>
              <w:top w:val="single" w:sz="4" w:space="0" w:color="000000"/>
              <w:left w:val="nil"/>
              <w:bottom w:val="single" w:sz="4" w:space="0" w:color="000000"/>
              <w:right w:val="nil"/>
            </w:tcBorders>
            <w:vAlign w:val="center"/>
            <w:hideMark/>
          </w:tcPr>
          <w:p w14:paraId="7C8BD05E"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1AC5951F" w14:textId="77777777" w:rsidR="002C6E1C" w:rsidRPr="007A1407" w:rsidRDefault="002C6E1C" w:rsidP="00193EF9">
            <w:pPr>
              <w:jc w:val="center"/>
              <w:outlineLvl w:val="0"/>
              <w:rPr>
                <w:color w:val="000000"/>
                <w:sz w:val="12"/>
                <w:szCs w:val="12"/>
              </w:rPr>
            </w:pPr>
            <w:r w:rsidRPr="007A1407">
              <w:rPr>
                <w:color w:val="000000"/>
                <w:sz w:val="12"/>
                <w:szCs w:val="12"/>
              </w:rPr>
              <w:t>Medina</w:t>
            </w:r>
            <w:r w:rsidRPr="007A1407">
              <w:rPr>
                <w:color w:val="000000"/>
                <w:sz w:val="12"/>
                <w:szCs w:val="12"/>
              </w:rPr>
              <w:br/>
              <w:t>(2023)</w:t>
            </w:r>
            <w:r>
              <w:rPr>
                <w:color w:val="000000"/>
                <w:sz w:val="12"/>
                <w:szCs w:val="12"/>
              </w:rPr>
              <w:fldChar w:fldCharType="begin">
                <w:fldData xml:space="preserve">PEVuZE5vdGU+PENpdGU+PEF1dGhvcj5NZWRpbmE8L0F1dGhvcj48WWVhcj4yMDIzPC9ZZWFyPjxS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</w:fldData>
              </w:fldChar>
            </w:r>
            <w:r>
              <w:rPr>
                <w:color w:val="000000"/>
                <w:sz w:val="12"/>
                <w:szCs w:val="12"/>
              </w:rPr>
              <w:instrText xml:space="preserve"> ADDIN EN.CITE </w:instrText>
            </w:r>
            <w:r>
              <w:rPr>
                <w:color w:val="000000"/>
                <w:sz w:val="12"/>
                <w:szCs w:val="12"/>
              </w:rPr>
              <w:fldChar w:fldCharType="begin">
                <w:fldData xml:space="preserve">PEVuZE5vdGU+PENpdGU+PEF1dGhvcj5NZWRpbmE8L0F1dGhvcj48WWVhcj4yMDIzPC9ZZWFyPjxS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B11C25">
              <w:rPr>
                <w:noProof/>
                <w:color w:val="000000"/>
                <w:sz w:val="12"/>
                <w:szCs w:val="12"/>
                <w:vertAlign w:val="superscript"/>
              </w:rPr>
              <w:t>34</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28F67A30"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12BA588F"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11E4269E"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78AA2581" w14:textId="77777777" w:rsidR="002C6E1C" w:rsidRPr="007A1407" w:rsidRDefault="002C6E1C" w:rsidP="00193EF9">
            <w:pPr>
              <w:jc w:val="center"/>
              <w:outlineLvl w:val="0"/>
              <w:rPr>
                <w:color w:val="000000"/>
                <w:sz w:val="12"/>
                <w:szCs w:val="12"/>
              </w:rPr>
            </w:pPr>
            <w:r w:rsidRPr="007A1407">
              <w:rPr>
                <w:color w:val="000000"/>
                <w:sz w:val="12"/>
                <w:szCs w:val="12"/>
              </w:rPr>
              <w:t>56</w:t>
            </w:r>
          </w:p>
        </w:tc>
        <w:tc>
          <w:tcPr>
            <w:tcW w:w="33" w:type="dxa"/>
            <w:tcBorders>
              <w:top w:val="single" w:sz="4" w:space="0" w:color="000000"/>
              <w:left w:val="nil"/>
              <w:bottom w:val="single" w:sz="4" w:space="0" w:color="000000"/>
              <w:right w:val="nil"/>
            </w:tcBorders>
            <w:vAlign w:val="center"/>
            <w:hideMark/>
          </w:tcPr>
          <w:p w14:paraId="326DC937"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38CD067E"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2C7EDC80"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19DDF457"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72F37F46"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0266A030"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361BF960"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6A3AAA99" w14:textId="77777777" w:rsidR="002C6E1C" w:rsidRPr="007A1407" w:rsidRDefault="002C6E1C" w:rsidP="00193EF9">
            <w:pPr>
              <w:jc w:val="center"/>
              <w:outlineLvl w:val="0"/>
              <w:rPr>
                <w:color w:val="000000"/>
                <w:sz w:val="12"/>
                <w:szCs w:val="12"/>
              </w:rPr>
            </w:pPr>
            <w:r w:rsidRPr="007A1407">
              <w:rPr>
                <w:color w:val="000000"/>
                <w:sz w:val="12"/>
                <w:szCs w:val="12"/>
              </w:rPr>
              <w:t>CAB, bromocriptine (20 mg/day), TNTS + RT (30 Gy), TMZ (2 courses), pterional surgical resection, pazopanib (800mg/day)</w:t>
            </w:r>
          </w:p>
        </w:tc>
        <w:tc>
          <w:tcPr>
            <w:tcW w:w="33" w:type="dxa"/>
            <w:tcBorders>
              <w:top w:val="single" w:sz="4" w:space="0" w:color="000000"/>
              <w:left w:val="nil"/>
              <w:bottom w:val="single" w:sz="4" w:space="0" w:color="000000"/>
              <w:right w:val="nil"/>
            </w:tcBorders>
            <w:vAlign w:val="center"/>
            <w:hideMark/>
          </w:tcPr>
          <w:p w14:paraId="67AF8E70"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54F85D3E" w14:textId="77777777" w:rsidR="002C6E1C" w:rsidRPr="007A1407" w:rsidRDefault="002C6E1C" w:rsidP="00193EF9">
            <w:pPr>
              <w:jc w:val="center"/>
              <w:outlineLvl w:val="0"/>
              <w:rPr>
                <w:color w:val="000000"/>
                <w:sz w:val="12"/>
                <w:szCs w:val="12"/>
              </w:rPr>
            </w:pPr>
            <w:r w:rsidRPr="007A1407">
              <w:rPr>
                <w:color w:val="000000"/>
                <w:sz w:val="12"/>
                <w:szCs w:val="12"/>
              </w:rPr>
              <w:t xml:space="preserve">1) Pembrolizumab </w:t>
            </w:r>
          </w:p>
        </w:tc>
        <w:tc>
          <w:tcPr>
            <w:tcW w:w="33" w:type="dxa"/>
            <w:tcBorders>
              <w:top w:val="single" w:sz="4" w:space="0" w:color="000000"/>
              <w:left w:val="nil"/>
              <w:bottom w:val="single" w:sz="4" w:space="0" w:color="000000"/>
              <w:right w:val="nil"/>
            </w:tcBorders>
            <w:vAlign w:val="center"/>
            <w:hideMark/>
          </w:tcPr>
          <w:p w14:paraId="571DE558"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30F4484C" w14:textId="77777777" w:rsidR="002C6E1C" w:rsidRPr="007A1407" w:rsidRDefault="002C6E1C" w:rsidP="00193EF9">
            <w:pPr>
              <w:jc w:val="center"/>
              <w:outlineLvl w:val="0"/>
              <w:rPr>
                <w:color w:val="000000"/>
                <w:sz w:val="12"/>
                <w:szCs w:val="12"/>
              </w:rPr>
            </w:pPr>
            <w:r w:rsidRPr="007A1407">
              <w:rPr>
                <w:color w:val="000000"/>
                <w:sz w:val="12"/>
                <w:szCs w:val="12"/>
              </w:rPr>
              <w:t>1) Pazopanib</w:t>
            </w:r>
          </w:p>
        </w:tc>
        <w:tc>
          <w:tcPr>
            <w:tcW w:w="33" w:type="dxa"/>
            <w:tcBorders>
              <w:top w:val="single" w:sz="4" w:space="0" w:color="000000"/>
              <w:left w:val="nil"/>
              <w:bottom w:val="single" w:sz="4" w:space="0" w:color="000000"/>
              <w:right w:val="nil"/>
            </w:tcBorders>
            <w:vAlign w:val="center"/>
            <w:hideMark/>
          </w:tcPr>
          <w:p w14:paraId="26865198"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09F500B9" w14:textId="77777777" w:rsidR="002C6E1C" w:rsidRPr="007A1407" w:rsidRDefault="002C6E1C" w:rsidP="00193EF9">
            <w:pPr>
              <w:jc w:val="center"/>
              <w:outlineLvl w:val="0"/>
              <w:rPr>
                <w:color w:val="000000"/>
                <w:sz w:val="12"/>
                <w:szCs w:val="12"/>
              </w:rPr>
            </w:pPr>
            <w:r w:rsidRPr="007A1407">
              <w:rPr>
                <w:color w:val="000000"/>
                <w:sz w:val="12"/>
                <w:szCs w:val="12"/>
              </w:rPr>
              <w:t>1) Pazopanib + TMZ</w:t>
            </w:r>
          </w:p>
        </w:tc>
        <w:tc>
          <w:tcPr>
            <w:tcW w:w="33" w:type="dxa"/>
            <w:tcBorders>
              <w:top w:val="single" w:sz="4" w:space="0" w:color="000000"/>
              <w:left w:val="nil"/>
              <w:bottom w:val="single" w:sz="4" w:space="0" w:color="000000"/>
              <w:right w:val="nil"/>
            </w:tcBorders>
            <w:vAlign w:val="center"/>
            <w:hideMark/>
          </w:tcPr>
          <w:p w14:paraId="17297E25"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2DD9091D" w14:textId="77777777" w:rsidR="002C6E1C" w:rsidRPr="007A1407" w:rsidRDefault="002C6E1C" w:rsidP="00193EF9">
            <w:pPr>
              <w:jc w:val="center"/>
              <w:outlineLvl w:val="0"/>
              <w:rPr>
                <w:color w:val="000000"/>
                <w:sz w:val="12"/>
                <w:szCs w:val="12"/>
              </w:rPr>
            </w:pPr>
            <w:r w:rsidRPr="007A1407">
              <w:rPr>
                <w:color w:val="000000"/>
                <w:sz w:val="12"/>
                <w:szCs w:val="12"/>
              </w:rPr>
              <w:t>1) 4 months</w:t>
            </w:r>
          </w:p>
        </w:tc>
      </w:tr>
      <w:tr w:rsidR="002C6E1C" w:rsidRPr="007A1407" w14:paraId="2CDD295F" w14:textId="77777777" w:rsidTr="00193EF9">
        <w:trPr>
          <w:trHeight w:val="750"/>
          <w:tblHeader/>
          <w:jc w:val="center"/>
        </w:trPr>
        <w:tc>
          <w:tcPr>
            <w:tcW w:w="430" w:type="dxa"/>
            <w:tcBorders>
              <w:top w:val="single" w:sz="4" w:space="0" w:color="000000"/>
              <w:left w:val="single" w:sz="8" w:space="0" w:color="000000"/>
              <w:bottom w:val="single" w:sz="4" w:space="0" w:color="000000"/>
              <w:right w:val="nil"/>
            </w:tcBorders>
            <w:vAlign w:val="center"/>
            <w:hideMark/>
          </w:tcPr>
          <w:p w14:paraId="6F971243" w14:textId="77777777" w:rsidR="002C6E1C" w:rsidRPr="007A1407" w:rsidRDefault="002C6E1C" w:rsidP="00193EF9">
            <w:pPr>
              <w:jc w:val="center"/>
              <w:outlineLvl w:val="0"/>
              <w:rPr>
                <w:color w:val="000000"/>
                <w:sz w:val="12"/>
                <w:szCs w:val="12"/>
              </w:rPr>
            </w:pPr>
            <w:r w:rsidRPr="007A1407">
              <w:rPr>
                <w:color w:val="000000"/>
                <w:sz w:val="12"/>
                <w:szCs w:val="12"/>
              </w:rPr>
              <w:t>31</w:t>
            </w:r>
          </w:p>
        </w:tc>
        <w:tc>
          <w:tcPr>
            <w:tcW w:w="32" w:type="dxa"/>
            <w:tcBorders>
              <w:top w:val="single" w:sz="4" w:space="0" w:color="000000"/>
              <w:left w:val="nil"/>
              <w:bottom w:val="single" w:sz="4" w:space="0" w:color="000000"/>
              <w:right w:val="nil"/>
            </w:tcBorders>
            <w:vAlign w:val="center"/>
            <w:hideMark/>
          </w:tcPr>
          <w:p w14:paraId="11A4779F"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4" w:space="0" w:color="000000"/>
              <w:right w:val="nil"/>
            </w:tcBorders>
            <w:vAlign w:val="center"/>
            <w:hideMark/>
          </w:tcPr>
          <w:p w14:paraId="6D8DDC29" w14:textId="77777777" w:rsidR="002C6E1C" w:rsidRPr="007A1407" w:rsidRDefault="002C6E1C" w:rsidP="00193EF9">
            <w:pPr>
              <w:jc w:val="center"/>
              <w:outlineLvl w:val="0"/>
              <w:rPr>
                <w:color w:val="000000"/>
                <w:sz w:val="12"/>
                <w:szCs w:val="12"/>
              </w:rPr>
            </w:pPr>
            <w:r w:rsidRPr="007A1407">
              <w:rPr>
                <w:color w:val="000000"/>
                <w:sz w:val="12"/>
                <w:szCs w:val="12"/>
              </w:rPr>
              <w:t>Shah</w:t>
            </w:r>
            <w:r w:rsidRPr="007A1407">
              <w:rPr>
                <w:color w:val="000000"/>
                <w:sz w:val="12"/>
                <w:szCs w:val="12"/>
              </w:rPr>
              <w:br/>
              <w:t>(2022)</w:t>
            </w:r>
            <w:r>
              <w:rPr>
                <w:color w:val="000000"/>
                <w:sz w:val="12"/>
                <w:szCs w:val="12"/>
              </w:rPr>
              <w:fldChar w:fldCharType="begin">
                <w:fldData xml:space="preserve">PEVuZE5vdGU+PENpdGU+PEF1dGhvcj5TaGFoPC9BdXRob3I+PFllYXI+MjAyMjwvWWVhcj48UmVj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</w:fldData>
              </w:fldChar>
            </w:r>
            <w:r>
              <w:rPr>
                <w:color w:val="000000"/>
                <w:sz w:val="12"/>
                <w:szCs w:val="12"/>
              </w:rPr>
              <w:instrText xml:space="preserve"> ADDIN EN.CITE </w:instrText>
            </w:r>
            <w:r>
              <w:rPr>
                <w:color w:val="000000"/>
                <w:sz w:val="12"/>
                <w:szCs w:val="12"/>
              </w:rPr>
              <w:fldChar w:fldCharType="begin">
                <w:fldData xml:space="preserve">PEVuZE5vdGU+PENpdGU+PEF1dGhvcj5TaGFoPC9BdXRob3I+PFllYXI+MjAyMjwvWWVhcj48UmVj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B11C25">
              <w:rPr>
                <w:noProof/>
                <w:color w:val="000000"/>
                <w:sz w:val="12"/>
                <w:szCs w:val="12"/>
                <w:vertAlign w:val="superscript"/>
              </w:rPr>
              <w:t>20</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4" w:space="0" w:color="000000"/>
              <w:right w:val="nil"/>
            </w:tcBorders>
            <w:vAlign w:val="center"/>
            <w:hideMark/>
          </w:tcPr>
          <w:p w14:paraId="76440315"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4" w:space="0" w:color="000000"/>
              <w:right w:val="nil"/>
            </w:tcBorders>
            <w:vAlign w:val="center"/>
            <w:hideMark/>
          </w:tcPr>
          <w:p w14:paraId="2A3735F1"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4" w:space="0" w:color="000000"/>
              <w:right w:val="nil"/>
            </w:tcBorders>
            <w:vAlign w:val="center"/>
            <w:hideMark/>
          </w:tcPr>
          <w:p w14:paraId="231D1507"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4" w:space="0" w:color="000000"/>
              <w:right w:val="nil"/>
            </w:tcBorders>
            <w:vAlign w:val="center"/>
            <w:hideMark/>
          </w:tcPr>
          <w:p w14:paraId="2DBC630B" w14:textId="77777777" w:rsidR="002C6E1C" w:rsidRPr="007A1407" w:rsidRDefault="002C6E1C" w:rsidP="00193EF9">
            <w:pPr>
              <w:jc w:val="center"/>
              <w:outlineLvl w:val="0"/>
              <w:rPr>
                <w:color w:val="000000"/>
                <w:sz w:val="12"/>
                <w:szCs w:val="12"/>
              </w:rPr>
            </w:pPr>
            <w:r w:rsidRPr="007A1407">
              <w:rPr>
                <w:color w:val="000000"/>
                <w:sz w:val="12"/>
                <w:szCs w:val="12"/>
              </w:rPr>
              <w:t>57</w:t>
            </w:r>
          </w:p>
        </w:tc>
        <w:tc>
          <w:tcPr>
            <w:tcW w:w="33" w:type="dxa"/>
            <w:tcBorders>
              <w:top w:val="single" w:sz="4" w:space="0" w:color="000000"/>
              <w:left w:val="nil"/>
              <w:bottom w:val="single" w:sz="4" w:space="0" w:color="000000"/>
              <w:right w:val="nil"/>
            </w:tcBorders>
            <w:vAlign w:val="center"/>
            <w:hideMark/>
          </w:tcPr>
          <w:p w14:paraId="2F306AFF"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4" w:space="0" w:color="000000"/>
              <w:right w:val="nil"/>
            </w:tcBorders>
            <w:vAlign w:val="center"/>
            <w:hideMark/>
          </w:tcPr>
          <w:p w14:paraId="6F8595D8"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4" w:space="0" w:color="000000"/>
              <w:right w:val="nil"/>
            </w:tcBorders>
            <w:vAlign w:val="center"/>
            <w:hideMark/>
          </w:tcPr>
          <w:p w14:paraId="72D27E2B"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4" w:space="0" w:color="000000"/>
              <w:right w:val="nil"/>
            </w:tcBorders>
            <w:shd w:val="clear" w:color="000000" w:fill="FFFFFF"/>
            <w:vAlign w:val="center"/>
            <w:hideMark/>
          </w:tcPr>
          <w:p w14:paraId="103F3DD2" w14:textId="77777777" w:rsidR="002C6E1C" w:rsidRPr="007A1407" w:rsidRDefault="002C6E1C" w:rsidP="00193EF9">
            <w:pPr>
              <w:jc w:val="center"/>
              <w:outlineLvl w:val="0"/>
              <w:rPr>
                <w:color w:val="000000"/>
                <w:sz w:val="12"/>
                <w:szCs w:val="12"/>
              </w:rPr>
            </w:pPr>
            <w:r w:rsidRPr="007A1407">
              <w:rPr>
                <w:color w:val="000000"/>
                <w:sz w:val="12"/>
                <w:szCs w:val="12"/>
              </w:rPr>
              <w:t>APA</w:t>
            </w:r>
          </w:p>
        </w:tc>
        <w:tc>
          <w:tcPr>
            <w:tcW w:w="166" w:type="dxa"/>
            <w:tcBorders>
              <w:top w:val="single" w:sz="4" w:space="0" w:color="000000"/>
              <w:left w:val="nil"/>
              <w:bottom w:val="single" w:sz="4" w:space="0" w:color="000000"/>
              <w:right w:val="nil"/>
            </w:tcBorders>
            <w:noWrap/>
            <w:vAlign w:val="center"/>
            <w:hideMark/>
          </w:tcPr>
          <w:p w14:paraId="6533610D"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4" w:space="0" w:color="000000"/>
              <w:right w:val="nil"/>
            </w:tcBorders>
            <w:shd w:val="clear" w:color="000000" w:fill="FFFFFF"/>
            <w:vAlign w:val="center"/>
            <w:hideMark/>
          </w:tcPr>
          <w:p w14:paraId="7F1F1FA9" w14:textId="77777777" w:rsidR="002C6E1C" w:rsidRPr="007A1407" w:rsidRDefault="002C6E1C" w:rsidP="00193EF9">
            <w:pPr>
              <w:jc w:val="center"/>
              <w:outlineLvl w:val="0"/>
              <w:rPr>
                <w:color w:val="000000"/>
                <w:sz w:val="12"/>
                <w:szCs w:val="12"/>
              </w:rPr>
            </w:pPr>
            <w:r w:rsidRPr="007A1407">
              <w:rPr>
                <w:color w:val="000000"/>
                <w:sz w:val="12"/>
                <w:szCs w:val="12"/>
              </w:rPr>
              <w:t>N/A</w:t>
            </w:r>
          </w:p>
        </w:tc>
        <w:tc>
          <w:tcPr>
            <w:tcW w:w="33" w:type="dxa"/>
            <w:tcBorders>
              <w:top w:val="single" w:sz="4" w:space="0" w:color="000000"/>
              <w:left w:val="nil"/>
              <w:bottom w:val="single" w:sz="4" w:space="0" w:color="000000"/>
              <w:right w:val="nil"/>
            </w:tcBorders>
            <w:vAlign w:val="center"/>
            <w:hideMark/>
          </w:tcPr>
          <w:p w14:paraId="680EA4D5"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4" w:space="0" w:color="000000"/>
              <w:right w:val="nil"/>
            </w:tcBorders>
            <w:vAlign w:val="center"/>
            <w:hideMark/>
          </w:tcPr>
          <w:p w14:paraId="14D664C3" w14:textId="77777777" w:rsidR="002C6E1C" w:rsidRPr="007A1407" w:rsidRDefault="002C6E1C" w:rsidP="00193EF9">
            <w:pPr>
              <w:jc w:val="center"/>
              <w:outlineLvl w:val="0"/>
              <w:rPr>
                <w:color w:val="000000"/>
                <w:sz w:val="12"/>
                <w:szCs w:val="12"/>
              </w:rPr>
            </w:pPr>
            <w:r w:rsidRPr="007A1407">
              <w:rPr>
                <w:color w:val="000000"/>
                <w:sz w:val="12"/>
                <w:szCs w:val="12"/>
              </w:rPr>
              <w:t>TNTS (gross total), TMZ, proton RT (6600 cGy)</w:t>
            </w:r>
          </w:p>
        </w:tc>
        <w:tc>
          <w:tcPr>
            <w:tcW w:w="33" w:type="dxa"/>
            <w:tcBorders>
              <w:top w:val="single" w:sz="4" w:space="0" w:color="000000"/>
              <w:left w:val="nil"/>
              <w:bottom w:val="single" w:sz="4" w:space="0" w:color="000000"/>
              <w:right w:val="nil"/>
            </w:tcBorders>
            <w:vAlign w:val="center"/>
            <w:hideMark/>
          </w:tcPr>
          <w:p w14:paraId="7FE43719"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7122A501" w14:textId="77777777" w:rsidR="002C6E1C" w:rsidRPr="007A1407" w:rsidRDefault="002C6E1C" w:rsidP="00193EF9">
            <w:pPr>
              <w:jc w:val="center"/>
              <w:outlineLvl w:val="0"/>
              <w:rPr>
                <w:color w:val="000000"/>
                <w:sz w:val="12"/>
                <w:szCs w:val="12"/>
              </w:rPr>
            </w:pPr>
            <w:r w:rsidRPr="007A1407">
              <w:rPr>
                <w:color w:val="000000"/>
                <w:sz w:val="12"/>
                <w:szCs w:val="12"/>
              </w:rPr>
              <w:t>1) IPI + NIVO</w:t>
            </w:r>
          </w:p>
        </w:tc>
        <w:tc>
          <w:tcPr>
            <w:tcW w:w="33" w:type="dxa"/>
            <w:tcBorders>
              <w:top w:val="single" w:sz="4" w:space="0" w:color="000000"/>
              <w:left w:val="nil"/>
              <w:bottom w:val="single" w:sz="4" w:space="0" w:color="000000"/>
              <w:right w:val="nil"/>
            </w:tcBorders>
            <w:vAlign w:val="center"/>
            <w:hideMark/>
          </w:tcPr>
          <w:p w14:paraId="5920F8FE"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nil"/>
            </w:tcBorders>
            <w:vAlign w:val="center"/>
            <w:hideMark/>
          </w:tcPr>
          <w:p w14:paraId="60FD1C30"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4" w:space="0" w:color="000000"/>
              <w:right w:val="nil"/>
            </w:tcBorders>
            <w:vAlign w:val="center"/>
            <w:hideMark/>
          </w:tcPr>
          <w:p w14:paraId="692F3733"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4" w:space="0" w:color="000000"/>
              <w:right w:val="nil"/>
            </w:tcBorders>
            <w:vAlign w:val="center"/>
            <w:hideMark/>
          </w:tcPr>
          <w:p w14:paraId="53659098" w14:textId="77777777" w:rsidR="002C6E1C" w:rsidRPr="007A1407" w:rsidRDefault="002C6E1C" w:rsidP="00193EF9">
            <w:pPr>
              <w:jc w:val="center"/>
              <w:outlineLvl w:val="0"/>
              <w:rPr>
                <w:color w:val="000000"/>
                <w:sz w:val="12"/>
                <w:szCs w:val="12"/>
              </w:rPr>
            </w:pPr>
            <w:r w:rsidRPr="007A1407">
              <w:rPr>
                <w:color w:val="000000"/>
                <w:sz w:val="12"/>
                <w:szCs w:val="12"/>
              </w:rPr>
              <w:t>--</w:t>
            </w:r>
          </w:p>
        </w:tc>
        <w:tc>
          <w:tcPr>
            <w:tcW w:w="33" w:type="dxa"/>
            <w:tcBorders>
              <w:top w:val="single" w:sz="4" w:space="0" w:color="000000"/>
              <w:left w:val="nil"/>
              <w:bottom w:val="single" w:sz="4" w:space="0" w:color="000000"/>
              <w:right w:val="nil"/>
            </w:tcBorders>
            <w:vAlign w:val="center"/>
            <w:hideMark/>
          </w:tcPr>
          <w:p w14:paraId="7A68F4BA"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4" w:space="0" w:color="000000"/>
              <w:right w:val="single" w:sz="8" w:space="0" w:color="000000"/>
            </w:tcBorders>
            <w:vAlign w:val="center"/>
            <w:hideMark/>
          </w:tcPr>
          <w:p w14:paraId="278177C9" w14:textId="77777777" w:rsidR="002C6E1C" w:rsidRPr="007A1407" w:rsidRDefault="002C6E1C" w:rsidP="00193EF9">
            <w:pPr>
              <w:jc w:val="center"/>
              <w:outlineLvl w:val="0"/>
              <w:rPr>
                <w:color w:val="000000"/>
                <w:sz w:val="12"/>
                <w:szCs w:val="12"/>
              </w:rPr>
            </w:pPr>
            <w:r w:rsidRPr="007A1407">
              <w:rPr>
                <w:color w:val="000000"/>
                <w:sz w:val="12"/>
                <w:szCs w:val="12"/>
              </w:rPr>
              <w:t>1) 4 IPI, 10 NIVO cycles</w:t>
            </w:r>
          </w:p>
        </w:tc>
      </w:tr>
      <w:tr w:rsidR="002C6E1C" w:rsidRPr="007A1407" w14:paraId="67A6BE85" w14:textId="77777777" w:rsidTr="00193EF9">
        <w:trPr>
          <w:trHeight w:val="1125"/>
          <w:tblHeader/>
          <w:jc w:val="center"/>
        </w:trPr>
        <w:tc>
          <w:tcPr>
            <w:tcW w:w="430" w:type="dxa"/>
            <w:tcBorders>
              <w:top w:val="single" w:sz="4" w:space="0" w:color="000000"/>
              <w:left w:val="single" w:sz="8" w:space="0" w:color="000000"/>
              <w:bottom w:val="single" w:sz="8" w:space="0" w:color="000000"/>
              <w:right w:val="nil"/>
            </w:tcBorders>
            <w:vAlign w:val="center"/>
            <w:hideMark/>
          </w:tcPr>
          <w:p w14:paraId="3B88E2B3" w14:textId="77777777" w:rsidR="002C6E1C" w:rsidRPr="007A1407" w:rsidRDefault="002C6E1C" w:rsidP="00193EF9">
            <w:pPr>
              <w:jc w:val="center"/>
              <w:outlineLvl w:val="0"/>
              <w:rPr>
                <w:color w:val="000000"/>
                <w:sz w:val="12"/>
                <w:szCs w:val="12"/>
              </w:rPr>
            </w:pPr>
            <w:r w:rsidRPr="007A1407">
              <w:rPr>
                <w:color w:val="000000"/>
                <w:sz w:val="12"/>
                <w:szCs w:val="12"/>
              </w:rPr>
              <w:t>32</w:t>
            </w:r>
          </w:p>
        </w:tc>
        <w:tc>
          <w:tcPr>
            <w:tcW w:w="32" w:type="dxa"/>
            <w:tcBorders>
              <w:top w:val="single" w:sz="4" w:space="0" w:color="000000"/>
              <w:left w:val="nil"/>
              <w:bottom w:val="single" w:sz="8" w:space="0" w:color="000000"/>
              <w:right w:val="nil"/>
            </w:tcBorders>
            <w:vAlign w:val="center"/>
            <w:hideMark/>
          </w:tcPr>
          <w:p w14:paraId="0D6DC7EB" w14:textId="77777777" w:rsidR="002C6E1C" w:rsidRPr="007A1407" w:rsidRDefault="002C6E1C" w:rsidP="00193EF9">
            <w:pPr>
              <w:jc w:val="center"/>
              <w:outlineLvl w:val="0"/>
              <w:rPr>
                <w:color w:val="000000"/>
                <w:sz w:val="12"/>
                <w:szCs w:val="12"/>
              </w:rPr>
            </w:pPr>
          </w:p>
        </w:tc>
        <w:tc>
          <w:tcPr>
            <w:tcW w:w="511" w:type="dxa"/>
            <w:tcBorders>
              <w:top w:val="single" w:sz="4" w:space="0" w:color="000000"/>
              <w:left w:val="nil"/>
              <w:bottom w:val="single" w:sz="8" w:space="0" w:color="000000"/>
              <w:right w:val="nil"/>
            </w:tcBorders>
            <w:vAlign w:val="center"/>
            <w:hideMark/>
          </w:tcPr>
          <w:p w14:paraId="479B4282" w14:textId="77777777" w:rsidR="002C6E1C" w:rsidRPr="007A1407" w:rsidRDefault="002C6E1C" w:rsidP="00193EF9">
            <w:pPr>
              <w:jc w:val="center"/>
              <w:outlineLvl w:val="0"/>
              <w:rPr>
                <w:color w:val="000000"/>
                <w:sz w:val="12"/>
                <w:szCs w:val="12"/>
              </w:rPr>
            </w:pPr>
            <w:r w:rsidRPr="007A1407">
              <w:rPr>
                <w:color w:val="000000"/>
                <w:sz w:val="12"/>
                <w:szCs w:val="12"/>
              </w:rPr>
              <w:t>Sol</w:t>
            </w:r>
            <w:r w:rsidRPr="007A1407">
              <w:rPr>
                <w:color w:val="000000"/>
                <w:sz w:val="12"/>
                <w:szCs w:val="12"/>
              </w:rPr>
              <w:br/>
              <w:t>(2021)</w:t>
            </w:r>
            <w:r>
              <w:rPr>
                <w:color w:val="000000"/>
                <w:sz w:val="12"/>
                <w:szCs w:val="12"/>
              </w:rPr>
              <w:fldChar w:fldCharType="begin">
                <w:fldData xml:space="preserve">PEVuZE5vdGU+PENpdGU+PEF1dGhvcj5Tb2w8L0F1dGhvcj48WWVhcj4yMDIxPC9ZZWFyPjxSZWNO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</w:fldData>
              </w:fldChar>
            </w:r>
            <w:r>
              <w:rPr>
                <w:color w:val="000000"/>
                <w:sz w:val="12"/>
                <w:szCs w:val="12"/>
              </w:rPr>
              <w:instrText xml:space="preserve"> ADDIN EN.CITE </w:instrText>
            </w:r>
            <w:r>
              <w:rPr>
                <w:color w:val="000000"/>
                <w:sz w:val="12"/>
                <w:szCs w:val="12"/>
              </w:rPr>
              <w:fldChar w:fldCharType="begin">
                <w:fldData xml:space="preserve">PEVuZE5vdGU+PENpdGU+PEF1dGhvcj5Tb2w8L0F1dGhvcj48WWVhcj4yMDIxPC9ZZWFyPjxSZWNO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B11C25">
              <w:rPr>
                <w:noProof/>
                <w:color w:val="000000"/>
                <w:sz w:val="12"/>
                <w:szCs w:val="12"/>
                <w:vertAlign w:val="superscript"/>
              </w:rPr>
              <w:t>19</w:t>
            </w:r>
            <w:r>
              <w:rPr>
                <w:color w:val="000000"/>
                <w:sz w:val="12"/>
                <w:szCs w:val="12"/>
              </w:rPr>
              <w:fldChar w:fldCharType="end"/>
            </w:r>
            <w:r w:rsidRPr="007A1407">
              <w:rPr>
                <w:color w:val="000000"/>
                <w:sz w:val="12"/>
                <w:szCs w:val="12"/>
              </w:rPr>
              <w:t xml:space="preserve"> </w:t>
            </w:r>
          </w:p>
        </w:tc>
        <w:tc>
          <w:tcPr>
            <w:tcW w:w="33" w:type="dxa"/>
            <w:tcBorders>
              <w:top w:val="single" w:sz="4" w:space="0" w:color="000000"/>
              <w:left w:val="nil"/>
              <w:bottom w:val="single" w:sz="8" w:space="0" w:color="000000"/>
              <w:right w:val="nil"/>
            </w:tcBorders>
            <w:vAlign w:val="center"/>
            <w:hideMark/>
          </w:tcPr>
          <w:p w14:paraId="2A5361A6" w14:textId="77777777" w:rsidR="002C6E1C" w:rsidRPr="007A1407" w:rsidRDefault="002C6E1C" w:rsidP="00193EF9">
            <w:pPr>
              <w:jc w:val="center"/>
              <w:outlineLvl w:val="0"/>
              <w:rPr>
                <w:color w:val="000000"/>
                <w:sz w:val="12"/>
                <w:szCs w:val="12"/>
              </w:rPr>
            </w:pPr>
          </w:p>
        </w:tc>
        <w:tc>
          <w:tcPr>
            <w:tcW w:w="752" w:type="dxa"/>
            <w:tcBorders>
              <w:top w:val="single" w:sz="4" w:space="0" w:color="000000"/>
              <w:left w:val="nil"/>
              <w:bottom w:val="single" w:sz="8" w:space="0" w:color="000000"/>
              <w:right w:val="nil"/>
            </w:tcBorders>
            <w:vAlign w:val="center"/>
            <w:hideMark/>
          </w:tcPr>
          <w:p w14:paraId="5BD5F0C6" w14:textId="77777777" w:rsidR="002C6E1C" w:rsidRPr="007A1407" w:rsidRDefault="002C6E1C" w:rsidP="00193EF9">
            <w:pPr>
              <w:jc w:val="center"/>
              <w:outlineLvl w:val="0"/>
              <w:rPr>
                <w:color w:val="000000"/>
                <w:sz w:val="12"/>
                <w:szCs w:val="12"/>
              </w:rPr>
            </w:pPr>
            <w:r w:rsidRPr="007A1407">
              <w:rPr>
                <w:color w:val="000000"/>
                <w:sz w:val="12"/>
                <w:szCs w:val="12"/>
              </w:rPr>
              <w:t>Case report</w:t>
            </w:r>
          </w:p>
        </w:tc>
        <w:tc>
          <w:tcPr>
            <w:tcW w:w="33" w:type="dxa"/>
            <w:tcBorders>
              <w:top w:val="single" w:sz="4" w:space="0" w:color="000000"/>
              <w:left w:val="nil"/>
              <w:bottom w:val="single" w:sz="8" w:space="0" w:color="000000"/>
              <w:right w:val="nil"/>
            </w:tcBorders>
            <w:vAlign w:val="center"/>
            <w:hideMark/>
          </w:tcPr>
          <w:p w14:paraId="3982C31B" w14:textId="77777777" w:rsidR="002C6E1C" w:rsidRPr="007A1407" w:rsidRDefault="002C6E1C" w:rsidP="00193EF9">
            <w:pPr>
              <w:jc w:val="center"/>
              <w:outlineLvl w:val="0"/>
              <w:rPr>
                <w:color w:val="000000"/>
                <w:sz w:val="12"/>
                <w:szCs w:val="12"/>
              </w:rPr>
            </w:pPr>
          </w:p>
        </w:tc>
        <w:tc>
          <w:tcPr>
            <w:tcW w:w="344" w:type="dxa"/>
            <w:tcBorders>
              <w:top w:val="single" w:sz="4" w:space="0" w:color="000000"/>
              <w:left w:val="nil"/>
              <w:bottom w:val="single" w:sz="8" w:space="0" w:color="000000"/>
              <w:right w:val="nil"/>
            </w:tcBorders>
            <w:vAlign w:val="center"/>
            <w:hideMark/>
          </w:tcPr>
          <w:p w14:paraId="6883C137" w14:textId="77777777" w:rsidR="002C6E1C" w:rsidRPr="007A1407" w:rsidRDefault="002C6E1C" w:rsidP="00193EF9">
            <w:pPr>
              <w:jc w:val="center"/>
              <w:outlineLvl w:val="0"/>
              <w:rPr>
                <w:color w:val="000000"/>
                <w:sz w:val="12"/>
                <w:szCs w:val="12"/>
              </w:rPr>
            </w:pPr>
            <w:r w:rsidRPr="007A1407">
              <w:rPr>
                <w:color w:val="000000"/>
                <w:sz w:val="12"/>
                <w:szCs w:val="12"/>
              </w:rPr>
              <w:t>41</w:t>
            </w:r>
          </w:p>
        </w:tc>
        <w:tc>
          <w:tcPr>
            <w:tcW w:w="33" w:type="dxa"/>
            <w:tcBorders>
              <w:top w:val="single" w:sz="4" w:space="0" w:color="000000"/>
              <w:left w:val="nil"/>
              <w:bottom w:val="single" w:sz="8" w:space="0" w:color="000000"/>
              <w:right w:val="nil"/>
            </w:tcBorders>
            <w:vAlign w:val="center"/>
            <w:hideMark/>
          </w:tcPr>
          <w:p w14:paraId="21985617" w14:textId="77777777" w:rsidR="002C6E1C" w:rsidRPr="007A1407" w:rsidRDefault="002C6E1C" w:rsidP="00193EF9">
            <w:pPr>
              <w:jc w:val="center"/>
              <w:outlineLvl w:val="0"/>
              <w:rPr>
                <w:color w:val="000000"/>
                <w:sz w:val="12"/>
                <w:szCs w:val="12"/>
              </w:rPr>
            </w:pPr>
          </w:p>
        </w:tc>
        <w:tc>
          <w:tcPr>
            <w:tcW w:w="227" w:type="dxa"/>
            <w:tcBorders>
              <w:top w:val="single" w:sz="4" w:space="0" w:color="000000"/>
              <w:left w:val="nil"/>
              <w:bottom w:val="single" w:sz="8" w:space="0" w:color="000000"/>
              <w:right w:val="nil"/>
            </w:tcBorders>
            <w:vAlign w:val="center"/>
            <w:hideMark/>
          </w:tcPr>
          <w:p w14:paraId="6C2B748A" w14:textId="77777777" w:rsidR="002C6E1C" w:rsidRPr="007A1407" w:rsidRDefault="002C6E1C" w:rsidP="00193EF9">
            <w:pPr>
              <w:jc w:val="center"/>
              <w:outlineLvl w:val="0"/>
              <w:rPr>
                <w:color w:val="000000"/>
                <w:sz w:val="12"/>
                <w:szCs w:val="12"/>
              </w:rPr>
            </w:pPr>
            <w:r w:rsidRPr="007A1407">
              <w:rPr>
                <w:color w:val="000000"/>
                <w:sz w:val="12"/>
                <w:szCs w:val="12"/>
              </w:rPr>
              <w:t>M</w:t>
            </w:r>
          </w:p>
        </w:tc>
        <w:tc>
          <w:tcPr>
            <w:tcW w:w="33" w:type="dxa"/>
            <w:tcBorders>
              <w:top w:val="single" w:sz="4" w:space="0" w:color="000000"/>
              <w:left w:val="nil"/>
              <w:bottom w:val="single" w:sz="8" w:space="0" w:color="000000"/>
              <w:right w:val="nil"/>
            </w:tcBorders>
            <w:vAlign w:val="center"/>
            <w:hideMark/>
          </w:tcPr>
          <w:p w14:paraId="5A22B736" w14:textId="77777777" w:rsidR="002C6E1C" w:rsidRPr="007A1407" w:rsidRDefault="002C6E1C" w:rsidP="00193EF9">
            <w:pPr>
              <w:jc w:val="center"/>
              <w:outlineLvl w:val="0"/>
              <w:rPr>
                <w:color w:val="000000"/>
                <w:sz w:val="12"/>
                <w:szCs w:val="12"/>
              </w:rPr>
            </w:pPr>
          </w:p>
        </w:tc>
        <w:tc>
          <w:tcPr>
            <w:tcW w:w="570" w:type="dxa"/>
            <w:tcBorders>
              <w:top w:val="single" w:sz="4" w:space="0" w:color="000000"/>
              <w:left w:val="nil"/>
              <w:bottom w:val="single" w:sz="8" w:space="0" w:color="000000"/>
              <w:right w:val="nil"/>
            </w:tcBorders>
            <w:shd w:val="clear" w:color="000000" w:fill="FFFFFF"/>
            <w:vAlign w:val="center"/>
            <w:hideMark/>
          </w:tcPr>
          <w:p w14:paraId="00DB6DCF" w14:textId="77777777" w:rsidR="002C6E1C" w:rsidRPr="007A1407" w:rsidRDefault="002C6E1C" w:rsidP="00193EF9">
            <w:pPr>
              <w:jc w:val="center"/>
              <w:outlineLvl w:val="0"/>
              <w:rPr>
                <w:color w:val="000000"/>
                <w:sz w:val="12"/>
                <w:szCs w:val="12"/>
              </w:rPr>
            </w:pPr>
            <w:r w:rsidRPr="007A1407">
              <w:rPr>
                <w:color w:val="000000"/>
                <w:sz w:val="12"/>
                <w:szCs w:val="12"/>
              </w:rPr>
              <w:t>PC</w:t>
            </w:r>
          </w:p>
        </w:tc>
        <w:tc>
          <w:tcPr>
            <w:tcW w:w="166" w:type="dxa"/>
            <w:tcBorders>
              <w:top w:val="single" w:sz="4" w:space="0" w:color="000000"/>
              <w:left w:val="nil"/>
              <w:bottom w:val="single" w:sz="8" w:space="0" w:color="000000"/>
              <w:right w:val="nil"/>
            </w:tcBorders>
            <w:noWrap/>
            <w:vAlign w:val="center"/>
            <w:hideMark/>
          </w:tcPr>
          <w:p w14:paraId="7D1053D8" w14:textId="77777777" w:rsidR="002C6E1C" w:rsidRPr="007A1407" w:rsidRDefault="002C6E1C" w:rsidP="00193EF9">
            <w:pPr>
              <w:jc w:val="center"/>
              <w:outlineLvl w:val="0"/>
              <w:rPr>
                <w:color w:val="000000"/>
                <w:sz w:val="12"/>
                <w:szCs w:val="12"/>
              </w:rPr>
            </w:pPr>
          </w:p>
        </w:tc>
        <w:tc>
          <w:tcPr>
            <w:tcW w:w="847" w:type="dxa"/>
            <w:tcBorders>
              <w:top w:val="single" w:sz="4" w:space="0" w:color="000000"/>
              <w:left w:val="nil"/>
              <w:bottom w:val="single" w:sz="8" w:space="0" w:color="000000"/>
              <w:right w:val="nil"/>
            </w:tcBorders>
            <w:shd w:val="clear" w:color="000000" w:fill="FFFFFF"/>
            <w:vAlign w:val="center"/>
            <w:hideMark/>
          </w:tcPr>
          <w:p w14:paraId="766D87C4" w14:textId="77777777" w:rsidR="002C6E1C" w:rsidRPr="007A1407" w:rsidRDefault="002C6E1C" w:rsidP="00193EF9">
            <w:pPr>
              <w:jc w:val="center"/>
              <w:outlineLvl w:val="0"/>
              <w:rPr>
                <w:color w:val="000000"/>
                <w:sz w:val="12"/>
                <w:szCs w:val="12"/>
              </w:rPr>
            </w:pPr>
            <w:r w:rsidRPr="007A1407">
              <w:rPr>
                <w:color w:val="000000"/>
                <w:sz w:val="12"/>
                <w:szCs w:val="12"/>
              </w:rPr>
              <w:t>Cerebellar, spine</w:t>
            </w:r>
          </w:p>
        </w:tc>
        <w:tc>
          <w:tcPr>
            <w:tcW w:w="33" w:type="dxa"/>
            <w:tcBorders>
              <w:top w:val="single" w:sz="4" w:space="0" w:color="000000"/>
              <w:left w:val="nil"/>
              <w:bottom w:val="single" w:sz="8" w:space="0" w:color="000000"/>
              <w:right w:val="nil"/>
            </w:tcBorders>
            <w:vAlign w:val="center"/>
            <w:hideMark/>
          </w:tcPr>
          <w:p w14:paraId="62FE7126" w14:textId="77777777" w:rsidR="002C6E1C" w:rsidRPr="007A1407" w:rsidRDefault="002C6E1C" w:rsidP="00193EF9">
            <w:pPr>
              <w:jc w:val="center"/>
              <w:outlineLvl w:val="0"/>
              <w:rPr>
                <w:color w:val="000000"/>
                <w:sz w:val="12"/>
                <w:szCs w:val="12"/>
              </w:rPr>
            </w:pPr>
          </w:p>
        </w:tc>
        <w:tc>
          <w:tcPr>
            <w:tcW w:w="1237" w:type="dxa"/>
            <w:tcBorders>
              <w:top w:val="single" w:sz="4" w:space="0" w:color="000000"/>
              <w:left w:val="nil"/>
              <w:bottom w:val="single" w:sz="8" w:space="0" w:color="000000"/>
              <w:right w:val="nil"/>
            </w:tcBorders>
            <w:vAlign w:val="center"/>
            <w:hideMark/>
          </w:tcPr>
          <w:p w14:paraId="56479DE3" w14:textId="77777777" w:rsidR="002C6E1C" w:rsidRPr="007A1407" w:rsidRDefault="002C6E1C" w:rsidP="00193EF9">
            <w:pPr>
              <w:jc w:val="center"/>
              <w:outlineLvl w:val="0"/>
              <w:rPr>
                <w:color w:val="000000"/>
                <w:sz w:val="12"/>
                <w:szCs w:val="12"/>
              </w:rPr>
            </w:pPr>
            <w:r w:rsidRPr="007A1407">
              <w:rPr>
                <w:color w:val="000000"/>
                <w:sz w:val="12"/>
                <w:szCs w:val="12"/>
              </w:rPr>
              <w:t>TNTS + transcranial surgery, stereotactic radiosurgery (2x), ketoconazole + thyroid + testosterone hornome replacement, PAS, CAB, bilateral ADX, TMZ (9 cycles) + ketoconazole</w:t>
            </w:r>
          </w:p>
        </w:tc>
        <w:tc>
          <w:tcPr>
            <w:tcW w:w="33" w:type="dxa"/>
            <w:tcBorders>
              <w:top w:val="single" w:sz="4" w:space="0" w:color="000000"/>
              <w:left w:val="nil"/>
              <w:bottom w:val="single" w:sz="8" w:space="0" w:color="000000"/>
              <w:right w:val="nil"/>
            </w:tcBorders>
            <w:vAlign w:val="center"/>
            <w:hideMark/>
          </w:tcPr>
          <w:p w14:paraId="1480FA90"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8" w:space="0" w:color="000000"/>
              <w:right w:val="nil"/>
            </w:tcBorders>
            <w:vAlign w:val="center"/>
            <w:hideMark/>
          </w:tcPr>
          <w:p w14:paraId="33192BC6" w14:textId="77777777" w:rsidR="002C6E1C" w:rsidRPr="007A1407" w:rsidRDefault="002C6E1C" w:rsidP="00193EF9">
            <w:pPr>
              <w:jc w:val="center"/>
              <w:outlineLvl w:val="0"/>
              <w:rPr>
                <w:color w:val="000000"/>
                <w:sz w:val="12"/>
                <w:szCs w:val="12"/>
              </w:rPr>
            </w:pPr>
            <w:r w:rsidRPr="007A1407">
              <w:rPr>
                <w:color w:val="000000"/>
                <w:sz w:val="12"/>
                <w:szCs w:val="12"/>
              </w:rPr>
              <w:t>1) IPI + NIVO</w:t>
            </w:r>
            <w:r w:rsidRPr="007A1407">
              <w:rPr>
                <w:color w:val="000000"/>
                <w:sz w:val="12"/>
                <w:szCs w:val="12"/>
              </w:rPr>
              <w:br/>
              <w:t>2) NIVO</w:t>
            </w:r>
          </w:p>
        </w:tc>
        <w:tc>
          <w:tcPr>
            <w:tcW w:w="33" w:type="dxa"/>
            <w:tcBorders>
              <w:top w:val="single" w:sz="4" w:space="0" w:color="000000"/>
              <w:left w:val="nil"/>
              <w:bottom w:val="single" w:sz="8" w:space="0" w:color="000000"/>
              <w:right w:val="nil"/>
            </w:tcBorders>
            <w:vAlign w:val="center"/>
            <w:hideMark/>
          </w:tcPr>
          <w:p w14:paraId="67B10D04"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8" w:space="0" w:color="000000"/>
              <w:right w:val="nil"/>
            </w:tcBorders>
            <w:vAlign w:val="center"/>
            <w:hideMark/>
          </w:tcPr>
          <w:p w14:paraId="0E4D343D" w14:textId="77777777" w:rsidR="002C6E1C" w:rsidRPr="007A1407" w:rsidRDefault="002C6E1C" w:rsidP="00193EF9">
            <w:pPr>
              <w:jc w:val="center"/>
              <w:outlineLvl w:val="0"/>
              <w:rPr>
                <w:color w:val="000000"/>
                <w:sz w:val="12"/>
                <w:szCs w:val="12"/>
              </w:rPr>
            </w:pPr>
            <w:r w:rsidRPr="007A1407">
              <w:rPr>
                <w:color w:val="000000"/>
                <w:sz w:val="12"/>
                <w:szCs w:val="12"/>
              </w:rPr>
              <w:t>1) Ketoconazole</w:t>
            </w:r>
          </w:p>
        </w:tc>
        <w:tc>
          <w:tcPr>
            <w:tcW w:w="33" w:type="dxa"/>
            <w:tcBorders>
              <w:top w:val="single" w:sz="4" w:space="0" w:color="000000"/>
              <w:left w:val="nil"/>
              <w:bottom w:val="single" w:sz="8" w:space="0" w:color="000000"/>
              <w:right w:val="nil"/>
            </w:tcBorders>
            <w:vAlign w:val="center"/>
            <w:hideMark/>
          </w:tcPr>
          <w:p w14:paraId="42D9BD36" w14:textId="77777777" w:rsidR="002C6E1C" w:rsidRPr="007A1407" w:rsidRDefault="002C6E1C" w:rsidP="00193EF9">
            <w:pPr>
              <w:jc w:val="center"/>
              <w:outlineLvl w:val="0"/>
              <w:rPr>
                <w:color w:val="000000"/>
                <w:sz w:val="12"/>
                <w:szCs w:val="12"/>
              </w:rPr>
            </w:pPr>
          </w:p>
        </w:tc>
        <w:tc>
          <w:tcPr>
            <w:tcW w:w="1077" w:type="dxa"/>
            <w:tcBorders>
              <w:top w:val="single" w:sz="4" w:space="0" w:color="000000"/>
              <w:left w:val="nil"/>
              <w:bottom w:val="single" w:sz="8" w:space="0" w:color="000000"/>
              <w:right w:val="nil"/>
            </w:tcBorders>
            <w:vAlign w:val="center"/>
            <w:hideMark/>
          </w:tcPr>
          <w:p w14:paraId="363C8B2C" w14:textId="77777777" w:rsidR="002C6E1C" w:rsidRPr="007A1407" w:rsidRDefault="002C6E1C" w:rsidP="00193EF9">
            <w:pPr>
              <w:jc w:val="center"/>
              <w:outlineLvl w:val="0"/>
              <w:rPr>
                <w:color w:val="000000"/>
                <w:sz w:val="12"/>
                <w:szCs w:val="12"/>
              </w:rPr>
            </w:pPr>
            <w:r w:rsidRPr="007A1407">
              <w:rPr>
                <w:color w:val="000000"/>
                <w:sz w:val="12"/>
                <w:szCs w:val="12"/>
              </w:rPr>
              <w:t>None</w:t>
            </w:r>
          </w:p>
        </w:tc>
        <w:tc>
          <w:tcPr>
            <w:tcW w:w="33" w:type="dxa"/>
            <w:tcBorders>
              <w:top w:val="single" w:sz="4" w:space="0" w:color="000000"/>
              <w:left w:val="nil"/>
              <w:bottom w:val="single" w:sz="8" w:space="0" w:color="000000"/>
              <w:right w:val="nil"/>
            </w:tcBorders>
            <w:vAlign w:val="center"/>
            <w:hideMark/>
          </w:tcPr>
          <w:p w14:paraId="4BB3E68F" w14:textId="77777777" w:rsidR="002C6E1C" w:rsidRPr="007A1407" w:rsidRDefault="002C6E1C" w:rsidP="00193EF9">
            <w:pPr>
              <w:jc w:val="center"/>
              <w:outlineLvl w:val="0"/>
              <w:rPr>
                <w:color w:val="000000"/>
                <w:sz w:val="12"/>
                <w:szCs w:val="12"/>
              </w:rPr>
            </w:pPr>
          </w:p>
        </w:tc>
        <w:tc>
          <w:tcPr>
            <w:tcW w:w="950" w:type="dxa"/>
            <w:tcBorders>
              <w:top w:val="single" w:sz="4" w:space="0" w:color="000000"/>
              <w:left w:val="nil"/>
              <w:bottom w:val="single" w:sz="8" w:space="0" w:color="000000"/>
              <w:right w:val="single" w:sz="8" w:space="0" w:color="000000"/>
            </w:tcBorders>
            <w:vAlign w:val="center"/>
            <w:hideMark/>
          </w:tcPr>
          <w:p w14:paraId="4FA0D20B" w14:textId="77777777" w:rsidR="002C6E1C" w:rsidRPr="007A1407" w:rsidRDefault="002C6E1C" w:rsidP="00193EF9">
            <w:pPr>
              <w:jc w:val="center"/>
              <w:outlineLvl w:val="0"/>
              <w:rPr>
                <w:color w:val="000000"/>
                <w:sz w:val="12"/>
                <w:szCs w:val="12"/>
              </w:rPr>
            </w:pPr>
            <w:r w:rsidRPr="007A1407">
              <w:rPr>
                <w:color w:val="000000"/>
                <w:sz w:val="12"/>
                <w:szCs w:val="12"/>
              </w:rPr>
              <w:t>1) 4 cycles</w:t>
            </w:r>
            <w:r w:rsidRPr="007A1407">
              <w:rPr>
                <w:color w:val="000000"/>
                <w:sz w:val="12"/>
                <w:szCs w:val="12"/>
              </w:rPr>
              <w:br/>
              <w:t>2) 6+ months maintenance</w:t>
            </w:r>
          </w:p>
        </w:tc>
      </w:tr>
    </w:tbl>
    <w:p w14:paraId="02E7DBF2" w14:textId="77777777" w:rsidR="002C6E1C" w:rsidRDefault="002C6E1C" w:rsidP="002C6E1C">
      <w:pPr>
        <w:pStyle w:val="NoSpacing"/>
        <w:rPr>
          <w:i/>
        </w:rPr>
      </w:pPr>
      <w:r w:rsidRPr="001B3946">
        <w:rPr>
          <w:i/>
        </w:rPr>
        <w:lastRenderedPageBreak/>
        <w:t>Supplemental Table 1</w:t>
      </w:r>
      <w:r>
        <w:rPr>
          <w:i/>
        </w:rPr>
        <w:t>:</w:t>
      </w:r>
      <w:r w:rsidRPr="001B3946">
        <w:rPr>
          <w:i/>
        </w:rPr>
        <w:t xml:space="preserve"> </w:t>
      </w:r>
      <w:r>
        <w:rPr>
          <w:i/>
        </w:rPr>
        <w:t xml:space="preserve">Patient demographic and treatment data for included patients. Information was collected as reported in each individual study without reference to primary patient records. </w:t>
      </w:r>
    </w:p>
    <w:p w14:paraId="13ED8E69" w14:textId="77777777" w:rsidR="002C6E1C" w:rsidRPr="001B3946" w:rsidRDefault="002C6E1C" w:rsidP="002C6E1C">
      <w:pPr>
        <w:pStyle w:val="NoSpacing"/>
        <w:rPr>
          <w:i/>
        </w:rPr>
      </w:pPr>
      <w:r>
        <w:rPr>
          <w:i/>
        </w:rPr>
        <w:t xml:space="preserve">ADX, </w:t>
      </w:r>
      <w:r w:rsidRPr="001C4C98">
        <w:rPr>
          <w:i/>
        </w:rPr>
        <w:t>adrenalectomy</w:t>
      </w:r>
      <w:r>
        <w:rPr>
          <w:i/>
        </w:rPr>
        <w:t>; APA, aggressive pituitary adenoma; BEV, bevacizumab; CAB, cabergoline; Dx, diagnosis; F, female; IPI, ipilimumab; M, male; N/A, not applicable; NIVO, nivolumab; PAS, pasireotide; PitC, pituitary carcinoma; RT, radiotherapy; TMZ, temozolomide; TNTS, transnasal transphenoidal</w:t>
      </w:r>
    </w:p>
    <w:p w14:paraId="1B7D0E2B" w14:textId="77777777" w:rsidR="002C6E1C" w:rsidRPr="00B11C25" w:rsidRDefault="002C6E1C" w:rsidP="002C6E1C">
      <w:pPr>
        <w:pStyle w:val="NoSpacing"/>
      </w:pPr>
    </w:p>
    <w:p w14:paraId="27953EB2" w14:textId="77777777" w:rsidR="002C6E1C" w:rsidRDefault="002C6E1C" w:rsidP="002C6E1C">
      <w:pPr>
        <w:pStyle w:val="NoSpacing"/>
      </w:pPr>
      <w:r w:rsidRPr="00B11C25">
        <w:br w:type="page"/>
      </w:r>
    </w:p>
    <w:p w14:paraId="5C8B3ACA" w14:textId="77777777" w:rsidR="002C6E1C" w:rsidRDefault="002C6E1C" w:rsidP="002C6E1C">
      <w:pPr>
        <w:pStyle w:val="NoSpacing"/>
        <w:rPr>
          <w:b/>
        </w:rPr>
      </w:pPr>
      <w:r w:rsidRPr="001B3946">
        <w:rPr>
          <w:b/>
        </w:rPr>
        <w:lastRenderedPageBreak/>
        <w:t>Supplemental Table 2: Tumor Characteristics and Treatment Response</w:t>
      </w:r>
    </w:p>
    <w:tbl>
      <w:tblPr>
        <w:tblW w:w="9625" w:type="dxa"/>
        <w:tblInd w:w="-275" w:type="dxa"/>
        <w:tblLayout w:type="fixed"/>
        <w:tblCellMar>
          <w:left w:w="58" w:type="dxa"/>
          <w:right w:w="58" w:type="dxa"/>
        </w:tblCellMar>
        <w:tblLook w:val="04A0" w:firstRow="1" w:lastRow="0" w:firstColumn="1" w:lastColumn="0" w:noHBand="0" w:noVBand="1"/>
      </w:tblPr>
      <w:tblGrid>
        <w:gridCol w:w="535"/>
        <w:gridCol w:w="540"/>
        <w:gridCol w:w="455"/>
        <w:gridCol w:w="360"/>
        <w:gridCol w:w="450"/>
        <w:gridCol w:w="810"/>
        <w:gridCol w:w="1260"/>
        <w:gridCol w:w="810"/>
        <w:gridCol w:w="810"/>
        <w:gridCol w:w="630"/>
        <w:gridCol w:w="715"/>
        <w:gridCol w:w="810"/>
        <w:gridCol w:w="1440"/>
      </w:tblGrid>
      <w:tr w:rsidR="002C6E1C" w:rsidRPr="000145B1" w14:paraId="4C767160" w14:textId="77777777" w:rsidTr="00193EF9">
        <w:trPr>
          <w:tblHeader/>
        </w:trPr>
        <w:tc>
          <w:tcPr>
            <w:tcW w:w="535" w:type="dxa"/>
            <w:tcBorders>
              <w:top w:val="single" w:sz="4" w:space="0" w:color="000000"/>
              <w:left w:val="single" w:sz="4" w:space="0" w:color="000000"/>
              <w:bottom w:val="single" w:sz="8" w:space="0" w:color="auto"/>
              <w:right w:val="nil"/>
            </w:tcBorders>
            <w:shd w:val="clear" w:color="000000" w:fill="D9D9D9"/>
            <w:vAlign w:val="center"/>
            <w:hideMark/>
          </w:tcPr>
          <w:p w14:paraId="645B4BD2" w14:textId="77777777" w:rsidR="002C6E1C" w:rsidRPr="00F22039" w:rsidRDefault="002C6E1C" w:rsidP="00193EF9">
            <w:pPr>
              <w:jc w:val="center"/>
              <w:rPr>
                <w:b/>
                <w:bCs/>
                <w:color w:val="000000"/>
                <w:sz w:val="11"/>
                <w:szCs w:val="11"/>
              </w:rPr>
            </w:pPr>
            <w:r w:rsidRPr="000145B1">
              <w:rPr>
                <w:b/>
                <w:bCs/>
                <w:color w:val="000000"/>
                <w:sz w:val="11"/>
                <w:szCs w:val="11"/>
              </w:rPr>
              <w:t>P</w:t>
            </w:r>
            <w:r>
              <w:rPr>
                <w:b/>
                <w:bCs/>
                <w:color w:val="000000"/>
                <w:sz w:val="11"/>
                <w:szCs w:val="11"/>
              </w:rPr>
              <w:t>atient</w:t>
            </w:r>
          </w:p>
        </w:tc>
        <w:tc>
          <w:tcPr>
            <w:tcW w:w="540" w:type="dxa"/>
            <w:tcBorders>
              <w:top w:val="single" w:sz="4" w:space="0" w:color="000000"/>
              <w:left w:val="nil"/>
              <w:bottom w:val="single" w:sz="8" w:space="0" w:color="auto"/>
              <w:right w:val="nil"/>
            </w:tcBorders>
            <w:shd w:val="clear" w:color="000000" w:fill="D9D9D9"/>
            <w:vAlign w:val="center"/>
            <w:hideMark/>
          </w:tcPr>
          <w:p w14:paraId="1D78B279" w14:textId="77777777" w:rsidR="002C6E1C" w:rsidRPr="00F22039" w:rsidRDefault="002C6E1C" w:rsidP="00193EF9">
            <w:pPr>
              <w:jc w:val="center"/>
              <w:rPr>
                <w:b/>
                <w:bCs/>
                <w:color w:val="000000"/>
                <w:sz w:val="11"/>
                <w:szCs w:val="11"/>
              </w:rPr>
            </w:pPr>
            <w:r w:rsidRPr="00F22039">
              <w:rPr>
                <w:b/>
                <w:bCs/>
                <w:color w:val="000000"/>
                <w:sz w:val="11"/>
                <w:szCs w:val="11"/>
              </w:rPr>
              <w:t>Author</w:t>
            </w:r>
            <w:r w:rsidRPr="00F22039">
              <w:rPr>
                <w:b/>
                <w:bCs/>
                <w:color w:val="000000"/>
                <w:sz w:val="11"/>
                <w:szCs w:val="11"/>
              </w:rPr>
              <w:br/>
              <w:t>(Year)</w:t>
            </w:r>
          </w:p>
        </w:tc>
        <w:tc>
          <w:tcPr>
            <w:tcW w:w="455" w:type="dxa"/>
            <w:tcBorders>
              <w:top w:val="single" w:sz="4" w:space="0" w:color="000000"/>
              <w:left w:val="nil"/>
              <w:bottom w:val="single" w:sz="8" w:space="0" w:color="auto"/>
              <w:right w:val="nil"/>
            </w:tcBorders>
            <w:shd w:val="clear" w:color="000000" w:fill="D9D9D9"/>
            <w:vAlign w:val="center"/>
            <w:hideMark/>
          </w:tcPr>
          <w:p w14:paraId="3A63971C" w14:textId="77777777" w:rsidR="002C6E1C" w:rsidRPr="00F22039" w:rsidRDefault="002C6E1C" w:rsidP="00193EF9">
            <w:pPr>
              <w:jc w:val="center"/>
              <w:rPr>
                <w:b/>
                <w:bCs/>
                <w:color w:val="000000"/>
                <w:sz w:val="11"/>
                <w:szCs w:val="11"/>
              </w:rPr>
            </w:pPr>
            <w:r w:rsidRPr="00F22039">
              <w:rPr>
                <w:b/>
                <w:bCs/>
                <w:color w:val="000000"/>
                <w:sz w:val="11"/>
                <w:szCs w:val="11"/>
              </w:rPr>
              <w:t>Dx Age</w:t>
            </w:r>
          </w:p>
        </w:tc>
        <w:tc>
          <w:tcPr>
            <w:tcW w:w="360" w:type="dxa"/>
            <w:tcBorders>
              <w:top w:val="single" w:sz="4" w:space="0" w:color="000000"/>
              <w:left w:val="nil"/>
              <w:bottom w:val="single" w:sz="8" w:space="0" w:color="auto"/>
              <w:right w:val="nil"/>
            </w:tcBorders>
            <w:shd w:val="clear" w:color="000000" w:fill="D9D9D9"/>
            <w:vAlign w:val="center"/>
            <w:hideMark/>
          </w:tcPr>
          <w:p w14:paraId="19A8EE22" w14:textId="77777777" w:rsidR="002C6E1C" w:rsidRPr="00F22039" w:rsidRDefault="002C6E1C" w:rsidP="00193EF9">
            <w:pPr>
              <w:jc w:val="center"/>
              <w:rPr>
                <w:b/>
                <w:bCs/>
                <w:color w:val="000000"/>
                <w:sz w:val="11"/>
                <w:szCs w:val="11"/>
              </w:rPr>
            </w:pPr>
            <w:r w:rsidRPr="00F22039">
              <w:rPr>
                <w:b/>
                <w:bCs/>
                <w:color w:val="000000"/>
                <w:sz w:val="11"/>
                <w:szCs w:val="11"/>
              </w:rPr>
              <w:t>Sex</w:t>
            </w:r>
          </w:p>
        </w:tc>
        <w:tc>
          <w:tcPr>
            <w:tcW w:w="450" w:type="dxa"/>
            <w:tcBorders>
              <w:top w:val="single" w:sz="4" w:space="0" w:color="000000"/>
              <w:left w:val="nil"/>
              <w:bottom w:val="single" w:sz="8" w:space="0" w:color="auto"/>
              <w:right w:val="nil"/>
            </w:tcBorders>
            <w:shd w:val="clear" w:color="000000" w:fill="D9D9D9"/>
            <w:vAlign w:val="center"/>
            <w:hideMark/>
          </w:tcPr>
          <w:p w14:paraId="00C4437B" w14:textId="77777777" w:rsidR="002C6E1C" w:rsidRPr="00F22039" w:rsidRDefault="002C6E1C" w:rsidP="00193EF9">
            <w:pPr>
              <w:jc w:val="center"/>
              <w:rPr>
                <w:b/>
                <w:bCs/>
                <w:color w:val="000000"/>
                <w:sz w:val="11"/>
                <w:szCs w:val="11"/>
              </w:rPr>
            </w:pPr>
            <w:r>
              <w:rPr>
                <w:b/>
                <w:bCs/>
                <w:color w:val="000000"/>
                <w:sz w:val="11"/>
                <w:szCs w:val="11"/>
              </w:rPr>
              <w:t>Dx</w:t>
            </w:r>
          </w:p>
        </w:tc>
        <w:tc>
          <w:tcPr>
            <w:tcW w:w="810" w:type="dxa"/>
            <w:tcBorders>
              <w:top w:val="single" w:sz="4" w:space="0" w:color="000000"/>
              <w:left w:val="nil"/>
              <w:bottom w:val="single" w:sz="8" w:space="0" w:color="auto"/>
              <w:right w:val="nil"/>
            </w:tcBorders>
            <w:shd w:val="clear" w:color="000000" w:fill="D9D9D9"/>
            <w:vAlign w:val="center"/>
          </w:tcPr>
          <w:p w14:paraId="045D70D9" w14:textId="77777777" w:rsidR="002C6E1C" w:rsidRPr="000145B1" w:rsidRDefault="002C6E1C" w:rsidP="00193EF9">
            <w:pPr>
              <w:jc w:val="center"/>
              <w:rPr>
                <w:b/>
                <w:bCs/>
                <w:color w:val="000000"/>
                <w:sz w:val="11"/>
                <w:szCs w:val="11"/>
              </w:rPr>
            </w:pPr>
            <w:r w:rsidRPr="00F22039">
              <w:rPr>
                <w:b/>
                <w:bCs/>
                <w:color w:val="000000"/>
                <w:sz w:val="11"/>
                <w:szCs w:val="11"/>
              </w:rPr>
              <w:t xml:space="preserve">Tumor </w:t>
            </w:r>
            <w:r>
              <w:rPr>
                <w:b/>
                <w:bCs/>
                <w:color w:val="000000"/>
                <w:sz w:val="11"/>
                <w:szCs w:val="11"/>
              </w:rPr>
              <w:t>Subt</w:t>
            </w:r>
            <w:r w:rsidRPr="00F22039">
              <w:rPr>
                <w:b/>
                <w:bCs/>
                <w:color w:val="000000"/>
                <w:sz w:val="11"/>
                <w:szCs w:val="11"/>
              </w:rPr>
              <w:t>ype</w:t>
            </w:r>
          </w:p>
        </w:tc>
        <w:tc>
          <w:tcPr>
            <w:tcW w:w="1260" w:type="dxa"/>
            <w:tcBorders>
              <w:top w:val="single" w:sz="4" w:space="0" w:color="000000"/>
              <w:left w:val="nil"/>
              <w:bottom w:val="single" w:sz="8" w:space="0" w:color="auto"/>
              <w:right w:val="nil"/>
            </w:tcBorders>
            <w:shd w:val="clear" w:color="000000" w:fill="D9D9D9"/>
            <w:vAlign w:val="center"/>
            <w:hideMark/>
          </w:tcPr>
          <w:p w14:paraId="0FBED9ED" w14:textId="77777777" w:rsidR="002C6E1C" w:rsidRPr="00F22039" w:rsidRDefault="002C6E1C" w:rsidP="00193EF9">
            <w:pPr>
              <w:jc w:val="center"/>
              <w:rPr>
                <w:b/>
                <w:bCs/>
                <w:color w:val="000000"/>
                <w:sz w:val="11"/>
                <w:szCs w:val="11"/>
              </w:rPr>
            </w:pPr>
            <w:r w:rsidRPr="00F22039">
              <w:rPr>
                <w:b/>
                <w:bCs/>
                <w:color w:val="000000"/>
                <w:sz w:val="11"/>
                <w:szCs w:val="11"/>
              </w:rPr>
              <w:t>Immunotherapy Response</w:t>
            </w:r>
          </w:p>
        </w:tc>
        <w:tc>
          <w:tcPr>
            <w:tcW w:w="810" w:type="dxa"/>
            <w:tcBorders>
              <w:top w:val="single" w:sz="4" w:space="0" w:color="000000"/>
              <w:left w:val="nil"/>
              <w:bottom w:val="single" w:sz="8" w:space="0" w:color="auto"/>
              <w:right w:val="nil"/>
            </w:tcBorders>
            <w:shd w:val="clear" w:color="000000" w:fill="D9D9D9"/>
            <w:vAlign w:val="center"/>
            <w:hideMark/>
          </w:tcPr>
          <w:p w14:paraId="27BB14B3" w14:textId="77777777" w:rsidR="002C6E1C" w:rsidRPr="00F22039" w:rsidRDefault="002C6E1C" w:rsidP="00193EF9">
            <w:pPr>
              <w:jc w:val="center"/>
              <w:rPr>
                <w:b/>
                <w:bCs/>
                <w:color w:val="000000"/>
                <w:sz w:val="11"/>
                <w:szCs w:val="11"/>
              </w:rPr>
            </w:pPr>
            <w:r w:rsidRPr="00F22039">
              <w:rPr>
                <w:b/>
                <w:bCs/>
                <w:color w:val="000000"/>
                <w:sz w:val="11"/>
                <w:szCs w:val="11"/>
              </w:rPr>
              <w:t>PD-L1 Status</w:t>
            </w:r>
          </w:p>
        </w:tc>
        <w:tc>
          <w:tcPr>
            <w:tcW w:w="810" w:type="dxa"/>
            <w:tcBorders>
              <w:top w:val="single" w:sz="4" w:space="0" w:color="000000"/>
              <w:left w:val="nil"/>
              <w:bottom w:val="single" w:sz="8" w:space="0" w:color="auto"/>
              <w:right w:val="nil"/>
            </w:tcBorders>
            <w:shd w:val="clear" w:color="000000" w:fill="D9D9D9"/>
            <w:vAlign w:val="center"/>
            <w:hideMark/>
          </w:tcPr>
          <w:p w14:paraId="4F15E90E" w14:textId="77777777" w:rsidR="002C6E1C" w:rsidRPr="00F22039" w:rsidRDefault="002C6E1C" w:rsidP="00193EF9">
            <w:pPr>
              <w:jc w:val="center"/>
              <w:rPr>
                <w:b/>
                <w:bCs/>
                <w:color w:val="000000"/>
                <w:sz w:val="11"/>
                <w:szCs w:val="11"/>
              </w:rPr>
            </w:pPr>
            <w:r w:rsidRPr="00F22039">
              <w:rPr>
                <w:b/>
                <w:bCs/>
                <w:color w:val="000000"/>
                <w:sz w:val="11"/>
                <w:szCs w:val="11"/>
              </w:rPr>
              <w:t>Mismatch Repair Mutation</w:t>
            </w:r>
          </w:p>
        </w:tc>
        <w:tc>
          <w:tcPr>
            <w:tcW w:w="630" w:type="dxa"/>
            <w:tcBorders>
              <w:top w:val="single" w:sz="4" w:space="0" w:color="000000"/>
              <w:left w:val="nil"/>
              <w:bottom w:val="single" w:sz="8" w:space="0" w:color="auto"/>
              <w:right w:val="nil"/>
            </w:tcBorders>
            <w:shd w:val="clear" w:color="000000" w:fill="D9D9D9"/>
            <w:vAlign w:val="center"/>
            <w:hideMark/>
          </w:tcPr>
          <w:p w14:paraId="169A9BD3" w14:textId="77777777" w:rsidR="002C6E1C" w:rsidRPr="00F22039" w:rsidRDefault="002C6E1C" w:rsidP="00193EF9">
            <w:pPr>
              <w:jc w:val="center"/>
              <w:rPr>
                <w:b/>
                <w:bCs/>
                <w:color w:val="000000"/>
                <w:sz w:val="11"/>
                <w:szCs w:val="11"/>
              </w:rPr>
            </w:pPr>
            <w:r w:rsidRPr="00F22039">
              <w:rPr>
                <w:b/>
                <w:bCs/>
                <w:color w:val="000000"/>
                <w:sz w:val="11"/>
                <w:szCs w:val="11"/>
              </w:rPr>
              <w:t>Ki-67 Index (%)</w:t>
            </w:r>
          </w:p>
        </w:tc>
        <w:tc>
          <w:tcPr>
            <w:tcW w:w="715" w:type="dxa"/>
            <w:tcBorders>
              <w:top w:val="single" w:sz="4" w:space="0" w:color="000000"/>
              <w:left w:val="nil"/>
              <w:bottom w:val="single" w:sz="8" w:space="0" w:color="auto"/>
              <w:right w:val="nil"/>
            </w:tcBorders>
            <w:shd w:val="clear" w:color="000000" w:fill="D9D9D9"/>
            <w:vAlign w:val="center"/>
            <w:hideMark/>
          </w:tcPr>
          <w:p w14:paraId="4458AA0B" w14:textId="77777777" w:rsidR="002C6E1C" w:rsidRPr="00F22039" w:rsidRDefault="002C6E1C" w:rsidP="00193EF9">
            <w:pPr>
              <w:jc w:val="center"/>
              <w:rPr>
                <w:b/>
                <w:bCs/>
                <w:color w:val="000000"/>
                <w:sz w:val="11"/>
                <w:szCs w:val="11"/>
              </w:rPr>
            </w:pPr>
            <w:r w:rsidRPr="00F22039">
              <w:rPr>
                <w:b/>
                <w:bCs/>
                <w:color w:val="000000"/>
                <w:sz w:val="11"/>
                <w:szCs w:val="11"/>
              </w:rPr>
              <w:t>p53 (%)</w:t>
            </w:r>
          </w:p>
        </w:tc>
        <w:tc>
          <w:tcPr>
            <w:tcW w:w="810" w:type="dxa"/>
            <w:tcBorders>
              <w:top w:val="single" w:sz="4" w:space="0" w:color="000000"/>
              <w:left w:val="nil"/>
              <w:bottom w:val="single" w:sz="8" w:space="0" w:color="auto"/>
              <w:right w:val="nil"/>
            </w:tcBorders>
            <w:shd w:val="clear" w:color="000000" w:fill="D9D9D9"/>
            <w:vAlign w:val="center"/>
            <w:hideMark/>
          </w:tcPr>
          <w:p w14:paraId="18805146" w14:textId="77777777" w:rsidR="002C6E1C" w:rsidRPr="00F22039" w:rsidRDefault="002C6E1C" w:rsidP="00193EF9">
            <w:pPr>
              <w:jc w:val="center"/>
              <w:rPr>
                <w:b/>
                <w:bCs/>
                <w:color w:val="000000"/>
                <w:sz w:val="11"/>
                <w:szCs w:val="11"/>
              </w:rPr>
            </w:pPr>
            <w:r>
              <w:rPr>
                <w:b/>
                <w:bCs/>
                <w:color w:val="000000"/>
                <w:sz w:val="11"/>
                <w:szCs w:val="11"/>
              </w:rPr>
              <w:t>Last Follow-Up MRI Timing</w:t>
            </w:r>
          </w:p>
        </w:tc>
        <w:tc>
          <w:tcPr>
            <w:tcW w:w="1440" w:type="dxa"/>
            <w:tcBorders>
              <w:top w:val="single" w:sz="4" w:space="0" w:color="000000"/>
              <w:left w:val="nil"/>
              <w:bottom w:val="single" w:sz="8" w:space="0" w:color="auto"/>
              <w:right w:val="single" w:sz="4" w:space="0" w:color="000000"/>
            </w:tcBorders>
            <w:shd w:val="clear" w:color="000000" w:fill="D9D9D9"/>
            <w:vAlign w:val="center"/>
            <w:hideMark/>
          </w:tcPr>
          <w:p w14:paraId="0DBAA5C7" w14:textId="77777777" w:rsidR="002C6E1C" w:rsidRPr="00F22039" w:rsidRDefault="002C6E1C" w:rsidP="00193EF9">
            <w:pPr>
              <w:jc w:val="center"/>
              <w:rPr>
                <w:b/>
                <w:bCs/>
                <w:color w:val="000000"/>
                <w:sz w:val="11"/>
                <w:szCs w:val="11"/>
              </w:rPr>
            </w:pPr>
            <w:r w:rsidRPr="00F22039">
              <w:rPr>
                <w:b/>
                <w:bCs/>
                <w:color w:val="000000"/>
                <w:sz w:val="11"/>
                <w:szCs w:val="11"/>
              </w:rPr>
              <w:t>ICI Response Duration</w:t>
            </w:r>
          </w:p>
        </w:tc>
      </w:tr>
      <w:tr w:rsidR="002C6E1C" w:rsidRPr="000145B1" w14:paraId="2C99C0F7" w14:textId="77777777" w:rsidTr="00193EF9">
        <w:tc>
          <w:tcPr>
            <w:tcW w:w="535" w:type="dxa"/>
            <w:tcBorders>
              <w:top w:val="nil"/>
              <w:left w:val="single" w:sz="4" w:space="0" w:color="000000"/>
              <w:bottom w:val="single" w:sz="4" w:space="0" w:color="000000"/>
              <w:right w:val="nil"/>
            </w:tcBorders>
            <w:vAlign w:val="center"/>
            <w:hideMark/>
          </w:tcPr>
          <w:p w14:paraId="76E83E8C" w14:textId="77777777" w:rsidR="002C6E1C" w:rsidRPr="00F22039" w:rsidRDefault="002C6E1C" w:rsidP="00193EF9">
            <w:pPr>
              <w:jc w:val="center"/>
              <w:outlineLvl w:val="0"/>
              <w:rPr>
                <w:color w:val="000000"/>
                <w:sz w:val="11"/>
                <w:szCs w:val="11"/>
              </w:rPr>
            </w:pPr>
            <w:r w:rsidRPr="00F22039">
              <w:rPr>
                <w:color w:val="000000"/>
                <w:sz w:val="11"/>
                <w:szCs w:val="11"/>
              </w:rPr>
              <w:t>1</w:t>
            </w:r>
          </w:p>
        </w:tc>
        <w:tc>
          <w:tcPr>
            <w:tcW w:w="540" w:type="dxa"/>
            <w:tcBorders>
              <w:top w:val="nil"/>
              <w:left w:val="nil"/>
              <w:bottom w:val="single" w:sz="4" w:space="0" w:color="000000"/>
              <w:right w:val="nil"/>
            </w:tcBorders>
            <w:vAlign w:val="center"/>
            <w:hideMark/>
          </w:tcPr>
          <w:p w14:paraId="46B4766C" w14:textId="77777777" w:rsidR="002C6E1C" w:rsidRPr="00F22039" w:rsidRDefault="002C6E1C" w:rsidP="00193EF9">
            <w:pPr>
              <w:jc w:val="center"/>
              <w:outlineLvl w:val="0"/>
              <w:rPr>
                <w:color w:val="000000"/>
                <w:sz w:val="11"/>
                <w:szCs w:val="11"/>
              </w:rPr>
            </w:pPr>
            <w:r w:rsidRPr="00F22039">
              <w:rPr>
                <w:color w:val="000000"/>
                <w:sz w:val="11"/>
                <w:szCs w:val="11"/>
              </w:rPr>
              <w:t>Burman (2022)</w:t>
            </w:r>
            <w:r>
              <w:rPr>
                <w:color w:val="000000"/>
                <w:sz w:val="11"/>
                <w:szCs w:val="11"/>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1"/>
                <w:szCs w:val="11"/>
              </w:rPr>
              <w:instrText xml:space="preserve"> ADDIN EN.CITE </w:instrText>
            </w:r>
            <w:r>
              <w:rPr>
                <w:color w:val="000000"/>
                <w:sz w:val="11"/>
                <w:szCs w:val="11"/>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29</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142FE6ED"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360" w:type="dxa"/>
            <w:tcBorders>
              <w:top w:val="nil"/>
              <w:left w:val="nil"/>
              <w:bottom w:val="single" w:sz="4" w:space="0" w:color="000000"/>
              <w:right w:val="nil"/>
            </w:tcBorders>
            <w:vAlign w:val="center"/>
            <w:hideMark/>
          </w:tcPr>
          <w:p w14:paraId="0CBAD5D6"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450" w:type="dxa"/>
            <w:tcBorders>
              <w:top w:val="nil"/>
              <w:left w:val="nil"/>
              <w:bottom w:val="single" w:sz="4" w:space="0" w:color="000000"/>
              <w:right w:val="nil"/>
            </w:tcBorders>
            <w:shd w:val="clear" w:color="000000" w:fill="FFFFFF"/>
            <w:vAlign w:val="center"/>
            <w:hideMark/>
          </w:tcPr>
          <w:p w14:paraId="76AA2E02"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79B3F690"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0806EBA0"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0C8A0F9A" w14:textId="77777777" w:rsidR="002C6E1C" w:rsidRPr="00F22039" w:rsidRDefault="002C6E1C" w:rsidP="00193EF9">
            <w:pPr>
              <w:jc w:val="center"/>
              <w:outlineLvl w:val="0"/>
              <w:rPr>
                <w:color w:val="000000"/>
                <w:sz w:val="11"/>
                <w:szCs w:val="11"/>
              </w:rPr>
            </w:pPr>
            <w:r w:rsidRPr="000145B1">
              <w:rPr>
                <w:color w:val="000000"/>
                <w:sz w:val="11"/>
                <w:szCs w:val="11"/>
              </w:rPr>
              <w:t>[Modified RECIST]</w:t>
            </w:r>
          </w:p>
        </w:tc>
        <w:tc>
          <w:tcPr>
            <w:tcW w:w="810" w:type="dxa"/>
            <w:tcBorders>
              <w:top w:val="nil"/>
              <w:left w:val="nil"/>
              <w:bottom w:val="single" w:sz="4" w:space="0" w:color="000000"/>
              <w:right w:val="nil"/>
            </w:tcBorders>
            <w:vAlign w:val="center"/>
            <w:hideMark/>
          </w:tcPr>
          <w:p w14:paraId="27853C72" w14:textId="77777777" w:rsidR="002C6E1C" w:rsidRPr="00F22039" w:rsidRDefault="002C6E1C" w:rsidP="00193EF9">
            <w:pPr>
              <w:jc w:val="center"/>
              <w:outlineLvl w:val="0"/>
              <w:rPr>
                <w:color w:val="000000"/>
                <w:sz w:val="11"/>
                <w:szCs w:val="11"/>
              </w:rPr>
            </w:pPr>
            <w:r w:rsidRPr="00F22039">
              <w:rPr>
                <w:color w:val="000000"/>
                <w:sz w:val="11"/>
                <w:szCs w:val="11"/>
              </w:rPr>
              <w:t>15%</w:t>
            </w:r>
          </w:p>
        </w:tc>
        <w:tc>
          <w:tcPr>
            <w:tcW w:w="810" w:type="dxa"/>
            <w:tcBorders>
              <w:top w:val="nil"/>
              <w:left w:val="nil"/>
              <w:bottom w:val="single" w:sz="4" w:space="0" w:color="000000"/>
              <w:right w:val="nil"/>
            </w:tcBorders>
            <w:vAlign w:val="center"/>
            <w:hideMark/>
          </w:tcPr>
          <w:p w14:paraId="3D6CAF6A" w14:textId="77777777" w:rsidR="002C6E1C" w:rsidRPr="00F22039" w:rsidRDefault="002C6E1C" w:rsidP="00193EF9">
            <w:pPr>
              <w:jc w:val="center"/>
              <w:outlineLvl w:val="0"/>
              <w:rPr>
                <w:color w:val="000000"/>
                <w:sz w:val="11"/>
                <w:szCs w:val="11"/>
              </w:rPr>
            </w:pPr>
            <w:r>
              <w:rPr>
                <w:color w:val="000000"/>
                <w:sz w:val="11"/>
                <w:szCs w:val="11"/>
              </w:rPr>
              <w:t>Intact</w:t>
            </w:r>
          </w:p>
        </w:tc>
        <w:tc>
          <w:tcPr>
            <w:tcW w:w="630" w:type="dxa"/>
            <w:tcBorders>
              <w:top w:val="nil"/>
              <w:left w:val="nil"/>
              <w:bottom w:val="single" w:sz="4" w:space="0" w:color="000000"/>
              <w:right w:val="nil"/>
            </w:tcBorders>
            <w:vAlign w:val="center"/>
            <w:hideMark/>
          </w:tcPr>
          <w:p w14:paraId="0D9252B9"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417C352F"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55112BD5"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1440" w:type="dxa"/>
            <w:tcBorders>
              <w:top w:val="nil"/>
              <w:left w:val="nil"/>
              <w:bottom w:val="single" w:sz="4" w:space="0" w:color="000000"/>
              <w:right w:val="single" w:sz="4" w:space="0" w:color="000000"/>
            </w:tcBorders>
            <w:vAlign w:val="center"/>
            <w:hideMark/>
          </w:tcPr>
          <w:p w14:paraId="0ECB6977" w14:textId="77777777" w:rsidR="002C6E1C" w:rsidRPr="00F22039" w:rsidRDefault="002C6E1C" w:rsidP="00193EF9">
            <w:pPr>
              <w:jc w:val="center"/>
              <w:outlineLvl w:val="0"/>
              <w:rPr>
                <w:color w:val="000000"/>
                <w:sz w:val="11"/>
                <w:szCs w:val="11"/>
              </w:rPr>
            </w:pPr>
            <w:r>
              <w:rPr>
                <w:color w:val="000000"/>
                <w:sz w:val="11"/>
                <w:szCs w:val="11"/>
              </w:rPr>
              <w:t>2 months</w:t>
            </w:r>
          </w:p>
        </w:tc>
      </w:tr>
      <w:tr w:rsidR="002C6E1C" w:rsidRPr="000145B1" w14:paraId="7CC832D1" w14:textId="77777777" w:rsidTr="00193EF9">
        <w:tc>
          <w:tcPr>
            <w:tcW w:w="535" w:type="dxa"/>
            <w:tcBorders>
              <w:top w:val="nil"/>
              <w:left w:val="single" w:sz="4" w:space="0" w:color="000000"/>
              <w:bottom w:val="single" w:sz="4" w:space="0" w:color="000000"/>
              <w:right w:val="nil"/>
            </w:tcBorders>
            <w:vAlign w:val="center"/>
            <w:hideMark/>
          </w:tcPr>
          <w:p w14:paraId="218C8931" w14:textId="77777777" w:rsidR="002C6E1C" w:rsidRPr="00F22039" w:rsidRDefault="002C6E1C" w:rsidP="00193EF9">
            <w:pPr>
              <w:jc w:val="center"/>
              <w:outlineLvl w:val="0"/>
              <w:rPr>
                <w:color w:val="000000"/>
                <w:sz w:val="11"/>
                <w:szCs w:val="11"/>
              </w:rPr>
            </w:pPr>
            <w:r w:rsidRPr="00F22039">
              <w:rPr>
                <w:color w:val="000000"/>
                <w:sz w:val="11"/>
                <w:szCs w:val="11"/>
              </w:rPr>
              <w:t>2</w:t>
            </w:r>
          </w:p>
        </w:tc>
        <w:tc>
          <w:tcPr>
            <w:tcW w:w="540" w:type="dxa"/>
            <w:tcBorders>
              <w:top w:val="nil"/>
              <w:left w:val="nil"/>
              <w:bottom w:val="single" w:sz="4" w:space="0" w:color="000000"/>
              <w:right w:val="nil"/>
            </w:tcBorders>
            <w:vAlign w:val="center"/>
            <w:hideMark/>
          </w:tcPr>
          <w:p w14:paraId="2777DEE4" w14:textId="77777777" w:rsidR="002C6E1C" w:rsidRPr="00F22039" w:rsidRDefault="002C6E1C" w:rsidP="00193EF9">
            <w:pPr>
              <w:jc w:val="center"/>
              <w:outlineLvl w:val="0"/>
              <w:rPr>
                <w:color w:val="000000"/>
                <w:sz w:val="11"/>
                <w:szCs w:val="11"/>
              </w:rPr>
            </w:pPr>
            <w:r w:rsidRPr="00F22039">
              <w:rPr>
                <w:color w:val="000000"/>
                <w:sz w:val="11"/>
                <w:szCs w:val="11"/>
              </w:rPr>
              <w:t>Burman (2022)</w:t>
            </w:r>
            <w:r>
              <w:rPr>
                <w:color w:val="000000"/>
                <w:sz w:val="11"/>
                <w:szCs w:val="11"/>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1"/>
                <w:szCs w:val="11"/>
              </w:rPr>
              <w:instrText xml:space="preserve"> ADDIN EN.CITE </w:instrText>
            </w:r>
            <w:r>
              <w:rPr>
                <w:color w:val="000000"/>
                <w:sz w:val="11"/>
                <w:szCs w:val="11"/>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29</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3CAE8C3F"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360" w:type="dxa"/>
            <w:tcBorders>
              <w:top w:val="nil"/>
              <w:left w:val="nil"/>
              <w:bottom w:val="single" w:sz="4" w:space="0" w:color="000000"/>
              <w:right w:val="nil"/>
            </w:tcBorders>
            <w:vAlign w:val="center"/>
            <w:hideMark/>
          </w:tcPr>
          <w:p w14:paraId="0F47284D"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450" w:type="dxa"/>
            <w:tcBorders>
              <w:top w:val="nil"/>
              <w:left w:val="nil"/>
              <w:bottom w:val="single" w:sz="4" w:space="0" w:color="000000"/>
              <w:right w:val="nil"/>
            </w:tcBorders>
            <w:shd w:val="clear" w:color="000000" w:fill="FFFFFF"/>
            <w:vAlign w:val="center"/>
            <w:hideMark/>
          </w:tcPr>
          <w:p w14:paraId="37E1DC87"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6ED5F69D"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2162E17E"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69716D5F" w14:textId="77777777" w:rsidR="002C6E1C" w:rsidRPr="00F22039" w:rsidRDefault="002C6E1C" w:rsidP="00193EF9">
            <w:pPr>
              <w:jc w:val="center"/>
              <w:outlineLvl w:val="0"/>
              <w:rPr>
                <w:color w:val="000000"/>
                <w:sz w:val="11"/>
                <w:szCs w:val="11"/>
              </w:rPr>
            </w:pPr>
            <w:r w:rsidRPr="000145B1">
              <w:rPr>
                <w:color w:val="000000"/>
                <w:sz w:val="11"/>
                <w:szCs w:val="11"/>
              </w:rPr>
              <w:t>[Modified RECIST]</w:t>
            </w:r>
          </w:p>
        </w:tc>
        <w:tc>
          <w:tcPr>
            <w:tcW w:w="810" w:type="dxa"/>
            <w:tcBorders>
              <w:top w:val="nil"/>
              <w:left w:val="nil"/>
              <w:bottom w:val="single" w:sz="4" w:space="0" w:color="000000"/>
              <w:right w:val="nil"/>
            </w:tcBorders>
            <w:vAlign w:val="center"/>
            <w:hideMark/>
          </w:tcPr>
          <w:p w14:paraId="3F7DC41B"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56D91D8B" w14:textId="77777777" w:rsidR="002C6E1C" w:rsidRPr="00F22039" w:rsidRDefault="002C6E1C" w:rsidP="00193EF9">
            <w:pPr>
              <w:jc w:val="center"/>
              <w:outlineLvl w:val="0"/>
              <w:rPr>
                <w:color w:val="000000"/>
                <w:sz w:val="11"/>
                <w:szCs w:val="11"/>
              </w:rPr>
            </w:pPr>
            <w:r>
              <w:rPr>
                <w:color w:val="000000"/>
                <w:sz w:val="11"/>
                <w:szCs w:val="11"/>
              </w:rPr>
              <w:t>Intact</w:t>
            </w:r>
          </w:p>
        </w:tc>
        <w:tc>
          <w:tcPr>
            <w:tcW w:w="630" w:type="dxa"/>
            <w:tcBorders>
              <w:top w:val="nil"/>
              <w:left w:val="nil"/>
              <w:bottom w:val="single" w:sz="4" w:space="0" w:color="000000"/>
              <w:right w:val="nil"/>
            </w:tcBorders>
            <w:vAlign w:val="center"/>
            <w:hideMark/>
          </w:tcPr>
          <w:p w14:paraId="624F404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1560C087"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3BC6B663"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1440" w:type="dxa"/>
            <w:tcBorders>
              <w:top w:val="nil"/>
              <w:left w:val="nil"/>
              <w:bottom w:val="single" w:sz="4" w:space="0" w:color="000000"/>
              <w:right w:val="single" w:sz="4" w:space="0" w:color="000000"/>
            </w:tcBorders>
            <w:vAlign w:val="center"/>
            <w:hideMark/>
          </w:tcPr>
          <w:p w14:paraId="514FC869" w14:textId="77777777" w:rsidR="002C6E1C" w:rsidRPr="00F22039" w:rsidRDefault="002C6E1C" w:rsidP="00193EF9">
            <w:pPr>
              <w:jc w:val="center"/>
              <w:outlineLvl w:val="0"/>
              <w:rPr>
                <w:color w:val="000000"/>
                <w:sz w:val="11"/>
                <w:szCs w:val="11"/>
              </w:rPr>
            </w:pPr>
            <w:r>
              <w:rPr>
                <w:color w:val="000000"/>
                <w:sz w:val="11"/>
                <w:szCs w:val="11"/>
              </w:rPr>
              <w:t>3 months</w:t>
            </w:r>
          </w:p>
        </w:tc>
      </w:tr>
      <w:tr w:rsidR="002C6E1C" w:rsidRPr="000145B1" w14:paraId="500C87AE" w14:textId="77777777" w:rsidTr="00193EF9">
        <w:tc>
          <w:tcPr>
            <w:tcW w:w="535" w:type="dxa"/>
            <w:tcBorders>
              <w:top w:val="nil"/>
              <w:left w:val="single" w:sz="4" w:space="0" w:color="000000"/>
              <w:bottom w:val="single" w:sz="4" w:space="0" w:color="000000"/>
              <w:right w:val="nil"/>
            </w:tcBorders>
            <w:vAlign w:val="center"/>
            <w:hideMark/>
          </w:tcPr>
          <w:p w14:paraId="2752717D" w14:textId="77777777" w:rsidR="002C6E1C" w:rsidRPr="00F22039" w:rsidRDefault="002C6E1C" w:rsidP="00193EF9">
            <w:pPr>
              <w:jc w:val="center"/>
              <w:outlineLvl w:val="0"/>
              <w:rPr>
                <w:color w:val="000000"/>
                <w:sz w:val="11"/>
                <w:szCs w:val="11"/>
              </w:rPr>
            </w:pPr>
            <w:r w:rsidRPr="00F22039">
              <w:rPr>
                <w:color w:val="000000"/>
                <w:sz w:val="11"/>
                <w:szCs w:val="11"/>
              </w:rPr>
              <w:t>3</w:t>
            </w:r>
          </w:p>
        </w:tc>
        <w:tc>
          <w:tcPr>
            <w:tcW w:w="540" w:type="dxa"/>
            <w:tcBorders>
              <w:top w:val="nil"/>
              <w:left w:val="nil"/>
              <w:bottom w:val="single" w:sz="4" w:space="0" w:color="000000"/>
              <w:right w:val="nil"/>
            </w:tcBorders>
            <w:vAlign w:val="center"/>
            <w:hideMark/>
          </w:tcPr>
          <w:p w14:paraId="20D8A21A" w14:textId="77777777" w:rsidR="002C6E1C" w:rsidRPr="00F22039" w:rsidRDefault="002C6E1C" w:rsidP="00193EF9">
            <w:pPr>
              <w:jc w:val="center"/>
              <w:outlineLvl w:val="0"/>
              <w:rPr>
                <w:color w:val="000000"/>
                <w:sz w:val="11"/>
                <w:szCs w:val="11"/>
              </w:rPr>
            </w:pPr>
            <w:r w:rsidRPr="00F22039">
              <w:rPr>
                <w:color w:val="000000"/>
                <w:sz w:val="11"/>
                <w:szCs w:val="11"/>
              </w:rPr>
              <w:t>Burman (2022)</w:t>
            </w:r>
            <w:r>
              <w:rPr>
                <w:color w:val="000000"/>
                <w:sz w:val="11"/>
                <w:szCs w:val="11"/>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1"/>
                <w:szCs w:val="11"/>
              </w:rPr>
              <w:instrText xml:space="preserve"> ADDIN EN.CITE </w:instrText>
            </w:r>
            <w:r>
              <w:rPr>
                <w:color w:val="000000"/>
                <w:sz w:val="11"/>
                <w:szCs w:val="11"/>
              </w:rPr>
              <w:fldChar w:fldCharType="begin">
                <w:fldData xml:space="preserve">PEVuZE5vdGU+PENpdGU+PEF1dGhvcj5CdXJtYW48L0F1dGhvcj48WWVhcj4yMDIyPC9ZZWFyPjxS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29</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31CF832F"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360" w:type="dxa"/>
            <w:tcBorders>
              <w:top w:val="nil"/>
              <w:left w:val="nil"/>
              <w:bottom w:val="single" w:sz="4" w:space="0" w:color="000000"/>
              <w:right w:val="nil"/>
            </w:tcBorders>
            <w:vAlign w:val="center"/>
            <w:hideMark/>
          </w:tcPr>
          <w:p w14:paraId="00E85D59"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450" w:type="dxa"/>
            <w:tcBorders>
              <w:top w:val="nil"/>
              <w:left w:val="nil"/>
              <w:bottom w:val="single" w:sz="4" w:space="0" w:color="000000"/>
              <w:right w:val="nil"/>
            </w:tcBorders>
            <w:shd w:val="clear" w:color="000000" w:fill="FFFFFF"/>
            <w:vAlign w:val="center"/>
            <w:hideMark/>
          </w:tcPr>
          <w:p w14:paraId="6D51C671"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7536D635"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53C4B00E"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3BA2EC37" w14:textId="77777777" w:rsidR="002C6E1C" w:rsidRPr="00F22039" w:rsidRDefault="002C6E1C" w:rsidP="00193EF9">
            <w:pPr>
              <w:jc w:val="center"/>
              <w:outlineLvl w:val="0"/>
              <w:rPr>
                <w:color w:val="000000"/>
                <w:sz w:val="11"/>
                <w:szCs w:val="11"/>
              </w:rPr>
            </w:pPr>
            <w:r w:rsidRPr="000145B1">
              <w:rPr>
                <w:color w:val="000000"/>
                <w:sz w:val="11"/>
                <w:szCs w:val="11"/>
              </w:rPr>
              <w:t>[Modified RECIST]</w:t>
            </w:r>
          </w:p>
        </w:tc>
        <w:tc>
          <w:tcPr>
            <w:tcW w:w="810" w:type="dxa"/>
            <w:tcBorders>
              <w:top w:val="nil"/>
              <w:left w:val="nil"/>
              <w:bottom w:val="single" w:sz="4" w:space="0" w:color="000000"/>
              <w:right w:val="nil"/>
            </w:tcBorders>
            <w:vAlign w:val="center"/>
            <w:hideMark/>
          </w:tcPr>
          <w:p w14:paraId="744CDFBB"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442FFC66" w14:textId="77777777" w:rsidR="002C6E1C" w:rsidRPr="00F22039" w:rsidRDefault="002C6E1C" w:rsidP="00193EF9">
            <w:pPr>
              <w:jc w:val="center"/>
              <w:outlineLvl w:val="0"/>
              <w:rPr>
                <w:color w:val="000000"/>
                <w:sz w:val="11"/>
                <w:szCs w:val="11"/>
              </w:rPr>
            </w:pPr>
            <w:r w:rsidRPr="00F22039">
              <w:rPr>
                <w:color w:val="000000"/>
                <w:sz w:val="11"/>
                <w:szCs w:val="11"/>
              </w:rPr>
              <w:t xml:space="preserve">MSH6 </w:t>
            </w:r>
            <w:r>
              <w:rPr>
                <w:color w:val="000000"/>
                <w:sz w:val="11"/>
                <w:szCs w:val="11"/>
              </w:rPr>
              <w:t>mutated</w:t>
            </w:r>
          </w:p>
        </w:tc>
        <w:tc>
          <w:tcPr>
            <w:tcW w:w="630" w:type="dxa"/>
            <w:tcBorders>
              <w:top w:val="nil"/>
              <w:left w:val="nil"/>
              <w:bottom w:val="single" w:sz="4" w:space="0" w:color="000000"/>
              <w:right w:val="nil"/>
            </w:tcBorders>
            <w:vAlign w:val="center"/>
            <w:hideMark/>
          </w:tcPr>
          <w:p w14:paraId="7FF2AB72"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1BA81ED1"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1BB2E8B5"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1440" w:type="dxa"/>
            <w:tcBorders>
              <w:top w:val="nil"/>
              <w:left w:val="nil"/>
              <w:bottom w:val="single" w:sz="4" w:space="0" w:color="000000"/>
              <w:right w:val="single" w:sz="4" w:space="0" w:color="000000"/>
            </w:tcBorders>
            <w:vAlign w:val="center"/>
            <w:hideMark/>
          </w:tcPr>
          <w:p w14:paraId="399624BF" w14:textId="77777777" w:rsidR="002C6E1C" w:rsidRPr="00F22039" w:rsidRDefault="002C6E1C" w:rsidP="00193EF9">
            <w:pPr>
              <w:jc w:val="center"/>
              <w:outlineLvl w:val="0"/>
              <w:rPr>
                <w:color w:val="000000"/>
                <w:sz w:val="11"/>
                <w:szCs w:val="11"/>
              </w:rPr>
            </w:pPr>
            <w:r>
              <w:rPr>
                <w:color w:val="000000"/>
                <w:sz w:val="11"/>
                <w:szCs w:val="11"/>
              </w:rPr>
              <w:t>4 months</w:t>
            </w:r>
          </w:p>
        </w:tc>
      </w:tr>
      <w:tr w:rsidR="002C6E1C" w:rsidRPr="000145B1" w14:paraId="49AF80B4" w14:textId="77777777" w:rsidTr="00193EF9">
        <w:tc>
          <w:tcPr>
            <w:tcW w:w="535" w:type="dxa"/>
            <w:tcBorders>
              <w:top w:val="nil"/>
              <w:left w:val="single" w:sz="4" w:space="0" w:color="000000"/>
              <w:bottom w:val="single" w:sz="4" w:space="0" w:color="000000"/>
              <w:right w:val="nil"/>
            </w:tcBorders>
            <w:vAlign w:val="center"/>
            <w:hideMark/>
          </w:tcPr>
          <w:p w14:paraId="0BBE0551" w14:textId="77777777" w:rsidR="002C6E1C" w:rsidRPr="00F22039" w:rsidRDefault="002C6E1C" w:rsidP="00193EF9">
            <w:pPr>
              <w:jc w:val="center"/>
              <w:outlineLvl w:val="0"/>
              <w:rPr>
                <w:color w:val="000000"/>
                <w:sz w:val="11"/>
                <w:szCs w:val="11"/>
              </w:rPr>
            </w:pPr>
            <w:r w:rsidRPr="00F22039">
              <w:rPr>
                <w:color w:val="000000"/>
                <w:sz w:val="11"/>
                <w:szCs w:val="11"/>
              </w:rPr>
              <w:t>4</w:t>
            </w:r>
          </w:p>
        </w:tc>
        <w:tc>
          <w:tcPr>
            <w:tcW w:w="540" w:type="dxa"/>
            <w:tcBorders>
              <w:top w:val="nil"/>
              <w:left w:val="nil"/>
              <w:bottom w:val="single" w:sz="4" w:space="0" w:color="000000"/>
              <w:right w:val="nil"/>
            </w:tcBorders>
            <w:vAlign w:val="center"/>
            <w:hideMark/>
          </w:tcPr>
          <w:p w14:paraId="13DEA582" w14:textId="77777777" w:rsidR="002C6E1C" w:rsidRPr="00F22039" w:rsidRDefault="002C6E1C" w:rsidP="00193EF9">
            <w:pPr>
              <w:jc w:val="center"/>
              <w:outlineLvl w:val="0"/>
              <w:rPr>
                <w:color w:val="000000"/>
                <w:sz w:val="11"/>
                <w:szCs w:val="11"/>
              </w:rPr>
            </w:pPr>
            <w:r w:rsidRPr="00F22039">
              <w:rPr>
                <w:color w:val="000000"/>
                <w:sz w:val="11"/>
                <w:szCs w:val="11"/>
              </w:rPr>
              <w:t>Caccese (2020)</w:t>
            </w:r>
            <w:r>
              <w:rPr>
                <w:color w:val="000000"/>
                <w:sz w:val="11"/>
                <w:szCs w:val="11"/>
              </w:rPr>
              <w:fldChar w:fldCharType="begin">
                <w:fldData xml:space="preserve">PEVuZE5vdGU+PENpdGU+PEF1dGhvcj5DYWNjZXNlPC9BdXRob3I+PFllYXI+MjAyMDwvWWVhcj48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</w:fldData>
              </w:fldChar>
            </w:r>
            <w:r>
              <w:rPr>
                <w:color w:val="000000"/>
                <w:sz w:val="11"/>
                <w:szCs w:val="11"/>
              </w:rPr>
              <w:instrText xml:space="preserve"> ADDIN EN.CITE </w:instrText>
            </w:r>
            <w:r>
              <w:rPr>
                <w:color w:val="000000"/>
                <w:sz w:val="11"/>
                <w:szCs w:val="11"/>
              </w:rPr>
              <w:fldChar w:fldCharType="begin">
                <w:fldData xml:space="preserve">PEVuZE5vdGU+PENpdGU+PEF1dGhvcj5DYWNjZXNlPC9BdXRob3I+PFllYXI+MjAyMDwvWWVhcj48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30</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5F801EBA" w14:textId="77777777" w:rsidR="002C6E1C" w:rsidRPr="00F22039" w:rsidRDefault="002C6E1C" w:rsidP="00193EF9">
            <w:pPr>
              <w:jc w:val="center"/>
              <w:outlineLvl w:val="0"/>
              <w:rPr>
                <w:color w:val="000000"/>
                <w:sz w:val="11"/>
                <w:szCs w:val="11"/>
              </w:rPr>
            </w:pPr>
            <w:r w:rsidRPr="00F22039">
              <w:rPr>
                <w:color w:val="000000"/>
                <w:sz w:val="11"/>
                <w:szCs w:val="11"/>
              </w:rPr>
              <w:t>47</w:t>
            </w:r>
          </w:p>
        </w:tc>
        <w:tc>
          <w:tcPr>
            <w:tcW w:w="360" w:type="dxa"/>
            <w:tcBorders>
              <w:top w:val="nil"/>
              <w:left w:val="nil"/>
              <w:bottom w:val="single" w:sz="4" w:space="0" w:color="000000"/>
              <w:right w:val="nil"/>
            </w:tcBorders>
            <w:vAlign w:val="center"/>
            <w:hideMark/>
          </w:tcPr>
          <w:p w14:paraId="5127AFBE"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7A8DF49F"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32EE677B"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7F04ACED" w14:textId="77777777" w:rsidR="002C6E1C" w:rsidRPr="000145B1" w:rsidRDefault="002C6E1C" w:rsidP="00193EF9">
            <w:pPr>
              <w:jc w:val="center"/>
              <w:outlineLvl w:val="0"/>
              <w:rPr>
                <w:color w:val="000000"/>
                <w:sz w:val="11"/>
                <w:szCs w:val="11"/>
              </w:rPr>
            </w:pPr>
            <w:r>
              <w:rPr>
                <w:color w:val="000000"/>
                <w:sz w:val="11"/>
                <w:szCs w:val="11"/>
              </w:rPr>
              <w:t>SD</w:t>
            </w:r>
          </w:p>
          <w:p w14:paraId="716AF8BB"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2FD508DC" w14:textId="77777777" w:rsidR="002C6E1C" w:rsidRPr="00F22039" w:rsidRDefault="002C6E1C" w:rsidP="00193EF9">
            <w:pPr>
              <w:jc w:val="center"/>
              <w:outlineLvl w:val="0"/>
              <w:rPr>
                <w:color w:val="000000"/>
                <w:sz w:val="11"/>
                <w:szCs w:val="11"/>
              </w:rPr>
            </w:pPr>
            <w:r w:rsidRPr="000145B1">
              <w:rPr>
                <w:color w:val="000000"/>
                <w:sz w:val="11"/>
                <w:szCs w:val="11"/>
              </w:rPr>
              <w:t>Neg</w:t>
            </w:r>
          </w:p>
        </w:tc>
        <w:tc>
          <w:tcPr>
            <w:tcW w:w="810" w:type="dxa"/>
            <w:tcBorders>
              <w:top w:val="nil"/>
              <w:left w:val="nil"/>
              <w:bottom w:val="single" w:sz="4" w:space="0" w:color="000000"/>
              <w:right w:val="nil"/>
            </w:tcBorders>
            <w:vAlign w:val="center"/>
            <w:hideMark/>
          </w:tcPr>
          <w:p w14:paraId="1AC19B31" w14:textId="77777777" w:rsidR="002C6E1C" w:rsidRPr="00F22039" w:rsidRDefault="002C6E1C" w:rsidP="00193EF9">
            <w:pPr>
              <w:jc w:val="center"/>
              <w:outlineLvl w:val="0"/>
              <w:rPr>
                <w:color w:val="000000"/>
                <w:sz w:val="11"/>
                <w:szCs w:val="11"/>
              </w:rPr>
            </w:pPr>
            <w:r w:rsidRPr="00F22039">
              <w:rPr>
                <w:color w:val="000000"/>
                <w:sz w:val="11"/>
                <w:szCs w:val="11"/>
              </w:rPr>
              <w:t>MSH2/MSH6 loss</w:t>
            </w:r>
          </w:p>
        </w:tc>
        <w:tc>
          <w:tcPr>
            <w:tcW w:w="630" w:type="dxa"/>
            <w:tcBorders>
              <w:top w:val="nil"/>
              <w:left w:val="nil"/>
              <w:bottom w:val="single" w:sz="4" w:space="0" w:color="000000"/>
              <w:right w:val="nil"/>
            </w:tcBorders>
            <w:vAlign w:val="center"/>
            <w:hideMark/>
          </w:tcPr>
          <w:p w14:paraId="106B7448" w14:textId="77777777" w:rsidR="002C6E1C" w:rsidRPr="00F22039" w:rsidRDefault="002C6E1C" w:rsidP="00193EF9">
            <w:pPr>
              <w:jc w:val="center"/>
              <w:outlineLvl w:val="0"/>
              <w:rPr>
                <w:color w:val="000000"/>
                <w:sz w:val="11"/>
                <w:szCs w:val="11"/>
              </w:rPr>
            </w:pPr>
            <w:r w:rsidRPr="00F22039">
              <w:rPr>
                <w:color w:val="000000"/>
                <w:sz w:val="11"/>
                <w:szCs w:val="11"/>
              </w:rPr>
              <w:t>3%</w:t>
            </w:r>
          </w:p>
        </w:tc>
        <w:tc>
          <w:tcPr>
            <w:tcW w:w="715" w:type="dxa"/>
            <w:tcBorders>
              <w:top w:val="nil"/>
              <w:left w:val="nil"/>
              <w:bottom w:val="single" w:sz="4" w:space="0" w:color="000000"/>
              <w:right w:val="nil"/>
            </w:tcBorders>
            <w:vAlign w:val="center"/>
            <w:hideMark/>
          </w:tcPr>
          <w:p w14:paraId="05589A98" w14:textId="77777777" w:rsidR="002C6E1C" w:rsidRPr="00F22039" w:rsidRDefault="002C6E1C" w:rsidP="00193EF9">
            <w:pPr>
              <w:jc w:val="center"/>
              <w:outlineLvl w:val="0"/>
              <w:rPr>
                <w:color w:val="000000"/>
                <w:sz w:val="11"/>
                <w:szCs w:val="11"/>
              </w:rPr>
            </w:pPr>
            <w:r w:rsidRPr="000145B1">
              <w:rPr>
                <w:color w:val="000000"/>
                <w:sz w:val="11"/>
                <w:szCs w:val="11"/>
              </w:rPr>
              <w:t>Pos</w:t>
            </w:r>
          </w:p>
        </w:tc>
        <w:tc>
          <w:tcPr>
            <w:tcW w:w="810" w:type="dxa"/>
            <w:tcBorders>
              <w:top w:val="nil"/>
              <w:left w:val="nil"/>
              <w:bottom w:val="single" w:sz="4" w:space="0" w:color="000000"/>
              <w:right w:val="nil"/>
            </w:tcBorders>
            <w:vAlign w:val="center"/>
            <w:hideMark/>
          </w:tcPr>
          <w:p w14:paraId="332F61AE" w14:textId="77777777" w:rsidR="002C6E1C" w:rsidRPr="00F22039" w:rsidRDefault="002C6E1C" w:rsidP="00193EF9">
            <w:pPr>
              <w:jc w:val="center"/>
              <w:outlineLvl w:val="0"/>
              <w:rPr>
                <w:color w:val="000000"/>
                <w:sz w:val="11"/>
                <w:szCs w:val="11"/>
              </w:rPr>
            </w:pPr>
            <w:r>
              <w:rPr>
                <w:color w:val="000000"/>
                <w:sz w:val="11"/>
                <w:szCs w:val="11"/>
              </w:rPr>
              <w:t>9 months</w:t>
            </w:r>
          </w:p>
        </w:tc>
        <w:tc>
          <w:tcPr>
            <w:tcW w:w="1440" w:type="dxa"/>
            <w:tcBorders>
              <w:top w:val="nil"/>
              <w:left w:val="nil"/>
              <w:bottom w:val="single" w:sz="4" w:space="0" w:color="000000"/>
              <w:right w:val="single" w:sz="4" w:space="0" w:color="000000"/>
            </w:tcBorders>
            <w:vAlign w:val="center"/>
            <w:hideMark/>
          </w:tcPr>
          <w:p w14:paraId="3BC32D59" w14:textId="77777777" w:rsidR="002C6E1C" w:rsidRPr="00F22039" w:rsidRDefault="002C6E1C" w:rsidP="00193EF9">
            <w:pPr>
              <w:jc w:val="center"/>
              <w:outlineLvl w:val="0"/>
              <w:rPr>
                <w:color w:val="000000"/>
                <w:sz w:val="11"/>
                <w:szCs w:val="11"/>
              </w:rPr>
            </w:pPr>
            <w:r>
              <w:rPr>
                <w:color w:val="000000"/>
                <w:sz w:val="11"/>
                <w:szCs w:val="11"/>
              </w:rPr>
              <w:t>3 months</w:t>
            </w:r>
          </w:p>
        </w:tc>
      </w:tr>
      <w:tr w:rsidR="002C6E1C" w:rsidRPr="000145B1" w14:paraId="49B18CD6" w14:textId="77777777" w:rsidTr="00193EF9">
        <w:tc>
          <w:tcPr>
            <w:tcW w:w="535" w:type="dxa"/>
            <w:tcBorders>
              <w:top w:val="nil"/>
              <w:left w:val="single" w:sz="4" w:space="0" w:color="000000"/>
              <w:bottom w:val="single" w:sz="4" w:space="0" w:color="000000"/>
              <w:right w:val="nil"/>
            </w:tcBorders>
            <w:vAlign w:val="center"/>
            <w:hideMark/>
          </w:tcPr>
          <w:p w14:paraId="6CE95D45" w14:textId="77777777" w:rsidR="002C6E1C" w:rsidRPr="00F22039" w:rsidRDefault="002C6E1C" w:rsidP="00193EF9">
            <w:pPr>
              <w:jc w:val="center"/>
              <w:outlineLvl w:val="0"/>
              <w:rPr>
                <w:color w:val="000000"/>
                <w:sz w:val="11"/>
                <w:szCs w:val="11"/>
              </w:rPr>
            </w:pPr>
            <w:r w:rsidRPr="00F22039">
              <w:rPr>
                <w:color w:val="000000"/>
                <w:sz w:val="11"/>
                <w:szCs w:val="11"/>
              </w:rPr>
              <w:t>5¹</w:t>
            </w:r>
          </w:p>
        </w:tc>
        <w:tc>
          <w:tcPr>
            <w:tcW w:w="540" w:type="dxa"/>
            <w:tcBorders>
              <w:top w:val="nil"/>
              <w:left w:val="nil"/>
              <w:bottom w:val="single" w:sz="4" w:space="0" w:color="000000"/>
              <w:right w:val="nil"/>
            </w:tcBorders>
            <w:vAlign w:val="center"/>
            <w:hideMark/>
          </w:tcPr>
          <w:p w14:paraId="4FABFEC6" w14:textId="77777777" w:rsidR="002C6E1C" w:rsidRPr="00F22039" w:rsidRDefault="002C6E1C" w:rsidP="00193EF9">
            <w:pPr>
              <w:jc w:val="center"/>
              <w:outlineLvl w:val="0"/>
              <w:rPr>
                <w:color w:val="000000"/>
                <w:sz w:val="11"/>
                <w:szCs w:val="11"/>
              </w:rPr>
            </w:pPr>
            <w:r w:rsidRPr="00F22039">
              <w:rPr>
                <w:color w:val="000000"/>
                <w:sz w:val="11"/>
                <w:szCs w:val="11"/>
              </w:rPr>
              <w:t>Duhamel</w:t>
            </w:r>
            <w:r w:rsidRPr="00F22039">
              <w:rPr>
                <w:color w:val="000000"/>
                <w:sz w:val="11"/>
                <w:szCs w:val="11"/>
              </w:rPr>
              <w:br/>
              <w:t>(2020)</w:t>
            </w:r>
            <w:r>
              <w:rPr>
                <w:color w:val="000000"/>
                <w:sz w:val="11"/>
                <w:szCs w:val="11"/>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1"/>
                <w:szCs w:val="11"/>
              </w:rPr>
              <w:instrText xml:space="preserve"> ADDIN EN.CITE </w:instrText>
            </w:r>
            <w:r>
              <w:rPr>
                <w:color w:val="000000"/>
                <w:sz w:val="11"/>
                <w:szCs w:val="11"/>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15</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1459E28D" w14:textId="77777777" w:rsidR="002C6E1C" w:rsidRPr="00F22039" w:rsidRDefault="002C6E1C" w:rsidP="00193EF9">
            <w:pPr>
              <w:jc w:val="center"/>
              <w:outlineLvl w:val="0"/>
              <w:rPr>
                <w:color w:val="000000"/>
                <w:sz w:val="11"/>
                <w:szCs w:val="11"/>
              </w:rPr>
            </w:pPr>
            <w:r w:rsidRPr="00F22039">
              <w:rPr>
                <w:color w:val="000000"/>
                <w:sz w:val="11"/>
                <w:szCs w:val="11"/>
              </w:rPr>
              <w:t>42</w:t>
            </w:r>
          </w:p>
        </w:tc>
        <w:tc>
          <w:tcPr>
            <w:tcW w:w="360" w:type="dxa"/>
            <w:tcBorders>
              <w:top w:val="nil"/>
              <w:left w:val="nil"/>
              <w:bottom w:val="single" w:sz="4" w:space="0" w:color="000000"/>
              <w:right w:val="nil"/>
            </w:tcBorders>
            <w:vAlign w:val="center"/>
            <w:hideMark/>
          </w:tcPr>
          <w:p w14:paraId="5754EEEC"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705EBA4F"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7D1E5C16"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10BFADB5" w14:textId="77777777" w:rsidR="002C6E1C" w:rsidRPr="000145B1" w:rsidRDefault="002C6E1C" w:rsidP="00193EF9">
            <w:pPr>
              <w:jc w:val="center"/>
              <w:outlineLvl w:val="0"/>
              <w:rPr>
                <w:color w:val="000000"/>
                <w:sz w:val="11"/>
                <w:szCs w:val="11"/>
              </w:rPr>
            </w:pPr>
            <w:r w:rsidRPr="00F22039">
              <w:rPr>
                <w:color w:val="000000"/>
                <w:sz w:val="11"/>
                <w:szCs w:val="11"/>
              </w:rPr>
              <w:t xml:space="preserve">PR: </w:t>
            </w:r>
            <w:r w:rsidRPr="000145B1">
              <w:rPr>
                <w:color w:val="000000"/>
                <w:sz w:val="11"/>
                <w:szCs w:val="11"/>
              </w:rPr>
              <w:t>pituitary mass</w:t>
            </w:r>
          </w:p>
          <w:p w14:paraId="2477BA05" w14:textId="77777777" w:rsidR="002C6E1C" w:rsidRPr="00F22039" w:rsidRDefault="002C6E1C" w:rsidP="00193EF9">
            <w:pPr>
              <w:jc w:val="center"/>
              <w:outlineLvl w:val="0"/>
              <w:rPr>
                <w:color w:val="000000"/>
                <w:sz w:val="11"/>
                <w:szCs w:val="11"/>
              </w:rPr>
            </w:pPr>
            <w:r w:rsidRPr="000145B1">
              <w:rPr>
                <w:color w:val="000000"/>
                <w:sz w:val="11"/>
                <w:szCs w:val="11"/>
              </w:rPr>
              <w:t>(48.5 to 28.0 cm</w:t>
            </w:r>
            <w:r w:rsidRPr="000145B1">
              <w:rPr>
                <w:color w:val="000000"/>
                <w:sz w:val="11"/>
                <w:szCs w:val="11"/>
                <w:vertAlign w:val="superscript"/>
              </w:rPr>
              <w:t>3</w:t>
            </w:r>
            <w:r w:rsidRPr="000145B1">
              <w:rPr>
                <w:color w:val="000000"/>
                <w:sz w:val="11"/>
                <w:szCs w:val="11"/>
              </w:rPr>
              <w:t xml:space="preserve">, 42% </w:t>
            </w:r>
            <w:r>
              <w:rPr>
                <w:color w:val="000000"/>
                <w:sz w:val="11"/>
                <w:szCs w:val="11"/>
              </w:rPr>
              <w:t>less</w:t>
            </w:r>
            <w:r w:rsidRPr="000145B1">
              <w:rPr>
                <w:color w:val="000000"/>
                <w:sz w:val="11"/>
                <w:szCs w:val="11"/>
              </w:rPr>
              <w:t>)</w:t>
            </w:r>
          </w:p>
        </w:tc>
        <w:tc>
          <w:tcPr>
            <w:tcW w:w="810" w:type="dxa"/>
            <w:tcBorders>
              <w:top w:val="nil"/>
              <w:left w:val="nil"/>
              <w:bottom w:val="single" w:sz="4" w:space="0" w:color="000000"/>
              <w:right w:val="nil"/>
            </w:tcBorders>
            <w:vAlign w:val="center"/>
            <w:hideMark/>
          </w:tcPr>
          <w:p w14:paraId="20280D50" w14:textId="77777777" w:rsidR="002C6E1C" w:rsidRPr="00F22039" w:rsidRDefault="002C6E1C" w:rsidP="00193EF9">
            <w:pPr>
              <w:jc w:val="center"/>
              <w:outlineLvl w:val="0"/>
              <w:rPr>
                <w:color w:val="000000"/>
                <w:sz w:val="11"/>
                <w:szCs w:val="11"/>
              </w:rPr>
            </w:pPr>
            <w:r w:rsidRPr="000145B1">
              <w:rPr>
                <w:color w:val="000000"/>
                <w:sz w:val="11"/>
                <w:szCs w:val="11"/>
              </w:rPr>
              <w:t>Neg</w:t>
            </w:r>
          </w:p>
        </w:tc>
        <w:tc>
          <w:tcPr>
            <w:tcW w:w="810" w:type="dxa"/>
            <w:tcBorders>
              <w:top w:val="nil"/>
              <w:left w:val="nil"/>
              <w:bottom w:val="single" w:sz="4" w:space="0" w:color="000000"/>
              <w:right w:val="nil"/>
            </w:tcBorders>
            <w:vAlign w:val="center"/>
            <w:hideMark/>
          </w:tcPr>
          <w:p w14:paraId="3B937215" w14:textId="77777777" w:rsidR="002C6E1C" w:rsidRPr="00F22039" w:rsidRDefault="002C6E1C" w:rsidP="00193EF9">
            <w:pPr>
              <w:jc w:val="center"/>
              <w:outlineLvl w:val="0"/>
              <w:rPr>
                <w:color w:val="000000"/>
                <w:sz w:val="11"/>
                <w:szCs w:val="11"/>
              </w:rPr>
            </w:pPr>
            <w:r>
              <w:rPr>
                <w:color w:val="000000"/>
                <w:sz w:val="11"/>
                <w:szCs w:val="11"/>
              </w:rPr>
              <w:t>Loss</w:t>
            </w:r>
          </w:p>
        </w:tc>
        <w:tc>
          <w:tcPr>
            <w:tcW w:w="630" w:type="dxa"/>
            <w:tcBorders>
              <w:top w:val="nil"/>
              <w:left w:val="nil"/>
              <w:bottom w:val="single" w:sz="4" w:space="0" w:color="000000"/>
              <w:right w:val="nil"/>
            </w:tcBorders>
            <w:vAlign w:val="center"/>
            <w:hideMark/>
          </w:tcPr>
          <w:p w14:paraId="228C5610" w14:textId="77777777" w:rsidR="002C6E1C" w:rsidRPr="00F22039" w:rsidRDefault="002C6E1C" w:rsidP="00193EF9">
            <w:pPr>
              <w:jc w:val="center"/>
              <w:outlineLvl w:val="0"/>
              <w:rPr>
                <w:color w:val="000000"/>
                <w:sz w:val="11"/>
                <w:szCs w:val="11"/>
              </w:rPr>
            </w:pPr>
            <w:r w:rsidRPr="00F22039">
              <w:rPr>
                <w:color w:val="000000"/>
                <w:sz w:val="11"/>
                <w:szCs w:val="11"/>
              </w:rPr>
              <w:t>1) 2%</w:t>
            </w:r>
            <w:r w:rsidRPr="00F22039">
              <w:rPr>
                <w:color w:val="000000"/>
                <w:sz w:val="11"/>
                <w:szCs w:val="11"/>
              </w:rPr>
              <w:br/>
              <w:t>2) 5%</w:t>
            </w:r>
            <w:r w:rsidRPr="00F22039">
              <w:rPr>
                <w:color w:val="000000"/>
                <w:sz w:val="11"/>
                <w:szCs w:val="11"/>
              </w:rPr>
              <w:br/>
              <w:t>3) 10% [Liver]</w:t>
            </w:r>
          </w:p>
        </w:tc>
        <w:tc>
          <w:tcPr>
            <w:tcW w:w="715" w:type="dxa"/>
            <w:tcBorders>
              <w:top w:val="nil"/>
              <w:left w:val="nil"/>
              <w:bottom w:val="single" w:sz="4" w:space="0" w:color="000000"/>
              <w:right w:val="nil"/>
            </w:tcBorders>
            <w:vAlign w:val="center"/>
            <w:hideMark/>
          </w:tcPr>
          <w:p w14:paraId="7CCE73C2" w14:textId="77777777" w:rsidR="002C6E1C" w:rsidRPr="00F22039" w:rsidRDefault="002C6E1C" w:rsidP="00193EF9">
            <w:pPr>
              <w:jc w:val="center"/>
              <w:outlineLvl w:val="0"/>
              <w:rPr>
                <w:color w:val="000000"/>
                <w:sz w:val="11"/>
                <w:szCs w:val="11"/>
              </w:rPr>
            </w:pPr>
            <w:r w:rsidRPr="00F22039">
              <w:rPr>
                <w:color w:val="000000"/>
                <w:sz w:val="11"/>
                <w:szCs w:val="11"/>
              </w:rPr>
              <w:t xml:space="preserve">1) </w:t>
            </w:r>
            <w:r w:rsidRPr="000145B1">
              <w:rPr>
                <w:color w:val="000000"/>
                <w:sz w:val="11"/>
                <w:szCs w:val="11"/>
              </w:rPr>
              <w:t>Neg</w:t>
            </w:r>
            <w:r w:rsidRPr="00F22039">
              <w:rPr>
                <w:color w:val="000000"/>
                <w:sz w:val="11"/>
                <w:szCs w:val="11"/>
              </w:rPr>
              <w:br/>
              <w:t>2) 2%</w:t>
            </w:r>
            <w:r w:rsidRPr="00F22039">
              <w:rPr>
                <w:color w:val="000000"/>
                <w:sz w:val="11"/>
                <w:szCs w:val="11"/>
              </w:rPr>
              <w:br/>
              <w:t>3) 7% (PC)</w:t>
            </w:r>
          </w:p>
        </w:tc>
        <w:tc>
          <w:tcPr>
            <w:tcW w:w="810" w:type="dxa"/>
            <w:tcBorders>
              <w:top w:val="nil"/>
              <w:left w:val="nil"/>
              <w:bottom w:val="single" w:sz="4" w:space="0" w:color="000000"/>
              <w:right w:val="nil"/>
            </w:tcBorders>
            <w:vAlign w:val="center"/>
            <w:hideMark/>
          </w:tcPr>
          <w:p w14:paraId="173BD26A" w14:textId="77777777" w:rsidR="002C6E1C" w:rsidRPr="00F22039" w:rsidRDefault="002C6E1C" w:rsidP="00193EF9">
            <w:pPr>
              <w:jc w:val="center"/>
              <w:outlineLvl w:val="0"/>
              <w:rPr>
                <w:color w:val="000000"/>
                <w:sz w:val="11"/>
                <w:szCs w:val="11"/>
              </w:rPr>
            </w:pPr>
            <w:r>
              <w:rPr>
                <w:color w:val="000000"/>
                <w:sz w:val="11"/>
                <w:szCs w:val="11"/>
              </w:rPr>
              <w:t>13 months</w:t>
            </w:r>
          </w:p>
        </w:tc>
        <w:tc>
          <w:tcPr>
            <w:tcW w:w="1440" w:type="dxa"/>
            <w:tcBorders>
              <w:top w:val="nil"/>
              <w:left w:val="nil"/>
              <w:bottom w:val="single" w:sz="4" w:space="0" w:color="000000"/>
              <w:right w:val="single" w:sz="4" w:space="0" w:color="000000"/>
            </w:tcBorders>
            <w:vAlign w:val="center"/>
            <w:hideMark/>
          </w:tcPr>
          <w:p w14:paraId="6D03E693" w14:textId="77777777" w:rsidR="002C6E1C" w:rsidRPr="00F22039" w:rsidRDefault="002C6E1C" w:rsidP="00193EF9">
            <w:pPr>
              <w:jc w:val="center"/>
              <w:outlineLvl w:val="0"/>
              <w:rPr>
                <w:color w:val="000000"/>
                <w:sz w:val="11"/>
                <w:szCs w:val="11"/>
              </w:rPr>
            </w:pPr>
            <w:r>
              <w:rPr>
                <w:color w:val="000000"/>
                <w:sz w:val="11"/>
                <w:szCs w:val="11"/>
              </w:rPr>
              <w:t>--</w:t>
            </w:r>
          </w:p>
        </w:tc>
      </w:tr>
      <w:tr w:rsidR="002C6E1C" w:rsidRPr="000145B1" w14:paraId="79A14CD4" w14:textId="77777777" w:rsidTr="00193EF9">
        <w:tc>
          <w:tcPr>
            <w:tcW w:w="535" w:type="dxa"/>
            <w:tcBorders>
              <w:top w:val="nil"/>
              <w:left w:val="single" w:sz="4" w:space="0" w:color="000000"/>
              <w:bottom w:val="single" w:sz="4" w:space="0" w:color="000000"/>
              <w:right w:val="nil"/>
            </w:tcBorders>
            <w:vAlign w:val="center"/>
            <w:hideMark/>
          </w:tcPr>
          <w:p w14:paraId="3B74DC43" w14:textId="77777777" w:rsidR="002C6E1C" w:rsidRPr="00F22039" w:rsidRDefault="002C6E1C" w:rsidP="00193EF9">
            <w:pPr>
              <w:jc w:val="center"/>
              <w:outlineLvl w:val="0"/>
              <w:rPr>
                <w:color w:val="000000"/>
                <w:sz w:val="11"/>
                <w:szCs w:val="11"/>
              </w:rPr>
            </w:pPr>
            <w:r w:rsidRPr="00F22039">
              <w:rPr>
                <w:color w:val="000000"/>
                <w:sz w:val="11"/>
                <w:szCs w:val="11"/>
              </w:rPr>
              <w:t>6³</w:t>
            </w:r>
          </w:p>
        </w:tc>
        <w:tc>
          <w:tcPr>
            <w:tcW w:w="540" w:type="dxa"/>
            <w:tcBorders>
              <w:top w:val="nil"/>
              <w:left w:val="nil"/>
              <w:bottom w:val="single" w:sz="4" w:space="0" w:color="000000"/>
              <w:right w:val="nil"/>
            </w:tcBorders>
            <w:vAlign w:val="center"/>
            <w:hideMark/>
          </w:tcPr>
          <w:p w14:paraId="0D32CD1C" w14:textId="77777777" w:rsidR="002C6E1C" w:rsidRPr="00F22039" w:rsidRDefault="002C6E1C" w:rsidP="00193EF9">
            <w:pPr>
              <w:jc w:val="center"/>
              <w:outlineLvl w:val="0"/>
              <w:rPr>
                <w:color w:val="000000"/>
                <w:sz w:val="11"/>
                <w:szCs w:val="11"/>
              </w:rPr>
            </w:pPr>
            <w:r w:rsidRPr="00F22039">
              <w:rPr>
                <w:color w:val="000000"/>
                <w:sz w:val="11"/>
                <w:szCs w:val="11"/>
              </w:rPr>
              <w:t>Duhamel</w:t>
            </w:r>
            <w:r w:rsidRPr="00F22039">
              <w:rPr>
                <w:color w:val="000000"/>
                <w:sz w:val="11"/>
                <w:szCs w:val="11"/>
              </w:rPr>
              <w:br/>
              <w:t>(2020)</w:t>
            </w:r>
            <w:r>
              <w:rPr>
                <w:color w:val="000000"/>
                <w:sz w:val="11"/>
                <w:szCs w:val="11"/>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1"/>
                <w:szCs w:val="11"/>
              </w:rPr>
              <w:instrText xml:space="preserve"> ADDIN EN.CITE </w:instrText>
            </w:r>
            <w:r>
              <w:rPr>
                <w:color w:val="000000"/>
                <w:sz w:val="11"/>
                <w:szCs w:val="11"/>
              </w:rPr>
              <w:fldChar w:fldCharType="begin">
                <w:fldData xml:space="preserve">PEVuZE5vdGU+PENpdGU+PEF1dGhvcj5EdWhhbWVsPC9BdXRob3I+PFllYXI+MjAyMDwvWWVhcj48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15</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70F36BAF" w14:textId="77777777" w:rsidR="002C6E1C" w:rsidRPr="00F22039" w:rsidRDefault="002C6E1C" w:rsidP="00193EF9">
            <w:pPr>
              <w:jc w:val="center"/>
              <w:outlineLvl w:val="0"/>
              <w:rPr>
                <w:color w:val="000000"/>
                <w:sz w:val="11"/>
                <w:szCs w:val="11"/>
              </w:rPr>
            </w:pPr>
            <w:r w:rsidRPr="00F22039">
              <w:rPr>
                <w:color w:val="000000"/>
                <w:sz w:val="11"/>
                <w:szCs w:val="11"/>
              </w:rPr>
              <w:t>60</w:t>
            </w:r>
          </w:p>
        </w:tc>
        <w:tc>
          <w:tcPr>
            <w:tcW w:w="360" w:type="dxa"/>
            <w:tcBorders>
              <w:top w:val="nil"/>
              <w:left w:val="nil"/>
              <w:bottom w:val="single" w:sz="4" w:space="0" w:color="000000"/>
              <w:right w:val="nil"/>
            </w:tcBorders>
            <w:vAlign w:val="center"/>
            <w:hideMark/>
          </w:tcPr>
          <w:p w14:paraId="45770179"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vAlign w:val="center"/>
            <w:hideMark/>
          </w:tcPr>
          <w:p w14:paraId="01806430"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35904820"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7B2BC06D" w14:textId="77777777" w:rsidR="002C6E1C" w:rsidRDefault="002C6E1C" w:rsidP="00193EF9">
            <w:pPr>
              <w:jc w:val="center"/>
              <w:outlineLvl w:val="0"/>
              <w:rPr>
                <w:color w:val="000000"/>
                <w:sz w:val="11"/>
                <w:szCs w:val="11"/>
              </w:rPr>
            </w:pPr>
            <w:r w:rsidRPr="00F22039">
              <w:rPr>
                <w:color w:val="000000"/>
                <w:sz w:val="11"/>
                <w:szCs w:val="11"/>
              </w:rPr>
              <w:t>PD</w:t>
            </w:r>
            <w:r>
              <w:rPr>
                <w:color w:val="000000"/>
                <w:sz w:val="11"/>
                <w:szCs w:val="11"/>
              </w:rPr>
              <w:t xml:space="preserve"> (</w:t>
            </w:r>
            <w:r w:rsidRPr="000145B1">
              <w:rPr>
                <w:color w:val="000000"/>
                <w:sz w:val="11"/>
                <w:szCs w:val="11"/>
              </w:rPr>
              <w:t>41.5 to 132.9 cm</w:t>
            </w:r>
            <w:r w:rsidRPr="000145B1">
              <w:rPr>
                <w:color w:val="000000"/>
                <w:sz w:val="11"/>
                <w:szCs w:val="11"/>
                <w:vertAlign w:val="superscript"/>
              </w:rPr>
              <w:t>3</w:t>
            </w:r>
            <w:r w:rsidRPr="000145B1">
              <w:rPr>
                <w:color w:val="000000"/>
                <w:sz w:val="11"/>
                <w:szCs w:val="11"/>
              </w:rPr>
              <w:t>,</w:t>
            </w:r>
            <w:r>
              <w:rPr>
                <w:color w:val="000000"/>
                <w:sz w:val="11"/>
                <w:szCs w:val="11"/>
              </w:rPr>
              <w:t xml:space="preserve"> </w:t>
            </w:r>
          </w:p>
          <w:p w14:paraId="588201DE" w14:textId="77777777" w:rsidR="002C6E1C" w:rsidRPr="00F22039" w:rsidRDefault="002C6E1C" w:rsidP="00193EF9">
            <w:pPr>
              <w:jc w:val="center"/>
              <w:outlineLvl w:val="0"/>
              <w:rPr>
                <w:color w:val="000000"/>
                <w:sz w:val="11"/>
                <w:szCs w:val="11"/>
              </w:rPr>
            </w:pPr>
            <w:r w:rsidRPr="000145B1">
              <w:rPr>
                <w:color w:val="000000"/>
                <w:sz w:val="11"/>
                <w:szCs w:val="11"/>
              </w:rPr>
              <w:t xml:space="preserve">220% </w:t>
            </w:r>
            <w:r>
              <w:rPr>
                <w:color w:val="000000"/>
                <w:sz w:val="11"/>
                <w:szCs w:val="11"/>
              </w:rPr>
              <w:t>increase)</w:t>
            </w:r>
          </w:p>
        </w:tc>
        <w:tc>
          <w:tcPr>
            <w:tcW w:w="810" w:type="dxa"/>
            <w:tcBorders>
              <w:top w:val="nil"/>
              <w:left w:val="nil"/>
              <w:bottom w:val="single" w:sz="4" w:space="0" w:color="000000"/>
              <w:right w:val="nil"/>
            </w:tcBorders>
            <w:vAlign w:val="center"/>
            <w:hideMark/>
          </w:tcPr>
          <w:p w14:paraId="0E8E8DA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0DDBDCCA" w14:textId="77777777" w:rsidR="002C6E1C" w:rsidRPr="00F22039" w:rsidRDefault="002C6E1C" w:rsidP="00193EF9">
            <w:pPr>
              <w:jc w:val="center"/>
              <w:outlineLvl w:val="0"/>
              <w:rPr>
                <w:color w:val="000000"/>
                <w:sz w:val="11"/>
                <w:szCs w:val="11"/>
              </w:rPr>
            </w:pPr>
            <w:r>
              <w:rPr>
                <w:color w:val="000000"/>
                <w:sz w:val="11"/>
                <w:szCs w:val="11"/>
              </w:rPr>
              <w:t>--</w:t>
            </w:r>
          </w:p>
        </w:tc>
        <w:tc>
          <w:tcPr>
            <w:tcW w:w="630" w:type="dxa"/>
            <w:tcBorders>
              <w:top w:val="nil"/>
              <w:left w:val="nil"/>
              <w:bottom w:val="single" w:sz="4" w:space="0" w:color="000000"/>
              <w:right w:val="nil"/>
            </w:tcBorders>
            <w:vAlign w:val="center"/>
            <w:hideMark/>
          </w:tcPr>
          <w:p w14:paraId="46B1E48F" w14:textId="77777777" w:rsidR="002C6E1C" w:rsidRPr="00F22039" w:rsidRDefault="002C6E1C" w:rsidP="00193EF9">
            <w:pPr>
              <w:jc w:val="center"/>
              <w:outlineLvl w:val="0"/>
              <w:rPr>
                <w:color w:val="000000"/>
                <w:sz w:val="11"/>
                <w:szCs w:val="11"/>
              </w:rPr>
            </w:pPr>
            <w:r w:rsidRPr="00F22039">
              <w:rPr>
                <w:color w:val="000000"/>
                <w:sz w:val="11"/>
                <w:szCs w:val="11"/>
              </w:rPr>
              <w:t>1) 10%</w:t>
            </w:r>
            <w:r w:rsidRPr="00F22039">
              <w:rPr>
                <w:color w:val="000000"/>
                <w:sz w:val="11"/>
                <w:szCs w:val="11"/>
              </w:rPr>
              <w:br/>
              <w:t>2) 10-11%</w:t>
            </w:r>
            <w:r w:rsidRPr="00F22039">
              <w:rPr>
                <w:color w:val="000000"/>
                <w:sz w:val="11"/>
                <w:szCs w:val="11"/>
              </w:rPr>
              <w:br/>
              <w:t>3) 25%</w:t>
            </w:r>
          </w:p>
        </w:tc>
        <w:tc>
          <w:tcPr>
            <w:tcW w:w="715" w:type="dxa"/>
            <w:tcBorders>
              <w:top w:val="nil"/>
              <w:left w:val="nil"/>
              <w:bottom w:val="single" w:sz="4" w:space="0" w:color="000000"/>
              <w:right w:val="nil"/>
            </w:tcBorders>
            <w:vAlign w:val="center"/>
            <w:hideMark/>
          </w:tcPr>
          <w:p w14:paraId="319A1E1D"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0082020D" w14:textId="77777777" w:rsidR="002C6E1C" w:rsidRPr="00F22039" w:rsidRDefault="002C6E1C" w:rsidP="00193EF9">
            <w:pPr>
              <w:jc w:val="center"/>
              <w:outlineLvl w:val="0"/>
              <w:rPr>
                <w:color w:val="000000"/>
                <w:sz w:val="11"/>
                <w:szCs w:val="11"/>
              </w:rPr>
            </w:pPr>
            <w:r w:rsidRPr="00F22039">
              <w:rPr>
                <w:color w:val="000000"/>
                <w:sz w:val="11"/>
                <w:szCs w:val="11"/>
              </w:rPr>
              <w:t>2 months</w:t>
            </w:r>
          </w:p>
        </w:tc>
        <w:tc>
          <w:tcPr>
            <w:tcW w:w="1440" w:type="dxa"/>
            <w:tcBorders>
              <w:top w:val="nil"/>
              <w:left w:val="nil"/>
              <w:bottom w:val="single" w:sz="4" w:space="0" w:color="000000"/>
              <w:right w:val="single" w:sz="4" w:space="0" w:color="000000"/>
            </w:tcBorders>
            <w:vAlign w:val="center"/>
            <w:hideMark/>
          </w:tcPr>
          <w:p w14:paraId="16955317" w14:textId="77777777" w:rsidR="002C6E1C" w:rsidRPr="00F22039" w:rsidRDefault="002C6E1C" w:rsidP="00193EF9">
            <w:pPr>
              <w:jc w:val="center"/>
              <w:outlineLvl w:val="0"/>
              <w:rPr>
                <w:color w:val="000000"/>
                <w:sz w:val="11"/>
                <w:szCs w:val="11"/>
              </w:rPr>
            </w:pPr>
            <w:r w:rsidRPr="00F22039">
              <w:rPr>
                <w:color w:val="000000"/>
                <w:sz w:val="11"/>
                <w:szCs w:val="11"/>
              </w:rPr>
              <w:t>--</w:t>
            </w:r>
          </w:p>
        </w:tc>
      </w:tr>
      <w:tr w:rsidR="002C6E1C" w:rsidRPr="000145B1" w14:paraId="740FA182" w14:textId="77777777" w:rsidTr="00193EF9">
        <w:tc>
          <w:tcPr>
            <w:tcW w:w="535" w:type="dxa"/>
            <w:tcBorders>
              <w:top w:val="nil"/>
              <w:left w:val="single" w:sz="4" w:space="0" w:color="000000"/>
              <w:bottom w:val="single" w:sz="4" w:space="0" w:color="000000"/>
              <w:right w:val="nil"/>
            </w:tcBorders>
            <w:vAlign w:val="center"/>
            <w:hideMark/>
          </w:tcPr>
          <w:p w14:paraId="3C0D648E" w14:textId="77777777" w:rsidR="002C6E1C" w:rsidRPr="00F22039" w:rsidRDefault="002C6E1C" w:rsidP="00193EF9">
            <w:pPr>
              <w:jc w:val="center"/>
              <w:outlineLvl w:val="0"/>
              <w:rPr>
                <w:color w:val="000000"/>
                <w:sz w:val="11"/>
                <w:szCs w:val="11"/>
              </w:rPr>
            </w:pPr>
            <w:r w:rsidRPr="00F22039">
              <w:rPr>
                <w:color w:val="000000"/>
                <w:sz w:val="11"/>
                <w:szCs w:val="11"/>
              </w:rPr>
              <w:t>7</w:t>
            </w:r>
          </w:p>
        </w:tc>
        <w:tc>
          <w:tcPr>
            <w:tcW w:w="540" w:type="dxa"/>
            <w:tcBorders>
              <w:top w:val="nil"/>
              <w:left w:val="nil"/>
              <w:bottom w:val="single" w:sz="4" w:space="0" w:color="000000"/>
              <w:right w:val="nil"/>
            </w:tcBorders>
            <w:vAlign w:val="center"/>
            <w:hideMark/>
          </w:tcPr>
          <w:p w14:paraId="68D75D4C" w14:textId="77777777" w:rsidR="002C6E1C" w:rsidRPr="00F22039" w:rsidRDefault="002C6E1C" w:rsidP="00193EF9">
            <w:pPr>
              <w:jc w:val="center"/>
              <w:outlineLvl w:val="0"/>
              <w:rPr>
                <w:color w:val="000000"/>
                <w:sz w:val="11"/>
                <w:szCs w:val="11"/>
              </w:rPr>
            </w:pPr>
            <w:r w:rsidRPr="00F22039">
              <w:rPr>
                <w:color w:val="000000"/>
                <w:sz w:val="11"/>
                <w:szCs w:val="11"/>
              </w:rPr>
              <w:t>Feola</w:t>
            </w:r>
            <w:r w:rsidRPr="00F22039">
              <w:rPr>
                <w:color w:val="000000"/>
                <w:sz w:val="11"/>
                <w:szCs w:val="11"/>
              </w:rPr>
              <w:br/>
              <w:t>(2022)</w:t>
            </w:r>
            <w:r>
              <w:rPr>
                <w:color w:val="000000"/>
                <w:sz w:val="11"/>
                <w:szCs w:val="11"/>
              </w:rPr>
              <w:fldChar w:fldCharType="begin">
                <w:fldData xml:space="preserve">PEVuZE5vdGU+PENpdGU+PEF1dGhvcj5GZW9sYTwvQXV0aG9yPjxZZWFyPjIwMjI8L1llYXI+PFJl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=
</w:fldData>
              </w:fldChar>
            </w:r>
            <w:r>
              <w:rPr>
                <w:color w:val="000000"/>
                <w:sz w:val="11"/>
                <w:szCs w:val="11"/>
              </w:rPr>
              <w:instrText xml:space="preserve"> ADDIN EN.CITE </w:instrText>
            </w:r>
            <w:r>
              <w:rPr>
                <w:color w:val="000000"/>
                <w:sz w:val="11"/>
                <w:szCs w:val="11"/>
              </w:rPr>
              <w:fldChar w:fldCharType="begin">
                <w:fldData xml:space="preserve">PEVuZE5vdGU+PENpdGU+PEF1dGhvcj5GZW9sYTwvQXV0aG9yPjxZZWFyPjIwMjI8L1llYXI+PFJl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=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31</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292311EA" w14:textId="77777777" w:rsidR="002C6E1C" w:rsidRPr="00F22039" w:rsidRDefault="002C6E1C" w:rsidP="00193EF9">
            <w:pPr>
              <w:jc w:val="center"/>
              <w:outlineLvl w:val="0"/>
              <w:rPr>
                <w:color w:val="000000"/>
                <w:sz w:val="11"/>
                <w:szCs w:val="11"/>
              </w:rPr>
            </w:pPr>
            <w:r w:rsidRPr="00F22039">
              <w:rPr>
                <w:color w:val="000000"/>
                <w:sz w:val="11"/>
                <w:szCs w:val="11"/>
              </w:rPr>
              <w:t>57</w:t>
            </w:r>
          </w:p>
        </w:tc>
        <w:tc>
          <w:tcPr>
            <w:tcW w:w="360" w:type="dxa"/>
            <w:tcBorders>
              <w:top w:val="nil"/>
              <w:left w:val="nil"/>
              <w:bottom w:val="single" w:sz="4" w:space="0" w:color="000000"/>
              <w:right w:val="nil"/>
            </w:tcBorders>
            <w:vAlign w:val="center"/>
            <w:hideMark/>
          </w:tcPr>
          <w:p w14:paraId="417307AA"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74F9CD6F"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2E4B22DF" w14:textId="77777777" w:rsidR="002C6E1C" w:rsidRPr="000145B1" w:rsidRDefault="002C6E1C" w:rsidP="00193EF9">
            <w:pPr>
              <w:jc w:val="center"/>
              <w:outlineLvl w:val="0"/>
              <w:rPr>
                <w:color w:val="000000"/>
                <w:sz w:val="11"/>
                <w:szCs w:val="11"/>
              </w:rPr>
            </w:pPr>
            <w:r>
              <w:rPr>
                <w:color w:val="000000"/>
                <w:sz w:val="11"/>
                <w:szCs w:val="11"/>
              </w:rPr>
              <w:t>Null Cell</w:t>
            </w:r>
          </w:p>
        </w:tc>
        <w:tc>
          <w:tcPr>
            <w:tcW w:w="1260" w:type="dxa"/>
            <w:tcBorders>
              <w:top w:val="nil"/>
              <w:left w:val="nil"/>
              <w:bottom w:val="single" w:sz="4" w:space="0" w:color="000000"/>
              <w:right w:val="nil"/>
            </w:tcBorders>
            <w:vAlign w:val="center"/>
            <w:hideMark/>
          </w:tcPr>
          <w:p w14:paraId="13858F1E" w14:textId="77777777" w:rsidR="002C6E1C" w:rsidRPr="00F22039" w:rsidRDefault="002C6E1C" w:rsidP="00193EF9">
            <w:pPr>
              <w:jc w:val="center"/>
              <w:outlineLvl w:val="0"/>
              <w:rPr>
                <w:color w:val="000000"/>
                <w:sz w:val="11"/>
                <w:szCs w:val="11"/>
              </w:rPr>
            </w:pPr>
            <w:r>
              <w:rPr>
                <w:color w:val="000000"/>
                <w:sz w:val="11"/>
                <w:szCs w:val="11"/>
              </w:rPr>
              <w:t>SD: c</w:t>
            </w:r>
            <w:r w:rsidRPr="000A5835">
              <w:rPr>
                <w:color w:val="000000"/>
                <w:sz w:val="11"/>
                <w:szCs w:val="11"/>
              </w:rPr>
              <w:t>linical and neuroradiological stabilization of the disease confirmed at last follow-up</w:t>
            </w:r>
          </w:p>
        </w:tc>
        <w:tc>
          <w:tcPr>
            <w:tcW w:w="810" w:type="dxa"/>
            <w:tcBorders>
              <w:top w:val="nil"/>
              <w:left w:val="nil"/>
              <w:bottom w:val="single" w:sz="4" w:space="0" w:color="000000"/>
              <w:right w:val="nil"/>
            </w:tcBorders>
            <w:vAlign w:val="center"/>
            <w:hideMark/>
          </w:tcPr>
          <w:p w14:paraId="05D03E08" w14:textId="77777777" w:rsidR="002C6E1C" w:rsidRPr="00F22039" w:rsidRDefault="002C6E1C" w:rsidP="00193EF9">
            <w:pPr>
              <w:jc w:val="center"/>
              <w:outlineLvl w:val="0"/>
              <w:rPr>
                <w:color w:val="000000"/>
                <w:sz w:val="11"/>
                <w:szCs w:val="11"/>
              </w:rPr>
            </w:pPr>
            <w:r w:rsidRPr="000145B1">
              <w:rPr>
                <w:color w:val="000000"/>
                <w:sz w:val="11"/>
                <w:szCs w:val="11"/>
              </w:rPr>
              <w:t>Pos</w:t>
            </w:r>
            <w:r w:rsidRPr="00F22039">
              <w:rPr>
                <w:color w:val="000000"/>
                <w:sz w:val="11"/>
                <w:szCs w:val="11"/>
              </w:rPr>
              <w:t xml:space="preserve"> (95%)</w:t>
            </w:r>
          </w:p>
        </w:tc>
        <w:tc>
          <w:tcPr>
            <w:tcW w:w="810" w:type="dxa"/>
            <w:tcBorders>
              <w:top w:val="nil"/>
              <w:left w:val="nil"/>
              <w:bottom w:val="single" w:sz="4" w:space="0" w:color="000000"/>
              <w:right w:val="nil"/>
            </w:tcBorders>
            <w:vAlign w:val="center"/>
            <w:hideMark/>
          </w:tcPr>
          <w:p w14:paraId="20E85B00" w14:textId="77777777" w:rsidR="002C6E1C" w:rsidRPr="00F22039" w:rsidRDefault="002C6E1C" w:rsidP="00193EF9">
            <w:pPr>
              <w:jc w:val="center"/>
              <w:outlineLvl w:val="0"/>
              <w:rPr>
                <w:color w:val="000000"/>
                <w:sz w:val="11"/>
                <w:szCs w:val="11"/>
              </w:rPr>
            </w:pPr>
            <w:r>
              <w:rPr>
                <w:color w:val="000000"/>
                <w:sz w:val="11"/>
                <w:szCs w:val="11"/>
              </w:rPr>
              <w:t>Intact</w:t>
            </w:r>
          </w:p>
        </w:tc>
        <w:tc>
          <w:tcPr>
            <w:tcW w:w="630" w:type="dxa"/>
            <w:tcBorders>
              <w:top w:val="nil"/>
              <w:left w:val="nil"/>
              <w:bottom w:val="single" w:sz="4" w:space="0" w:color="000000"/>
              <w:right w:val="nil"/>
            </w:tcBorders>
            <w:vAlign w:val="center"/>
            <w:hideMark/>
          </w:tcPr>
          <w:p w14:paraId="0CF7DB48" w14:textId="77777777" w:rsidR="002C6E1C" w:rsidRPr="00F22039" w:rsidRDefault="002C6E1C" w:rsidP="00193EF9">
            <w:pPr>
              <w:jc w:val="center"/>
              <w:outlineLvl w:val="0"/>
              <w:rPr>
                <w:color w:val="000000"/>
                <w:sz w:val="11"/>
                <w:szCs w:val="11"/>
              </w:rPr>
            </w:pPr>
            <w:r w:rsidRPr="00F22039">
              <w:rPr>
                <w:color w:val="000000"/>
                <w:sz w:val="11"/>
                <w:szCs w:val="11"/>
              </w:rPr>
              <w:t>1) 10%</w:t>
            </w:r>
            <w:r w:rsidRPr="00F22039">
              <w:rPr>
                <w:color w:val="000000"/>
                <w:sz w:val="11"/>
                <w:szCs w:val="11"/>
              </w:rPr>
              <w:br/>
              <w:t>2) 20%</w:t>
            </w:r>
          </w:p>
        </w:tc>
        <w:tc>
          <w:tcPr>
            <w:tcW w:w="715" w:type="dxa"/>
            <w:tcBorders>
              <w:top w:val="nil"/>
              <w:left w:val="nil"/>
              <w:bottom w:val="single" w:sz="4" w:space="0" w:color="000000"/>
              <w:right w:val="nil"/>
            </w:tcBorders>
            <w:vAlign w:val="center"/>
            <w:hideMark/>
          </w:tcPr>
          <w:p w14:paraId="1BA40930" w14:textId="77777777" w:rsidR="002C6E1C" w:rsidRPr="00F22039" w:rsidRDefault="002C6E1C" w:rsidP="00193EF9">
            <w:pPr>
              <w:jc w:val="center"/>
              <w:outlineLvl w:val="0"/>
              <w:rPr>
                <w:color w:val="000000"/>
                <w:sz w:val="11"/>
                <w:szCs w:val="11"/>
              </w:rPr>
            </w:pPr>
            <w:r w:rsidRPr="00F22039">
              <w:rPr>
                <w:color w:val="000000"/>
                <w:sz w:val="11"/>
                <w:szCs w:val="11"/>
              </w:rPr>
              <w:t>1) 5%</w:t>
            </w:r>
            <w:r w:rsidRPr="000145B1">
              <w:rPr>
                <w:color w:val="000000"/>
                <w:sz w:val="11"/>
                <w:szCs w:val="11"/>
              </w:rPr>
              <w:t xml:space="preserve"> </w:t>
            </w:r>
            <w:r w:rsidRPr="00F22039">
              <w:rPr>
                <w:color w:val="000000"/>
                <w:sz w:val="11"/>
                <w:szCs w:val="11"/>
              </w:rPr>
              <w:br/>
              <w:t>2) 10% (PC)</w:t>
            </w:r>
          </w:p>
        </w:tc>
        <w:tc>
          <w:tcPr>
            <w:tcW w:w="810" w:type="dxa"/>
            <w:tcBorders>
              <w:top w:val="nil"/>
              <w:left w:val="nil"/>
              <w:bottom w:val="single" w:sz="4" w:space="0" w:color="000000"/>
              <w:right w:val="nil"/>
            </w:tcBorders>
            <w:vAlign w:val="center"/>
            <w:hideMark/>
          </w:tcPr>
          <w:p w14:paraId="7F013A78" w14:textId="77777777" w:rsidR="002C6E1C" w:rsidRPr="00F22039" w:rsidRDefault="002C6E1C" w:rsidP="00193EF9">
            <w:pPr>
              <w:jc w:val="center"/>
              <w:outlineLvl w:val="0"/>
              <w:rPr>
                <w:color w:val="000000"/>
                <w:sz w:val="11"/>
                <w:szCs w:val="11"/>
              </w:rPr>
            </w:pPr>
            <w:r w:rsidRPr="00F22039">
              <w:rPr>
                <w:color w:val="000000"/>
                <w:sz w:val="11"/>
                <w:szCs w:val="11"/>
              </w:rPr>
              <w:t>1</w:t>
            </w:r>
            <w:r>
              <w:rPr>
                <w:color w:val="000000"/>
                <w:sz w:val="11"/>
                <w:szCs w:val="11"/>
              </w:rPr>
              <w:t>2 months</w:t>
            </w:r>
          </w:p>
        </w:tc>
        <w:tc>
          <w:tcPr>
            <w:tcW w:w="1440" w:type="dxa"/>
            <w:tcBorders>
              <w:top w:val="nil"/>
              <w:left w:val="nil"/>
              <w:bottom w:val="single" w:sz="4" w:space="0" w:color="000000"/>
              <w:right w:val="single" w:sz="4" w:space="0" w:color="000000"/>
            </w:tcBorders>
            <w:vAlign w:val="center"/>
            <w:hideMark/>
          </w:tcPr>
          <w:p w14:paraId="6D2D0B19" w14:textId="77777777" w:rsidR="002C6E1C" w:rsidRPr="00F22039" w:rsidRDefault="002C6E1C" w:rsidP="00193EF9">
            <w:pPr>
              <w:jc w:val="center"/>
              <w:outlineLvl w:val="0"/>
              <w:rPr>
                <w:color w:val="000000"/>
                <w:sz w:val="11"/>
                <w:szCs w:val="11"/>
              </w:rPr>
            </w:pPr>
            <w:r>
              <w:rPr>
                <w:color w:val="000000"/>
                <w:sz w:val="11"/>
                <w:szCs w:val="11"/>
              </w:rPr>
              <w:t>12 months</w:t>
            </w:r>
          </w:p>
        </w:tc>
      </w:tr>
      <w:tr w:rsidR="002C6E1C" w:rsidRPr="000145B1" w14:paraId="3E78BA19" w14:textId="77777777" w:rsidTr="00193EF9">
        <w:tc>
          <w:tcPr>
            <w:tcW w:w="535" w:type="dxa"/>
            <w:tcBorders>
              <w:top w:val="nil"/>
              <w:left w:val="single" w:sz="4" w:space="0" w:color="000000"/>
              <w:bottom w:val="single" w:sz="4" w:space="0" w:color="000000"/>
              <w:right w:val="nil"/>
            </w:tcBorders>
            <w:vAlign w:val="center"/>
            <w:hideMark/>
          </w:tcPr>
          <w:p w14:paraId="16B3F9EE" w14:textId="77777777" w:rsidR="002C6E1C" w:rsidRPr="00F22039" w:rsidRDefault="002C6E1C" w:rsidP="00193EF9">
            <w:pPr>
              <w:jc w:val="center"/>
              <w:outlineLvl w:val="0"/>
              <w:rPr>
                <w:color w:val="000000"/>
                <w:sz w:val="11"/>
                <w:szCs w:val="11"/>
              </w:rPr>
            </w:pPr>
            <w:r w:rsidRPr="00F22039">
              <w:rPr>
                <w:color w:val="000000"/>
                <w:sz w:val="11"/>
                <w:szCs w:val="11"/>
              </w:rPr>
              <w:t>8²</w:t>
            </w:r>
          </w:p>
        </w:tc>
        <w:tc>
          <w:tcPr>
            <w:tcW w:w="540" w:type="dxa"/>
            <w:tcBorders>
              <w:top w:val="nil"/>
              <w:left w:val="nil"/>
              <w:bottom w:val="single" w:sz="4" w:space="0" w:color="000000"/>
              <w:right w:val="nil"/>
            </w:tcBorders>
            <w:vAlign w:val="center"/>
            <w:hideMark/>
          </w:tcPr>
          <w:p w14:paraId="1187E320" w14:textId="77777777" w:rsidR="002C6E1C" w:rsidRPr="00F22039" w:rsidRDefault="002C6E1C" w:rsidP="00193EF9">
            <w:pPr>
              <w:jc w:val="center"/>
              <w:outlineLvl w:val="0"/>
              <w:rPr>
                <w:color w:val="000000"/>
                <w:sz w:val="11"/>
                <w:szCs w:val="11"/>
              </w:rPr>
            </w:pPr>
            <w:r w:rsidRPr="00F22039">
              <w:rPr>
                <w:color w:val="000000"/>
                <w:sz w:val="11"/>
                <w:szCs w:val="11"/>
              </w:rPr>
              <w:t>Goichot</w:t>
            </w:r>
            <w:r w:rsidRPr="00F22039">
              <w:rPr>
                <w:color w:val="000000"/>
                <w:sz w:val="11"/>
                <w:szCs w:val="11"/>
              </w:rPr>
              <w:br/>
              <w:t>(2023)</w:t>
            </w:r>
            <w:r>
              <w:rPr>
                <w:color w:val="000000"/>
                <w:sz w:val="11"/>
                <w:szCs w:val="11"/>
              </w:rPr>
              <w:fldChar w:fldCharType="begin">
                <w:fldData xml:space="preserve">PEVuZE5vdGU+PENpdGU+PEF1dGhvcj5Hb2ljaG90PC9BdXRob3I+PFllYXI+MjAyMzwvWWVhcj48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</w:fldData>
              </w:fldChar>
            </w:r>
            <w:r>
              <w:rPr>
                <w:color w:val="000000"/>
                <w:sz w:val="11"/>
                <w:szCs w:val="11"/>
              </w:rPr>
              <w:instrText xml:space="preserve"> ADDIN EN.CITE </w:instrText>
            </w:r>
            <w:r>
              <w:rPr>
                <w:color w:val="000000"/>
                <w:sz w:val="11"/>
                <w:szCs w:val="11"/>
              </w:rPr>
              <w:fldChar w:fldCharType="begin">
                <w:fldData xml:space="preserve">PEVuZE5vdGU+PENpdGU+PEF1dGhvcj5Hb2ljaG90PC9BdXRob3I+PFllYXI+MjAyMzwvWWVhcj48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17</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2520F6ED" w14:textId="77777777" w:rsidR="002C6E1C" w:rsidRPr="00F22039" w:rsidRDefault="002C6E1C" w:rsidP="00193EF9">
            <w:pPr>
              <w:jc w:val="center"/>
              <w:outlineLvl w:val="0"/>
              <w:rPr>
                <w:color w:val="000000"/>
                <w:sz w:val="11"/>
                <w:szCs w:val="11"/>
              </w:rPr>
            </w:pPr>
            <w:r w:rsidRPr="00F22039">
              <w:rPr>
                <w:color w:val="000000"/>
                <w:sz w:val="11"/>
                <w:szCs w:val="11"/>
              </w:rPr>
              <w:t>41</w:t>
            </w:r>
          </w:p>
        </w:tc>
        <w:tc>
          <w:tcPr>
            <w:tcW w:w="360" w:type="dxa"/>
            <w:tcBorders>
              <w:top w:val="nil"/>
              <w:left w:val="nil"/>
              <w:bottom w:val="single" w:sz="4" w:space="0" w:color="000000"/>
              <w:right w:val="nil"/>
            </w:tcBorders>
            <w:vAlign w:val="center"/>
            <w:hideMark/>
          </w:tcPr>
          <w:p w14:paraId="7CADB3B1"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2ED38616"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03CBCC58"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3C6AF0FC" w14:textId="77777777" w:rsidR="002C6E1C" w:rsidRPr="00F22039" w:rsidRDefault="002C6E1C" w:rsidP="00193EF9">
            <w:pPr>
              <w:jc w:val="center"/>
              <w:outlineLvl w:val="0"/>
              <w:rPr>
                <w:color w:val="000000"/>
                <w:sz w:val="11"/>
                <w:szCs w:val="11"/>
              </w:rPr>
            </w:pPr>
            <w:r w:rsidRPr="00F22039">
              <w:rPr>
                <w:color w:val="000000"/>
                <w:sz w:val="11"/>
                <w:szCs w:val="11"/>
              </w:rPr>
              <w:t>CR</w:t>
            </w:r>
          </w:p>
        </w:tc>
        <w:tc>
          <w:tcPr>
            <w:tcW w:w="810" w:type="dxa"/>
            <w:tcBorders>
              <w:top w:val="nil"/>
              <w:left w:val="nil"/>
              <w:bottom w:val="single" w:sz="4" w:space="0" w:color="000000"/>
              <w:right w:val="nil"/>
            </w:tcBorders>
            <w:vAlign w:val="center"/>
            <w:hideMark/>
          </w:tcPr>
          <w:p w14:paraId="6DABC30B" w14:textId="77777777" w:rsidR="002C6E1C" w:rsidRPr="00F22039" w:rsidRDefault="002C6E1C" w:rsidP="00193EF9">
            <w:pPr>
              <w:jc w:val="center"/>
              <w:outlineLvl w:val="0"/>
              <w:rPr>
                <w:color w:val="000000"/>
                <w:sz w:val="11"/>
                <w:szCs w:val="11"/>
              </w:rPr>
            </w:pPr>
            <w:r w:rsidRPr="000145B1">
              <w:rPr>
                <w:color w:val="000000"/>
                <w:sz w:val="11"/>
                <w:szCs w:val="11"/>
              </w:rPr>
              <w:t>Pos</w:t>
            </w:r>
            <w:r w:rsidRPr="00F22039">
              <w:rPr>
                <w:color w:val="000000"/>
                <w:sz w:val="11"/>
                <w:szCs w:val="11"/>
              </w:rPr>
              <w:t xml:space="preserve"> (95%)</w:t>
            </w:r>
          </w:p>
        </w:tc>
        <w:tc>
          <w:tcPr>
            <w:tcW w:w="810" w:type="dxa"/>
            <w:tcBorders>
              <w:top w:val="nil"/>
              <w:left w:val="nil"/>
              <w:bottom w:val="single" w:sz="4" w:space="0" w:color="000000"/>
              <w:right w:val="nil"/>
            </w:tcBorders>
            <w:vAlign w:val="center"/>
            <w:hideMark/>
          </w:tcPr>
          <w:p w14:paraId="7166727B"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0242D1B2" w14:textId="77777777" w:rsidR="002C6E1C" w:rsidRPr="00F22039" w:rsidRDefault="002C6E1C" w:rsidP="00193EF9">
            <w:pPr>
              <w:jc w:val="center"/>
              <w:outlineLvl w:val="0"/>
              <w:rPr>
                <w:color w:val="000000"/>
                <w:sz w:val="11"/>
                <w:szCs w:val="11"/>
              </w:rPr>
            </w:pPr>
            <w:r w:rsidRPr="00F22039">
              <w:rPr>
                <w:color w:val="000000"/>
                <w:sz w:val="11"/>
                <w:szCs w:val="11"/>
              </w:rPr>
              <w:t>45%</w:t>
            </w:r>
          </w:p>
        </w:tc>
        <w:tc>
          <w:tcPr>
            <w:tcW w:w="715" w:type="dxa"/>
            <w:tcBorders>
              <w:top w:val="nil"/>
              <w:left w:val="nil"/>
              <w:bottom w:val="single" w:sz="4" w:space="0" w:color="000000"/>
              <w:right w:val="nil"/>
            </w:tcBorders>
            <w:vAlign w:val="center"/>
            <w:hideMark/>
          </w:tcPr>
          <w:p w14:paraId="58735AA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5C689879"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1440" w:type="dxa"/>
            <w:tcBorders>
              <w:top w:val="nil"/>
              <w:left w:val="nil"/>
              <w:bottom w:val="single" w:sz="4" w:space="0" w:color="000000"/>
              <w:right w:val="single" w:sz="4" w:space="0" w:color="000000"/>
            </w:tcBorders>
            <w:vAlign w:val="center"/>
            <w:hideMark/>
          </w:tcPr>
          <w:p w14:paraId="33AE3D76" w14:textId="77777777" w:rsidR="002C6E1C" w:rsidRPr="00F22039" w:rsidRDefault="002C6E1C" w:rsidP="00193EF9">
            <w:pPr>
              <w:jc w:val="center"/>
              <w:outlineLvl w:val="0"/>
              <w:rPr>
                <w:color w:val="000000"/>
                <w:sz w:val="11"/>
                <w:szCs w:val="11"/>
              </w:rPr>
            </w:pPr>
            <w:r w:rsidRPr="00F22039">
              <w:rPr>
                <w:color w:val="000000"/>
                <w:sz w:val="11"/>
                <w:szCs w:val="11"/>
              </w:rPr>
              <w:t>24 months</w:t>
            </w:r>
          </w:p>
        </w:tc>
      </w:tr>
      <w:tr w:rsidR="002C6E1C" w:rsidRPr="000145B1" w14:paraId="4D14E29E" w14:textId="77777777" w:rsidTr="00193EF9">
        <w:tc>
          <w:tcPr>
            <w:tcW w:w="535" w:type="dxa"/>
            <w:tcBorders>
              <w:top w:val="nil"/>
              <w:left w:val="single" w:sz="4" w:space="0" w:color="000000"/>
              <w:bottom w:val="single" w:sz="4" w:space="0" w:color="000000"/>
              <w:right w:val="nil"/>
            </w:tcBorders>
            <w:vAlign w:val="center"/>
            <w:hideMark/>
          </w:tcPr>
          <w:p w14:paraId="38882FF1" w14:textId="77777777" w:rsidR="002C6E1C" w:rsidRPr="00F22039" w:rsidRDefault="002C6E1C" w:rsidP="00193EF9">
            <w:pPr>
              <w:jc w:val="center"/>
              <w:outlineLvl w:val="0"/>
              <w:rPr>
                <w:color w:val="000000"/>
                <w:sz w:val="11"/>
                <w:szCs w:val="11"/>
              </w:rPr>
            </w:pPr>
            <w:r w:rsidRPr="00F22039">
              <w:rPr>
                <w:color w:val="000000"/>
                <w:sz w:val="11"/>
                <w:szCs w:val="11"/>
              </w:rPr>
              <w:t>9²</w:t>
            </w:r>
          </w:p>
        </w:tc>
        <w:tc>
          <w:tcPr>
            <w:tcW w:w="540" w:type="dxa"/>
            <w:tcBorders>
              <w:top w:val="nil"/>
              <w:left w:val="nil"/>
              <w:bottom w:val="single" w:sz="4" w:space="0" w:color="000000"/>
              <w:right w:val="nil"/>
            </w:tcBorders>
            <w:vAlign w:val="center"/>
            <w:hideMark/>
          </w:tcPr>
          <w:p w14:paraId="5BA408BD"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3EF032D8" w14:textId="77777777" w:rsidR="002C6E1C" w:rsidRPr="00F22039" w:rsidRDefault="002C6E1C" w:rsidP="00193EF9">
            <w:pPr>
              <w:jc w:val="center"/>
              <w:outlineLvl w:val="0"/>
              <w:rPr>
                <w:color w:val="000000"/>
                <w:sz w:val="11"/>
                <w:szCs w:val="11"/>
              </w:rPr>
            </w:pPr>
            <w:r w:rsidRPr="00F22039">
              <w:rPr>
                <w:color w:val="000000"/>
                <w:sz w:val="11"/>
                <w:szCs w:val="11"/>
              </w:rPr>
              <w:t>41</w:t>
            </w:r>
          </w:p>
        </w:tc>
        <w:tc>
          <w:tcPr>
            <w:tcW w:w="360" w:type="dxa"/>
            <w:tcBorders>
              <w:top w:val="nil"/>
              <w:left w:val="nil"/>
              <w:bottom w:val="single" w:sz="4" w:space="0" w:color="000000"/>
              <w:right w:val="nil"/>
            </w:tcBorders>
            <w:vAlign w:val="center"/>
            <w:hideMark/>
          </w:tcPr>
          <w:p w14:paraId="1FDB6FCC"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405CAB18"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3E1C8439"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670943A4" w14:textId="77777777" w:rsidR="002C6E1C" w:rsidRPr="000145B1" w:rsidRDefault="002C6E1C" w:rsidP="00193EF9">
            <w:pPr>
              <w:jc w:val="center"/>
              <w:outlineLvl w:val="0"/>
              <w:rPr>
                <w:color w:val="000000"/>
                <w:sz w:val="11"/>
                <w:szCs w:val="11"/>
              </w:rPr>
            </w:pPr>
            <w:r w:rsidRPr="00F22039">
              <w:rPr>
                <w:color w:val="000000"/>
                <w:sz w:val="11"/>
                <w:szCs w:val="11"/>
              </w:rPr>
              <w:t>PR</w:t>
            </w:r>
          </w:p>
          <w:p w14:paraId="6974C89C"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4041074D" w14:textId="77777777" w:rsidR="002C6E1C" w:rsidRPr="00742F06" w:rsidRDefault="002C6E1C" w:rsidP="00193EF9">
            <w:pPr>
              <w:jc w:val="center"/>
              <w:outlineLvl w:val="0"/>
              <w:rPr>
                <w:color w:val="000000"/>
                <w:sz w:val="11"/>
                <w:szCs w:val="11"/>
                <w:lang w:val="pt-PT"/>
              </w:rPr>
            </w:pPr>
            <w:r w:rsidRPr="00742F06">
              <w:rPr>
                <w:color w:val="000000"/>
                <w:sz w:val="11"/>
                <w:szCs w:val="11"/>
                <w:lang w:val="pt-PT"/>
              </w:rPr>
              <w:t>1) N/A</w:t>
            </w:r>
            <w:r w:rsidRPr="00742F06">
              <w:rPr>
                <w:color w:val="000000"/>
                <w:sz w:val="11"/>
                <w:szCs w:val="11"/>
                <w:lang w:val="pt-PT"/>
              </w:rPr>
              <w:br/>
              <w:t>2) N/A</w:t>
            </w:r>
            <w:r w:rsidRPr="00742F06">
              <w:rPr>
                <w:color w:val="000000"/>
                <w:sz w:val="11"/>
                <w:szCs w:val="11"/>
                <w:lang w:val="pt-PT"/>
              </w:rPr>
              <w:br/>
              <w:t>3) Pos (40%)</w:t>
            </w:r>
            <w:r w:rsidRPr="00742F06">
              <w:rPr>
                <w:color w:val="000000"/>
                <w:sz w:val="11"/>
                <w:szCs w:val="11"/>
                <w:lang w:val="pt-PT"/>
              </w:rPr>
              <w:br/>
              <w:t>4) N/A</w:t>
            </w:r>
            <w:r w:rsidRPr="00742F06">
              <w:rPr>
                <w:color w:val="000000"/>
                <w:sz w:val="11"/>
                <w:szCs w:val="11"/>
                <w:lang w:val="pt-PT"/>
              </w:rPr>
              <w:br/>
              <w:t>5) Pos (30%)</w:t>
            </w:r>
          </w:p>
        </w:tc>
        <w:tc>
          <w:tcPr>
            <w:tcW w:w="810" w:type="dxa"/>
            <w:tcBorders>
              <w:top w:val="nil"/>
              <w:left w:val="nil"/>
              <w:bottom w:val="single" w:sz="4" w:space="0" w:color="000000"/>
              <w:right w:val="nil"/>
            </w:tcBorders>
            <w:vAlign w:val="center"/>
            <w:hideMark/>
          </w:tcPr>
          <w:p w14:paraId="19C1EDC4"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3FCB350C" w14:textId="77777777" w:rsidR="002C6E1C" w:rsidRPr="00F22039" w:rsidRDefault="002C6E1C" w:rsidP="00193EF9">
            <w:pPr>
              <w:jc w:val="center"/>
              <w:outlineLvl w:val="0"/>
              <w:rPr>
                <w:color w:val="000000"/>
                <w:sz w:val="11"/>
                <w:szCs w:val="11"/>
              </w:rPr>
            </w:pPr>
            <w:r w:rsidRPr="00F22039">
              <w:rPr>
                <w:color w:val="000000"/>
                <w:sz w:val="11"/>
                <w:szCs w:val="11"/>
              </w:rPr>
              <w:t>1) 40%</w:t>
            </w:r>
            <w:r w:rsidRPr="00F22039">
              <w:rPr>
                <w:color w:val="000000"/>
                <w:sz w:val="11"/>
                <w:szCs w:val="11"/>
              </w:rPr>
              <w:br/>
              <w:t>2) 50%</w:t>
            </w:r>
            <w:r w:rsidRPr="00F22039">
              <w:rPr>
                <w:color w:val="000000"/>
                <w:sz w:val="11"/>
                <w:szCs w:val="11"/>
              </w:rPr>
              <w:br/>
              <w:t>3) N/A</w:t>
            </w:r>
            <w:r w:rsidRPr="00F22039">
              <w:rPr>
                <w:color w:val="000000"/>
                <w:sz w:val="11"/>
                <w:szCs w:val="11"/>
              </w:rPr>
              <w:br/>
              <w:t>4) 30%</w:t>
            </w:r>
            <w:r w:rsidRPr="00F22039">
              <w:rPr>
                <w:color w:val="000000"/>
                <w:sz w:val="11"/>
                <w:szCs w:val="11"/>
              </w:rPr>
              <w:br/>
              <w:t>5) 70%</w:t>
            </w:r>
          </w:p>
        </w:tc>
        <w:tc>
          <w:tcPr>
            <w:tcW w:w="715" w:type="dxa"/>
            <w:tcBorders>
              <w:top w:val="nil"/>
              <w:left w:val="nil"/>
              <w:bottom w:val="single" w:sz="4" w:space="0" w:color="000000"/>
              <w:right w:val="nil"/>
            </w:tcBorders>
            <w:vAlign w:val="center"/>
            <w:hideMark/>
          </w:tcPr>
          <w:p w14:paraId="71BED3B7"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40CD02D3" w14:textId="77777777" w:rsidR="002C6E1C" w:rsidRPr="00F22039" w:rsidRDefault="002C6E1C" w:rsidP="00193EF9">
            <w:pPr>
              <w:jc w:val="center"/>
              <w:outlineLvl w:val="0"/>
              <w:rPr>
                <w:color w:val="000000"/>
                <w:sz w:val="11"/>
                <w:szCs w:val="11"/>
              </w:rPr>
            </w:pPr>
            <w:r>
              <w:rPr>
                <w:color w:val="000000"/>
                <w:sz w:val="11"/>
                <w:szCs w:val="11"/>
              </w:rPr>
              <w:t>108 weeks</w:t>
            </w:r>
          </w:p>
        </w:tc>
        <w:tc>
          <w:tcPr>
            <w:tcW w:w="1440" w:type="dxa"/>
            <w:tcBorders>
              <w:top w:val="nil"/>
              <w:left w:val="nil"/>
              <w:bottom w:val="single" w:sz="4" w:space="0" w:color="000000"/>
              <w:right w:val="single" w:sz="4" w:space="0" w:color="000000"/>
            </w:tcBorders>
            <w:vAlign w:val="center"/>
            <w:hideMark/>
          </w:tcPr>
          <w:p w14:paraId="13F22F7F" w14:textId="77777777" w:rsidR="002C6E1C" w:rsidRPr="00F22039" w:rsidRDefault="002C6E1C" w:rsidP="00193EF9">
            <w:pPr>
              <w:jc w:val="center"/>
              <w:outlineLvl w:val="0"/>
              <w:rPr>
                <w:color w:val="000000"/>
                <w:sz w:val="11"/>
                <w:szCs w:val="11"/>
              </w:rPr>
            </w:pPr>
            <w:r>
              <w:rPr>
                <w:color w:val="000000"/>
                <w:sz w:val="11"/>
                <w:szCs w:val="11"/>
              </w:rPr>
              <w:t>108 weeks</w:t>
            </w:r>
          </w:p>
        </w:tc>
      </w:tr>
      <w:tr w:rsidR="002C6E1C" w:rsidRPr="000145B1" w14:paraId="4F3C7C68" w14:textId="77777777" w:rsidTr="00193EF9">
        <w:tc>
          <w:tcPr>
            <w:tcW w:w="535" w:type="dxa"/>
            <w:tcBorders>
              <w:top w:val="nil"/>
              <w:left w:val="single" w:sz="4" w:space="0" w:color="000000"/>
              <w:bottom w:val="single" w:sz="4" w:space="0" w:color="000000"/>
              <w:right w:val="nil"/>
            </w:tcBorders>
            <w:vAlign w:val="center"/>
            <w:hideMark/>
          </w:tcPr>
          <w:p w14:paraId="3546AC2E" w14:textId="77777777" w:rsidR="002C6E1C" w:rsidRPr="00F22039" w:rsidRDefault="002C6E1C" w:rsidP="00193EF9">
            <w:pPr>
              <w:jc w:val="center"/>
              <w:outlineLvl w:val="0"/>
              <w:rPr>
                <w:color w:val="000000"/>
                <w:sz w:val="11"/>
                <w:szCs w:val="11"/>
              </w:rPr>
            </w:pPr>
            <w:r w:rsidRPr="00F22039">
              <w:rPr>
                <w:color w:val="000000"/>
                <w:sz w:val="11"/>
                <w:szCs w:val="11"/>
              </w:rPr>
              <w:t>10</w:t>
            </w:r>
          </w:p>
        </w:tc>
        <w:tc>
          <w:tcPr>
            <w:tcW w:w="540" w:type="dxa"/>
            <w:tcBorders>
              <w:top w:val="nil"/>
              <w:left w:val="nil"/>
              <w:bottom w:val="single" w:sz="4" w:space="0" w:color="000000"/>
              <w:right w:val="nil"/>
            </w:tcBorders>
            <w:vAlign w:val="center"/>
            <w:hideMark/>
          </w:tcPr>
          <w:p w14:paraId="73481FF3"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30FE92CE" w14:textId="77777777" w:rsidR="002C6E1C" w:rsidRPr="00F22039" w:rsidRDefault="002C6E1C" w:rsidP="00193EF9">
            <w:pPr>
              <w:jc w:val="center"/>
              <w:outlineLvl w:val="0"/>
              <w:rPr>
                <w:color w:val="000000"/>
                <w:sz w:val="11"/>
                <w:szCs w:val="11"/>
              </w:rPr>
            </w:pPr>
            <w:r w:rsidRPr="00F22039">
              <w:rPr>
                <w:color w:val="000000"/>
                <w:sz w:val="11"/>
                <w:szCs w:val="11"/>
              </w:rPr>
              <w:t>29</w:t>
            </w:r>
          </w:p>
        </w:tc>
        <w:tc>
          <w:tcPr>
            <w:tcW w:w="360" w:type="dxa"/>
            <w:tcBorders>
              <w:top w:val="nil"/>
              <w:left w:val="nil"/>
              <w:bottom w:val="single" w:sz="4" w:space="0" w:color="000000"/>
              <w:right w:val="nil"/>
            </w:tcBorders>
            <w:vAlign w:val="center"/>
            <w:hideMark/>
          </w:tcPr>
          <w:p w14:paraId="3152C779"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vAlign w:val="center"/>
            <w:hideMark/>
          </w:tcPr>
          <w:p w14:paraId="4FBB303E"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5B3698B5"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588D3DF4" w14:textId="77777777" w:rsidR="002C6E1C" w:rsidRPr="000145B1" w:rsidRDefault="002C6E1C" w:rsidP="00193EF9">
            <w:pPr>
              <w:jc w:val="center"/>
              <w:outlineLvl w:val="0"/>
              <w:rPr>
                <w:color w:val="000000"/>
                <w:sz w:val="11"/>
                <w:szCs w:val="11"/>
              </w:rPr>
            </w:pPr>
            <w:r w:rsidRPr="00F22039">
              <w:rPr>
                <w:color w:val="000000"/>
                <w:sz w:val="11"/>
                <w:szCs w:val="11"/>
              </w:rPr>
              <w:t>PR</w:t>
            </w:r>
          </w:p>
          <w:p w14:paraId="3D8EB08D"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2617F52E"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0025A508"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3F38C3AD" w14:textId="77777777" w:rsidR="002C6E1C" w:rsidRPr="00F22039" w:rsidRDefault="002C6E1C" w:rsidP="00193EF9">
            <w:pPr>
              <w:jc w:val="center"/>
              <w:outlineLvl w:val="0"/>
              <w:rPr>
                <w:color w:val="000000"/>
                <w:sz w:val="11"/>
                <w:szCs w:val="11"/>
              </w:rPr>
            </w:pPr>
            <w:r w:rsidRPr="00F22039">
              <w:rPr>
                <w:color w:val="000000"/>
                <w:sz w:val="11"/>
                <w:szCs w:val="11"/>
              </w:rPr>
              <w:t>1) 8%</w:t>
            </w:r>
            <w:r w:rsidRPr="00F22039">
              <w:rPr>
                <w:color w:val="000000"/>
                <w:sz w:val="11"/>
                <w:szCs w:val="11"/>
              </w:rPr>
              <w:br/>
              <w:t>2) N/A</w:t>
            </w:r>
            <w:r w:rsidRPr="00F22039">
              <w:rPr>
                <w:color w:val="000000"/>
                <w:sz w:val="11"/>
                <w:szCs w:val="11"/>
              </w:rPr>
              <w:br/>
              <w:t>3) 1%</w:t>
            </w:r>
            <w:r w:rsidRPr="00F22039">
              <w:rPr>
                <w:color w:val="000000"/>
                <w:sz w:val="11"/>
                <w:szCs w:val="11"/>
              </w:rPr>
              <w:br/>
              <w:t>4) 30%</w:t>
            </w:r>
          </w:p>
        </w:tc>
        <w:tc>
          <w:tcPr>
            <w:tcW w:w="715" w:type="dxa"/>
            <w:tcBorders>
              <w:top w:val="nil"/>
              <w:left w:val="nil"/>
              <w:bottom w:val="single" w:sz="4" w:space="0" w:color="000000"/>
              <w:right w:val="nil"/>
            </w:tcBorders>
            <w:vAlign w:val="center"/>
            <w:hideMark/>
          </w:tcPr>
          <w:p w14:paraId="7FB79E49" w14:textId="77777777" w:rsidR="002C6E1C" w:rsidRPr="00F22039" w:rsidRDefault="002C6E1C" w:rsidP="00193EF9">
            <w:pPr>
              <w:jc w:val="center"/>
              <w:outlineLvl w:val="0"/>
              <w:rPr>
                <w:color w:val="000000"/>
                <w:sz w:val="11"/>
                <w:szCs w:val="11"/>
              </w:rPr>
            </w:pPr>
            <w:r w:rsidRPr="00F22039">
              <w:rPr>
                <w:color w:val="000000"/>
                <w:sz w:val="11"/>
                <w:szCs w:val="11"/>
              </w:rPr>
              <w:t xml:space="preserve">1) </w:t>
            </w:r>
            <w:r w:rsidRPr="000145B1">
              <w:rPr>
                <w:color w:val="000000"/>
                <w:sz w:val="11"/>
                <w:szCs w:val="11"/>
              </w:rPr>
              <w:t>Pos</w:t>
            </w:r>
            <w:r w:rsidRPr="00F22039">
              <w:rPr>
                <w:color w:val="000000"/>
                <w:sz w:val="11"/>
                <w:szCs w:val="11"/>
              </w:rPr>
              <w:br/>
              <w:t>2) N/A</w:t>
            </w:r>
            <w:r w:rsidRPr="00F22039">
              <w:rPr>
                <w:color w:val="000000"/>
                <w:sz w:val="11"/>
                <w:szCs w:val="11"/>
              </w:rPr>
              <w:br/>
              <w:t>3) 20%</w:t>
            </w:r>
            <w:r w:rsidRPr="00F22039">
              <w:rPr>
                <w:color w:val="000000"/>
                <w:sz w:val="11"/>
                <w:szCs w:val="11"/>
              </w:rPr>
              <w:br/>
              <w:t>4) N/A</w:t>
            </w:r>
          </w:p>
        </w:tc>
        <w:tc>
          <w:tcPr>
            <w:tcW w:w="810" w:type="dxa"/>
            <w:tcBorders>
              <w:top w:val="nil"/>
              <w:left w:val="nil"/>
              <w:bottom w:val="single" w:sz="4" w:space="0" w:color="000000"/>
              <w:right w:val="nil"/>
            </w:tcBorders>
            <w:vAlign w:val="center"/>
            <w:hideMark/>
          </w:tcPr>
          <w:p w14:paraId="424047F6" w14:textId="77777777" w:rsidR="002C6E1C" w:rsidRPr="00F22039" w:rsidRDefault="002C6E1C" w:rsidP="00193EF9">
            <w:pPr>
              <w:jc w:val="center"/>
              <w:outlineLvl w:val="0"/>
              <w:rPr>
                <w:color w:val="000000"/>
                <w:sz w:val="11"/>
                <w:szCs w:val="11"/>
              </w:rPr>
            </w:pPr>
            <w:r w:rsidRPr="00F22039">
              <w:rPr>
                <w:color w:val="000000"/>
                <w:sz w:val="11"/>
                <w:szCs w:val="11"/>
              </w:rPr>
              <w:t>12 weeks</w:t>
            </w:r>
          </w:p>
        </w:tc>
        <w:tc>
          <w:tcPr>
            <w:tcW w:w="1440" w:type="dxa"/>
            <w:tcBorders>
              <w:top w:val="nil"/>
              <w:left w:val="nil"/>
              <w:bottom w:val="single" w:sz="4" w:space="0" w:color="000000"/>
              <w:right w:val="single" w:sz="4" w:space="0" w:color="000000"/>
            </w:tcBorders>
            <w:vAlign w:val="center"/>
            <w:hideMark/>
          </w:tcPr>
          <w:p w14:paraId="37158282" w14:textId="77777777" w:rsidR="002C6E1C" w:rsidRPr="00F22039" w:rsidRDefault="002C6E1C" w:rsidP="00193EF9">
            <w:pPr>
              <w:jc w:val="center"/>
              <w:outlineLvl w:val="0"/>
              <w:rPr>
                <w:color w:val="000000"/>
                <w:sz w:val="11"/>
                <w:szCs w:val="11"/>
              </w:rPr>
            </w:pPr>
            <w:r>
              <w:rPr>
                <w:color w:val="000000"/>
                <w:sz w:val="11"/>
                <w:szCs w:val="11"/>
              </w:rPr>
              <w:t>12 weeks</w:t>
            </w:r>
          </w:p>
        </w:tc>
      </w:tr>
      <w:tr w:rsidR="002C6E1C" w:rsidRPr="000145B1" w14:paraId="66D2D1D8" w14:textId="77777777" w:rsidTr="00193EF9">
        <w:tc>
          <w:tcPr>
            <w:tcW w:w="535" w:type="dxa"/>
            <w:tcBorders>
              <w:top w:val="nil"/>
              <w:left w:val="single" w:sz="4" w:space="0" w:color="000000"/>
              <w:bottom w:val="single" w:sz="4" w:space="0" w:color="000000"/>
              <w:right w:val="nil"/>
            </w:tcBorders>
            <w:vAlign w:val="center"/>
            <w:hideMark/>
          </w:tcPr>
          <w:p w14:paraId="5E7D910C" w14:textId="77777777" w:rsidR="002C6E1C" w:rsidRPr="00F22039" w:rsidRDefault="002C6E1C" w:rsidP="00193EF9">
            <w:pPr>
              <w:jc w:val="center"/>
              <w:outlineLvl w:val="0"/>
              <w:rPr>
                <w:color w:val="000000"/>
                <w:sz w:val="11"/>
                <w:szCs w:val="11"/>
              </w:rPr>
            </w:pPr>
            <w:r w:rsidRPr="00F22039">
              <w:rPr>
                <w:color w:val="000000"/>
                <w:sz w:val="11"/>
                <w:szCs w:val="11"/>
              </w:rPr>
              <w:t>11</w:t>
            </w:r>
          </w:p>
        </w:tc>
        <w:tc>
          <w:tcPr>
            <w:tcW w:w="540" w:type="dxa"/>
            <w:tcBorders>
              <w:top w:val="nil"/>
              <w:left w:val="nil"/>
              <w:bottom w:val="single" w:sz="4" w:space="0" w:color="000000"/>
              <w:right w:val="nil"/>
            </w:tcBorders>
            <w:vAlign w:val="center"/>
            <w:hideMark/>
          </w:tcPr>
          <w:p w14:paraId="12326F73"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33EA4C72" w14:textId="77777777" w:rsidR="002C6E1C" w:rsidRPr="00F22039" w:rsidRDefault="002C6E1C" w:rsidP="00193EF9">
            <w:pPr>
              <w:jc w:val="center"/>
              <w:outlineLvl w:val="0"/>
              <w:rPr>
                <w:color w:val="000000"/>
                <w:sz w:val="11"/>
                <w:szCs w:val="11"/>
              </w:rPr>
            </w:pPr>
            <w:r w:rsidRPr="00F22039">
              <w:rPr>
                <w:color w:val="000000"/>
                <w:sz w:val="11"/>
                <w:szCs w:val="11"/>
              </w:rPr>
              <w:t>55</w:t>
            </w:r>
          </w:p>
        </w:tc>
        <w:tc>
          <w:tcPr>
            <w:tcW w:w="360" w:type="dxa"/>
            <w:tcBorders>
              <w:top w:val="nil"/>
              <w:left w:val="nil"/>
              <w:bottom w:val="single" w:sz="4" w:space="0" w:color="000000"/>
              <w:right w:val="nil"/>
            </w:tcBorders>
            <w:vAlign w:val="center"/>
            <w:hideMark/>
          </w:tcPr>
          <w:p w14:paraId="3E8377B2"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5493D00A"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45A0EA72"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494EF6F3"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75649274"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2E53659A"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506D895B"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153B3BAE" w14:textId="77777777" w:rsidR="002C6E1C" w:rsidRPr="00F22039" w:rsidRDefault="002C6E1C" w:rsidP="00193EF9">
            <w:pPr>
              <w:jc w:val="center"/>
              <w:outlineLvl w:val="0"/>
              <w:rPr>
                <w:color w:val="000000"/>
                <w:sz w:val="11"/>
                <w:szCs w:val="11"/>
              </w:rPr>
            </w:pPr>
            <w:r w:rsidRPr="00F22039">
              <w:rPr>
                <w:color w:val="000000"/>
                <w:sz w:val="11"/>
                <w:szCs w:val="11"/>
              </w:rPr>
              <w:t>1) N/A</w:t>
            </w:r>
            <w:r w:rsidRPr="00F22039">
              <w:rPr>
                <w:color w:val="000000"/>
                <w:sz w:val="11"/>
                <w:szCs w:val="11"/>
              </w:rPr>
              <w:br/>
              <w:t>2) 0%</w:t>
            </w:r>
          </w:p>
        </w:tc>
        <w:tc>
          <w:tcPr>
            <w:tcW w:w="715" w:type="dxa"/>
            <w:tcBorders>
              <w:top w:val="nil"/>
              <w:left w:val="nil"/>
              <w:bottom w:val="single" w:sz="4" w:space="0" w:color="000000"/>
              <w:right w:val="nil"/>
            </w:tcBorders>
            <w:vAlign w:val="center"/>
            <w:hideMark/>
          </w:tcPr>
          <w:p w14:paraId="1C6D50F7" w14:textId="77777777" w:rsidR="002C6E1C" w:rsidRPr="00F22039" w:rsidRDefault="002C6E1C" w:rsidP="00193EF9">
            <w:pPr>
              <w:jc w:val="center"/>
              <w:outlineLvl w:val="0"/>
              <w:rPr>
                <w:color w:val="000000"/>
                <w:sz w:val="11"/>
                <w:szCs w:val="11"/>
              </w:rPr>
            </w:pPr>
            <w:r w:rsidRPr="00F22039">
              <w:rPr>
                <w:color w:val="000000"/>
                <w:sz w:val="11"/>
                <w:szCs w:val="11"/>
              </w:rPr>
              <w:t>1) N/A</w:t>
            </w:r>
            <w:r w:rsidRPr="00F22039">
              <w:rPr>
                <w:color w:val="000000"/>
                <w:sz w:val="11"/>
                <w:szCs w:val="11"/>
              </w:rPr>
              <w:br/>
              <w:t>2) 8%</w:t>
            </w:r>
          </w:p>
        </w:tc>
        <w:tc>
          <w:tcPr>
            <w:tcW w:w="810" w:type="dxa"/>
            <w:tcBorders>
              <w:top w:val="nil"/>
              <w:left w:val="nil"/>
              <w:bottom w:val="single" w:sz="4" w:space="0" w:color="000000"/>
              <w:right w:val="nil"/>
            </w:tcBorders>
            <w:vAlign w:val="center"/>
            <w:hideMark/>
          </w:tcPr>
          <w:p w14:paraId="28C7C389" w14:textId="77777777" w:rsidR="002C6E1C" w:rsidRPr="00F22039" w:rsidRDefault="002C6E1C" w:rsidP="00193EF9">
            <w:pPr>
              <w:jc w:val="center"/>
              <w:outlineLvl w:val="0"/>
              <w:rPr>
                <w:color w:val="000000"/>
                <w:sz w:val="11"/>
                <w:szCs w:val="11"/>
              </w:rPr>
            </w:pPr>
            <w:r w:rsidRPr="00F22039">
              <w:rPr>
                <w:color w:val="000000"/>
                <w:sz w:val="11"/>
                <w:szCs w:val="11"/>
              </w:rPr>
              <w:t>12 weeks</w:t>
            </w:r>
          </w:p>
        </w:tc>
        <w:tc>
          <w:tcPr>
            <w:tcW w:w="1440" w:type="dxa"/>
            <w:tcBorders>
              <w:top w:val="nil"/>
              <w:left w:val="nil"/>
              <w:bottom w:val="single" w:sz="4" w:space="0" w:color="000000"/>
              <w:right w:val="single" w:sz="4" w:space="0" w:color="000000"/>
            </w:tcBorders>
            <w:vAlign w:val="center"/>
            <w:hideMark/>
          </w:tcPr>
          <w:p w14:paraId="12A53444" w14:textId="77777777" w:rsidR="002C6E1C" w:rsidRPr="00F22039" w:rsidRDefault="002C6E1C" w:rsidP="00193EF9">
            <w:pPr>
              <w:jc w:val="center"/>
              <w:outlineLvl w:val="0"/>
              <w:rPr>
                <w:color w:val="000000"/>
                <w:sz w:val="11"/>
                <w:szCs w:val="11"/>
              </w:rPr>
            </w:pPr>
            <w:r>
              <w:rPr>
                <w:color w:val="000000"/>
                <w:sz w:val="11"/>
                <w:szCs w:val="11"/>
              </w:rPr>
              <w:t>12 weeks</w:t>
            </w:r>
          </w:p>
        </w:tc>
      </w:tr>
      <w:tr w:rsidR="002C6E1C" w:rsidRPr="000145B1" w14:paraId="7BE18192" w14:textId="77777777" w:rsidTr="00193EF9">
        <w:tc>
          <w:tcPr>
            <w:tcW w:w="535" w:type="dxa"/>
            <w:tcBorders>
              <w:top w:val="nil"/>
              <w:left w:val="single" w:sz="4" w:space="0" w:color="000000"/>
              <w:bottom w:val="single" w:sz="4" w:space="0" w:color="000000"/>
              <w:right w:val="nil"/>
            </w:tcBorders>
            <w:vAlign w:val="center"/>
            <w:hideMark/>
          </w:tcPr>
          <w:p w14:paraId="40C92DB3" w14:textId="77777777" w:rsidR="002C6E1C" w:rsidRPr="00F22039" w:rsidRDefault="002C6E1C" w:rsidP="00193EF9">
            <w:pPr>
              <w:jc w:val="center"/>
              <w:outlineLvl w:val="0"/>
              <w:rPr>
                <w:color w:val="000000"/>
                <w:sz w:val="11"/>
                <w:szCs w:val="11"/>
              </w:rPr>
            </w:pPr>
            <w:r w:rsidRPr="00F22039">
              <w:rPr>
                <w:color w:val="000000"/>
                <w:sz w:val="11"/>
                <w:szCs w:val="11"/>
              </w:rPr>
              <w:t>12</w:t>
            </w:r>
          </w:p>
        </w:tc>
        <w:tc>
          <w:tcPr>
            <w:tcW w:w="540" w:type="dxa"/>
            <w:tcBorders>
              <w:top w:val="nil"/>
              <w:left w:val="nil"/>
              <w:bottom w:val="single" w:sz="4" w:space="0" w:color="000000"/>
              <w:right w:val="nil"/>
            </w:tcBorders>
            <w:vAlign w:val="center"/>
            <w:hideMark/>
          </w:tcPr>
          <w:p w14:paraId="00EB0AE4"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t>)</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540D7EA8" w14:textId="77777777" w:rsidR="002C6E1C" w:rsidRPr="00F22039" w:rsidRDefault="002C6E1C" w:rsidP="00193EF9">
            <w:pPr>
              <w:jc w:val="center"/>
              <w:outlineLvl w:val="0"/>
              <w:rPr>
                <w:color w:val="000000"/>
                <w:sz w:val="11"/>
                <w:szCs w:val="11"/>
              </w:rPr>
            </w:pPr>
            <w:r w:rsidRPr="00F22039">
              <w:rPr>
                <w:color w:val="000000"/>
                <w:sz w:val="11"/>
                <w:szCs w:val="11"/>
              </w:rPr>
              <w:t>51</w:t>
            </w:r>
          </w:p>
        </w:tc>
        <w:tc>
          <w:tcPr>
            <w:tcW w:w="360" w:type="dxa"/>
            <w:tcBorders>
              <w:top w:val="nil"/>
              <w:left w:val="nil"/>
              <w:bottom w:val="single" w:sz="4" w:space="0" w:color="000000"/>
              <w:right w:val="nil"/>
            </w:tcBorders>
            <w:vAlign w:val="center"/>
            <w:hideMark/>
          </w:tcPr>
          <w:p w14:paraId="24C0C4DB"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124CD1FD"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282094E1"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04FC3789" w14:textId="77777777" w:rsidR="002C6E1C" w:rsidRPr="000145B1" w:rsidRDefault="002C6E1C" w:rsidP="00193EF9">
            <w:pPr>
              <w:jc w:val="center"/>
              <w:outlineLvl w:val="0"/>
              <w:rPr>
                <w:color w:val="000000"/>
                <w:sz w:val="11"/>
                <w:szCs w:val="11"/>
              </w:rPr>
            </w:pPr>
            <w:r w:rsidRPr="00F22039">
              <w:rPr>
                <w:color w:val="000000"/>
                <w:sz w:val="11"/>
                <w:szCs w:val="11"/>
              </w:rPr>
              <w:t>SD</w:t>
            </w:r>
          </w:p>
          <w:p w14:paraId="5AEB344C"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0C4223ED" w14:textId="77777777" w:rsidR="002C6E1C" w:rsidRPr="00F22039" w:rsidRDefault="002C6E1C" w:rsidP="00193EF9">
            <w:pPr>
              <w:jc w:val="center"/>
              <w:outlineLvl w:val="0"/>
              <w:rPr>
                <w:color w:val="000000"/>
                <w:sz w:val="11"/>
                <w:szCs w:val="11"/>
              </w:rPr>
            </w:pPr>
            <w:r w:rsidRPr="000145B1">
              <w:rPr>
                <w:color w:val="000000"/>
                <w:sz w:val="11"/>
                <w:szCs w:val="11"/>
              </w:rPr>
              <w:t>Pos</w:t>
            </w:r>
            <w:r w:rsidRPr="00F22039">
              <w:rPr>
                <w:color w:val="000000"/>
                <w:sz w:val="11"/>
                <w:szCs w:val="11"/>
              </w:rPr>
              <w:t xml:space="preserve"> (10%)</w:t>
            </w:r>
          </w:p>
        </w:tc>
        <w:tc>
          <w:tcPr>
            <w:tcW w:w="810" w:type="dxa"/>
            <w:tcBorders>
              <w:top w:val="nil"/>
              <w:left w:val="nil"/>
              <w:bottom w:val="single" w:sz="4" w:space="0" w:color="000000"/>
              <w:right w:val="nil"/>
            </w:tcBorders>
            <w:vAlign w:val="center"/>
            <w:hideMark/>
          </w:tcPr>
          <w:p w14:paraId="6068E62E"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33535D8F" w14:textId="77777777" w:rsidR="002C6E1C" w:rsidRPr="00F22039" w:rsidRDefault="002C6E1C" w:rsidP="00193EF9">
            <w:pPr>
              <w:jc w:val="center"/>
              <w:outlineLvl w:val="0"/>
              <w:rPr>
                <w:color w:val="000000"/>
                <w:sz w:val="11"/>
                <w:szCs w:val="11"/>
              </w:rPr>
            </w:pPr>
            <w:r w:rsidRPr="00F22039">
              <w:rPr>
                <w:color w:val="000000"/>
                <w:sz w:val="11"/>
                <w:szCs w:val="11"/>
              </w:rPr>
              <w:t>1) 3%</w:t>
            </w:r>
            <w:r w:rsidRPr="00F22039">
              <w:rPr>
                <w:color w:val="000000"/>
                <w:sz w:val="11"/>
                <w:szCs w:val="11"/>
              </w:rPr>
              <w:br/>
              <w:t>2) N/A</w:t>
            </w:r>
            <w:r w:rsidRPr="00F22039">
              <w:rPr>
                <w:color w:val="000000"/>
                <w:sz w:val="11"/>
                <w:szCs w:val="11"/>
              </w:rPr>
              <w:br/>
              <w:t>3) 6%</w:t>
            </w:r>
            <w:r w:rsidRPr="00F22039">
              <w:rPr>
                <w:color w:val="000000"/>
                <w:sz w:val="11"/>
                <w:szCs w:val="11"/>
              </w:rPr>
              <w:br/>
              <w:t>4) 12%</w:t>
            </w:r>
            <w:r w:rsidRPr="00F22039">
              <w:rPr>
                <w:color w:val="000000"/>
                <w:sz w:val="11"/>
                <w:szCs w:val="11"/>
              </w:rPr>
              <w:br/>
              <w:t>5) 20%</w:t>
            </w:r>
          </w:p>
        </w:tc>
        <w:tc>
          <w:tcPr>
            <w:tcW w:w="715" w:type="dxa"/>
            <w:tcBorders>
              <w:top w:val="nil"/>
              <w:left w:val="nil"/>
              <w:bottom w:val="single" w:sz="4" w:space="0" w:color="000000"/>
              <w:right w:val="nil"/>
            </w:tcBorders>
            <w:vAlign w:val="center"/>
            <w:hideMark/>
          </w:tcPr>
          <w:p w14:paraId="2039118A" w14:textId="77777777" w:rsidR="002C6E1C" w:rsidRPr="00F22039" w:rsidRDefault="002C6E1C" w:rsidP="00193EF9">
            <w:pPr>
              <w:jc w:val="center"/>
              <w:outlineLvl w:val="0"/>
              <w:rPr>
                <w:color w:val="000000"/>
                <w:sz w:val="11"/>
                <w:szCs w:val="11"/>
              </w:rPr>
            </w:pPr>
            <w:r w:rsidRPr="00F22039">
              <w:rPr>
                <w:color w:val="000000"/>
                <w:sz w:val="11"/>
                <w:szCs w:val="11"/>
              </w:rPr>
              <w:t>1) 3%</w:t>
            </w:r>
            <w:r w:rsidRPr="00F22039">
              <w:rPr>
                <w:color w:val="000000"/>
                <w:sz w:val="11"/>
                <w:szCs w:val="11"/>
              </w:rPr>
              <w:br/>
              <w:t>2) N/A</w:t>
            </w:r>
            <w:r w:rsidRPr="00F22039">
              <w:rPr>
                <w:color w:val="000000"/>
                <w:sz w:val="11"/>
                <w:szCs w:val="11"/>
              </w:rPr>
              <w:br/>
              <w:t xml:space="preserve">3) </w:t>
            </w:r>
            <w:r w:rsidRPr="000145B1">
              <w:rPr>
                <w:color w:val="000000"/>
                <w:sz w:val="11"/>
                <w:szCs w:val="11"/>
              </w:rPr>
              <w:t>Pos</w:t>
            </w:r>
            <w:r w:rsidRPr="00F22039">
              <w:rPr>
                <w:color w:val="000000"/>
                <w:sz w:val="11"/>
                <w:szCs w:val="11"/>
              </w:rPr>
              <w:br/>
              <w:t>4) N/A</w:t>
            </w:r>
            <w:r w:rsidRPr="00F22039">
              <w:rPr>
                <w:color w:val="000000"/>
                <w:sz w:val="11"/>
                <w:szCs w:val="11"/>
              </w:rPr>
              <w:br/>
              <w:t>5) 3%</w:t>
            </w:r>
          </w:p>
        </w:tc>
        <w:tc>
          <w:tcPr>
            <w:tcW w:w="810" w:type="dxa"/>
            <w:tcBorders>
              <w:top w:val="nil"/>
              <w:left w:val="nil"/>
              <w:bottom w:val="single" w:sz="4" w:space="0" w:color="000000"/>
              <w:right w:val="nil"/>
            </w:tcBorders>
            <w:vAlign w:val="center"/>
            <w:hideMark/>
          </w:tcPr>
          <w:p w14:paraId="4862A5C3" w14:textId="77777777" w:rsidR="002C6E1C" w:rsidRPr="00F22039" w:rsidRDefault="002C6E1C" w:rsidP="00193EF9">
            <w:pPr>
              <w:jc w:val="center"/>
              <w:outlineLvl w:val="0"/>
              <w:rPr>
                <w:color w:val="000000"/>
                <w:sz w:val="11"/>
                <w:szCs w:val="11"/>
              </w:rPr>
            </w:pPr>
            <w:r>
              <w:rPr>
                <w:color w:val="000000"/>
                <w:sz w:val="11"/>
                <w:szCs w:val="11"/>
              </w:rPr>
              <w:t>23</w:t>
            </w:r>
            <w:r w:rsidRPr="00F22039">
              <w:rPr>
                <w:color w:val="000000"/>
                <w:sz w:val="11"/>
                <w:szCs w:val="11"/>
              </w:rPr>
              <w:t xml:space="preserve"> weeks</w:t>
            </w:r>
          </w:p>
        </w:tc>
        <w:tc>
          <w:tcPr>
            <w:tcW w:w="1440" w:type="dxa"/>
            <w:tcBorders>
              <w:top w:val="nil"/>
              <w:left w:val="nil"/>
              <w:bottom w:val="single" w:sz="4" w:space="0" w:color="000000"/>
              <w:right w:val="single" w:sz="4" w:space="0" w:color="000000"/>
            </w:tcBorders>
            <w:vAlign w:val="center"/>
            <w:hideMark/>
          </w:tcPr>
          <w:p w14:paraId="0B7E0063" w14:textId="77777777" w:rsidR="002C6E1C" w:rsidRPr="00F22039" w:rsidRDefault="002C6E1C" w:rsidP="00193EF9">
            <w:pPr>
              <w:jc w:val="center"/>
              <w:outlineLvl w:val="0"/>
              <w:rPr>
                <w:color w:val="000000"/>
                <w:sz w:val="11"/>
                <w:szCs w:val="11"/>
              </w:rPr>
            </w:pPr>
            <w:r>
              <w:rPr>
                <w:color w:val="000000"/>
                <w:sz w:val="11"/>
                <w:szCs w:val="11"/>
              </w:rPr>
              <w:t>23 weeks</w:t>
            </w:r>
          </w:p>
        </w:tc>
      </w:tr>
      <w:tr w:rsidR="002C6E1C" w:rsidRPr="000145B1" w14:paraId="1E0AF1EE" w14:textId="77777777" w:rsidTr="00193EF9">
        <w:tc>
          <w:tcPr>
            <w:tcW w:w="535" w:type="dxa"/>
            <w:tcBorders>
              <w:top w:val="nil"/>
              <w:left w:val="single" w:sz="4" w:space="0" w:color="000000"/>
              <w:bottom w:val="single" w:sz="4" w:space="0" w:color="000000"/>
              <w:right w:val="nil"/>
            </w:tcBorders>
            <w:vAlign w:val="center"/>
            <w:hideMark/>
          </w:tcPr>
          <w:p w14:paraId="1534B34E" w14:textId="77777777" w:rsidR="002C6E1C" w:rsidRPr="00F22039" w:rsidRDefault="002C6E1C" w:rsidP="00193EF9">
            <w:pPr>
              <w:jc w:val="center"/>
              <w:outlineLvl w:val="0"/>
              <w:rPr>
                <w:color w:val="000000"/>
                <w:sz w:val="11"/>
                <w:szCs w:val="11"/>
              </w:rPr>
            </w:pPr>
            <w:r w:rsidRPr="00F22039">
              <w:rPr>
                <w:color w:val="000000"/>
                <w:sz w:val="11"/>
                <w:szCs w:val="11"/>
              </w:rPr>
              <w:t>13</w:t>
            </w:r>
          </w:p>
        </w:tc>
        <w:tc>
          <w:tcPr>
            <w:tcW w:w="540" w:type="dxa"/>
            <w:tcBorders>
              <w:top w:val="nil"/>
              <w:left w:val="nil"/>
              <w:bottom w:val="single" w:sz="4" w:space="0" w:color="000000"/>
              <w:right w:val="nil"/>
            </w:tcBorders>
            <w:vAlign w:val="center"/>
            <w:hideMark/>
          </w:tcPr>
          <w:p w14:paraId="21CF7527"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2ECE2D64" w14:textId="77777777" w:rsidR="002C6E1C" w:rsidRPr="00F22039" w:rsidRDefault="002C6E1C" w:rsidP="00193EF9">
            <w:pPr>
              <w:jc w:val="center"/>
              <w:outlineLvl w:val="0"/>
              <w:rPr>
                <w:color w:val="000000"/>
                <w:sz w:val="11"/>
                <w:szCs w:val="11"/>
              </w:rPr>
            </w:pPr>
            <w:r w:rsidRPr="00F22039">
              <w:rPr>
                <w:color w:val="000000"/>
                <w:sz w:val="11"/>
                <w:szCs w:val="11"/>
              </w:rPr>
              <w:t>67</w:t>
            </w:r>
          </w:p>
        </w:tc>
        <w:tc>
          <w:tcPr>
            <w:tcW w:w="360" w:type="dxa"/>
            <w:tcBorders>
              <w:top w:val="nil"/>
              <w:left w:val="nil"/>
              <w:bottom w:val="single" w:sz="4" w:space="0" w:color="000000"/>
              <w:right w:val="nil"/>
            </w:tcBorders>
            <w:vAlign w:val="center"/>
            <w:hideMark/>
          </w:tcPr>
          <w:p w14:paraId="36B00F19"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1B400DA6"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03584B70"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6D52A8A7" w14:textId="77777777" w:rsidR="002C6E1C" w:rsidRPr="000145B1" w:rsidRDefault="002C6E1C" w:rsidP="00193EF9">
            <w:pPr>
              <w:jc w:val="center"/>
              <w:outlineLvl w:val="0"/>
              <w:rPr>
                <w:color w:val="000000"/>
                <w:sz w:val="11"/>
                <w:szCs w:val="11"/>
              </w:rPr>
            </w:pPr>
            <w:r w:rsidRPr="00F22039">
              <w:rPr>
                <w:color w:val="000000"/>
                <w:sz w:val="11"/>
                <w:szCs w:val="11"/>
              </w:rPr>
              <w:t>SD</w:t>
            </w:r>
          </w:p>
          <w:p w14:paraId="171D0BE0"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505D57EE"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28033136"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1D839FBD" w14:textId="77777777" w:rsidR="002C6E1C" w:rsidRPr="00F22039" w:rsidRDefault="002C6E1C" w:rsidP="00193EF9">
            <w:pPr>
              <w:jc w:val="center"/>
              <w:outlineLvl w:val="0"/>
              <w:rPr>
                <w:color w:val="000000"/>
                <w:sz w:val="11"/>
                <w:szCs w:val="11"/>
              </w:rPr>
            </w:pPr>
            <w:r w:rsidRPr="00F22039">
              <w:rPr>
                <w:color w:val="000000"/>
                <w:sz w:val="11"/>
                <w:szCs w:val="11"/>
              </w:rPr>
              <w:t>1) 4%</w:t>
            </w:r>
            <w:r w:rsidRPr="00F22039">
              <w:rPr>
                <w:color w:val="000000"/>
                <w:sz w:val="11"/>
                <w:szCs w:val="11"/>
              </w:rPr>
              <w:br/>
              <w:t>2) 40%</w:t>
            </w:r>
            <w:r w:rsidRPr="00F22039">
              <w:rPr>
                <w:color w:val="000000"/>
                <w:sz w:val="11"/>
                <w:szCs w:val="11"/>
              </w:rPr>
              <w:br/>
              <w:t>3) 25%</w:t>
            </w:r>
          </w:p>
        </w:tc>
        <w:tc>
          <w:tcPr>
            <w:tcW w:w="715" w:type="dxa"/>
            <w:tcBorders>
              <w:top w:val="nil"/>
              <w:left w:val="nil"/>
              <w:bottom w:val="single" w:sz="4" w:space="0" w:color="000000"/>
              <w:right w:val="nil"/>
            </w:tcBorders>
            <w:vAlign w:val="center"/>
            <w:hideMark/>
          </w:tcPr>
          <w:p w14:paraId="5D93D533" w14:textId="77777777" w:rsidR="002C6E1C" w:rsidRPr="00F22039" w:rsidRDefault="002C6E1C" w:rsidP="00193EF9">
            <w:pPr>
              <w:jc w:val="center"/>
              <w:outlineLvl w:val="0"/>
              <w:rPr>
                <w:color w:val="000000"/>
                <w:sz w:val="11"/>
                <w:szCs w:val="11"/>
              </w:rPr>
            </w:pPr>
            <w:r w:rsidRPr="00F22039">
              <w:rPr>
                <w:color w:val="000000"/>
                <w:sz w:val="11"/>
                <w:szCs w:val="11"/>
              </w:rPr>
              <w:t xml:space="preserve">1) </w:t>
            </w:r>
            <w:r w:rsidRPr="000145B1">
              <w:rPr>
                <w:color w:val="000000"/>
                <w:sz w:val="11"/>
                <w:szCs w:val="11"/>
              </w:rPr>
              <w:t>Neg</w:t>
            </w:r>
            <w:r w:rsidRPr="00F22039">
              <w:rPr>
                <w:color w:val="000000"/>
                <w:sz w:val="11"/>
                <w:szCs w:val="11"/>
              </w:rPr>
              <w:br/>
              <w:t xml:space="preserve">2) </w:t>
            </w:r>
            <w:r w:rsidRPr="000145B1">
              <w:rPr>
                <w:color w:val="000000"/>
                <w:sz w:val="11"/>
                <w:szCs w:val="11"/>
              </w:rPr>
              <w:t>Pos</w:t>
            </w:r>
            <w:r w:rsidRPr="00F22039">
              <w:rPr>
                <w:color w:val="000000"/>
                <w:sz w:val="11"/>
                <w:szCs w:val="11"/>
              </w:rPr>
              <w:br/>
              <w:t>3) N/A</w:t>
            </w:r>
          </w:p>
        </w:tc>
        <w:tc>
          <w:tcPr>
            <w:tcW w:w="810" w:type="dxa"/>
            <w:tcBorders>
              <w:top w:val="nil"/>
              <w:left w:val="nil"/>
              <w:bottom w:val="single" w:sz="4" w:space="0" w:color="000000"/>
              <w:right w:val="nil"/>
            </w:tcBorders>
            <w:vAlign w:val="center"/>
            <w:hideMark/>
          </w:tcPr>
          <w:p w14:paraId="0B66E092" w14:textId="77777777" w:rsidR="002C6E1C" w:rsidRPr="00F22039" w:rsidRDefault="002C6E1C" w:rsidP="00193EF9">
            <w:pPr>
              <w:jc w:val="center"/>
              <w:outlineLvl w:val="0"/>
              <w:rPr>
                <w:color w:val="000000"/>
                <w:sz w:val="11"/>
                <w:szCs w:val="11"/>
              </w:rPr>
            </w:pPr>
            <w:r w:rsidRPr="00F22039">
              <w:rPr>
                <w:color w:val="000000"/>
                <w:sz w:val="11"/>
                <w:szCs w:val="11"/>
              </w:rPr>
              <w:t>12 weeks</w:t>
            </w:r>
          </w:p>
        </w:tc>
        <w:tc>
          <w:tcPr>
            <w:tcW w:w="1440" w:type="dxa"/>
            <w:tcBorders>
              <w:top w:val="nil"/>
              <w:left w:val="nil"/>
              <w:bottom w:val="single" w:sz="4" w:space="0" w:color="000000"/>
              <w:right w:val="single" w:sz="4" w:space="0" w:color="000000"/>
            </w:tcBorders>
            <w:vAlign w:val="center"/>
            <w:hideMark/>
          </w:tcPr>
          <w:p w14:paraId="04C1E8C1" w14:textId="77777777" w:rsidR="002C6E1C" w:rsidRPr="00F22039" w:rsidRDefault="002C6E1C" w:rsidP="00193EF9">
            <w:pPr>
              <w:jc w:val="center"/>
              <w:outlineLvl w:val="0"/>
              <w:rPr>
                <w:color w:val="000000"/>
                <w:sz w:val="11"/>
                <w:szCs w:val="11"/>
              </w:rPr>
            </w:pPr>
            <w:r>
              <w:rPr>
                <w:color w:val="000000"/>
                <w:sz w:val="11"/>
                <w:szCs w:val="11"/>
              </w:rPr>
              <w:t>12 weeks</w:t>
            </w:r>
          </w:p>
        </w:tc>
      </w:tr>
      <w:tr w:rsidR="002C6E1C" w:rsidRPr="000145B1" w14:paraId="62BC2647" w14:textId="77777777" w:rsidTr="00193EF9">
        <w:tc>
          <w:tcPr>
            <w:tcW w:w="535" w:type="dxa"/>
            <w:tcBorders>
              <w:top w:val="nil"/>
              <w:left w:val="single" w:sz="4" w:space="0" w:color="000000"/>
              <w:bottom w:val="single" w:sz="4" w:space="0" w:color="000000"/>
              <w:right w:val="nil"/>
            </w:tcBorders>
            <w:vAlign w:val="center"/>
            <w:hideMark/>
          </w:tcPr>
          <w:p w14:paraId="24F00BAF" w14:textId="77777777" w:rsidR="002C6E1C" w:rsidRPr="00F22039" w:rsidRDefault="002C6E1C" w:rsidP="00193EF9">
            <w:pPr>
              <w:jc w:val="center"/>
              <w:outlineLvl w:val="0"/>
              <w:rPr>
                <w:color w:val="000000"/>
                <w:sz w:val="11"/>
                <w:szCs w:val="11"/>
              </w:rPr>
            </w:pPr>
            <w:r w:rsidRPr="00F22039">
              <w:rPr>
                <w:color w:val="000000"/>
                <w:sz w:val="11"/>
                <w:szCs w:val="11"/>
              </w:rPr>
              <w:t>14³</w:t>
            </w:r>
          </w:p>
        </w:tc>
        <w:tc>
          <w:tcPr>
            <w:tcW w:w="540" w:type="dxa"/>
            <w:tcBorders>
              <w:top w:val="nil"/>
              <w:left w:val="nil"/>
              <w:bottom w:val="single" w:sz="4" w:space="0" w:color="000000"/>
              <w:right w:val="nil"/>
            </w:tcBorders>
            <w:vAlign w:val="center"/>
            <w:hideMark/>
          </w:tcPr>
          <w:p w14:paraId="27FCF259"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2DE9F588" w14:textId="77777777" w:rsidR="002C6E1C" w:rsidRPr="00F22039" w:rsidRDefault="002C6E1C" w:rsidP="00193EF9">
            <w:pPr>
              <w:jc w:val="center"/>
              <w:outlineLvl w:val="0"/>
              <w:rPr>
                <w:color w:val="000000"/>
                <w:sz w:val="11"/>
                <w:szCs w:val="11"/>
              </w:rPr>
            </w:pPr>
            <w:r w:rsidRPr="00F22039">
              <w:rPr>
                <w:color w:val="000000"/>
                <w:sz w:val="11"/>
                <w:szCs w:val="11"/>
              </w:rPr>
              <w:t>60</w:t>
            </w:r>
          </w:p>
        </w:tc>
        <w:tc>
          <w:tcPr>
            <w:tcW w:w="360" w:type="dxa"/>
            <w:tcBorders>
              <w:top w:val="nil"/>
              <w:left w:val="nil"/>
              <w:bottom w:val="single" w:sz="4" w:space="0" w:color="000000"/>
              <w:right w:val="nil"/>
            </w:tcBorders>
            <w:vAlign w:val="center"/>
            <w:hideMark/>
          </w:tcPr>
          <w:p w14:paraId="037D3AE7"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764950E2"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75B0EB4E"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1F3FFD42"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74E3926F"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597594C6"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0ED951DD" w14:textId="77777777" w:rsidR="002C6E1C" w:rsidRPr="00F22039" w:rsidRDefault="002C6E1C" w:rsidP="00193EF9">
            <w:pPr>
              <w:jc w:val="center"/>
              <w:outlineLvl w:val="0"/>
              <w:rPr>
                <w:color w:val="000000"/>
                <w:sz w:val="11"/>
                <w:szCs w:val="11"/>
              </w:rPr>
            </w:pPr>
            <w:r>
              <w:rPr>
                <w:color w:val="000000"/>
                <w:sz w:val="11"/>
                <w:szCs w:val="11"/>
              </w:rPr>
              <w:t>--</w:t>
            </w:r>
          </w:p>
        </w:tc>
        <w:tc>
          <w:tcPr>
            <w:tcW w:w="630" w:type="dxa"/>
            <w:tcBorders>
              <w:top w:val="nil"/>
              <w:left w:val="nil"/>
              <w:bottom w:val="single" w:sz="4" w:space="0" w:color="000000"/>
              <w:right w:val="nil"/>
            </w:tcBorders>
            <w:vAlign w:val="center"/>
            <w:hideMark/>
          </w:tcPr>
          <w:p w14:paraId="42264E45" w14:textId="77777777" w:rsidR="002C6E1C" w:rsidRPr="00F22039" w:rsidRDefault="002C6E1C" w:rsidP="00193EF9">
            <w:pPr>
              <w:jc w:val="center"/>
              <w:outlineLvl w:val="0"/>
              <w:rPr>
                <w:color w:val="000000"/>
                <w:sz w:val="11"/>
                <w:szCs w:val="11"/>
              </w:rPr>
            </w:pPr>
            <w:r w:rsidRPr="00F22039">
              <w:rPr>
                <w:color w:val="000000"/>
                <w:sz w:val="11"/>
                <w:szCs w:val="11"/>
              </w:rPr>
              <w:t>1) 10%</w:t>
            </w:r>
            <w:r w:rsidRPr="00F22039">
              <w:rPr>
                <w:color w:val="000000"/>
                <w:sz w:val="11"/>
                <w:szCs w:val="11"/>
              </w:rPr>
              <w:br/>
              <w:t>2) 11%</w:t>
            </w:r>
            <w:r w:rsidRPr="00F22039">
              <w:rPr>
                <w:color w:val="000000"/>
                <w:sz w:val="11"/>
                <w:szCs w:val="11"/>
              </w:rPr>
              <w:br/>
              <w:t>3) 25%</w:t>
            </w:r>
            <w:r w:rsidRPr="00F22039">
              <w:rPr>
                <w:color w:val="000000"/>
                <w:sz w:val="11"/>
                <w:szCs w:val="11"/>
              </w:rPr>
              <w:br/>
              <w:t>4) 35%</w:t>
            </w:r>
          </w:p>
        </w:tc>
        <w:tc>
          <w:tcPr>
            <w:tcW w:w="715" w:type="dxa"/>
            <w:tcBorders>
              <w:top w:val="nil"/>
              <w:left w:val="nil"/>
              <w:bottom w:val="single" w:sz="4" w:space="0" w:color="000000"/>
              <w:right w:val="nil"/>
            </w:tcBorders>
            <w:vAlign w:val="center"/>
            <w:hideMark/>
          </w:tcPr>
          <w:p w14:paraId="529595BE"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4F9E6A59" w14:textId="77777777" w:rsidR="002C6E1C" w:rsidRPr="00F22039" w:rsidRDefault="002C6E1C" w:rsidP="00193EF9">
            <w:pPr>
              <w:jc w:val="center"/>
              <w:outlineLvl w:val="0"/>
              <w:rPr>
                <w:color w:val="000000"/>
                <w:sz w:val="11"/>
                <w:szCs w:val="11"/>
              </w:rPr>
            </w:pPr>
            <w:r w:rsidRPr="00F22039">
              <w:rPr>
                <w:color w:val="000000"/>
                <w:sz w:val="11"/>
                <w:szCs w:val="11"/>
              </w:rPr>
              <w:t>6 weeks</w:t>
            </w:r>
          </w:p>
        </w:tc>
        <w:tc>
          <w:tcPr>
            <w:tcW w:w="1440" w:type="dxa"/>
            <w:tcBorders>
              <w:top w:val="nil"/>
              <w:left w:val="nil"/>
              <w:bottom w:val="single" w:sz="4" w:space="0" w:color="000000"/>
              <w:right w:val="single" w:sz="4" w:space="0" w:color="000000"/>
            </w:tcBorders>
            <w:vAlign w:val="center"/>
            <w:hideMark/>
          </w:tcPr>
          <w:p w14:paraId="0B62A763" w14:textId="77777777" w:rsidR="002C6E1C" w:rsidRPr="00F22039" w:rsidRDefault="002C6E1C" w:rsidP="00193EF9">
            <w:pPr>
              <w:jc w:val="center"/>
              <w:outlineLvl w:val="0"/>
              <w:rPr>
                <w:color w:val="000000"/>
                <w:sz w:val="11"/>
                <w:szCs w:val="11"/>
              </w:rPr>
            </w:pPr>
            <w:r>
              <w:rPr>
                <w:color w:val="000000"/>
                <w:sz w:val="11"/>
                <w:szCs w:val="11"/>
              </w:rPr>
              <w:t>6 weeks</w:t>
            </w:r>
          </w:p>
        </w:tc>
      </w:tr>
      <w:tr w:rsidR="002C6E1C" w:rsidRPr="000145B1" w14:paraId="1B31C3EE" w14:textId="77777777" w:rsidTr="00193EF9">
        <w:tc>
          <w:tcPr>
            <w:tcW w:w="535" w:type="dxa"/>
            <w:tcBorders>
              <w:top w:val="nil"/>
              <w:left w:val="single" w:sz="4" w:space="0" w:color="000000"/>
              <w:bottom w:val="single" w:sz="4" w:space="0" w:color="000000"/>
              <w:right w:val="nil"/>
            </w:tcBorders>
            <w:vAlign w:val="center"/>
            <w:hideMark/>
          </w:tcPr>
          <w:p w14:paraId="67155D2A" w14:textId="77777777" w:rsidR="002C6E1C" w:rsidRPr="00F22039" w:rsidRDefault="002C6E1C" w:rsidP="00193EF9">
            <w:pPr>
              <w:jc w:val="center"/>
              <w:outlineLvl w:val="0"/>
              <w:rPr>
                <w:color w:val="000000"/>
                <w:sz w:val="11"/>
                <w:szCs w:val="11"/>
              </w:rPr>
            </w:pPr>
            <w:r w:rsidRPr="00F22039">
              <w:rPr>
                <w:color w:val="000000"/>
                <w:sz w:val="11"/>
                <w:szCs w:val="11"/>
              </w:rPr>
              <w:t>15¹</w:t>
            </w:r>
          </w:p>
        </w:tc>
        <w:tc>
          <w:tcPr>
            <w:tcW w:w="540" w:type="dxa"/>
            <w:tcBorders>
              <w:top w:val="nil"/>
              <w:left w:val="nil"/>
              <w:bottom w:val="single" w:sz="4" w:space="0" w:color="000000"/>
              <w:right w:val="nil"/>
            </w:tcBorders>
            <w:vAlign w:val="center"/>
            <w:hideMark/>
          </w:tcPr>
          <w:p w14:paraId="39A3F943"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629E537C" w14:textId="77777777" w:rsidR="002C6E1C" w:rsidRPr="00F22039" w:rsidRDefault="002C6E1C" w:rsidP="00193EF9">
            <w:pPr>
              <w:jc w:val="center"/>
              <w:outlineLvl w:val="0"/>
              <w:rPr>
                <w:color w:val="000000"/>
                <w:sz w:val="11"/>
                <w:szCs w:val="11"/>
              </w:rPr>
            </w:pPr>
            <w:r w:rsidRPr="00F22039">
              <w:rPr>
                <w:color w:val="000000"/>
                <w:sz w:val="11"/>
                <w:szCs w:val="11"/>
              </w:rPr>
              <w:t>42</w:t>
            </w:r>
          </w:p>
        </w:tc>
        <w:tc>
          <w:tcPr>
            <w:tcW w:w="360" w:type="dxa"/>
            <w:tcBorders>
              <w:top w:val="nil"/>
              <w:left w:val="nil"/>
              <w:bottom w:val="single" w:sz="4" w:space="0" w:color="000000"/>
              <w:right w:val="nil"/>
            </w:tcBorders>
            <w:vAlign w:val="center"/>
            <w:hideMark/>
          </w:tcPr>
          <w:p w14:paraId="6EF59536"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5E6A184D"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27331A2A"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6E7F8F14"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2EA0D998"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6BC86246"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r w:rsidRPr="00F22039">
              <w:rPr>
                <w:color w:val="000000"/>
                <w:sz w:val="11"/>
                <w:szCs w:val="11"/>
              </w:rPr>
              <w:br/>
            </w:r>
            <w:r>
              <w:rPr>
                <w:color w:val="000000"/>
                <w:sz w:val="11"/>
                <w:szCs w:val="11"/>
              </w:rPr>
              <w:t>[l</w:t>
            </w:r>
            <w:r w:rsidRPr="00F22039">
              <w:rPr>
                <w:color w:val="000000"/>
                <w:sz w:val="11"/>
                <w:szCs w:val="11"/>
              </w:rPr>
              <w:t>iver</w:t>
            </w:r>
            <w:r>
              <w:rPr>
                <w:color w:val="000000"/>
                <w:sz w:val="11"/>
                <w:szCs w:val="11"/>
              </w:rPr>
              <w:t>/pituitary]</w:t>
            </w:r>
          </w:p>
        </w:tc>
        <w:tc>
          <w:tcPr>
            <w:tcW w:w="810" w:type="dxa"/>
            <w:tcBorders>
              <w:top w:val="nil"/>
              <w:left w:val="nil"/>
              <w:bottom w:val="single" w:sz="4" w:space="0" w:color="000000"/>
              <w:right w:val="nil"/>
            </w:tcBorders>
            <w:vAlign w:val="center"/>
            <w:hideMark/>
          </w:tcPr>
          <w:p w14:paraId="016F1144"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1CF61EAB" w14:textId="77777777" w:rsidR="002C6E1C" w:rsidRPr="00F22039" w:rsidRDefault="002C6E1C" w:rsidP="00193EF9">
            <w:pPr>
              <w:jc w:val="center"/>
              <w:outlineLvl w:val="0"/>
              <w:rPr>
                <w:color w:val="000000"/>
                <w:sz w:val="11"/>
                <w:szCs w:val="11"/>
              </w:rPr>
            </w:pPr>
            <w:r w:rsidRPr="00F22039">
              <w:rPr>
                <w:color w:val="000000"/>
                <w:sz w:val="11"/>
                <w:szCs w:val="11"/>
              </w:rPr>
              <w:t>1) 2%</w:t>
            </w:r>
            <w:r w:rsidRPr="00F22039">
              <w:rPr>
                <w:color w:val="000000"/>
                <w:sz w:val="11"/>
                <w:szCs w:val="11"/>
              </w:rPr>
              <w:br/>
              <w:t>2) N/A</w:t>
            </w:r>
            <w:r w:rsidRPr="00F22039">
              <w:rPr>
                <w:color w:val="000000"/>
                <w:sz w:val="11"/>
                <w:szCs w:val="11"/>
              </w:rPr>
              <w:br/>
              <w:t>3) 5%</w:t>
            </w:r>
            <w:r w:rsidRPr="00F22039">
              <w:rPr>
                <w:color w:val="000000"/>
                <w:sz w:val="11"/>
                <w:szCs w:val="11"/>
              </w:rPr>
              <w:br/>
              <w:t>4) 10%</w:t>
            </w:r>
          </w:p>
        </w:tc>
        <w:tc>
          <w:tcPr>
            <w:tcW w:w="715" w:type="dxa"/>
            <w:tcBorders>
              <w:top w:val="nil"/>
              <w:left w:val="nil"/>
              <w:bottom w:val="single" w:sz="4" w:space="0" w:color="000000"/>
              <w:right w:val="nil"/>
            </w:tcBorders>
            <w:vAlign w:val="center"/>
            <w:hideMark/>
          </w:tcPr>
          <w:p w14:paraId="29034C1B" w14:textId="77777777" w:rsidR="002C6E1C" w:rsidRPr="00F22039" w:rsidRDefault="002C6E1C" w:rsidP="00193EF9">
            <w:pPr>
              <w:jc w:val="center"/>
              <w:outlineLvl w:val="0"/>
              <w:rPr>
                <w:color w:val="000000"/>
                <w:sz w:val="11"/>
                <w:szCs w:val="11"/>
              </w:rPr>
            </w:pPr>
            <w:r w:rsidRPr="00F22039">
              <w:rPr>
                <w:color w:val="000000"/>
                <w:sz w:val="11"/>
                <w:szCs w:val="11"/>
              </w:rPr>
              <w:t xml:space="preserve">1) </w:t>
            </w:r>
            <w:r w:rsidRPr="000145B1">
              <w:rPr>
                <w:color w:val="000000"/>
                <w:sz w:val="11"/>
                <w:szCs w:val="11"/>
              </w:rPr>
              <w:t>Neg</w:t>
            </w:r>
            <w:r w:rsidRPr="00F22039">
              <w:rPr>
                <w:color w:val="000000"/>
                <w:sz w:val="11"/>
                <w:szCs w:val="11"/>
              </w:rPr>
              <w:br/>
              <w:t>2) N/A</w:t>
            </w:r>
            <w:r w:rsidRPr="00F22039">
              <w:rPr>
                <w:color w:val="000000"/>
                <w:sz w:val="11"/>
                <w:szCs w:val="11"/>
              </w:rPr>
              <w:br/>
              <w:t>3) 2%</w:t>
            </w:r>
            <w:r w:rsidRPr="00F22039">
              <w:rPr>
                <w:color w:val="000000"/>
                <w:sz w:val="11"/>
                <w:szCs w:val="11"/>
              </w:rPr>
              <w:br/>
              <w:t>4) 7%</w:t>
            </w:r>
          </w:p>
        </w:tc>
        <w:tc>
          <w:tcPr>
            <w:tcW w:w="810" w:type="dxa"/>
            <w:tcBorders>
              <w:top w:val="nil"/>
              <w:left w:val="nil"/>
              <w:bottom w:val="single" w:sz="4" w:space="0" w:color="000000"/>
              <w:right w:val="nil"/>
            </w:tcBorders>
            <w:vAlign w:val="center"/>
            <w:hideMark/>
          </w:tcPr>
          <w:p w14:paraId="7E8B7FCF" w14:textId="77777777" w:rsidR="002C6E1C" w:rsidRPr="00F22039" w:rsidRDefault="002C6E1C" w:rsidP="00193EF9">
            <w:pPr>
              <w:jc w:val="center"/>
              <w:outlineLvl w:val="0"/>
              <w:rPr>
                <w:color w:val="000000"/>
                <w:sz w:val="11"/>
                <w:szCs w:val="11"/>
              </w:rPr>
            </w:pPr>
            <w:r w:rsidRPr="00F22039">
              <w:rPr>
                <w:color w:val="000000"/>
                <w:sz w:val="11"/>
                <w:szCs w:val="11"/>
              </w:rPr>
              <w:t>12 weeks</w:t>
            </w:r>
          </w:p>
        </w:tc>
        <w:tc>
          <w:tcPr>
            <w:tcW w:w="1440" w:type="dxa"/>
            <w:tcBorders>
              <w:top w:val="nil"/>
              <w:left w:val="nil"/>
              <w:bottom w:val="single" w:sz="4" w:space="0" w:color="000000"/>
              <w:right w:val="single" w:sz="4" w:space="0" w:color="000000"/>
            </w:tcBorders>
            <w:vAlign w:val="center"/>
            <w:hideMark/>
          </w:tcPr>
          <w:p w14:paraId="48B32225" w14:textId="77777777" w:rsidR="002C6E1C" w:rsidRPr="00F22039" w:rsidRDefault="002C6E1C" w:rsidP="00193EF9">
            <w:pPr>
              <w:jc w:val="center"/>
              <w:outlineLvl w:val="0"/>
              <w:rPr>
                <w:color w:val="000000"/>
                <w:sz w:val="11"/>
                <w:szCs w:val="11"/>
              </w:rPr>
            </w:pPr>
            <w:r>
              <w:rPr>
                <w:color w:val="000000"/>
                <w:sz w:val="11"/>
                <w:szCs w:val="11"/>
              </w:rPr>
              <w:t>12 weeks</w:t>
            </w:r>
          </w:p>
        </w:tc>
      </w:tr>
      <w:tr w:rsidR="002C6E1C" w:rsidRPr="000145B1" w14:paraId="5EDA1A4F" w14:textId="77777777" w:rsidTr="00193EF9">
        <w:tc>
          <w:tcPr>
            <w:tcW w:w="535" w:type="dxa"/>
            <w:tcBorders>
              <w:top w:val="nil"/>
              <w:left w:val="single" w:sz="4" w:space="0" w:color="000000"/>
              <w:bottom w:val="single" w:sz="4" w:space="0" w:color="000000"/>
              <w:right w:val="nil"/>
            </w:tcBorders>
            <w:vAlign w:val="center"/>
            <w:hideMark/>
          </w:tcPr>
          <w:p w14:paraId="5F3636CF" w14:textId="77777777" w:rsidR="002C6E1C" w:rsidRPr="00F22039" w:rsidRDefault="002C6E1C" w:rsidP="00193EF9">
            <w:pPr>
              <w:jc w:val="center"/>
              <w:outlineLvl w:val="0"/>
              <w:rPr>
                <w:color w:val="000000"/>
                <w:sz w:val="11"/>
                <w:szCs w:val="11"/>
              </w:rPr>
            </w:pPr>
            <w:r w:rsidRPr="00F22039">
              <w:rPr>
                <w:color w:val="000000"/>
                <w:sz w:val="11"/>
                <w:szCs w:val="11"/>
              </w:rPr>
              <w:t>16</w:t>
            </w:r>
          </w:p>
        </w:tc>
        <w:tc>
          <w:tcPr>
            <w:tcW w:w="540" w:type="dxa"/>
            <w:tcBorders>
              <w:top w:val="nil"/>
              <w:left w:val="nil"/>
              <w:bottom w:val="single" w:sz="4" w:space="0" w:color="000000"/>
              <w:right w:val="nil"/>
            </w:tcBorders>
            <w:vAlign w:val="center"/>
            <w:hideMark/>
          </w:tcPr>
          <w:p w14:paraId="3DE189A0"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1069A495" w14:textId="77777777" w:rsidR="002C6E1C" w:rsidRPr="00F22039" w:rsidRDefault="002C6E1C" w:rsidP="00193EF9">
            <w:pPr>
              <w:jc w:val="center"/>
              <w:outlineLvl w:val="0"/>
              <w:rPr>
                <w:color w:val="000000"/>
                <w:sz w:val="11"/>
                <w:szCs w:val="11"/>
              </w:rPr>
            </w:pPr>
            <w:r w:rsidRPr="00F22039">
              <w:rPr>
                <w:color w:val="000000"/>
                <w:sz w:val="11"/>
                <w:szCs w:val="11"/>
              </w:rPr>
              <w:t>63</w:t>
            </w:r>
          </w:p>
        </w:tc>
        <w:tc>
          <w:tcPr>
            <w:tcW w:w="360" w:type="dxa"/>
            <w:tcBorders>
              <w:top w:val="nil"/>
              <w:left w:val="nil"/>
              <w:bottom w:val="single" w:sz="4" w:space="0" w:color="000000"/>
              <w:right w:val="nil"/>
            </w:tcBorders>
            <w:vAlign w:val="center"/>
            <w:hideMark/>
          </w:tcPr>
          <w:p w14:paraId="3FDB995B"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66971EDC"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4E87BFDA"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48D7F78B" w14:textId="77777777" w:rsidR="002C6E1C" w:rsidRPr="000145B1" w:rsidRDefault="002C6E1C" w:rsidP="00193EF9">
            <w:pPr>
              <w:jc w:val="center"/>
              <w:outlineLvl w:val="0"/>
              <w:rPr>
                <w:color w:val="000000"/>
                <w:sz w:val="11"/>
                <w:szCs w:val="11"/>
              </w:rPr>
            </w:pPr>
            <w:r w:rsidRPr="00F22039">
              <w:rPr>
                <w:color w:val="000000"/>
                <w:sz w:val="11"/>
                <w:szCs w:val="11"/>
              </w:rPr>
              <w:t>SD</w:t>
            </w:r>
          </w:p>
          <w:p w14:paraId="2040782C"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644F004E" w14:textId="77777777" w:rsidR="002C6E1C" w:rsidRPr="00F22039" w:rsidRDefault="002C6E1C" w:rsidP="00193EF9">
            <w:pPr>
              <w:jc w:val="center"/>
              <w:outlineLvl w:val="0"/>
              <w:rPr>
                <w:color w:val="000000"/>
                <w:sz w:val="11"/>
                <w:szCs w:val="11"/>
              </w:rPr>
            </w:pPr>
            <w:r w:rsidRPr="000145B1">
              <w:rPr>
                <w:color w:val="000000"/>
                <w:sz w:val="11"/>
                <w:szCs w:val="11"/>
              </w:rPr>
              <w:t>Pos</w:t>
            </w:r>
            <w:r w:rsidRPr="00F22039">
              <w:rPr>
                <w:color w:val="000000"/>
                <w:sz w:val="11"/>
                <w:szCs w:val="11"/>
              </w:rPr>
              <w:t xml:space="preserve"> (5%)</w:t>
            </w:r>
          </w:p>
        </w:tc>
        <w:tc>
          <w:tcPr>
            <w:tcW w:w="810" w:type="dxa"/>
            <w:tcBorders>
              <w:top w:val="nil"/>
              <w:left w:val="nil"/>
              <w:bottom w:val="single" w:sz="4" w:space="0" w:color="000000"/>
              <w:right w:val="nil"/>
            </w:tcBorders>
            <w:vAlign w:val="center"/>
            <w:hideMark/>
          </w:tcPr>
          <w:p w14:paraId="45CBA5C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30A2826E" w14:textId="77777777" w:rsidR="002C6E1C" w:rsidRPr="00F22039" w:rsidRDefault="002C6E1C" w:rsidP="00193EF9">
            <w:pPr>
              <w:jc w:val="center"/>
              <w:outlineLvl w:val="0"/>
              <w:rPr>
                <w:color w:val="000000"/>
                <w:sz w:val="11"/>
                <w:szCs w:val="11"/>
              </w:rPr>
            </w:pPr>
            <w:r w:rsidRPr="00F22039">
              <w:rPr>
                <w:color w:val="000000"/>
                <w:sz w:val="11"/>
                <w:szCs w:val="11"/>
              </w:rPr>
              <w:t>1.6%</w:t>
            </w:r>
          </w:p>
        </w:tc>
        <w:tc>
          <w:tcPr>
            <w:tcW w:w="715" w:type="dxa"/>
            <w:tcBorders>
              <w:top w:val="nil"/>
              <w:left w:val="nil"/>
              <w:bottom w:val="single" w:sz="4" w:space="0" w:color="000000"/>
              <w:right w:val="nil"/>
            </w:tcBorders>
            <w:vAlign w:val="center"/>
            <w:hideMark/>
          </w:tcPr>
          <w:p w14:paraId="65727AF8" w14:textId="77777777" w:rsidR="002C6E1C" w:rsidRPr="00F22039" w:rsidRDefault="002C6E1C" w:rsidP="00193EF9">
            <w:pPr>
              <w:jc w:val="center"/>
              <w:outlineLvl w:val="0"/>
              <w:rPr>
                <w:color w:val="000000"/>
                <w:sz w:val="11"/>
                <w:szCs w:val="11"/>
              </w:rPr>
            </w:pPr>
            <w:r>
              <w:rPr>
                <w:color w:val="000000"/>
                <w:sz w:val="11"/>
                <w:szCs w:val="11"/>
              </w:rPr>
              <w:t>--</w:t>
            </w:r>
          </w:p>
        </w:tc>
        <w:tc>
          <w:tcPr>
            <w:tcW w:w="810" w:type="dxa"/>
            <w:tcBorders>
              <w:top w:val="nil"/>
              <w:left w:val="nil"/>
              <w:bottom w:val="single" w:sz="4" w:space="0" w:color="000000"/>
              <w:right w:val="nil"/>
            </w:tcBorders>
            <w:vAlign w:val="center"/>
            <w:hideMark/>
          </w:tcPr>
          <w:p w14:paraId="73E46118" w14:textId="77777777" w:rsidR="002C6E1C" w:rsidRPr="00F22039" w:rsidRDefault="002C6E1C" w:rsidP="00193EF9">
            <w:pPr>
              <w:jc w:val="center"/>
              <w:outlineLvl w:val="0"/>
              <w:rPr>
                <w:color w:val="000000"/>
                <w:sz w:val="11"/>
                <w:szCs w:val="11"/>
              </w:rPr>
            </w:pPr>
            <w:r w:rsidRPr="00F22039">
              <w:rPr>
                <w:color w:val="000000"/>
                <w:sz w:val="11"/>
                <w:szCs w:val="11"/>
              </w:rPr>
              <w:t>15 weeks</w:t>
            </w:r>
          </w:p>
        </w:tc>
        <w:tc>
          <w:tcPr>
            <w:tcW w:w="1440" w:type="dxa"/>
            <w:tcBorders>
              <w:top w:val="nil"/>
              <w:left w:val="nil"/>
              <w:bottom w:val="single" w:sz="4" w:space="0" w:color="000000"/>
              <w:right w:val="single" w:sz="4" w:space="0" w:color="000000"/>
            </w:tcBorders>
            <w:vAlign w:val="center"/>
            <w:hideMark/>
          </w:tcPr>
          <w:p w14:paraId="1B6DD03B" w14:textId="77777777" w:rsidR="002C6E1C" w:rsidRPr="00F22039" w:rsidRDefault="002C6E1C" w:rsidP="00193EF9">
            <w:pPr>
              <w:jc w:val="center"/>
              <w:outlineLvl w:val="0"/>
              <w:rPr>
                <w:color w:val="000000"/>
                <w:sz w:val="11"/>
                <w:szCs w:val="11"/>
              </w:rPr>
            </w:pPr>
            <w:r>
              <w:rPr>
                <w:color w:val="000000"/>
                <w:sz w:val="11"/>
                <w:szCs w:val="11"/>
              </w:rPr>
              <w:t>15 weeks</w:t>
            </w:r>
          </w:p>
        </w:tc>
      </w:tr>
      <w:tr w:rsidR="002C6E1C" w:rsidRPr="000145B1" w14:paraId="40C42671" w14:textId="77777777" w:rsidTr="00193EF9">
        <w:tc>
          <w:tcPr>
            <w:tcW w:w="535" w:type="dxa"/>
            <w:tcBorders>
              <w:top w:val="nil"/>
              <w:left w:val="single" w:sz="4" w:space="0" w:color="000000"/>
              <w:bottom w:val="single" w:sz="4" w:space="0" w:color="000000"/>
              <w:right w:val="nil"/>
            </w:tcBorders>
            <w:vAlign w:val="center"/>
            <w:hideMark/>
          </w:tcPr>
          <w:p w14:paraId="70302F59" w14:textId="77777777" w:rsidR="002C6E1C" w:rsidRPr="00F22039" w:rsidRDefault="002C6E1C" w:rsidP="00193EF9">
            <w:pPr>
              <w:jc w:val="center"/>
              <w:outlineLvl w:val="0"/>
              <w:rPr>
                <w:color w:val="000000"/>
                <w:sz w:val="11"/>
                <w:szCs w:val="11"/>
              </w:rPr>
            </w:pPr>
            <w:r w:rsidRPr="00F22039">
              <w:rPr>
                <w:color w:val="000000"/>
                <w:sz w:val="11"/>
                <w:szCs w:val="11"/>
              </w:rPr>
              <w:t>17</w:t>
            </w:r>
          </w:p>
        </w:tc>
        <w:tc>
          <w:tcPr>
            <w:tcW w:w="540" w:type="dxa"/>
            <w:tcBorders>
              <w:top w:val="nil"/>
              <w:left w:val="nil"/>
              <w:bottom w:val="single" w:sz="4" w:space="0" w:color="000000"/>
              <w:right w:val="nil"/>
            </w:tcBorders>
            <w:vAlign w:val="center"/>
            <w:hideMark/>
          </w:tcPr>
          <w:p w14:paraId="039563B2"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151E489B" w14:textId="77777777" w:rsidR="002C6E1C" w:rsidRPr="00F22039" w:rsidRDefault="002C6E1C" w:rsidP="00193EF9">
            <w:pPr>
              <w:jc w:val="center"/>
              <w:outlineLvl w:val="0"/>
              <w:rPr>
                <w:color w:val="000000"/>
                <w:sz w:val="11"/>
                <w:szCs w:val="11"/>
              </w:rPr>
            </w:pPr>
            <w:r w:rsidRPr="00F22039">
              <w:rPr>
                <w:color w:val="000000"/>
                <w:sz w:val="11"/>
                <w:szCs w:val="11"/>
              </w:rPr>
              <w:t>39</w:t>
            </w:r>
          </w:p>
        </w:tc>
        <w:tc>
          <w:tcPr>
            <w:tcW w:w="360" w:type="dxa"/>
            <w:tcBorders>
              <w:top w:val="nil"/>
              <w:left w:val="nil"/>
              <w:bottom w:val="single" w:sz="4" w:space="0" w:color="000000"/>
              <w:right w:val="nil"/>
            </w:tcBorders>
            <w:vAlign w:val="center"/>
            <w:hideMark/>
          </w:tcPr>
          <w:p w14:paraId="45D42AD7"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777C4D59"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single" w:sz="4" w:space="0" w:color="000000"/>
              <w:left w:val="nil"/>
              <w:bottom w:val="single" w:sz="4" w:space="0" w:color="000000"/>
              <w:right w:val="nil"/>
            </w:tcBorders>
            <w:shd w:val="clear" w:color="000000" w:fill="auto"/>
            <w:vAlign w:val="center"/>
          </w:tcPr>
          <w:p w14:paraId="76B047F7"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63C5B9A7" w14:textId="77777777" w:rsidR="002C6E1C" w:rsidRPr="000145B1" w:rsidRDefault="002C6E1C" w:rsidP="00193EF9">
            <w:pPr>
              <w:jc w:val="center"/>
              <w:outlineLvl w:val="0"/>
              <w:rPr>
                <w:color w:val="000000"/>
                <w:sz w:val="11"/>
                <w:szCs w:val="11"/>
              </w:rPr>
            </w:pPr>
            <w:r>
              <w:rPr>
                <w:color w:val="000000"/>
                <w:sz w:val="11"/>
                <w:szCs w:val="11"/>
              </w:rPr>
              <w:t>PD</w:t>
            </w:r>
          </w:p>
          <w:p w14:paraId="33701D4D"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6F20E072"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5B4F6E92"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1151CC4E" w14:textId="77777777" w:rsidR="002C6E1C" w:rsidRPr="00F22039" w:rsidRDefault="002C6E1C" w:rsidP="00193EF9">
            <w:pPr>
              <w:jc w:val="center"/>
              <w:outlineLvl w:val="0"/>
              <w:rPr>
                <w:color w:val="000000"/>
                <w:sz w:val="11"/>
                <w:szCs w:val="11"/>
              </w:rPr>
            </w:pPr>
            <w:r w:rsidRPr="00F22039">
              <w:rPr>
                <w:color w:val="000000"/>
                <w:sz w:val="11"/>
                <w:szCs w:val="11"/>
              </w:rPr>
              <w:t>1) 15%</w:t>
            </w:r>
            <w:r w:rsidRPr="00F22039">
              <w:rPr>
                <w:color w:val="000000"/>
                <w:sz w:val="11"/>
                <w:szCs w:val="11"/>
              </w:rPr>
              <w:br/>
              <w:t>2) 25%</w:t>
            </w:r>
            <w:r w:rsidRPr="00F22039">
              <w:rPr>
                <w:color w:val="000000"/>
                <w:sz w:val="11"/>
                <w:szCs w:val="11"/>
              </w:rPr>
              <w:br/>
              <w:t>3) 20%</w:t>
            </w:r>
          </w:p>
        </w:tc>
        <w:tc>
          <w:tcPr>
            <w:tcW w:w="715" w:type="dxa"/>
            <w:tcBorders>
              <w:top w:val="nil"/>
              <w:left w:val="nil"/>
              <w:bottom w:val="single" w:sz="4" w:space="0" w:color="000000"/>
              <w:right w:val="nil"/>
            </w:tcBorders>
            <w:vAlign w:val="center"/>
            <w:hideMark/>
          </w:tcPr>
          <w:p w14:paraId="0A178A15" w14:textId="77777777" w:rsidR="002C6E1C" w:rsidRPr="00F22039" w:rsidRDefault="002C6E1C" w:rsidP="00193EF9">
            <w:pPr>
              <w:jc w:val="center"/>
              <w:outlineLvl w:val="0"/>
              <w:rPr>
                <w:color w:val="000000"/>
                <w:sz w:val="11"/>
                <w:szCs w:val="11"/>
              </w:rPr>
            </w:pPr>
            <w:r w:rsidRPr="00F22039">
              <w:rPr>
                <w:color w:val="000000"/>
                <w:sz w:val="11"/>
                <w:szCs w:val="11"/>
              </w:rPr>
              <w:t>1) 15%</w:t>
            </w:r>
            <w:r w:rsidRPr="00F22039">
              <w:rPr>
                <w:color w:val="000000"/>
                <w:sz w:val="11"/>
                <w:szCs w:val="11"/>
              </w:rPr>
              <w:br/>
              <w:t>2) 15%</w:t>
            </w:r>
            <w:r w:rsidRPr="00F22039">
              <w:rPr>
                <w:color w:val="000000"/>
                <w:sz w:val="11"/>
                <w:szCs w:val="11"/>
              </w:rPr>
              <w:br/>
              <w:t>3) 2%</w:t>
            </w:r>
          </w:p>
        </w:tc>
        <w:tc>
          <w:tcPr>
            <w:tcW w:w="810" w:type="dxa"/>
            <w:tcBorders>
              <w:top w:val="nil"/>
              <w:left w:val="nil"/>
              <w:bottom w:val="single" w:sz="4" w:space="0" w:color="000000"/>
              <w:right w:val="nil"/>
            </w:tcBorders>
            <w:vAlign w:val="center"/>
            <w:hideMark/>
          </w:tcPr>
          <w:p w14:paraId="4418EE84" w14:textId="77777777" w:rsidR="002C6E1C" w:rsidRPr="00F22039" w:rsidRDefault="002C6E1C" w:rsidP="00193EF9">
            <w:pPr>
              <w:jc w:val="center"/>
              <w:outlineLvl w:val="0"/>
              <w:rPr>
                <w:color w:val="000000"/>
                <w:sz w:val="11"/>
                <w:szCs w:val="11"/>
              </w:rPr>
            </w:pPr>
            <w:r>
              <w:rPr>
                <w:color w:val="000000"/>
                <w:sz w:val="11"/>
                <w:szCs w:val="11"/>
              </w:rPr>
              <w:t>26</w:t>
            </w:r>
            <w:r w:rsidRPr="00F22039">
              <w:rPr>
                <w:color w:val="000000"/>
                <w:sz w:val="11"/>
                <w:szCs w:val="11"/>
              </w:rPr>
              <w:t xml:space="preserve"> weeks</w:t>
            </w:r>
          </w:p>
        </w:tc>
        <w:tc>
          <w:tcPr>
            <w:tcW w:w="1440" w:type="dxa"/>
            <w:tcBorders>
              <w:top w:val="nil"/>
              <w:left w:val="nil"/>
              <w:bottom w:val="single" w:sz="4" w:space="0" w:color="000000"/>
              <w:right w:val="single" w:sz="4" w:space="0" w:color="000000"/>
            </w:tcBorders>
            <w:vAlign w:val="center"/>
            <w:hideMark/>
          </w:tcPr>
          <w:p w14:paraId="0B832236" w14:textId="77777777" w:rsidR="002C6E1C" w:rsidRPr="00F22039" w:rsidRDefault="002C6E1C" w:rsidP="00193EF9">
            <w:pPr>
              <w:jc w:val="center"/>
              <w:outlineLvl w:val="0"/>
              <w:rPr>
                <w:color w:val="000000"/>
                <w:sz w:val="11"/>
                <w:szCs w:val="11"/>
              </w:rPr>
            </w:pPr>
            <w:r>
              <w:rPr>
                <w:color w:val="000000"/>
                <w:sz w:val="11"/>
                <w:szCs w:val="11"/>
              </w:rPr>
              <w:t>20 weeks</w:t>
            </w:r>
          </w:p>
        </w:tc>
      </w:tr>
      <w:tr w:rsidR="002C6E1C" w:rsidRPr="000145B1" w14:paraId="0077C07A" w14:textId="77777777" w:rsidTr="00193EF9">
        <w:tc>
          <w:tcPr>
            <w:tcW w:w="535" w:type="dxa"/>
            <w:tcBorders>
              <w:top w:val="nil"/>
              <w:left w:val="single" w:sz="4" w:space="0" w:color="000000"/>
              <w:bottom w:val="single" w:sz="4" w:space="0" w:color="000000"/>
              <w:right w:val="nil"/>
            </w:tcBorders>
            <w:vAlign w:val="center"/>
            <w:hideMark/>
          </w:tcPr>
          <w:p w14:paraId="40039910" w14:textId="77777777" w:rsidR="002C6E1C" w:rsidRPr="00F22039" w:rsidRDefault="002C6E1C" w:rsidP="00193EF9">
            <w:pPr>
              <w:jc w:val="center"/>
              <w:outlineLvl w:val="0"/>
              <w:rPr>
                <w:color w:val="000000"/>
                <w:sz w:val="11"/>
                <w:szCs w:val="11"/>
              </w:rPr>
            </w:pPr>
            <w:r w:rsidRPr="00F22039">
              <w:rPr>
                <w:color w:val="000000"/>
                <w:sz w:val="11"/>
                <w:szCs w:val="11"/>
              </w:rPr>
              <w:t>18</w:t>
            </w:r>
          </w:p>
        </w:tc>
        <w:tc>
          <w:tcPr>
            <w:tcW w:w="540" w:type="dxa"/>
            <w:tcBorders>
              <w:top w:val="nil"/>
              <w:left w:val="nil"/>
              <w:bottom w:val="single" w:sz="4" w:space="0" w:color="000000"/>
              <w:right w:val="nil"/>
            </w:tcBorders>
            <w:vAlign w:val="center"/>
            <w:hideMark/>
          </w:tcPr>
          <w:p w14:paraId="6513D6BF"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452258B8" w14:textId="77777777" w:rsidR="002C6E1C" w:rsidRPr="00F22039" w:rsidRDefault="002C6E1C" w:rsidP="00193EF9">
            <w:pPr>
              <w:jc w:val="center"/>
              <w:outlineLvl w:val="0"/>
              <w:rPr>
                <w:color w:val="000000"/>
                <w:sz w:val="11"/>
                <w:szCs w:val="11"/>
              </w:rPr>
            </w:pPr>
            <w:r w:rsidRPr="00F22039">
              <w:rPr>
                <w:color w:val="000000"/>
                <w:sz w:val="11"/>
                <w:szCs w:val="11"/>
              </w:rPr>
              <w:t>13</w:t>
            </w:r>
          </w:p>
        </w:tc>
        <w:tc>
          <w:tcPr>
            <w:tcW w:w="360" w:type="dxa"/>
            <w:tcBorders>
              <w:top w:val="nil"/>
              <w:left w:val="nil"/>
              <w:bottom w:val="single" w:sz="4" w:space="0" w:color="000000"/>
              <w:right w:val="nil"/>
            </w:tcBorders>
            <w:vAlign w:val="center"/>
            <w:hideMark/>
          </w:tcPr>
          <w:p w14:paraId="51B263EF"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43B0A08A"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6A0BAA5E"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5C93C8FD" w14:textId="77777777" w:rsidR="002C6E1C" w:rsidRPr="000145B1" w:rsidRDefault="002C6E1C" w:rsidP="00193EF9">
            <w:pPr>
              <w:jc w:val="center"/>
              <w:outlineLvl w:val="0"/>
              <w:rPr>
                <w:color w:val="000000"/>
                <w:sz w:val="11"/>
                <w:szCs w:val="11"/>
              </w:rPr>
            </w:pPr>
            <w:r w:rsidRPr="00F22039">
              <w:rPr>
                <w:color w:val="000000"/>
                <w:sz w:val="11"/>
                <w:szCs w:val="11"/>
              </w:rPr>
              <w:t>SD</w:t>
            </w:r>
          </w:p>
          <w:p w14:paraId="2C9280E1"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0B6711F5"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0C288BCB"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0A87AF89"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1265C482"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6530695E" w14:textId="77777777" w:rsidR="002C6E1C" w:rsidRPr="00F22039" w:rsidRDefault="002C6E1C" w:rsidP="00193EF9">
            <w:pPr>
              <w:jc w:val="center"/>
              <w:outlineLvl w:val="0"/>
              <w:rPr>
                <w:color w:val="000000"/>
                <w:sz w:val="11"/>
                <w:szCs w:val="11"/>
              </w:rPr>
            </w:pPr>
            <w:r>
              <w:rPr>
                <w:color w:val="000000"/>
                <w:sz w:val="11"/>
                <w:szCs w:val="11"/>
              </w:rPr>
              <w:t>44</w:t>
            </w:r>
            <w:r w:rsidRPr="00F22039">
              <w:rPr>
                <w:color w:val="000000"/>
                <w:sz w:val="11"/>
                <w:szCs w:val="11"/>
              </w:rPr>
              <w:t xml:space="preserve"> weeks</w:t>
            </w:r>
          </w:p>
        </w:tc>
        <w:tc>
          <w:tcPr>
            <w:tcW w:w="1440" w:type="dxa"/>
            <w:tcBorders>
              <w:top w:val="nil"/>
              <w:left w:val="nil"/>
              <w:bottom w:val="single" w:sz="4" w:space="0" w:color="000000"/>
              <w:right w:val="single" w:sz="4" w:space="0" w:color="000000"/>
            </w:tcBorders>
            <w:vAlign w:val="center"/>
            <w:hideMark/>
          </w:tcPr>
          <w:p w14:paraId="0D47398E" w14:textId="77777777" w:rsidR="002C6E1C" w:rsidRPr="00F22039" w:rsidRDefault="002C6E1C" w:rsidP="00193EF9">
            <w:pPr>
              <w:jc w:val="center"/>
              <w:outlineLvl w:val="0"/>
              <w:rPr>
                <w:color w:val="000000"/>
                <w:sz w:val="11"/>
                <w:szCs w:val="11"/>
              </w:rPr>
            </w:pPr>
            <w:r w:rsidRPr="00F22039">
              <w:rPr>
                <w:color w:val="000000"/>
                <w:sz w:val="11"/>
                <w:szCs w:val="11"/>
              </w:rPr>
              <w:t>4</w:t>
            </w:r>
            <w:r>
              <w:rPr>
                <w:color w:val="000000"/>
                <w:sz w:val="11"/>
                <w:szCs w:val="11"/>
              </w:rPr>
              <w:t>4</w:t>
            </w:r>
            <w:r w:rsidRPr="00F22039">
              <w:rPr>
                <w:color w:val="000000"/>
                <w:sz w:val="11"/>
                <w:szCs w:val="11"/>
              </w:rPr>
              <w:t xml:space="preserve"> weeks</w:t>
            </w:r>
          </w:p>
        </w:tc>
      </w:tr>
      <w:tr w:rsidR="002C6E1C" w:rsidRPr="000145B1" w14:paraId="05D58485" w14:textId="77777777" w:rsidTr="00193EF9">
        <w:tc>
          <w:tcPr>
            <w:tcW w:w="535" w:type="dxa"/>
            <w:tcBorders>
              <w:top w:val="nil"/>
              <w:left w:val="single" w:sz="4" w:space="0" w:color="000000"/>
              <w:bottom w:val="single" w:sz="4" w:space="0" w:color="000000"/>
              <w:right w:val="nil"/>
            </w:tcBorders>
            <w:vAlign w:val="center"/>
            <w:hideMark/>
          </w:tcPr>
          <w:p w14:paraId="0D1FAB2A" w14:textId="77777777" w:rsidR="002C6E1C" w:rsidRPr="00F22039" w:rsidRDefault="002C6E1C" w:rsidP="00193EF9">
            <w:pPr>
              <w:jc w:val="center"/>
              <w:outlineLvl w:val="0"/>
              <w:rPr>
                <w:color w:val="000000"/>
                <w:sz w:val="11"/>
                <w:szCs w:val="11"/>
              </w:rPr>
            </w:pPr>
            <w:r w:rsidRPr="00F22039">
              <w:rPr>
                <w:color w:val="000000"/>
                <w:sz w:val="11"/>
                <w:szCs w:val="11"/>
              </w:rPr>
              <w:t>19</w:t>
            </w:r>
          </w:p>
        </w:tc>
        <w:tc>
          <w:tcPr>
            <w:tcW w:w="540" w:type="dxa"/>
            <w:tcBorders>
              <w:top w:val="nil"/>
              <w:left w:val="nil"/>
              <w:bottom w:val="single" w:sz="4" w:space="0" w:color="000000"/>
              <w:right w:val="nil"/>
            </w:tcBorders>
            <w:vAlign w:val="center"/>
            <w:hideMark/>
          </w:tcPr>
          <w:p w14:paraId="12F62F7F"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0988D3D3" w14:textId="77777777" w:rsidR="002C6E1C" w:rsidRPr="00F22039" w:rsidRDefault="002C6E1C" w:rsidP="00193EF9">
            <w:pPr>
              <w:jc w:val="center"/>
              <w:outlineLvl w:val="0"/>
              <w:rPr>
                <w:color w:val="000000"/>
                <w:sz w:val="11"/>
                <w:szCs w:val="11"/>
              </w:rPr>
            </w:pPr>
            <w:r w:rsidRPr="00F22039">
              <w:rPr>
                <w:color w:val="000000"/>
                <w:sz w:val="11"/>
                <w:szCs w:val="11"/>
              </w:rPr>
              <w:t>62</w:t>
            </w:r>
          </w:p>
        </w:tc>
        <w:tc>
          <w:tcPr>
            <w:tcW w:w="360" w:type="dxa"/>
            <w:tcBorders>
              <w:top w:val="nil"/>
              <w:left w:val="nil"/>
              <w:bottom w:val="single" w:sz="4" w:space="0" w:color="000000"/>
              <w:right w:val="nil"/>
            </w:tcBorders>
            <w:vAlign w:val="center"/>
            <w:hideMark/>
          </w:tcPr>
          <w:p w14:paraId="6132F5B8"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7B096E8B"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33E2B2CC"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1AF20FF5" w14:textId="77777777" w:rsidR="002C6E1C" w:rsidRPr="000145B1" w:rsidRDefault="002C6E1C" w:rsidP="00193EF9">
            <w:pPr>
              <w:jc w:val="center"/>
              <w:outlineLvl w:val="0"/>
              <w:rPr>
                <w:color w:val="000000"/>
                <w:sz w:val="11"/>
                <w:szCs w:val="11"/>
              </w:rPr>
            </w:pPr>
            <w:r w:rsidRPr="00F22039">
              <w:rPr>
                <w:color w:val="000000"/>
                <w:sz w:val="11"/>
                <w:szCs w:val="11"/>
              </w:rPr>
              <w:t>SD</w:t>
            </w:r>
          </w:p>
          <w:p w14:paraId="535AE74B"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61681869" w14:textId="77777777" w:rsidR="002C6E1C" w:rsidRPr="00F22039" w:rsidRDefault="002C6E1C" w:rsidP="00193EF9">
            <w:pPr>
              <w:jc w:val="center"/>
              <w:outlineLvl w:val="0"/>
              <w:rPr>
                <w:color w:val="000000"/>
                <w:sz w:val="11"/>
                <w:szCs w:val="11"/>
              </w:rPr>
            </w:pPr>
            <w:r w:rsidRPr="000145B1">
              <w:rPr>
                <w:color w:val="000000"/>
                <w:sz w:val="11"/>
                <w:szCs w:val="11"/>
              </w:rPr>
              <w:t>Pos</w:t>
            </w:r>
            <w:r w:rsidRPr="00F22039">
              <w:rPr>
                <w:color w:val="000000"/>
                <w:sz w:val="11"/>
                <w:szCs w:val="11"/>
              </w:rPr>
              <w:t xml:space="preserve"> (40%)</w:t>
            </w:r>
          </w:p>
        </w:tc>
        <w:tc>
          <w:tcPr>
            <w:tcW w:w="810" w:type="dxa"/>
            <w:tcBorders>
              <w:top w:val="nil"/>
              <w:left w:val="nil"/>
              <w:bottom w:val="single" w:sz="4" w:space="0" w:color="000000"/>
              <w:right w:val="nil"/>
            </w:tcBorders>
            <w:vAlign w:val="center"/>
            <w:hideMark/>
          </w:tcPr>
          <w:p w14:paraId="717D711F"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7469B190" w14:textId="77777777" w:rsidR="002C6E1C" w:rsidRPr="00F22039" w:rsidRDefault="002C6E1C" w:rsidP="00193EF9">
            <w:pPr>
              <w:jc w:val="center"/>
              <w:outlineLvl w:val="0"/>
              <w:rPr>
                <w:color w:val="000000"/>
                <w:sz w:val="11"/>
                <w:szCs w:val="11"/>
              </w:rPr>
            </w:pPr>
            <w:r w:rsidRPr="00F22039">
              <w:rPr>
                <w:color w:val="000000"/>
                <w:sz w:val="11"/>
                <w:szCs w:val="11"/>
              </w:rPr>
              <w:t>1) N/A</w:t>
            </w:r>
            <w:r w:rsidRPr="00F22039">
              <w:rPr>
                <w:color w:val="000000"/>
                <w:sz w:val="11"/>
                <w:szCs w:val="11"/>
              </w:rPr>
              <w:br/>
              <w:t>2) 5%</w:t>
            </w:r>
            <w:r w:rsidRPr="00F22039">
              <w:rPr>
                <w:color w:val="000000"/>
                <w:sz w:val="11"/>
                <w:szCs w:val="11"/>
              </w:rPr>
              <w:br/>
              <w:t>3) 30%</w:t>
            </w:r>
          </w:p>
        </w:tc>
        <w:tc>
          <w:tcPr>
            <w:tcW w:w="715" w:type="dxa"/>
            <w:tcBorders>
              <w:top w:val="nil"/>
              <w:left w:val="nil"/>
              <w:bottom w:val="single" w:sz="4" w:space="0" w:color="000000"/>
              <w:right w:val="nil"/>
            </w:tcBorders>
            <w:vAlign w:val="center"/>
            <w:hideMark/>
          </w:tcPr>
          <w:p w14:paraId="15CDD288" w14:textId="77777777" w:rsidR="002C6E1C" w:rsidRPr="00F22039" w:rsidRDefault="002C6E1C" w:rsidP="00193EF9">
            <w:pPr>
              <w:jc w:val="center"/>
              <w:outlineLvl w:val="0"/>
              <w:rPr>
                <w:color w:val="000000"/>
                <w:sz w:val="11"/>
                <w:szCs w:val="11"/>
              </w:rPr>
            </w:pPr>
            <w:r>
              <w:rPr>
                <w:color w:val="000000"/>
                <w:sz w:val="11"/>
                <w:szCs w:val="11"/>
              </w:rPr>
              <w:t>--</w:t>
            </w:r>
          </w:p>
        </w:tc>
        <w:tc>
          <w:tcPr>
            <w:tcW w:w="810" w:type="dxa"/>
            <w:tcBorders>
              <w:top w:val="nil"/>
              <w:left w:val="nil"/>
              <w:bottom w:val="single" w:sz="4" w:space="0" w:color="000000"/>
              <w:right w:val="nil"/>
            </w:tcBorders>
            <w:vAlign w:val="center"/>
            <w:hideMark/>
          </w:tcPr>
          <w:p w14:paraId="14127091" w14:textId="77777777" w:rsidR="002C6E1C" w:rsidRPr="00F22039" w:rsidRDefault="002C6E1C" w:rsidP="00193EF9">
            <w:pPr>
              <w:jc w:val="center"/>
              <w:outlineLvl w:val="0"/>
              <w:rPr>
                <w:color w:val="000000"/>
                <w:sz w:val="11"/>
                <w:szCs w:val="11"/>
              </w:rPr>
            </w:pPr>
            <w:r>
              <w:rPr>
                <w:color w:val="000000"/>
                <w:sz w:val="11"/>
                <w:szCs w:val="11"/>
              </w:rPr>
              <w:t>48</w:t>
            </w:r>
            <w:r w:rsidRPr="00F22039">
              <w:rPr>
                <w:color w:val="000000"/>
                <w:sz w:val="11"/>
                <w:szCs w:val="11"/>
              </w:rPr>
              <w:t xml:space="preserve"> weeks</w:t>
            </w:r>
          </w:p>
        </w:tc>
        <w:tc>
          <w:tcPr>
            <w:tcW w:w="1440" w:type="dxa"/>
            <w:tcBorders>
              <w:top w:val="nil"/>
              <w:left w:val="nil"/>
              <w:bottom w:val="single" w:sz="4" w:space="0" w:color="000000"/>
              <w:right w:val="single" w:sz="4" w:space="0" w:color="000000"/>
            </w:tcBorders>
            <w:vAlign w:val="center"/>
            <w:hideMark/>
          </w:tcPr>
          <w:p w14:paraId="22753741" w14:textId="77777777" w:rsidR="002C6E1C" w:rsidRPr="00F22039" w:rsidRDefault="002C6E1C" w:rsidP="00193EF9">
            <w:pPr>
              <w:jc w:val="center"/>
              <w:outlineLvl w:val="0"/>
              <w:rPr>
                <w:color w:val="000000"/>
                <w:sz w:val="11"/>
                <w:szCs w:val="11"/>
              </w:rPr>
            </w:pPr>
            <w:r>
              <w:rPr>
                <w:color w:val="000000"/>
                <w:sz w:val="11"/>
                <w:szCs w:val="11"/>
              </w:rPr>
              <w:t>48 weeks</w:t>
            </w:r>
          </w:p>
        </w:tc>
      </w:tr>
      <w:tr w:rsidR="002C6E1C" w:rsidRPr="000145B1" w14:paraId="249D3168" w14:textId="77777777" w:rsidTr="00193EF9">
        <w:tc>
          <w:tcPr>
            <w:tcW w:w="535" w:type="dxa"/>
            <w:tcBorders>
              <w:top w:val="nil"/>
              <w:left w:val="single" w:sz="4" w:space="0" w:color="000000"/>
              <w:bottom w:val="single" w:sz="4" w:space="0" w:color="000000"/>
              <w:right w:val="nil"/>
            </w:tcBorders>
            <w:vAlign w:val="center"/>
            <w:hideMark/>
          </w:tcPr>
          <w:p w14:paraId="6B4995DD" w14:textId="77777777" w:rsidR="002C6E1C" w:rsidRPr="00F22039" w:rsidRDefault="002C6E1C" w:rsidP="00193EF9">
            <w:pPr>
              <w:jc w:val="center"/>
              <w:outlineLvl w:val="0"/>
              <w:rPr>
                <w:color w:val="000000"/>
                <w:sz w:val="11"/>
                <w:szCs w:val="11"/>
              </w:rPr>
            </w:pPr>
            <w:r w:rsidRPr="00F22039">
              <w:rPr>
                <w:color w:val="000000"/>
                <w:sz w:val="11"/>
                <w:szCs w:val="11"/>
              </w:rPr>
              <w:t>20</w:t>
            </w:r>
          </w:p>
        </w:tc>
        <w:tc>
          <w:tcPr>
            <w:tcW w:w="540" w:type="dxa"/>
            <w:tcBorders>
              <w:top w:val="nil"/>
              <w:left w:val="nil"/>
              <w:bottom w:val="single" w:sz="4" w:space="0" w:color="000000"/>
              <w:right w:val="nil"/>
            </w:tcBorders>
            <w:vAlign w:val="center"/>
            <w:hideMark/>
          </w:tcPr>
          <w:p w14:paraId="01073E4B"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0DED723B" w14:textId="77777777" w:rsidR="002C6E1C" w:rsidRPr="00F22039" w:rsidRDefault="002C6E1C" w:rsidP="00193EF9">
            <w:pPr>
              <w:jc w:val="center"/>
              <w:outlineLvl w:val="0"/>
              <w:rPr>
                <w:color w:val="000000"/>
                <w:sz w:val="11"/>
                <w:szCs w:val="11"/>
              </w:rPr>
            </w:pPr>
            <w:r w:rsidRPr="00F22039">
              <w:rPr>
                <w:color w:val="000000"/>
                <w:sz w:val="11"/>
                <w:szCs w:val="11"/>
              </w:rPr>
              <w:t>35</w:t>
            </w:r>
          </w:p>
        </w:tc>
        <w:tc>
          <w:tcPr>
            <w:tcW w:w="360" w:type="dxa"/>
            <w:tcBorders>
              <w:top w:val="nil"/>
              <w:left w:val="nil"/>
              <w:bottom w:val="single" w:sz="4" w:space="0" w:color="000000"/>
              <w:right w:val="nil"/>
            </w:tcBorders>
            <w:vAlign w:val="center"/>
            <w:hideMark/>
          </w:tcPr>
          <w:p w14:paraId="6943F0A3"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6E739330"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62E2853B"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271E1EBF"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498E57F5"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74D13249"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18830405"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753E0410" w14:textId="77777777" w:rsidR="002C6E1C" w:rsidRPr="00F22039" w:rsidRDefault="002C6E1C" w:rsidP="00193EF9">
            <w:pPr>
              <w:jc w:val="center"/>
              <w:outlineLvl w:val="0"/>
              <w:rPr>
                <w:color w:val="000000"/>
                <w:sz w:val="11"/>
                <w:szCs w:val="11"/>
              </w:rPr>
            </w:pPr>
            <w:r w:rsidRPr="00F22039">
              <w:rPr>
                <w:color w:val="000000"/>
                <w:sz w:val="11"/>
                <w:szCs w:val="11"/>
              </w:rPr>
              <w:t>1) 30%</w:t>
            </w:r>
            <w:r w:rsidRPr="00F22039">
              <w:rPr>
                <w:color w:val="000000"/>
                <w:sz w:val="11"/>
                <w:szCs w:val="11"/>
              </w:rPr>
              <w:br/>
              <w:t>2) 20%</w:t>
            </w:r>
            <w:r w:rsidRPr="00F22039">
              <w:rPr>
                <w:color w:val="000000"/>
                <w:sz w:val="11"/>
                <w:szCs w:val="11"/>
              </w:rPr>
              <w:br/>
              <w:t>3) 15%</w:t>
            </w:r>
          </w:p>
        </w:tc>
        <w:tc>
          <w:tcPr>
            <w:tcW w:w="715" w:type="dxa"/>
            <w:tcBorders>
              <w:top w:val="nil"/>
              <w:left w:val="nil"/>
              <w:bottom w:val="single" w:sz="4" w:space="0" w:color="000000"/>
              <w:right w:val="nil"/>
            </w:tcBorders>
            <w:vAlign w:val="center"/>
            <w:hideMark/>
          </w:tcPr>
          <w:p w14:paraId="672EC841" w14:textId="77777777" w:rsidR="002C6E1C" w:rsidRPr="00F22039" w:rsidRDefault="002C6E1C" w:rsidP="00193EF9">
            <w:pPr>
              <w:jc w:val="center"/>
              <w:outlineLvl w:val="0"/>
              <w:rPr>
                <w:color w:val="000000"/>
                <w:sz w:val="11"/>
                <w:szCs w:val="11"/>
              </w:rPr>
            </w:pPr>
            <w:r w:rsidRPr="00F22039">
              <w:rPr>
                <w:color w:val="000000"/>
                <w:sz w:val="11"/>
                <w:szCs w:val="11"/>
              </w:rPr>
              <w:t>1) &gt;30%</w:t>
            </w:r>
            <w:r w:rsidRPr="00F22039">
              <w:rPr>
                <w:color w:val="000000"/>
                <w:sz w:val="11"/>
                <w:szCs w:val="11"/>
              </w:rPr>
              <w:br/>
              <w:t>2) &gt;10%</w:t>
            </w:r>
            <w:r w:rsidRPr="00F22039">
              <w:rPr>
                <w:color w:val="000000"/>
                <w:sz w:val="11"/>
                <w:szCs w:val="11"/>
              </w:rPr>
              <w:br/>
              <w:t>3) N/A</w:t>
            </w:r>
          </w:p>
        </w:tc>
        <w:tc>
          <w:tcPr>
            <w:tcW w:w="810" w:type="dxa"/>
            <w:tcBorders>
              <w:top w:val="nil"/>
              <w:left w:val="nil"/>
              <w:bottom w:val="single" w:sz="4" w:space="0" w:color="000000"/>
              <w:right w:val="nil"/>
            </w:tcBorders>
            <w:vAlign w:val="center"/>
            <w:hideMark/>
          </w:tcPr>
          <w:p w14:paraId="08C55BEE" w14:textId="77777777" w:rsidR="002C6E1C" w:rsidRPr="00F22039" w:rsidRDefault="002C6E1C" w:rsidP="00193EF9">
            <w:pPr>
              <w:jc w:val="center"/>
              <w:outlineLvl w:val="0"/>
              <w:rPr>
                <w:color w:val="000000"/>
                <w:sz w:val="11"/>
                <w:szCs w:val="11"/>
              </w:rPr>
            </w:pPr>
            <w:r>
              <w:rPr>
                <w:color w:val="000000"/>
                <w:sz w:val="11"/>
                <w:szCs w:val="11"/>
              </w:rPr>
              <w:t>12 weeks</w:t>
            </w:r>
          </w:p>
        </w:tc>
        <w:tc>
          <w:tcPr>
            <w:tcW w:w="1440" w:type="dxa"/>
            <w:tcBorders>
              <w:top w:val="nil"/>
              <w:left w:val="nil"/>
              <w:bottom w:val="single" w:sz="4" w:space="0" w:color="000000"/>
              <w:right w:val="single" w:sz="4" w:space="0" w:color="000000"/>
            </w:tcBorders>
            <w:vAlign w:val="center"/>
            <w:hideMark/>
          </w:tcPr>
          <w:p w14:paraId="166465AC" w14:textId="77777777" w:rsidR="002C6E1C" w:rsidRPr="00F22039" w:rsidRDefault="002C6E1C" w:rsidP="00193EF9">
            <w:pPr>
              <w:jc w:val="center"/>
              <w:outlineLvl w:val="0"/>
              <w:rPr>
                <w:color w:val="000000"/>
                <w:sz w:val="11"/>
                <w:szCs w:val="11"/>
              </w:rPr>
            </w:pPr>
            <w:r>
              <w:rPr>
                <w:color w:val="000000"/>
                <w:sz w:val="11"/>
                <w:szCs w:val="11"/>
              </w:rPr>
              <w:t>12 weeks</w:t>
            </w:r>
          </w:p>
        </w:tc>
      </w:tr>
      <w:tr w:rsidR="002C6E1C" w:rsidRPr="000145B1" w14:paraId="556C5951" w14:textId="77777777" w:rsidTr="00193EF9">
        <w:tc>
          <w:tcPr>
            <w:tcW w:w="535" w:type="dxa"/>
            <w:tcBorders>
              <w:top w:val="nil"/>
              <w:left w:val="single" w:sz="4" w:space="0" w:color="000000"/>
              <w:bottom w:val="single" w:sz="4" w:space="0" w:color="000000"/>
              <w:right w:val="nil"/>
            </w:tcBorders>
            <w:vAlign w:val="center"/>
            <w:hideMark/>
          </w:tcPr>
          <w:p w14:paraId="3D7D25EB" w14:textId="77777777" w:rsidR="002C6E1C" w:rsidRPr="00F22039" w:rsidRDefault="002C6E1C" w:rsidP="00193EF9">
            <w:pPr>
              <w:jc w:val="center"/>
              <w:outlineLvl w:val="0"/>
              <w:rPr>
                <w:color w:val="000000"/>
                <w:sz w:val="11"/>
                <w:szCs w:val="11"/>
              </w:rPr>
            </w:pPr>
            <w:r w:rsidRPr="00F22039">
              <w:rPr>
                <w:color w:val="000000"/>
                <w:sz w:val="11"/>
                <w:szCs w:val="11"/>
              </w:rPr>
              <w:t>21</w:t>
            </w:r>
          </w:p>
        </w:tc>
        <w:tc>
          <w:tcPr>
            <w:tcW w:w="540" w:type="dxa"/>
            <w:tcBorders>
              <w:top w:val="nil"/>
              <w:left w:val="nil"/>
              <w:bottom w:val="single" w:sz="4" w:space="0" w:color="000000"/>
              <w:right w:val="nil"/>
            </w:tcBorders>
            <w:vAlign w:val="center"/>
            <w:hideMark/>
          </w:tcPr>
          <w:p w14:paraId="052478A0"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633433D7" w14:textId="77777777" w:rsidR="002C6E1C" w:rsidRPr="00F22039" w:rsidRDefault="002C6E1C" w:rsidP="00193EF9">
            <w:pPr>
              <w:jc w:val="center"/>
              <w:outlineLvl w:val="0"/>
              <w:rPr>
                <w:color w:val="000000"/>
                <w:sz w:val="11"/>
                <w:szCs w:val="11"/>
              </w:rPr>
            </w:pPr>
            <w:r w:rsidRPr="00F22039">
              <w:rPr>
                <w:color w:val="000000"/>
                <w:sz w:val="11"/>
                <w:szCs w:val="11"/>
              </w:rPr>
              <w:t>41</w:t>
            </w:r>
          </w:p>
        </w:tc>
        <w:tc>
          <w:tcPr>
            <w:tcW w:w="360" w:type="dxa"/>
            <w:tcBorders>
              <w:top w:val="nil"/>
              <w:left w:val="nil"/>
              <w:bottom w:val="single" w:sz="4" w:space="0" w:color="000000"/>
              <w:right w:val="nil"/>
            </w:tcBorders>
            <w:vAlign w:val="center"/>
            <w:hideMark/>
          </w:tcPr>
          <w:p w14:paraId="64B5B544"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29F7DCB4"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single" w:sz="4" w:space="0" w:color="000000"/>
              <w:left w:val="nil"/>
              <w:bottom w:val="single" w:sz="4" w:space="0" w:color="000000"/>
              <w:right w:val="nil"/>
            </w:tcBorders>
            <w:shd w:val="clear" w:color="000000" w:fill="auto"/>
            <w:vAlign w:val="center"/>
          </w:tcPr>
          <w:p w14:paraId="24DAA78E"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735AB4F8" w14:textId="77777777" w:rsidR="002C6E1C" w:rsidRPr="000145B1" w:rsidRDefault="002C6E1C" w:rsidP="00193EF9">
            <w:pPr>
              <w:jc w:val="center"/>
              <w:outlineLvl w:val="0"/>
              <w:rPr>
                <w:color w:val="000000"/>
                <w:sz w:val="11"/>
                <w:szCs w:val="11"/>
              </w:rPr>
            </w:pPr>
            <w:r>
              <w:rPr>
                <w:color w:val="000000"/>
                <w:sz w:val="11"/>
                <w:szCs w:val="11"/>
              </w:rPr>
              <w:t>PD</w:t>
            </w:r>
          </w:p>
          <w:p w14:paraId="79DD8BBF"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43470FC1"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18343236"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257705F4" w14:textId="77777777" w:rsidR="002C6E1C" w:rsidRPr="00F22039" w:rsidRDefault="002C6E1C" w:rsidP="00193EF9">
            <w:pPr>
              <w:jc w:val="center"/>
              <w:outlineLvl w:val="0"/>
              <w:rPr>
                <w:color w:val="000000"/>
                <w:sz w:val="11"/>
                <w:szCs w:val="11"/>
              </w:rPr>
            </w:pPr>
            <w:r w:rsidRPr="00F22039">
              <w:rPr>
                <w:color w:val="000000"/>
                <w:sz w:val="11"/>
                <w:szCs w:val="11"/>
              </w:rPr>
              <w:t>1) 3%</w:t>
            </w:r>
            <w:r w:rsidRPr="00F22039">
              <w:rPr>
                <w:color w:val="000000"/>
                <w:sz w:val="11"/>
                <w:szCs w:val="11"/>
              </w:rPr>
              <w:br/>
              <w:t>2) 10%</w:t>
            </w:r>
            <w:r w:rsidRPr="00F22039">
              <w:rPr>
                <w:color w:val="000000"/>
                <w:sz w:val="11"/>
                <w:szCs w:val="11"/>
              </w:rPr>
              <w:br/>
              <w:t>3) N/A</w:t>
            </w:r>
          </w:p>
        </w:tc>
        <w:tc>
          <w:tcPr>
            <w:tcW w:w="715" w:type="dxa"/>
            <w:tcBorders>
              <w:top w:val="nil"/>
              <w:left w:val="nil"/>
              <w:bottom w:val="single" w:sz="4" w:space="0" w:color="000000"/>
              <w:right w:val="nil"/>
            </w:tcBorders>
            <w:vAlign w:val="center"/>
            <w:hideMark/>
          </w:tcPr>
          <w:p w14:paraId="622C2E4A" w14:textId="77777777" w:rsidR="002C6E1C" w:rsidRPr="00F22039" w:rsidRDefault="002C6E1C" w:rsidP="00193EF9">
            <w:pPr>
              <w:jc w:val="center"/>
              <w:outlineLvl w:val="0"/>
              <w:rPr>
                <w:color w:val="000000"/>
                <w:sz w:val="11"/>
                <w:szCs w:val="11"/>
              </w:rPr>
            </w:pPr>
            <w:r w:rsidRPr="00F22039">
              <w:rPr>
                <w:color w:val="000000"/>
                <w:sz w:val="11"/>
                <w:szCs w:val="11"/>
              </w:rPr>
              <w:t>1) N/A</w:t>
            </w:r>
            <w:r w:rsidRPr="00F22039">
              <w:rPr>
                <w:color w:val="000000"/>
                <w:sz w:val="11"/>
                <w:szCs w:val="11"/>
              </w:rPr>
              <w:br/>
              <w:t>2) 10%</w:t>
            </w:r>
            <w:r w:rsidRPr="00F22039">
              <w:rPr>
                <w:color w:val="000000"/>
                <w:sz w:val="11"/>
                <w:szCs w:val="11"/>
              </w:rPr>
              <w:br/>
              <w:t>3) N/A</w:t>
            </w:r>
          </w:p>
        </w:tc>
        <w:tc>
          <w:tcPr>
            <w:tcW w:w="810" w:type="dxa"/>
            <w:tcBorders>
              <w:top w:val="nil"/>
              <w:left w:val="nil"/>
              <w:bottom w:val="single" w:sz="4" w:space="0" w:color="000000"/>
              <w:right w:val="nil"/>
            </w:tcBorders>
            <w:vAlign w:val="center"/>
            <w:hideMark/>
          </w:tcPr>
          <w:p w14:paraId="53F8C61E" w14:textId="77777777" w:rsidR="002C6E1C" w:rsidRPr="00F22039" w:rsidRDefault="002C6E1C" w:rsidP="00193EF9">
            <w:pPr>
              <w:jc w:val="center"/>
              <w:outlineLvl w:val="0"/>
              <w:rPr>
                <w:color w:val="000000"/>
                <w:sz w:val="11"/>
                <w:szCs w:val="11"/>
              </w:rPr>
            </w:pPr>
            <w:r>
              <w:rPr>
                <w:color w:val="000000"/>
                <w:sz w:val="11"/>
                <w:szCs w:val="11"/>
              </w:rPr>
              <w:t xml:space="preserve">20 </w:t>
            </w:r>
            <w:r w:rsidRPr="00F22039">
              <w:rPr>
                <w:color w:val="000000"/>
                <w:sz w:val="11"/>
                <w:szCs w:val="11"/>
              </w:rPr>
              <w:t>weeks</w:t>
            </w:r>
          </w:p>
        </w:tc>
        <w:tc>
          <w:tcPr>
            <w:tcW w:w="1440" w:type="dxa"/>
            <w:tcBorders>
              <w:top w:val="nil"/>
              <w:left w:val="nil"/>
              <w:bottom w:val="single" w:sz="4" w:space="0" w:color="000000"/>
              <w:right w:val="single" w:sz="4" w:space="0" w:color="000000"/>
            </w:tcBorders>
            <w:vAlign w:val="center"/>
            <w:hideMark/>
          </w:tcPr>
          <w:p w14:paraId="09D542B2" w14:textId="77777777" w:rsidR="002C6E1C" w:rsidRPr="00F22039" w:rsidRDefault="002C6E1C" w:rsidP="00193EF9">
            <w:pPr>
              <w:jc w:val="center"/>
              <w:outlineLvl w:val="0"/>
              <w:rPr>
                <w:color w:val="000000"/>
                <w:sz w:val="11"/>
                <w:szCs w:val="11"/>
              </w:rPr>
            </w:pPr>
            <w:r>
              <w:rPr>
                <w:color w:val="000000"/>
                <w:sz w:val="11"/>
                <w:szCs w:val="11"/>
              </w:rPr>
              <w:t>14 weeks</w:t>
            </w:r>
          </w:p>
        </w:tc>
      </w:tr>
      <w:tr w:rsidR="002C6E1C" w:rsidRPr="000145B1" w14:paraId="3D70C75A" w14:textId="77777777" w:rsidTr="00193EF9">
        <w:tc>
          <w:tcPr>
            <w:tcW w:w="535" w:type="dxa"/>
            <w:tcBorders>
              <w:top w:val="nil"/>
              <w:left w:val="single" w:sz="4" w:space="0" w:color="000000"/>
              <w:bottom w:val="single" w:sz="4" w:space="0" w:color="000000"/>
              <w:right w:val="nil"/>
            </w:tcBorders>
            <w:vAlign w:val="center"/>
            <w:hideMark/>
          </w:tcPr>
          <w:p w14:paraId="38AB4A2C" w14:textId="77777777" w:rsidR="002C6E1C" w:rsidRPr="00F22039" w:rsidRDefault="002C6E1C" w:rsidP="00193EF9">
            <w:pPr>
              <w:jc w:val="center"/>
              <w:outlineLvl w:val="0"/>
              <w:rPr>
                <w:color w:val="000000"/>
                <w:sz w:val="11"/>
                <w:szCs w:val="11"/>
              </w:rPr>
            </w:pPr>
            <w:r w:rsidRPr="00F22039">
              <w:rPr>
                <w:color w:val="000000"/>
                <w:sz w:val="11"/>
                <w:szCs w:val="11"/>
              </w:rPr>
              <w:t>22</w:t>
            </w:r>
          </w:p>
        </w:tc>
        <w:tc>
          <w:tcPr>
            <w:tcW w:w="540" w:type="dxa"/>
            <w:tcBorders>
              <w:top w:val="nil"/>
              <w:left w:val="nil"/>
              <w:bottom w:val="single" w:sz="4" w:space="0" w:color="000000"/>
              <w:right w:val="nil"/>
            </w:tcBorders>
            <w:vAlign w:val="center"/>
            <w:hideMark/>
          </w:tcPr>
          <w:p w14:paraId="1E495A58"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7F1BAC12" w14:textId="77777777" w:rsidR="002C6E1C" w:rsidRPr="00F22039" w:rsidRDefault="002C6E1C" w:rsidP="00193EF9">
            <w:pPr>
              <w:jc w:val="center"/>
              <w:outlineLvl w:val="0"/>
              <w:rPr>
                <w:color w:val="000000"/>
                <w:sz w:val="11"/>
                <w:szCs w:val="11"/>
              </w:rPr>
            </w:pPr>
            <w:r w:rsidRPr="00F22039">
              <w:rPr>
                <w:color w:val="000000"/>
                <w:sz w:val="11"/>
                <w:szCs w:val="11"/>
              </w:rPr>
              <w:t>26</w:t>
            </w:r>
          </w:p>
        </w:tc>
        <w:tc>
          <w:tcPr>
            <w:tcW w:w="360" w:type="dxa"/>
            <w:tcBorders>
              <w:top w:val="nil"/>
              <w:left w:val="nil"/>
              <w:bottom w:val="single" w:sz="4" w:space="0" w:color="000000"/>
              <w:right w:val="nil"/>
            </w:tcBorders>
            <w:vAlign w:val="center"/>
            <w:hideMark/>
          </w:tcPr>
          <w:p w14:paraId="63A52107"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50F0F85C"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single" w:sz="4" w:space="0" w:color="000000"/>
              <w:left w:val="nil"/>
              <w:bottom w:val="single" w:sz="4" w:space="0" w:color="000000"/>
              <w:right w:val="nil"/>
            </w:tcBorders>
            <w:shd w:val="clear" w:color="000000" w:fill="auto"/>
            <w:vAlign w:val="center"/>
          </w:tcPr>
          <w:p w14:paraId="4774D410"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67F84034" w14:textId="77777777" w:rsidR="002C6E1C" w:rsidRPr="000145B1" w:rsidRDefault="002C6E1C" w:rsidP="00193EF9">
            <w:pPr>
              <w:jc w:val="center"/>
              <w:outlineLvl w:val="0"/>
              <w:rPr>
                <w:color w:val="000000"/>
                <w:sz w:val="11"/>
                <w:szCs w:val="11"/>
              </w:rPr>
            </w:pPr>
            <w:r>
              <w:rPr>
                <w:color w:val="000000"/>
                <w:sz w:val="11"/>
                <w:szCs w:val="11"/>
              </w:rPr>
              <w:t>PD</w:t>
            </w:r>
          </w:p>
          <w:p w14:paraId="39C3F54A" w14:textId="77777777" w:rsidR="002C6E1C" w:rsidRPr="000145B1" w:rsidRDefault="002C6E1C" w:rsidP="00193EF9">
            <w:pPr>
              <w:jc w:val="center"/>
              <w:outlineLvl w:val="0"/>
              <w:rPr>
                <w:color w:val="000000"/>
                <w:sz w:val="11"/>
                <w:szCs w:val="11"/>
              </w:rPr>
            </w:pPr>
            <w:r w:rsidRPr="000145B1">
              <w:rPr>
                <w:color w:val="000000"/>
                <w:sz w:val="11"/>
                <w:szCs w:val="11"/>
              </w:rPr>
              <w:t>[RECIST 1.1]</w:t>
            </w:r>
          </w:p>
          <w:p w14:paraId="2DA5EF07" w14:textId="77777777" w:rsidR="002C6E1C" w:rsidRPr="00F22039" w:rsidRDefault="002C6E1C" w:rsidP="00193EF9">
            <w:pPr>
              <w:jc w:val="center"/>
              <w:outlineLvl w:val="0"/>
              <w:rPr>
                <w:color w:val="000000"/>
                <w:sz w:val="11"/>
                <w:szCs w:val="11"/>
              </w:rPr>
            </w:pPr>
          </w:p>
        </w:tc>
        <w:tc>
          <w:tcPr>
            <w:tcW w:w="810" w:type="dxa"/>
            <w:tcBorders>
              <w:top w:val="nil"/>
              <w:left w:val="nil"/>
              <w:bottom w:val="single" w:sz="4" w:space="0" w:color="000000"/>
              <w:right w:val="nil"/>
            </w:tcBorders>
            <w:vAlign w:val="center"/>
            <w:hideMark/>
          </w:tcPr>
          <w:p w14:paraId="51CF9C89"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24B50811"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500334EA" w14:textId="77777777" w:rsidR="002C6E1C" w:rsidRPr="00F22039" w:rsidRDefault="002C6E1C" w:rsidP="00193EF9">
            <w:pPr>
              <w:jc w:val="center"/>
              <w:outlineLvl w:val="0"/>
              <w:rPr>
                <w:color w:val="000000"/>
                <w:sz w:val="11"/>
                <w:szCs w:val="11"/>
              </w:rPr>
            </w:pPr>
            <w:r w:rsidRPr="00F22039">
              <w:rPr>
                <w:color w:val="000000"/>
                <w:sz w:val="11"/>
                <w:szCs w:val="11"/>
              </w:rPr>
              <w:t>1) 6%</w:t>
            </w:r>
            <w:r w:rsidRPr="00F22039">
              <w:rPr>
                <w:color w:val="000000"/>
                <w:sz w:val="11"/>
                <w:szCs w:val="11"/>
              </w:rPr>
              <w:br/>
              <w:t>2) 6%</w:t>
            </w:r>
            <w:r w:rsidRPr="00F22039">
              <w:rPr>
                <w:color w:val="000000"/>
                <w:sz w:val="11"/>
                <w:szCs w:val="11"/>
              </w:rPr>
              <w:br/>
              <w:t>3) 20%</w:t>
            </w:r>
          </w:p>
        </w:tc>
        <w:tc>
          <w:tcPr>
            <w:tcW w:w="715" w:type="dxa"/>
            <w:tcBorders>
              <w:top w:val="nil"/>
              <w:left w:val="nil"/>
              <w:bottom w:val="single" w:sz="4" w:space="0" w:color="000000"/>
              <w:right w:val="nil"/>
            </w:tcBorders>
            <w:vAlign w:val="center"/>
            <w:hideMark/>
          </w:tcPr>
          <w:p w14:paraId="2611CC73" w14:textId="77777777" w:rsidR="002C6E1C" w:rsidRPr="00F22039" w:rsidRDefault="002C6E1C" w:rsidP="00193EF9">
            <w:pPr>
              <w:jc w:val="center"/>
              <w:outlineLvl w:val="0"/>
              <w:rPr>
                <w:color w:val="000000"/>
                <w:sz w:val="11"/>
                <w:szCs w:val="11"/>
              </w:rPr>
            </w:pPr>
            <w:r w:rsidRPr="00F22039">
              <w:rPr>
                <w:color w:val="000000"/>
                <w:sz w:val="11"/>
                <w:szCs w:val="11"/>
              </w:rPr>
              <w:t xml:space="preserve">1) </w:t>
            </w:r>
            <w:r w:rsidRPr="000145B1">
              <w:rPr>
                <w:color w:val="000000"/>
                <w:sz w:val="11"/>
                <w:szCs w:val="11"/>
              </w:rPr>
              <w:t>Neg</w:t>
            </w:r>
            <w:r w:rsidRPr="00F22039">
              <w:rPr>
                <w:color w:val="000000"/>
                <w:sz w:val="11"/>
                <w:szCs w:val="11"/>
              </w:rPr>
              <w:br/>
              <w:t xml:space="preserve">2) </w:t>
            </w:r>
            <w:r w:rsidRPr="000145B1">
              <w:rPr>
                <w:color w:val="000000"/>
                <w:sz w:val="11"/>
                <w:szCs w:val="11"/>
              </w:rPr>
              <w:t>Neg</w:t>
            </w:r>
            <w:r w:rsidRPr="00F22039">
              <w:rPr>
                <w:color w:val="000000"/>
                <w:sz w:val="11"/>
                <w:szCs w:val="11"/>
              </w:rPr>
              <w:br/>
              <w:t>3) 2%</w:t>
            </w:r>
          </w:p>
        </w:tc>
        <w:tc>
          <w:tcPr>
            <w:tcW w:w="810" w:type="dxa"/>
            <w:tcBorders>
              <w:top w:val="nil"/>
              <w:left w:val="nil"/>
              <w:bottom w:val="single" w:sz="4" w:space="0" w:color="000000"/>
              <w:right w:val="nil"/>
            </w:tcBorders>
            <w:vAlign w:val="center"/>
            <w:hideMark/>
          </w:tcPr>
          <w:p w14:paraId="13DD30A5" w14:textId="77777777" w:rsidR="002C6E1C" w:rsidRPr="00F22039" w:rsidRDefault="002C6E1C" w:rsidP="00193EF9">
            <w:pPr>
              <w:jc w:val="center"/>
              <w:outlineLvl w:val="0"/>
              <w:rPr>
                <w:color w:val="000000"/>
                <w:sz w:val="11"/>
                <w:szCs w:val="11"/>
              </w:rPr>
            </w:pPr>
            <w:r>
              <w:rPr>
                <w:color w:val="000000"/>
                <w:sz w:val="11"/>
                <w:szCs w:val="11"/>
              </w:rPr>
              <w:t>24</w:t>
            </w:r>
            <w:r w:rsidRPr="00F22039">
              <w:rPr>
                <w:color w:val="000000"/>
                <w:sz w:val="11"/>
                <w:szCs w:val="11"/>
              </w:rPr>
              <w:t xml:space="preserve"> weeks</w:t>
            </w:r>
          </w:p>
        </w:tc>
        <w:tc>
          <w:tcPr>
            <w:tcW w:w="1440" w:type="dxa"/>
            <w:tcBorders>
              <w:top w:val="nil"/>
              <w:left w:val="nil"/>
              <w:bottom w:val="single" w:sz="4" w:space="0" w:color="000000"/>
              <w:right w:val="single" w:sz="4" w:space="0" w:color="000000"/>
            </w:tcBorders>
            <w:vAlign w:val="center"/>
            <w:hideMark/>
          </w:tcPr>
          <w:p w14:paraId="279FEDC1" w14:textId="77777777" w:rsidR="002C6E1C" w:rsidRPr="00F22039" w:rsidRDefault="002C6E1C" w:rsidP="00193EF9">
            <w:pPr>
              <w:jc w:val="center"/>
              <w:outlineLvl w:val="0"/>
              <w:rPr>
                <w:color w:val="000000"/>
                <w:sz w:val="11"/>
                <w:szCs w:val="11"/>
              </w:rPr>
            </w:pPr>
            <w:r>
              <w:rPr>
                <w:color w:val="000000"/>
                <w:sz w:val="11"/>
                <w:szCs w:val="11"/>
              </w:rPr>
              <w:t>18</w:t>
            </w:r>
            <w:r w:rsidRPr="00F22039">
              <w:rPr>
                <w:color w:val="000000"/>
                <w:sz w:val="11"/>
                <w:szCs w:val="11"/>
              </w:rPr>
              <w:t xml:space="preserve"> weeks</w:t>
            </w:r>
          </w:p>
        </w:tc>
      </w:tr>
      <w:tr w:rsidR="002C6E1C" w:rsidRPr="000145B1" w14:paraId="079E7033" w14:textId="77777777" w:rsidTr="00193EF9">
        <w:tc>
          <w:tcPr>
            <w:tcW w:w="535" w:type="dxa"/>
            <w:tcBorders>
              <w:top w:val="nil"/>
              <w:left w:val="single" w:sz="4" w:space="0" w:color="000000"/>
              <w:bottom w:val="single" w:sz="4" w:space="0" w:color="000000"/>
              <w:right w:val="nil"/>
            </w:tcBorders>
            <w:vAlign w:val="center"/>
            <w:hideMark/>
          </w:tcPr>
          <w:p w14:paraId="2A9C910D" w14:textId="77777777" w:rsidR="002C6E1C" w:rsidRPr="00F22039" w:rsidRDefault="002C6E1C" w:rsidP="00193EF9">
            <w:pPr>
              <w:jc w:val="center"/>
              <w:outlineLvl w:val="0"/>
              <w:rPr>
                <w:color w:val="000000"/>
                <w:sz w:val="11"/>
                <w:szCs w:val="11"/>
              </w:rPr>
            </w:pPr>
            <w:r w:rsidRPr="00F22039">
              <w:rPr>
                <w:color w:val="000000"/>
                <w:sz w:val="11"/>
                <w:szCs w:val="11"/>
              </w:rPr>
              <w:t>23</w:t>
            </w:r>
          </w:p>
        </w:tc>
        <w:tc>
          <w:tcPr>
            <w:tcW w:w="540" w:type="dxa"/>
            <w:tcBorders>
              <w:top w:val="nil"/>
              <w:left w:val="nil"/>
              <w:bottom w:val="single" w:sz="4" w:space="0" w:color="000000"/>
              <w:right w:val="nil"/>
            </w:tcBorders>
            <w:vAlign w:val="center"/>
            <w:hideMark/>
          </w:tcPr>
          <w:p w14:paraId="537572E4" w14:textId="77777777" w:rsidR="002C6E1C" w:rsidRPr="00F22039" w:rsidRDefault="002C6E1C" w:rsidP="00193EF9">
            <w:pPr>
              <w:jc w:val="center"/>
              <w:outlineLvl w:val="0"/>
              <w:rPr>
                <w:color w:val="000000"/>
                <w:sz w:val="11"/>
                <w:szCs w:val="11"/>
              </w:rPr>
            </w:pPr>
            <w:r w:rsidRPr="00F22039">
              <w:rPr>
                <w:color w:val="000000"/>
                <w:sz w:val="11"/>
                <w:szCs w:val="11"/>
              </w:rPr>
              <w:t>Ilie</w:t>
            </w:r>
            <w:r w:rsidRPr="00F22039">
              <w:rPr>
                <w:color w:val="000000"/>
                <w:sz w:val="11"/>
                <w:szCs w:val="11"/>
              </w:rPr>
              <w:br/>
              <w:t>(2022)</w: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 </w:instrText>
            </w:r>
            <w:r>
              <w:rPr>
                <w:color w:val="000000"/>
                <w:sz w:val="11"/>
                <w:szCs w:val="11"/>
              </w:rPr>
              <w:fldChar w:fldCharType="begin">
                <w:fldData xml:space="preserve">PEVuZE5vdGU+PENpdGU+PEF1dGhvcj5JbGllPC9BdXRob3I+PFllYXI+MjAyMjwvWWVhcj48UmVj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16</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5BC5867E" w14:textId="77777777" w:rsidR="002C6E1C" w:rsidRPr="00F22039" w:rsidRDefault="002C6E1C" w:rsidP="00193EF9">
            <w:pPr>
              <w:jc w:val="center"/>
              <w:outlineLvl w:val="0"/>
              <w:rPr>
                <w:color w:val="000000"/>
                <w:sz w:val="11"/>
                <w:szCs w:val="11"/>
              </w:rPr>
            </w:pPr>
            <w:r w:rsidRPr="00F22039">
              <w:rPr>
                <w:color w:val="000000"/>
                <w:sz w:val="11"/>
                <w:szCs w:val="11"/>
              </w:rPr>
              <w:t>44</w:t>
            </w:r>
          </w:p>
        </w:tc>
        <w:tc>
          <w:tcPr>
            <w:tcW w:w="360" w:type="dxa"/>
            <w:tcBorders>
              <w:top w:val="nil"/>
              <w:left w:val="nil"/>
              <w:bottom w:val="single" w:sz="4" w:space="0" w:color="000000"/>
              <w:right w:val="nil"/>
            </w:tcBorders>
            <w:vAlign w:val="center"/>
            <w:hideMark/>
          </w:tcPr>
          <w:p w14:paraId="43C57EAB"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0A99395F"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333A9D6C"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6AB5FCA4" w14:textId="77777777" w:rsidR="002C6E1C" w:rsidRDefault="002C6E1C" w:rsidP="00193EF9">
            <w:pPr>
              <w:jc w:val="center"/>
              <w:outlineLvl w:val="0"/>
              <w:rPr>
                <w:color w:val="000000"/>
                <w:sz w:val="11"/>
                <w:szCs w:val="11"/>
              </w:rPr>
            </w:pPr>
            <w:r w:rsidRPr="00F22039">
              <w:rPr>
                <w:color w:val="000000"/>
                <w:sz w:val="11"/>
                <w:szCs w:val="11"/>
              </w:rPr>
              <w:t>P</w:t>
            </w:r>
            <w:r>
              <w:rPr>
                <w:color w:val="000000"/>
                <w:sz w:val="11"/>
                <w:szCs w:val="11"/>
              </w:rPr>
              <w:t>R</w:t>
            </w:r>
          </w:p>
          <w:p w14:paraId="62AA198F" w14:textId="77777777" w:rsidR="002C6E1C" w:rsidRPr="00F22039" w:rsidRDefault="002C6E1C" w:rsidP="00193EF9">
            <w:pPr>
              <w:jc w:val="center"/>
              <w:outlineLvl w:val="0"/>
              <w:rPr>
                <w:color w:val="000000"/>
                <w:sz w:val="11"/>
                <w:szCs w:val="11"/>
              </w:rPr>
            </w:pPr>
            <w:r w:rsidRPr="000145B1">
              <w:rPr>
                <w:color w:val="000000"/>
                <w:sz w:val="11"/>
                <w:szCs w:val="11"/>
              </w:rPr>
              <w:t>[RECIST 1.1]</w:t>
            </w:r>
          </w:p>
        </w:tc>
        <w:tc>
          <w:tcPr>
            <w:tcW w:w="810" w:type="dxa"/>
            <w:tcBorders>
              <w:top w:val="nil"/>
              <w:left w:val="nil"/>
              <w:bottom w:val="single" w:sz="4" w:space="0" w:color="000000"/>
              <w:right w:val="nil"/>
            </w:tcBorders>
            <w:vAlign w:val="center"/>
            <w:hideMark/>
          </w:tcPr>
          <w:p w14:paraId="32A37810"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(0%)</w:t>
            </w:r>
          </w:p>
        </w:tc>
        <w:tc>
          <w:tcPr>
            <w:tcW w:w="810" w:type="dxa"/>
            <w:tcBorders>
              <w:top w:val="nil"/>
              <w:left w:val="nil"/>
              <w:bottom w:val="single" w:sz="4" w:space="0" w:color="000000"/>
              <w:right w:val="nil"/>
            </w:tcBorders>
            <w:vAlign w:val="center"/>
            <w:hideMark/>
          </w:tcPr>
          <w:p w14:paraId="4441D3FB"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2C6E19AE" w14:textId="77777777" w:rsidR="002C6E1C" w:rsidRPr="00F22039" w:rsidRDefault="002C6E1C" w:rsidP="00193EF9">
            <w:pPr>
              <w:jc w:val="center"/>
              <w:outlineLvl w:val="0"/>
              <w:rPr>
                <w:color w:val="000000"/>
                <w:sz w:val="11"/>
                <w:szCs w:val="11"/>
              </w:rPr>
            </w:pPr>
            <w:r w:rsidRPr="00F22039">
              <w:rPr>
                <w:color w:val="000000"/>
                <w:sz w:val="11"/>
                <w:szCs w:val="11"/>
              </w:rPr>
              <w:t>1) 3%</w:t>
            </w:r>
            <w:r w:rsidRPr="00F22039">
              <w:rPr>
                <w:color w:val="000000"/>
                <w:sz w:val="11"/>
                <w:szCs w:val="11"/>
              </w:rPr>
              <w:br/>
              <w:t>2) 4%</w:t>
            </w:r>
            <w:r w:rsidRPr="00F22039">
              <w:rPr>
                <w:color w:val="000000"/>
                <w:sz w:val="11"/>
                <w:szCs w:val="11"/>
              </w:rPr>
              <w:br/>
              <w:t>3) N/A</w:t>
            </w:r>
          </w:p>
        </w:tc>
        <w:tc>
          <w:tcPr>
            <w:tcW w:w="715" w:type="dxa"/>
            <w:tcBorders>
              <w:top w:val="nil"/>
              <w:left w:val="nil"/>
              <w:bottom w:val="single" w:sz="4" w:space="0" w:color="000000"/>
              <w:right w:val="nil"/>
            </w:tcBorders>
            <w:vAlign w:val="center"/>
            <w:hideMark/>
          </w:tcPr>
          <w:p w14:paraId="16DBE55B" w14:textId="77777777" w:rsidR="002C6E1C" w:rsidRPr="00F22039" w:rsidRDefault="002C6E1C" w:rsidP="00193EF9">
            <w:pPr>
              <w:jc w:val="center"/>
              <w:outlineLvl w:val="0"/>
              <w:rPr>
                <w:color w:val="000000"/>
                <w:sz w:val="11"/>
                <w:szCs w:val="11"/>
              </w:rPr>
            </w:pPr>
            <w:r w:rsidRPr="00F22039">
              <w:rPr>
                <w:color w:val="000000"/>
                <w:sz w:val="11"/>
                <w:szCs w:val="11"/>
              </w:rPr>
              <w:t>1) 15%</w:t>
            </w:r>
            <w:r w:rsidRPr="00F22039">
              <w:rPr>
                <w:color w:val="000000"/>
                <w:sz w:val="11"/>
                <w:szCs w:val="11"/>
              </w:rPr>
              <w:br/>
              <w:t>2) 10%</w:t>
            </w:r>
            <w:r w:rsidRPr="00F22039">
              <w:rPr>
                <w:color w:val="000000"/>
                <w:sz w:val="11"/>
                <w:szCs w:val="11"/>
              </w:rPr>
              <w:br/>
              <w:t>3) N/A</w:t>
            </w:r>
          </w:p>
        </w:tc>
        <w:tc>
          <w:tcPr>
            <w:tcW w:w="810" w:type="dxa"/>
            <w:tcBorders>
              <w:top w:val="nil"/>
              <w:left w:val="nil"/>
              <w:bottom w:val="single" w:sz="4" w:space="0" w:color="000000"/>
              <w:right w:val="nil"/>
            </w:tcBorders>
            <w:vAlign w:val="center"/>
            <w:hideMark/>
          </w:tcPr>
          <w:p w14:paraId="0CFA8FEE" w14:textId="77777777" w:rsidR="002C6E1C" w:rsidRPr="00F22039" w:rsidRDefault="002C6E1C" w:rsidP="00193EF9">
            <w:pPr>
              <w:jc w:val="center"/>
              <w:outlineLvl w:val="0"/>
              <w:rPr>
                <w:color w:val="000000"/>
                <w:sz w:val="11"/>
                <w:szCs w:val="11"/>
              </w:rPr>
            </w:pPr>
            <w:r>
              <w:rPr>
                <w:color w:val="000000"/>
                <w:sz w:val="11"/>
                <w:szCs w:val="11"/>
              </w:rPr>
              <w:t>21</w:t>
            </w:r>
            <w:r w:rsidRPr="00F22039">
              <w:rPr>
                <w:color w:val="000000"/>
                <w:sz w:val="11"/>
                <w:szCs w:val="11"/>
              </w:rPr>
              <w:t xml:space="preserve"> weeks</w:t>
            </w:r>
          </w:p>
        </w:tc>
        <w:tc>
          <w:tcPr>
            <w:tcW w:w="1440" w:type="dxa"/>
            <w:tcBorders>
              <w:top w:val="nil"/>
              <w:left w:val="nil"/>
              <w:bottom w:val="single" w:sz="4" w:space="0" w:color="000000"/>
              <w:right w:val="single" w:sz="4" w:space="0" w:color="000000"/>
            </w:tcBorders>
            <w:vAlign w:val="center"/>
            <w:hideMark/>
          </w:tcPr>
          <w:p w14:paraId="037055F6" w14:textId="77777777" w:rsidR="002C6E1C" w:rsidRPr="00F22039" w:rsidRDefault="002C6E1C" w:rsidP="00193EF9">
            <w:pPr>
              <w:jc w:val="center"/>
              <w:outlineLvl w:val="0"/>
              <w:rPr>
                <w:color w:val="000000"/>
                <w:sz w:val="11"/>
                <w:szCs w:val="11"/>
              </w:rPr>
            </w:pPr>
            <w:r>
              <w:rPr>
                <w:color w:val="000000"/>
                <w:sz w:val="11"/>
                <w:szCs w:val="11"/>
              </w:rPr>
              <w:t>21 weeks</w:t>
            </w:r>
          </w:p>
        </w:tc>
      </w:tr>
      <w:tr w:rsidR="002C6E1C" w:rsidRPr="000145B1" w14:paraId="7D82EB82" w14:textId="77777777" w:rsidTr="00193EF9">
        <w:tc>
          <w:tcPr>
            <w:tcW w:w="535" w:type="dxa"/>
            <w:tcBorders>
              <w:top w:val="nil"/>
              <w:left w:val="single" w:sz="4" w:space="0" w:color="000000"/>
              <w:bottom w:val="single" w:sz="4" w:space="0" w:color="000000"/>
              <w:right w:val="nil"/>
            </w:tcBorders>
            <w:vAlign w:val="center"/>
            <w:hideMark/>
          </w:tcPr>
          <w:p w14:paraId="6442FFFC" w14:textId="77777777" w:rsidR="002C6E1C" w:rsidRPr="00F22039" w:rsidRDefault="002C6E1C" w:rsidP="00193EF9">
            <w:pPr>
              <w:jc w:val="center"/>
              <w:outlineLvl w:val="0"/>
              <w:rPr>
                <w:color w:val="000000"/>
                <w:sz w:val="11"/>
                <w:szCs w:val="11"/>
              </w:rPr>
            </w:pPr>
            <w:r w:rsidRPr="00F22039">
              <w:rPr>
                <w:color w:val="000000"/>
                <w:sz w:val="11"/>
                <w:szCs w:val="11"/>
              </w:rPr>
              <w:t>24</w:t>
            </w:r>
          </w:p>
        </w:tc>
        <w:tc>
          <w:tcPr>
            <w:tcW w:w="540" w:type="dxa"/>
            <w:tcBorders>
              <w:top w:val="nil"/>
              <w:left w:val="nil"/>
              <w:bottom w:val="single" w:sz="4" w:space="0" w:color="000000"/>
              <w:right w:val="nil"/>
            </w:tcBorders>
            <w:vAlign w:val="center"/>
            <w:hideMark/>
          </w:tcPr>
          <w:p w14:paraId="79634DDF" w14:textId="77777777" w:rsidR="002C6E1C" w:rsidRPr="00F22039" w:rsidRDefault="002C6E1C" w:rsidP="00193EF9">
            <w:pPr>
              <w:jc w:val="center"/>
              <w:outlineLvl w:val="0"/>
              <w:rPr>
                <w:color w:val="000000"/>
                <w:sz w:val="11"/>
                <w:szCs w:val="11"/>
              </w:rPr>
            </w:pPr>
            <w:r w:rsidRPr="00F22039">
              <w:rPr>
                <w:color w:val="000000"/>
                <w:sz w:val="11"/>
                <w:szCs w:val="11"/>
              </w:rPr>
              <w:t>Lamb</w:t>
            </w:r>
            <w:r w:rsidRPr="00F22039">
              <w:rPr>
                <w:color w:val="000000"/>
                <w:sz w:val="11"/>
                <w:szCs w:val="11"/>
              </w:rPr>
              <w:br/>
              <w:t>(2020)</w:t>
            </w:r>
            <w:r>
              <w:rPr>
                <w:color w:val="000000"/>
                <w:sz w:val="11"/>
                <w:szCs w:val="11"/>
              </w:rPr>
              <w:fldChar w:fldCharType="begin">
                <w:fldData xml:space="preserve">PEVuZE5vdGU+PENpdGU+PEF1dGhvcj5MYW1iPC9BdXRob3I+PFllYXI+MjAyMDwvWWVhcj48UmVj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</w:fldData>
              </w:fldChar>
            </w:r>
            <w:r>
              <w:rPr>
                <w:color w:val="000000"/>
                <w:sz w:val="11"/>
                <w:szCs w:val="11"/>
              </w:rPr>
              <w:instrText xml:space="preserve"> ADDIN EN.CITE </w:instrText>
            </w:r>
            <w:r>
              <w:rPr>
                <w:color w:val="000000"/>
                <w:sz w:val="11"/>
                <w:szCs w:val="11"/>
              </w:rPr>
              <w:fldChar w:fldCharType="begin">
                <w:fldData xml:space="preserve">PEVuZE5vdGU+PENpdGU+PEF1dGhvcj5MYW1iPC9BdXRob3I+PFllYXI+MjAyMDwvWWVhcj48UmVj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32</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71AF505B" w14:textId="77777777" w:rsidR="002C6E1C" w:rsidRPr="00F22039" w:rsidRDefault="002C6E1C" w:rsidP="00193EF9">
            <w:pPr>
              <w:jc w:val="center"/>
              <w:outlineLvl w:val="0"/>
              <w:rPr>
                <w:color w:val="000000"/>
                <w:sz w:val="11"/>
                <w:szCs w:val="11"/>
              </w:rPr>
            </w:pPr>
            <w:r w:rsidRPr="00F22039">
              <w:rPr>
                <w:color w:val="000000"/>
                <w:sz w:val="11"/>
                <w:szCs w:val="11"/>
              </w:rPr>
              <w:t>72</w:t>
            </w:r>
          </w:p>
        </w:tc>
        <w:tc>
          <w:tcPr>
            <w:tcW w:w="360" w:type="dxa"/>
            <w:tcBorders>
              <w:top w:val="nil"/>
              <w:left w:val="nil"/>
              <w:bottom w:val="single" w:sz="4" w:space="0" w:color="000000"/>
              <w:right w:val="nil"/>
            </w:tcBorders>
            <w:vAlign w:val="center"/>
            <w:hideMark/>
          </w:tcPr>
          <w:p w14:paraId="6DAAA612"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vAlign w:val="center"/>
            <w:hideMark/>
          </w:tcPr>
          <w:p w14:paraId="46B1F9D9"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34CAD6AB"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649A39FB" w14:textId="77777777" w:rsidR="002C6E1C" w:rsidRPr="00F22039" w:rsidRDefault="002C6E1C" w:rsidP="00193EF9">
            <w:pPr>
              <w:jc w:val="center"/>
              <w:outlineLvl w:val="0"/>
              <w:rPr>
                <w:color w:val="000000"/>
                <w:sz w:val="11"/>
                <w:szCs w:val="11"/>
              </w:rPr>
            </w:pPr>
            <w:r>
              <w:rPr>
                <w:color w:val="000000"/>
                <w:sz w:val="11"/>
                <w:szCs w:val="11"/>
              </w:rPr>
              <w:t>SD</w:t>
            </w:r>
          </w:p>
        </w:tc>
        <w:tc>
          <w:tcPr>
            <w:tcW w:w="810" w:type="dxa"/>
            <w:tcBorders>
              <w:top w:val="nil"/>
              <w:left w:val="nil"/>
              <w:bottom w:val="single" w:sz="4" w:space="0" w:color="000000"/>
              <w:right w:val="nil"/>
            </w:tcBorders>
            <w:vAlign w:val="center"/>
            <w:hideMark/>
          </w:tcPr>
          <w:p w14:paraId="0BAF468D"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(&lt;1%)</w:t>
            </w:r>
          </w:p>
        </w:tc>
        <w:tc>
          <w:tcPr>
            <w:tcW w:w="810" w:type="dxa"/>
            <w:tcBorders>
              <w:top w:val="nil"/>
              <w:left w:val="nil"/>
              <w:bottom w:val="single" w:sz="4" w:space="0" w:color="000000"/>
              <w:right w:val="nil"/>
            </w:tcBorders>
            <w:vAlign w:val="center"/>
            <w:hideMark/>
          </w:tcPr>
          <w:p w14:paraId="5E324612" w14:textId="77777777" w:rsidR="002C6E1C" w:rsidRPr="00F22039" w:rsidRDefault="002C6E1C" w:rsidP="00193EF9">
            <w:pPr>
              <w:jc w:val="center"/>
              <w:outlineLvl w:val="0"/>
              <w:rPr>
                <w:color w:val="000000"/>
                <w:sz w:val="11"/>
                <w:szCs w:val="11"/>
              </w:rPr>
            </w:pPr>
            <w:r w:rsidRPr="00F22039">
              <w:rPr>
                <w:color w:val="000000"/>
                <w:sz w:val="11"/>
                <w:szCs w:val="11"/>
              </w:rPr>
              <w:t>Intact</w:t>
            </w:r>
          </w:p>
        </w:tc>
        <w:tc>
          <w:tcPr>
            <w:tcW w:w="630" w:type="dxa"/>
            <w:tcBorders>
              <w:top w:val="nil"/>
              <w:left w:val="nil"/>
              <w:bottom w:val="single" w:sz="4" w:space="0" w:color="000000"/>
              <w:right w:val="nil"/>
            </w:tcBorders>
            <w:vAlign w:val="center"/>
            <w:hideMark/>
          </w:tcPr>
          <w:p w14:paraId="49B6F8E1" w14:textId="77777777" w:rsidR="002C6E1C" w:rsidRPr="00F22039" w:rsidRDefault="002C6E1C" w:rsidP="00193EF9">
            <w:pPr>
              <w:jc w:val="center"/>
              <w:outlineLvl w:val="0"/>
              <w:rPr>
                <w:color w:val="000000"/>
                <w:sz w:val="11"/>
                <w:szCs w:val="11"/>
              </w:rPr>
            </w:pPr>
            <w:r w:rsidRPr="00F22039">
              <w:rPr>
                <w:color w:val="000000"/>
                <w:sz w:val="11"/>
                <w:szCs w:val="11"/>
              </w:rPr>
              <w:t>1) 10%</w:t>
            </w:r>
            <w:r w:rsidRPr="00F22039">
              <w:rPr>
                <w:color w:val="000000"/>
                <w:sz w:val="11"/>
                <w:szCs w:val="11"/>
              </w:rPr>
              <w:br/>
              <w:t>2) 20%</w:t>
            </w:r>
          </w:p>
        </w:tc>
        <w:tc>
          <w:tcPr>
            <w:tcW w:w="715" w:type="dxa"/>
            <w:tcBorders>
              <w:top w:val="nil"/>
              <w:left w:val="nil"/>
              <w:bottom w:val="single" w:sz="4" w:space="0" w:color="000000"/>
              <w:right w:val="nil"/>
            </w:tcBorders>
            <w:vAlign w:val="center"/>
            <w:hideMark/>
          </w:tcPr>
          <w:p w14:paraId="0B76AF8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63377A38" w14:textId="77777777" w:rsidR="002C6E1C" w:rsidRPr="00F22039" w:rsidRDefault="002C6E1C" w:rsidP="00193EF9">
            <w:pPr>
              <w:jc w:val="center"/>
              <w:outlineLvl w:val="0"/>
              <w:rPr>
                <w:color w:val="000000"/>
                <w:sz w:val="11"/>
                <w:szCs w:val="11"/>
              </w:rPr>
            </w:pPr>
            <w:r>
              <w:rPr>
                <w:color w:val="000000"/>
                <w:sz w:val="11"/>
                <w:szCs w:val="11"/>
              </w:rPr>
              <w:t>21</w:t>
            </w:r>
            <w:r w:rsidRPr="00F22039">
              <w:rPr>
                <w:color w:val="000000"/>
                <w:sz w:val="11"/>
                <w:szCs w:val="11"/>
              </w:rPr>
              <w:t xml:space="preserve"> months</w:t>
            </w:r>
          </w:p>
        </w:tc>
        <w:tc>
          <w:tcPr>
            <w:tcW w:w="1440" w:type="dxa"/>
            <w:tcBorders>
              <w:top w:val="nil"/>
              <w:left w:val="nil"/>
              <w:bottom w:val="single" w:sz="4" w:space="0" w:color="000000"/>
              <w:right w:val="single" w:sz="4" w:space="0" w:color="000000"/>
            </w:tcBorders>
            <w:vAlign w:val="center"/>
            <w:hideMark/>
          </w:tcPr>
          <w:p w14:paraId="6258A370" w14:textId="77777777" w:rsidR="002C6E1C" w:rsidRPr="00F22039" w:rsidRDefault="002C6E1C" w:rsidP="00193EF9">
            <w:pPr>
              <w:jc w:val="center"/>
              <w:outlineLvl w:val="0"/>
              <w:rPr>
                <w:color w:val="000000"/>
                <w:sz w:val="11"/>
                <w:szCs w:val="11"/>
              </w:rPr>
            </w:pPr>
            <w:r w:rsidRPr="00F22039">
              <w:rPr>
                <w:color w:val="000000"/>
                <w:sz w:val="11"/>
                <w:szCs w:val="11"/>
              </w:rPr>
              <w:t>8 months</w:t>
            </w:r>
          </w:p>
        </w:tc>
      </w:tr>
      <w:tr w:rsidR="002C6E1C" w:rsidRPr="000145B1" w14:paraId="7AAC62F0" w14:textId="77777777" w:rsidTr="00193EF9">
        <w:tc>
          <w:tcPr>
            <w:tcW w:w="535" w:type="dxa"/>
            <w:tcBorders>
              <w:top w:val="nil"/>
              <w:left w:val="single" w:sz="4" w:space="0" w:color="000000"/>
              <w:bottom w:val="single" w:sz="4" w:space="0" w:color="000000"/>
              <w:right w:val="nil"/>
            </w:tcBorders>
            <w:vAlign w:val="center"/>
            <w:hideMark/>
          </w:tcPr>
          <w:p w14:paraId="2291C2AE" w14:textId="77777777" w:rsidR="002C6E1C" w:rsidRPr="00F22039" w:rsidRDefault="002C6E1C" w:rsidP="00193EF9">
            <w:pPr>
              <w:jc w:val="center"/>
              <w:outlineLvl w:val="0"/>
              <w:rPr>
                <w:color w:val="000000"/>
                <w:sz w:val="11"/>
                <w:szCs w:val="11"/>
              </w:rPr>
            </w:pPr>
            <w:r w:rsidRPr="00F22039">
              <w:rPr>
                <w:color w:val="000000"/>
                <w:sz w:val="11"/>
                <w:szCs w:val="11"/>
              </w:rPr>
              <w:t>25</w:t>
            </w:r>
          </w:p>
        </w:tc>
        <w:tc>
          <w:tcPr>
            <w:tcW w:w="540" w:type="dxa"/>
            <w:tcBorders>
              <w:top w:val="nil"/>
              <w:left w:val="nil"/>
              <w:bottom w:val="single" w:sz="4" w:space="0" w:color="000000"/>
              <w:right w:val="nil"/>
            </w:tcBorders>
            <w:vAlign w:val="center"/>
            <w:hideMark/>
          </w:tcPr>
          <w:p w14:paraId="4CE648C7" w14:textId="77777777" w:rsidR="002C6E1C" w:rsidRPr="00F22039" w:rsidRDefault="002C6E1C" w:rsidP="00193EF9">
            <w:pPr>
              <w:jc w:val="center"/>
              <w:outlineLvl w:val="0"/>
              <w:rPr>
                <w:color w:val="000000"/>
                <w:sz w:val="11"/>
                <w:szCs w:val="11"/>
              </w:rPr>
            </w:pPr>
            <w:r w:rsidRPr="00F22039">
              <w:rPr>
                <w:color w:val="000000"/>
                <w:sz w:val="11"/>
                <w:szCs w:val="11"/>
              </w:rPr>
              <w:t>Lin</w:t>
            </w:r>
            <w:r w:rsidRPr="00F22039">
              <w:rPr>
                <w:color w:val="000000"/>
                <w:sz w:val="11"/>
                <w:szCs w:val="11"/>
              </w:rPr>
              <w:br/>
              <w:t>(2018)</w:t>
            </w:r>
            <w:r>
              <w:rPr>
                <w:color w:val="000000"/>
                <w:sz w:val="11"/>
                <w:szCs w:val="11"/>
              </w:rPr>
              <w:fldChar w:fldCharType="begin">
                <w:fldData xml:space="preserve">PEVuZE5vdGU+PENpdGU+PEF1dGhvcj5MaW48L0F1dGhvcj48WWVhcj4yMDE4PC9ZZWFyPjxSZWNO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</w:fldData>
              </w:fldChar>
            </w:r>
            <w:r>
              <w:rPr>
                <w:color w:val="000000"/>
                <w:sz w:val="11"/>
                <w:szCs w:val="11"/>
              </w:rPr>
              <w:instrText xml:space="preserve"> ADDIN EN.CITE </w:instrText>
            </w:r>
            <w:r>
              <w:rPr>
                <w:color w:val="000000"/>
                <w:sz w:val="11"/>
                <w:szCs w:val="11"/>
              </w:rPr>
              <w:fldChar w:fldCharType="begin">
                <w:fldData xml:space="preserve">PEVuZE5vdGU+PENpdGU+PEF1dGhvcj5MaW48L0F1dGhvcj48WWVhcj4yMDE4PC9ZZWFyPjxSZWNO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28</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3982E3A5" w14:textId="77777777" w:rsidR="002C6E1C" w:rsidRPr="00F22039" w:rsidRDefault="002C6E1C" w:rsidP="00193EF9">
            <w:pPr>
              <w:jc w:val="center"/>
              <w:outlineLvl w:val="0"/>
              <w:rPr>
                <w:color w:val="000000"/>
                <w:sz w:val="11"/>
                <w:szCs w:val="11"/>
              </w:rPr>
            </w:pPr>
            <w:r w:rsidRPr="00F22039">
              <w:rPr>
                <w:color w:val="000000"/>
                <w:sz w:val="11"/>
                <w:szCs w:val="11"/>
              </w:rPr>
              <w:t>35</w:t>
            </w:r>
          </w:p>
        </w:tc>
        <w:tc>
          <w:tcPr>
            <w:tcW w:w="360" w:type="dxa"/>
            <w:tcBorders>
              <w:top w:val="nil"/>
              <w:left w:val="nil"/>
              <w:bottom w:val="single" w:sz="4" w:space="0" w:color="000000"/>
              <w:right w:val="nil"/>
            </w:tcBorders>
            <w:vAlign w:val="center"/>
            <w:hideMark/>
          </w:tcPr>
          <w:p w14:paraId="6D63F340"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2E77D4F0"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4630CA3D"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58CB51D6" w14:textId="77777777" w:rsidR="002C6E1C" w:rsidRPr="00F22039" w:rsidRDefault="002C6E1C" w:rsidP="00193EF9">
            <w:pPr>
              <w:jc w:val="center"/>
              <w:outlineLvl w:val="0"/>
              <w:rPr>
                <w:color w:val="000000"/>
                <w:sz w:val="11"/>
                <w:szCs w:val="11"/>
              </w:rPr>
            </w:pPr>
            <w:r>
              <w:rPr>
                <w:color w:val="000000"/>
                <w:sz w:val="11"/>
                <w:szCs w:val="11"/>
              </w:rPr>
              <w:t>PR</w:t>
            </w:r>
            <w:r w:rsidRPr="00F22039">
              <w:rPr>
                <w:color w:val="000000"/>
                <w:sz w:val="11"/>
                <w:szCs w:val="11"/>
              </w:rPr>
              <w:t xml:space="preserve"> </w:t>
            </w:r>
          </w:p>
        </w:tc>
        <w:tc>
          <w:tcPr>
            <w:tcW w:w="810" w:type="dxa"/>
            <w:tcBorders>
              <w:top w:val="nil"/>
              <w:left w:val="nil"/>
              <w:bottom w:val="single" w:sz="4" w:space="0" w:color="000000"/>
              <w:right w:val="nil"/>
            </w:tcBorders>
            <w:vAlign w:val="center"/>
            <w:hideMark/>
          </w:tcPr>
          <w:p w14:paraId="0B0F6A1E" w14:textId="77777777" w:rsidR="002C6E1C" w:rsidRPr="00F22039" w:rsidRDefault="002C6E1C" w:rsidP="00193EF9">
            <w:pPr>
              <w:jc w:val="center"/>
              <w:outlineLvl w:val="0"/>
              <w:rPr>
                <w:color w:val="000000"/>
                <w:sz w:val="11"/>
                <w:szCs w:val="11"/>
              </w:rPr>
            </w:pPr>
            <w:r w:rsidRPr="000145B1">
              <w:rPr>
                <w:color w:val="000000"/>
                <w:sz w:val="11"/>
                <w:szCs w:val="11"/>
              </w:rPr>
              <w:t>Neg</w:t>
            </w:r>
            <w:r w:rsidRPr="00F22039">
              <w:rPr>
                <w:color w:val="000000"/>
                <w:sz w:val="11"/>
                <w:szCs w:val="11"/>
              </w:rPr>
              <w:t xml:space="preserve"> (&lt;1%)</w:t>
            </w:r>
            <w:r w:rsidRPr="00F22039">
              <w:rPr>
                <w:color w:val="000000"/>
                <w:sz w:val="11"/>
                <w:szCs w:val="11"/>
              </w:rPr>
              <w:br/>
              <w:t>[Liver]</w:t>
            </w:r>
          </w:p>
        </w:tc>
        <w:tc>
          <w:tcPr>
            <w:tcW w:w="810" w:type="dxa"/>
            <w:tcBorders>
              <w:top w:val="nil"/>
              <w:left w:val="nil"/>
              <w:bottom w:val="single" w:sz="4" w:space="0" w:color="000000"/>
              <w:right w:val="nil"/>
            </w:tcBorders>
            <w:vAlign w:val="center"/>
            <w:hideMark/>
          </w:tcPr>
          <w:p w14:paraId="6966BF89" w14:textId="77777777" w:rsidR="002C6E1C" w:rsidRPr="00F22039" w:rsidRDefault="002C6E1C" w:rsidP="00193EF9">
            <w:pPr>
              <w:jc w:val="center"/>
              <w:outlineLvl w:val="0"/>
              <w:rPr>
                <w:color w:val="000000"/>
                <w:sz w:val="11"/>
                <w:szCs w:val="11"/>
              </w:rPr>
            </w:pPr>
            <w:r w:rsidRPr="00F22039">
              <w:rPr>
                <w:color w:val="000000"/>
                <w:sz w:val="11"/>
                <w:szCs w:val="11"/>
              </w:rPr>
              <w:t>MSH6 loss [Liver]</w:t>
            </w:r>
          </w:p>
        </w:tc>
        <w:tc>
          <w:tcPr>
            <w:tcW w:w="630" w:type="dxa"/>
            <w:tcBorders>
              <w:top w:val="nil"/>
              <w:left w:val="nil"/>
              <w:bottom w:val="single" w:sz="4" w:space="0" w:color="000000"/>
              <w:right w:val="nil"/>
            </w:tcBorders>
            <w:vAlign w:val="center"/>
            <w:hideMark/>
          </w:tcPr>
          <w:p w14:paraId="25CEE547"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0D3EADF6"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38A46FB0" w14:textId="77777777" w:rsidR="002C6E1C" w:rsidRPr="00F22039" w:rsidRDefault="002C6E1C" w:rsidP="00193EF9">
            <w:pPr>
              <w:jc w:val="center"/>
              <w:outlineLvl w:val="0"/>
              <w:rPr>
                <w:color w:val="000000"/>
                <w:sz w:val="11"/>
                <w:szCs w:val="11"/>
              </w:rPr>
            </w:pPr>
            <w:r>
              <w:rPr>
                <w:color w:val="000000"/>
                <w:sz w:val="11"/>
                <w:szCs w:val="11"/>
              </w:rPr>
              <w:t>6 months</w:t>
            </w:r>
          </w:p>
        </w:tc>
        <w:tc>
          <w:tcPr>
            <w:tcW w:w="1440" w:type="dxa"/>
            <w:tcBorders>
              <w:top w:val="nil"/>
              <w:left w:val="nil"/>
              <w:bottom w:val="single" w:sz="4" w:space="0" w:color="000000"/>
              <w:right w:val="single" w:sz="4" w:space="0" w:color="000000"/>
            </w:tcBorders>
            <w:vAlign w:val="center"/>
            <w:hideMark/>
          </w:tcPr>
          <w:p w14:paraId="175D8B0E" w14:textId="77777777" w:rsidR="002C6E1C" w:rsidRPr="00F22039" w:rsidRDefault="002C6E1C" w:rsidP="00193EF9">
            <w:pPr>
              <w:jc w:val="center"/>
              <w:outlineLvl w:val="0"/>
              <w:rPr>
                <w:color w:val="000000"/>
                <w:sz w:val="11"/>
                <w:szCs w:val="11"/>
              </w:rPr>
            </w:pPr>
            <w:r>
              <w:rPr>
                <w:color w:val="000000"/>
                <w:sz w:val="11"/>
                <w:szCs w:val="11"/>
              </w:rPr>
              <w:t>6 months</w:t>
            </w:r>
          </w:p>
        </w:tc>
      </w:tr>
      <w:tr w:rsidR="002C6E1C" w:rsidRPr="000145B1" w14:paraId="472EAA7A" w14:textId="77777777" w:rsidTr="00193EF9">
        <w:tc>
          <w:tcPr>
            <w:tcW w:w="535" w:type="dxa"/>
            <w:tcBorders>
              <w:top w:val="nil"/>
              <w:left w:val="single" w:sz="4" w:space="0" w:color="000000"/>
              <w:bottom w:val="single" w:sz="4" w:space="0" w:color="000000"/>
              <w:right w:val="nil"/>
            </w:tcBorders>
            <w:vAlign w:val="center"/>
            <w:hideMark/>
          </w:tcPr>
          <w:p w14:paraId="425C7CA3" w14:textId="77777777" w:rsidR="002C6E1C" w:rsidRPr="00F22039" w:rsidRDefault="002C6E1C" w:rsidP="00193EF9">
            <w:pPr>
              <w:jc w:val="center"/>
              <w:outlineLvl w:val="0"/>
              <w:rPr>
                <w:color w:val="000000"/>
                <w:sz w:val="11"/>
                <w:szCs w:val="11"/>
              </w:rPr>
            </w:pPr>
            <w:r w:rsidRPr="00F22039">
              <w:rPr>
                <w:color w:val="000000"/>
                <w:sz w:val="11"/>
                <w:szCs w:val="11"/>
              </w:rPr>
              <w:t>26</w:t>
            </w:r>
          </w:p>
        </w:tc>
        <w:tc>
          <w:tcPr>
            <w:tcW w:w="540" w:type="dxa"/>
            <w:tcBorders>
              <w:top w:val="nil"/>
              <w:left w:val="nil"/>
              <w:bottom w:val="single" w:sz="4" w:space="0" w:color="000000"/>
              <w:right w:val="nil"/>
            </w:tcBorders>
            <w:vAlign w:val="center"/>
            <w:hideMark/>
          </w:tcPr>
          <w:p w14:paraId="71263EF8" w14:textId="77777777" w:rsidR="002C6E1C" w:rsidRPr="00F22039" w:rsidRDefault="002C6E1C" w:rsidP="00193EF9">
            <w:pPr>
              <w:jc w:val="center"/>
              <w:outlineLvl w:val="0"/>
              <w:rPr>
                <w:color w:val="000000"/>
                <w:sz w:val="11"/>
                <w:szCs w:val="11"/>
              </w:rPr>
            </w:pPr>
            <w:r w:rsidRPr="00F22039">
              <w:rPr>
                <w:color w:val="000000"/>
                <w:sz w:val="11"/>
                <w:szCs w:val="11"/>
              </w:rPr>
              <w:t>Majd</w:t>
            </w:r>
            <w:r w:rsidRPr="00F22039">
              <w:rPr>
                <w:color w:val="000000"/>
                <w:sz w:val="11"/>
                <w:szCs w:val="11"/>
              </w:rPr>
              <w:br/>
              <w:t>(2020)</w: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 </w:instrTex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33</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634AB46A" w14:textId="77777777" w:rsidR="002C6E1C" w:rsidRPr="00F22039" w:rsidRDefault="002C6E1C" w:rsidP="00193EF9">
            <w:pPr>
              <w:jc w:val="center"/>
              <w:outlineLvl w:val="0"/>
              <w:rPr>
                <w:color w:val="000000"/>
                <w:sz w:val="11"/>
                <w:szCs w:val="11"/>
              </w:rPr>
            </w:pPr>
            <w:r w:rsidRPr="00F22039">
              <w:rPr>
                <w:color w:val="000000"/>
                <w:sz w:val="11"/>
                <w:szCs w:val="11"/>
              </w:rPr>
              <w:t>30s</w:t>
            </w:r>
          </w:p>
        </w:tc>
        <w:tc>
          <w:tcPr>
            <w:tcW w:w="360" w:type="dxa"/>
            <w:tcBorders>
              <w:top w:val="nil"/>
              <w:left w:val="nil"/>
              <w:bottom w:val="single" w:sz="4" w:space="0" w:color="000000"/>
              <w:right w:val="nil"/>
            </w:tcBorders>
            <w:vAlign w:val="center"/>
            <w:hideMark/>
          </w:tcPr>
          <w:p w14:paraId="43F83E51"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257B9447"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10F41C05"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7FE3B671" w14:textId="77777777" w:rsidR="002C6E1C" w:rsidRDefault="002C6E1C" w:rsidP="00193EF9">
            <w:pPr>
              <w:jc w:val="center"/>
              <w:outlineLvl w:val="0"/>
              <w:rPr>
                <w:color w:val="000000"/>
                <w:sz w:val="11"/>
                <w:szCs w:val="11"/>
              </w:rPr>
            </w:pPr>
            <w:r w:rsidRPr="00F22039">
              <w:rPr>
                <w:color w:val="000000"/>
                <w:sz w:val="11"/>
                <w:szCs w:val="11"/>
              </w:rPr>
              <w:t>PR: cranial</w:t>
            </w:r>
            <w:r>
              <w:rPr>
                <w:color w:val="000000"/>
                <w:sz w:val="11"/>
                <w:szCs w:val="11"/>
              </w:rPr>
              <w:t xml:space="preserve"> tumor improved, liver disease stabilized, </w:t>
            </w:r>
            <w:r w:rsidRPr="00F22039">
              <w:rPr>
                <w:color w:val="000000"/>
                <w:sz w:val="11"/>
                <w:szCs w:val="11"/>
              </w:rPr>
              <w:t>retroperitoneal adenopathy improved</w:t>
            </w:r>
          </w:p>
          <w:p w14:paraId="5DDB09F4" w14:textId="77777777" w:rsidR="002C6E1C" w:rsidRPr="00F22039" w:rsidRDefault="002C6E1C" w:rsidP="00193EF9">
            <w:pPr>
              <w:jc w:val="center"/>
              <w:outlineLvl w:val="0"/>
              <w:rPr>
                <w:color w:val="000000"/>
                <w:sz w:val="11"/>
                <w:szCs w:val="11"/>
              </w:rPr>
            </w:pPr>
            <w:r w:rsidRPr="000145B1">
              <w:rPr>
                <w:color w:val="000000"/>
                <w:sz w:val="11"/>
                <w:szCs w:val="11"/>
              </w:rPr>
              <w:t>[irRECIST]</w:t>
            </w:r>
          </w:p>
        </w:tc>
        <w:tc>
          <w:tcPr>
            <w:tcW w:w="810" w:type="dxa"/>
            <w:tcBorders>
              <w:top w:val="nil"/>
              <w:left w:val="nil"/>
              <w:bottom w:val="single" w:sz="4" w:space="0" w:color="000000"/>
              <w:right w:val="nil"/>
            </w:tcBorders>
            <w:vAlign w:val="center"/>
            <w:hideMark/>
          </w:tcPr>
          <w:p w14:paraId="3719CE0D" w14:textId="77777777" w:rsidR="002C6E1C" w:rsidRPr="00F22039" w:rsidRDefault="002C6E1C" w:rsidP="00193EF9">
            <w:pPr>
              <w:jc w:val="center"/>
              <w:outlineLvl w:val="0"/>
              <w:rPr>
                <w:color w:val="000000"/>
                <w:sz w:val="11"/>
                <w:szCs w:val="11"/>
              </w:rPr>
            </w:pPr>
            <w:r w:rsidRPr="000145B1">
              <w:rPr>
                <w:color w:val="000000"/>
                <w:sz w:val="11"/>
                <w:szCs w:val="11"/>
              </w:rPr>
              <w:t>Neg</w:t>
            </w:r>
          </w:p>
        </w:tc>
        <w:tc>
          <w:tcPr>
            <w:tcW w:w="810" w:type="dxa"/>
            <w:tcBorders>
              <w:top w:val="nil"/>
              <w:left w:val="nil"/>
              <w:bottom w:val="single" w:sz="4" w:space="0" w:color="000000"/>
              <w:right w:val="nil"/>
            </w:tcBorders>
            <w:vAlign w:val="center"/>
            <w:hideMark/>
          </w:tcPr>
          <w:p w14:paraId="74029E96" w14:textId="77777777" w:rsidR="002C6E1C" w:rsidRPr="00F22039" w:rsidRDefault="002C6E1C" w:rsidP="00193EF9">
            <w:pPr>
              <w:jc w:val="center"/>
              <w:outlineLvl w:val="0"/>
              <w:rPr>
                <w:color w:val="000000"/>
                <w:sz w:val="11"/>
                <w:szCs w:val="11"/>
              </w:rPr>
            </w:pPr>
            <w:r w:rsidRPr="00F22039">
              <w:rPr>
                <w:color w:val="000000"/>
                <w:sz w:val="11"/>
                <w:szCs w:val="11"/>
              </w:rPr>
              <w:t xml:space="preserve">MSH2/MSH6 </w:t>
            </w:r>
            <w:r>
              <w:rPr>
                <w:color w:val="000000"/>
                <w:sz w:val="11"/>
                <w:szCs w:val="11"/>
              </w:rPr>
              <w:t>mutated</w:t>
            </w:r>
          </w:p>
        </w:tc>
        <w:tc>
          <w:tcPr>
            <w:tcW w:w="630" w:type="dxa"/>
            <w:tcBorders>
              <w:top w:val="nil"/>
              <w:left w:val="nil"/>
              <w:bottom w:val="single" w:sz="4" w:space="0" w:color="000000"/>
              <w:right w:val="nil"/>
            </w:tcBorders>
            <w:vAlign w:val="center"/>
            <w:hideMark/>
          </w:tcPr>
          <w:p w14:paraId="238AE6D7"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22C693CF"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37212D8A" w14:textId="77777777" w:rsidR="002C6E1C" w:rsidRPr="00F22039" w:rsidRDefault="002C6E1C" w:rsidP="00193EF9">
            <w:pPr>
              <w:jc w:val="center"/>
              <w:outlineLvl w:val="0"/>
              <w:rPr>
                <w:color w:val="000000"/>
                <w:sz w:val="11"/>
                <w:szCs w:val="11"/>
              </w:rPr>
            </w:pPr>
            <w:r>
              <w:rPr>
                <w:color w:val="000000"/>
                <w:sz w:val="11"/>
                <w:szCs w:val="11"/>
              </w:rPr>
              <w:t>42 months</w:t>
            </w:r>
          </w:p>
        </w:tc>
        <w:tc>
          <w:tcPr>
            <w:tcW w:w="1440" w:type="dxa"/>
            <w:tcBorders>
              <w:top w:val="nil"/>
              <w:left w:val="nil"/>
              <w:bottom w:val="single" w:sz="4" w:space="0" w:color="000000"/>
              <w:right w:val="single" w:sz="4" w:space="0" w:color="000000"/>
            </w:tcBorders>
            <w:vAlign w:val="center"/>
            <w:hideMark/>
          </w:tcPr>
          <w:p w14:paraId="0EDCC999" w14:textId="77777777" w:rsidR="002C6E1C" w:rsidRPr="00F22039" w:rsidRDefault="002C6E1C" w:rsidP="00193EF9">
            <w:pPr>
              <w:jc w:val="center"/>
              <w:outlineLvl w:val="0"/>
              <w:rPr>
                <w:color w:val="000000"/>
                <w:sz w:val="11"/>
                <w:szCs w:val="11"/>
              </w:rPr>
            </w:pPr>
            <w:r w:rsidRPr="00F22039">
              <w:rPr>
                <w:color w:val="000000"/>
                <w:sz w:val="11"/>
                <w:szCs w:val="11"/>
              </w:rPr>
              <w:t>42 months</w:t>
            </w:r>
          </w:p>
        </w:tc>
      </w:tr>
      <w:tr w:rsidR="002C6E1C" w:rsidRPr="000145B1" w14:paraId="5073C8F0" w14:textId="77777777" w:rsidTr="00193EF9">
        <w:tc>
          <w:tcPr>
            <w:tcW w:w="535" w:type="dxa"/>
            <w:tcBorders>
              <w:top w:val="nil"/>
              <w:left w:val="single" w:sz="4" w:space="0" w:color="000000"/>
              <w:bottom w:val="single" w:sz="4" w:space="0" w:color="000000"/>
              <w:right w:val="nil"/>
            </w:tcBorders>
            <w:vAlign w:val="center"/>
            <w:hideMark/>
          </w:tcPr>
          <w:p w14:paraId="644EF77D" w14:textId="77777777" w:rsidR="002C6E1C" w:rsidRPr="00F22039" w:rsidRDefault="002C6E1C" w:rsidP="00193EF9">
            <w:pPr>
              <w:jc w:val="center"/>
              <w:outlineLvl w:val="0"/>
              <w:rPr>
                <w:color w:val="000000"/>
                <w:sz w:val="11"/>
                <w:szCs w:val="11"/>
              </w:rPr>
            </w:pPr>
            <w:r w:rsidRPr="00F22039">
              <w:rPr>
                <w:color w:val="000000"/>
                <w:sz w:val="11"/>
                <w:szCs w:val="11"/>
              </w:rPr>
              <w:t>27</w:t>
            </w:r>
          </w:p>
        </w:tc>
        <w:tc>
          <w:tcPr>
            <w:tcW w:w="540" w:type="dxa"/>
            <w:tcBorders>
              <w:top w:val="nil"/>
              <w:left w:val="nil"/>
              <w:bottom w:val="single" w:sz="4" w:space="0" w:color="000000"/>
              <w:right w:val="nil"/>
            </w:tcBorders>
            <w:vAlign w:val="center"/>
            <w:hideMark/>
          </w:tcPr>
          <w:p w14:paraId="44796933" w14:textId="77777777" w:rsidR="002C6E1C" w:rsidRPr="00F22039" w:rsidRDefault="002C6E1C" w:rsidP="00193EF9">
            <w:pPr>
              <w:jc w:val="center"/>
              <w:outlineLvl w:val="0"/>
              <w:rPr>
                <w:color w:val="000000"/>
                <w:sz w:val="11"/>
                <w:szCs w:val="11"/>
              </w:rPr>
            </w:pPr>
            <w:r w:rsidRPr="00F22039">
              <w:rPr>
                <w:color w:val="000000"/>
                <w:sz w:val="11"/>
                <w:szCs w:val="11"/>
              </w:rPr>
              <w:t>Majd</w:t>
            </w:r>
            <w:r w:rsidRPr="00F22039">
              <w:rPr>
                <w:color w:val="000000"/>
                <w:sz w:val="11"/>
                <w:szCs w:val="11"/>
              </w:rPr>
              <w:br/>
              <w:t>(2020)</w: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 </w:instrTex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33</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00C5ADDC" w14:textId="77777777" w:rsidR="002C6E1C" w:rsidRPr="00F22039" w:rsidRDefault="002C6E1C" w:rsidP="00193EF9">
            <w:pPr>
              <w:jc w:val="center"/>
              <w:outlineLvl w:val="0"/>
              <w:rPr>
                <w:color w:val="000000"/>
                <w:sz w:val="11"/>
                <w:szCs w:val="11"/>
              </w:rPr>
            </w:pPr>
            <w:r w:rsidRPr="00F22039">
              <w:rPr>
                <w:color w:val="000000"/>
                <w:sz w:val="11"/>
                <w:szCs w:val="11"/>
              </w:rPr>
              <w:t>20s</w:t>
            </w:r>
          </w:p>
        </w:tc>
        <w:tc>
          <w:tcPr>
            <w:tcW w:w="360" w:type="dxa"/>
            <w:tcBorders>
              <w:top w:val="nil"/>
              <w:left w:val="nil"/>
              <w:bottom w:val="single" w:sz="4" w:space="0" w:color="000000"/>
              <w:right w:val="nil"/>
            </w:tcBorders>
            <w:vAlign w:val="center"/>
            <w:hideMark/>
          </w:tcPr>
          <w:p w14:paraId="3AAB8CB7"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6242205F"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1DE0C44A"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52D71450" w14:textId="77777777" w:rsidR="002C6E1C" w:rsidRPr="000145B1" w:rsidRDefault="002C6E1C" w:rsidP="00193EF9">
            <w:pPr>
              <w:jc w:val="center"/>
              <w:outlineLvl w:val="0"/>
              <w:rPr>
                <w:color w:val="000000"/>
                <w:sz w:val="11"/>
                <w:szCs w:val="11"/>
              </w:rPr>
            </w:pPr>
            <w:r>
              <w:rPr>
                <w:color w:val="000000"/>
                <w:sz w:val="11"/>
                <w:szCs w:val="11"/>
              </w:rPr>
              <w:t>SD</w:t>
            </w:r>
          </w:p>
          <w:p w14:paraId="20331B34" w14:textId="77777777" w:rsidR="002C6E1C" w:rsidRPr="00F22039" w:rsidRDefault="002C6E1C" w:rsidP="00193EF9">
            <w:pPr>
              <w:jc w:val="center"/>
              <w:outlineLvl w:val="0"/>
              <w:rPr>
                <w:color w:val="000000"/>
                <w:sz w:val="11"/>
                <w:szCs w:val="11"/>
              </w:rPr>
            </w:pPr>
            <w:r w:rsidRPr="000145B1">
              <w:rPr>
                <w:color w:val="000000"/>
                <w:sz w:val="11"/>
                <w:szCs w:val="11"/>
              </w:rPr>
              <w:t>[irRECIST]</w:t>
            </w:r>
          </w:p>
        </w:tc>
        <w:tc>
          <w:tcPr>
            <w:tcW w:w="810" w:type="dxa"/>
            <w:tcBorders>
              <w:top w:val="nil"/>
              <w:left w:val="nil"/>
              <w:bottom w:val="single" w:sz="4" w:space="0" w:color="000000"/>
              <w:right w:val="nil"/>
            </w:tcBorders>
            <w:vAlign w:val="center"/>
            <w:hideMark/>
          </w:tcPr>
          <w:p w14:paraId="63A76112" w14:textId="77777777" w:rsidR="002C6E1C" w:rsidRPr="00F22039" w:rsidRDefault="002C6E1C" w:rsidP="00193EF9">
            <w:pPr>
              <w:jc w:val="center"/>
              <w:outlineLvl w:val="0"/>
              <w:rPr>
                <w:color w:val="000000"/>
                <w:sz w:val="11"/>
                <w:szCs w:val="11"/>
              </w:rPr>
            </w:pPr>
            <w:r w:rsidRPr="000145B1">
              <w:rPr>
                <w:color w:val="000000"/>
                <w:sz w:val="11"/>
                <w:szCs w:val="11"/>
              </w:rPr>
              <w:t>Neg</w:t>
            </w:r>
          </w:p>
        </w:tc>
        <w:tc>
          <w:tcPr>
            <w:tcW w:w="810" w:type="dxa"/>
            <w:tcBorders>
              <w:top w:val="nil"/>
              <w:left w:val="nil"/>
              <w:bottom w:val="single" w:sz="4" w:space="0" w:color="000000"/>
              <w:right w:val="nil"/>
            </w:tcBorders>
            <w:vAlign w:val="center"/>
            <w:hideMark/>
          </w:tcPr>
          <w:p w14:paraId="2743DECF" w14:textId="77777777" w:rsidR="002C6E1C" w:rsidRPr="00F22039" w:rsidRDefault="002C6E1C" w:rsidP="00193EF9">
            <w:pPr>
              <w:jc w:val="center"/>
              <w:outlineLvl w:val="0"/>
              <w:rPr>
                <w:color w:val="000000"/>
                <w:sz w:val="11"/>
                <w:szCs w:val="11"/>
              </w:rPr>
            </w:pPr>
            <w:r>
              <w:rPr>
                <w:color w:val="000000"/>
                <w:sz w:val="11"/>
                <w:szCs w:val="11"/>
              </w:rPr>
              <w:t>Intact</w:t>
            </w:r>
          </w:p>
        </w:tc>
        <w:tc>
          <w:tcPr>
            <w:tcW w:w="630" w:type="dxa"/>
            <w:tcBorders>
              <w:top w:val="nil"/>
              <w:left w:val="nil"/>
              <w:bottom w:val="single" w:sz="4" w:space="0" w:color="000000"/>
              <w:right w:val="nil"/>
            </w:tcBorders>
            <w:vAlign w:val="center"/>
            <w:hideMark/>
          </w:tcPr>
          <w:p w14:paraId="71C77AEC"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0CC393C4"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46088C90" w14:textId="77777777" w:rsidR="002C6E1C" w:rsidRPr="00F22039" w:rsidRDefault="002C6E1C" w:rsidP="00193EF9">
            <w:pPr>
              <w:jc w:val="center"/>
              <w:outlineLvl w:val="0"/>
              <w:rPr>
                <w:color w:val="000000"/>
                <w:sz w:val="11"/>
                <w:szCs w:val="11"/>
              </w:rPr>
            </w:pPr>
            <w:r w:rsidRPr="00F22039">
              <w:rPr>
                <w:color w:val="000000"/>
                <w:sz w:val="11"/>
                <w:szCs w:val="11"/>
              </w:rPr>
              <w:t xml:space="preserve">45 </w:t>
            </w:r>
            <w:r>
              <w:rPr>
                <w:color w:val="000000"/>
                <w:sz w:val="11"/>
                <w:szCs w:val="11"/>
              </w:rPr>
              <w:t>months</w:t>
            </w:r>
          </w:p>
        </w:tc>
        <w:tc>
          <w:tcPr>
            <w:tcW w:w="1440" w:type="dxa"/>
            <w:tcBorders>
              <w:top w:val="nil"/>
              <w:left w:val="nil"/>
              <w:bottom w:val="single" w:sz="4" w:space="0" w:color="000000"/>
              <w:right w:val="single" w:sz="4" w:space="0" w:color="000000"/>
            </w:tcBorders>
            <w:vAlign w:val="center"/>
            <w:hideMark/>
          </w:tcPr>
          <w:p w14:paraId="5105394B" w14:textId="77777777" w:rsidR="002C6E1C" w:rsidRPr="00F22039" w:rsidRDefault="002C6E1C" w:rsidP="00193EF9">
            <w:pPr>
              <w:jc w:val="center"/>
              <w:outlineLvl w:val="0"/>
              <w:rPr>
                <w:color w:val="000000"/>
                <w:sz w:val="11"/>
                <w:szCs w:val="11"/>
              </w:rPr>
            </w:pPr>
            <w:r w:rsidRPr="00F22039">
              <w:rPr>
                <w:color w:val="000000"/>
                <w:sz w:val="11"/>
                <w:szCs w:val="11"/>
              </w:rPr>
              <w:t>12 months</w:t>
            </w:r>
          </w:p>
        </w:tc>
      </w:tr>
      <w:tr w:rsidR="002C6E1C" w:rsidRPr="000145B1" w14:paraId="1149A684" w14:textId="77777777" w:rsidTr="00193EF9">
        <w:tc>
          <w:tcPr>
            <w:tcW w:w="535" w:type="dxa"/>
            <w:tcBorders>
              <w:top w:val="nil"/>
              <w:left w:val="single" w:sz="4" w:space="0" w:color="000000"/>
              <w:bottom w:val="single" w:sz="4" w:space="0" w:color="000000"/>
              <w:right w:val="nil"/>
            </w:tcBorders>
            <w:vAlign w:val="center"/>
            <w:hideMark/>
          </w:tcPr>
          <w:p w14:paraId="04F07F1A" w14:textId="77777777" w:rsidR="002C6E1C" w:rsidRPr="00F22039" w:rsidRDefault="002C6E1C" w:rsidP="00193EF9">
            <w:pPr>
              <w:jc w:val="center"/>
              <w:outlineLvl w:val="0"/>
              <w:rPr>
                <w:color w:val="000000"/>
                <w:sz w:val="11"/>
                <w:szCs w:val="11"/>
              </w:rPr>
            </w:pPr>
            <w:r w:rsidRPr="00F22039">
              <w:rPr>
                <w:color w:val="000000"/>
                <w:sz w:val="11"/>
                <w:szCs w:val="11"/>
              </w:rPr>
              <w:t>28</w:t>
            </w:r>
          </w:p>
        </w:tc>
        <w:tc>
          <w:tcPr>
            <w:tcW w:w="540" w:type="dxa"/>
            <w:tcBorders>
              <w:top w:val="nil"/>
              <w:left w:val="nil"/>
              <w:bottom w:val="single" w:sz="4" w:space="0" w:color="000000"/>
              <w:right w:val="nil"/>
            </w:tcBorders>
            <w:vAlign w:val="center"/>
            <w:hideMark/>
          </w:tcPr>
          <w:p w14:paraId="1948A8BE" w14:textId="77777777" w:rsidR="002C6E1C" w:rsidRPr="00F22039" w:rsidRDefault="002C6E1C" w:rsidP="00193EF9">
            <w:pPr>
              <w:jc w:val="center"/>
              <w:outlineLvl w:val="0"/>
              <w:rPr>
                <w:color w:val="000000"/>
                <w:sz w:val="11"/>
                <w:szCs w:val="11"/>
              </w:rPr>
            </w:pPr>
            <w:r w:rsidRPr="00F22039">
              <w:rPr>
                <w:color w:val="000000"/>
                <w:sz w:val="11"/>
                <w:szCs w:val="11"/>
              </w:rPr>
              <w:t>Majd</w:t>
            </w:r>
            <w:r w:rsidRPr="00F22039">
              <w:rPr>
                <w:color w:val="000000"/>
                <w:sz w:val="11"/>
                <w:szCs w:val="11"/>
              </w:rPr>
              <w:br/>
              <w:t>(2020)</w: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 </w:instrTex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33</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137E3F84" w14:textId="77777777" w:rsidR="002C6E1C" w:rsidRPr="00F22039" w:rsidRDefault="002C6E1C" w:rsidP="00193EF9">
            <w:pPr>
              <w:jc w:val="center"/>
              <w:outlineLvl w:val="0"/>
              <w:rPr>
                <w:color w:val="000000"/>
                <w:sz w:val="11"/>
                <w:szCs w:val="11"/>
              </w:rPr>
            </w:pPr>
            <w:r w:rsidRPr="00F22039">
              <w:rPr>
                <w:color w:val="000000"/>
                <w:sz w:val="11"/>
                <w:szCs w:val="11"/>
              </w:rPr>
              <w:t>Teens</w:t>
            </w:r>
          </w:p>
        </w:tc>
        <w:tc>
          <w:tcPr>
            <w:tcW w:w="360" w:type="dxa"/>
            <w:tcBorders>
              <w:top w:val="nil"/>
              <w:left w:val="nil"/>
              <w:bottom w:val="single" w:sz="4" w:space="0" w:color="000000"/>
              <w:right w:val="nil"/>
            </w:tcBorders>
            <w:vAlign w:val="center"/>
            <w:hideMark/>
          </w:tcPr>
          <w:p w14:paraId="6D577129"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4E9D134D"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7AFA4FE7"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6FD85670" w14:textId="77777777" w:rsidR="002C6E1C" w:rsidRPr="000145B1" w:rsidRDefault="002C6E1C" w:rsidP="00193EF9">
            <w:pPr>
              <w:jc w:val="center"/>
              <w:outlineLvl w:val="0"/>
              <w:rPr>
                <w:color w:val="000000"/>
                <w:sz w:val="11"/>
                <w:szCs w:val="11"/>
              </w:rPr>
            </w:pPr>
            <w:r>
              <w:rPr>
                <w:color w:val="000000"/>
                <w:sz w:val="11"/>
                <w:szCs w:val="11"/>
              </w:rPr>
              <w:t>PD</w:t>
            </w:r>
          </w:p>
          <w:p w14:paraId="5978FAE6" w14:textId="77777777" w:rsidR="002C6E1C" w:rsidRPr="00F22039" w:rsidRDefault="002C6E1C" w:rsidP="00193EF9">
            <w:pPr>
              <w:jc w:val="center"/>
              <w:outlineLvl w:val="0"/>
              <w:rPr>
                <w:color w:val="000000"/>
                <w:sz w:val="11"/>
                <w:szCs w:val="11"/>
              </w:rPr>
            </w:pPr>
            <w:r w:rsidRPr="000145B1">
              <w:rPr>
                <w:color w:val="000000"/>
                <w:sz w:val="11"/>
                <w:szCs w:val="11"/>
              </w:rPr>
              <w:t>[irRECIST]</w:t>
            </w:r>
          </w:p>
        </w:tc>
        <w:tc>
          <w:tcPr>
            <w:tcW w:w="810" w:type="dxa"/>
            <w:tcBorders>
              <w:top w:val="nil"/>
              <w:left w:val="nil"/>
              <w:bottom w:val="single" w:sz="4" w:space="0" w:color="000000"/>
              <w:right w:val="nil"/>
            </w:tcBorders>
            <w:vAlign w:val="center"/>
            <w:hideMark/>
          </w:tcPr>
          <w:p w14:paraId="113E3F45" w14:textId="77777777" w:rsidR="002C6E1C" w:rsidRPr="00F22039" w:rsidRDefault="002C6E1C" w:rsidP="00193EF9">
            <w:pPr>
              <w:jc w:val="center"/>
              <w:outlineLvl w:val="0"/>
              <w:rPr>
                <w:color w:val="000000"/>
                <w:sz w:val="11"/>
                <w:szCs w:val="11"/>
              </w:rPr>
            </w:pPr>
            <w:r w:rsidRPr="000145B1">
              <w:rPr>
                <w:color w:val="000000"/>
                <w:sz w:val="11"/>
                <w:szCs w:val="11"/>
              </w:rPr>
              <w:t>Neg</w:t>
            </w:r>
          </w:p>
        </w:tc>
        <w:tc>
          <w:tcPr>
            <w:tcW w:w="810" w:type="dxa"/>
            <w:tcBorders>
              <w:top w:val="nil"/>
              <w:left w:val="nil"/>
              <w:bottom w:val="single" w:sz="4" w:space="0" w:color="000000"/>
              <w:right w:val="nil"/>
            </w:tcBorders>
            <w:vAlign w:val="center"/>
            <w:hideMark/>
          </w:tcPr>
          <w:p w14:paraId="1C0DFB42" w14:textId="77777777" w:rsidR="002C6E1C" w:rsidRPr="00F22039" w:rsidRDefault="002C6E1C" w:rsidP="00193EF9">
            <w:pPr>
              <w:jc w:val="center"/>
              <w:outlineLvl w:val="0"/>
              <w:rPr>
                <w:color w:val="000000"/>
                <w:sz w:val="11"/>
                <w:szCs w:val="11"/>
              </w:rPr>
            </w:pPr>
            <w:r>
              <w:rPr>
                <w:color w:val="000000"/>
                <w:sz w:val="11"/>
                <w:szCs w:val="11"/>
              </w:rPr>
              <w:t>Intact</w:t>
            </w:r>
          </w:p>
        </w:tc>
        <w:tc>
          <w:tcPr>
            <w:tcW w:w="630" w:type="dxa"/>
            <w:tcBorders>
              <w:top w:val="nil"/>
              <w:left w:val="nil"/>
              <w:bottom w:val="single" w:sz="4" w:space="0" w:color="000000"/>
              <w:right w:val="nil"/>
            </w:tcBorders>
            <w:vAlign w:val="center"/>
            <w:hideMark/>
          </w:tcPr>
          <w:p w14:paraId="5F6CC78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6B2E600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6D25CC6B" w14:textId="77777777" w:rsidR="002C6E1C" w:rsidRPr="00F22039" w:rsidRDefault="002C6E1C" w:rsidP="00193EF9">
            <w:pPr>
              <w:jc w:val="center"/>
              <w:outlineLvl w:val="0"/>
              <w:rPr>
                <w:color w:val="000000"/>
                <w:sz w:val="11"/>
                <w:szCs w:val="11"/>
              </w:rPr>
            </w:pPr>
            <w:r>
              <w:rPr>
                <w:color w:val="000000"/>
                <w:sz w:val="11"/>
                <w:szCs w:val="11"/>
              </w:rPr>
              <w:t>4 months</w:t>
            </w:r>
          </w:p>
        </w:tc>
        <w:tc>
          <w:tcPr>
            <w:tcW w:w="1440" w:type="dxa"/>
            <w:tcBorders>
              <w:top w:val="nil"/>
              <w:left w:val="nil"/>
              <w:bottom w:val="single" w:sz="4" w:space="0" w:color="000000"/>
              <w:right w:val="single" w:sz="4" w:space="0" w:color="000000"/>
            </w:tcBorders>
            <w:vAlign w:val="center"/>
            <w:hideMark/>
          </w:tcPr>
          <w:p w14:paraId="5E201EC7" w14:textId="77777777" w:rsidR="002C6E1C" w:rsidRPr="00F22039" w:rsidRDefault="002C6E1C" w:rsidP="00193EF9">
            <w:pPr>
              <w:jc w:val="center"/>
              <w:outlineLvl w:val="0"/>
              <w:rPr>
                <w:color w:val="000000"/>
                <w:sz w:val="11"/>
                <w:szCs w:val="11"/>
              </w:rPr>
            </w:pPr>
            <w:r w:rsidRPr="00F22039">
              <w:rPr>
                <w:color w:val="000000"/>
                <w:sz w:val="11"/>
                <w:szCs w:val="11"/>
              </w:rPr>
              <w:t>4 months</w:t>
            </w:r>
          </w:p>
        </w:tc>
      </w:tr>
      <w:tr w:rsidR="002C6E1C" w:rsidRPr="000145B1" w14:paraId="306CA085" w14:textId="77777777" w:rsidTr="00193EF9">
        <w:tc>
          <w:tcPr>
            <w:tcW w:w="535" w:type="dxa"/>
            <w:tcBorders>
              <w:top w:val="nil"/>
              <w:left w:val="single" w:sz="4" w:space="0" w:color="000000"/>
              <w:bottom w:val="single" w:sz="4" w:space="0" w:color="000000"/>
              <w:right w:val="nil"/>
            </w:tcBorders>
            <w:vAlign w:val="center"/>
            <w:hideMark/>
          </w:tcPr>
          <w:p w14:paraId="5185D0D9" w14:textId="77777777" w:rsidR="002C6E1C" w:rsidRPr="00F22039" w:rsidRDefault="002C6E1C" w:rsidP="00193EF9">
            <w:pPr>
              <w:jc w:val="center"/>
              <w:outlineLvl w:val="0"/>
              <w:rPr>
                <w:color w:val="000000"/>
                <w:sz w:val="11"/>
                <w:szCs w:val="11"/>
              </w:rPr>
            </w:pPr>
            <w:r w:rsidRPr="00F22039">
              <w:rPr>
                <w:color w:val="000000"/>
                <w:sz w:val="11"/>
                <w:szCs w:val="11"/>
              </w:rPr>
              <w:t>29</w:t>
            </w:r>
          </w:p>
        </w:tc>
        <w:tc>
          <w:tcPr>
            <w:tcW w:w="540" w:type="dxa"/>
            <w:tcBorders>
              <w:top w:val="nil"/>
              <w:left w:val="nil"/>
              <w:bottom w:val="single" w:sz="4" w:space="0" w:color="000000"/>
              <w:right w:val="nil"/>
            </w:tcBorders>
            <w:vAlign w:val="center"/>
            <w:hideMark/>
          </w:tcPr>
          <w:p w14:paraId="15A9E5D5" w14:textId="77777777" w:rsidR="002C6E1C" w:rsidRPr="00F22039" w:rsidRDefault="002C6E1C" w:rsidP="00193EF9">
            <w:pPr>
              <w:jc w:val="center"/>
              <w:outlineLvl w:val="0"/>
              <w:rPr>
                <w:color w:val="000000"/>
                <w:sz w:val="11"/>
                <w:szCs w:val="11"/>
              </w:rPr>
            </w:pPr>
            <w:r w:rsidRPr="00F22039">
              <w:rPr>
                <w:color w:val="000000"/>
                <w:sz w:val="11"/>
                <w:szCs w:val="11"/>
              </w:rPr>
              <w:t>Majd</w:t>
            </w:r>
            <w:r w:rsidRPr="00F22039">
              <w:rPr>
                <w:color w:val="000000"/>
                <w:sz w:val="11"/>
                <w:szCs w:val="11"/>
              </w:rPr>
              <w:br/>
              <w:t>(2020)</w: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 </w:instrText>
            </w:r>
            <w:r>
              <w:rPr>
                <w:color w:val="000000"/>
                <w:sz w:val="11"/>
                <w:szCs w:val="11"/>
              </w:rPr>
              <w:fldChar w:fldCharType="begin">
                <w:fldData xml:space="preserve">PEVuZE5vdGU+PENpdGU+PEF1dGhvcj5NYWpkPC9BdXRob3I+PFllYXI+MjAyMDwvWWVhcj48UmVj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33</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31E2DD6B" w14:textId="77777777" w:rsidR="002C6E1C" w:rsidRPr="00F22039" w:rsidRDefault="002C6E1C" w:rsidP="00193EF9">
            <w:pPr>
              <w:jc w:val="center"/>
              <w:outlineLvl w:val="0"/>
              <w:rPr>
                <w:color w:val="000000"/>
                <w:sz w:val="11"/>
                <w:szCs w:val="11"/>
              </w:rPr>
            </w:pPr>
            <w:r w:rsidRPr="00F22039">
              <w:rPr>
                <w:color w:val="000000"/>
                <w:sz w:val="11"/>
                <w:szCs w:val="11"/>
              </w:rPr>
              <w:t>50s</w:t>
            </w:r>
          </w:p>
        </w:tc>
        <w:tc>
          <w:tcPr>
            <w:tcW w:w="360" w:type="dxa"/>
            <w:tcBorders>
              <w:top w:val="nil"/>
              <w:left w:val="nil"/>
              <w:bottom w:val="single" w:sz="4" w:space="0" w:color="000000"/>
              <w:right w:val="nil"/>
            </w:tcBorders>
            <w:vAlign w:val="center"/>
            <w:hideMark/>
          </w:tcPr>
          <w:p w14:paraId="67551ED2" w14:textId="77777777" w:rsidR="002C6E1C" w:rsidRPr="00F22039" w:rsidRDefault="002C6E1C" w:rsidP="00193EF9">
            <w:pPr>
              <w:jc w:val="center"/>
              <w:outlineLvl w:val="0"/>
              <w:rPr>
                <w:color w:val="000000"/>
                <w:sz w:val="11"/>
                <w:szCs w:val="11"/>
              </w:rPr>
            </w:pPr>
            <w:r w:rsidRPr="00F22039">
              <w:rPr>
                <w:color w:val="000000"/>
                <w:sz w:val="11"/>
                <w:szCs w:val="11"/>
              </w:rPr>
              <w:t>F</w:t>
            </w:r>
          </w:p>
        </w:tc>
        <w:tc>
          <w:tcPr>
            <w:tcW w:w="450" w:type="dxa"/>
            <w:tcBorders>
              <w:top w:val="nil"/>
              <w:left w:val="nil"/>
              <w:bottom w:val="single" w:sz="4" w:space="0" w:color="000000"/>
              <w:right w:val="nil"/>
            </w:tcBorders>
            <w:shd w:val="clear" w:color="000000" w:fill="FFFFFF"/>
            <w:vAlign w:val="center"/>
            <w:hideMark/>
          </w:tcPr>
          <w:p w14:paraId="478C4D08"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6C741793"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3CB96348" w14:textId="77777777" w:rsidR="002C6E1C" w:rsidRPr="000145B1" w:rsidRDefault="002C6E1C" w:rsidP="00193EF9">
            <w:pPr>
              <w:jc w:val="center"/>
              <w:outlineLvl w:val="0"/>
              <w:rPr>
                <w:color w:val="000000"/>
                <w:sz w:val="11"/>
                <w:szCs w:val="11"/>
              </w:rPr>
            </w:pPr>
            <w:r w:rsidRPr="00F22039">
              <w:rPr>
                <w:color w:val="000000"/>
                <w:sz w:val="11"/>
                <w:szCs w:val="11"/>
              </w:rPr>
              <w:t>PD</w:t>
            </w:r>
          </w:p>
          <w:p w14:paraId="2F2284D1" w14:textId="77777777" w:rsidR="002C6E1C" w:rsidRPr="00F22039" w:rsidRDefault="002C6E1C" w:rsidP="00193EF9">
            <w:pPr>
              <w:jc w:val="center"/>
              <w:outlineLvl w:val="0"/>
              <w:rPr>
                <w:color w:val="000000"/>
                <w:sz w:val="11"/>
                <w:szCs w:val="11"/>
              </w:rPr>
            </w:pPr>
            <w:r w:rsidRPr="000145B1">
              <w:rPr>
                <w:color w:val="000000"/>
                <w:sz w:val="11"/>
                <w:szCs w:val="11"/>
              </w:rPr>
              <w:t>[irRECIST]</w:t>
            </w:r>
          </w:p>
        </w:tc>
        <w:tc>
          <w:tcPr>
            <w:tcW w:w="810" w:type="dxa"/>
            <w:tcBorders>
              <w:top w:val="nil"/>
              <w:left w:val="nil"/>
              <w:bottom w:val="single" w:sz="4" w:space="0" w:color="000000"/>
              <w:right w:val="nil"/>
            </w:tcBorders>
            <w:vAlign w:val="center"/>
            <w:hideMark/>
          </w:tcPr>
          <w:p w14:paraId="5A4E2096" w14:textId="77777777" w:rsidR="002C6E1C" w:rsidRPr="00F22039" w:rsidRDefault="002C6E1C" w:rsidP="00193EF9">
            <w:pPr>
              <w:jc w:val="center"/>
              <w:outlineLvl w:val="0"/>
              <w:rPr>
                <w:color w:val="000000"/>
                <w:sz w:val="11"/>
                <w:szCs w:val="11"/>
              </w:rPr>
            </w:pPr>
            <w:r w:rsidRPr="000145B1">
              <w:rPr>
                <w:color w:val="000000"/>
                <w:sz w:val="11"/>
                <w:szCs w:val="11"/>
              </w:rPr>
              <w:t>Neg</w:t>
            </w:r>
          </w:p>
        </w:tc>
        <w:tc>
          <w:tcPr>
            <w:tcW w:w="810" w:type="dxa"/>
            <w:tcBorders>
              <w:top w:val="nil"/>
              <w:left w:val="nil"/>
              <w:bottom w:val="single" w:sz="4" w:space="0" w:color="000000"/>
              <w:right w:val="nil"/>
            </w:tcBorders>
            <w:vAlign w:val="center"/>
            <w:hideMark/>
          </w:tcPr>
          <w:p w14:paraId="02451275" w14:textId="77777777" w:rsidR="002C6E1C" w:rsidRPr="00F22039" w:rsidRDefault="002C6E1C" w:rsidP="00193EF9">
            <w:pPr>
              <w:jc w:val="center"/>
              <w:outlineLvl w:val="0"/>
              <w:rPr>
                <w:color w:val="000000"/>
                <w:sz w:val="11"/>
                <w:szCs w:val="11"/>
              </w:rPr>
            </w:pPr>
            <w:r>
              <w:rPr>
                <w:color w:val="000000"/>
                <w:sz w:val="11"/>
                <w:szCs w:val="11"/>
              </w:rPr>
              <w:t>Intact</w:t>
            </w:r>
          </w:p>
        </w:tc>
        <w:tc>
          <w:tcPr>
            <w:tcW w:w="630" w:type="dxa"/>
            <w:tcBorders>
              <w:top w:val="nil"/>
              <w:left w:val="nil"/>
              <w:bottom w:val="single" w:sz="4" w:space="0" w:color="000000"/>
              <w:right w:val="nil"/>
            </w:tcBorders>
            <w:vAlign w:val="center"/>
            <w:hideMark/>
          </w:tcPr>
          <w:p w14:paraId="2EE1BE90"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715" w:type="dxa"/>
            <w:tcBorders>
              <w:top w:val="nil"/>
              <w:left w:val="nil"/>
              <w:bottom w:val="single" w:sz="4" w:space="0" w:color="000000"/>
              <w:right w:val="nil"/>
            </w:tcBorders>
            <w:vAlign w:val="center"/>
            <w:hideMark/>
          </w:tcPr>
          <w:p w14:paraId="25586CAA"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4C4D71C6"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1440" w:type="dxa"/>
            <w:tcBorders>
              <w:top w:val="nil"/>
              <w:left w:val="nil"/>
              <w:bottom w:val="single" w:sz="4" w:space="0" w:color="000000"/>
              <w:right w:val="single" w:sz="4" w:space="0" w:color="000000"/>
            </w:tcBorders>
            <w:vAlign w:val="center"/>
            <w:hideMark/>
          </w:tcPr>
          <w:p w14:paraId="5212A5BA" w14:textId="77777777" w:rsidR="002C6E1C" w:rsidRPr="00F22039" w:rsidRDefault="002C6E1C" w:rsidP="00193EF9">
            <w:pPr>
              <w:jc w:val="center"/>
              <w:outlineLvl w:val="0"/>
              <w:rPr>
                <w:color w:val="000000"/>
                <w:sz w:val="11"/>
                <w:szCs w:val="11"/>
              </w:rPr>
            </w:pPr>
            <w:r w:rsidRPr="00F22039">
              <w:rPr>
                <w:color w:val="000000"/>
                <w:sz w:val="11"/>
                <w:szCs w:val="11"/>
              </w:rPr>
              <w:t>4 months</w:t>
            </w:r>
          </w:p>
        </w:tc>
      </w:tr>
      <w:tr w:rsidR="002C6E1C" w:rsidRPr="000145B1" w14:paraId="65A25CC7" w14:textId="77777777" w:rsidTr="00193EF9">
        <w:tc>
          <w:tcPr>
            <w:tcW w:w="535" w:type="dxa"/>
            <w:tcBorders>
              <w:top w:val="nil"/>
              <w:left w:val="single" w:sz="4" w:space="0" w:color="000000"/>
              <w:bottom w:val="single" w:sz="4" w:space="0" w:color="000000"/>
              <w:right w:val="nil"/>
            </w:tcBorders>
            <w:vAlign w:val="center"/>
            <w:hideMark/>
          </w:tcPr>
          <w:p w14:paraId="5256E0E3" w14:textId="77777777" w:rsidR="002C6E1C" w:rsidRPr="00F22039" w:rsidRDefault="002C6E1C" w:rsidP="00193EF9">
            <w:pPr>
              <w:jc w:val="center"/>
              <w:outlineLvl w:val="0"/>
              <w:rPr>
                <w:color w:val="000000"/>
                <w:sz w:val="11"/>
                <w:szCs w:val="11"/>
              </w:rPr>
            </w:pPr>
            <w:r w:rsidRPr="00F22039">
              <w:rPr>
                <w:color w:val="000000"/>
                <w:sz w:val="11"/>
                <w:szCs w:val="11"/>
              </w:rPr>
              <w:t>30</w:t>
            </w:r>
          </w:p>
        </w:tc>
        <w:tc>
          <w:tcPr>
            <w:tcW w:w="540" w:type="dxa"/>
            <w:tcBorders>
              <w:top w:val="nil"/>
              <w:left w:val="nil"/>
              <w:bottom w:val="single" w:sz="4" w:space="0" w:color="000000"/>
              <w:right w:val="nil"/>
            </w:tcBorders>
            <w:vAlign w:val="center"/>
            <w:hideMark/>
          </w:tcPr>
          <w:p w14:paraId="69FE44BF" w14:textId="77777777" w:rsidR="002C6E1C" w:rsidRPr="00F22039" w:rsidRDefault="002C6E1C" w:rsidP="00193EF9">
            <w:pPr>
              <w:jc w:val="center"/>
              <w:outlineLvl w:val="0"/>
              <w:rPr>
                <w:color w:val="000000"/>
                <w:sz w:val="11"/>
                <w:szCs w:val="11"/>
              </w:rPr>
            </w:pPr>
            <w:r w:rsidRPr="00F22039">
              <w:rPr>
                <w:color w:val="000000"/>
                <w:sz w:val="11"/>
                <w:szCs w:val="11"/>
              </w:rPr>
              <w:t>Medina</w:t>
            </w:r>
            <w:r w:rsidRPr="00F22039">
              <w:rPr>
                <w:color w:val="000000"/>
                <w:sz w:val="11"/>
                <w:szCs w:val="11"/>
              </w:rPr>
              <w:br/>
              <w:t>(2023)</w:t>
            </w:r>
            <w:r>
              <w:rPr>
                <w:color w:val="000000"/>
                <w:sz w:val="11"/>
                <w:szCs w:val="11"/>
              </w:rPr>
              <w:fldChar w:fldCharType="begin">
                <w:fldData xml:space="preserve">PEVuZE5vdGU+PENpdGU+PEF1dGhvcj5NZWRpbmE8L0F1dGhvcj48WWVhcj4yMDIzPC9ZZWFyPjxS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</w:fldData>
              </w:fldChar>
            </w:r>
            <w:r>
              <w:rPr>
                <w:color w:val="000000"/>
                <w:sz w:val="11"/>
                <w:szCs w:val="11"/>
              </w:rPr>
              <w:instrText xml:space="preserve"> ADDIN EN.CITE </w:instrText>
            </w:r>
            <w:r>
              <w:rPr>
                <w:color w:val="000000"/>
                <w:sz w:val="11"/>
                <w:szCs w:val="11"/>
              </w:rPr>
              <w:fldChar w:fldCharType="begin">
                <w:fldData xml:space="preserve">PEVuZE5vdGU+PENpdGU+PEF1dGhvcj5NZWRpbmE8L0F1dGhvcj48WWVhcj4yMDIzPC9ZZWFyPjxS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34</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5AA03CE2" w14:textId="77777777" w:rsidR="002C6E1C" w:rsidRPr="00F22039" w:rsidRDefault="002C6E1C" w:rsidP="00193EF9">
            <w:pPr>
              <w:jc w:val="center"/>
              <w:outlineLvl w:val="0"/>
              <w:rPr>
                <w:color w:val="000000"/>
                <w:sz w:val="11"/>
                <w:szCs w:val="11"/>
              </w:rPr>
            </w:pPr>
            <w:r w:rsidRPr="00F22039">
              <w:rPr>
                <w:color w:val="000000"/>
                <w:sz w:val="11"/>
                <w:szCs w:val="11"/>
              </w:rPr>
              <w:t>56</w:t>
            </w:r>
          </w:p>
        </w:tc>
        <w:tc>
          <w:tcPr>
            <w:tcW w:w="360" w:type="dxa"/>
            <w:tcBorders>
              <w:top w:val="nil"/>
              <w:left w:val="nil"/>
              <w:bottom w:val="single" w:sz="4" w:space="0" w:color="000000"/>
              <w:right w:val="nil"/>
            </w:tcBorders>
            <w:vAlign w:val="center"/>
            <w:hideMark/>
          </w:tcPr>
          <w:p w14:paraId="504CA0B6"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single" w:sz="4" w:space="0" w:color="000000"/>
              <w:right w:val="nil"/>
            </w:tcBorders>
            <w:shd w:val="clear" w:color="000000" w:fill="FFFFFF"/>
            <w:vAlign w:val="center"/>
            <w:hideMark/>
          </w:tcPr>
          <w:p w14:paraId="26BE5490"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single" w:sz="4" w:space="0" w:color="000000"/>
              <w:left w:val="nil"/>
              <w:bottom w:val="single" w:sz="4" w:space="0" w:color="000000"/>
              <w:right w:val="nil"/>
            </w:tcBorders>
            <w:shd w:val="clear" w:color="000000" w:fill="auto"/>
            <w:vAlign w:val="center"/>
          </w:tcPr>
          <w:p w14:paraId="6EBEE81C" w14:textId="77777777" w:rsidR="002C6E1C" w:rsidRPr="000145B1" w:rsidRDefault="002C6E1C" w:rsidP="00193EF9">
            <w:pPr>
              <w:jc w:val="center"/>
              <w:outlineLvl w:val="0"/>
              <w:rPr>
                <w:color w:val="000000"/>
                <w:sz w:val="11"/>
                <w:szCs w:val="11"/>
              </w:rPr>
            </w:pPr>
            <w:r>
              <w:rPr>
                <w:color w:val="000000"/>
                <w:sz w:val="11"/>
                <w:szCs w:val="11"/>
              </w:rPr>
              <w:t>Lactotroph</w:t>
            </w:r>
          </w:p>
        </w:tc>
        <w:tc>
          <w:tcPr>
            <w:tcW w:w="1260" w:type="dxa"/>
            <w:tcBorders>
              <w:top w:val="nil"/>
              <w:left w:val="nil"/>
              <w:bottom w:val="single" w:sz="4" w:space="0" w:color="000000"/>
              <w:right w:val="nil"/>
            </w:tcBorders>
            <w:vAlign w:val="center"/>
            <w:hideMark/>
          </w:tcPr>
          <w:p w14:paraId="2CDB652C" w14:textId="77777777" w:rsidR="002C6E1C" w:rsidRPr="00F22039" w:rsidRDefault="002C6E1C" w:rsidP="00193EF9">
            <w:pPr>
              <w:jc w:val="center"/>
              <w:outlineLvl w:val="0"/>
              <w:rPr>
                <w:color w:val="000000"/>
                <w:sz w:val="11"/>
                <w:szCs w:val="11"/>
              </w:rPr>
            </w:pPr>
            <w:r>
              <w:rPr>
                <w:color w:val="000000"/>
                <w:sz w:val="11"/>
                <w:szCs w:val="11"/>
              </w:rPr>
              <w:t>PD</w:t>
            </w:r>
          </w:p>
        </w:tc>
        <w:tc>
          <w:tcPr>
            <w:tcW w:w="810" w:type="dxa"/>
            <w:tcBorders>
              <w:top w:val="nil"/>
              <w:left w:val="nil"/>
              <w:bottom w:val="single" w:sz="4" w:space="0" w:color="000000"/>
              <w:right w:val="nil"/>
            </w:tcBorders>
            <w:vAlign w:val="center"/>
            <w:hideMark/>
          </w:tcPr>
          <w:p w14:paraId="77C50B25" w14:textId="77777777" w:rsidR="002C6E1C" w:rsidRPr="00F22039" w:rsidRDefault="002C6E1C" w:rsidP="00193EF9">
            <w:pPr>
              <w:jc w:val="center"/>
              <w:outlineLvl w:val="0"/>
              <w:rPr>
                <w:color w:val="000000"/>
                <w:sz w:val="11"/>
                <w:szCs w:val="11"/>
              </w:rPr>
            </w:pPr>
            <w:r w:rsidRPr="000145B1">
              <w:rPr>
                <w:color w:val="000000"/>
                <w:sz w:val="11"/>
                <w:szCs w:val="11"/>
              </w:rPr>
              <w:t>Pos</w:t>
            </w:r>
          </w:p>
        </w:tc>
        <w:tc>
          <w:tcPr>
            <w:tcW w:w="810" w:type="dxa"/>
            <w:tcBorders>
              <w:top w:val="nil"/>
              <w:left w:val="nil"/>
              <w:bottom w:val="single" w:sz="4" w:space="0" w:color="000000"/>
              <w:right w:val="nil"/>
            </w:tcBorders>
            <w:vAlign w:val="center"/>
            <w:hideMark/>
          </w:tcPr>
          <w:p w14:paraId="5D497331" w14:textId="77777777" w:rsidR="002C6E1C" w:rsidRPr="00F22039" w:rsidRDefault="002C6E1C" w:rsidP="00193EF9">
            <w:pPr>
              <w:jc w:val="center"/>
              <w:outlineLvl w:val="0"/>
              <w:rPr>
                <w:color w:val="000000"/>
                <w:sz w:val="11"/>
                <w:szCs w:val="11"/>
              </w:rPr>
            </w:pPr>
            <w:r>
              <w:rPr>
                <w:color w:val="000000"/>
                <w:sz w:val="11"/>
                <w:szCs w:val="11"/>
              </w:rPr>
              <w:t>Intact</w:t>
            </w:r>
          </w:p>
        </w:tc>
        <w:tc>
          <w:tcPr>
            <w:tcW w:w="630" w:type="dxa"/>
            <w:tcBorders>
              <w:top w:val="nil"/>
              <w:left w:val="nil"/>
              <w:bottom w:val="single" w:sz="4" w:space="0" w:color="000000"/>
              <w:right w:val="nil"/>
            </w:tcBorders>
            <w:vAlign w:val="center"/>
            <w:hideMark/>
          </w:tcPr>
          <w:p w14:paraId="65D4F63D" w14:textId="77777777" w:rsidR="002C6E1C" w:rsidRPr="00F22039" w:rsidRDefault="002C6E1C" w:rsidP="00193EF9">
            <w:pPr>
              <w:jc w:val="center"/>
              <w:outlineLvl w:val="0"/>
              <w:rPr>
                <w:color w:val="000000"/>
                <w:sz w:val="11"/>
                <w:szCs w:val="11"/>
              </w:rPr>
            </w:pPr>
            <w:r w:rsidRPr="00F22039">
              <w:rPr>
                <w:color w:val="000000"/>
                <w:sz w:val="11"/>
                <w:szCs w:val="11"/>
              </w:rPr>
              <w:t>30%</w:t>
            </w:r>
          </w:p>
        </w:tc>
        <w:tc>
          <w:tcPr>
            <w:tcW w:w="715" w:type="dxa"/>
            <w:tcBorders>
              <w:top w:val="nil"/>
              <w:left w:val="nil"/>
              <w:bottom w:val="single" w:sz="4" w:space="0" w:color="000000"/>
              <w:right w:val="nil"/>
            </w:tcBorders>
            <w:vAlign w:val="center"/>
            <w:hideMark/>
          </w:tcPr>
          <w:p w14:paraId="35F78164" w14:textId="77777777" w:rsidR="002C6E1C" w:rsidRPr="00F22039" w:rsidRDefault="002C6E1C" w:rsidP="00193EF9">
            <w:pPr>
              <w:jc w:val="center"/>
              <w:outlineLvl w:val="0"/>
              <w:rPr>
                <w:color w:val="000000"/>
                <w:sz w:val="11"/>
                <w:szCs w:val="11"/>
              </w:rPr>
            </w:pPr>
            <w:r w:rsidRPr="00F22039">
              <w:rPr>
                <w:color w:val="000000"/>
                <w:sz w:val="11"/>
                <w:szCs w:val="11"/>
              </w:rPr>
              <w:t>Loss</w:t>
            </w:r>
          </w:p>
        </w:tc>
        <w:tc>
          <w:tcPr>
            <w:tcW w:w="810" w:type="dxa"/>
            <w:tcBorders>
              <w:top w:val="nil"/>
              <w:left w:val="nil"/>
              <w:bottom w:val="single" w:sz="4" w:space="0" w:color="000000"/>
              <w:right w:val="nil"/>
            </w:tcBorders>
            <w:vAlign w:val="center"/>
            <w:hideMark/>
          </w:tcPr>
          <w:p w14:paraId="732B9D23"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1440" w:type="dxa"/>
            <w:tcBorders>
              <w:top w:val="nil"/>
              <w:left w:val="nil"/>
              <w:bottom w:val="single" w:sz="4" w:space="0" w:color="000000"/>
              <w:right w:val="single" w:sz="4" w:space="0" w:color="000000"/>
            </w:tcBorders>
            <w:vAlign w:val="center"/>
            <w:hideMark/>
          </w:tcPr>
          <w:p w14:paraId="6B383050" w14:textId="77777777" w:rsidR="002C6E1C" w:rsidRPr="00F22039" w:rsidRDefault="002C6E1C" w:rsidP="00193EF9">
            <w:pPr>
              <w:jc w:val="center"/>
              <w:outlineLvl w:val="0"/>
              <w:rPr>
                <w:color w:val="000000"/>
                <w:sz w:val="11"/>
                <w:szCs w:val="11"/>
              </w:rPr>
            </w:pPr>
            <w:r w:rsidRPr="00F22039">
              <w:rPr>
                <w:color w:val="000000"/>
                <w:sz w:val="11"/>
                <w:szCs w:val="11"/>
              </w:rPr>
              <w:t>--</w:t>
            </w:r>
          </w:p>
        </w:tc>
      </w:tr>
      <w:tr w:rsidR="002C6E1C" w:rsidRPr="000145B1" w14:paraId="5A4FB41D" w14:textId="77777777" w:rsidTr="00193EF9">
        <w:tc>
          <w:tcPr>
            <w:tcW w:w="535" w:type="dxa"/>
            <w:tcBorders>
              <w:top w:val="nil"/>
              <w:left w:val="single" w:sz="4" w:space="0" w:color="000000"/>
              <w:bottom w:val="single" w:sz="4" w:space="0" w:color="000000"/>
              <w:right w:val="nil"/>
            </w:tcBorders>
            <w:vAlign w:val="center"/>
            <w:hideMark/>
          </w:tcPr>
          <w:p w14:paraId="20CE37E7" w14:textId="77777777" w:rsidR="002C6E1C" w:rsidRPr="00F22039" w:rsidRDefault="002C6E1C" w:rsidP="00193EF9">
            <w:pPr>
              <w:jc w:val="center"/>
              <w:outlineLvl w:val="0"/>
              <w:rPr>
                <w:color w:val="000000"/>
                <w:sz w:val="11"/>
                <w:szCs w:val="11"/>
              </w:rPr>
            </w:pPr>
            <w:r w:rsidRPr="00F22039">
              <w:rPr>
                <w:color w:val="000000"/>
                <w:sz w:val="11"/>
                <w:szCs w:val="11"/>
              </w:rPr>
              <w:t>31</w:t>
            </w:r>
          </w:p>
        </w:tc>
        <w:tc>
          <w:tcPr>
            <w:tcW w:w="540" w:type="dxa"/>
            <w:tcBorders>
              <w:top w:val="nil"/>
              <w:left w:val="nil"/>
              <w:bottom w:val="single" w:sz="4" w:space="0" w:color="000000"/>
              <w:right w:val="nil"/>
            </w:tcBorders>
            <w:vAlign w:val="center"/>
            <w:hideMark/>
          </w:tcPr>
          <w:p w14:paraId="22436B31" w14:textId="77777777" w:rsidR="002C6E1C" w:rsidRPr="00F22039" w:rsidRDefault="002C6E1C" w:rsidP="00193EF9">
            <w:pPr>
              <w:jc w:val="center"/>
              <w:outlineLvl w:val="0"/>
              <w:rPr>
                <w:color w:val="000000"/>
                <w:sz w:val="11"/>
                <w:szCs w:val="11"/>
              </w:rPr>
            </w:pPr>
            <w:r w:rsidRPr="00F22039">
              <w:rPr>
                <w:color w:val="000000"/>
                <w:sz w:val="11"/>
                <w:szCs w:val="11"/>
              </w:rPr>
              <w:t>Shah</w:t>
            </w:r>
            <w:r w:rsidRPr="00F22039">
              <w:rPr>
                <w:color w:val="000000"/>
                <w:sz w:val="11"/>
                <w:szCs w:val="11"/>
              </w:rPr>
              <w:br/>
              <w:t>(2022)</w:t>
            </w:r>
            <w:r>
              <w:rPr>
                <w:color w:val="000000"/>
                <w:sz w:val="11"/>
                <w:szCs w:val="11"/>
              </w:rPr>
              <w:fldChar w:fldCharType="begin">
                <w:fldData xml:space="preserve">PEVuZE5vdGU+PENpdGU+PEF1dGhvcj5TaGFoPC9BdXRob3I+PFllYXI+MjAyMjwvWWVhcj48UmVj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</w:fldData>
              </w:fldChar>
            </w:r>
            <w:r>
              <w:rPr>
                <w:color w:val="000000"/>
                <w:sz w:val="11"/>
                <w:szCs w:val="11"/>
              </w:rPr>
              <w:instrText xml:space="preserve"> ADDIN EN.CITE </w:instrText>
            </w:r>
            <w:r>
              <w:rPr>
                <w:color w:val="000000"/>
                <w:sz w:val="11"/>
                <w:szCs w:val="11"/>
              </w:rPr>
              <w:fldChar w:fldCharType="begin">
                <w:fldData xml:space="preserve">PEVuZE5vdGU+PENpdGU+PEF1dGhvcj5TaGFoPC9BdXRob3I+PFllYXI+MjAyMjwvWWVhcj48UmVj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</w:fldData>
              </w:fldChar>
            </w:r>
            <w:r>
              <w:rPr>
                <w:color w:val="000000"/>
                <w:sz w:val="11"/>
                <w:szCs w:val="11"/>
              </w:rPr>
              <w:instrText xml:space="preserve"> ADDIN EN.CITE.DATA </w:instrText>
            </w:r>
            <w:r>
              <w:rPr>
                <w:color w:val="000000"/>
                <w:sz w:val="11"/>
                <w:szCs w:val="11"/>
              </w:rPr>
            </w:r>
            <w:r>
              <w:rPr>
                <w:color w:val="000000"/>
                <w:sz w:val="11"/>
                <w:szCs w:val="11"/>
              </w:rPr>
              <w:fldChar w:fldCharType="end"/>
            </w:r>
            <w:r>
              <w:rPr>
                <w:color w:val="000000"/>
                <w:sz w:val="11"/>
                <w:szCs w:val="11"/>
              </w:rPr>
            </w:r>
            <w:r>
              <w:rPr>
                <w:color w:val="000000"/>
                <w:sz w:val="11"/>
                <w:szCs w:val="11"/>
              </w:rPr>
              <w:fldChar w:fldCharType="separate"/>
            </w:r>
            <w:r w:rsidRPr="00866DED">
              <w:rPr>
                <w:noProof/>
                <w:color w:val="000000"/>
                <w:sz w:val="11"/>
                <w:szCs w:val="11"/>
                <w:vertAlign w:val="superscript"/>
              </w:rPr>
              <w:t>20</w:t>
            </w:r>
            <w:r>
              <w:rPr>
                <w:color w:val="000000"/>
                <w:sz w:val="11"/>
                <w:szCs w:val="11"/>
              </w:rPr>
              <w:fldChar w:fldCharType="end"/>
            </w:r>
          </w:p>
        </w:tc>
        <w:tc>
          <w:tcPr>
            <w:tcW w:w="455" w:type="dxa"/>
            <w:tcBorders>
              <w:top w:val="nil"/>
              <w:left w:val="nil"/>
              <w:bottom w:val="single" w:sz="4" w:space="0" w:color="000000"/>
              <w:right w:val="nil"/>
            </w:tcBorders>
            <w:vAlign w:val="center"/>
            <w:hideMark/>
          </w:tcPr>
          <w:p w14:paraId="0F73FB37" w14:textId="77777777" w:rsidR="002C6E1C" w:rsidRPr="00F22039" w:rsidRDefault="002C6E1C" w:rsidP="00193EF9">
            <w:pPr>
              <w:jc w:val="center"/>
              <w:outlineLvl w:val="0"/>
              <w:rPr>
                <w:color w:val="000000"/>
                <w:sz w:val="11"/>
                <w:szCs w:val="11"/>
              </w:rPr>
            </w:pPr>
            <w:r w:rsidRPr="00F22039">
              <w:rPr>
                <w:color w:val="000000"/>
                <w:sz w:val="11"/>
                <w:szCs w:val="11"/>
              </w:rPr>
              <w:t>57</w:t>
            </w:r>
          </w:p>
        </w:tc>
        <w:tc>
          <w:tcPr>
            <w:tcW w:w="360" w:type="dxa"/>
            <w:tcBorders>
              <w:top w:val="nil"/>
              <w:left w:val="nil"/>
              <w:bottom w:val="single" w:sz="4" w:space="0" w:color="000000"/>
              <w:right w:val="nil"/>
            </w:tcBorders>
            <w:vAlign w:val="center"/>
            <w:hideMark/>
          </w:tcPr>
          <w:p w14:paraId="6F791A3C"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nil"/>
              <w:left w:val="nil"/>
              <w:bottom w:val="nil"/>
              <w:right w:val="nil"/>
            </w:tcBorders>
            <w:shd w:val="clear" w:color="000000" w:fill="FFFFFF"/>
            <w:vAlign w:val="center"/>
            <w:hideMark/>
          </w:tcPr>
          <w:p w14:paraId="13F064EA" w14:textId="77777777" w:rsidR="002C6E1C" w:rsidRPr="00F22039" w:rsidRDefault="002C6E1C" w:rsidP="00193EF9">
            <w:pPr>
              <w:jc w:val="center"/>
              <w:outlineLvl w:val="0"/>
              <w:rPr>
                <w:color w:val="000000"/>
                <w:sz w:val="11"/>
                <w:szCs w:val="11"/>
              </w:rPr>
            </w:pPr>
            <w:r w:rsidRPr="00F22039">
              <w:rPr>
                <w:color w:val="000000"/>
                <w:sz w:val="11"/>
                <w:szCs w:val="11"/>
              </w:rPr>
              <w:t>APA</w:t>
            </w:r>
          </w:p>
        </w:tc>
        <w:tc>
          <w:tcPr>
            <w:tcW w:w="810" w:type="dxa"/>
            <w:tcBorders>
              <w:top w:val="nil"/>
              <w:left w:val="nil"/>
              <w:bottom w:val="single" w:sz="4" w:space="0" w:color="000000"/>
              <w:right w:val="nil"/>
            </w:tcBorders>
            <w:vAlign w:val="center"/>
          </w:tcPr>
          <w:p w14:paraId="085C14E4"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4F9A24ED" w14:textId="77777777" w:rsidR="002C6E1C" w:rsidRPr="00F22039" w:rsidRDefault="002C6E1C" w:rsidP="00193EF9">
            <w:pPr>
              <w:jc w:val="center"/>
              <w:outlineLvl w:val="0"/>
              <w:rPr>
                <w:color w:val="000000"/>
                <w:sz w:val="11"/>
                <w:szCs w:val="11"/>
              </w:rPr>
            </w:pPr>
            <w:r w:rsidRPr="00F22039">
              <w:rPr>
                <w:color w:val="000000"/>
                <w:sz w:val="11"/>
                <w:szCs w:val="11"/>
              </w:rPr>
              <w:t>CR</w:t>
            </w:r>
          </w:p>
        </w:tc>
        <w:tc>
          <w:tcPr>
            <w:tcW w:w="810" w:type="dxa"/>
            <w:tcBorders>
              <w:top w:val="nil"/>
              <w:left w:val="nil"/>
              <w:bottom w:val="single" w:sz="4" w:space="0" w:color="000000"/>
              <w:right w:val="nil"/>
            </w:tcBorders>
            <w:vAlign w:val="center"/>
            <w:hideMark/>
          </w:tcPr>
          <w:p w14:paraId="6787777B"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52FF8C4A" w14:textId="77777777" w:rsidR="002C6E1C" w:rsidRPr="00F22039" w:rsidRDefault="002C6E1C" w:rsidP="00193EF9">
            <w:pPr>
              <w:jc w:val="center"/>
              <w:outlineLvl w:val="0"/>
              <w:rPr>
                <w:color w:val="000000"/>
                <w:sz w:val="11"/>
                <w:szCs w:val="11"/>
              </w:rPr>
            </w:pPr>
            <w:r w:rsidRPr="00F22039">
              <w:rPr>
                <w:color w:val="000000"/>
                <w:sz w:val="11"/>
                <w:szCs w:val="11"/>
              </w:rPr>
              <w:t>MLH1/PMS2 loss</w:t>
            </w:r>
          </w:p>
        </w:tc>
        <w:tc>
          <w:tcPr>
            <w:tcW w:w="630" w:type="dxa"/>
            <w:tcBorders>
              <w:top w:val="nil"/>
              <w:left w:val="nil"/>
              <w:bottom w:val="single" w:sz="4" w:space="0" w:color="000000"/>
              <w:right w:val="nil"/>
            </w:tcBorders>
            <w:vAlign w:val="center"/>
            <w:hideMark/>
          </w:tcPr>
          <w:p w14:paraId="30B5CE39" w14:textId="77777777" w:rsidR="002C6E1C" w:rsidRPr="00F22039" w:rsidRDefault="002C6E1C" w:rsidP="00193EF9">
            <w:pPr>
              <w:jc w:val="center"/>
              <w:outlineLvl w:val="0"/>
              <w:rPr>
                <w:color w:val="000000"/>
                <w:sz w:val="11"/>
                <w:szCs w:val="11"/>
              </w:rPr>
            </w:pPr>
            <w:r w:rsidRPr="00F22039">
              <w:rPr>
                <w:color w:val="000000"/>
                <w:sz w:val="11"/>
                <w:szCs w:val="11"/>
              </w:rPr>
              <w:t>75%-80%</w:t>
            </w:r>
          </w:p>
        </w:tc>
        <w:tc>
          <w:tcPr>
            <w:tcW w:w="715" w:type="dxa"/>
            <w:tcBorders>
              <w:top w:val="nil"/>
              <w:left w:val="nil"/>
              <w:bottom w:val="single" w:sz="4" w:space="0" w:color="000000"/>
              <w:right w:val="nil"/>
            </w:tcBorders>
            <w:vAlign w:val="center"/>
            <w:hideMark/>
          </w:tcPr>
          <w:p w14:paraId="49B5244B" w14:textId="77777777" w:rsidR="002C6E1C" w:rsidRPr="00F22039" w:rsidRDefault="002C6E1C" w:rsidP="00193EF9">
            <w:pPr>
              <w:jc w:val="center"/>
              <w:outlineLvl w:val="0"/>
              <w:rPr>
                <w:color w:val="000000"/>
                <w:sz w:val="11"/>
                <w:szCs w:val="11"/>
              </w:rPr>
            </w:pPr>
            <w:r w:rsidRPr="000145B1">
              <w:rPr>
                <w:color w:val="000000"/>
                <w:sz w:val="11"/>
                <w:szCs w:val="11"/>
              </w:rPr>
              <w:t>Pos</w:t>
            </w:r>
          </w:p>
        </w:tc>
        <w:tc>
          <w:tcPr>
            <w:tcW w:w="810" w:type="dxa"/>
            <w:tcBorders>
              <w:top w:val="nil"/>
              <w:left w:val="nil"/>
              <w:bottom w:val="single" w:sz="4" w:space="0" w:color="000000"/>
              <w:right w:val="nil"/>
            </w:tcBorders>
            <w:vAlign w:val="center"/>
            <w:hideMark/>
          </w:tcPr>
          <w:p w14:paraId="453E24F1" w14:textId="77777777" w:rsidR="002C6E1C" w:rsidRPr="00F22039" w:rsidRDefault="002C6E1C" w:rsidP="00193EF9">
            <w:pPr>
              <w:jc w:val="center"/>
              <w:outlineLvl w:val="0"/>
              <w:rPr>
                <w:color w:val="000000"/>
                <w:sz w:val="11"/>
                <w:szCs w:val="11"/>
              </w:rPr>
            </w:pPr>
            <w:r>
              <w:rPr>
                <w:color w:val="000000"/>
                <w:sz w:val="11"/>
                <w:szCs w:val="11"/>
              </w:rPr>
              <w:t>15</w:t>
            </w:r>
            <w:r w:rsidRPr="00F22039">
              <w:rPr>
                <w:color w:val="000000"/>
                <w:sz w:val="11"/>
                <w:szCs w:val="11"/>
              </w:rPr>
              <w:t xml:space="preserve"> months</w:t>
            </w:r>
          </w:p>
        </w:tc>
        <w:tc>
          <w:tcPr>
            <w:tcW w:w="1440" w:type="dxa"/>
            <w:tcBorders>
              <w:top w:val="nil"/>
              <w:left w:val="nil"/>
              <w:bottom w:val="single" w:sz="4" w:space="0" w:color="000000"/>
              <w:right w:val="single" w:sz="4" w:space="0" w:color="000000"/>
            </w:tcBorders>
            <w:vAlign w:val="center"/>
            <w:hideMark/>
          </w:tcPr>
          <w:p w14:paraId="7C1C0744" w14:textId="77777777" w:rsidR="002C6E1C" w:rsidRPr="00F22039" w:rsidRDefault="002C6E1C" w:rsidP="00193EF9">
            <w:pPr>
              <w:jc w:val="center"/>
              <w:outlineLvl w:val="0"/>
              <w:rPr>
                <w:color w:val="000000"/>
                <w:sz w:val="11"/>
                <w:szCs w:val="11"/>
              </w:rPr>
            </w:pPr>
            <w:r>
              <w:rPr>
                <w:color w:val="000000"/>
                <w:sz w:val="11"/>
                <w:szCs w:val="11"/>
              </w:rPr>
              <w:t>15</w:t>
            </w:r>
            <w:r w:rsidRPr="00F22039">
              <w:rPr>
                <w:color w:val="000000"/>
                <w:sz w:val="11"/>
                <w:szCs w:val="11"/>
              </w:rPr>
              <w:t xml:space="preserve"> months</w:t>
            </w:r>
          </w:p>
        </w:tc>
      </w:tr>
      <w:tr w:rsidR="002C6E1C" w:rsidRPr="000145B1" w14:paraId="7486E353" w14:textId="77777777" w:rsidTr="00193EF9">
        <w:tc>
          <w:tcPr>
            <w:tcW w:w="535" w:type="dxa"/>
            <w:tcBorders>
              <w:top w:val="nil"/>
              <w:left w:val="single" w:sz="4" w:space="0" w:color="000000"/>
              <w:bottom w:val="single" w:sz="4" w:space="0" w:color="000000"/>
              <w:right w:val="nil"/>
            </w:tcBorders>
            <w:vAlign w:val="center"/>
            <w:hideMark/>
          </w:tcPr>
          <w:p w14:paraId="3EBD927A" w14:textId="77777777" w:rsidR="002C6E1C" w:rsidRPr="00F22039" w:rsidRDefault="002C6E1C" w:rsidP="00193EF9">
            <w:pPr>
              <w:jc w:val="center"/>
              <w:outlineLvl w:val="0"/>
              <w:rPr>
                <w:color w:val="000000"/>
                <w:sz w:val="11"/>
                <w:szCs w:val="11"/>
              </w:rPr>
            </w:pPr>
            <w:r w:rsidRPr="00F22039">
              <w:rPr>
                <w:color w:val="000000"/>
                <w:sz w:val="11"/>
                <w:szCs w:val="11"/>
              </w:rPr>
              <w:t>32</w:t>
            </w:r>
          </w:p>
        </w:tc>
        <w:tc>
          <w:tcPr>
            <w:tcW w:w="540" w:type="dxa"/>
            <w:tcBorders>
              <w:top w:val="nil"/>
              <w:left w:val="nil"/>
              <w:bottom w:val="single" w:sz="4" w:space="0" w:color="000000"/>
              <w:right w:val="nil"/>
            </w:tcBorders>
            <w:vAlign w:val="center"/>
            <w:hideMark/>
          </w:tcPr>
          <w:p w14:paraId="09A93947" w14:textId="77777777" w:rsidR="002C6E1C" w:rsidRPr="00F22039" w:rsidRDefault="002C6E1C" w:rsidP="00193EF9">
            <w:pPr>
              <w:jc w:val="center"/>
              <w:outlineLvl w:val="0"/>
              <w:rPr>
                <w:color w:val="000000"/>
                <w:sz w:val="11"/>
                <w:szCs w:val="11"/>
              </w:rPr>
            </w:pPr>
            <w:r w:rsidRPr="00F22039">
              <w:rPr>
                <w:color w:val="000000"/>
                <w:sz w:val="11"/>
                <w:szCs w:val="11"/>
              </w:rPr>
              <w:t>Sol</w:t>
            </w:r>
            <w:r w:rsidRPr="00F22039">
              <w:rPr>
                <w:color w:val="000000"/>
                <w:sz w:val="11"/>
                <w:szCs w:val="11"/>
              </w:rPr>
              <w:br/>
              <w:t>(2021)</w:t>
            </w:r>
            <w:r>
              <w:rPr>
                <w:color w:val="000000"/>
                <w:sz w:val="12"/>
                <w:szCs w:val="12"/>
              </w:rPr>
              <w:fldChar w:fldCharType="begin">
                <w:fldData xml:space="preserve">PEVuZE5vdGU+PENpdGU+PEF1dGhvcj5Tb2w8L0F1dGhvcj48WWVhcj4yMDIxPC9ZZWFyPjxSZWNO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</w:fldData>
              </w:fldChar>
            </w:r>
            <w:r>
              <w:rPr>
                <w:color w:val="000000"/>
                <w:sz w:val="12"/>
                <w:szCs w:val="12"/>
              </w:rPr>
              <w:instrText xml:space="preserve"> ADDIN EN.CITE </w:instrText>
            </w:r>
            <w:r>
              <w:rPr>
                <w:color w:val="000000"/>
                <w:sz w:val="12"/>
                <w:szCs w:val="12"/>
              </w:rPr>
              <w:fldChar w:fldCharType="begin">
                <w:fldData xml:space="preserve">PEVuZE5vdGU+PENpdGU+PEF1dGhvcj5Tb2w8L0F1dGhvcj48WWVhcj4yMDIxPC9ZZWFyPjxSZWNO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</w:fldData>
              </w:fldChar>
            </w:r>
            <w:r>
              <w:rPr>
                <w:color w:val="000000"/>
                <w:sz w:val="12"/>
                <w:szCs w:val="12"/>
              </w:rPr>
              <w:instrText xml:space="preserve"> ADDIN EN.CITE.DATA </w:instrText>
            </w:r>
            <w:r>
              <w:rPr>
                <w:color w:val="000000"/>
                <w:sz w:val="12"/>
                <w:szCs w:val="12"/>
              </w:rPr>
            </w:r>
            <w:r>
              <w:rPr>
                <w:color w:val="000000"/>
                <w:sz w:val="12"/>
                <w:szCs w:val="12"/>
              </w:rPr>
              <w:fldChar w:fldCharType="end"/>
            </w:r>
            <w:r>
              <w:rPr>
                <w:color w:val="000000"/>
                <w:sz w:val="12"/>
                <w:szCs w:val="12"/>
              </w:rPr>
            </w:r>
            <w:r>
              <w:rPr>
                <w:color w:val="000000"/>
                <w:sz w:val="12"/>
                <w:szCs w:val="12"/>
              </w:rPr>
              <w:fldChar w:fldCharType="separate"/>
            </w:r>
            <w:r w:rsidRPr="00B11C25">
              <w:rPr>
                <w:noProof/>
                <w:color w:val="000000"/>
                <w:sz w:val="12"/>
                <w:szCs w:val="12"/>
                <w:vertAlign w:val="superscript"/>
              </w:rPr>
              <w:t>19</w:t>
            </w:r>
            <w:r>
              <w:rPr>
                <w:color w:val="000000"/>
                <w:sz w:val="12"/>
                <w:szCs w:val="12"/>
              </w:rPr>
              <w:fldChar w:fldCharType="end"/>
            </w:r>
          </w:p>
        </w:tc>
        <w:tc>
          <w:tcPr>
            <w:tcW w:w="455" w:type="dxa"/>
            <w:tcBorders>
              <w:top w:val="nil"/>
              <w:left w:val="nil"/>
              <w:bottom w:val="single" w:sz="4" w:space="0" w:color="000000"/>
              <w:right w:val="nil"/>
            </w:tcBorders>
            <w:vAlign w:val="center"/>
            <w:hideMark/>
          </w:tcPr>
          <w:p w14:paraId="3C06FBEF" w14:textId="77777777" w:rsidR="002C6E1C" w:rsidRPr="00F22039" w:rsidRDefault="002C6E1C" w:rsidP="00193EF9">
            <w:pPr>
              <w:jc w:val="center"/>
              <w:outlineLvl w:val="0"/>
              <w:rPr>
                <w:color w:val="000000"/>
                <w:sz w:val="11"/>
                <w:szCs w:val="11"/>
              </w:rPr>
            </w:pPr>
            <w:r w:rsidRPr="00F22039">
              <w:rPr>
                <w:color w:val="000000"/>
                <w:sz w:val="11"/>
                <w:szCs w:val="11"/>
              </w:rPr>
              <w:t>41</w:t>
            </w:r>
          </w:p>
        </w:tc>
        <w:tc>
          <w:tcPr>
            <w:tcW w:w="360" w:type="dxa"/>
            <w:tcBorders>
              <w:top w:val="nil"/>
              <w:left w:val="nil"/>
              <w:bottom w:val="single" w:sz="4" w:space="0" w:color="000000"/>
              <w:right w:val="nil"/>
            </w:tcBorders>
            <w:vAlign w:val="center"/>
            <w:hideMark/>
          </w:tcPr>
          <w:p w14:paraId="72FBE0EE" w14:textId="77777777" w:rsidR="002C6E1C" w:rsidRPr="00F22039" w:rsidRDefault="002C6E1C" w:rsidP="00193EF9">
            <w:pPr>
              <w:jc w:val="center"/>
              <w:outlineLvl w:val="0"/>
              <w:rPr>
                <w:color w:val="000000"/>
                <w:sz w:val="11"/>
                <w:szCs w:val="11"/>
              </w:rPr>
            </w:pPr>
            <w:r w:rsidRPr="00F22039">
              <w:rPr>
                <w:color w:val="000000"/>
                <w:sz w:val="11"/>
                <w:szCs w:val="11"/>
              </w:rPr>
              <w:t>M</w:t>
            </w:r>
          </w:p>
        </w:tc>
        <w:tc>
          <w:tcPr>
            <w:tcW w:w="450" w:type="dxa"/>
            <w:tcBorders>
              <w:top w:val="single" w:sz="4" w:space="0" w:color="000000"/>
              <w:left w:val="nil"/>
              <w:bottom w:val="single" w:sz="4" w:space="0" w:color="000000"/>
              <w:right w:val="nil"/>
            </w:tcBorders>
            <w:shd w:val="clear" w:color="000000" w:fill="FFFFFF"/>
            <w:vAlign w:val="center"/>
            <w:hideMark/>
          </w:tcPr>
          <w:p w14:paraId="43F0F3E3" w14:textId="77777777" w:rsidR="002C6E1C" w:rsidRPr="00F22039" w:rsidRDefault="002C6E1C" w:rsidP="00193EF9">
            <w:pPr>
              <w:jc w:val="center"/>
              <w:outlineLvl w:val="0"/>
              <w:rPr>
                <w:color w:val="000000"/>
                <w:sz w:val="11"/>
                <w:szCs w:val="11"/>
              </w:rPr>
            </w:pPr>
            <w:r w:rsidRPr="00F22039">
              <w:rPr>
                <w:color w:val="000000"/>
                <w:sz w:val="11"/>
                <w:szCs w:val="11"/>
              </w:rPr>
              <w:t>PC</w:t>
            </w:r>
          </w:p>
        </w:tc>
        <w:tc>
          <w:tcPr>
            <w:tcW w:w="810" w:type="dxa"/>
            <w:tcBorders>
              <w:top w:val="nil"/>
              <w:left w:val="nil"/>
              <w:bottom w:val="single" w:sz="4" w:space="0" w:color="000000"/>
              <w:right w:val="nil"/>
            </w:tcBorders>
            <w:vAlign w:val="center"/>
          </w:tcPr>
          <w:p w14:paraId="0DC914D3" w14:textId="77777777" w:rsidR="002C6E1C" w:rsidRPr="000145B1" w:rsidRDefault="002C6E1C" w:rsidP="00193EF9">
            <w:pPr>
              <w:jc w:val="center"/>
              <w:outlineLvl w:val="0"/>
              <w:rPr>
                <w:color w:val="000000"/>
                <w:sz w:val="11"/>
                <w:szCs w:val="11"/>
              </w:rPr>
            </w:pPr>
            <w:r>
              <w:rPr>
                <w:color w:val="000000"/>
                <w:sz w:val="11"/>
                <w:szCs w:val="11"/>
              </w:rPr>
              <w:t>Corticotroph</w:t>
            </w:r>
          </w:p>
        </w:tc>
        <w:tc>
          <w:tcPr>
            <w:tcW w:w="1260" w:type="dxa"/>
            <w:tcBorders>
              <w:top w:val="nil"/>
              <w:left w:val="nil"/>
              <w:bottom w:val="single" w:sz="4" w:space="0" w:color="000000"/>
              <w:right w:val="nil"/>
            </w:tcBorders>
            <w:vAlign w:val="center"/>
            <w:hideMark/>
          </w:tcPr>
          <w:p w14:paraId="76308F75" w14:textId="77777777" w:rsidR="002C6E1C" w:rsidRPr="000145B1" w:rsidRDefault="002C6E1C" w:rsidP="00193EF9">
            <w:pPr>
              <w:jc w:val="center"/>
              <w:outlineLvl w:val="0"/>
              <w:rPr>
                <w:color w:val="000000"/>
                <w:sz w:val="11"/>
                <w:szCs w:val="11"/>
              </w:rPr>
            </w:pPr>
            <w:r w:rsidRPr="00F22039">
              <w:rPr>
                <w:color w:val="000000"/>
                <w:sz w:val="11"/>
                <w:szCs w:val="11"/>
              </w:rPr>
              <w:t>SD</w:t>
            </w:r>
          </w:p>
          <w:p w14:paraId="3FFC6D2C" w14:textId="77777777" w:rsidR="002C6E1C" w:rsidRPr="00F22039" w:rsidRDefault="002C6E1C" w:rsidP="00193EF9">
            <w:pPr>
              <w:jc w:val="center"/>
              <w:outlineLvl w:val="0"/>
              <w:rPr>
                <w:color w:val="000000"/>
                <w:sz w:val="11"/>
                <w:szCs w:val="11"/>
              </w:rPr>
            </w:pPr>
            <w:r w:rsidRPr="000145B1">
              <w:rPr>
                <w:color w:val="000000"/>
                <w:sz w:val="11"/>
                <w:szCs w:val="11"/>
              </w:rPr>
              <w:t>[irRECIST]</w:t>
            </w:r>
          </w:p>
        </w:tc>
        <w:tc>
          <w:tcPr>
            <w:tcW w:w="810" w:type="dxa"/>
            <w:tcBorders>
              <w:top w:val="nil"/>
              <w:left w:val="nil"/>
              <w:bottom w:val="single" w:sz="4" w:space="0" w:color="000000"/>
              <w:right w:val="nil"/>
            </w:tcBorders>
            <w:vAlign w:val="center"/>
            <w:hideMark/>
          </w:tcPr>
          <w:p w14:paraId="51F4F997"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810" w:type="dxa"/>
            <w:tcBorders>
              <w:top w:val="nil"/>
              <w:left w:val="nil"/>
              <w:bottom w:val="single" w:sz="4" w:space="0" w:color="000000"/>
              <w:right w:val="nil"/>
            </w:tcBorders>
            <w:vAlign w:val="center"/>
            <w:hideMark/>
          </w:tcPr>
          <w:p w14:paraId="3E17F012" w14:textId="77777777" w:rsidR="002C6E1C" w:rsidRPr="00F22039" w:rsidRDefault="002C6E1C" w:rsidP="00193EF9">
            <w:pPr>
              <w:jc w:val="center"/>
              <w:outlineLvl w:val="0"/>
              <w:rPr>
                <w:color w:val="000000"/>
                <w:sz w:val="11"/>
                <w:szCs w:val="11"/>
              </w:rPr>
            </w:pPr>
            <w:r w:rsidRPr="00F22039">
              <w:rPr>
                <w:color w:val="000000"/>
                <w:sz w:val="11"/>
                <w:szCs w:val="11"/>
              </w:rPr>
              <w:t>--</w:t>
            </w:r>
          </w:p>
        </w:tc>
        <w:tc>
          <w:tcPr>
            <w:tcW w:w="630" w:type="dxa"/>
            <w:tcBorders>
              <w:top w:val="nil"/>
              <w:left w:val="nil"/>
              <w:bottom w:val="single" w:sz="4" w:space="0" w:color="000000"/>
              <w:right w:val="nil"/>
            </w:tcBorders>
            <w:vAlign w:val="center"/>
            <w:hideMark/>
          </w:tcPr>
          <w:p w14:paraId="3761B0B1" w14:textId="77777777" w:rsidR="002C6E1C" w:rsidRPr="00F22039" w:rsidRDefault="002C6E1C" w:rsidP="00193EF9">
            <w:pPr>
              <w:jc w:val="center"/>
              <w:outlineLvl w:val="0"/>
              <w:rPr>
                <w:color w:val="000000"/>
                <w:sz w:val="11"/>
                <w:szCs w:val="11"/>
              </w:rPr>
            </w:pPr>
            <w:r>
              <w:rPr>
                <w:color w:val="000000"/>
                <w:sz w:val="11"/>
                <w:szCs w:val="11"/>
              </w:rPr>
              <w:t>&lt;1</w:t>
            </w:r>
            <w:r w:rsidRPr="00F22039">
              <w:rPr>
                <w:color w:val="000000"/>
                <w:sz w:val="11"/>
                <w:szCs w:val="11"/>
              </w:rPr>
              <w:t>%</w:t>
            </w:r>
          </w:p>
        </w:tc>
        <w:tc>
          <w:tcPr>
            <w:tcW w:w="715" w:type="dxa"/>
            <w:tcBorders>
              <w:top w:val="nil"/>
              <w:left w:val="nil"/>
              <w:bottom w:val="single" w:sz="4" w:space="0" w:color="000000"/>
              <w:right w:val="nil"/>
            </w:tcBorders>
            <w:vAlign w:val="center"/>
            <w:hideMark/>
          </w:tcPr>
          <w:p w14:paraId="39C43B16" w14:textId="77777777" w:rsidR="002C6E1C" w:rsidRPr="00F22039" w:rsidRDefault="002C6E1C" w:rsidP="00193EF9">
            <w:pPr>
              <w:jc w:val="center"/>
              <w:outlineLvl w:val="0"/>
              <w:rPr>
                <w:color w:val="000000"/>
                <w:sz w:val="11"/>
                <w:szCs w:val="11"/>
              </w:rPr>
            </w:pPr>
            <w:r w:rsidRPr="000145B1">
              <w:rPr>
                <w:color w:val="000000"/>
                <w:sz w:val="11"/>
                <w:szCs w:val="11"/>
              </w:rPr>
              <w:t>Pos</w:t>
            </w:r>
          </w:p>
        </w:tc>
        <w:tc>
          <w:tcPr>
            <w:tcW w:w="810" w:type="dxa"/>
            <w:tcBorders>
              <w:top w:val="nil"/>
              <w:left w:val="nil"/>
              <w:bottom w:val="single" w:sz="4" w:space="0" w:color="000000"/>
              <w:right w:val="nil"/>
            </w:tcBorders>
            <w:vAlign w:val="center"/>
            <w:hideMark/>
          </w:tcPr>
          <w:p w14:paraId="381B8B17" w14:textId="77777777" w:rsidR="002C6E1C" w:rsidRPr="00F22039" w:rsidRDefault="002C6E1C" w:rsidP="00193EF9">
            <w:pPr>
              <w:jc w:val="center"/>
              <w:outlineLvl w:val="0"/>
              <w:rPr>
                <w:color w:val="000000"/>
                <w:sz w:val="11"/>
                <w:szCs w:val="11"/>
              </w:rPr>
            </w:pPr>
            <w:r w:rsidRPr="00F22039">
              <w:rPr>
                <w:color w:val="000000"/>
                <w:sz w:val="11"/>
                <w:szCs w:val="11"/>
              </w:rPr>
              <w:t xml:space="preserve">12 </w:t>
            </w:r>
            <w:r>
              <w:rPr>
                <w:color w:val="000000"/>
                <w:sz w:val="11"/>
                <w:szCs w:val="11"/>
              </w:rPr>
              <w:t>months</w:t>
            </w:r>
          </w:p>
        </w:tc>
        <w:tc>
          <w:tcPr>
            <w:tcW w:w="1440" w:type="dxa"/>
            <w:tcBorders>
              <w:top w:val="nil"/>
              <w:left w:val="nil"/>
              <w:bottom w:val="single" w:sz="4" w:space="0" w:color="000000"/>
              <w:right w:val="single" w:sz="4" w:space="0" w:color="000000"/>
            </w:tcBorders>
            <w:vAlign w:val="center"/>
            <w:hideMark/>
          </w:tcPr>
          <w:p w14:paraId="13B3D1DE" w14:textId="77777777" w:rsidR="002C6E1C" w:rsidRPr="00F22039" w:rsidRDefault="002C6E1C" w:rsidP="00193EF9">
            <w:pPr>
              <w:jc w:val="center"/>
              <w:outlineLvl w:val="0"/>
              <w:rPr>
                <w:color w:val="000000"/>
                <w:sz w:val="11"/>
                <w:szCs w:val="11"/>
              </w:rPr>
            </w:pPr>
            <w:r w:rsidRPr="00F22039">
              <w:rPr>
                <w:color w:val="000000"/>
                <w:sz w:val="11"/>
                <w:szCs w:val="11"/>
              </w:rPr>
              <w:t>12 months</w:t>
            </w:r>
          </w:p>
        </w:tc>
      </w:tr>
    </w:tbl>
    <w:p w14:paraId="75CBD166" w14:textId="77777777" w:rsidR="002C6E1C" w:rsidRDefault="002C6E1C" w:rsidP="002C6E1C">
      <w:pPr>
        <w:pStyle w:val="NoSpacing"/>
        <w:rPr>
          <w:i/>
        </w:rPr>
      </w:pPr>
      <w:r>
        <w:rPr>
          <w:i/>
        </w:rPr>
        <w:lastRenderedPageBreak/>
        <w:t xml:space="preserve">Supplemental Table 2: Tumor marker and treatment response data for included patients. Information was collected as reported in each individual study without reference to primary patient records. </w:t>
      </w:r>
    </w:p>
    <w:p w14:paraId="272D25C6" w14:textId="77777777" w:rsidR="002C6E1C" w:rsidRDefault="002C6E1C" w:rsidP="002C6E1C">
      <w:pPr>
        <w:pStyle w:val="NoSpacing"/>
        <w:rPr>
          <w:i/>
        </w:rPr>
      </w:pPr>
      <w:r>
        <w:rPr>
          <w:i/>
        </w:rPr>
        <w:t xml:space="preserve">APA, aggressive pituitary adenoma; CR, complete response; Dx, diagnosis; F, female; ICI, immune checkpoint inhibitor; irRECIST, immune-related RECIST; M, male; PC, pituitary carcinoma; MGMT, </w:t>
      </w:r>
      <w:r w:rsidRPr="001B3946">
        <w:rPr>
          <w:i/>
        </w:rPr>
        <w:t>methylguanine-DNA methyltransferase</w:t>
      </w:r>
      <w:r>
        <w:rPr>
          <w:i/>
        </w:rPr>
        <w:t>; PD, progressive disease; PR, partial response; PRL, prolactinoma; RECIST, R</w:t>
      </w:r>
      <w:r w:rsidRPr="00DC6C87">
        <w:rPr>
          <w:i/>
        </w:rPr>
        <w:t>esponse Evaluation Criteria in Solid Tumors</w:t>
      </w:r>
      <w:r>
        <w:rPr>
          <w:i/>
        </w:rPr>
        <w:t>; SD, stable disease</w:t>
      </w:r>
    </w:p>
    <w:p w14:paraId="0A0EF02E" w14:textId="77777777" w:rsidR="002C6E1C" w:rsidRPr="00DA4DBE" w:rsidRDefault="002C6E1C" w:rsidP="002C6E1C"/>
    <w:p w14:paraId="7A20C09E" w14:textId="77777777" w:rsidR="002C6E1C" w:rsidRPr="007A5843" w:rsidRDefault="002C6E1C" w:rsidP="002C6E1C">
      <w:pPr>
        <w:pStyle w:val="NoSpacing"/>
      </w:pPr>
    </w:p>
    <w:p w14:paraId="023C40B6" w14:textId="77777777" w:rsidR="002C6E1C" w:rsidRDefault="002C6E1C" w:rsidP="002C6E1C">
      <w:pPr>
        <w:pStyle w:val="NoSpacing"/>
      </w:pPr>
    </w:p>
    <w:p w14:paraId="7FF95CFD" w14:textId="77777777" w:rsidR="002C6E1C" w:rsidRPr="00B11C25" w:rsidRDefault="002C6E1C" w:rsidP="002C6E1C">
      <w:pPr>
        <w:pStyle w:val="NoSpacing"/>
      </w:pPr>
    </w:p>
    <w:p w14:paraId="7F749F24"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Grande">
    <w:altName w:val="Segoe UI"/>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F4E2E"/>
    <w:multiLevelType w:val="hybridMultilevel"/>
    <w:tmpl w:val="BC742B10"/>
    <w:lvl w:ilvl="0" w:tplc="07D4A1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4E31D1"/>
    <w:multiLevelType w:val="multilevel"/>
    <w:tmpl w:val="CD12C94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A9D7F7A"/>
    <w:multiLevelType w:val="hybridMultilevel"/>
    <w:tmpl w:val="2216E8BA"/>
    <w:lvl w:ilvl="0" w:tplc="4EFC815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8019C2"/>
    <w:multiLevelType w:val="multilevel"/>
    <w:tmpl w:val="B4162B8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3FF4043"/>
    <w:multiLevelType w:val="multilevel"/>
    <w:tmpl w:val="26E223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716005320">
    <w:abstractNumId w:val="4"/>
  </w:num>
  <w:num w:numId="2" w16cid:durableId="1762407637">
    <w:abstractNumId w:val="3"/>
  </w:num>
  <w:num w:numId="3" w16cid:durableId="759910352">
    <w:abstractNumId w:val="0"/>
  </w:num>
  <w:num w:numId="4" w16cid:durableId="601307903">
    <w:abstractNumId w:val="2"/>
  </w:num>
  <w:num w:numId="5" w16cid:durableId="21351020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E1C"/>
    <w:rsid w:val="00195413"/>
    <w:rsid w:val="002C6E1C"/>
    <w:rsid w:val="003D0186"/>
    <w:rsid w:val="007278E4"/>
    <w:rsid w:val="007527CA"/>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A969A"/>
  <w15:chartTrackingRefBased/>
  <w15:docId w15:val="{0948A768-49A0-412C-85A6-539B2D840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E1C"/>
    <w:pPr>
      <w:spacing w:after="0" w:line="240" w:lineRule="auto"/>
    </w:pPr>
    <w:rPr>
      <w:rFonts w:ascii="Times New Roman" w:eastAsia="Times New Roman" w:hAnsi="Times New Roman" w:cs="Times New Roman"/>
      <w:kern w:val="0"/>
      <w:sz w:val="36"/>
      <w:szCs w:val="20"/>
      <w14:ligatures w14:val="none"/>
    </w:rPr>
  </w:style>
  <w:style w:type="paragraph" w:styleId="Heading1">
    <w:name w:val="heading 1"/>
    <w:basedOn w:val="Normal"/>
    <w:next w:val="Normal"/>
    <w:link w:val="Heading1Char"/>
    <w:qFormat/>
    <w:rsid w:val="002C6E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6E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6E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6E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6E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6E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6E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6E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6E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6E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6E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6E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6E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6E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6E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6E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6E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6E1C"/>
    <w:rPr>
      <w:rFonts w:eastAsiaTheme="majorEastAsia" w:cstheme="majorBidi"/>
      <w:color w:val="272727" w:themeColor="text1" w:themeTint="D8"/>
    </w:rPr>
  </w:style>
  <w:style w:type="paragraph" w:styleId="Title">
    <w:name w:val="Title"/>
    <w:basedOn w:val="Normal"/>
    <w:next w:val="Normal"/>
    <w:link w:val="TitleChar"/>
    <w:uiPriority w:val="10"/>
    <w:qFormat/>
    <w:rsid w:val="002C6E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6E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6E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6E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6E1C"/>
    <w:pPr>
      <w:spacing w:before="160"/>
      <w:jc w:val="center"/>
    </w:pPr>
    <w:rPr>
      <w:i/>
      <w:iCs/>
      <w:color w:val="404040" w:themeColor="text1" w:themeTint="BF"/>
    </w:rPr>
  </w:style>
  <w:style w:type="character" w:customStyle="1" w:styleId="QuoteChar">
    <w:name w:val="Quote Char"/>
    <w:basedOn w:val="DefaultParagraphFont"/>
    <w:link w:val="Quote"/>
    <w:uiPriority w:val="29"/>
    <w:rsid w:val="002C6E1C"/>
    <w:rPr>
      <w:i/>
      <w:iCs/>
      <w:color w:val="404040" w:themeColor="text1" w:themeTint="BF"/>
    </w:rPr>
  </w:style>
  <w:style w:type="paragraph" w:styleId="ListParagraph">
    <w:name w:val="List Paragraph"/>
    <w:basedOn w:val="Normal"/>
    <w:uiPriority w:val="34"/>
    <w:qFormat/>
    <w:rsid w:val="002C6E1C"/>
    <w:pPr>
      <w:ind w:left="720"/>
      <w:contextualSpacing/>
    </w:pPr>
  </w:style>
  <w:style w:type="character" w:styleId="IntenseEmphasis">
    <w:name w:val="Intense Emphasis"/>
    <w:basedOn w:val="DefaultParagraphFont"/>
    <w:uiPriority w:val="21"/>
    <w:qFormat/>
    <w:rsid w:val="002C6E1C"/>
    <w:rPr>
      <w:i/>
      <w:iCs/>
      <w:color w:val="0F4761" w:themeColor="accent1" w:themeShade="BF"/>
    </w:rPr>
  </w:style>
  <w:style w:type="paragraph" w:styleId="IntenseQuote">
    <w:name w:val="Intense Quote"/>
    <w:basedOn w:val="Normal"/>
    <w:next w:val="Normal"/>
    <w:link w:val="IntenseQuoteChar"/>
    <w:uiPriority w:val="30"/>
    <w:qFormat/>
    <w:rsid w:val="002C6E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6E1C"/>
    <w:rPr>
      <w:i/>
      <w:iCs/>
      <w:color w:val="0F4761" w:themeColor="accent1" w:themeShade="BF"/>
    </w:rPr>
  </w:style>
  <w:style w:type="character" w:styleId="IntenseReference">
    <w:name w:val="Intense Reference"/>
    <w:basedOn w:val="DefaultParagraphFont"/>
    <w:uiPriority w:val="32"/>
    <w:qFormat/>
    <w:rsid w:val="002C6E1C"/>
    <w:rPr>
      <w:b/>
      <w:bCs/>
      <w:smallCaps/>
      <w:color w:val="0F4761" w:themeColor="accent1" w:themeShade="BF"/>
      <w:spacing w:val="5"/>
    </w:rPr>
  </w:style>
  <w:style w:type="character" w:customStyle="1" w:styleId="BalloonTextChar">
    <w:name w:val="Balloon Text Char"/>
    <w:link w:val="BalloonText"/>
    <w:uiPriority w:val="99"/>
    <w:semiHidden/>
    <w:qFormat/>
    <w:rsid w:val="002C6E1C"/>
    <w:rPr>
      <w:rFonts w:ascii="Lucida Grande" w:eastAsia="Times New Roman" w:hAnsi="Lucida Grande"/>
      <w:sz w:val="18"/>
      <w:szCs w:val="18"/>
    </w:rPr>
  </w:style>
  <w:style w:type="paragraph" w:styleId="BalloonText">
    <w:name w:val="Balloon Text"/>
    <w:basedOn w:val="Normal"/>
    <w:link w:val="BalloonTextChar"/>
    <w:uiPriority w:val="99"/>
    <w:semiHidden/>
    <w:unhideWhenUsed/>
    <w:qFormat/>
    <w:rsid w:val="002C6E1C"/>
    <w:rPr>
      <w:rFonts w:ascii="Lucida Grande" w:hAnsi="Lucida Grande" w:cstheme="minorBidi"/>
      <w:kern w:val="2"/>
      <w:sz w:val="18"/>
      <w:szCs w:val="18"/>
      <w14:ligatures w14:val="standardContextual"/>
    </w:rPr>
  </w:style>
  <w:style w:type="character" w:customStyle="1" w:styleId="BalloonTextChar1">
    <w:name w:val="Balloon Text Char1"/>
    <w:basedOn w:val="DefaultParagraphFont"/>
    <w:uiPriority w:val="99"/>
    <w:semiHidden/>
    <w:rsid w:val="002C6E1C"/>
    <w:rPr>
      <w:rFonts w:ascii="Segoe UI" w:eastAsia="Times New Roman" w:hAnsi="Segoe UI" w:cs="Segoe UI"/>
      <w:kern w:val="0"/>
      <w:sz w:val="18"/>
      <w:szCs w:val="18"/>
      <w14:ligatures w14:val="none"/>
    </w:rPr>
  </w:style>
  <w:style w:type="character" w:styleId="Hyperlink">
    <w:name w:val="Hyperlink"/>
    <w:basedOn w:val="DefaultParagraphFont"/>
    <w:uiPriority w:val="99"/>
    <w:unhideWhenUsed/>
    <w:rsid w:val="002C6E1C"/>
    <w:rPr>
      <w:color w:val="467886" w:themeColor="hyperlink"/>
      <w:u w:val="single"/>
    </w:rPr>
  </w:style>
  <w:style w:type="paragraph" w:customStyle="1" w:styleId="Heading">
    <w:name w:val="Heading"/>
    <w:basedOn w:val="Normal"/>
    <w:next w:val="BodyText"/>
    <w:qFormat/>
    <w:rsid w:val="002C6E1C"/>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rsid w:val="002C6E1C"/>
    <w:pPr>
      <w:spacing w:after="140" w:line="276" w:lineRule="auto"/>
    </w:pPr>
  </w:style>
  <w:style w:type="character" w:customStyle="1" w:styleId="BodyTextChar">
    <w:name w:val="Body Text Char"/>
    <w:basedOn w:val="DefaultParagraphFont"/>
    <w:link w:val="BodyText"/>
    <w:rsid w:val="002C6E1C"/>
    <w:rPr>
      <w:rFonts w:ascii="Times New Roman" w:eastAsia="Times New Roman" w:hAnsi="Times New Roman" w:cs="Times New Roman"/>
      <w:kern w:val="0"/>
      <w:sz w:val="36"/>
      <w:szCs w:val="20"/>
      <w14:ligatures w14:val="none"/>
    </w:rPr>
  </w:style>
  <w:style w:type="paragraph" w:styleId="List">
    <w:name w:val="List"/>
    <w:basedOn w:val="BodyText"/>
    <w:rsid w:val="002C6E1C"/>
    <w:rPr>
      <w:rFonts w:cs="Arial"/>
    </w:rPr>
  </w:style>
  <w:style w:type="paragraph" w:styleId="Caption">
    <w:name w:val="caption"/>
    <w:basedOn w:val="Normal"/>
    <w:qFormat/>
    <w:rsid w:val="002C6E1C"/>
    <w:pPr>
      <w:suppressLineNumbers/>
      <w:spacing w:before="120" w:after="120"/>
    </w:pPr>
    <w:rPr>
      <w:rFonts w:cs="Arial"/>
      <w:i/>
      <w:iCs/>
      <w:sz w:val="24"/>
      <w:szCs w:val="24"/>
    </w:rPr>
  </w:style>
  <w:style w:type="paragraph" w:customStyle="1" w:styleId="Index">
    <w:name w:val="Index"/>
    <w:basedOn w:val="Normal"/>
    <w:qFormat/>
    <w:rsid w:val="002C6E1C"/>
    <w:pPr>
      <w:suppressLineNumbers/>
    </w:pPr>
    <w:rPr>
      <w:rFonts w:cs="Arial"/>
    </w:rPr>
  </w:style>
  <w:style w:type="paragraph" w:styleId="PlainText">
    <w:name w:val="Plain Text"/>
    <w:basedOn w:val="Normal"/>
    <w:link w:val="PlainTextChar"/>
    <w:qFormat/>
    <w:rsid w:val="002C6E1C"/>
    <w:pPr>
      <w:ind w:right="3600"/>
    </w:pPr>
  </w:style>
  <w:style w:type="character" w:customStyle="1" w:styleId="PlainTextChar">
    <w:name w:val="Plain Text Char"/>
    <w:basedOn w:val="DefaultParagraphFont"/>
    <w:link w:val="PlainText"/>
    <w:rsid w:val="002C6E1C"/>
    <w:rPr>
      <w:rFonts w:ascii="Times New Roman" w:eastAsia="Times New Roman" w:hAnsi="Times New Roman" w:cs="Times New Roman"/>
      <w:kern w:val="0"/>
      <w:sz w:val="36"/>
      <w:szCs w:val="20"/>
      <w14:ligatures w14:val="none"/>
    </w:rPr>
  </w:style>
  <w:style w:type="character" w:styleId="CommentReference">
    <w:name w:val="annotation reference"/>
    <w:basedOn w:val="DefaultParagraphFont"/>
    <w:uiPriority w:val="99"/>
    <w:semiHidden/>
    <w:unhideWhenUsed/>
    <w:rsid w:val="002C6E1C"/>
    <w:rPr>
      <w:sz w:val="16"/>
      <w:szCs w:val="16"/>
    </w:rPr>
  </w:style>
  <w:style w:type="paragraph" w:styleId="CommentText">
    <w:name w:val="annotation text"/>
    <w:basedOn w:val="Normal"/>
    <w:link w:val="CommentTextChar"/>
    <w:uiPriority w:val="99"/>
    <w:semiHidden/>
    <w:unhideWhenUsed/>
    <w:rsid w:val="002C6E1C"/>
    <w:rPr>
      <w:sz w:val="20"/>
    </w:rPr>
  </w:style>
  <w:style w:type="character" w:customStyle="1" w:styleId="CommentTextChar">
    <w:name w:val="Comment Text Char"/>
    <w:basedOn w:val="DefaultParagraphFont"/>
    <w:link w:val="CommentText"/>
    <w:uiPriority w:val="99"/>
    <w:semiHidden/>
    <w:rsid w:val="002C6E1C"/>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C6E1C"/>
    <w:rPr>
      <w:b/>
      <w:bCs/>
    </w:rPr>
  </w:style>
  <w:style w:type="character" w:customStyle="1" w:styleId="CommentSubjectChar">
    <w:name w:val="Comment Subject Char"/>
    <w:basedOn w:val="CommentTextChar"/>
    <w:link w:val="CommentSubject"/>
    <w:uiPriority w:val="99"/>
    <w:semiHidden/>
    <w:rsid w:val="002C6E1C"/>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2C6E1C"/>
    <w:pPr>
      <w:spacing w:after="0" w:line="240" w:lineRule="auto"/>
    </w:pPr>
    <w:rPr>
      <w:rFonts w:ascii="Times New Roman" w:eastAsia="Times New Roman" w:hAnsi="Times New Roman" w:cs="Times New Roman"/>
      <w:kern w:val="0"/>
      <w:sz w:val="36"/>
      <w:szCs w:val="20"/>
      <w14:ligatures w14:val="none"/>
    </w:rPr>
  </w:style>
  <w:style w:type="paragraph" w:styleId="Header">
    <w:name w:val="header"/>
    <w:basedOn w:val="Normal"/>
    <w:link w:val="HeaderChar"/>
    <w:uiPriority w:val="99"/>
    <w:unhideWhenUsed/>
    <w:rsid w:val="002C6E1C"/>
    <w:pPr>
      <w:tabs>
        <w:tab w:val="center" w:pos="4680"/>
        <w:tab w:val="right" w:pos="9360"/>
      </w:tabs>
    </w:pPr>
  </w:style>
  <w:style w:type="character" w:customStyle="1" w:styleId="HeaderChar">
    <w:name w:val="Header Char"/>
    <w:basedOn w:val="DefaultParagraphFont"/>
    <w:link w:val="Header"/>
    <w:uiPriority w:val="99"/>
    <w:rsid w:val="002C6E1C"/>
    <w:rPr>
      <w:rFonts w:ascii="Times New Roman" w:eastAsia="Times New Roman" w:hAnsi="Times New Roman" w:cs="Times New Roman"/>
      <w:kern w:val="0"/>
      <w:sz w:val="36"/>
      <w:szCs w:val="20"/>
      <w14:ligatures w14:val="none"/>
    </w:rPr>
  </w:style>
  <w:style w:type="paragraph" w:styleId="Footer">
    <w:name w:val="footer"/>
    <w:basedOn w:val="Normal"/>
    <w:link w:val="FooterChar"/>
    <w:uiPriority w:val="99"/>
    <w:unhideWhenUsed/>
    <w:rsid w:val="002C6E1C"/>
    <w:pPr>
      <w:tabs>
        <w:tab w:val="center" w:pos="4680"/>
        <w:tab w:val="right" w:pos="9360"/>
      </w:tabs>
    </w:pPr>
  </w:style>
  <w:style w:type="character" w:customStyle="1" w:styleId="FooterChar">
    <w:name w:val="Footer Char"/>
    <w:basedOn w:val="DefaultParagraphFont"/>
    <w:link w:val="Footer"/>
    <w:uiPriority w:val="99"/>
    <w:rsid w:val="002C6E1C"/>
    <w:rPr>
      <w:rFonts w:ascii="Times New Roman" w:eastAsia="Times New Roman" w:hAnsi="Times New Roman" w:cs="Times New Roman"/>
      <w:kern w:val="0"/>
      <w:sz w:val="36"/>
      <w:szCs w:val="20"/>
      <w14:ligatures w14:val="none"/>
    </w:rPr>
  </w:style>
  <w:style w:type="paragraph" w:styleId="Bibliography">
    <w:name w:val="Bibliography"/>
    <w:basedOn w:val="Normal"/>
    <w:next w:val="Normal"/>
    <w:uiPriority w:val="37"/>
    <w:unhideWhenUsed/>
    <w:rsid w:val="002C6E1C"/>
    <w:pPr>
      <w:tabs>
        <w:tab w:val="left" w:pos="260"/>
      </w:tabs>
      <w:spacing w:after="240"/>
      <w:ind w:left="264" w:hanging="264"/>
    </w:pPr>
  </w:style>
  <w:style w:type="paragraph" w:styleId="NormalWeb">
    <w:name w:val="Normal (Web)"/>
    <w:basedOn w:val="Normal"/>
    <w:uiPriority w:val="99"/>
    <w:semiHidden/>
    <w:unhideWhenUsed/>
    <w:rsid w:val="002C6E1C"/>
    <w:pPr>
      <w:spacing w:before="100" w:beforeAutospacing="1" w:after="100" w:afterAutospacing="1"/>
    </w:pPr>
    <w:rPr>
      <w:sz w:val="24"/>
      <w:szCs w:val="24"/>
      <w:lang w:eastAsia="zh-CN"/>
    </w:rPr>
  </w:style>
  <w:style w:type="paragraph" w:styleId="NoSpacing">
    <w:name w:val="No Spacing"/>
    <w:link w:val="NoSpacingChar"/>
    <w:uiPriority w:val="1"/>
    <w:qFormat/>
    <w:rsid w:val="002C6E1C"/>
    <w:pPr>
      <w:keepNext/>
      <w:keepLines/>
      <w:spacing w:after="0" w:line="240" w:lineRule="auto"/>
      <w:contextualSpacing/>
    </w:pPr>
    <w:rPr>
      <w:rFonts w:ascii="Times New Roman" w:hAnsi="Times New Roman"/>
      <w:kern w:val="0"/>
      <w:sz w:val="22"/>
      <w:szCs w:val="22"/>
      <w14:ligatures w14:val="none"/>
    </w:rPr>
  </w:style>
  <w:style w:type="character" w:customStyle="1" w:styleId="NoSpacingChar">
    <w:name w:val="No Spacing Char"/>
    <w:basedOn w:val="DefaultParagraphFont"/>
    <w:link w:val="NoSpacing"/>
    <w:uiPriority w:val="1"/>
    <w:rsid w:val="002C6E1C"/>
    <w:rPr>
      <w:rFonts w:ascii="Times New Roman" w:hAnsi="Times New Roman"/>
      <w:kern w:val="0"/>
      <w:sz w:val="22"/>
      <w:szCs w:val="22"/>
      <w14:ligatures w14:val="none"/>
    </w:rPr>
  </w:style>
  <w:style w:type="paragraph" w:customStyle="1" w:styleId="EndNoteBibliographyTitle">
    <w:name w:val="EndNote Bibliography Title"/>
    <w:basedOn w:val="Normal"/>
    <w:link w:val="EndNoteBibliographyTitleChar"/>
    <w:rsid w:val="002C6E1C"/>
    <w:pPr>
      <w:jc w:val="center"/>
    </w:pPr>
    <w:rPr>
      <w:noProof/>
    </w:rPr>
  </w:style>
  <w:style w:type="character" w:customStyle="1" w:styleId="EndNoteBibliographyTitleChar">
    <w:name w:val="EndNote Bibliography Title Char"/>
    <w:basedOn w:val="DefaultParagraphFont"/>
    <w:link w:val="EndNoteBibliographyTitle"/>
    <w:rsid w:val="002C6E1C"/>
    <w:rPr>
      <w:rFonts w:ascii="Times New Roman" w:eastAsia="Times New Roman" w:hAnsi="Times New Roman" w:cs="Times New Roman"/>
      <w:noProof/>
      <w:kern w:val="0"/>
      <w:sz w:val="36"/>
      <w:szCs w:val="20"/>
      <w14:ligatures w14:val="none"/>
    </w:rPr>
  </w:style>
  <w:style w:type="paragraph" w:customStyle="1" w:styleId="EndNoteBibliography">
    <w:name w:val="EndNote Bibliography"/>
    <w:basedOn w:val="Normal"/>
    <w:link w:val="EndNoteBibliographyChar"/>
    <w:rsid w:val="002C6E1C"/>
    <w:rPr>
      <w:noProof/>
    </w:rPr>
  </w:style>
  <w:style w:type="character" w:customStyle="1" w:styleId="EndNoteBibliographyChar">
    <w:name w:val="EndNote Bibliography Char"/>
    <w:basedOn w:val="DefaultParagraphFont"/>
    <w:link w:val="EndNoteBibliography"/>
    <w:rsid w:val="002C6E1C"/>
    <w:rPr>
      <w:rFonts w:ascii="Times New Roman" w:eastAsia="Times New Roman" w:hAnsi="Times New Roman" w:cs="Times New Roman"/>
      <w:noProof/>
      <w:kern w:val="0"/>
      <w:sz w:val="36"/>
      <w:szCs w:val="20"/>
      <w14:ligatures w14:val="none"/>
    </w:rPr>
  </w:style>
  <w:style w:type="table" w:styleId="ListTable2">
    <w:name w:val="List Table 2"/>
    <w:basedOn w:val="TableNormal"/>
    <w:uiPriority w:val="47"/>
    <w:rsid w:val="002C6E1C"/>
    <w:pPr>
      <w:spacing w:after="0" w:line="240" w:lineRule="auto"/>
    </w:pPr>
    <w:rPr>
      <w:kern w:val="0"/>
      <w:sz w:val="22"/>
      <w:szCs w:val="22"/>
      <w14:ligatures w14:val="none"/>
    </w:rPr>
    <w:tblPr>
      <w:tblStyleRowBandSize w:val="1"/>
      <w:tblStyleColBandSize w:val="1"/>
      <w:tblInd w:w="0" w:type="nil"/>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UnresolvedMention">
    <w:name w:val="Unresolved Mention"/>
    <w:basedOn w:val="DefaultParagraphFont"/>
    <w:uiPriority w:val="99"/>
    <w:semiHidden/>
    <w:unhideWhenUsed/>
    <w:rsid w:val="002C6E1C"/>
    <w:rPr>
      <w:color w:val="605E5C"/>
      <w:shd w:val="clear" w:color="auto" w:fill="E1DFDD"/>
    </w:rPr>
  </w:style>
  <w:style w:type="character" w:customStyle="1" w:styleId="apple-converted-space">
    <w:name w:val="apple-converted-space"/>
    <w:basedOn w:val="DefaultParagraphFont"/>
    <w:rsid w:val="002C6E1C"/>
  </w:style>
  <w:style w:type="character" w:styleId="FollowedHyperlink">
    <w:name w:val="FollowedHyperlink"/>
    <w:basedOn w:val="DefaultParagraphFont"/>
    <w:uiPriority w:val="99"/>
    <w:semiHidden/>
    <w:unhideWhenUsed/>
    <w:rsid w:val="002C6E1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2637</Words>
  <Characters>14137</Characters>
  <Application>Microsoft Office Word</Application>
  <DocSecurity>0</DocSecurity>
  <Lines>883</Lines>
  <Paragraphs>508</Paragraphs>
  <ScaleCrop>false</ScaleCrop>
  <Company>Springer Nature</Company>
  <LinksUpToDate>false</LinksUpToDate>
  <CharactersWithSpaces>16266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2025-10-14T10:18:00Z</dcterms:created>
  <dcterms:modified xsi:type="dcterms:W3CDTF">2025-10-14T10:19:00Z</dcterms:modified>
</cp:coreProperties>
</file>