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5924C" w14:textId="6D0B242D" w:rsidR="00D1452A" w:rsidRPr="00464967" w:rsidRDefault="00D1452A" w:rsidP="00464967">
      <w:pPr>
        <w:spacing w:line="360" w:lineRule="auto"/>
        <w:jc w:val="center"/>
        <w:rPr>
          <w:rFonts w:ascii="Times New Roman" w:hAnsi="Times New Roman" w:cs="Times New Roman"/>
          <w:b/>
          <w:bCs/>
          <w:sz w:val="24"/>
          <w:szCs w:val="24"/>
        </w:rPr>
      </w:pPr>
      <w:r w:rsidRPr="00ED5742">
        <w:rPr>
          <w:rFonts w:ascii="Times New Roman" w:hAnsi="Times New Roman" w:cs="Times New Roman"/>
          <w:b/>
          <w:bCs/>
          <w:sz w:val="24"/>
          <w:szCs w:val="24"/>
        </w:rPr>
        <w:t>HIGHLIGHTS OF THE STUDY</w:t>
      </w:r>
    </w:p>
    <w:p w14:paraId="19AAD4EB" w14:textId="6AAF0369" w:rsidR="00D1452A" w:rsidRPr="00ED5742" w:rsidRDefault="00D1452A" w:rsidP="00ED5742">
      <w:pPr>
        <w:pStyle w:val="ListParagraph"/>
        <w:numPr>
          <w:ilvl w:val="0"/>
          <w:numId w:val="1"/>
        </w:numPr>
        <w:spacing w:line="360" w:lineRule="auto"/>
        <w:jc w:val="both"/>
        <w:rPr>
          <w:rFonts w:ascii="Times New Roman" w:hAnsi="Times New Roman" w:cs="Times New Roman"/>
          <w:sz w:val="24"/>
          <w:szCs w:val="24"/>
        </w:rPr>
      </w:pPr>
      <w:r w:rsidRPr="00ED5742">
        <w:rPr>
          <w:rFonts w:ascii="Times New Roman" w:hAnsi="Times New Roman" w:cs="Times New Roman"/>
          <w:sz w:val="24"/>
          <w:szCs w:val="24"/>
        </w:rPr>
        <w:t>Polyethylene's characterization results were consistent with a typical polyethylene polymer</w:t>
      </w:r>
      <w:r w:rsidR="005D664B" w:rsidRPr="00ED5742">
        <w:rPr>
          <w:rFonts w:ascii="Times New Roman" w:hAnsi="Times New Roman" w:cs="Times New Roman"/>
          <w:sz w:val="24"/>
          <w:szCs w:val="24"/>
        </w:rPr>
        <w:t>. As</w:t>
      </w:r>
      <w:r w:rsidRPr="00ED5742">
        <w:rPr>
          <w:rFonts w:ascii="Times New Roman" w:hAnsi="Times New Roman" w:cs="Times New Roman"/>
          <w:sz w:val="24"/>
          <w:szCs w:val="24"/>
        </w:rPr>
        <w:t xml:space="preserve"> a r</w:t>
      </w:r>
      <w:r w:rsidR="005D664B" w:rsidRPr="00ED5742">
        <w:rPr>
          <w:rFonts w:ascii="Times New Roman" w:hAnsi="Times New Roman" w:cs="Times New Roman"/>
          <w:sz w:val="24"/>
          <w:szCs w:val="24"/>
        </w:rPr>
        <w:t>es</w:t>
      </w:r>
      <w:r w:rsidRPr="00ED5742">
        <w:rPr>
          <w:rFonts w:ascii="Times New Roman" w:hAnsi="Times New Roman" w:cs="Times New Roman"/>
          <w:sz w:val="24"/>
          <w:szCs w:val="24"/>
        </w:rPr>
        <w:t>u</w:t>
      </w:r>
      <w:r w:rsidR="005D664B" w:rsidRPr="00ED5742">
        <w:rPr>
          <w:rFonts w:ascii="Times New Roman" w:hAnsi="Times New Roman" w:cs="Times New Roman"/>
          <w:sz w:val="24"/>
          <w:szCs w:val="24"/>
        </w:rPr>
        <w:t>l</w:t>
      </w:r>
      <w:r w:rsidRPr="00ED5742">
        <w:rPr>
          <w:rFonts w:ascii="Times New Roman" w:hAnsi="Times New Roman" w:cs="Times New Roman"/>
          <w:sz w:val="24"/>
          <w:szCs w:val="24"/>
        </w:rPr>
        <w:t xml:space="preserve">t, </w:t>
      </w:r>
      <w:r w:rsidRPr="00ED5742">
        <w:rPr>
          <w:rFonts w:ascii="Times New Roman" w:hAnsi="Times New Roman" w:cs="Times New Roman"/>
          <w:sz w:val="24"/>
          <w:szCs w:val="24"/>
        </w:rPr>
        <w:t xml:space="preserve">high levels of heavy metals such as lead (0.06%), cadmium (0.23%), and arsenic (0.47%) </w:t>
      </w:r>
      <w:r w:rsidRPr="00ED5742">
        <w:rPr>
          <w:rFonts w:ascii="Times New Roman" w:hAnsi="Times New Roman" w:cs="Times New Roman"/>
          <w:sz w:val="24"/>
          <w:szCs w:val="24"/>
        </w:rPr>
        <w:t xml:space="preserve">were found </w:t>
      </w:r>
      <w:r w:rsidRPr="00ED5742">
        <w:rPr>
          <w:rFonts w:ascii="Times New Roman" w:hAnsi="Times New Roman" w:cs="Times New Roman"/>
          <w:sz w:val="24"/>
          <w:szCs w:val="24"/>
        </w:rPr>
        <w:t>in polyethylene waste samples, raising environmental concerns about their toxicity and potential health effects, particularly given their historical use as stabili</w:t>
      </w:r>
      <w:r w:rsidRPr="00ED5742">
        <w:rPr>
          <w:rFonts w:ascii="Times New Roman" w:hAnsi="Times New Roman" w:cs="Times New Roman"/>
          <w:sz w:val="24"/>
          <w:szCs w:val="24"/>
        </w:rPr>
        <w:t>z</w:t>
      </w:r>
      <w:r w:rsidRPr="00ED5742">
        <w:rPr>
          <w:rFonts w:ascii="Times New Roman" w:hAnsi="Times New Roman" w:cs="Times New Roman"/>
          <w:sz w:val="24"/>
          <w:szCs w:val="24"/>
        </w:rPr>
        <w:t>ers in plastic manufacturing.</w:t>
      </w:r>
    </w:p>
    <w:p w14:paraId="5EF0EA98" w14:textId="0BDDBA57" w:rsidR="00ED5742" w:rsidRPr="00ED5742" w:rsidRDefault="00ED5742" w:rsidP="00ED5742">
      <w:pPr>
        <w:pStyle w:val="ListParagraph"/>
        <w:numPr>
          <w:ilvl w:val="0"/>
          <w:numId w:val="1"/>
        </w:numPr>
        <w:spacing w:line="360" w:lineRule="auto"/>
        <w:jc w:val="both"/>
        <w:rPr>
          <w:rFonts w:ascii="Times New Roman" w:hAnsi="Times New Roman" w:cs="Times New Roman"/>
          <w:sz w:val="24"/>
          <w:szCs w:val="24"/>
        </w:rPr>
      </w:pPr>
      <w:r w:rsidRPr="00ED5742">
        <w:rPr>
          <w:rFonts w:ascii="Times New Roman" w:hAnsi="Times New Roman" w:cs="Times New Roman"/>
          <w:sz w:val="24"/>
          <w:szCs w:val="24"/>
        </w:rPr>
        <w:t>Although landfill soil contains the most phosphate and potassium, which increases nutritional availability, it is worth noting that its nitrogen content is minimal.</w:t>
      </w:r>
      <w:r w:rsidRPr="00ED5742">
        <w:rPr>
          <w:rFonts w:ascii="Times New Roman" w:hAnsi="Times New Roman" w:cs="Times New Roman"/>
          <w:sz w:val="24"/>
          <w:szCs w:val="24"/>
        </w:rPr>
        <w:t xml:space="preserve"> </w:t>
      </w:r>
      <w:r w:rsidRPr="00ED5742">
        <w:rPr>
          <w:rFonts w:ascii="Times New Roman" w:hAnsi="Times New Roman" w:cs="Times New Roman"/>
          <w:sz w:val="24"/>
          <w:szCs w:val="24"/>
        </w:rPr>
        <w:t>Conversely, control soil holds more nitrogen, which must exist for healthy soils.</w:t>
      </w:r>
    </w:p>
    <w:p w14:paraId="6B50047A" w14:textId="3306F1AC" w:rsidR="005D664B" w:rsidRPr="00ED5742" w:rsidRDefault="00ED5742" w:rsidP="00ED5742">
      <w:pPr>
        <w:pStyle w:val="ListParagraph"/>
        <w:numPr>
          <w:ilvl w:val="0"/>
          <w:numId w:val="1"/>
        </w:numPr>
        <w:spacing w:line="360" w:lineRule="auto"/>
        <w:jc w:val="both"/>
        <w:rPr>
          <w:rFonts w:ascii="Times New Roman" w:hAnsi="Times New Roman" w:cs="Times New Roman"/>
          <w:sz w:val="24"/>
          <w:szCs w:val="24"/>
        </w:rPr>
      </w:pPr>
      <w:r w:rsidRPr="00ED5742">
        <w:rPr>
          <w:rFonts w:ascii="Times New Roman" w:hAnsi="Times New Roman" w:cs="Times New Roman"/>
          <w:sz w:val="24"/>
          <w:szCs w:val="24"/>
        </w:rPr>
        <w:t>Landfill soil contains the highest quantities of cadmium, arsenic, lead, and mercury, creating severe environmental and health concerns about potential bioaccumulation and soil</w:t>
      </w:r>
      <w:r w:rsidRPr="00ED5742">
        <w:rPr>
          <w:rFonts w:ascii="Times New Roman" w:hAnsi="Times New Roman" w:cs="Times New Roman"/>
          <w:sz w:val="24"/>
          <w:szCs w:val="24"/>
        </w:rPr>
        <w:t xml:space="preserve"> </w:t>
      </w:r>
      <w:r w:rsidRPr="00ED5742">
        <w:rPr>
          <w:rFonts w:ascii="Times New Roman" w:hAnsi="Times New Roman" w:cs="Times New Roman"/>
          <w:sz w:val="24"/>
          <w:szCs w:val="24"/>
        </w:rPr>
        <w:t>contamination</w:t>
      </w:r>
      <w:r w:rsidRPr="00ED5742">
        <w:rPr>
          <w:rFonts w:ascii="Times New Roman" w:hAnsi="Times New Roman" w:cs="Times New Roman"/>
          <w:sz w:val="24"/>
          <w:szCs w:val="24"/>
        </w:rPr>
        <w:t>.</w:t>
      </w:r>
    </w:p>
    <w:p w14:paraId="0A01C26B" w14:textId="5898941E" w:rsidR="00ED5742" w:rsidRPr="00ED5742" w:rsidRDefault="00ED5742" w:rsidP="00ED5742">
      <w:pPr>
        <w:pStyle w:val="ListParagraph"/>
        <w:numPr>
          <w:ilvl w:val="0"/>
          <w:numId w:val="1"/>
        </w:numPr>
        <w:spacing w:line="360" w:lineRule="auto"/>
        <w:jc w:val="both"/>
        <w:rPr>
          <w:rFonts w:ascii="Times New Roman" w:hAnsi="Times New Roman" w:cs="Times New Roman"/>
          <w:sz w:val="24"/>
          <w:szCs w:val="24"/>
        </w:rPr>
      </w:pPr>
      <w:r w:rsidRPr="00ED5742">
        <w:rPr>
          <w:rFonts w:ascii="Times New Roman" w:hAnsi="Times New Roman" w:cs="Times New Roman"/>
          <w:sz w:val="24"/>
          <w:szCs w:val="24"/>
        </w:rPr>
        <w:t>Landfill soil ha</w:t>
      </w:r>
      <w:r w:rsidRPr="00ED5742">
        <w:rPr>
          <w:rFonts w:ascii="Times New Roman" w:hAnsi="Times New Roman" w:cs="Times New Roman"/>
          <w:sz w:val="24"/>
          <w:szCs w:val="24"/>
        </w:rPr>
        <w:t xml:space="preserve">d </w:t>
      </w:r>
      <w:r w:rsidRPr="00ED5742">
        <w:rPr>
          <w:rFonts w:ascii="Times New Roman" w:hAnsi="Times New Roman" w:cs="Times New Roman"/>
          <w:sz w:val="24"/>
          <w:szCs w:val="24"/>
        </w:rPr>
        <w:t>much higher amounts of microbial carbon, nitrogen, and phosphorus, indicating increased microbial biomass and the potential for better biodegradation, but it also raises worries about nutrient leaching as well as environmental contamination.</w:t>
      </w:r>
    </w:p>
    <w:p w14:paraId="65F04C29" w14:textId="77777777" w:rsidR="005D664B" w:rsidRPr="00D1452A" w:rsidRDefault="005D664B" w:rsidP="005D664B">
      <w:pPr>
        <w:spacing w:line="360" w:lineRule="auto"/>
        <w:rPr>
          <w:rFonts w:ascii="Times New Roman" w:hAnsi="Times New Roman" w:cs="Times New Roman"/>
          <w:sz w:val="24"/>
          <w:szCs w:val="24"/>
        </w:rPr>
      </w:pPr>
    </w:p>
    <w:p w14:paraId="4C00B087" w14:textId="5B4DD275" w:rsidR="00D1452A" w:rsidRDefault="00D1452A" w:rsidP="005D664B">
      <w:pPr>
        <w:spacing w:line="360" w:lineRule="auto"/>
      </w:pPr>
    </w:p>
    <w:sectPr w:rsidR="00D145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4664D7"/>
    <w:multiLevelType w:val="hybridMultilevel"/>
    <w:tmpl w:val="B35072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90674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2A"/>
    <w:rsid w:val="00404431"/>
    <w:rsid w:val="00464967"/>
    <w:rsid w:val="00524E0D"/>
    <w:rsid w:val="005D664B"/>
    <w:rsid w:val="007C6A6F"/>
    <w:rsid w:val="00A64683"/>
    <w:rsid w:val="00B40E15"/>
    <w:rsid w:val="00BA5B5B"/>
    <w:rsid w:val="00BE334B"/>
    <w:rsid w:val="00CC31EE"/>
    <w:rsid w:val="00CE7702"/>
    <w:rsid w:val="00D1452A"/>
    <w:rsid w:val="00ED5742"/>
    <w:rsid w:val="00FA607F"/>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4B138"/>
  <w15:chartTrackingRefBased/>
  <w15:docId w15:val="{8948DCD8-E19B-42F7-832E-51B1BC44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1</Pages>
  <Words>150</Words>
  <Characters>973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Gyamfi</dc:creator>
  <cp:keywords/>
  <dc:description/>
  <cp:lastModifiedBy>Tracy Gyamfi</cp:lastModifiedBy>
  <cp:revision>2</cp:revision>
  <dcterms:created xsi:type="dcterms:W3CDTF">2024-10-19T03:21:00Z</dcterms:created>
  <dcterms:modified xsi:type="dcterms:W3CDTF">2024-10-19T12:48:00Z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981bc158-8eb9-4bef-849d-697175eca7bd</vt:lpwstr>
  </property>
</Properties>
</file>