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8CF51">
      <w:pPr>
        <w:keepNext w:val="0"/>
        <w:keepLines w:val="0"/>
        <w:widowControl w:val="0"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hint="default" w:ascii="Times New Roman" w:hAnsi="Times New Roman" w:eastAsia="等线" w:cs="Times New Roman"/>
          <w:b/>
          <w:bCs/>
          <w:kern w:val="2"/>
          <w:sz w:val="21"/>
          <w:szCs w:val="21"/>
          <w:lang w:val="en-US" w:eastAsia="zh-CN" w:bidi="ar"/>
        </w:rPr>
        <w:t>Supplement Table 1</w:t>
      </w: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. Classification and definition of covariates.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2108"/>
        <w:gridCol w:w="4741"/>
      </w:tblGrid>
      <w:tr w14:paraId="5B31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9762494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Covariate Category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94E34B9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Covariate Name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111FAEA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Categories or source</w:t>
            </w:r>
          </w:p>
        </w:tc>
      </w:tr>
      <w:tr w14:paraId="1378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21CDB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Sociodemographic Variables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82C88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Gender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C0298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Male, Female</w:t>
            </w:r>
          </w:p>
        </w:tc>
      </w:tr>
      <w:tr w14:paraId="4DE7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shd w:val="clear" w:color="auto" w:fill="FFFFFF"/>
            <w:vAlign w:val="center"/>
          </w:tcPr>
          <w:p w14:paraId="727AC932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BED7F3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Age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D02E9F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From the d</w:t>
            </w: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emographic information obtained in survey questionnaire inquiries</w:t>
            </w:r>
          </w:p>
        </w:tc>
      </w:tr>
      <w:tr w14:paraId="56C2E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shd w:val="clear" w:color="auto" w:fill="FFFFFF"/>
            <w:vAlign w:val="center"/>
          </w:tcPr>
          <w:p w14:paraId="3168739A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843039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Race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2CF96A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Mexican American, Other Hispanic, Non-Hispanic White, Non-Hispanic Black, Other Race (including multi-racial)</w:t>
            </w:r>
          </w:p>
        </w:tc>
      </w:tr>
      <w:tr w14:paraId="4902C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shd w:val="clear" w:color="auto" w:fill="FFFFFF"/>
            <w:vAlign w:val="center"/>
          </w:tcPr>
          <w:p w14:paraId="0A33F7D4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9FFA99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Educational Level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9FD177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Less than high school, High school graduate/GED or equivalent, Higher than high school</w:t>
            </w:r>
          </w:p>
        </w:tc>
      </w:tr>
      <w:tr w14:paraId="5BB3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shd w:val="clear" w:color="auto" w:fill="FFFFFF"/>
            <w:vAlign w:val="center"/>
          </w:tcPr>
          <w:p w14:paraId="51FD9F25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5D1756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Household Poverty-to-Income Ratio (PIR)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354F63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≤1.3, 1.3–3.5, &gt;3.5</w:t>
            </w:r>
          </w:p>
        </w:tc>
      </w:tr>
      <w:tr w14:paraId="7B6D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shd w:val="clear" w:color="auto" w:fill="FFFFFF"/>
            <w:vAlign w:val="center"/>
          </w:tcPr>
          <w:p w14:paraId="725A1A91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4B7E8E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Marital Status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D49AA3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Married/Living with a partner, Widowed/Divorced/Separated, Never married</w:t>
            </w:r>
          </w:p>
        </w:tc>
      </w:tr>
      <w:tr w14:paraId="40C3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shd w:val="clear" w:color="auto" w:fill="FFFFFF"/>
            <w:vAlign w:val="center"/>
          </w:tcPr>
          <w:p w14:paraId="20F97642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Life behavior and disease Variables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D22F53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Body Mass Index (BMI)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D9C2C0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  <w:t>rom physical examination</w:t>
            </w:r>
          </w:p>
        </w:tc>
      </w:tr>
      <w:tr w14:paraId="28EF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shd w:val="clear" w:color="auto" w:fill="FFFFFF"/>
            <w:vAlign w:val="center"/>
          </w:tcPr>
          <w:p w14:paraId="3A4596EE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CA9AC7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Smoking Status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5CC75D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Nonsmokers (&lt;100 cigarette in lifetime), Former smokers (&gt;100 cigarette in lifetime but no cigarette in current), Current smokers (&gt;100 cigarette in lifetime and cigarette in current)</w:t>
            </w:r>
          </w:p>
        </w:tc>
      </w:tr>
      <w:tr w14:paraId="6423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shd w:val="clear" w:color="auto" w:fill="FFFFFF"/>
            <w:vAlign w:val="center"/>
          </w:tcPr>
          <w:p w14:paraId="5051D5F3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DDB5F0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Drinking Status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F9F15B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Nondrinkers (no alcohol), Moderate drinkers (≤2 drinks/day for male, ≤1 drink/day for female), Heavy drinkers (&gt;2 drinks/day for male, &gt;1 drink/day for female) in last 12 months</w:t>
            </w:r>
          </w:p>
        </w:tc>
      </w:tr>
      <w:tr w14:paraId="59D8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B29A2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FBF409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Diabetes and 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11387E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From the medical history obtained in survey questionnaire inquiries</w:t>
            </w:r>
          </w:p>
        </w:tc>
      </w:tr>
      <w:tr w14:paraId="0CF2E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4E6889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B058E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Physical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236CF9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Yes [</w:t>
            </w:r>
            <w:r>
              <w:rPr>
                <w:rFonts w:hint="default" w:ascii="Times New Roman" w:hAnsi="Times New Roman" w:eastAsia="Cambria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</w:rPr>
              <w:t xml:space="preserve">metabolic equivalent (MET)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of a week≥600], No (MET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of a week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B1B1B"/>
                <w:spacing w:val="0"/>
                <w:sz w:val="21"/>
                <w:szCs w:val="21"/>
                <w:shd w:val="clear" w:fill="FFFFFF"/>
                <w:lang w:val="en-US" w:eastAsia="zh-CN"/>
              </w:rPr>
              <w:t>&lt;600)</w:t>
            </w:r>
          </w:p>
        </w:tc>
      </w:tr>
      <w:tr w14:paraId="36FA9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97B2829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B63B72F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Energy intake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B4056C0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40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color w:val="auto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From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the average of two dietary intakes</w:t>
            </w:r>
          </w:p>
        </w:tc>
      </w:tr>
    </w:tbl>
    <w:p w14:paraId="444D3A0C">
      <w:pPr>
        <w:keepNext w:val="0"/>
        <w:keepLines w:val="0"/>
        <w:widowControl w:val="0"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1"/>
          <w:szCs w:val="21"/>
          <w:lang w:val="en-US"/>
        </w:rPr>
      </w:pPr>
    </w:p>
    <w:p w14:paraId="7EFDA6F9"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5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等线" w:hAnsi="等线" w:eastAsia="等线" w:cs="等线"/>
      <w:kern w:val="2"/>
      <w:sz w:val="22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张敬</dc:creator>
  <cp:lastModifiedBy>小胡</cp:lastModifiedBy>
  <dcterms:created xsi:type="dcterms:W3CDTF">2025-08-17T07:27:09Z</dcterms:created>
  <dcterms:modified xsi:type="dcterms:W3CDTF">2025-08-17T07:36:09Z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eyJoZGlkIjoiMmQxNDkyYzQzOTFmY2MxMmY2M2IxMjJhYmY4ZDM5ZjciLCJ1c2VySWQiOiIyNDQ1MjI3MjcifQ==</vt:lpwstr>
  </property>
  <property fmtid="{D5CDD505-2E9C-101B-9397-08002B2CF9AE}" pid="4" name="ICV">
    <vt:lpwstr>8E3D9187BB794244ACA8CE880919A046_12</vt:lpwstr>
  </property>
</Properties>
</file>