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411B7" w14:textId="02AEC202" w:rsidR="007866F0" w:rsidRPr="00B850D4" w:rsidRDefault="007866F0" w:rsidP="007866F0">
      <w:pPr>
        <w:rPr>
          <w:rFonts w:ascii="Times New Roman" w:eastAsiaTheme="majorEastAsia" w:hAnsi="Times New Roman" w:cs="Times New Roman" w:hint="eastAsia"/>
          <w:bCs/>
          <w:noProof/>
          <w:kern w:val="0"/>
          <w:sz w:val="24"/>
          <w:szCs w:val="24"/>
          <w:shd w:val="clear" w:color="auto" w:fill="FFFFFF"/>
          <w14:ligatures w14:val="none"/>
        </w:rPr>
      </w:pPr>
      <w:r w:rsidRPr="00B850D4">
        <w:rPr>
          <w:rFonts w:ascii="Times New Roman" w:eastAsiaTheme="majorEastAsia" w:hAnsi="Times New Roman" w:cs="Times New Roman"/>
          <w:b/>
          <w:sz w:val="24"/>
          <w:szCs w:val="24"/>
        </w:rPr>
        <w:t xml:space="preserve">Supplementary </w:t>
      </w:r>
      <w:r w:rsidR="00BB5F93" w:rsidRPr="00B850D4">
        <w:rPr>
          <w:rFonts w:ascii="Times New Roman" w:eastAsiaTheme="majorEastAsia" w:hAnsi="Times New Roman" w:cs="Times New Roman" w:hint="eastAsia"/>
          <w:b/>
          <w:sz w:val="24"/>
          <w:szCs w:val="24"/>
        </w:rPr>
        <w:t xml:space="preserve">Methods </w:t>
      </w:r>
      <w:r w:rsidRPr="00B850D4">
        <w:rPr>
          <w:rFonts w:ascii="Times New Roman" w:eastAsiaTheme="majorEastAsia" w:hAnsi="Times New Roman" w:cs="Times New Roman"/>
          <w:b/>
          <w:noProof/>
          <w:kern w:val="0"/>
          <w:sz w:val="24"/>
          <w:szCs w:val="24"/>
          <w:shd w:val="clear" w:color="auto" w:fill="FFFFFF"/>
          <w14:ligatures w14:val="none"/>
        </w:rPr>
        <w:t xml:space="preserve">1. </w:t>
      </w:r>
      <w:r w:rsidR="00B850D4" w:rsidRPr="00B850D4">
        <w:rPr>
          <w:rFonts w:ascii="Times New Roman" w:eastAsiaTheme="majorEastAsia" w:hAnsi="Times New Roman" w:cs="Times New Roman" w:hint="eastAsia"/>
          <w:bCs/>
          <w:noProof/>
          <w:kern w:val="0"/>
          <w:sz w:val="24"/>
          <w:szCs w:val="24"/>
          <w:shd w:val="clear" w:color="auto" w:fill="FFFFFF"/>
          <w14:ligatures w14:val="none"/>
        </w:rPr>
        <w:t>Descriptions of LSTM, Resnet-50, and Attention Resnet-50</w:t>
      </w:r>
    </w:p>
    <w:p w14:paraId="20788D66" w14:textId="77777777" w:rsidR="007866F0" w:rsidRPr="00D055E9" w:rsidRDefault="007866F0" w:rsidP="007866F0">
      <w:pPr>
        <w:rPr>
          <w:rFonts w:ascii="Times New Roman" w:eastAsiaTheme="majorEastAsia" w:hAnsi="Times New Roman" w:cs="Times New Roman"/>
          <w:noProof/>
          <w:kern w:val="0"/>
          <w:sz w:val="22"/>
          <w:shd w:val="clear" w:color="auto" w:fill="FFFFFF"/>
          <w14:ligatures w14:val="none"/>
        </w:rPr>
      </w:pPr>
    </w:p>
    <w:p w14:paraId="4BD53575" w14:textId="5081EE0E" w:rsidR="007866F0" w:rsidRPr="00D055E9" w:rsidRDefault="007866F0" w:rsidP="007866F0">
      <w:pPr>
        <w:widowControl/>
        <w:wordWrap/>
        <w:autoSpaceDE/>
        <w:autoSpaceDN/>
        <w:spacing w:line="480" w:lineRule="auto"/>
        <w:ind w:firstLineChars="193" w:firstLine="425"/>
        <w:rPr>
          <w:rFonts w:ascii="Times New Roman" w:hAnsi="Times New Roman" w:cs="Times New Roman"/>
          <w:sz w:val="22"/>
          <w:szCs w:val="24"/>
        </w:rPr>
      </w:pPr>
      <w:r w:rsidRPr="00D055E9">
        <w:rPr>
          <w:rFonts w:ascii="Times New Roman" w:hAnsi="Times New Roman" w:cs="Times New Roman"/>
          <w:sz w:val="22"/>
          <w:szCs w:val="24"/>
        </w:rPr>
        <w:t xml:space="preserve">Long </w:t>
      </w:r>
      <w:r w:rsidRPr="00D055E9">
        <w:rPr>
          <w:rFonts w:ascii="Times New Roman" w:hAnsi="Times New Roman" w:cs="Times New Roman" w:hint="eastAsia"/>
          <w:sz w:val="22"/>
          <w:szCs w:val="24"/>
        </w:rPr>
        <w:t>s</w:t>
      </w:r>
      <w:r w:rsidRPr="00D055E9">
        <w:rPr>
          <w:rFonts w:ascii="Times New Roman" w:hAnsi="Times New Roman" w:cs="Times New Roman"/>
          <w:sz w:val="22"/>
          <w:szCs w:val="24"/>
        </w:rPr>
        <w:t>hort-</w:t>
      </w:r>
      <w:r w:rsidRPr="00D055E9">
        <w:rPr>
          <w:rFonts w:ascii="Times New Roman" w:hAnsi="Times New Roman" w:cs="Times New Roman" w:hint="eastAsia"/>
          <w:sz w:val="22"/>
          <w:szCs w:val="24"/>
        </w:rPr>
        <w:t>t</w:t>
      </w:r>
      <w:r w:rsidRPr="00D055E9">
        <w:rPr>
          <w:rFonts w:ascii="Times New Roman" w:hAnsi="Times New Roman" w:cs="Times New Roman"/>
          <w:sz w:val="22"/>
          <w:szCs w:val="24"/>
        </w:rPr>
        <w:t xml:space="preserve">erm </w:t>
      </w:r>
      <w:r w:rsidRPr="00D055E9">
        <w:rPr>
          <w:rFonts w:ascii="Times New Roman" w:hAnsi="Times New Roman" w:cs="Times New Roman" w:hint="eastAsia"/>
          <w:sz w:val="22"/>
          <w:szCs w:val="24"/>
        </w:rPr>
        <w:t>m</w:t>
      </w:r>
      <w:r w:rsidRPr="00D055E9">
        <w:rPr>
          <w:rFonts w:ascii="Times New Roman" w:hAnsi="Times New Roman" w:cs="Times New Roman"/>
          <w:sz w:val="22"/>
          <w:szCs w:val="24"/>
        </w:rPr>
        <w:t xml:space="preserve">emory (LSTM) represents a </w:t>
      </w:r>
      <w:r w:rsidRPr="00D055E9">
        <w:rPr>
          <w:rFonts w:ascii="Times New Roman" w:hAnsi="Times New Roman" w:cs="Times New Roman" w:hint="eastAsia"/>
          <w:sz w:val="22"/>
          <w:szCs w:val="24"/>
        </w:rPr>
        <w:t>r</w:t>
      </w:r>
      <w:r w:rsidRPr="00D055E9">
        <w:rPr>
          <w:rFonts w:ascii="Times New Roman" w:hAnsi="Times New Roman" w:cs="Times New Roman"/>
          <w:sz w:val="22"/>
          <w:szCs w:val="24"/>
        </w:rPr>
        <w:t xml:space="preserve">ecurrent </w:t>
      </w:r>
      <w:r w:rsidRPr="00D055E9">
        <w:rPr>
          <w:rFonts w:ascii="Times New Roman" w:hAnsi="Times New Roman" w:cs="Times New Roman" w:hint="eastAsia"/>
          <w:sz w:val="22"/>
          <w:szCs w:val="24"/>
        </w:rPr>
        <w:t>n</w:t>
      </w:r>
      <w:r w:rsidRPr="00D055E9">
        <w:rPr>
          <w:rFonts w:ascii="Times New Roman" w:hAnsi="Times New Roman" w:cs="Times New Roman"/>
          <w:sz w:val="22"/>
          <w:szCs w:val="24"/>
        </w:rPr>
        <w:t xml:space="preserve">eural </w:t>
      </w:r>
      <w:r w:rsidRPr="00D055E9">
        <w:rPr>
          <w:rFonts w:ascii="Times New Roman" w:hAnsi="Times New Roman" w:cs="Times New Roman" w:hint="eastAsia"/>
          <w:sz w:val="22"/>
          <w:szCs w:val="24"/>
        </w:rPr>
        <w:t>n</w:t>
      </w:r>
      <w:r w:rsidRPr="00D055E9">
        <w:rPr>
          <w:rFonts w:ascii="Times New Roman" w:hAnsi="Times New Roman" w:cs="Times New Roman"/>
          <w:sz w:val="22"/>
          <w:szCs w:val="24"/>
        </w:rPr>
        <w:t>etwork (RNN) architecture specifically engineered to proficiently manage sequential data</w:t>
      </w:r>
      <w:r w:rsidR="00A961CB">
        <w:rPr>
          <w:rFonts w:ascii="Times New Roman" w:hAnsi="Times New Roman" w:cs="Times New Roman" w:hint="eastAsia"/>
          <w:sz w:val="22"/>
          <w:szCs w:val="24"/>
        </w:rPr>
        <w:t>.</w:t>
      </w:r>
      <w:r w:rsidRPr="00D055E9">
        <w:rPr>
          <w:rFonts w:ascii="Times New Roman" w:hAnsi="Times New Roman" w:cs="Times New Roman" w:hint="eastAsia"/>
          <w:sz w:val="22"/>
          <w:szCs w:val="24"/>
        </w:rPr>
        <w:t xml:space="preserve"> </w:t>
      </w:r>
      <w:r w:rsidR="00A961CB" w:rsidRPr="00A961CB">
        <w:rPr>
          <w:rFonts w:ascii="Times New Roman" w:hAnsi="Times New Roman" w:cs="Times New Roman" w:hint="eastAsia"/>
          <w:color w:val="FF0000"/>
          <w:sz w:val="22"/>
          <w:szCs w:val="24"/>
          <w:vertAlign w:val="superscript"/>
        </w:rPr>
        <w:t>1</w:t>
      </w:r>
      <w:r w:rsidRPr="00D055E9">
        <w:rPr>
          <w:rFonts w:ascii="Times New Roman" w:hAnsi="Times New Roman" w:cs="Times New Roman"/>
          <w:sz w:val="22"/>
          <w:szCs w:val="24"/>
        </w:rPr>
        <w:t xml:space="preserve"> LSTM is specifically engineered to mitigate the issue of long-term dependencies by utilizing the output vector as input. This model is primarily used </w:t>
      </w:r>
      <w:r w:rsidRPr="00D055E9">
        <w:rPr>
          <w:rFonts w:ascii="Times New Roman" w:hAnsi="Times New Roman" w:cs="Times New Roman" w:hint="eastAsia"/>
          <w:sz w:val="22"/>
          <w:szCs w:val="24"/>
        </w:rPr>
        <w:t>to analyze</w:t>
      </w:r>
      <w:r w:rsidRPr="00D055E9">
        <w:rPr>
          <w:rFonts w:ascii="Times New Roman" w:hAnsi="Times New Roman" w:cs="Times New Roman"/>
          <w:sz w:val="22"/>
          <w:szCs w:val="24"/>
        </w:rPr>
        <w:t xml:space="preserve"> time series data.</w:t>
      </w:r>
    </w:p>
    <w:p w14:paraId="4D709435" w14:textId="1BA04066" w:rsidR="007866F0" w:rsidRPr="00D055E9" w:rsidRDefault="007866F0" w:rsidP="007866F0">
      <w:pPr>
        <w:widowControl/>
        <w:wordWrap/>
        <w:autoSpaceDE/>
        <w:autoSpaceDN/>
        <w:spacing w:line="480" w:lineRule="auto"/>
        <w:ind w:firstLineChars="193" w:firstLine="425"/>
        <w:rPr>
          <w:rFonts w:ascii="Times New Roman" w:hAnsi="Times New Roman" w:cs="Times New Roman"/>
          <w:sz w:val="22"/>
          <w:szCs w:val="24"/>
        </w:rPr>
      </w:pPr>
      <w:r w:rsidRPr="00D055E9">
        <w:rPr>
          <w:rFonts w:ascii="Times New Roman" w:hAnsi="Times New Roman" w:cs="Times New Roman"/>
          <w:sz w:val="22"/>
          <w:szCs w:val="24"/>
        </w:rPr>
        <w:t>Res</w:t>
      </w:r>
      <w:r w:rsidRPr="00D055E9">
        <w:rPr>
          <w:rFonts w:ascii="Times New Roman" w:hAnsi="Times New Roman" w:cs="Times New Roman" w:hint="eastAsia"/>
          <w:sz w:val="22"/>
          <w:szCs w:val="24"/>
        </w:rPr>
        <w:t>n</w:t>
      </w:r>
      <w:r w:rsidRPr="00D055E9">
        <w:rPr>
          <w:rFonts w:ascii="Times New Roman" w:hAnsi="Times New Roman" w:cs="Times New Roman"/>
          <w:sz w:val="22"/>
          <w:szCs w:val="24"/>
        </w:rPr>
        <w:t xml:space="preserve">et-50 is a model based on a </w:t>
      </w:r>
      <w:r w:rsidRPr="00D055E9">
        <w:rPr>
          <w:rFonts w:ascii="Times New Roman" w:hAnsi="Times New Roman" w:cs="Times New Roman" w:hint="eastAsia"/>
          <w:sz w:val="22"/>
          <w:szCs w:val="24"/>
        </w:rPr>
        <w:t>c</w:t>
      </w:r>
      <w:r w:rsidRPr="00D055E9">
        <w:rPr>
          <w:rFonts w:ascii="Times New Roman" w:hAnsi="Times New Roman" w:cs="Times New Roman"/>
          <w:sz w:val="22"/>
          <w:szCs w:val="24"/>
        </w:rPr>
        <w:t xml:space="preserve">onvolutional </w:t>
      </w:r>
      <w:r w:rsidRPr="00D055E9">
        <w:rPr>
          <w:rFonts w:ascii="Times New Roman" w:hAnsi="Times New Roman" w:cs="Times New Roman" w:hint="eastAsia"/>
          <w:sz w:val="22"/>
          <w:szCs w:val="24"/>
        </w:rPr>
        <w:t>n</w:t>
      </w:r>
      <w:r w:rsidRPr="00D055E9">
        <w:rPr>
          <w:rFonts w:ascii="Times New Roman" w:hAnsi="Times New Roman" w:cs="Times New Roman"/>
          <w:sz w:val="22"/>
          <w:szCs w:val="24"/>
        </w:rPr>
        <w:t xml:space="preserve">eural </w:t>
      </w:r>
      <w:r w:rsidRPr="00D055E9">
        <w:rPr>
          <w:rFonts w:ascii="Times New Roman" w:hAnsi="Times New Roman" w:cs="Times New Roman" w:hint="eastAsia"/>
          <w:sz w:val="22"/>
          <w:szCs w:val="24"/>
        </w:rPr>
        <w:t>n</w:t>
      </w:r>
      <w:r w:rsidRPr="00D055E9">
        <w:rPr>
          <w:rFonts w:ascii="Times New Roman" w:hAnsi="Times New Roman" w:cs="Times New Roman"/>
          <w:sz w:val="22"/>
          <w:szCs w:val="24"/>
        </w:rPr>
        <w:t>etwork (CNN)</w:t>
      </w:r>
      <w:r w:rsidRPr="00D055E9">
        <w:rPr>
          <w:rFonts w:ascii="Times New Roman" w:hAnsi="Times New Roman" w:cs="Times New Roman" w:hint="eastAsia"/>
          <w:sz w:val="22"/>
          <w:szCs w:val="24"/>
        </w:rPr>
        <w:t>, which</w:t>
      </w:r>
      <w:r w:rsidRPr="00D055E9">
        <w:rPr>
          <w:rFonts w:ascii="Times New Roman" w:hAnsi="Times New Roman" w:cs="Times New Roman"/>
          <w:sz w:val="22"/>
          <w:szCs w:val="24"/>
        </w:rPr>
        <w:t xml:space="preserve"> is distinguished by its integration of residual learning to facilitate the training networks with increased depth</w:t>
      </w:r>
      <w:r w:rsidR="00A961CB">
        <w:rPr>
          <w:rFonts w:ascii="Times New Roman" w:hAnsi="Times New Roman" w:cs="Times New Roman" w:hint="eastAsia"/>
          <w:sz w:val="22"/>
          <w:szCs w:val="24"/>
        </w:rPr>
        <w:t>.</w:t>
      </w:r>
      <w:r w:rsidRPr="00D055E9">
        <w:rPr>
          <w:rFonts w:ascii="Times New Roman" w:hAnsi="Times New Roman" w:cs="Times New Roman" w:hint="eastAsia"/>
          <w:sz w:val="22"/>
          <w:szCs w:val="24"/>
        </w:rPr>
        <w:t xml:space="preserve"> </w:t>
      </w:r>
      <w:r w:rsidRPr="00A961CB">
        <w:rPr>
          <w:rFonts w:ascii="Times New Roman" w:hAnsi="Times New Roman" w:cs="Times New Roman" w:hint="eastAsia"/>
          <w:color w:val="FF0000"/>
          <w:sz w:val="22"/>
          <w:szCs w:val="24"/>
          <w:vertAlign w:val="superscript"/>
        </w:rPr>
        <w:t>2</w:t>
      </w:r>
      <w:r w:rsidRPr="00D055E9">
        <w:rPr>
          <w:rFonts w:ascii="Times New Roman" w:hAnsi="Times New Roman" w:cs="Times New Roman"/>
          <w:sz w:val="22"/>
          <w:szCs w:val="24"/>
        </w:rPr>
        <w:t xml:space="preserve"> This architecture, comprising 50 layers, includes shortcut connections that effectively propagate inputs to deeper layers. This feature aims to mitigate the degradation problem often encountered in conventional deep neural networks.</w:t>
      </w:r>
    </w:p>
    <w:p w14:paraId="72F292C3" w14:textId="62DD351B" w:rsidR="007866F0" w:rsidRPr="00D055E9" w:rsidRDefault="007866F0" w:rsidP="007866F0">
      <w:pPr>
        <w:widowControl/>
        <w:wordWrap/>
        <w:autoSpaceDE/>
        <w:autoSpaceDN/>
        <w:spacing w:line="480" w:lineRule="auto"/>
        <w:ind w:firstLineChars="193" w:firstLine="425"/>
        <w:rPr>
          <w:rFonts w:ascii="Times New Roman" w:hAnsi="Times New Roman" w:cs="Times New Roman"/>
          <w:sz w:val="22"/>
          <w:szCs w:val="24"/>
        </w:rPr>
      </w:pPr>
      <w:r w:rsidRPr="00D055E9">
        <w:rPr>
          <w:rFonts w:ascii="Times New Roman" w:hAnsi="Times New Roman" w:cs="Times New Roman" w:hint="eastAsia"/>
          <w:sz w:val="22"/>
          <w:szCs w:val="24"/>
        </w:rPr>
        <w:t>T</w:t>
      </w:r>
      <w:r w:rsidRPr="00D055E9">
        <w:rPr>
          <w:rFonts w:ascii="Times New Roman" w:hAnsi="Times New Roman" w:cs="Times New Roman"/>
          <w:sz w:val="22"/>
          <w:szCs w:val="24"/>
        </w:rPr>
        <w:t xml:space="preserve">he improved version, the </w:t>
      </w:r>
      <w:r w:rsidRPr="00D055E9">
        <w:rPr>
          <w:rFonts w:ascii="Times New Roman" w:hAnsi="Times New Roman" w:cs="Times New Roman" w:hint="eastAsia"/>
          <w:sz w:val="22"/>
          <w:szCs w:val="24"/>
        </w:rPr>
        <w:t>A</w:t>
      </w:r>
      <w:r w:rsidRPr="00D055E9">
        <w:rPr>
          <w:rFonts w:ascii="Times New Roman" w:hAnsi="Times New Roman" w:cs="Times New Roman"/>
          <w:sz w:val="22"/>
          <w:szCs w:val="24"/>
        </w:rPr>
        <w:t>ttention Res</w:t>
      </w:r>
      <w:r w:rsidRPr="00D055E9">
        <w:rPr>
          <w:rFonts w:ascii="Times New Roman" w:hAnsi="Times New Roman" w:cs="Times New Roman" w:hint="eastAsia"/>
          <w:sz w:val="22"/>
          <w:szCs w:val="24"/>
        </w:rPr>
        <w:t>n</w:t>
      </w:r>
      <w:r w:rsidRPr="00D055E9">
        <w:rPr>
          <w:rFonts w:ascii="Times New Roman" w:hAnsi="Times New Roman" w:cs="Times New Roman"/>
          <w:sz w:val="22"/>
          <w:szCs w:val="24"/>
        </w:rPr>
        <w:t xml:space="preserve">et-50 model, incorporates an attention mechanism to prioritize important features and </w:t>
      </w:r>
      <w:r w:rsidRPr="00D055E9">
        <w:rPr>
          <w:rFonts w:ascii="Times New Roman" w:hAnsi="Times New Roman" w:cs="Times New Roman" w:hint="eastAsia"/>
          <w:sz w:val="22"/>
          <w:szCs w:val="24"/>
        </w:rPr>
        <w:t>exclude</w:t>
      </w:r>
      <w:r w:rsidRPr="00D055E9">
        <w:rPr>
          <w:rFonts w:ascii="Times New Roman" w:hAnsi="Times New Roman" w:cs="Times New Roman"/>
          <w:sz w:val="22"/>
          <w:szCs w:val="24"/>
        </w:rPr>
        <w:t xml:space="preserve"> less pertinent information.</w:t>
      </w:r>
      <w:r w:rsidR="00A961CB" w:rsidRPr="00A961CB">
        <w:rPr>
          <w:rFonts w:ascii="Times New Roman" w:hAnsi="Times New Roman" w:cs="Times New Roman" w:hint="eastAsia"/>
          <w:color w:val="FF0000"/>
          <w:sz w:val="22"/>
          <w:szCs w:val="24"/>
          <w:vertAlign w:val="superscript"/>
        </w:rPr>
        <w:t>3</w:t>
      </w:r>
      <w:r w:rsidRPr="00D055E9">
        <w:rPr>
          <w:rFonts w:ascii="Times New Roman" w:hAnsi="Times New Roman" w:cs="Times New Roman"/>
          <w:sz w:val="22"/>
          <w:szCs w:val="24"/>
        </w:rPr>
        <w:t xml:space="preserve"> This enhancement aims to boost performance in tasks that require concentrated processing.</w:t>
      </w:r>
    </w:p>
    <w:p w14:paraId="5EF5370D" w14:textId="77777777" w:rsidR="007866F0" w:rsidRPr="00D055E9" w:rsidRDefault="007866F0" w:rsidP="007866F0">
      <w:pPr>
        <w:widowControl/>
        <w:wordWrap/>
        <w:autoSpaceDE/>
        <w:autoSpaceDN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004DE370" w14:textId="77777777" w:rsidR="007866F0" w:rsidRPr="00D055E9" w:rsidRDefault="007866F0" w:rsidP="007866F0">
      <w:pPr>
        <w:widowControl/>
        <w:wordWrap/>
        <w:autoSpaceDE/>
        <w:autoSpaceDN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71B00E0" w14:textId="77777777" w:rsidR="007866F0" w:rsidRPr="00D055E9" w:rsidRDefault="007866F0" w:rsidP="007866F0">
      <w:pPr>
        <w:spacing w:after="100" w:afterAutospacing="1" w:line="360" w:lineRule="auto"/>
        <w:rPr>
          <w:rFonts w:ascii="Times New Roman" w:hAnsi="Times New Roman" w:cs="Times New Roman"/>
          <w:b/>
          <w:bCs/>
          <w:sz w:val="22"/>
        </w:rPr>
      </w:pPr>
      <w:r w:rsidRPr="00D055E9">
        <w:rPr>
          <w:rFonts w:ascii="Times New Roman" w:hAnsi="Times New Roman" w:cs="Times New Roman" w:hint="eastAsia"/>
          <w:b/>
          <w:bCs/>
          <w:sz w:val="22"/>
        </w:rPr>
        <w:t>Supplementary r</w:t>
      </w:r>
      <w:r w:rsidRPr="00D055E9">
        <w:rPr>
          <w:rFonts w:ascii="Times New Roman" w:hAnsi="Times New Roman" w:cs="Times New Roman"/>
          <w:b/>
          <w:bCs/>
          <w:sz w:val="22"/>
        </w:rPr>
        <w:t xml:space="preserve">eferences </w:t>
      </w:r>
    </w:p>
    <w:p w14:paraId="71FD6C43" w14:textId="6ABD5F99" w:rsidR="007866F0" w:rsidRPr="00D055E9" w:rsidRDefault="007866F0" w:rsidP="007866F0">
      <w:pPr>
        <w:spacing w:after="100" w:afterAutospacing="1" w:line="360" w:lineRule="auto"/>
        <w:rPr>
          <w:rFonts w:ascii="Times New Roman" w:hAnsi="Times New Roman" w:cs="Times New Roman"/>
          <w:sz w:val="22"/>
        </w:rPr>
      </w:pPr>
      <w:r w:rsidRPr="00D055E9">
        <w:rPr>
          <w:rFonts w:ascii="Times New Roman" w:hAnsi="Times New Roman" w:cs="Times New Roman"/>
          <w:sz w:val="22"/>
        </w:rPr>
        <w:t xml:space="preserve">[1] </w:t>
      </w:r>
      <w:r w:rsidRPr="00D055E9">
        <w:rPr>
          <w:rFonts w:ascii="Times New Roman" w:hAnsi="Times New Roman" w:cs="Times New Roman"/>
          <w:sz w:val="22"/>
          <w:shd w:val="clear" w:color="auto" w:fill="FFFFFF"/>
        </w:rPr>
        <w:t xml:space="preserve">Hochreiter S, </w:t>
      </w:r>
      <w:proofErr w:type="spellStart"/>
      <w:r w:rsidRPr="00D055E9">
        <w:rPr>
          <w:rFonts w:ascii="Times New Roman" w:hAnsi="Times New Roman" w:cs="Times New Roman"/>
          <w:sz w:val="22"/>
          <w:shd w:val="clear" w:color="auto" w:fill="FFFFFF"/>
        </w:rPr>
        <w:t>Schmidhuber</w:t>
      </w:r>
      <w:proofErr w:type="spellEnd"/>
      <w:r w:rsidRPr="00D055E9">
        <w:rPr>
          <w:rFonts w:ascii="Times New Roman" w:hAnsi="Times New Roman" w:cs="Times New Roman"/>
          <w:sz w:val="22"/>
          <w:shd w:val="clear" w:color="auto" w:fill="FFFFFF"/>
        </w:rPr>
        <w:t xml:space="preserve"> J. Long short-term memory. Neural </w:t>
      </w:r>
      <w:proofErr w:type="spellStart"/>
      <w:r w:rsidRPr="00D055E9">
        <w:rPr>
          <w:rFonts w:ascii="Times New Roman" w:hAnsi="Times New Roman" w:cs="Times New Roman"/>
          <w:sz w:val="22"/>
          <w:shd w:val="clear" w:color="auto" w:fill="FFFFFF"/>
        </w:rPr>
        <w:t>Comput</w:t>
      </w:r>
      <w:proofErr w:type="spellEnd"/>
      <w:r w:rsidRPr="00D055E9">
        <w:rPr>
          <w:rFonts w:ascii="Times New Roman" w:hAnsi="Times New Roman" w:cs="Times New Roman"/>
          <w:sz w:val="22"/>
          <w:shd w:val="clear" w:color="auto" w:fill="FFFFFF"/>
        </w:rPr>
        <w:t>. 1997</w:t>
      </w:r>
      <w:r w:rsidR="00BB5F93">
        <w:rPr>
          <w:rFonts w:ascii="Times New Roman" w:hAnsi="Times New Roman" w:cs="Times New Roman" w:hint="eastAsia"/>
          <w:sz w:val="22"/>
          <w:shd w:val="clear" w:color="auto" w:fill="FFFFFF"/>
        </w:rPr>
        <w:t>;</w:t>
      </w:r>
      <w:r w:rsidRPr="00D055E9">
        <w:rPr>
          <w:rFonts w:ascii="Times New Roman" w:hAnsi="Times New Roman" w:cs="Times New Roman"/>
          <w:sz w:val="22"/>
          <w:shd w:val="clear" w:color="auto" w:fill="FFFFFF"/>
        </w:rPr>
        <w:t>9(8):1735–1780.</w:t>
      </w:r>
    </w:p>
    <w:p w14:paraId="222F3B3B" w14:textId="7E09695D" w:rsidR="007866F0" w:rsidRPr="00D055E9" w:rsidRDefault="007866F0" w:rsidP="007866F0">
      <w:pPr>
        <w:tabs>
          <w:tab w:val="left" w:pos="889"/>
        </w:tabs>
        <w:spacing w:after="100" w:afterAutospacing="1" w:line="360" w:lineRule="auto"/>
        <w:rPr>
          <w:rFonts w:ascii="Times New Roman" w:hAnsi="Times New Roman" w:cs="Times New Roman"/>
          <w:sz w:val="22"/>
          <w:shd w:val="clear" w:color="auto" w:fill="FFFFFF"/>
        </w:rPr>
      </w:pPr>
      <w:r w:rsidRPr="00D055E9">
        <w:rPr>
          <w:rFonts w:ascii="Times New Roman" w:hAnsi="Times New Roman" w:cs="Times New Roman"/>
          <w:sz w:val="22"/>
          <w:shd w:val="clear" w:color="auto" w:fill="FFFFFF"/>
        </w:rPr>
        <w:t xml:space="preserve">[2] K. He, X. Zhang, S. </w:t>
      </w:r>
      <w:proofErr w:type="gramStart"/>
      <w:r w:rsidRPr="00D055E9">
        <w:rPr>
          <w:rFonts w:ascii="Times New Roman" w:hAnsi="Times New Roman" w:cs="Times New Roman"/>
          <w:sz w:val="22"/>
          <w:shd w:val="clear" w:color="auto" w:fill="FFFFFF"/>
        </w:rPr>
        <w:t>Ren</w:t>
      </w:r>
      <w:proofErr w:type="gramEnd"/>
      <w:r w:rsidRPr="00D055E9">
        <w:rPr>
          <w:rFonts w:ascii="Times New Roman" w:hAnsi="Times New Roman" w:cs="Times New Roman"/>
          <w:sz w:val="22"/>
          <w:shd w:val="clear" w:color="auto" w:fill="FFFFFF"/>
        </w:rPr>
        <w:t xml:space="preserve"> and J. Sun, "Deep Residual Learning for Image Recognition,"</w:t>
      </w:r>
      <w:r w:rsidRPr="00D055E9">
        <w:rPr>
          <w:rStyle w:val="a6"/>
          <w:rFonts w:ascii="Times New Roman" w:hAnsi="Times New Roman" w:cs="Times New Roman"/>
          <w:sz w:val="22"/>
          <w:shd w:val="clear" w:color="auto" w:fill="FFFFFF"/>
        </w:rPr>
        <w:t>2016 IEEE Conference on Computer Vision and Pattern Recognition (CVPR)</w:t>
      </w:r>
      <w:r w:rsidRPr="00D055E9">
        <w:rPr>
          <w:rFonts w:ascii="Times New Roman" w:hAnsi="Times New Roman" w:cs="Times New Roman"/>
          <w:sz w:val="22"/>
          <w:shd w:val="clear" w:color="auto" w:fill="FFFFFF"/>
        </w:rPr>
        <w:t>, Las Vegas, NV, USA</w:t>
      </w:r>
      <w:r w:rsidR="00BB5F93">
        <w:rPr>
          <w:rFonts w:ascii="Times New Roman" w:hAnsi="Times New Roman" w:cs="Times New Roman" w:hint="eastAsia"/>
          <w:sz w:val="22"/>
          <w:shd w:val="clear" w:color="auto" w:fill="FFFFFF"/>
        </w:rPr>
        <w:t>.</w:t>
      </w:r>
      <w:r w:rsidRPr="00D055E9">
        <w:rPr>
          <w:rFonts w:ascii="Times New Roman" w:hAnsi="Times New Roman" w:cs="Times New Roman"/>
          <w:sz w:val="22"/>
          <w:shd w:val="clear" w:color="auto" w:fill="FFFFFF"/>
        </w:rPr>
        <w:t xml:space="preserve"> 2016</w:t>
      </w:r>
      <w:r w:rsidR="00BB5F93">
        <w:rPr>
          <w:rFonts w:ascii="Times New Roman" w:hAnsi="Times New Roman" w:cs="Times New Roman" w:hint="eastAsia"/>
          <w:sz w:val="22"/>
          <w:shd w:val="clear" w:color="auto" w:fill="FFFFFF"/>
        </w:rPr>
        <w:t>;</w:t>
      </w:r>
      <w:r w:rsidRPr="00D055E9">
        <w:rPr>
          <w:rFonts w:ascii="Times New Roman" w:hAnsi="Times New Roman" w:cs="Times New Roman"/>
          <w:sz w:val="22"/>
          <w:shd w:val="clear" w:color="auto" w:fill="FFFFFF"/>
        </w:rPr>
        <w:t>770-778</w:t>
      </w:r>
      <w:r w:rsidR="00BB5F93">
        <w:rPr>
          <w:rFonts w:ascii="Times New Roman" w:hAnsi="Times New Roman" w:cs="Times New Roman" w:hint="eastAsia"/>
          <w:sz w:val="22"/>
          <w:shd w:val="clear" w:color="auto" w:fill="FFFFFF"/>
        </w:rPr>
        <w:t>.</w:t>
      </w:r>
    </w:p>
    <w:p w14:paraId="090007B3" w14:textId="79FCFEE8" w:rsidR="007866F0" w:rsidRPr="00D055E9" w:rsidRDefault="007866F0" w:rsidP="007866F0">
      <w:pPr>
        <w:tabs>
          <w:tab w:val="left" w:pos="889"/>
        </w:tabs>
        <w:spacing w:after="100" w:afterAutospacing="1" w:line="360" w:lineRule="auto"/>
        <w:rPr>
          <w:rFonts w:ascii="Times New Roman" w:hAnsi="Times New Roman" w:cs="Times New Roman"/>
          <w:sz w:val="22"/>
          <w:shd w:val="clear" w:color="auto" w:fill="FFFFFF"/>
        </w:rPr>
      </w:pPr>
      <w:r w:rsidRPr="00D055E9">
        <w:rPr>
          <w:rFonts w:ascii="Times New Roman" w:hAnsi="Times New Roman" w:cs="Times New Roman"/>
          <w:sz w:val="22"/>
          <w:shd w:val="clear" w:color="auto" w:fill="FFFFFF"/>
        </w:rPr>
        <w:t xml:space="preserve">[3] Stephen, A. Punitha, A. Chandrasekar, A. Designing </w:t>
      </w:r>
      <w:proofErr w:type="spellStart"/>
      <w:r w:rsidRPr="00D055E9">
        <w:rPr>
          <w:rFonts w:ascii="Times New Roman" w:hAnsi="Times New Roman" w:cs="Times New Roman"/>
          <w:sz w:val="22"/>
          <w:shd w:val="clear" w:color="auto" w:fill="FFFFFF"/>
        </w:rPr>
        <w:t>self attention</w:t>
      </w:r>
      <w:proofErr w:type="spellEnd"/>
      <w:r w:rsidRPr="00D055E9">
        <w:rPr>
          <w:rFonts w:ascii="Times New Roman" w:hAnsi="Times New Roman" w:cs="Times New Roman"/>
          <w:sz w:val="22"/>
          <w:shd w:val="clear" w:color="auto" w:fill="FFFFFF"/>
        </w:rPr>
        <w:t xml:space="preserve">-based </w:t>
      </w:r>
      <w:proofErr w:type="spellStart"/>
      <w:r w:rsidRPr="00D055E9">
        <w:rPr>
          <w:rFonts w:ascii="Times New Roman" w:hAnsi="Times New Roman" w:cs="Times New Roman"/>
          <w:sz w:val="22"/>
          <w:shd w:val="clear" w:color="auto" w:fill="FFFFFF"/>
        </w:rPr>
        <w:t>ResNet</w:t>
      </w:r>
      <w:proofErr w:type="spellEnd"/>
      <w:r w:rsidRPr="00D055E9">
        <w:rPr>
          <w:rFonts w:ascii="Times New Roman" w:hAnsi="Times New Roman" w:cs="Times New Roman"/>
          <w:sz w:val="22"/>
          <w:shd w:val="clear" w:color="auto" w:fill="FFFFFF"/>
        </w:rPr>
        <w:t xml:space="preserve"> architecture for rice leaf disease classification.</w:t>
      </w:r>
      <w:r w:rsidR="00EE0BAD">
        <w:rPr>
          <w:rFonts w:ascii="Times New Roman" w:hAnsi="Times New Roman" w:cs="Times New Roman" w:hint="eastAsia"/>
          <w:sz w:val="22"/>
          <w:shd w:val="clear" w:color="auto" w:fill="FFFFFF"/>
        </w:rPr>
        <w:t xml:space="preserve"> </w:t>
      </w:r>
      <w:r w:rsidRPr="00D055E9">
        <w:rPr>
          <w:rStyle w:val="html-italic"/>
          <w:rFonts w:ascii="Times New Roman" w:hAnsi="Times New Roman" w:cs="Times New Roman"/>
          <w:i/>
          <w:iCs/>
          <w:sz w:val="22"/>
          <w:shd w:val="clear" w:color="auto" w:fill="FFFFFF"/>
        </w:rPr>
        <w:t xml:space="preserve">Neural </w:t>
      </w:r>
      <w:proofErr w:type="spellStart"/>
      <w:r w:rsidRPr="00D055E9">
        <w:rPr>
          <w:rStyle w:val="html-italic"/>
          <w:rFonts w:ascii="Times New Roman" w:hAnsi="Times New Roman" w:cs="Times New Roman"/>
          <w:i/>
          <w:iCs/>
          <w:sz w:val="22"/>
          <w:shd w:val="clear" w:color="auto" w:fill="FFFFFF"/>
        </w:rPr>
        <w:t>Comput</w:t>
      </w:r>
      <w:proofErr w:type="spellEnd"/>
      <w:r w:rsidRPr="00D055E9">
        <w:rPr>
          <w:rStyle w:val="html-italic"/>
          <w:rFonts w:ascii="Times New Roman" w:hAnsi="Times New Roman" w:cs="Times New Roman"/>
          <w:i/>
          <w:iCs/>
          <w:sz w:val="22"/>
          <w:shd w:val="clear" w:color="auto" w:fill="FFFFFF"/>
        </w:rPr>
        <w:t>. Appl.</w:t>
      </w:r>
      <w:r w:rsidR="00BB5F93">
        <w:rPr>
          <w:rFonts w:ascii="Times New Roman" w:hAnsi="Times New Roman" w:cs="Times New Roman" w:hint="eastAsia"/>
          <w:sz w:val="22"/>
          <w:shd w:val="clear" w:color="auto" w:fill="FFFFFF"/>
        </w:rPr>
        <w:t xml:space="preserve"> </w:t>
      </w:r>
      <w:proofErr w:type="gramStart"/>
      <w:r w:rsidRPr="00D055E9">
        <w:rPr>
          <w:rFonts w:ascii="Times New Roman" w:hAnsi="Times New Roman" w:cs="Times New Roman"/>
          <w:sz w:val="22"/>
          <w:shd w:val="clear" w:color="auto" w:fill="FFFFFF"/>
        </w:rPr>
        <w:t>2022</w:t>
      </w:r>
      <w:r w:rsidR="00BB5F93" w:rsidRPr="00BB5F93">
        <w:rPr>
          <w:rFonts w:ascii="Times New Roman" w:hAnsi="Times New Roman" w:cs="Times New Roman" w:hint="eastAsia"/>
          <w:sz w:val="22"/>
          <w:shd w:val="clear" w:color="auto" w:fill="FFFFFF"/>
        </w:rPr>
        <w:t>;</w:t>
      </w:r>
      <w:r w:rsidRPr="00BB5F93">
        <w:rPr>
          <w:rStyle w:val="html-italic"/>
          <w:rFonts w:ascii="Times New Roman" w:hAnsi="Times New Roman" w:cs="Times New Roman"/>
          <w:sz w:val="22"/>
          <w:shd w:val="clear" w:color="auto" w:fill="FFFFFF"/>
        </w:rPr>
        <w:t>35</w:t>
      </w:r>
      <w:r w:rsidR="00BB5F93" w:rsidRPr="00BB5F93">
        <w:rPr>
          <w:rStyle w:val="html-italic"/>
          <w:rFonts w:ascii="Times New Roman" w:hAnsi="Times New Roman" w:cs="Times New Roman" w:hint="eastAsia"/>
          <w:sz w:val="22"/>
          <w:shd w:val="clear" w:color="auto" w:fill="FFFFFF"/>
        </w:rPr>
        <w:t>:</w:t>
      </w:r>
      <w:r w:rsidRPr="00BB5F93">
        <w:rPr>
          <w:rFonts w:ascii="Times New Roman" w:hAnsi="Times New Roman" w:cs="Times New Roman"/>
          <w:sz w:val="22"/>
          <w:shd w:val="clear" w:color="auto" w:fill="FFFFFF"/>
        </w:rPr>
        <w:t>6737</w:t>
      </w:r>
      <w:proofErr w:type="gramEnd"/>
      <w:r w:rsidRPr="00BB5F93">
        <w:rPr>
          <w:rFonts w:ascii="Times New Roman" w:hAnsi="Times New Roman" w:cs="Times New Roman"/>
          <w:sz w:val="22"/>
          <w:shd w:val="clear" w:color="auto" w:fill="FFFFFF"/>
        </w:rPr>
        <w:t>–6751</w:t>
      </w:r>
      <w:r w:rsidRPr="00D055E9">
        <w:rPr>
          <w:rFonts w:ascii="Times New Roman" w:hAnsi="Times New Roman" w:cs="Times New Roman"/>
          <w:sz w:val="22"/>
          <w:shd w:val="clear" w:color="auto" w:fill="FFFFFF"/>
        </w:rPr>
        <w:t>.</w:t>
      </w:r>
    </w:p>
    <w:p w14:paraId="19359A6F" w14:textId="75522520" w:rsidR="00721B2D" w:rsidRPr="007866F0" w:rsidRDefault="00721B2D" w:rsidP="007866F0"/>
    <w:sectPr w:rsidR="00721B2D" w:rsidRPr="007866F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2EFFE" w14:textId="77777777" w:rsidR="008D074A" w:rsidRDefault="008D074A" w:rsidP="00375292">
      <w:pPr>
        <w:spacing w:after="0" w:line="240" w:lineRule="auto"/>
      </w:pPr>
      <w:r>
        <w:separator/>
      </w:r>
    </w:p>
  </w:endnote>
  <w:endnote w:type="continuationSeparator" w:id="0">
    <w:p w14:paraId="33E23DD4" w14:textId="77777777" w:rsidR="008D074A" w:rsidRDefault="008D074A" w:rsidP="00375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01031" w14:textId="77777777" w:rsidR="008D074A" w:rsidRDefault="008D074A" w:rsidP="00375292">
      <w:pPr>
        <w:spacing w:after="0" w:line="240" w:lineRule="auto"/>
      </w:pPr>
      <w:r>
        <w:separator/>
      </w:r>
    </w:p>
  </w:footnote>
  <w:footnote w:type="continuationSeparator" w:id="0">
    <w:p w14:paraId="228D5047" w14:textId="77777777" w:rsidR="008D074A" w:rsidRDefault="008D074A" w:rsidP="003752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B58"/>
    <w:rsid w:val="0006099C"/>
    <w:rsid w:val="00111B58"/>
    <w:rsid w:val="00221D80"/>
    <w:rsid w:val="00375292"/>
    <w:rsid w:val="0042394A"/>
    <w:rsid w:val="00453087"/>
    <w:rsid w:val="004A6C44"/>
    <w:rsid w:val="00721B2D"/>
    <w:rsid w:val="007866F0"/>
    <w:rsid w:val="00882CFB"/>
    <w:rsid w:val="008D074A"/>
    <w:rsid w:val="00A961CB"/>
    <w:rsid w:val="00B5780F"/>
    <w:rsid w:val="00B850D4"/>
    <w:rsid w:val="00BB56B5"/>
    <w:rsid w:val="00BB5F93"/>
    <w:rsid w:val="00C92C1F"/>
    <w:rsid w:val="00DE58BB"/>
    <w:rsid w:val="00EE0BAD"/>
    <w:rsid w:val="00F05CA8"/>
    <w:rsid w:val="00F3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DB5C2"/>
  <w15:chartTrackingRefBased/>
  <w15:docId w15:val="{644C701D-E289-4126-B8CC-C30E69213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6F0"/>
    <w:pPr>
      <w:widowControl w:val="0"/>
      <w:wordWrap w:val="0"/>
      <w:autoSpaceDE w:val="0"/>
      <w:autoSpaceDN w:val="0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5292"/>
    <w:pPr>
      <w:tabs>
        <w:tab w:val="center" w:pos="4513"/>
        <w:tab w:val="right" w:pos="9026"/>
      </w:tabs>
      <w:snapToGrid w:val="0"/>
    </w:pPr>
    <w:rPr>
      <w14:ligatures w14:val="none"/>
    </w:rPr>
  </w:style>
  <w:style w:type="character" w:customStyle="1" w:styleId="Char">
    <w:name w:val="머리글 Char"/>
    <w:basedOn w:val="a0"/>
    <w:link w:val="a3"/>
    <w:uiPriority w:val="99"/>
    <w:rsid w:val="00375292"/>
  </w:style>
  <w:style w:type="paragraph" w:styleId="a4">
    <w:name w:val="footer"/>
    <w:basedOn w:val="a"/>
    <w:link w:val="Char0"/>
    <w:uiPriority w:val="99"/>
    <w:unhideWhenUsed/>
    <w:rsid w:val="00375292"/>
    <w:pPr>
      <w:tabs>
        <w:tab w:val="center" w:pos="4513"/>
        <w:tab w:val="right" w:pos="9026"/>
      </w:tabs>
      <w:snapToGrid w:val="0"/>
    </w:pPr>
    <w:rPr>
      <w14:ligatures w14:val="none"/>
    </w:rPr>
  </w:style>
  <w:style w:type="character" w:customStyle="1" w:styleId="Char0">
    <w:name w:val="바닥글 Char"/>
    <w:basedOn w:val="a0"/>
    <w:link w:val="a4"/>
    <w:uiPriority w:val="99"/>
    <w:rsid w:val="00375292"/>
  </w:style>
  <w:style w:type="character" w:styleId="a5">
    <w:name w:val="Hyperlink"/>
    <w:basedOn w:val="a0"/>
    <w:uiPriority w:val="99"/>
    <w:unhideWhenUsed/>
    <w:rsid w:val="007866F0"/>
    <w:rPr>
      <w:color w:val="0563C1" w:themeColor="hyperlink"/>
      <w:u w:val="single"/>
    </w:rPr>
  </w:style>
  <w:style w:type="character" w:styleId="a6">
    <w:name w:val="Emphasis"/>
    <w:basedOn w:val="a0"/>
    <w:uiPriority w:val="20"/>
    <w:qFormat/>
    <w:rsid w:val="007866F0"/>
    <w:rPr>
      <w:i/>
      <w:iCs/>
    </w:rPr>
  </w:style>
  <w:style w:type="character" w:customStyle="1" w:styleId="html-italic">
    <w:name w:val="html-italic"/>
    <w:basedOn w:val="a0"/>
    <w:rsid w:val="00786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Myungeun Lee</dc:creator>
  <cp:keywords/>
  <dc:description/>
  <cp:lastModifiedBy>Myungeun Lee</cp:lastModifiedBy>
  <cp:revision>9</cp:revision>
  <dcterms:created xsi:type="dcterms:W3CDTF">2024-07-21T16:25:00Z</dcterms:created>
  <dcterms:modified xsi:type="dcterms:W3CDTF">2025-03-02T14:10:00Z</dcterms:modified>
</cp:coreProperties>
</file>