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1686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0" w:firstLineChars="0"/>
        <w:jc w:val="center"/>
        <w:textAlignment w:val="auto"/>
        <w:outlineLvl w:val="9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Sup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p</w:t>
      </w:r>
      <w:r>
        <w:rPr>
          <w:rFonts w:hint="default" w:ascii="Times New Roman" w:hAnsi="Times New Roman" w:cs="Times New Roman"/>
          <w:sz w:val="21"/>
          <w:szCs w:val="21"/>
        </w:rPr>
        <w:t>lementary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1"/>
          <w:szCs w:val="21"/>
        </w:rPr>
        <w:t>Table 1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.</w:t>
      </w:r>
      <w:r>
        <w:rPr>
          <w:rFonts w:hint="default" w:ascii="Times New Roman" w:hAnsi="Times New Roman" w:cs="Times New Roman"/>
          <w:sz w:val="21"/>
          <w:szCs w:val="21"/>
        </w:rPr>
        <w:t xml:space="preserve"> The location of sampling sites and the number of samplings</w:t>
      </w:r>
    </w:p>
    <w:tbl>
      <w:tblPr>
        <w:tblStyle w:val="5"/>
        <w:tblW w:w="4998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9"/>
        <w:gridCol w:w="1486"/>
        <w:gridCol w:w="1343"/>
        <w:gridCol w:w="2407"/>
        <w:gridCol w:w="2274"/>
      </w:tblGrid>
      <w:tr w14:paraId="205BF5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92" w:type="pct"/>
            <w:tcBorders>
              <w:top w:val="single" w:color="auto" w:sz="4" w:space="0"/>
              <w:bottom w:val="single" w:color="7E7E7E" w:themeColor="text1" w:themeTint="80" w:sz="4" w:space="0"/>
              <w:right w:val="nil"/>
              <w:insideH w:val="single" w:sz="4" w:space="0"/>
            </w:tcBorders>
            <w:shd w:val="clear" w:color="auto" w:fill="FFFFFF" w:themeFill="background1"/>
            <w:vAlign w:val="top"/>
          </w:tcPr>
          <w:p w14:paraId="537FBAE4">
            <w:pPr>
              <w:widowControl/>
              <w:jc w:val="both"/>
              <w:rPr>
                <w:rFonts w:hint="default" w:ascii="Times New Roman" w:hAnsi="Times New Roman" w:cs="Times New Roman" w:eastAsiaTheme="majorEastAsia"/>
                <w:i w:val="0"/>
                <w:iCs w:val="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kern w:val="0"/>
                <w:sz w:val="18"/>
                <w:szCs w:val="18"/>
              </w:rPr>
              <w:t>Transect</w:t>
            </w:r>
          </w:p>
        </w:tc>
        <w:tc>
          <w:tcPr>
            <w:tcW w:w="872" w:type="pct"/>
            <w:tcBorders>
              <w:top w:val="single" w:color="auto" w:sz="4" w:space="0"/>
              <w:bottom w:val="single" w:color="7E7E7E" w:themeColor="text1" w:themeTint="80" w:sz="4" w:space="0"/>
              <w:insideH w:val="single" w:sz="4" w:space="0"/>
            </w:tcBorders>
            <w:shd w:val="clear" w:color="auto" w:fill="FFFFFF" w:themeFill="background1"/>
            <w:vAlign w:val="top"/>
          </w:tcPr>
          <w:p w14:paraId="12FB6E33">
            <w:pPr>
              <w:widowControl/>
              <w:jc w:val="both"/>
              <w:rPr>
                <w:rFonts w:hint="default" w:ascii="Times New Roman" w:hAnsi="Times New Roman" w:cs="Times New Roman" w:eastAsiaTheme="majorEastAsia"/>
                <w:i w:val="0"/>
                <w:iCs w:val="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kern w:val="0"/>
                <w:sz w:val="18"/>
                <w:szCs w:val="18"/>
              </w:rPr>
              <w:t>Longitude (E)</w:t>
            </w:r>
          </w:p>
        </w:tc>
        <w:tc>
          <w:tcPr>
            <w:tcW w:w="787" w:type="pct"/>
            <w:tcBorders>
              <w:top w:val="single" w:color="auto" w:sz="4" w:space="0"/>
              <w:bottom w:val="single" w:color="7E7E7E" w:themeColor="text1" w:themeTint="80" w:sz="4" w:space="0"/>
              <w:insideH w:val="single" w:sz="4" w:space="0"/>
            </w:tcBorders>
            <w:shd w:val="clear" w:color="auto" w:fill="FFFFFF" w:themeFill="background1"/>
            <w:vAlign w:val="top"/>
          </w:tcPr>
          <w:p w14:paraId="42334CBE">
            <w:pPr>
              <w:widowControl/>
              <w:jc w:val="both"/>
              <w:rPr>
                <w:rFonts w:hint="default" w:ascii="Times New Roman" w:hAnsi="Times New Roman" w:cs="Times New Roman" w:eastAsiaTheme="majorEastAsia"/>
                <w:i w:val="0"/>
                <w:iCs w:val="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kern w:val="0"/>
                <w:sz w:val="18"/>
                <w:szCs w:val="18"/>
              </w:rPr>
              <w:t>Latitude (N)</w:t>
            </w:r>
          </w:p>
        </w:tc>
        <w:tc>
          <w:tcPr>
            <w:tcW w:w="1412" w:type="pct"/>
            <w:tcBorders>
              <w:top w:val="single" w:color="auto" w:sz="4" w:space="0"/>
              <w:bottom w:val="single" w:color="7E7E7E" w:themeColor="text1" w:themeTint="80" w:sz="4" w:space="0"/>
              <w:insideH w:val="single" w:sz="4" w:space="0"/>
            </w:tcBorders>
            <w:shd w:val="clear" w:color="auto" w:fill="FFFFFF" w:themeFill="background1"/>
            <w:vAlign w:val="top"/>
          </w:tcPr>
          <w:p w14:paraId="12FB9625">
            <w:pPr>
              <w:widowControl/>
              <w:jc w:val="both"/>
              <w:rPr>
                <w:rFonts w:hint="default" w:ascii="Times New Roman" w:hAnsi="Times New Roman" w:cs="Times New Roman" w:eastAsiaTheme="majorEastAsia"/>
                <w:i w:val="0"/>
                <w:iCs w:val="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kern w:val="0"/>
                <w:sz w:val="18"/>
                <w:szCs w:val="18"/>
              </w:rPr>
              <w:t>Plants sampling</w:t>
            </w:r>
          </w:p>
        </w:tc>
        <w:tc>
          <w:tcPr>
            <w:tcW w:w="1334" w:type="pct"/>
            <w:tcBorders>
              <w:top w:val="single" w:color="auto" w:sz="4" w:space="0"/>
              <w:bottom w:val="single" w:color="7E7E7E" w:themeColor="text1" w:themeTint="80" w:sz="4" w:space="0"/>
              <w:insideH w:val="single" w:sz="4" w:space="0"/>
            </w:tcBorders>
            <w:shd w:val="clear" w:color="auto" w:fill="FFFFFF" w:themeFill="background1"/>
            <w:vAlign w:val="top"/>
          </w:tcPr>
          <w:p w14:paraId="79238D9A">
            <w:pPr>
              <w:widowControl/>
              <w:jc w:val="both"/>
              <w:rPr>
                <w:rFonts w:hint="default" w:ascii="Times New Roman" w:hAnsi="Times New Roman" w:cs="Times New Roman" w:eastAsiaTheme="majorEastAsia"/>
                <w:i w:val="0"/>
                <w:iCs w:val="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kern w:val="0"/>
                <w:sz w:val="18"/>
                <w:szCs w:val="18"/>
              </w:rPr>
              <w:t>Sediment core</w:t>
            </w:r>
          </w:p>
        </w:tc>
      </w:tr>
      <w:tr w14:paraId="39B52D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92" w:type="pct"/>
            <w:tcBorders>
              <w:top w:val="single" w:color="7E7E7E" w:themeColor="text1" w:themeTint="80" w:sz="4" w:space="0"/>
              <w:right w:val="nil"/>
            </w:tcBorders>
            <w:shd w:val="clear" w:color="auto" w:fill="FFFFFF" w:themeFill="background1"/>
            <w:vAlign w:val="top"/>
          </w:tcPr>
          <w:p w14:paraId="2A9EC7FA">
            <w:pPr>
              <w:widowControl/>
              <w:jc w:val="both"/>
              <w:rPr>
                <w:rFonts w:hint="default" w:ascii="Times New Roman" w:hAnsi="Times New Roman" w:cs="Times New Roman" w:eastAsiaTheme="majorEastAsia"/>
                <w:i w:val="0"/>
                <w:iCs w:val="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kern w:val="0"/>
                <w:sz w:val="18"/>
                <w:szCs w:val="18"/>
              </w:rPr>
              <w:t xml:space="preserve">Y1 </w:t>
            </w:r>
          </w:p>
        </w:tc>
        <w:tc>
          <w:tcPr>
            <w:tcW w:w="872" w:type="pct"/>
            <w:tcBorders>
              <w:top w:val="single" w:color="7E7E7E" w:themeColor="text1" w:themeTint="80" w:sz="4" w:space="0"/>
            </w:tcBorders>
            <w:vAlign w:val="top"/>
          </w:tcPr>
          <w:p w14:paraId="73FFB3F6">
            <w:pPr>
              <w:widowControl/>
              <w:jc w:val="both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116.895162°</w:t>
            </w:r>
          </w:p>
        </w:tc>
        <w:tc>
          <w:tcPr>
            <w:tcW w:w="787" w:type="pct"/>
            <w:tcBorders>
              <w:top w:val="single" w:color="7E7E7E" w:themeColor="text1" w:themeTint="80" w:sz="4" w:space="0"/>
            </w:tcBorders>
            <w:vAlign w:val="top"/>
          </w:tcPr>
          <w:p w14:paraId="02D2AD52">
            <w:pPr>
              <w:widowControl/>
              <w:jc w:val="both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23.542794°</w:t>
            </w:r>
          </w:p>
        </w:tc>
        <w:tc>
          <w:tcPr>
            <w:tcW w:w="1412" w:type="pct"/>
            <w:tcBorders>
              <w:top w:val="single" w:color="7E7E7E" w:themeColor="text1" w:themeTint="80" w:sz="4" w:space="0"/>
            </w:tcBorders>
            <w:vAlign w:val="top"/>
          </w:tcPr>
          <w:p w14:paraId="76FE9436">
            <w:pPr>
              <w:widowControl/>
              <w:jc w:val="both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1334" w:type="pct"/>
            <w:tcBorders>
              <w:top w:val="single" w:color="7E7E7E" w:themeColor="text1" w:themeTint="80" w:sz="4" w:space="0"/>
            </w:tcBorders>
            <w:vAlign w:val="top"/>
          </w:tcPr>
          <w:p w14:paraId="6AFC1307">
            <w:pPr>
              <w:widowControl/>
              <w:jc w:val="both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3</w:t>
            </w:r>
          </w:p>
        </w:tc>
      </w:tr>
      <w:tr w14:paraId="4F31EC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92" w:type="pct"/>
            <w:tcBorders>
              <w:right w:val="nil"/>
            </w:tcBorders>
            <w:shd w:val="clear" w:color="auto" w:fill="FFFFFF" w:themeFill="background1"/>
            <w:vAlign w:val="top"/>
          </w:tcPr>
          <w:p w14:paraId="0A0E9B1B">
            <w:pPr>
              <w:widowControl/>
              <w:jc w:val="both"/>
              <w:rPr>
                <w:rFonts w:hint="default" w:ascii="Times New Roman" w:hAnsi="Times New Roman" w:cs="Times New Roman" w:eastAsiaTheme="majorEastAsia"/>
                <w:i w:val="0"/>
                <w:iCs w:val="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kern w:val="0"/>
                <w:sz w:val="18"/>
                <w:szCs w:val="18"/>
              </w:rPr>
              <w:t>Y2</w:t>
            </w:r>
          </w:p>
        </w:tc>
        <w:tc>
          <w:tcPr>
            <w:tcW w:w="872" w:type="pct"/>
            <w:vAlign w:val="top"/>
          </w:tcPr>
          <w:p w14:paraId="17A0B2C8">
            <w:pPr>
              <w:widowControl/>
              <w:jc w:val="both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116.893761°</w:t>
            </w:r>
          </w:p>
        </w:tc>
        <w:tc>
          <w:tcPr>
            <w:tcW w:w="787" w:type="pct"/>
            <w:vAlign w:val="top"/>
          </w:tcPr>
          <w:p w14:paraId="636CD884">
            <w:pPr>
              <w:widowControl/>
              <w:jc w:val="both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23.538133°</w:t>
            </w:r>
          </w:p>
        </w:tc>
        <w:tc>
          <w:tcPr>
            <w:tcW w:w="1412" w:type="pct"/>
            <w:vAlign w:val="top"/>
          </w:tcPr>
          <w:p w14:paraId="34BD5F0E">
            <w:pPr>
              <w:widowControl/>
              <w:jc w:val="both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1334" w:type="pct"/>
            <w:vAlign w:val="top"/>
          </w:tcPr>
          <w:p w14:paraId="5928DE38">
            <w:pPr>
              <w:widowControl/>
              <w:jc w:val="both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3</w:t>
            </w:r>
          </w:p>
        </w:tc>
      </w:tr>
      <w:tr w14:paraId="629045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92" w:type="pct"/>
            <w:tcBorders>
              <w:right w:val="nil"/>
            </w:tcBorders>
            <w:shd w:val="clear" w:color="auto" w:fill="FFFFFF" w:themeFill="background1"/>
            <w:vAlign w:val="top"/>
          </w:tcPr>
          <w:p w14:paraId="4A715CB3">
            <w:pPr>
              <w:widowControl/>
              <w:jc w:val="both"/>
              <w:rPr>
                <w:rFonts w:hint="default" w:ascii="Times New Roman" w:hAnsi="Times New Roman" w:cs="Times New Roman" w:eastAsiaTheme="majorEastAsia"/>
                <w:i w:val="0"/>
                <w:iCs w:val="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kern w:val="0"/>
                <w:sz w:val="18"/>
                <w:szCs w:val="18"/>
              </w:rPr>
              <w:t>Y3</w:t>
            </w:r>
          </w:p>
        </w:tc>
        <w:tc>
          <w:tcPr>
            <w:tcW w:w="872" w:type="pct"/>
            <w:vAlign w:val="top"/>
          </w:tcPr>
          <w:p w14:paraId="66FC0F7D">
            <w:pPr>
              <w:widowControl/>
              <w:jc w:val="both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116.897962°</w:t>
            </w:r>
          </w:p>
        </w:tc>
        <w:tc>
          <w:tcPr>
            <w:tcW w:w="787" w:type="pct"/>
            <w:vAlign w:val="top"/>
          </w:tcPr>
          <w:p w14:paraId="4A355FE7">
            <w:pPr>
              <w:widowControl/>
              <w:jc w:val="both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23.54149°</w:t>
            </w:r>
          </w:p>
        </w:tc>
        <w:tc>
          <w:tcPr>
            <w:tcW w:w="1412" w:type="pct"/>
            <w:vAlign w:val="top"/>
          </w:tcPr>
          <w:p w14:paraId="0A12500C">
            <w:pPr>
              <w:widowControl/>
              <w:jc w:val="both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1334" w:type="pct"/>
            <w:vAlign w:val="top"/>
          </w:tcPr>
          <w:p w14:paraId="669F6AA6">
            <w:pPr>
              <w:widowControl/>
              <w:jc w:val="both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3</w:t>
            </w:r>
          </w:p>
        </w:tc>
      </w:tr>
      <w:tr w14:paraId="0A4E6F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92" w:type="pct"/>
            <w:tcBorders>
              <w:right w:val="nil"/>
            </w:tcBorders>
            <w:shd w:val="clear" w:color="auto" w:fill="FFFFFF" w:themeFill="background1"/>
            <w:vAlign w:val="top"/>
          </w:tcPr>
          <w:p w14:paraId="1EF80BD6">
            <w:pPr>
              <w:widowControl/>
              <w:jc w:val="both"/>
              <w:rPr>
                <w:rFonts w:hint="default" w:ascii="Times New Roman" w:hAnsi="Times New Roman" w:cs="Times New Roman" w:eastAsiaTheme="majorEastAsia"/>
                <w:i w:val="0"/>
                <w:iCs w:val="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kern w:val="0"/>
                <w:sz w:val="18"/>
                <w:szCs w:val="18"/>
              </w:rPr>
              <w:t xml:space="preserve">Y4 </w:t>
            </w:r>
          </w:p>
        </w:tc>
        <w:tc>
          <w:tcPr>
            <w:tcW w:w="872" w:type="pct"/>
            <w:vAlign w:val="top"/>
          </w:tcPr>
          <w:p w14:paraId="0AEC604C">
            <w:pPr>
              <w:widowControl/>
              <w:jc w:val="both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116.908557°</w:t>
            </w:r>
          </w:p>
        </w:tc>
        <w:tc>
          <w:tcPr>
            <w:tcW w:w="787" w:type="pct"/>
            <w:vAlign w:val="top"/>
          </w:tcPr>
          <w:p w14:paraId="09D9C0FA">
            <w:pPr>
              <w:widowControl/>
              <w:jc w:val="both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23.540961°</w:t>
            </w:r>
          </w:p>
        </w:tc>
        <w:tc>
          <w:tcPr>
            <w:tcW w:w="1412" w:type="pct"/>
            <w:vAlign w:val="top"/>
          </w:tcPr>
          <w:p w14:paraId="54CCA1BC">
            <w:pPr>
              <w:widowControl/>
              <w:jc w:val="both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1334" w:type="pct"/>
            <w:vAlign w:val="top"/>
          </w:tcPr>
          <w:p w14:paraId="50B09781">
            <w:pPr>
              <w:widowControl/>
              <w:jc w:val="both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3</w:t>
            </w:r>
          </w:p>
        </w:tc>
      </w:tr>
      <w:tr w14:paraId="4C1E04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92" w:type="pct"/>
            <w:tcBorders>
              <w:right w:val="nil"/>
            </w:tcBorders>
            <w:shd w:val="clear" w:color="auto" w:fill="FFFFFF" w:themeFill="background1"/>
            <w:vAlign w:val="top"/>
          </w:tcPr>
          <w:p w14:paraId="12F35467">
            <w:pPr>
              <w:widowControl/>
              <w:jc w:val="both"/>
              <w:rPr>
                <w:rFonts w:hint="default" w:ascii="Times New Roman" w:hAnsi="Times New Roman" w:cs="Times New Roman" w:eastAsiaTheme="majorEastAsia"/>
                <w:i w:val="0"/>
                <w:iCs w:val="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kern w:val="0"/>
                <w:sz w:val="18"/>
                <w:szCs w:val="18"/>
              </w:rPr>
              <w:t xml:space="preserve">Y5 </w:t>
            </w:r>
          </w:p>
        </w:tc>
        <w:tc>
          <w:tcPr>
            <w:tcW w:w="872" w:type="pct"/>
            <w:vAlign w:val="top"/>
          </w:tcPr>
          <w:p w14:paraId="2138DBDF">
            <w:pPr>
              <w:widowControl/>
              <w:jc w:val="both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116.899800°</w:t>
            </w:r>
          </w:p>
        </w:tc>
        <w:tc>
          <w:tcPr>
            <w:tcW w:w="787" w:type="pct"/>
            <w:vAlign w:val="top"/>
          </w:tcPr>
          <w:p w14:paraId="15ABB9D3">
            <w:pPr>
              <w:widowControl/>
              <w:jc w:val="both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23.544429°</w:t>
            </w:r>
          </w:p>
        </w:tc>
        <w:tc>
          <w:tcPr>
            <w:tcW w:w="1412" w:type="pct"/>
            <w:vAlign w:val="top"/>
          </w:tcPr>
          <w:p w14:paraId="2AEC1282">
            <w:pPr>
              <w:widowControl/>
              <w:jc w:val="both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1334" w:type="pct"/>
            <w:vAlign w:val="top"/>
          </w:tcPr>
          <w:p w14:paraId="5A251BD2">
            <w:pPr>
              <w:widowControl/>
              <w:jc w:val="both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3</w:t>
            </w:r>
          </w:p>
        </w:tc>
      </w:tr>
      <w:tr w14:paraId="31C3B4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92" w:type="pct"/>
            <w:tcBorders>
              <w:right w:val="nil"/>
            </w:tcBorders>
            <w:shd w:val="clear" w:color="auto" w:fill="FFFFFF" w:themeFill="background1"/>
            <w:vAlign w:val="top"/>
          </w:tcPr>
          <w:p w14:paraId="1FEB61E6">
            <w:pPr>
              <w:widowControl/>
              <w:jc w:val="both"/>
              <w:rPr>
                <w:rFonts w:hint="default" w:ascii="Times New Roman" w:hAnsi="Times New Roman" w:cs="Times New Roman" w:eastAsiaTheme="majorEastAsia"/>
                <w:i w:val="0"/>
                <w:iCs w:val="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kern w:val="0"/>
                <w:sz w:val="18"/>
                <w:szCs w:val="18"/>
              </w:rPr>
              <w:t xml:space="preserve">Y6 </w:t>
            </w:r>
          </w:p>
        </w:tc>
        <w:tc>
          <w:tcPr>
            <w:tcW w:w="872" w:type="pct"/>
            <w:vAlign w:val="top"/>
          </w:tcPr>
          <w:p w14:paraId="33E4FFF9">
            <w:pPr>
              <w:widowControl/>
              <w:jc w:val="both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116.905394°</w:t>
            </w:r>
          </w:p>
        </w:tc>
        <w:tc>
          <w:tcPr>
            <w:tcW w:w="787" w:type="pct"/>
            <w:vAlign w:val="top"/>
          </w:tcPr>
          <w:p w14:paraId="44E8FE3B">
            <w:pPr>
              <w:widowControl/>
              <w:jc w:val="both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23.547395°</w:t>
            </w:r>
          </w:p>
        </w:tc>
        <w:tc>
          <w:tcPr>
            <w:tcW w:w="1412" w:type="pct"/>
            <w:vAlign w:val="top"/>
          </w:tcPr>
          <w:p w14:paraId="22423B49">
            <w:pPr>
              <w:widowControl/>
              <w:jc w:val="both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1334" w:type="pct"/>
            <w:vAlign w:val="top"/>
          </w:tcPr>
          <w:p w14:paraId="01851015">
            <w:pPr>
              <w:widowControl/>
              <w:jc w:val="both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2</w:t>
            </w:r>
          </w:p>
        </w:tc>
      </w:tr>
      <w:tr w14:paraId="3A58B1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</w:trPr>
        <w:tc>
          <w:tcPr>
            <w:tcW w:w="592" w:type="pct"/>
            <w:tcBorders>
              <w:bottom w:val="nil"/>
              <w:right w:val="nil"/>
            </w:tcBorders>
            <w:shd w:val="clear" w:color="auto" w:fill="FFFFFF" w:themeFill="background1"/>
            <w:vAlign w:val="top"/>
          </w:tcPr>
          <w:p w14:paraId="09CCC427">
            <w:pPr>
              <w:widowControl/>
              <w:jc w:val="both"/>
              <w:rPr>
                <w:rFonts w:hint="default" w:ascii="Times New Roman" w:hAnsi="Times New Roman" w:cs="Times New Roman" w:eastAsiaTheme="majorEastAsia"/>
                <w:i w:val="0"/>
                <w:iCs w:val="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kern w:val="0"/>
                <w:sz w:val="18"/>
                <w:szCs w:val="18"/>
              </w:rPr>
              <w:t>Y7</w:t>
            </w:r>
          </w:p>
        </w:tc>
        <w:tc>
          <w:tcPr>
            <w:tcW w:w="872" w:type="pct"/>
            <w:tcBorders>
              <w:bottom w:val="nil"/>
            </w:tcBorders>
            <w:vAlign w:val="top"/>
          </w:tcPr>
          <w:p w14:paraId="05D933DE">
            <w:pPr>
              <w:widowControl/>
              <w:jc w:val="both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116.911773°</w:t>
            </w:r>
          </w:p>
        </w:tc>
        <w:tc>
          <w:tcPr>
            <w:tcW w:w="787" w:type="pct"/>
            <w:tcBorders>
              <w:bottom w:val="nil"/>
            </w:tcBorders>
            <w:vAlign w:val="top"/>
          </w:tcPr>
          <w:p w14:paraId="28831E06">
            <w:pPr>
              <w:widowControl/>
              <w:jc w:val="both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23.547621°</w:t>
            </w:r>
          </w:p>
        </w:tc>
        <w:tc>
          <w:tcPr>
            <w:tcW w:w="1412" w:type="pct"/>
            <w:tcBorders>
              <w:bottom w:val="nil"/>
            </w:tcBorders>
            <w:vAlign w:val="top"/>
          </w:tcPr>
          <w:p w14:paraId="61A5BBD0">
            <w:pPr>
              <w:widowControl/>
              <w:jc w:val="both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0</w:t>
            </w:r>
          </w:p>
        </w:tc>
        <w:tc>
          <w:tcPr>
            <w:tcW w:w="1334" w:type="pct"/>
            <w:tcBorders>
              <w:bottom w:val="nil"/>
            </w:tcBorders>
            <w:vAlign w:val="top"/>
          </w:tcPr>
          <w:p w14:paraId="5D596A25">
            <w:pPr>
              <w:widowControl/>
              <w:jc w:val="both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3</w:t>
            </w:r>
          </w:p>
        </w:tc>
      </w:tr>
      <w:tr w14:paraId="4D4167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 w:hRule="atLeast"/>
        </w:trPr>
        <w:tc>
          <w:tcPr>
            <w:tcW w:w="2252" w:type="pct"/>
            <w:gridSpan w:val="3"/>
            <w:tcBorders>
              <w:top w:val="nil"/>
              <w:left w:val="nil"/>
              <w:bottom w:val="single" w:color="auto" w:sz="4" w:space="0"/>
              <w:right w:val="nil"/>
              <w:insideV w:val="single" w:sz="4" w:space="0"/>
            </w:tcBorders>
            <w:shd w:val="clear" w:color="auto" w:fill="FFFFFF" w:themeFill="background1"/>
            <w:vAlign w:val="top"/>
          </w:tcPr>
          <w:p w14:paraId="29E71E2B">
            <w:pPr>
              <w:widowControl/>
              <w:jc w:val="both"/>
              <w:rPr>
                <w:rFonts w:hint="default" w:ascii="Times New Roman" w:hAnsi="Times New Roman" w:cs="Times New Roman" w:eastAsiaTheme="majorEastAsia"/>
                <w:i w:val="0"/>
                <w:iCs w:val="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ajorEastAsia"/>
                <w:i/>
                <w:iCs/>
                <w:kern w:val="0"/>
                <w:sz w:val="18"/>
                <w:szCs w:val="18"/>
              </w:rPr>
              <w:t>Total</w:t>
            </w:r>
          </w:p>
        </w:tc>
        <w:tc>
          <w:tcPr>
            <w:tcW w:w="1412" w:type="pct"/>
            <w:tcBorders>
              <w:top w:val="nil"/>
              <w:left w:val="nil"/>
              <w:bottom w:val="single" w:color="auto" w:sz="4" w:space="0"/>
              <w:right w:val="nil"/>
            </w:tcBorders>
            <w:vAlign w:val="top"/>
          </w:tcPr>
          <w:p w14:paraId="0003441D">
            <w:pPr>
              <w:widowControl/>
              <w:jc w:val="both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16</w:t>
            </w:r>
          </w:p>
        </w:tc>
        <w:tc>
          <w:tcPr>
            <w:tcW w:w="1334" w:type="pct"/>
            <w:tcBorders>
              <w:top w:val="nil"/>
              <w:left w:val="nil"/>
              <w:bottom w:val="single" w:color="auto" w:sz="4" w:space="0"/>
              <w:right w:val="nil"/>
            </w:tcBorders>
            <w:vAlign w:val="top"/>
          </w:tcPr>
          <w:p w14:paraId="0FB43A0C">
            <w:pPr>
              <w:widowControl/>
              <w:jc w:val="both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20</w:t>
            </w:r>
          </w:p>
        </w:tc>
      </w:tr>
    </w:tbl>
    <w:p w14:paraId="0E64A5D7">
      <w:pPr>
        <w:snapToGrid w:val="0"/>
        <w:spacing w:line="480" w:lineRule="auto"/>
        <w:ind w:firstLine="480" w:firstLineChars="200"/>
        <w:rPr>
          <w:rFonts w:hint="default" w:ascii="Times New Roman" w:hAnsi="Times New Roman" w:cs="Times New Roman"/>
          <w:sz w:val="24"/>
        </w:rPr>
      </w:pPr>
    </w:p>
    <w:p w14:paraId="4ABA568D">
      <w:pPr>
        <w:rPr>
          <w:rFonts w:hint="default" w:ascii="Times New Roman" w:hAnsi="Times New Roman" w:eastAsia="黑体" w:cs="Times New Roman"/>
          <w:sz w:val="21"/>
          <w:szCs w:val="21"/>
        </w:rPr>
      </w:pPr>
      <w:r>
        <w:rPr>
          <w:rFonts w:hint="default" w:ascii="Times New Roman" w:hAnsi="Times New Roman" w:eastAsia="黑体" w:cs="Times New Roman"/>
          <w:sz w:val="21"/>
          <w:szCs w:val="21"/>
        </w:rPr>
        <w:br w:type="page"/>
      </w:r>
      <w:bookmarkStart w:id="11" w:name="_GoBack"/>
      <w:bookmarkEnd w:id="11"/>
    </w:p>
    <w:p w14:paraId="2EA965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outlineLvl w:val="9"/>
        <w:rPr>
          <w:rFonts w:hint="default" w:ascii="Times New Roman" w:hAnsi="Times New Roman" w:eastAsia="黑体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Sup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p</w:t>
      </w:r>
      <w:r>
        <w:rPr>
          <w:rFonts w:hint="default" w:ascii="Times New Roman" w:hAnsi="Times New Roman" w:cs="Times New Roman"/>
          <w:sz w:val="21"/>
          <w:szCs w:val="21"/>
        </w:rPr>
        <w:t>lementary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1"/>
          <w:szCs w:val="21"/>
        </w:rPr>
        <w:t xml:space="preserve">Table 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2.</w:t>
      </w:r>
      <w:r>
        <w:rPr>
          <w:rFonts w:hint="default" w:ascii="Times New Roman" w:hAnsi="Times New Roman" w:eastAsia="黑体" w:cs="Times New Roman"/>
          <w:sz w:val="21"/>
          <w:szCs w:val="21"/>
        </w:rPr>
        <w:t xml:space="preserve"> The</w:t>
      </w:r>
      <w:r>
        <w:rPr>
          <w:rFonts w:hint="default" w:ascii="Times New Roman" w:hAnsi="Times New Roman" w:cs="Times New Roman"/>
          <w:sz w:val="21"/>
          <w:szCs w:val="21"/>
        </w:rPr>
        <w:t xml:space="preserve"> 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seagrass</w:t>
      </w:r>
      <w:r>
        <w:rPr>
          <w:rFonts w:hint="default" w:ascii="Times New Roman" w:hAnsi="Times New Roman" w:cs="Times New Roman"/>
          <w:sz w:val="21"/>
          <w:szCs w:val="21"/>
        </w:rPr>
        <w:t xml:space="preserve"> characteristics and biomass C</w:t>
      </w:r>
      <w:r>
        <w:rPr>
          <w:rFonts w:hint="default" w:ascii="Times New Roman" w:hAnsi="Times New Roman" w:cs="Times New Roman"/>
          <w:sz w:val="21"/>
          <w:szCs w:val="21"/>
          <w:vertAlign w:val="subscript"/>
        </w:rPr>
        <w:t xml:space="preserve">org </w:t>
      </w:r>
      <w:r>
        <w:rPr>
          <w:rFonts w:hint="default" w:ascii="Times New Roman" w:hAnsi="Times New Roman" w:cs="Times New Roman"/>
          <w:sz w:val="21"/>
          <w:szCs w:val="21"/>
        </w:rPr>
        <w:t xml:space="preserve">stocks </w:t>
      </w:r>
      <w:r>
        <w:rPr>
          <w:rFonts w:hint="default" w:ascii="Times New Roman" w:hAnsi="Times New Roman" w:eastAsia="黑体" w:cs="Times New Roman"/>
          <w:sz w:val="21"/>
          <w:szCs w:val="21"/>
        </w:rPr>
        <w:t xml:space="preserve">of </w:t>
      </w:r>
      <w:r>
        <w:rPr>
          <w:rFonts w:hint="default" w:ascii="Times New Roman" w:hAnsi="Times New Roman" w:eastAsia="黑体" w:cs="Times New Roman"/>
          <w:i/>
          <w:iCs/>
          <w:sz w:val="21"/>
          <w:szCs w:val="21"/>
        </w:rPr>
        <w:t xml:space="preserve">Halophila beccarii </w:t>
      </w:r>
      <w:r>
        <w:rPr>
          <w:rFonts w:hint="default" w:ascii="Times New Roman" w:hAnsi="Times New Roman" w:eastAsia="黑体" w:cs="Times New Roman"/>
          <w:sz w:val="21"/>
          <w:szCs w:val="21"/>
        </w:rPr>
        <w:t>seagrass meadows. Data are</w:t>
      </w:r>
      <w:r>
        <w:rPr>
          <w:rFonts w:hint="default" w:ascii="Times New Roman" w:hAnsi="Times New Roman" w:cs="Times New Roman"/>
          <w:sz w:val="21"/>
          <w:szCs w:val="21"/>
        </w:rPr>
        <w:t xml:space="preserve"> presented as minimum, maximum, and mean ± Std.</w:t>
      </w:r>
    </w:p>
    <w:tbl>
      <w:tblPr>
        <w:tblStyle w:val="3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9"/>
        <w:gridCol w:w="1192"/>
        <w:gridCol w:w="1051"/>
        <w:gridCol w:w="1124"/>
        <w:gridCol w:w="1081"/>
        <w:gridCol w:w="1085"/>
        <w:gridCol w:w="994"/>
        <w:gridCol w:w="966"/>
      </w:tblGrid>
      <w:tr w14:paraId="507156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603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76BBC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13"/>
                <w:szCs w:val="13"/>
                <w:lang w:bidi="ar"/>
              </w:rPr>
              <w:t>Transects</w:t>
            </w:r>
          </w:p>
        </w:tc>
        <w:tc>
          <w:tcPr>
            <w:tcW w:w="699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277376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13"/>
                <w:szCs w:val="13"/>
                <w:lang w:bidi="ar"/>
              </w:rPr>
              <w:t>Y1 (N =3)</w:t>
            </w:r>
          </w:p>
        </w:tc>
        <w:tc>
          <w:tcPr>
            <w:tcW w:w="6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FA407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13"/>
                <w:szCs w:val="13"/>
                <w:lang w:bidi="ar"/>
              </w:rPr>
              <w:t>Y2 (N =3)</w:t>
            </w:r>
          </w:p>
        </w:tc>
        <w:tc>
          <w:tcPr>
            <w:tcW w:w="659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FE4F7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13"/>
                <w:szCs w:val="13"/>
                <w:lang w:bidi="ar"/>
              </w:rPr>
              <w:t>Y3 (N =3)</w:t>
            </w:r>
          </w:p>
        </w:tc>
        <w:tc>
          <w:tcPr>
            <w:tcW w:w="634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A2CC2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13"/>
                <w:szCs w:val="13"/>
                <w:lang w:bidi="ar"/>
              </w:rPr>
              <w:t>Y4 (N =3)</w:t>
            </w:r>
          </w:p>
        </w:tc>
        <w:tc>
          <w:tcPr>
            <w:tcW w:w="63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26D995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13"/>
                <w:szCs w:val="13"/>
                <w:lang w:bidi="ar"/>
              </w:rPr>
              <w:t>Y5 (N =3)</w:t>
            </w:r>
          </w:p>
        </w:tc>
        <w:tc>
          <w:tcPr>
            <w:tcW w:w="583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231C2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13"/>
                <w:szCs w:val="13"/>
                <w:lang w:bidi="ar"/>
              </w:rPr>
              <w:t>Y6 (N =1)</w:t>
            </w:r>
          </w:p>
        </w:tc>
        <w:tc>
          <w:tcPr>
            <w:tcW w:w="56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9B5AA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13"/>
                <w:szCs w:val="13"/>
                <w:lang w:bidi="ar"/>
              </w:rPr>
              <w:t>Total (N =16)</w:t>
            </w:r>
          </w:p>
        </w:tc>
      </w:tr>
      <w:tr w14:paraId="2687C5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603" w:type="pct"/>
            <w:shd w:val="clear" w:color="auto" w:fill="FFFFFF"/>
            <w:vAlign w:val="center"/>
          </w:tcPr>
          <w:p w14:paraId="7D6AA5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top"/>
              <w:rPr>
                <w:rFonts w:hint="default" w:ascii="Times New Roman" w:hAnsi="Times New Roman" w:cs="Times New Roman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13"/>
                <w:szCs w:val="13"/>
                <w:lang w:bidi="ar"/>
              </w:rPr>
              <w:t>Above-ground biomass</w:t>
            </w:r>
            <w:r>
              <w:rPr>
                <w:rStyle w:val="6"/>
                <w:rFonts w:hint="default" w:ascii="Times New Roman" w:hAnsi="Times New Roman" w:cs="Times New Roman"/>
                <w:b/>
                <w:bCs/>
                <w:sz w:val="13"/>
                <w:szCs w:val="13"/>
                <w:lang w:bidi="ar"/>
              </w:rPr>
              <w:t xml:space="preserve"> C</w:t>
            </w:r>
            <w:r>
              <w:rPr>
                <w:rStyle w:val="6"/>
                <w:rFonts w:hint="default" w:ascii="Times New Roman" w:hAnsi="Times New Roman" w:cs="Times New Roman"/>
                <w:b/>
                <w:bCs/>
                <w:sz w:val="13"/>
                <w:szCs w:val="13"/>
                <w:vertAlign w:val="subscript"/>
                <w:lang w:bidi="ar"/>
              </w:rPr>
              <w:t xml:space="preserve">org </w:t>
            </w:r>
            <w:r>
              <w:rPr>
                <w:rStyle w:val="6"/>
                <w:rFonts w:hint="default" w:ascii="Times New Roman" w:hAnsi="Times New Roman" w:cs="Times New Roman"/>
                <w:b/>
                <w:bCs/>
                <w:sz w:val="13"/>
                <w:szCs w:val="13"/>
                <w:lang w:bidi="ar"/>
              </w:rPr>
              <w:t>stocks (</w:t>
            </w:r>
            <w:bookmarkStart w:id="0" w:name="OLE_LINK38"/>
            <w:r>
              <w:rPr>
                <w:rStyle w:val="6"/>
                <w:rFonts w:hint="default" w:ascii="Times New Roman" w:hAnsi="Times New Roman" w:cs="Times New Roman"/>
                <w:b/>
                <w:bCs/>
                <w:sz w:val="13"/>
                <w:szCs w:val="13"/>
                <w:lang w:bidi="ar"/>
              </w:rPr>
              <w:t>g C m</w:t>
            </w:r>
            <w:r>
              <w:rPr>
                <w:rStyle w:val="7"/>
                <w:rFonts w:hint="default" w:ascii="Times New Roman" w:hAnsi="Times New Roman" w:cs="Times New Roman"/>
                <w:b/>
                <w:bCs/>
                <w:sz w:val="13"/>
                <w:szCs w:val="13"/>
                <w:lang w:bidi="ar"/>
              </w:rPr>
              <w:t>-2</w:t>
            </w:r>
            <w:bookmarkEnd w:id="0"/>
            <w:r>
              <w:rPr>
                <w:rStyle w:val="6"/>
                <w:rFonts w:hint="default" w:ascii="Times New Roman" w:hAnsi="Times New Roman" w:cs="Times New Roman"/>
                <w:b/>
                <w:bCs/>
                <w:sz w:val="13"/>
                <w:szCs w:val="13"/>
                <w:lang w:bidi="ar"/>
              </w:rPr>
              <w:t>)</w:t>
            </w:r>
          </w:p>
        </w:tc>
        <w:tc>
          <w:tcPr>
            <w:tcW w:w="699" w:type="pct"/>
            <w:shd w:val="clear" w:color="auto" w:fill="FFFFFF"/>
            <w:vAlign w:val="center"/>
          </w:tcPr>
          <w:p w14:paraId="09A404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1.19 to 2.44</w:t>
            </w:r>
          </w:p>
          <w:p w14:paraId="4CB64C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Style w:val="8"/>
                <w:rFonts w:hint="default" w:ascii="Times New Roman" w:hAnsi="Times New Roman" w:cs="Times New Roman"/>
                <w:sz w:val="13"/>
                <w:szCs w:val="13"/>
                <w:lang w:bidi="ar"/>
              </w:rPr>
              <w:t>(</w:t>
            </w:r>
            <w:bookmarkStart w:id="1" w:name="OLE_LINK19"/>
            <w:r>
              <w:rPr>
                <w:rStyle w:val="9"/>
                <w:rFonts w:hint="default" w:ascii="Times New Roman" w:hAnsi="Times New Roman" w:cs="Times New Roman"/>
                <w:sz w:val="13"/>
                <w:szCs w:val="13"/>
                <w:lang w:bidi="ar"/>
              </w:rPr>
              <w:t>2.00</w:t>
            </w:r>
            <w:bookmarkEnd w:id="1"/>
            <w:r>
              <w:rPr>
                <w:rStyle w:val="9"/>
                <w:rFonts w:hint="default" w:ascii="Times New Roman" w:hAnsi="Times New Roman" w:cs="Times New Roman"/>
                <w:sz w:val="13"/>
                <w:szCs w:val="13"/>
                <w:lang w:bidi="ar"/>
              </w:rPr>
              <w:t xml:space="preserve"> ± 0.70</w:t>
            </w:r>
            <w:r>
              <w:rPr>
                <w:rStyle w:val="8"/>
                <w:rFonts w:hint="default" w:ascii="Times New Roman" w:hAnsi="Times New Roman" w:cs="Times New Roman"/>
                <w:sz w:val="13"/>
                <w:szCs w:val="13"/>
                <w:lang w:bidi="ar"/>
              </w:rPr>
              <w:t>)</w:t>
            </w:r>
          </w:p>
        </w:tc>
        <w:tc>
          <w:tcPr>
            <w:tcW w:w="616" w:type="pct"/>
            <w:shd w:val="clear" w:color="auto" w:fill="FFFFFF"/>
            <w:vAlign w:val="center"/>
          </w:tcPr>
          <w:p w14:paraId="0941DF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Style w:val="8"/>
                <w:rFonts w:hint="default" w:ascii="Times New Roman" w:hAnsi="Times New Roman" w:cs="Times New Roman"/>
                <w:sz w:val="13"/>
                <w:szCs w:val="13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0.98 to 1.88</w:t>
            </w:r>
          </w:p>
          <w:p w14:paraId="7D5FF0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Style w:val="8"/>
                <w:rFonts w:hint="default" w:ascii="Times New Roman" w:hAnsi="Times New Roman" w:cs="Times New Roman"/>
                <w:sz w:val="13"/>
                <w:szCs w:val="13"/>
                <w:lang w:bidi="ar"/>
              </w:rPr>
              <w:t>(</w:t>
            </w:r>
            <w:r>
              <w:rPr>
                <w:rStyle w:val="9"/>
                <w:rFonts w:hint="default" w:ascii="Times New Roman" w:hAnsi="Times New Roman" w:cs="Times New Roman"/>
                <w:sz w:val="13"/>
                <w:szCs w:val="13"/>
                <w:lang w:bidi="ar"/>
              </w:rPr>
              <w:t>1.29 ± 0.52</w:t>
            </w:r>
            <w:r>
              <w:rPr>
                <w:rStyle w:val="8"/>
                <w:rFonts w:hint="default" w:ascii="Times New Roman" w:hAnsi="Times New Roman" w:cs="Times New Roman"/>
                <w:sz w:val="13"/>
                <w:szCs w:val="13"/>
                <w:lang w:bidi="ar"/>
              </w:rPr>
              <w:t>)</w:t>
            </w:r>
          </w:p>
        </w:tc>
        <w:tc>
          <w:tcPr>
            <w:tcW w:w="659" w:type="pct"/>
            <w:shd w:val="clear" w:color="auto" w:fill="FFFFFF"/>
            <w:vAlign w:val="center"/>
          </w:tcPr>
          <w:p w14:paraId="739A98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Style w:val="8"/>
                <w:rFonts w:hint="default" w:ascii="Times New Roman" w:hAnsi="Times New Roman" w:cs="Times New Roman"/>
                <w:sz w:val="13"/>
                <w:szCs w:val="13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2.01 to 2.67</w:t>
            </w:r>
          </w:p>
          <w:p w14:paraId="04D97A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Style w:val="8"/>
                <w:rFonts w:hint="default" w:ascii="Times New Roman" w:hAnsi="Times New Roman" w:cs="Times New Roman"/>
                <w:sz w:val="13"/>
                <w:szCs w:val="13"/>
                <w:lang w:bidi="ar"/>
              </w:rPr>
              <w:t>(</w:t>
            </w:r>
            <w:r>
              <w:rPr>
                <w:rStyle w:val="9"/>
                <w:rFonts w:hint="default" w:ascii="Times New Roman" w:hAnsi="Times New Roman" w:cs="Times New Roman"/>
                <w:sz w:val="13"/>
                <w:szCs w:val="13"/>
                <w:lang w:bidi="ar"/>
              </w:rPr>
              <w:t>2.27 ± 0.35</w:t>
            </w:r>
            <w:r>
              <w:rPr>
                <w:rStyle w:val="8"/>
                <w:rFonts w:hint="default" w:ascii="Times New Roman" w:hAnsi="Times New Roman" w:cs="Times New Roman"/>
                <w:sz w:val="13"/>
                <w:szCs w:val="13"/>
                <w:lang w:bidi="ar"/>
              </w:rPr>
              <w:t>)</w:t>
            </w:r>
          </w:p>
        </w:tc>
        <w:tc>
          <w:tcPr>
            <w:tcW w:w="634" w:type="pct"/>
            <w:shd w:val="clear" w:color="auto" w:fill="FFFFFF"/>
            <w:vAlign w:val="center"/>
          </w:tcPr>
          <w:p w14:paraId="78F2B3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Style w:val="8"/>
                <w:rFonts w:hint="default" w:ascii="Times New Roman" w:hAnsi="Times New Roman" w:cs="Times New Roman"/>
                <w:sz w:val="13"/>
                <w:szCs w:val="13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0.16 to 0.72</w:t>
            </w:r>
          </w:p>
          <w:p w14:paraId="1C57A6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Style w:val="8"/>
                <w:rFonts w:hint="default" w:ascii="Times New Roman" w:hAnsi="Times New Roman" w:cs="Times New Roman"/>
                <w:sz w:val="13"/>
                <w:szCs w:val="13"/>
                <w:lang w:bidi="ar"/>
              </w:rPr>
              <w:t>(</w:t>
            </w:r>
            <w:r>
              <w:rPr>
                <w:rStyle w:val="9"/>
                <w:rFonts w:hint="default" w:ascii="Times New Roman" w:hAnsi="Times New Roman" w:cs="Times New Roman"/>
                <w:sz w:val="13"/>
                <w:szCs w:val="13"/>
                <w:lang w:bidi="ar"/>
              </w:rPr>
              <w:t>0.49 ± 0.30</w:t>
            </w:r>
            <w:r>
              <w:rPr>
                <w:rStyle w:val="8"/>
                <w:rFonts w:hint="default" w:ascii="Times New Roman" w:hAnsi="Times New Roman" w:cs="Times New Roman"/>
                <w:sz w:val="13"/>
                <w:szCs w:val="13"/>
                <w:lang w:bidi="ar"/>
              </w:rPr>
              <w:t>)</w:t>
            </w:r>
          </w:p>
        </w:tc>
        <w:tc>
          <w:tcPr>
            <w:tcW w:w="636" w:type="pct"/>
            <w:shd w:val="clear" w:color="auto" w:fill="FFFFFF"/>
            <w:vAlign w:val="center"/>
          </w:tcPr>
          <w:p w14:paraId="11BB81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0.03 to 0.19</w:t>
            </w:r>
            <w:r>
              <w:rPr>
                <w:rStyle w:val="8"/>
                <w:rFonts w:hint="default" w:ascii="Times New Roman" w:hAnsi="Times New Roman" w:cs="Times New Roman"/>
                <w:sz w:val="13"/>
                <w:szCs w:val="13"/>
                <w:lang w:bidi="ar"/>
              </w:rPr>
              <w:t xml:space="preserve"> (</w:t>
            </w:r>
            <w:r>
              <w:rPr>
                <w:rStyle w:val="9"/>
                <w:rFonts w:hint="default" w:ascii="Times New Roman" w:hAnsi="Times New Roman" w:cs="Times New Roman"/>
                <w:sz w:val="13"/>
                <w:szCs w:val="13"/>
                <w:lang w:bidi="ar"/>
              </w:rPr>
              <w:t>0.17 ± 0.13</w:t>
            </w:r>
            <w:r>
              <w:rPr>
                <w:rStyle w:val="8"/>
                <w:rFonts w:hint="default" w:ascii="Times New Roman" w:hAnsi="Times New Roman" w:cs="Times New Roman"/>
                <w:sz w:val="13"/>
                <w:szCs w:val="13"/>
                <w:lang w:bidi="ar"/>
              </w:rPr>
              <w:t>)</w:t>
            </w:r>
          </w:p>
        </w:tc>
        <w:tc>
          <w:tcPr>
            <w:tcW w:w="583" w:type="pct"/>
            <w:shd w:val="clear" w:color="auto" w:fill="FFFFFF"/>
            <w:vAlign w:val="center"/>
          </w:tcPr>
          <w:p w14:paraId="24EF42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0.78</w:t>
            </w:r>
          </w:p>
        </w:tc>
        <w:tc>
          <w:tcPr>
            <w:tcW w:w="566" w:type="pct"/>
            <w:shd w:val="clear" w:color="auto" w:fill="FFFFFF"/>
            <w:vAlign w:val="center"/>
          </w:tcPr>
          <w:p w14:paraId="3CE11C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0.03 to 2.67</w:t>
            </w:r>
            <w:r>
              <w:rPr>
                <w:rStyle w:val="8"/>
                <w:rFonts w:hint="default" w:ascii="Times New Roman" w:hAnsi="Times New Roman" w:cs="Times New Roman"/>
                <w:sz w:val="13"/>
                <w:szCs w:val="13"/>
                <w:lang w:bidi="ar"/>
              </w:rPr>
              <w:t xml:space="preserve"> (</w:t>
            </w:r>
            <w:r>
              <w:rPr>
                <w:rStyle w:val="9"/>
                <w:rFonts w:hint="default" w:ascii="Times New Roman" w:hAnsi="Times New Roman" w:cs="Times New Roman"/>
                <w:sz w:val="13"/>
                <w:szCs w:val="13"/>
                <w:lang w:bidi="ar"/>
              </w:rPr>
              <w:t>1.22 ± 0.93</w:t>
            </w:r>
            <w:r>
              <w:rPr>
                <w:rStyle w:val="8"/>
                <w:rFonts w:hint="default" w:ascii="Times New Roman" w:hAnsi="Times New Roman" w:cs="Times New Roman"/>
                <w:sz w:val="13"/>
                <w:szCs w:val="13"/>
                <w:lang w:bidi="ar"/>
              </w:rPr>
              <w:t>)</w:t>
            </w:r>
          </w:p>
        </w:tc>
      </w:tr>
      <w:tr w14:paraId="41D623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603" w:type="pct"/>
            <w:shd w:val="clear" w:color="auto" w:fill="FFFFFF"/>
            <w:vAlign w:val="center"/>
          </w:tcPr>
          <w:p w14:paraId="19D698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top"/>
              <w:rPr>
                <w:rFonts w:hint="default" w:ascii="Times New Roman" w:hAnsi="Times New Roman" w:cs="Times New Roman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13"/>
                <w:szCs w:val="13"/>
                <w:lang w:bidi="ar"/>
              </w:rPr>
              <w:t>Be</w:t>
            </w:r>
            <w:bookmarkStart w:id="2" w:name="OLE_LINK12"/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13"/>
                <w:szCs w:val="13"/>
                <w:lang w:bidi="ar"/>
              </w:rPr>
              <w:t>low-gr</w:t>
            </w:r>
            <w:bookmarkEnd w:id="2"/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13"/>
                <w:szCs w:val="13"/>
                <w:lang w:bidi="ar"/>
              </w:rPr>
              <w:t xml:space="preserve">ound biomass </w:t>
            </w:r>
            <w:r>
              <w:rPr>
                <w:rStyle w:val="6"/>
                <w:rFonts w:hint="default" w:ascii="Times New Roman" w:hAnsi="Times New Roman" w:cs="Times New Roman"/>
                <w:b/>
                <w:bCs/>
                <w:sz w:val="13"/>
                <w:szCs w:val="13"/>
                <w:lang w:bidi="ar"/>
              </w:rPr>
              <w:t>C</w:t>
            </w:r>
            <w:r>
              <w:rPr>
                <w:rStyle w:val="6"/>
                <w:rFonts w:hint="default" w:ascii="Times New Roman" w:hAnsi="Times New Roman" w:cs="Times New Roman"/>
                <w:b/>
                <w:bCs/>
                <w:sz w:val="13"/>
                <w:szCs w:val="13"/>
                <w:vertAlign w:val="subscript"/>
                <w:lang w:bidi="ar"/>
              </w:rPr>
              <w:t xml:space="preserve">org </w:t>
            </w:r>
            <w:r>
              <w:rPr>
                <w:rStyle w:val="6"/>
                <w:rFonts w:hint="default" w:ascii="Times New Roman" w:hAnsi="Times New Roman" w:cs="Times New Roman"/>
                <w:b/>
                <w:bCs/>
                <w:sz w:val="13"/>
                <w:szCs w:val="13"/>
                <w:lang w:bidi="ar"/>
              </w:rPr>
              <w:t>stocks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  <w:r>
              <w:rPr>
                <w:rStyle w:val="6"/>
                <w:rFonts w:hint="default" w:ascii="Times New Roman" w:hAnsi="Times New Roman" w:cs="Times New Roman"/>
                <w:b/>
                <w:bCs/>
                <w:sz w:val="13"/>
                <w:szCs w:val="13"/>
                <w:lang w:bidi="ar"/>
              </w:rPr>
              <w:t>(g C m</w:t>
            </w:r>
            <w:r>
              <w:rPr>
                <w:rStyle w:val="7"/>
                <w:rFonts w:hint="default" w:ascii="Times New Roman" w:hAnsi="Times New Roman" w:cs="Times New Roman"/>
                <w:b/>
                <w:bCs/>
                <w:sz w:val="13"/>
                <w:szCs w:val="13"/>
                <w:lang w:bidi="ar"/>
              </w:rPr>
              <w:t>-2</w:t>
            </w:r>
            <w:r>
              <w:rPr>
                <w:rStyle w:val="6"/>
                <w:rFonts w:hint="default" w:ascii="Times New Roman" w:hAnsi="Times New Roman" w:cs="Times New Roman"/>
                <w:b/>
                <w:bCs/>
                <w:sz w:val="13"/>
                <w:szCs w:val="13"/>
                <w:lang w:bidi="ar"/>
              </w:rPr>
              <w:t>)</w:t>
            </w:r>
          </w:p>
        </w:tc>
        <w:tc>
          <w:tcPr>
            <w:tcW w:w="699" w:type="pct"/>
            <w:shd w:val="clear" w:color="auto" w:fill="FFFFFF"/>
            <w:vAlign w:val="center"/>
          </w:tcPr>
          <w:p w14:paraId="32E114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top"/>
              <w:rPr>
                <w:rFonts w:hint="default" w:ascii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0.66 to 2.52</w:t>
            </w:r>
            <w:r>
              <w:rPr>
                <w:rStyle w:val="8"/>
                <w:rFonts w:hint="default" w:ascii="Times New Roman" w:hAnsi="Times New Roman" w:cs="Times New Roman"/>
                <w:sz w:val="13"/>
                <w:szCs w:val="13"/>
                <w:lang w:bidi="ar"/>
              </w:rPr>
              <w:t xml:space="preserve"> (</w:t>
            </w:r>
            <w:r>
              <w:rPr>
                <w:rStyle w:val="9"/>
                <w:rFonts w:hint="default" w:ascii="Times New Roman" w:hAnsi="Times New Roman" w:cs="Times New Roman"/>
                <w:sz w:val="13"/>
                <w:szCs w:val="13"/>
                <w:lang w:bidi="ar"/>
              </w:rPr>
              <w:t>1.67 ± 0.94</w:t>
            </w:r>
            <w:r>
              <w:rPr>
                <w:rStyle w:val="8"/>
                <w:rFonts w:hint="default" w:ascii="Times New Roman" w:hAnsi="Times New Roman" w:cs="Times New Roman"/>
                <w:sz w:val="13"/>
                <w:szCs w:val="13"/>
                <w:lang w:bidi="ar"/>
              </w:rPr>
              <w:t>)</w:t>
            </w:r>
          </w:p>
        </w:tc>
        <w:tc>
          <w:tcPr>
            <w:tcW w:w="616" w:type="pct"/>
            <w:shd w:val="clear" w:color="auto" w:fill="FFFFFF"/>
            <w:vAlign w:val="center"/>
          </w:tcPr>
          <w:p w14:paraId="648D8D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top"/>
              <w:rPr>
                <w:rFonts w:hint="default" w:ascii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1.18 to 1.94</w:t>
            </w:r>
            <w:r>
              <w:rPr>
                <w:rStyle w:val="8"/>
                <w:rFonts w:hint="default" w:ascii="Times New Roman" w:hAnsi="Times New Roman" w:cs="Times New Roman"/>
                <w:sz w:val="13"/>
                <w:szCs w:val="13"/>
                <w:lang w:bidi="ar"/>
              </w:rPr>
              <w:t xml:space="preserve"> (</w:t>
            </w:r>
            <w:r>
              <w:rPr>
                <w:rStyle w:val="9"/>
                <w:rFonts w:hint="default" w:ascii="Times New Roman" w:hAnsi="Times New Roman" w:cs="Times New Roman"/>
                <w:sz w:val="13"/>
                <w:szCs w:val="13"/>
                <w:lang w:bidi="ar"/>
              </w:rPr>
              <w:t>1.46 ± 0.42</w:t>
            </w:r>
            <w:r>
              <w:rPr>
                <w:rStyle w:val="8"/>
                <w:rFonts w:hint="default" w:ascii="Times New Roman" w:hAnsi="Times New Roman" w:cs="Times New Roman"/>
                <w:sz w:val="13"/>
                <w:szCs w:val="13"/>
                <w:lang w:bidi="ar"/>
              </w:rPr>
              <w:t>)</w:t>
            </w:r>
          </w:p>
        </w:tc>
        <w:tc>
          <w:tcPr>
            <w:tcW w:w="659" w:type="pct"/>
            <w:shd w:val="clear" w:color="auto" w:fill="FFFFFF"/>
            <w:vAlign w:val="center"/>
          </w:tcPr>
          <w:p w14:paraId="5B5F4C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top"/>
              <w:rPr>
                <w:rFonts w:hint="default" w:ascii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2.04 to 2.99</w:t>
            </w:r>
            <w:r>
              <w:rPr>
                <w:rStyle w:val="8"/>
                <w:rFonts w:hint="default" w:ascii="Times New Roman" w:hAnsi="Times New Roman" w:cs="Times New Roman"/>
                <w:sz w:val="13"/>
                <w:szCs w:val="13"/>
                <w:lang w:bidi="ar"/>
              </w:rPr>
              <w:t xml:space="preserve"> (</w:t>
            </w:r>
            <w:r>
              <w:rPr>
                <w:rStyle w:val="9"/>
                <w:rFonts w:hint="default" w:ascii="Times New Roman" w:hAnsi="Times New Roman" w:cs="Times New Roman"/>
                <w:sz w:val="13"/>
                <w:szCs w:val="13"/>
                <w:lang w:bidi="ar"/>
              </w:rPr>
              <w:t>2.53 ± 0.47</w:t>
            </w:r>
            <w:r>
              <w:rPr>
                <w:rStyle w:val="8"/>
                <w:rFonts w:hint="default" w:ascii="Times New Roman" w:hAnsi="Times New Roman" w:cs="Times New Roman"/>
                <w:sz w:val="13"/>
                <w:szCs w:val="13"/>
                <w:lang w:bidi="ar"/>
              </w:rPr>
              <w:t>)</w:t>
            </w:r>
          </w:p>
        </w:tc>
        <w:tc>
          <w:tcPr>
            <w:tcW w:w="634" w:type="pct"/>
            <w:shd w:val="clear" w:color="auto" w:fill="FFFFFF"/>
            <w:vAlign w:val="center"/>
          </w:tcPr>
          <w:p w14:paraId="0A73E7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top"/>
              <w:rPr>
                <w:rFonts w:hint="default" w:ascii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0.15 to 0.99</w:t>
            </w:r>
            <w:r>
              <w:rPr>
                <w:rStyle w:val="8"/>
                <w:rFonts w:hint="default" w:ascii="Times New Roman" w:hAnsi="Times New Roman" w:cs="Times New Roman"/>
                <w:sz w:val="13"/>
                <w:szCs w:val="13"/>
                <w:lang w:bidi="ar"/>
              </w:rPr>
              <w:t xml:space="preserve"> (</w:t>
            </w:r>
            <w:r>
              <w:rPr>
                <w:rStyle w:val="9"/>
                <w:rFonts w:hint="default" w:ascii="Times New Roman" w:hAnsi="Times New Roman" w:cs="Times New Roman"/>
                <w:sz w:val="13"/>
                <w:szCs w:val="13"/>
                <w:lang w:bidi="ar"/>
              </w:rPr>
              <w:t>0.59 ± 0.42</w:t>
            </w:r>
            <w:r>
              <w:rPr>
                <w:rStyle w:val="8"/>
                <w:rFonts w:hint="default" w:ascii="Times New Roman" w:hAnsi="Times New Roman" w:cs="Times New Roman"/>
                <w:sz w:val="13"/>
                <w:szCs w:val="13"/>
                <w:lang w:bidi="ar"/>
              </w:rPr>
              <w:t>)</w:t>
            </w:r>
          </w:p>
        </w:tc>
        <w:tc>
          <w:tcPr>
            <w:tcW w:w="636" w:type="pct"/>
            <w:shd w:val="clear" w:color="auto" w:fill="FFFFFF"/>
            <w:vAlign w:val="center"/>
          </w:tcPr>
          <w:p w14:paraId="639A16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top"/>
              <w:rPr>
                <w:rFonts w:hint="default" w:ascii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0.04 to 0.43</w:t>
            </w:r>
            <w:r>
              <w:rPr>
                <w:rStyle w:val="8"/>
                <w:rFonts w:hint="default" w:ascii="Times New Roman" w:hAnsi="Times New Roman" w:cs="Times New Roman"/>
                <w:sz w:val="13"/>
                <w:szCs w:val="13"/>
                <w:lang w:bidi="ar"/>
              </w:rPr>
              <w:t xml:space="preserve"> (</w:t>
            </w:r>
            <w:r>
              <w:rPr>
                <w:rStyle w:val="9"/>
                <w:rFonts w:hint="default" w:ascii="Times New Roman" w:hAnsi="Times New Roman" w:cs="Times New Roman"/>
                <w:sz w:val="13"/>
                <w:szCs w:val="13"/>
                <w:lang w:bidi="ar"/>
              </w:rPr>
              <w:t>0.23 ± 0.20</w:t>
            </w:r>
            <w:r>
              <w:rPr>
                <w:rStyle w:val="8"/>
                <w:rFonts w:hint="default" w:ascii="Times New Roman" w:hAnsi="Times New Roman" w:cs="Times New Roman"/>
                <w:sz w:val="13"/>
                <w:szCs w:val="13"/>
                <w:lang w:bidi="ar"/>
              </w:rPr>
              <w:t>)</w:t>
            </w:r>
          </w:p>
        </w:tc>
        <w:tc>
          <w:tcPr>
            <w:tcW w:w="583" w:type="pct"/>
            <w:shd w:val="clear" w:color="auto" w:fill="FFFFFF"/>
            <w:vAlign w:val="center"/>
          </w:tcPr>
          <w:p w14:paraId="29A99D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top"/>
              <w:rPr>
                <w:rFonts w:hint="default" w:ascii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0.20</w:t>
            </w:r>
          </w:p>
        </w:tc>
        <w:tc>
          <w:tcPr>
            <w:tcW w:w="566" w:type="pct"/>
            <w:shd w:val="clear" w:color="auto" w:fill="FFFFFF"/>
            <w:vAlign w:val="center"/>
          </w:tcPr>
          <w:p w14:paraId="078245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top"/>
              <w:rPr>
                <w:rFonts w:hint="default" w:ascii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0.04 to 2.99</w:t>
            </w:r>
            <w:r>
              <w:rPr>
                <w:rStyle w:val="8"/>
                <w:rFonts w:hint="default" w:ascii="Times New Roman" w:hAnsi="Times New Roman" w:cs="Times New Roman"/>
                <w:sz w:val="13"/>
                <w:szCs w:val="13"/>
                <w:lang w:bidi="ar"/>
              </w:rPr>
              <w:t xml:space="preserve"> (</w:t>
            </w:r>
            <w:r>
              <w:rPr>
                <w:rStyle w:val="9"/>
                <w:rFonts w:hint="default" w:ascii="Times New Roman" w:hAnsi="Times New Roman" w:cs="Times New Roman"/>
                <w:sz w:val="13"/>
                <w:szCs w:val="13"/>
                <w:lang w:bidi="ar"/>
              </w:rPr>
              <w:t>1.12 ± 0.91</w:t>
            </w:r>
            <w:r>
              <w:rPr>
                <w:rStyle w:val="8"/>
                <w:rFonts w:hint="default" w:ascii="Times New Roman" w:hAnsi="Times New Roman" w:cs="Times New Roman"/>
                <w:sz w:val="13"/>
                <w:szCs w:val="13"/>
                <w:lang w:bidi="ar"/>
              </w:rPr>
              <w:t>)</w:t>
            </w:r>
          </w:p>
        </w:tc>
      </w:tr>
      <w:tr w14:paraId="390771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603" w:type="pct"/>
            <w:shd w:val="clear" w:color="auto" w:fill="FFFFFF"/>
            <w:vAlign w:val="center"/>
          </w:tcPr>
          <w:p w14:paraId="516DBA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top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13"/>
                <w:szCs w:val="13"/>
                <w:lang w:bidi="ar"/>
              </w:rPr>
              <w:t>Ratio of above-and below-ground biomass</w:t>
            </w:r>
          </w:p>
        </w:tc>
        <w:tc>
          <w:tcPr>
            <w:tcW w:w="699" w:type="pct"/>
            <w:shd w:val="clear" w:color="auto" w:fill="FFFFFF"/>
            <w:vAlign w:val="center"/>
          </w:tcPr>
          <w:p w14:paraId="17F7E3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top"/>
              <w:rPr>
                <w:rFonts w:hint="default" w:ascii="Times New Roman" w:hAnsi="Times New Roman" w:cs="Times New Roman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1.36 ± 0.42</w:t>
            </w:r>
          </w:p>
        </w:tc>
        <w:tc>
          <w:tcPr>
            <w:tcW w:w="616" w:type="pct"/>
            <w:shd w:val="clear" w:color="auto" w:fill="FFFFFF"/>
            <w:vAlign w:val="center"/>
          </w:tcPr>
          <w:p w14:paraId="0AAA60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top"/>
              <w:rPr>
                <w:rFonts w:hint="default" w:ascii="Times New Roman" w:hAnsi="Times New Roman" w:cs="Times New Roman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0.87 ± 0.09</w:t>
            </w:r>
          </w:p>
        </w:tc>
        <w:tc>
          <w:tcPr>
            <w:tcW w:w="659" w:type="pct"/>
            <w:shd w:val="clear" w:color="auto" w:fill="FFFFFF"/>
            <w:vAlign w:val="center"/>
          </w:tcPr>
          <w:p w14:paraId="4287B6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top"/>
              <w:rPr>
                <w:rFonts w:hint="default" w:ascii="Times New Roman" w:hAnsi="Times New Roman" w:cs="Times New Roman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0.94 ± 0.32</w:t>
            </w:r>
          </w:p>
        </w:tc>
        <w:tc>
          <w:tcPr>
            <w:tcW w:w="634" w:type="pct"/>
            <w:shd w:val="clear" w:color="auto" w:fill="FFFFFF"/>
            <w:vAlign w:val="center"/>
          </w:tcPr>
          <w:p w14:paraId="45A6E3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top"/>
              <w:rPr>
                <w:rFonts w:hint="default" w:ascii="Times New Roman" w:hAnsi="Times New Roman" w:cs="Times New Roman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0.91 ± 0.17</w:t>
            </w:r>
          </w:p>
        </w:tc>
        <w:tc>
          <w:tcPr>
            <w:tcW w:w="636" w:type="pct"/>
            <w:shd w:val="clear" w:color="auto" w:fill="FFFFFF"/>
            <w:vAlign w:val="center"/>
          </w:tcPr>
          <w:p w14:paraId="36FCC6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top"/>
              <w:rPr>
                <w:rFonts w:hint="default" w:ascii="Times New Roman" w:hAnsi="Times New Roman" w:cs="Times New Roman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0.82 ± 0.11</w:t>
            </w:r>
          </w:p>
        </w:tc>
        <w:tc>
          <w:tcPr>
            <w:tcW w:w="583" w:type="pct"/>
            <w:shd w:val="clear" w:color="auto" w:fill="FFFFFF"/>
            <w:vAlign w:val="center"/>
          </w:tcPr>
          <w:p w14:paraId="5ED43F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top"/>
              <w:rPr>
                <w:rFonts w:hint="default" w:ascii="Times New Roman" w:hAnsi="Times New Roman" w:cs="Times New Roman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3.91</w:t>
            </w:r>
          </w:p>
        </w:tc>
        <w:tc>
          <w:tcPr>
            <w:tcW w:w="566" w:type="pct"/>
            <w:shd w:val="clear" w:color="auto" w:fill="FFFFFF"/>
            <w:vAlign w:val="center"/>
          </w:tcPr>
          <w:p w14:paraId="6B6616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top"/>
              <w:rPr>
                <w:rFonts w:hint="default" w:ascii="Times New Roman" w:hAnsi="Times New Roman" w:cs="Times New Roman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0</w:t>
            </w:r>
            <w:r>
              <w:rPr>
                <w:rFonts w:hint="default" w:ascii="Times New Roman" w:hAnsi="Times New Roman" w:cs="Times New Roman"/>
                <w:kern w:val="0"/>
                <w:sz w:val="13"/>
                <w:szCs w:val="13"/>
                <w:lang w:bidi="ar"/>
              </w:rPr>
              <w:t>.70 to 3.91</w:t>
            </w:r>
          </w:p>
          <w:p w14:paraId="32C3CA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top"/>
              <w:rPr>
                <w:rFonts w:hint="default" w:ascii="Times New Roman" w:hAnsi="Times New Roman" w:cs="Times New Roman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(1.28</w:t>
            </w:r>
            <w:r>
              <w:rPr>
                <w:rFonts w:hint="default" w:ascii="Times New Roman" w:hAnsi="Times New Roman" w:cs="Times New Roman"/>
                <w:kern w:val="0"/>
                <w:sz w:val="13"/>
                <w:szCs w:val="13"/>
              </w:rPr>
              <w:t xml:space="preserve"> ± 0</w:t>
            </w:r>
            <w:r>
              <w:rPr>
                <w:rFonts w:hint="default" w:ascii="Times New Roman" w:hAnsi="Times New Roman" w:cs="Times New Roman"/>
                <w:kern w:val="0"/>
                <w:sz w:val="13"/>
                <w:szCs w:val="13"/>
                <w:lang w:bidi="ar"/>
              </w:rPr>
              <w:t>.88)</w:t>
            </w:r>
          </w:p>
        </w:tc>
      </w:tr>
      <w:tr w14:paraId="16A41B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603" w:type="pct"/>
            <w:tcBorders>
              <w:bottom w:val="single" w:color="auto" w:sz="4" w:space="0"/>
            </w:tcBorders>
            <w:shd w:val="clear" w:color="auto" w:fill="FFFFFF"/>
            <w:vAlign w:val="center"/>
          </w:tcPr>
          <w:p w14:paraId="0EE585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top"/>
              <w:rPr>
                <w:rFonts w:hint="default" w:ascii="Times New Roman" w:hAnsi="Times New Roman" w:cs="Times New Roman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13"/>
                <w:szCs w:val="13"/>
                <w:lang w:bidi="ar"/>
              </w:rPr>
              <w:t>Biomass</w:t>
            </w:r>
            <w:r>
              <w:rPr>
                <w:rStyle w:val="6"/>
                <w:rFonts w:hint="default" w:ascii="Times New Roman" w:hAnsi="Times New Roman" w:cs="Times New Roman"/>
                <w:b/>
                <w:bCs/>
                <w:sz w:val="13"/>
                <w:szCs w:val="13"/>
                <w:lang w:bidi="ar"/>
              </w:rPr>
              <w:t xml:space="preserve"> C</w:t>
            </w:r>
            <w:r>
              <w:rPr>
                <w:rStyle w:val="6"/>
                <w:rFonts w:hint="default" w:ascii="Times New Roman" w:hAnsi="Times New Roman" w:cs="Times New Roman"/>
                <w:b/>
                <w:bCs/>
                <w:sz w:val="13"/>
                <w:szCs w:val="13"/>
                <w:vertAlign w:val="subscript"/>
                <w:lang w:bidi="ar"/>
              </w:rPr>
              <w:t xml:space="preserve">org </w:t>
            </w:r>
            <w:r>
              <w:rPr>
                <w:rStyle w:val="6"/>
                <w:rFonts w:hint="default" w:ascii="Times New Roman" w:hAnsi="Times New Roman" w:cs="Times New Roman"/>
                <w:b/>
                <w:bCs/>
                <w:sz w:val="13"/>
                <w:szCs w:val="13"/>
                <w:lang w:bidi="ar"/>
              </w:rPr>
              <w:t>stocks (g C m</w:t>
            </w:r>
            <w:r>
              <w:rPr>
                <w:rStyle w:val="7"/>
                <w:rFonts w:hint="default" w:ascii="Times New Roman" w:hAnsi="Times New Roman" w:cs="Times New Roman"/>
                <w:b/>
                <w:bCs/>
                <w:sz w:val="13"/>
                <w:szCs w:val="13"/>
                <w:lang w:bidi="ar"/>
              </w:rPr>
              <w:t>-2</w:t>
            </w:r>
            <w:r>
              <w:rPr>
                <w:rStyle w:val="6"/>
                <w:rFonts w:hint="default" w:ascii="Times New Roman" w:hAnsi="Times New Roman" w:cs="Times New Roman"/>
                <w:b/>
                <w:bCs/>
                <w:sz w:val="13"/>
                <w:szCs w:val="13"/>
                <w:lang w:bidi="ar"/>
              </w:rPr>
              <w:t>)</w:t>
            </w:r>
          </w:p>
        </w:tc>
        <w:tc>
          <w:tcPr>
            <w:tcW w:w="699" w:type="pct"/>
            <w:tcBorders>
              <w:bottom w:val="single" w:color="auto" w:sz="4" w:space="0"/>
            </w:tcBorders>
            <w:shd w:val="clear" w:color="auto" w:fill="FFFFFF"/>
            <w:vAlign w:val="center"/>
          </w:tcPr>
          <w:p w14:paraId="38A4BE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top"/>
              <w:rPr>
                <w:rFonts w:hint="default" w:ascii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1.84 to 4.89</w:t>
            </w:r>
            <w:r>
              <w:rPr>
                <w:rStyle w:val="8"/>
                <w:rFonts w:hint="default" w:ascii="Times New Roman" w:hAnsi="Times New Roman" w:cs="Times New Roman"/>
                <w:sz w:val="13"/>
                <w:szCs w:val="13"/>
                <w:lang w:bidi="ar"/>
              </w:rPr>
              <w:t xml:space="preserve"> (</w:t>
            </w:r>
            <w:r>
              <w:rPr>
                <w:rStyle w:val="9"/>
                <w:rFonts w:hint="default" w:ascii="Times New Roman" w:hAnsi="Times New Roman" w:cs="Times New Roman"/>
                <w:sz w:val="13"/>
                <w:szCs w:val="13"/>
                <w:lang w:bidi="ar"/>
              </w:rPr>
              <w:t>3.66 ± 1.60</w:t>
            </w:r>
            <w:r>
              <w:rPr>
                <w:rStyle w:val="8"/>
                <w:rFonts w:hint="default" w:ascii="Times New Roman" w:hAnsi="Times New Roman" w:cs="Times New Roman"/>
                <w:sz w:val="13"/>
                <w:szCs w:val="13"/>
                <w:lang w:bidi="ar"/>
              </w:rPr>
              <w:t>)</w:t>
            </w:r>
          </w:p>
        </w:tc>
        <w:tc>
          <w:tcPr>
            <w:tcW w:w="616" w:type="pct"/>
            <w:tcBorders>
              <w:bottom w:val="single" w:color="auto" w:sz="4" w:space="0"/>
            </w:tcBorders>
            <w:shd w:val="clear" w:color="auto" w:fill="FFFFFF"/>
            <w:vAlign w:val="center"/>
          </w:tcPr>
          <w:p w14:paraId="4FE365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top"/>
              <w:rPr>
                <w:rFonts w:hint="default" w:ascii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2.18 to 3.82</w:t>
            </w:r>
            <w:r>
              <w:rPr>
                <w:rStyle w:val="8"/>
                <w:rFonts w:hint="default" w:ascii="Times New Roman" w:hAnsi="Times New Roman" w:cs="Times New Roman"/>
                <w:sz w:val="13"/>
                <w:szCs w:val="13"/>
                <w:lang w:bidi="ar"/>
              </w:rPr>
              <w:t xml:space="preserve"> (</w:t>
            </w:r>
            <w:r>
              <w:rPr>
                <w:rStyle w:val="9"/>
                <w:rFonts w:hint="default" w:ascii="Times New Roman" w:hAnsi="Times New Roman" w:cs="Times New Roman"/>
                <w:sz w:val="13"/>
                <w:szCs w:val="13"/>
                <w:lang w:bidi="ar"/>
              </w:rPr>
              <w:t>2.74 ± 0.94</w:t>
            </w:r>
            <w:r>
              <w:rPr>
                <w:rStyle w:val="8"/>
                <w:rFonts w:hint="default" w:ascii="Times New Roman" w:hAnsi="Times New Roman" w:cs="Times New Roman"/>
                <w:sz w:val="13"/>
                <w:szCs w:val="13"/>
                <w:lang w:bidi="ar"/>
              </w:rPr>
              <w:t>)</w:t>
            </w:r>
          </w:p>
        </w:tc>
        <w:tc>
          <w:tcPr>
            <w:tcW w:w="659" w:type="pct"/>
            <w:tcBorders>
              <w:bottom w:val="single" w:color="auto" w:sz="4" w:space="0"/>
            </w:tcBorders>
            <w:shd w:val="clear" w:color="auto" w:fill="FFFFFF"/>
            <w:vAlign w:val="center"/>
          </w:tcPr>
          <w:p w14:paraId="4E445E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top"/>
              <w:rPr>
                <w:rStyle w:val="8"/>
                <w:rFonts w:hint="default" w:ascii="Times New Roman" w:hAnsi="Times New Roman" w:cs="Times New Roman"/>
                <w:sz w:val="13"/>
                <w:szCs w:val="13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4.56 to 5.13</w:t>
            </w:r>
          </w:p>
          <w:p w14:paraId="436753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top"/>
              <w:rPr>
                <w:rFonts w:hint="default" w:ascii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Style w:val="8"/>
                <w:rFonts w:hint="default" w:ascii="Times New Roman" w:hAnsi="Times New Roman" w:cs="Times New Roman"/>
                <w:sz w:val="13"/>
                <w:szCs w:val="13"/>
                <w:lang w:bidi="ar"/>
              </w:rPr>
              <w:t>(</w:t>
            </w:r>
            <w:bookmarkStart w:id="3" w:name="OLE_LINK51"/>
            <w:r>
              <w:rPr>
                <w:rStyle w:val="9"/>
                <w:rFonts w:hint="default" w:ascii="Times New Roman" w:hAnsi="Times New Roman" w:cs="Times New Roman"/>
                <w:sz w:val="13"/>
                <w:szCs w:val="13"/>
                <w:lang w:bidi="ar"/>
              </w:rPr>
              <w:t>4.80 ± 0.30</w:t>
            </w:r>
            <w:bookmarkEnd w:id="3"/>
            <w:r>
              <w:rPr>
                <w:rStyle w:val="8"/>
                <w:rFonts w:hint="default" w:ascii="Times New Roman" w:hAnsi="Times New Roman" w:cs="Times New Roman"/>
                <w:sz w:val="13"/>
                <w:szCs w:val="13"/>
                <w:lang w:bidi="ar"/>
              </w:rPr>
              <w:t>)</w:t>
            </w:r>
          </w:p>
        </w:tc>
        <w:tc>
          <w:tcPr>
            <w:tcW w:w="634" w:type="pct"/>
            <w:tcBorders>
              <w:bottom w:val="single" w:color="auto" w:sz="4" w:space="0"/>
            </w:tcBorders>
            <w:shd w:val="clear" w:color="auto" w:fill="FFFFFF"/>
            <w:vAlign w:val="center"/>
          </w:tcPr>
          <w:p w14:paraId="0B30EF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top"/>
              <w:rPr>
                <w:rStyle w:val="8"/>
                <w:rFonts w:hint="default" w:ascii="Times New Roman" w:hAnsi="Times New Roman" w:cs="Times New Roman"/>
                <w:sz w:val="13"/>
                <w:szCs w:val="13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0.30 to 1.71</w:t>
            </w:r>
          </w:p>
          <w:p w14:paraId="49E48E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top"/>
              <w:rPr>
                <w:rFonts w:hint="default" w:ascii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Style w:val="8"/>
                <w:rFonts w:hint="default" w:ascii="Times New Roman" w:hAnsi="Times New Roman" w:cs="Times New Roman"/>
                <w:sz w:val="13"/>
                <w:szCs w:val="13"/>
                <w:lang w:bidi="ar"/>
              </w:rPr>
              <w:t>(</w:t>
            </w:r>
            <w:r>
              <w:rPr>
                <w:rStyle w:val="9"/>
                <w:rFonts w:hint="default" w:ascii="Times New Roman" w:hAnsi="Times New Roman" w:cs="Times New Roman"/>
                <w:sz w:val="13"/>
                <w:szCs w:val="13"/>
                <w:lang w:bidi="ar"/>
              </w:rPr>
              <w:t>1.08 ± 0.72</w:t>
            </w:r>
            <w:r>
              <w:rPr>
                <w:rStyle w:val="8"/>
                <w:rFonts w:hint="default" w:ascii="Times New Roman" w:hAnsi="Times New Roman" w:cs="Times New Roman"/>
                <w:sz w:val="13"/>
                <w:szCs w:val="13"/>
                <w:lang w:bidi="ar"/>
              </w:rPr>
              <w:t>)</w:t>
            </w:r>
          </w:p>
        </w:tc>
        <w:tc>
          <w:tcPr>
            <w:tcW w:w="636" w:type="pct"/>
            <w:tcBorders>
              <w:bottom w:val="single" w:color="auto" w:sz="4" w:space="0"/>
            </w:tcBorders>
            <w:shd w:val="clear" w:color="auto" w:fill="FFFFFF"/>
            <w:vAlign w:val="center"/>
          </w:tcPr>
          <w:p w14:paraId="3ABACB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top"/>
              <w:rPr>
                <w:rFonts w:hint="default" w:ascii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 xml:space="preserve">0.07 to 0.39 </w:t>
            </w:r>
            <w:r>
              <w:rPr>
                <w:rStyle w:val="8"/>
                <w:rFonts w:hint="default" w:ascii="Times New Roman" w:hAnsi="Times New Roman" w:cs="Times New Roman"/>
                <w:sz w:val="13"/>
                <w:szCs w:val="13"/>
                <w:lang w:bidi="ar"/>
              </w:rPr>
              <w:t>(</w:t>
            </w:r>
            <w:bookmarkStart w:id="4" w:name="OLE_LINK53"/>
            <w:r>
              <w:rPr>
                <w:rStyle w:val="9"/>
                <w:rFonts w:hint="default" w:ascii="Times New Roman" w:hAnsi="Times New Roman" w:cs="Times New Roman"/>
                <w:sz w:val="13"/>
                <w:szCs w:val="13"/>
                <w:lang w:bidi="ar"/>
              </w:rPr>
              <w:t>0.40 ± 0.33</w:t>
            </w:r>
            <w:bookmarkEnd w:id="4"/>
            <w:r>
              <w:rPr>
                <w:rStyle w:val="8"/>
                <w:rFonts w:hint="default" w:ascii="Times New Roman" w:hAnsi="Times New Roman" w:cs="Times New Roman"/>
                <w:sz w:val="13"/>
                <w:szCs w:val="13"/>
                <w:lang w:bidi="ar"/>
              </w:rPr>
              <w:t>)</w:t>
            </w:r>
          </w:p>
        </w:tc>
        <w:tc>
          <w:tcPr>
            <w:tcW w:w="583" w:type="pct"/>
            <w:tcBorders>
              <w:bottom w:val="single" w:color="auto" w:sz="4" w:space="0"/>
            </w:tcBorders>
            <w:shd w:val="clear" w:color="auto" w:fill="FFFFFF"/>
            <w:vAlign w:val="center"/>
          </w:tcPr>
          <w:p w14:paraId="136F58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top"/>
              <w:rPr>
                <w:rFonts w:hint="default" w:ascii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0.98</w:t>
            </w:r>
          </w:p>
        </w:tc>
        <w:tc>
          <w:tcPr>
            <w:tcW w:w="566" w:type="pct"/>
            <w:tcBorders>
              <w:bottom w:val="single" w:color="auto" w:sz="4" w:space="0"/>
            </w:tcBorders>
            <w:shd w:val="clear" w:color="auto" w:fill="FFFFFF"/>
            <w:vAlign w:val="center"/>
          </w:tcPr>
          <w:p w14:paraId="13DB7F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top"/>
              <w:rPr>
                <w:rFonts w:hint="default" w:ascii="Times New Roman" w:hAnsi="Times New Roman" w:cs="Times New Roman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0.07 to 5.13</w:t>
            </w:r>
          </w:p>
          <w:p w14:paraId="5AFD6E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top"/>
              <w:rPr>
                <w:rFonts w:hint="default" w:ascii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Style w:val="8"/>
                <w:rFonts w:hint="default" w:ascii="Times New Roman" w:hAnsi="Times New Roman" w:cs="Times New Roman"/>
                <w:sz w:val="13"/>
                <w:szCs w:val="13"/>
                <w:lang w:bidi="ar"/>
              </w:rPr>
              <w:t>(</w:t>
            </w:r>
            <w:r>
              <w:rPr>
                <w:rStyle w:val="9"/>
                <w:rFonts w:hint="default" w:ascii="Times New Roman" w:hAnsi="Times New Roman" w:cs="Times New Roman"/>
                <w:sz w:val="13"/>
                <w:szCs w:val="13"/>
                <w:lang w:bidi="ar"/>
              </w:rPr>
              <w:t>2.4</w:t>
            </w:r>
            <w:r>
              <w:rPr>
                <w:rStyle w:val="9"/>
                <w:rFonts w:hint="default" w:ascii="Times New Roman" w:hAnsi="Times New Roman" w:cs="Times New Roman"/>
                <w:sz w:val="13"/>
                <w:szCs w:val="13"/>
              </w:rPr>
              <w:t>4</w:t>
            </w:r>
            <w:r>
              <w:rPr>
                <w:rStyle w:val="9"/>
                <w:rFonts w:hint="default" w:ascii="Times New Roman" w:hAnsi="Times New Roman" w:cs="Times New Roman"/>
                <w:sz w:val="13"/>
                <w:szCs w:val="13"/>
                <w:lang w:bidi="ar"/>
              </w:rPr>
              <w:t xml:space="preserve"> ± 1</w:t>
            </w:r>
            <w:r>
              <w:rPr>
                <w:rStyle w:val="9"/>
                <w:rFonts w:hint="default" w:ascii="Times New Roman" w:hAnsi="Times New Roman" w:cs="Times New Roman"/>
                <w:sz w:val="13"/>
                <w:szCs w:val="13"/>
              </w:rPr>
              <w:t>.85</w:t>
            </w:r>
            <w:r>
              <w:rPr>
                <w:rStyle w:val="8"/>
                <w:rFonts w:hint="default" w:ascii="Times New Roman" w:hAnsi="Times New Roman" w:cs="Times New Roman"/>
                <w:sz w:val="13"/>
                <w:szCs w:val="13"/>
                <w:lang w:bidi="ar"/>
              </w:rPr>
              <w:t>)</w:t>
            </w:r>
          </w:p>
        </w:tc>
      </w:tr>
      <w:tr w14:paraId="7A3F99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603" w:type="pct"/>
            <w:shd w:val="clear" w:color="auto" w:fill="FFFFFF"/>
            <w:vAlign w:val="center"/>
          </w:tcPr>
          <w:p w14:paraId="4BA9D1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top"/>
              <w:rPr>
                <w:rFonts w:hint="default" w:ascii="Times New Roman" w:hAnsi="Times New Roman" w:cs="Times New Roman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13"/>
                <w:szCs w:val="13"/>
                <w:lang w:bidi="ar"/>
              </w:rPr>
              <w:t>Leaf length (</w:t>
            </w:r>
            <w:bookmarkStart w:id="5" w:name="OLE_LINK36"/>
            <w:r>
              <w:rPr>
                <w:rStyle w:val="6"/>
                <w:rFonts w:hint="default" w:ascii="Times New Roman" w:hAnsi="Times New Roman" w:cs="Times New Roman"/>
                <w:b/>
                <w:bCs/>
                <w:sz w:val="13"/>
                <w:szCs w:val="13"/>
                <w:lang w:bidi="ar"/>
              </w:rPr>
              <w:t>mm</w:t>
            </w:r>
            <w:bookmarkEnd w:id="5"/>
            <w:r>
              <w:rPr>
                <w:rStyle w:val="10"/>
                <w:rFonts w:hint="default" w:ascii="Times New Roman" w:hAnsi="Times New Roman" w:cs="Times New Roman"/>
                <w:b/>
                <w:bCs/>
                <w:sz w:val="13"/>
                <w:szCs w:val="13"/>
                <w:lang w:bidi="ar"/>
              </w:rPr>
              <w:t>)</w:t>
            </w:r>
          </w:p>
        </w:tc>
        <w:tc>
          <w:tcPr>
            <w:tcW w:w="699" w:type="pct"/>
            <w:shd w:val="clear" w:color="auto" w:fill="FFFFFF"/>
            <w:vAlign w:val="center"/>
          </w:tcPr>
          <w:p w14:paraId="17C2A7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Style w:val="8"/>
                <w:rFonts w:hint="default" w:ascii="Times New Roman" w:hAnsi="Times New Roman" w:cs="Times New Roman"/>
                <w:sz w:val="13"/>
                <w:szCs w:val="13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5.3 to 13.3</w:t>
            </w:r>
          </w:p>
          <w:p w14:paraId="755E6C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Style w:val="8"/>
                <w:rFonts w:hint="default" w:ascii="Times New Roman" w:hAnsi="Times New Roman" w:cs="Times New Roman"/>
                <w:sz w:val="13"/>
                <w:szCs w:val="13"/>
                <w:lang w:bidi="ar"/>
              </w:rPr>
              <w:t>(</w:t>
            </w:r>
            <w:r>
              <w:rPr>
                <w:rStyle w:val="9"/>
                <w:rFonts w:hint="default" w:ascii="Times New Roman" w:hAnsi="Times New Roman" w:cs="Times New Roman"/>
                <w:sz w:val="13"/>
                <w:szCs w:val="13"/>
                <w:lang w:bidi="ar"/>
              </w:rPr>
              <w:t>8.13 ± 1.85</w:t>
            </w:r>
            <w:r>
              <w:rPr>
                <w:rStyle w:val="8"/>
                <w:rFonts w:hint="default" w:ascii="Times New Roman" w:hAnsi="Times New Roman" w:cs="Times New Roman"/>
                <w:sz w:val="13"/>
                <w:szCs w:val="13"/>
                <w:lang w:bidi="ar"/>
              </w:rPr>
              <w:t>)</w:t>
            </w:r>
          </w:p>
        </w:tc>
        <w:tc>
          <w:tcPr>
            <w:tcW w:w="616" w:type="pct"/>
            <w:shd w:val="clear" w:color="auto" w:fill="FFFFFF"/>
            <w:vAlign w:val="center"/>
          </w:tcPr>
          <w:p w14:paraId="1F1C9C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7.1 to 11.2</w:t>
            </w:r>
            <w:r>
              <w:rPr>
                <w:rStyle w:val="8"/>
                <w:rFonts w:hint="default" w:ascii="Times New Roman" w:hAnsi="Times New Roman" w:cs="Times New Roman"/>
                <w:sz w:val="13"/>
                <w:szCs w:val="13"/>
                <w:lang w:bidi="ar"/>
              </w:rPr>
              <w:t xml:space="preserve"> (</w:t>
            </w:r>
            <w:r>
              <w:rPr>
                <w:rStyle w:val="9"/>
                <w:rFonts w:hint="default" w:ascii="Times New Roman" w:hAnsi="Times New Roman" w:cs="Times New Roman"/>
                <w:sz w:val="13"/>
                <w:szCs w:val="13"/>
                <w:lang w:bidi="ar"/>
              </w:rPr>
              <w:t>8.99 ± 1.41</w:t>
            </w:r>
            <w:r>
              <w:rPr>
                <w:rStyle w:val="8"/>
                <w:rFonts w:hint="default" w:ascii="Times New Roman" w:hAnsi="Times New Roman" w:cs="Times New Roman"/>
                <w:sz w:val="13"/>
                <w:szCs w:val="13"/>
                <w:lang w:bidi="ar"/>
              </w:rPr>
              <w:t>)</w:t>
            </w:r>
          </w:p>
        </w:tc>
        <w:tc>
          <w:tcPr>
            <w:tcW w:w="659" w:type="pct"/>
            <w:shd w:val="clear" w:color="auto" w:fill="FFFFFF"/>
            <w:vAlign w:val="center"/>
          </w:tcPr>
          <w:p w14:paraId="20DDDD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Style w:val="8"/>
                <w:rFonts w:hint="default" w:ascii="Times New Roman" w:hAnsi="Times New Roman" w:cs="Times New Roman"/>
                <w:sz w:val="13"/>
                <w:szCs w:val="13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6.8 to 14.24</w:t>
            </w:r>
          </w:p>
          <w:p w14:paraId="0A259A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Style w:val="8"/>
                <w:rFonts w:hint="default" w:ascii="Times New Roman" w:hAnsi="Times New Roman" w:cs="Times New Roman"/>
                <w:sz w:val="13"/>
                <w:szCs w:val="13"/>
                <w:lang w:bidi="ar"/>
              </w:rPr>
              <w:t>(</w:t>
            </w:r>
            <w:r>
              <w:rPr>
                <w:rStyle w:val="9"/>
                <w:rFonts w:hint="default" w:ascii="Times New Roman" w:hAnsi="Times New Roman" w:cs="Times New Roman"/>
                <w:sz w:val="13"/>
                <w:szCs w:val="13"/>
                <w:lang w:bidi="ar"/>
              </w:rPr>
              <w:t>8.72 ± 1.80</w:t>
            </w:r>
            <w:r>
              <w:rPr>
                <w:rStyle w:val="8"/>
                <w:rFonts w:hint="default" w:ascii="Times New Roman" w:hAnsi="Times New Roman" w:cs="Times New Roman"/>
                <w:sz w:val="13"/>
                <w:szCs w:val="13"/>
                <w:lang w:bidi="ar"/>
              </w:rPr>
              <w:t>)</w:t>
            </w:r>
          </w:p>
        </w:tc>
        <w:tc>
          <w:tcPr>
            <w:tcW w:w="634" w:type="pct"/>
            <w:shd w:val="clear" w:color="auto" w:fill="FFFFFF"/>
            <w:vAlign w:val="center"/>
          </w:tcPr>
          <w:p w14:paraId="73BC31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Style w:val="8"/>
                <w:rFonts w:hint="default" w:ascii="Times New Roman" w:hAnsi="Times New Roman" w:cs="Times New Roman"/>
                <w:sz w:val="13"/>
                <w:szCs w:val="13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2.3 to 11.88</w:t>
            </w:r>
          </w:p>
          <w:p w14:paraId="2B6BDB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Style w:val="8"/>
                <w:rFonts w:hint="default" w:ascii="Times New Roman" w:hAnsi="Times New Roman" w:cs="Times New Roman"/>
                <w:sz w:val="13"/>
                <w:szCs w:val="13"/>
                <w:lang w:bidi="ar"/>
              </w:rPr>
              <w:t>(</w:t>
            </w:r>
            <w:r>
              <w:rPr>
                <w:rStyle w:val="9"/>
                <w:rFonts w:hint="default" w:ascii="Times New Roman" w:hAnsi="Times New Roman" w:cs="Times New Roman"/>
                <w:sz w:val="13"/>
                <w:szCs w:val="13"/>
                <w:lang w:bidi="ar"/>
              </w:rPr>
              <w:t>8.23 ± 1.78</w:t>
            </w:r>
            <w:r>
              <w:rPr>
                <w:rStyle w:val="8"/>
                <w:rFonts w:hint="default" w:ascii="Times New Roman" w:hAnsi="Times New Roman" w:cs="Times New Roman"/>
                <w:sz w:val="13"/>
                <w:szCs w:val="13"/>
                <w:lang w:bidi="ar"/>
              </w:rPr>
              <w:t>)</w:t>
            </w:r>
          </w:p>
        </w:tc>
        <w:tc>
          <w:tcPr>
            <w:tcW w:w="636" w:type="pct"/>
            <w:shd w:val="clear" w:color="auto" w:fill="FFFFFF"/>
            <w:vAlign w:val="center"/>
          </w:tcPr>
          <w:p w14:paraId="4E9229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4.36 to 9.12</w:t>
            </w:r>
            <w:r>
              <w:rPr>
                <w:rStyle w:val="8"/>
                <w:rFonts w:hint="default" w:ascii="Times New Roman" w:hAnsi="Times New Roman" w:cs="Times New Roman"/>
                <w:sz w:val="13"/>
                <w:szCs w:val="13"/>
                <w:lang w:bidi="ar"/>
              </w:rPr>
              <w:t xml:space="preserve"> (</w:t>
            </w:r>
            <w:r>
              <w:rPr>
                <w:rStyle w:val="9"/>
                <w:rFonts w:hint="default" w:ascii="Times New Roman" w:hAnsi="Times New Roman" w:cs="Times New Roman"/>
                <w:sz w:val="13"/>
                <w:szCs w:val="13"/>
                <w:lang w:bidi="ar"/>
              </w:rPr>
              <w:t>6.91 ± 1.48</w:t>
            </w:r>
            <w:r>
              <w:rPr>
                <w:rStyle w:val="8"/>
                <w:rFonts w:hint="default" w:ascii="Times New Roman" w:hAnsi="Times New Roman" w:cs="Times New Roman"/>
                <w:sz w:val="13"/>
                <w:szCs w:val="13"/>
                <w:lang w:bidi="ar"/>
              </w:rPr>
              <w:t>)</w:t>
            </w:r>
          </w:p>
        </w:tc>
        <w:tc>
          <w:tcPr>
            <w:tcW w:w="583" w:type="pct"/>
            <w:shd w:val="clear" w:color="auto" w:fill="FFFFFF"/>
            <w:vAlign w:val="center"/>
          </w:tcPr>
          <w:p w14:paraId="737DB3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5.52 to 13.6</w:t>
            </w:r>
            <w:r>
              <w:rPr>
                <w:rStyle w:val="8"/>
                <w:rFonts w:hint="default" w:ascii="Times New Roman" w:hAnsi="Times New Roman" w:cs="Times New Roman"/>
                <w:sz w:val="13"/>
                <w:szCs w:val="13"/>
                <w:lang w:bidi="ar"/>
              </w:rPr>
              <w:t xml:space="preserve"> (</w:t>
            </w:r>
            <w:r>
              <w:rPr>
                <w:rStyle w:val="9"/>
                <w:rFonts w:hint="default" w:ascii="Times New Roman" w:hAnsi="Times New Roman" w:cs="Times New Roman"/>
                <w:sz w:val="13"/>
                <w:szCs w:val="13"/>
                <w:lang w:bidi="ar"/>
              </w:rPr>
              <w:t>9.73 ± 3.08</w:t>
            </w:r>
            <w:r>
              <w:rPr>
                <w:rStyle w:val="8"/>
                <w:rFonts w:hint="default" w:ascii="Times New Roman" w:hAnsi="Times New Roman" w:cs="Times New Roman"/>
                <w:sz w:val="13"/>
                <w:szCs w:val="13"/>
                <w:lang w:bidi="ar"/>
              </w:rPr>
              <w:t>)</w:t>
            </w:r>
          </w:p>
        </w:tc>
        <w:tc>
          <w:tcPr>
            <w:tcW w:w="566" w:type="pct"/>
            <w:shd w:val="clear" w:color="auto" w:fill="FFFFFF"/>
            <w:vAlign w:val="center"/>
          </w:tcPr>
          <w:p w14:paraId="6043F5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4.36 to 14.24</w:t>
            </w:r>
            <w:r>
              <w:rPr>
                <w:rStyle w:val="8"/>
                <w:rFonts w:hint="default" w:ascii="Times New Roman" w:hAnsi="Times New Roman" w:cs="Times New Roman"/>
                <w:sz w:val="13"/>
                <w:szCs w:val="13"/>
                <w:lang w:bidi="ar"/>
              </w:rPr>
              <w:t xml:space="preserve"> (</w:t>
            </w:r>
            <w:r>
              <w:rPr>
                <w:rStyle w:val="9"/>
                <w:rFonts w:hint="default" w:ascii="Times New Roman" w:hAnsi="Times New Roman" w:cs="Times New Roman"/>
                <w:sz w:val="13"/>
                <w:szCs w:val="13"/>
                <w:lang w:bidi="ar"/>
              </w:rPr>
              <w:t>8.37 ± 1.82</w:t>
            </w:r>
            <w:r>
              <w:rPr>
                <w:rStyle w:val="8"/>
                <w:rFonts w:hint="default" w:ascii="Times New Roman" w:hAnsi="Times New Roman" w:cs="Times New Roman"/>
                <w:sz w:val="13"/>
                <w:szCs w:val="13"/>
                <w:lang w:bidi="ar"/>
              </w:rPr>
              <w:t>)</w:t>
            </w:r>
          </w:p>
        </w:tc>
      </w:tr>
      <w:tr w14:paraId="7DA1FE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03" w:type="pct"/>
            <w:shd w:val="clear" w:color="auto" w:fill="FFFFFF"/>
            <w:vAlign w:val="center"/>
          </w:tcPr>
          <w:p w14:paraId="524F1E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top"/>
              <w:rPr>
                <w:rFonts w:hint="default" w:ascii="Times New Roman" w:hAnsi="Times New Roman" w:cs="Times New Roman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13"/>
                <w:szCs w:val="13"/>
                <w:lang w:bidi="ar"/>
              </w:rPr>
              <w:t>Leaf width</w:t>
            </w:r>
            <w:r>
              <w:rPr>
                <w:rStyle w:val="6"/>
                <w:rFonts w:hint="default" w:ascii="Times New Roman" w:hAnsi="Times New Roman" w:cs="Times New Roman"/>
                <w:b/>
                <w:bCs/>
                <w:sz w:val="13"/>
                <w:szCs w:val="13"/>
                <w:lang w:bidi="ar"/>
              </w:rPr>
              <w:t xml:space="preserve"> (mm)</w:t>
            </w:r>
          </w:p>
        </w:tc>
        <w:tc>
          <w:tcPr>
            <w:tcW w:w="699" w:type="pct"/>
            <w:shd w:val="clear" w:color="auto" w:fill="FFFFFF"/>
            <w:vAlign w:val="center"/>
          </w:tcPr>
          <w:p w14:paraId="09176D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Style w:val="8"/>
                <w:rFonts w:hint="default" w:ascii="Times New Roman" w:hAnsi="Times New Roman" w:cs="Times New Roman"/>
                <w:sz w:val="13"/>
                <w:szCs w:val="13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1.48 to 3.50</w:t>
            </w:r>
          </w:p>
          <w:p w14:paraId="613051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Style w:val="8"/>
                <w:rFonts w:hint="default" w:ascii="Times New Roman" w:hAnsi="Times New Roman" w:cs="Times New Roman"/>
                <w:sz w:val="13"/>
                <w:szCs w:val="13"/>
                <w:lang w:bidi="ar"/>
              </w:rPr>
              <w:t>(</w:t>
            </w:r>
            <w:r>
              <w:rPr>
                <w:rStyle w:val="9"/>
                <w:rFonts w:hint="default" w:ascii="Times New Roman" w:hAnsi="Times New Roman" w:cs="Times New Roman"/>
                <w:sz w:val="13"/>
                <w:szCs w:val="13"/>
                <w:lang w:bidi="ar"/>
              </w:rPr>
              <w:t>2.19 ± 0.55</w:t>
            </w:r>
            <w:r>
              <w:rPr>
                <w:rStyle w:val="8"/>
                <w:rFonts w:hint="default" w:ascii="Times New Roman" w:hAnsi="Times New Roman" w:cs="Times New Roman"/>
                <w:sz w:val="13"/>
                <w:szCs w:val="13"/>
                <w:lang w:bidi="ar"/>
              </w:rPr>
              <w:t>)</w:t>
            </w:r>
          </w:p>
        </w:tc>
        <w:tc>
          <w:tcPr>
            <w:tcW w:w="616" w:type="pct"/>
            <w:shd w:val="clear" w:color="auto" w:fill="FFFFFF"/>
            <w:vAlign w:val="center"/>
          </w:tcPr>
          <w:p w14:paraId="7B355C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Style w:val="8"/>
                <w:rFonts w:hint="default" w:ascii="Times New Roman" w:hAnsi="Times New Roman" w:cs="Times New Roman"/>
                <w:sz w:val="13"/>
                <w:szCs w:val="13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1.48 to 3.62</w:t>
            </w:r>
          </w:p>
          <w:p w14:paraId="6FA315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Style w:val="8"/>
                <w:rFonts w:hint="default" w:ascii="Times New Roman" w:hAnsi="Times New Roman" w:cs="Times New Roman"/>
                <w:sz w:val="13"/>
                <w:szCs w:val="13"/>
                <w:lang w:bidi="ar"/>
              </w:rPr>
              <w:t>(</w:t>
            </w:r>
            <w:r>
              <w:rPr>
                <w:rStyle w:val="9"/>
                <w:rFonts w:hint="default" w:ascii="Times New Roman" w:hAnsi="Times New Roman" w:cs="Times New Roman"/>
                <w:sz w:val="13"/>
                <w:szCs w:val="13"/>
                <w:lang w:bidi="ar"/>
              </w:rPr>
              <w:t>2.66 ± 0.59</w:t>
            </w:r>
            <w:r>
              <w:rPr>
                <w:rStyle w:val="8"/>
                <w:rFonts w:hint="default" w:ascii="Times New Roman" w:hAnsi="Times New Roman" w:cs="Times New Roman"/>
                <w:sz w:val="13"/>
                <w:szCs w:val="13"/>
                <w:lang w:bidi="ar"/>
              </w:rPr>
              <w:t>)</w:t>
            </w:r>
          </w:p>
        </w:tc>
        <w:tc>
          <w:tcPr>
            <w:tcW w:w="659" w:type="pct"/>
            <w:shd w:val="clear" w:color="auto" w:fill="FFFFFF"/>
            <w:vAlign w:val="center"/>
          </w:tcPr>
          <w:p w14:paraId="5BC6B0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Style w:val="8"/>
                <w:rFonts w:hint="default" w:ascii="Times New Roman" w:hAnsi="Times New Roman" w:cs="Times New Roman"/>
                <w:sz w:val="13"/>
                <w:szCs w:val="13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2.22 to 3.44</w:t>
            </w:r>
          </w:p>
          <w:p w14:paraId="6FAC3F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Style w:val="8"/>
                <w:rFonts w:hint="default" w:ascii="Times New Roman" w:hAnsi="Times New Roman" w:cs="Times New Roman"/>
                <w:sz w:val="13"/>
                <w:szCs w:val="13"/>
                <w:lang w:bidi="ar"/>
              </w:rPr>
              <w:t>(</w:t>
            </w:r>
            <w:r>
              <w:rPr>
                <w:rStyle w:val="9"/>
                <w:rFonts w:hint="default" w:ascii="Times New Roman" w:hAnsi="Times New Roman" w:cs="Times New Roman"/>
                <w:sz w:val="13"/>
                <w:szCs w:val="13"/>
                <w:lang w:bidi="ar"/>
              </w:rPr>
              <w:t>2.78 ± 0.33</w:t>
            </w:r>
            <w:r>
              <w:rPr>
                <w:rStyle w:val="8"/>
                <w:rFonts w:hint="default" w:ascii="Times New Roman" w:hAnsi="Times New Roman" w:cs="Times New Roman"/>
                <w:sz w:val="13"/>
                <w:szCs w:val="13"/>
                <w:lang w:bidi="ar"/>
              </w:rPr>
              <w:t>)</w:t>
            </w:r>
          </w:p>
        </w:tc>
        <w:tc>
          <w:tcPr>
            <w:tcW w:w="634" w:type="pct"/>
            <w:shd w:val="clear" w:color="auto" w:fill="FFFFFF"/>
            <w:vAlign w:val="center"/>
          </w:tcPr>
          <w:p w14:paraId="623783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Style w:val="8"/>
                <w:rFonts w:hint="default" w:ascii="Times New Roman" w:hAnsi="Times New Roman" w:cs="Times New Roman"/>
                <w:sz w:val="13"/>
                <w:szCs w:val="13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1.58 to 3.60</w:t>
            </w:r>
          </w:p>
          <w:p w14:paraId="46764F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Style w:val="8"/>
                <w:rFonts w:hint="default" w:ascii="Times New Roman" w:hAnsi="Times New Roman" w:cs="Times New Roman"/>
                <w:sz w:val="13"/>
                <w:szCs w:val="13"/>
                <w:lang w:bidi="ar"/>
              </w:rPr>
              <w:t>(</w:t>
            </w:r>
            <w:r>
              <w:rPr>
                <w:rStyle w:val="9"/>
                <w:rFonts w:hint="default" w:ascii="Times New Roman" w:hAnsi="Times New Roman" w:cs="Times New Roman"/>
                <w:sz w:val="13"/>
                <w:szCs w:val="13"/>
                <w:lang w:bidi="ar"/>
              </w:rPr>
              <w:t>2.88 ± 0.47</w:t>
            </w:r>
            <w:r>
              <w:rPr>
                <w:rStyle w:val="8"/>
                <w:rFonts w:hint="default" w:ascii="Times New Roman" w:hAnsi="Times New Roman" w:cs="Times New Roman"/>
                <w:sz w:val="13"/>
                <w:szCs w:val="13"/>
                <w:lang w:bidi="ar"/>
              </w:rPr>
              <w:t>)</w:t>
            </w:r>
          </w:p>
        </w:tc>
        <w:tc>
          <w:tcPr>
            <w:tcW w:w="636" w:type="pct"/>
            <w:shd w:val="clear" w:color="auto" w:fill="FFFFFF"/>
            <w:vAlign w:val="center"/>
          </w:tcPr>
          <w:p w14:paraId="71678B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1.58 to 3.12</w:t>
            </w:r>
            <w:r>
              <w:rPr>
                <w:rStyle w:val="8"/>
                <w:rFonts w:hint="default" w:ascii="Times New Roman" w:hAnsi="Times New Roman" w:cs="Times New Roman"/>
                <w:sz w:val="13"/>
                <w:szCs w:val="13"/>
                <w:lang w:bidi="ar"/>
              </w:rPr>
              <w:t xml:space="preserve"> (</w:t>
            </w:r>
            <w:r>
              <w:rPr>
                <w:rStyle w:val="9"/>
                <w:rFonts w:hint="default" w:ascii="Times New Roman" w:hAnsi="Times New Roman" w:cs="Times New Roman"/>
                <w:sz w:val="13"/>
                <w:szCs w:val="13"/>
                <w:lang w:bidi="ar"/>
              </w:rPr>
              <w:t>2.49 ± 1.62</w:t>
            </w:r>
            <w:r>
              <w:rPr>
                <w:rStyle w:val="8"/>
                <w:rFonts w:hint="default" w:ascii="Times New Roman" w:hAnsi="Times New Roman" w:cs="Times New Roman"/>
                <w:sz w:val="13"/>
                <w:szCs w:val="13"/>
                <w:lang w:bidi="ar"/>
              </w:rPr>
              <w:t>)</w:t>
            </w:r>
          </w:p>
        </w:tc>
        <w:tc>
          <w:tcPr>
            <w:tcW w:w="583" w:type="pct"/>
            <w:shd w:val="clear" w:color="auto" w:fill="FFFFFF"/>
            <w:vAlign w:val="center"/>
          </w:tcPr>
          <w:p w14:paraId="36FA8F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2.4 to 3.84</w:t>
            </w:r>
            <w:r>
              <w:rPr>
                <w:rStyle w:val="8"/>
                <w:rFonts w:hint="default" w:ascii="Times New Roman" w:hAnsi="Times New Roman" w:cs="Times New Roman"/>
                <w:sz w:val="13"/>
                <w:szCs w:val="13"/>
                <w:lang w:bidi="ar"/>
              </w:rPr>
              <w:t xml:space="preserve"> (</w:t>
            </w:r>
            <w:r>
              <w:rPr>
                <w:rStyle w:val="9"/>
                <w:rFonts w:hint="default" w:ascii="Times New Roman" w:hAnsi="Times New Roman" w:cs="Times New Roman"/>
                <w:sz w:val="13"/>
                <w:szCs w:val="13"/>
                <w:lang w:bidi="ar"/>
              </w:rPr>
              <w:t>3.19 ± 0.57</w:t>
            </w:r>
            <w:r>
              <w:rPr>
                <w:rStyle w:val="8"/>
                <w:rFonts w:hint="default" w:ascii="Times New Roman" w:hAnsi="Times New Roman" w:cs="Times New Roman"/>
                <w:sz w:val="13"/>
                <w:szCs w:val="13"/>
                <w:lang w:bidi="ar"/>
              </w:rPr>
              <w:t>)</w:t>
            </w:r>
          </w:p>
        </w:tc>
        <w:tc>
          <w:tcPr>
            <w:tcW w:w="566" w:type="pct"/>
            <w:shd w:val="clear" w:color="auto" w:fill="FFFFFF"/>
            <w:vAlign w:val="center"/>
          </w:tcPr>
          <w:p w14:paraId="261A35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1.48 to 3.84</w:t>
            </w:r>
          </w:p>
          <w:p w14:paraId="388C62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Style w:val="8"/>
                <w:rFonts w:hint="default" w:ascii="Times New Roman" w:hAnsi="Times New Roman" w:cs="Times New Roman"/>
                <w:sz w:val="13"/>
                <w:szCs w:val="13"/>
                <w:lang w:bidi="ar"/>
              </w:rPr>
              <w:t>(</w:t>
            </w:r>
            <w:r>
              <w:rPr>
                <w:rStyle w:val="9"/>
                <w:rFonts w:hint="default" w:ascii="Times New Roman" w:hAnsi="Times New Roman" w:cs="Times New Roman"/>
                <w:sz w:val="13"/>
                <w:szCs w:val="13"/>
                <w:lang w:bidi="ar"/>
              </w:rPr>
              <w:t>2.64 ± 0.56</w:t>
            </w:r>
            <w:r>
              <w:rPr>
                <w:rStyle w:val="8"/>
                <w:rFonts w:hint="default" w:ascii="Times New Roman" w:hAnsi="Times New Roman" w:cs="Times New Roman"/>
                <w:sz w:val="13"/>
                <w:szCs w:val="13"/>
                <w:lang w:bidi="ar"/>
              </w:rPr>
              <w:t>)</w:t>
            </w:r>
          </w:p>
        </w:tc>
      </w:tr>
      <w:tr w14:paraId="1027E2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03" w:type="pct"/>
            <w:shd w:val="clear" w:color="auto" w:fill="FFFFFF"/>
            <w:vAlign w:val="center"/>
          </w:tcPr>
          <w:p w14:paraId="6D7BC0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top"/>
              <w:rPr>
                <w:rFonts w:hint="default" w:ascii="Times New Roman" w:hAnsi="Times New Roman" w:cs="Times New Roman"/>
                <w:b/>
                <w:bCs/>
                <w:color w:val="000000"/>
                <w:sz w:val="13"/>
                <w:szCs w:val="13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13"/>
                <w:szCs w:val="13"/>
                <w:lang w:bidi="ar"/>
              </w:rPr>
              <w:t>Shoot height (</w:t>
            </w:r>
            <w:r>
              <w:rPr>
                <w:rStyle w:val="6"/>
                <w:rFonts w:hint="default" w:ascii="Times New Roman" w:hAnsi="Times New Roman" w:cs="Times New Roman"/>
                <w:b/>
                <w:bCs/>
                <w:sz w:val="13"/>
                <w:szCs w:val="13"/>
                <w:lang w:bidi="ar"/>
              </w:rPr>
              <w:t>mm</w:t>
            </w:r>
            <w:r>
              <w:rPr>
                <w:rStyle w:val="10"/>
                <w:rFonts w:hint="default" w:ascii="Times New Roman" w:hAnsi="Times New Roman" w:cs="Times New Roman"/>
                <w:b/>
                <w:bCs/>
                <w:sz w:val="13"/>
                <w:szCs w:val="13"/>
                <w:lang w:bidi="ar"/>
              </w:rPr>
              <w:t>)</w:t>
            </w:r>
          </w:p>
        </w:tc>
        <w:tc>
          <w:tcPr>
            <w:tcW w:w="699" w:type="pct"/>
            <w:shd w:val="clear" w:color="auto" w:fill="FFFFFF"/>
            <w:vAlign w:val="center"/>
          </w:tcPr>
          <w:p w14:paraId="1F183C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7.7 to 25.68</w:t>
            </w:r>
            <w:r>
              <w:rPr>
                <w:rStyle w:val="8"/>
                <w:rFonts w:hint="default" w:ascii="Times New Roman" w:hAnsi="Times New Roman" w:cs="Times New Roman"/>
                <w:sz w:val="13"/>
                <w:szCs w:val="13"/>
                <w:lang w:bidi="ar"/>
              </w:rPr>
              <w:t xml:space="preserve"> (</w:t>
            </w:r>
            <w:r>
              <w:rPr>
                <w:rStyle w:val="9"/>
                <w:rFonts w:hint="default" w:ascii="Times New Roman" w:hAnsi="Times New Roman" w:cs="Times New Roman"/>
                <w:sz w:val="13"/>
                <w:szCs w:val="13"/>
                <w:lang w:bidi="ar"/>
              </w:rPr>
              <w:t>15.87 ± 4.82</w:t>
            </w:r>
            <w:r>
              <w:rPr>
                <w:rStyle w:val="8"/>
                <w:rFonts w:hint="default" w:ascii="Times New Roman" w:hAnsi="Times New Roman" w:cs="Times New Roman"/>
                <w:sz w:val="13"/>
                <w:szCs w:val="13"/>
                <w:lang w:bidi="ar"/>
              </w:rPr>
              <w:t>)</w:t>
            </w:r>
          </w:p>
        </w:tc>
        <w:tc>
          <w:tcPr>
            <w:tcW w:w="616" w:type="pct"/>
            <w:shd w:val="clear" w:color="auto" w:fill="FFFFFF"/>
            <w:vAlign w:val="center"/>
          </w:tcPr>
          <w:p w14:paraId="5F64EC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11.58 to 26.22</w:t>
            </w:r>
            <w:r>
              <w:rPr>
                <w:rStyle w:val="8"/>
                <w:rFonts w:hint="default" w:ascii="Times New Roman" w:hAnsi="Times New Roman" w:cs="Times New Roman"/>
                <w:sz w:val="13"/>
                <w:szCs w:val="13"/>
                <w:lang w:bidi="ar"/>
              </w:rPr>
              <w:t xml:space="preserve"> (</w:t>
            </w:r>
            <w:r>
              <w:rPr>
                <w:rStyle w:val="9"/>
                <w:rFonts w:hint="default" w:ascii="Times New Roman" w:hAnsi="Times New Roman" w:cs="Times New Roman"/>
                <w:sz w:val="13"/>
                <w:szCs w:val="13"/>
                <w:lang w:bidi="ar"/>
              </w:rPr>
              <w:t>18.09 ± 4.84</w:t>
            </w:r>
            <w:r>
              <w:rPr>
                <w:rStyle w:val="8"/>
                <w:rFonts w:hint="default" w:ascii="Times New Roman" w:hAnsi="Times New Roman" w:cs="Times New Roman"/>
                <w:sz w:val="13"/>
                <w:szCs w:val="13"/>
                <w:lang w:bidi="ar"/>
              </w:rPr>
              <w:t>)</w:t>
            </w:r>
          </w:p>
        </w:tc>
        <w:tc>
          <w:tcPr>
            <w:tcW w:w="659" w:type="pct"/>
            <w:shd w:val="clear" w:color="auto" w:fill="FFFFFF"/>
            <w:vAlign w:val="center"/>
          </w:tcPr>
          <w:p w14:paraId="40F623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12.1 to 21.12</w:t>
            </w:r>
            <w:r>
              <w:rPr>
                <w:rStyle w:val="8"/>
                <w:rFonts w:hint="default" w:ascii="Times New Roman" w:hAnsi="Times New Roman" w:cs="Times New Roman"/>
                <w:sz w:val="13"/>
                <w:szCs w:val="13"/>
                <w:lang w:bidi="ar"/>
              </w:rPr>
              <w:t xml:space="preserve"> (</w:t>
            </w:r>
            <w:r>
              <w:rPr>
                <w:rStyle w:val="9"/>
                <w:rFonts w:hint="default" w:ascii="Times New Roman" w:hAnsi="Times New Roman" w:cs="Times New Roman"/>
                <w:sz w:val="13"/>
                <w:szCs w:val="13"/>
                <w:lang w:bidi="ar"/>
              </w:rPr>
              <w:t>15.81 ± 2.78</w:t>
            </w:r>
            <w:r>
              <w:rPr>
                <w:rStyle w:val="8"/>
                <w:rFonts w:hint="default" w:ascii="Times New Roman" w:hAnsi="Times New Roman" w:cs="Times New Roman"/>
                <w:sz w:val="13"/>
                <w:szCs w:val="13"/>
                <w:lang w:bidi="ar"/>
              </w:rPr>
              <w:t>)</w:t>
            </w:r>
          </w:p>
        </w:tc>
        <w:tc>
          <w:tcPr>
            <w:tcW w:w="634" w:type="pct"/>
            <w:shd w:val="clear" w:color="auto" w:fill="FFFFFF"/>
            <w:vAlign w:val="center"/>
          </w:tcPr>
          <w:p w14:paraId="67FCC6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11.4 to 18.1</w:t>
            </w:r>
            <w:r>
              <w:rPr>
                <w:rStyle w:val="8"/>
                <w:rFonts w:hint="default" w:ascii="Times New Roman" w:hAnsi="Times New Roman" w:cs="Times New Roman"/>
                <w:sz w:val="13"/>
                <w:szCs w:val="13"/>
                <w:lang w:bidi="ar"/>
              </w:rPr>
              <w:t xml:space="preserve"> (</w:t>
            </w:r>
            <w:r>
              <w:rPr>
                <w:rStyle w:val="9"/>
                <w:rFonts w:hint="default" w:ascii="Times New Roman" w:hAnsi="Times New Roman" w:cs="Times New Roman"/>
                <w:sz w:val="13"/>
                <w:szCs w:val="13"/>
                <w:lang w:bidi="ar"/>
              </w:rPr>
              <w:t>14.78 ± 2.32</w:t>
            </w:r>
            <w:r>
              <w:rPr>
                <w:rStyle w:val="8"/>
                <w:rFonts w:hint="default" w:ascii="Times New Roman" w:hAnsi="Times New Roman" w:cs="Times New Roman"/>
                <w:sz w:val="13"/>
                <w:szCs w:val="13"/>
                <w:lang w:bidi="ar"/>
              </w:rPr>
              <w:t>)</w:t>
            </w:r>
          </w:p>
        </w:tc>
        <w:tc>
          <w:tcPr>
            <w:tcW w:w="636" w:type="pct"/>
            <w:shd w:val="clear" w:color="auto" w:fill="FFFFFF"/>
            <w:vAlign w:val="center"/>
          </w:tcPr>
          <w:p w14:paraId="3A606E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4.8 to 17.3</w:t>
            </w:r>
            <w:r>
              <w:rPr>
                <w:rStyle w:val="8"/>
                <w:rFonts w:hint="default" w:ascii="Times New Roman" w:hAnsi="Times New Roman" w:cs="Times New Roman"/>
                <w:sz w:val="13"/>
                <w:szCs w:val="13"/>
                <w:lang w:bidi="ar"/>
              </w:rPr>
              <w:t xml:space="preserve"> (</w:t>
            </w:r>
            <w:r>
              <w:rPr>
                <w:rStyle w:val="9"/>
                <w:rFonts w:hint="default" w:ascii="Times New Roman" w:hAnsi="Times New Roman" w:cs="Times New Roman"/>
                <w:sz w:val="13"/>
                <w:szCs w:val="13"/>
                <w:lang w:bidi="ar"/>
              </w:rPr>
              <w:t>12.16 ± 3.17</w:t>
            </w:r>
            <w:r>
              <w:rPr>
                <w:rStyle w:val="8"/>
                <w:rFonts w:hint="default" w:ascii="Times New Roman" w:hAnsi="Times New Roman" w:cs="Times New Roman"/>
                <w:sz w:val="13"/>
                <w:szCs w:val="13"/>
                <w:lang w:bidi="ar"/>
              </w:rPr>
              <w:t>)</w:t>
            </w:r>
          </w:p>
        </w:tc>
        <w:tc>
          <w:tcPr>
            <w:tcW w:w="583" w:type="pct"/>
            <w:shd w:val="clear" w:color="auto" w:fill="FFFFFF"/>
            <w:vAlign w:val="center"/>
          </w:tcPr>
          <w:p w14:paraId="675A18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8.92 to 22.62</w:t>
            </w:r>
            <w:r>
              <w:rPr>
                <w:rStyle w:val="8"/>
                <w:rFonts w:hint="default" w:ascii="Times New Roman" w:hAnsi="Times New Roman" w:cs="Times New Roman"/>
                <w:sz w:val="13"/>
                <w:szCs w:val="13"/>
                <w:lang w:bidi="ar"/>
              </w:rPr>
              <w:t xml:space="preserve"> (</w:t>
            </w:r>
            <w:r>
              <w:rPr>
                <w:rStyle w:val="9"/>
                <w:rFonts w:hint="default" w:ascii="Times New Roman" w:hAnsi="Times New Roman" w:cs="Times New Roman"/>
                <w:sz w:val="13"/>
                <w:szCs w:val="13"/>
                <w:lang w:bidi="ar"/>
              </w:rPr>
              <w:t>9.73 ± 5.57</w:t>
            </w:r>
            <w:r>
              <w:rPr>
                <w:rStyle w:val="8"/>
                <w:rFonts w:hint="default" w:ascii="Times New Roman" w:hAnsi="Times New Roman" w:cs="Times New Roman"/>
                <w:sz w:val="13"/>
                <w:szCs w:val="13"/>
                <w:lang w:bidi="ar"/>
              </w:rPr>
              <w:t>)</w:t>
            </w:r>
          </w:p>
        </w:tc>
        <w:tc>
          <w:tcPr>
            <w:tcW w:w="566" w:type="pct"/>
            <w:shd w:val="clear" w:color="auto" w:fill="FFFFFF"/>
            <w:vAlign w:val="center"/>
          </w:tcPr>
          <w:p w14:paraId="69B8F1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4.8 to 26.22</w:t>
            </w:r>
            <w:r>
              <w:rPr>
                <w:rStyle w:val="8"/>
                <w:rFonts w:hint="default" w:ascii="Times New Roman" w:hAnsi="Times New Roman" w:cs="Times New Roman"/>
                <w:sz w:val="13"/>
                <w:szCs w:val="13"/>
                <w:lang w:bidi="ar"/>
              </w:rPr>
              <w:t xml:space="preserve"> (</w:t>
            </w:r>
            <w:r>
              <w:rPr>
                <w:rStyle w:val="9"/>
                <w:rFonts w:hint="default" w:ascii="Times New Roman" w:hAnsi="Times New Roman" w:cs="Times New Roman"/>
                <w:sz w:val="13"/>
                <w:szCs w:val="13"/>
                <w:lang w:bidi="ar"/>
              </w:rPr>
              <w:t>15.67 ± 3.82</w:t>
            </w:r>
            <w:r>
              <w:rPr>
                <w:rStyle w:val="8"/>
                <w:rFonts w:hint="default" w:ascii="Times New Roman" w:hAnsi="Times New Roman" w:cs="Times New Roman"/>
                <w:sz w:val="13"/>
                <w:szCs w:val="13"/>
                <w:lang w:bidi="ar"/>
              </w:rPr>
              <w:t>)</w:t>
            </w:r>
          </w:p>
        </w:tc>
      </w:tr>
      <w:tr w14:paraId="391F56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603" w:type="pct"/>
            <w:tcBorders>
              <w:bottom w:val="single" w:color="auto" w:sz="4" w:space="0"/>
            </w:tcBorders>
            <w:shd w:val="clear" w:color="auto" w:fill="FFFFFF"/>
            <w:vAlign w:val="center"/>
          </w:tcPr>
          <w:p w14:paraId="446623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top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13"/>
                <w:szCs w:val="13"/>
                <w:lang w:bidi="ar"/>
              </w:rPr>
              <w:t>Shoot density</w:t>
            </w:r>
          </w:p>
          <w:p w14:paraId="77F928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top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13"/>
                <w:szCs w:val="13"/>
                <w:lang w:bidi="ar"/>
              </w:rPr>
              <w:t>(</w:t>
            </w:r>
            <w:bookmarkStart w:id="6" w:name="OLE_LINK37"/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13"/>
                <w:szCs w:val="13"/>
                <w:lang w:bidi="ar"/>
              </w:rPr>
              <w:t>shoot</w:t>
            </w:r>
            <w:r>
              <w:rPr>
                <w:rStyle w:val="6"/>
                <w:rFonts w:hint="default" w:ascii="Times New Roman" w:hAnsi="Times New Roman" w:cs="Times New Roman"/>
                <w:b/>
                <w:bCs/>
                <w:sz w:val="13"/>
                <w:szCs w:val="13"/>
                <w:lang w:bidi="ar"/>
              </w:rPr>
              <w:t xml:space="preserve"> m</w:t>
            </w:r>
            <w:r>
              <w:rPr>
                <w:rStyle w:val="7"/>
                <w:rFonts w:hint="default" w:ascii="Times New Roman" w:hAnsi="Times New Roman" w:cs="Times New Roman"/>
                <w:b/>
                <w:bCs/>
                <w:sz w:val="13"/>
                <w:szCs w:val="13"/>
                <w:lang w:bidi="ar"/>
              </w:rPr>
              <w:t>-2</w:t>
            </w:r>
            <w:bookmarkEnd w:id="6"/>
            <w:r>
              <w:rPr>
                <w:rStyle w:val="10"/>
                <w:rFonts w:hint="default" w:ascii="Times New Roman" w:hAnsi="Times New Roman" w:cs="Times New Roman"/>
                <w:b/>
                <w:bCs/>
                <w:sz w:val="13"/>
                <w:szCs w:val="13"/>
                <w:lang w:bidi="ar"/>
              </w:rPr>
              <w:t>)</w:t>
            </w:r>
          </w:p>
        </w:tc>
        <w:tc>
          <w:tcPr>
            <w:tcW w:w="699" w:type="pct"/>
            <w:tcBorders>
              <w:bottom w:val="single" w:color="auto" w:sz="4" w:space="0"/>
            </w:tcBorders>
            <w:shd w:val="clear" w:color="auto" w:fill="FFFFFF"/>
            <w:vAlign w:val="center"/>
          </w:tcPr>
          <w:p w14:paraId="0EFC7C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top"/>
              <w:rPr>
                <w:rFonts w:hint="default" w:ascii="Times New Roman" w:hAnsi="Times New Roman" w:cs="Times New Roman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13624 to 20626</w:t>
            </w:r>
            <w:r>
              <w:rPr>
                <w:rStyle w:val="8"/>
                <w:rFonts w:hint="default" w:ascii="Times New Roman" w:hAnsi="Times New Roman" w:cs="Times New Roman"/>
                <w:sz w:val="13"/>
                <w:szCs w:val="13"/>
                <w:lang w:bidi="ar"/>
              </w:rPr>
              <w:t xml:space="preserve"> (</w:t>
            </w:r>
            <w:r>
              <w:rPr>
                <w:rStyle w:val="9"/>
                <w:rFonts w:hint="default" w:ascii="Times New Roman" w:hAnsi="Times New Roman" w:cs="Times New Roman"/>
                <w:sz w:val="13"/>
                <w:szCs w:val="13"/>
                <w:lang w:bidi="ar"/>
              </w:rPr>
              <w:t>18122 ± 3904</w:t>
            </w:r>
            <w:r>
              <w:rPr>
                <w:rStyle w:val="8"/>
                <w:rFonts w:hint="default" w:ascii="Times New Roman" w:hAnsi="Times New Roman" w:cs="Times New Roman"/>
                <w:sz w:val="13"/>
                <w:szCs w:val="13"/>
                <w:lang w:bidi="ar"/>
              </w:rPr>
              <w:t>)</w:t>
            </w:r>
          </w:p>
        </w:tc>
        <w:tc>
          <w:tcPr>
            <w:tcW w:w="616" w:type="pct"/>
            <w:tcBorders>
              <w:bottom w:val="single" w:color="auto" w:sz="4" w:space="0"/>
            </w:tcBorders>
            <w:shd w:val="clear" w:color="auto" w:fill="FFFFFF"/>
            <w:vAlign w:val="center"/>
          </w:tcPr>
          <w:p w14:paraId="135B66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top"/>
              <w:rPr>
                <w:rFonts w:hint="default" w:ascii="Times New Roman" w:hAnsi="Times New Roman" w:cs="Times New Roman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12987 to 30812</w:t>
            </w:r>
            <w:r>
              <w:rPr>
                <w:rStyle w:val="8"/>
                <w:rFonts w:hint="default" w:ascii="Times New Roman" w:hAnsi="Times New Roman" w:cs="Times New Roman"/>
                <w:sz w:val="13"/>
                <w:szCs w:val="13"/>
                <w:lang w:bidi="ar"/>
              </w:rPr>
              <w:t xml:space="preserve"> (</w:t>
            </w:r>
            <w:r>
              <w:rPr>
                <w:rStyle w:val="9"/>
                <w:rFonts w:hint="default" w:ascii="Times New Roman" w:hAnsi="Times New Roman" w:cs="Times New Roman"/>
                <w:sz w:val="13"/>
                <w:szCs w:val="13"/>
                <w:lang w:bidi="ar"/>
              </w:rPr>
              <w:t>19056 ± 10183</w:t>
            </w:r>
            <w:r>
              <w:rPr>
                <w:rStyle w:val="8"/>
                <w:rFonts w:hint="default" w:ascii="Times New Roman" w:hAnsi="Times New Roman" w:cs="Times New Roman"/>
                <w:sz w:val="13"/>
                <w:szCs w:val="13"/>
                <w:lang w:bidi="ar"/>
              </w:rPr>
              <w:t>)</w:t>
            </w:r>
          </w:p>
        </w:tc>
        <w:tc>
          <w:tcPr>
            <w:tcW w:w="659" w:type="pct"/>
            <w:tcBorders>
              <w:bottom w:val="single" w:color="auto" w:sz="4" w:space="0"/>
            </w:tcBorders>
            <w:shd w:val="clear" w:color="auto" w:fill="FFFFFF"/>
            <w:vAlign w:val="center"/>
          </w:tcPr>
          <w:p w14:paraId="77DC09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top"/>
              <w:rPr>
                <w:rStyle w:val="8"/>
                <w:rFonts w:hint="default" w:ascii="Times New Roman" w:hAnsi="Times New Roman" w:cs="Times New Roman"/>
                <w:sz w:val="13"/>
                <w:szCs w:val="13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27501 to 39852</w:t>
            </w:r>
            <w:r>
              <w:rPr>
                <w:rStyle w:val="8"/>
                <w:rFonts w:hint="default" w:ascii="Times New Roman" w:hAnsi="Times New Roman" w:cs="Times New Roman"/>
                <w:sz w:val="13"/>
                <w:szCs w:val="13"/>
                <w:lang w:bidi="ar"/>
              </w:rPr>
              <w:t xml:space="preserve"> (</w:t>
            </w:r>
            <w:r>
              <w:rPr>
                <w:rStyle w:val="9"/>
                <w:rFonts w:hint="default" w:ascii="Times New Roman" w:hAnsi="Times New Roman" w:cs="Times New Roman"/>
                <w:sz w:val="13"/>
                <w:szCs w:val="13"/>
                <w:lang w:bidi="ar"/>
              </w:rPr>
              <w:t>34717 ± 6432</w:t>
            </w:r>
            <w:r>
              <w:rPr>
                <w:rStyle w:val="8"/>
                <w:rFonts w:hint="default" w:ascii="Times New Roman" w:hAnsi="Times New Roman" w:cs="Times New Roman"/>
                <w:sz w:val="13"/>
                <w:szCs w:val="13"/>
                <w:lang w:bidi="ar"/>
              </w:rPr>
              <w:t>)</w:t>
            </w:r>
          </w:p>
        </w:tc>
        <w:tc>
          <w:tcPr>
            <w:tcW w:w="634" w:type="pct"/>
            <w:tcBorders>
              <w:bottom w:val="single" w:color="auto" w:sz="4" w:space="0"/>
            </w:tcBorders>
            <w:shd w:val="clear" w:color="auto" w:fill="FFFFFF"/>
            <w:vAlign w:val="center"/>
          </w:tcPr>
          <w:p w14:paraId="77A79F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top"/>
              <w:rPr>
                <w:rStyle w:val="8"/>
                <w:rFonts w:hint="default" w:ascii="Times New Roman" w:hAnsi="Times New Roman" w:cs="Times New Roman"/>
                <w:sz w:val="13"/>
                <w:szCs w:val="13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1909 to 13369</w:t>
            </w:r>
            <w:r>
              <w:rPr>
                <w:rStyle w:val="8"/>
                <w:rFonts w:hint="default" w:ascii="Times New Roman" w:hAnsi="Times New Roman" w:cs="Times New Roman"/>
                <w:sz w:val="13"/>
                <w:szCs w:val="13"/>
                <w:lang w:bidi="ar"/>
              </w:rPr>
              <w:t xml:space="preserve"> (</w:t>
            </w:r>
            <w:r>
              <w:rPr>
                <w:rStyle w:val="9"/>
                <w:rFonts w:hint="default" w:ascii="Times New Roman" w:hAnsi="Times New Roman" w:cs="Times New Roman"/>
                <w:sz w:val="13"/>
                <w:szCs w:val="13"/>
                <w:lang w:bidi="ar"/>
              </w:rPr>
              <w:t>7639 ± 5729</w:t>
            </w:r>
            <w:r>
              <w:rPr>
                <w:rStyle w:val="8"/>
                <w:rFonts w:hint="default" w:ascii="Times New Roman" w:hAnsi="Times New Roman" w:cs="Times New Roman"/>
                <w:sz w:val="13"/>
                <w:szCs w:val="13"/>
                <w:lang w:bidi="ar"/>
              </w:rPr>
              <w:t>)</w:t>
            </w:r>
          </w:p>
        </w:tc>
        <w:tc>
          <w:tcPr>
            <w:tcW w:w="636" w:type="pct"/>
            <w:tcBorders>
              <w:bottom w:val="single" w:color="auto" w:sz="4" w:space="0"/>
            </w:tcBorders>
            <w:shd w:val="clear" w:color="auto" w:fill="FFFFFF"/>
            <w:vAlign w:val="center"/>
          </w:tcPr>
          <w:p w14:paraId="48F30A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top"/>
              <w:rPr>
                <w:rFonts w:hint="default" w:ascii="Times New Roman" w:hAnsi="Times New Roman" w:cs="Times New Roman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Style w:val="9"/>
                <w:rFonts w:hint="default" w:ascii="Times New Roman" w:hAnsi="Times New Roman" w:cs="Times New Roman"/>
                <w:sz w:val="13"/>
                <w:szCs w:val="13"/>
              </w:rPr>
              <w:t>255 to 5220 (</w:t>
            </w:r>
            <w:r>
              <w:rPr>
                <w:rStyle w:val="9"/>
                <w:rFonts w:hint="default" w:ascii="Times New Roman" w:hAnsi="Times New Roman" w:cs="Times New Roman"/>
                <w:sz w:val="13"/>
                <w:szCs w:val="13"/>
                <w:lang w:bidi="ar"/>
              </w:rPr>
              <w:t>2546 ± 2504</w:t>
            </w:r>
            <w:r>
              <w:rPr>
                <w:rStyle w:val="9"/>
                <w:rFonts w:hint="default" w:ascii="Times New Roman" w:hAnsi="Times New Roman" w:cs="Times New Roman"/>
                <w:sz w:val="13"/>
                <w:szCs w:val="13"/>
              </w:rPr>
              <w:t>)</w:t>
            </w:r>
          </w:p>
        </w:tc>
        <w:tc>
          <w:tcPr>
            <w:tcW w:w="583" w:type="pct"/>
            <w:tcBorders>
              <w:bottom w:val="single" w:color="auto" w:sz="4" w:space="0"/>
            </w:tcBorders>
            <w:shd w:val="clear" w:color="auto" w:fill="FFFFFF"/>
            <w:vAlign w:val="center"/>
          </w:tcPr>
          <w:p w14:paraId="0525FF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top"/>
              <w:rPr>
                <w:rFonts w:hint="default" w:ascii="Times New Roman" w:hAnsi="Times New Roman" w:cs="Times New Roman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3565</w:t>
            </w:r>
          </w:p>
        </w:tc>
        <w:tc>
          <w:tcPr>
            <w:tcW w:w="566" w:type="pct"/>
            <w:tcBorders>
              <w:bottom w:val="single" w:color="auto" w:sz="4" w:space="0"/>
            </w:tcBorders>
            <w:shd w:val="clear" w:color="auto" w:fill="FFFFFF"/>
            <w:vAlign w:val="center"/>
          </w:tcPr>
          <w:p w14:paraId="5F8136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top"/>
              <w:rPr>
                <w:rFonts w:hint="default" w:ascii="Times New Roman" w:hAnsi="Times New Roman" w:cs="Times New Roman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255 to 39852</w:t>
            </w:r>
            <w:r>
              <w:rPr>
                <w:rStyle w:val="8"/>
                <w:rFonts w:hint="default" w:ascii="Times New Roman" w:hAnsi="Times New Roman" w:cs="Times New Roman"/>
                <w:sz w:val="13"/>
                <w:szCs w:val="13"/>
                <w:lang w:bidi="ar"/>
              </w:rPr>
              <w:t xml:space="preserve"> (</w:t>
            </w:r>
            <w:r>
              <w:rPr>
                <w:rStyle w:val="9"/>
                <w:rFonts w:hint="default" w:ascii="Times New Roman" w:hAnsi="Times New Roman" w:cs="Times New Roman"/>
                <w:sz w:val="13"/>
                <w:szCs w:val="13"/>
                <w:lang w:bidi="ar"/>
              </w:rPr>
              <w:t>17844 ± 12639</w:t>
            </w:r>
            <w:r>
              <w:rPr>
                <w:rStyle w:val="8"/>
                <w:rFonts w:hint="default" w:ascii="Times New Roman" w:hAnsi="Times New Roman" w:cs="Times New Roman"/>
                <w:sz w:val="13"/>
                <w:szCs w:val="13"/>
                <w:lang w:bidi="ar"/>
              </w:rPr>
              <w:t>)</w:t>
            </w:r>
          </w:p>
        </w:tc>
      </w:tr>
    </w:tbl>
    <w:p w14:paraId="7D2148D0">
      <w:pPr>
        <w:spacing w:line="480" w:lineRule="auto"/>
        <w:ind w:firstLine="480" w:firstLineChars="200"/>
        <w:jc w:val="both"/>
        <w:rPr>
          <w:rFonts w:hint="default" w:ascii="Times New Roman" w:hAnsi="Times New Roman" w:cs="Times New Roman"/>
          <w:sz w:val="24"/>
        </w:rPr>
      </w:pPr>
    </w:p>
    <w:p w14:paraId="6D2B2F9D">
      <w:pPr>
        <w:jc w:val="both"/>
        <w:rPr>
          <w:rFonts w:hint="default" w:ascii="Times New Roman" w:hAnsi="Times New Roman" w:cs="Times New Roman" w:eastAsiaTheme="minorEastAsia"/>
          <w:lang w:eastAsia="zh-CN"/>
        </w:rPr>
      </w:pPr>
    </w:p>
    <w:p w14:paraId="1FC3DFEE">
      <w:pPr>
        <w:jc w:val="both"/>
        <w:rPr>
          <w:rFonts w:hint="default" w:ascii="Times New Roman" w:hAnsi="Times New Roman" w:cs="Times New Roman"/>
        </w:rPr>
      </w:pPr>
    </w:p>
    <w:p w14:paraId="72E4783D">
      <w:pPr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br w:type="page"/>
      </w:r>
    </w:p>
    <w:p w14:paraId="3F3A3B93">
      <w:pPr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sz w:val="21"/>
          <w:szCs w:val="21"/>
        </w:rPr>
        <w:t>Sup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p</w:t>
      </w:r>
      <w:r>
        <w:rPr>
          <w:rFonts w:hint="default" w:ascii="Times New Roman" w:hAnsi="Times New Roman" w:cs="Times New Roman"/>
          <w:sz w:val="21"/>
          <w:szCs w:val="21"/>
        </w:rPr>
        <w:t>lementary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auto"/>
        </w:rPr>
        <w:t xml:space="preserve">Table </w:t>
      </w:r>
      <w:r>
        <w:rPr>
          <w:rFonts w:hint="eastAsia" w:ascii="Times New Roman" w:hAnsi="Times New Roman" w:cs="Times New Roman"/>
          <w:color w:val="auto"/>
          <w:lang w:val="en-US" w:eastAsia="zh-CN"/>
        </w:rPr>
        <w:t>3.</w:t>
      </w:r>
      <w:r>
        <w:rPr>
          <w:rFonts w:hint="default" w:ascii="Times New Roman" w:hAnsi="Times New Roman" w:cs="Times New Roman"/>
          <w:color w:val="auto"/>
        </w:rPr>
        <w:t xml:space="preserve"> Principal component analysis (PCA) results. PCA among seagrass characteristics, sediment characteristics, and C</w:t>
      </w:r>
      <w:r>
        <w:rPr>
          <w:rFonts w:hint="default" w:ascii="Times New Roman" w:hAnsi="Times New Roman" w:cs="Times New Roman"/>
          <w:color w:val="auto"/>
          <w:vertAlign w:val="subscript"/>
        </w:rPr>
        <w:t>org</w:t>
      </w:r>
      <w:r>
        <w:rPr>
          <w:rFonts w:hint="default" w:ascii="Times New Roman" w:hAnsi="Times New Roman" w:cs="Times New Roman"/>
          <w:color w:val="auto"/>
        </w:rPr>
        <w:t xml:space="preserve"> density at </w:t>
      </w:r>
      <w:r>
        <w:rPr>
          <w:rFonts w:hint="default" w:ascii="Times New Roman" w:hAnsi="Times New Roman" w:cs="Times New Roman"/>
          <w:i/>
          <w:iCs/>
          <w:color w:val="auto"/>
        </w:rPr>
        <w:t>H. beccarii</w:t>
      </w:r>
      <w:r>
        <w:rPr>
          <w:rFonts w:hint="default" w:ascii="Times New Roman" w:hAnsi="Times New Roman" w:cs="Times New Roman"/>
          <w:color w:val="auto"/>
        </w:rPr>
        <w:t xml:space="preserve"> seagrass meadow (a), </w:t>
      </w:r>
      <w:r>
        <w:rPr>
          <w:rFonts w:hint="default" w:ascii="Times New Roman" w:hAnsi="Times New Roman" w:cs="Times New Roman"/>
          <w:i/>
          <w:iCs/>
          <w:color w:val="auto"/>
        </w:rPr>
        <w:t>N</w:t>
      </w:r>
      <w:r>
        <w:rPr>
          <w:rFonts w:hint="default" w:ascii="Times New Roman" w:hAnsi="Times New Roman" w:cs="Times New Roman"/>
          <w:color w:val="auto"/>
        </w:rPr>
        <w:t xml:space="preserve"> = 20) and PCA among sediment characteristics and C</w:t>
      </w:r>
      <w:r>
        <w:rPr>
          <w:rFonts w:hint="default" w:ascii="Times New Roman" w:hAnsi="Times New Roman" w:cs="Times New Roman"/>
          <w:color w:val="auto"/>
          <w:vertAlign w:val="subscript"/>
        </w:rPr>
        <w:t>org</w:t>
      </w:r>
      <w:r>
        <w:rPr>
          <w:rFonts w:hint="default" w:ascii="Times New Roman" w:hAnsi="Times New Roman" w:cs="Times New Roman"/>
          <w:color w:val="auto"/>
        </w:rPr>
        <w:t xml:space="preserve"> density (b), </w:t>
      </w:r>
      <w:r>
        <w:rPr>
          <w:rFonts w:hint="default" w:ascii="Times New Roman" w:hAnsi="Times New Roman" w:cs="Times New Roman"/>
          <w:i/>
          <w:iCs/>
          <w:color w:val="auto"/>
        </w:rPr>
        <w:t>N</w:t>
      </w:r>
      <w:r>
        <w:rPr>
          <w:rFonts w:hint="default" w:ascii="Times New Roman" w:hAnsi="Times New Roman" w:cs="Times New Roman"/>
          <w:color w:val="auto"/>
        </w:rPr>
        <w:t xml:space="preserve"> = 140). Refer to Figure 5 for abbreviations.</w:t>
      </w:r>
    </w:p>
    <w:tbl>
      <w:tblPr>
        <w:tblStyle w:val="3"/>
        <w:tblW w:w="4994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7"/>
        <w:gridCol w:w="1508"/>
        <w:gridCol w:w="746"/>
        <w:gridCol w:w="604"/>
        <w:gridCol w:w="596"/>
        <w:gridCol w:w="596"/>
        <w:gridCol w:w="596"/>
        <w:gridCol w:w="596"/>
        <w:gridCol w:w="596"/>
        <w:gridCol w:w="597"/>
        <w:gridCol w:w="630"/>
      </w:tblGrid>
      <w:tr w14:paraId="785A58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5" w:type="pct"/>
            <w:vMerge w:val="restar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84DF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Principal component analysis (PCA) results (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N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=20)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(Figure 7a)</w:t>
            </w:r>
          </w:p>
        </w:tc>
        <w:tc>
          <w:tcPr>
            <w:tcW w:w="885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FFC3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Eigenvalues</w:t>
            </w:r>
          </w:p>
        </w:tc>
        <w:tc>
          <w:tcPr>
            <w:tcW w:w="438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16E50A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50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28FA35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50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7B420A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50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BFA660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50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0A1891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50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354655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50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35C1B0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50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E11DF3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70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980AE5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09333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5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46FBC9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2BB4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0003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Dim.1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5B9F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Dim.2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AD5F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Dim.3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22C1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Dim.4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A93C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Dim.5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0467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Dim.6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67DA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Dim.7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09FD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Dim.8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6A03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Dim.9</w:t>
            </w:r>
          </w:p>
        </w:tc>
      </w:tr>
      <w:tr w14:paraId="45A435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5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EC068B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235B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Variance 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3A3D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10.28 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588E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5.45 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EC5A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1.52 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DCCC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0.81 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354F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0.77 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E324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0.31 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D5F7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0.25 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7029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0.21 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85A5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0.16 </w:t>
            </w:r>
          </w:p>
        </w:tc>
      </w:tr>
      <w:tr w14:paraId="4C064C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5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E7A28E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E2D4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% of var. 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16B8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51.41 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AB7A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27.23 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F199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7.61 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DE00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4.05 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67B0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3.85 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FEF1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1.57 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4404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1.25 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9C64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1.04 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86C2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0.80 </w:t>
            </w:r>
          </w:p>
        </w:tc>
      </w:tr>
      <w:tr w14:paraId="51CF5E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5" w:type="pct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6DA6497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85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DC138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Cumulative % of var.</w:t>
            </w:r>
          </w:p>
        </w:tc>
        <w:tc>
          <w:tcPr>
            <w:tcW w:w="438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63685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51.41 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FA0A2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78.65 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6B22C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86.26 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364C2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90.31 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2AF94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94.15 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3C80D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95.73 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A786F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96.98 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57453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98.02 </w:t>
            </w:r>
          </w:p>
        </w:tc>
        <w:tc>
          <w:tcPr>
            <w:tcW w:w="370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B6B59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98.82 </w:t>
            </w:r>
          </w:p>
        </w:tc>
      </w:tr>
      <w:tr w14:paraId="0F1275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5" w:type="pct"/>
            <w:vMerge w:val="continue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D26099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85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D6F2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Variables</w:t>
            </w:r>
          </w:p>
        </w:tc>
        <w:tc>
          <w:tcPr>
            <w:tcW w:w="438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A236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(10 first)</w:t>
            </w:r>
          </w:p>
        </w:tc>
        <w:tc>
          <w:tcPr>
            <w:tcW w:w="350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531A09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50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71CC82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50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720195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50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7DFB6C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50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010B8E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50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2E963C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50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058030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70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BB65AC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228C17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5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A98BD1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1049F8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0DEF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Dim.1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7602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ctr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0FC7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cos2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EC35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Dim.2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441A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ctr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781E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cos2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6969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Dim.3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E697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ctr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CAB1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cos2</w:t>
            </w:r>
          </w:p>
        </w:tc>
      </w:tr>
      <w:tr w14:paraId="6E6CDE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5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92D4FF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F9E6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Cov.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6BC1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-0.89 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74D3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7.75 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A2A6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0.80 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36A0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-0.20 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BD43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0.71 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1C64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0.04 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43B3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0.23 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2560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3.52 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4C52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0.05 </w:t>
            </w:r>
          </w:p>
        </w:tc>
      </w:tr>
      <w:tr w14:paraId="33A5A3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5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D6D789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C458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LeafL.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60E7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0.36 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CC54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1.23 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15D3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0.13 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8AC9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0.82 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CC36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12.43 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4C4D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0.68 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07DB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0.37 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63D8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9.07 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9F58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0.14 </w:t>
            </w:r>
          </w:p>
        </w:tc>
      </w:tr>
      <w:tr w14:paraId="2FF739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5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EA520C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A104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LeafW.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9345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0.16 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AF47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0.25 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D25E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0.03 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D1F7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0.35 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F024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2.19 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EBC9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0.12 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E6EE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0.87 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9C96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49.68 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9FD3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0.76 </w:t>
            </w:r>
          </w:p>
        </w:tc>
      </w:tr>
      <w:tr w14:paraId="35551E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5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3854C2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B5E5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ShootH.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06C9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0.36 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B613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1.27 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F4EF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0.13 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D94F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0.82 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55D6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12.26 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428C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0.67 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2F9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0.22 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0381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3.29 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31C1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0.05 </w:t>
            </w:r>
          </w:p>
        </w:tc>
      </w:tr>
      <w:tr w14:paraId="7D0477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5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E4BF8D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D3E3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ShootD.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A2D0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-0.59 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EC3D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3.33 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4621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0.34 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5D6B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0.69 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56D3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8.78 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8CB3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0.48 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8776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0.02 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3345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0.02 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8820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0.00 </w:t>
            </w:r>
          </w:p>
        </w:tc>
      </w:tr>
      <w:tr w14:paraId="31F79A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5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14A1C1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10FF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A.ground.C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4BF7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-0.24 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89AD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0.55 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3FDE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0.06 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BAC8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0.91 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E9AB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15.14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F05B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0.82 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230B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-0.22 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A488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3.28 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57C2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0.05 </w:t>
            </w:r>
          </w:p>
        </w:tc>
      </w:tr>
      <w:tr w14:paraId="0CE780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5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3D037A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2E1E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B.ground.C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4D32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-0.81 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AF68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6.44 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9A9F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0.66 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9B82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0.46 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9290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3.83 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9855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0.21 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6291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-0.10 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0BB4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0.60 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FDE0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0.01 </w:t>
            </w:r>
          </w:p>
        </w:tc>
      </w:tr>
      <w:tr w14:paraId="72D1BD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5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D0826B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7E07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A.B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2C1C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0.78 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446F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5.97 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FC7F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0.61 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81FD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0.41 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9107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3.15 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CD07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0.17 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62BD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0.12 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C747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0.87 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AD0C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0.01 </w:t>
            </w:r>
          </w:p>
        </w:tc>
      </w:tr>
      <w:tr w14:paraId="734613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5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886DF8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CF08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Moi.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9338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0.88 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12B6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7.48 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1918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0.77 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8059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0.35 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9692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2.26 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806A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0.12 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6B04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-0.20 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8CD0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2.52 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62C3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0.04 </w:t>
            </w:r>
          </w:p>
        </w:tc>
      </w:tr>
      <w:tr w14:paraId="213398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5" w:type="pct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E69ADE7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85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B2DF9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DBD</w:t>
            </w:r>
          </w:p>
        </w:tc>
        <w:tc>
          <w:tcPr>
            <w:tcW w:w="438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02255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-0.41 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E44D6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1.63 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CDA4C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0.17 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23437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-0.74 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4828F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9.94 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E6CB8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0.54 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F0D82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-0.01 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3F0C1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0.01 </w:t>
            </w:r>
          </w:p>
        </w:tc>
        <w:tc>
          <w:tcPr>
            <w:tcW w:w="370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41B65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0.00 </w:t>
            </w:r>
          </w:p>
        </w:tc>
      </w:tr>
      <w:tr w14:paraId="6CE7D2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5" w:type="pct"/>
            <w:vMerge w:val="restar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FA78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Principal component analysis (PCA) results (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N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=140)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(Figure 7b)</w:t>
            </w:r>
          </w:p>
        </w:tc>
        <w:tc>
          <w:tcPr>
            <w:tcW w:w="885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E094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Eigenvalues</w:t>
            </w:r>
          </w:p>
        </w:tc>
        <w:tc>
          <w:tcPr>
            <w:tcW w:w="438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6DE9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Dim.1</w:t>
            </w:r>
          </w:p>
        </w:tc>
        <w:tc>
          <w:tcPr>
            <w:tcW w:w="350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9F6F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Dim.2</w:t>
            </w:r>
          </w:p>
        </w:tc>
        <w:tc>
          <w:tcPr>
            <w:tcW w:w="350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4AD9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Dim.3</w:t>
            </w:r>
          </w:p>
        </w:tc>
        <w:tc>
          <w:tcPr>
            <w:tcW w:w="350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5029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Dim.4</w:t>
            </w:r>
          </w:p>
        </w:tc>
        <w:tc>
          <w:tcPr>
            <w:tcW w:w="350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A6FE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Dim.5</w:t>
            </w:r>
          </w:p>
        </w:tc>
        <w:tc>
          <w:tcPr>
            <w:tcW w:w="350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3075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Dim.6</w:t>
            </w:r>
          </w:p>
        </w:tc>
        <w:tc>
          <w:tcPr>
            <w:tcW w:w="350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F316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Dim.7</w:t>
            </w:r>
          </w:p>
        </w:tc>
        <w:tc>
          <w:tcPr>
            <w:tcW w:w="350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C4C1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Dim.8</w:t>
            </w:r>
          </w:p>
        </w:tc>
        <w:tc>
          <w:tcPr>
            <w:tcW w:w="370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F18A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Dim.9</w:t>
            </w:r>
          </w:p>
        </w:tc>
      </w:tr>
      <w:tr w14:paraId="2DF0D6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5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365D5D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05D8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Variance 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6E32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5.23 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EC90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1.83 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F305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0.93 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DE1C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0.41 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91A9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0.29 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3C1A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0.14 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35DA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0.09 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91F5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0.05 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858A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0.03 </w:t>
            </w:r>
          </w:p>
        </w:tc>
      </w:tr>
      <w:tr w14:paraId="464FB2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5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99A1C7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DC4A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% of var. 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6FF2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58.16 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CF45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20.34 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C3CC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10.29 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92C4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4.54 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CBFE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3.25 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74A3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1.53 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E696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1.04 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ACFA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0.53 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4485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0.31 </w:t>
            </w:r>
          </w:p>
        </w:tc>
      </w:tr>
      <w:tr w14:paraId="5B1FE8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5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84F20B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85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94D55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Cumulative % of var.</w:t>
            </w:r>
          </w:p>
        </w:tc>
        <w:tc>
          <w:tcPr>
            <w:tcW w:w="438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60599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58.16 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4F954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78.50 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BE905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88.80 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95768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93.33 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4E230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96.58 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733A9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98.12 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A5E14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99.16 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29C3E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99.69 </w:t>
            </w:r>
          </w:p>
        </w:tc>
        <w:tc>
          <w:tcPr>
            <w:tcW w:w="370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B39DC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100.00 </w:t>
            </w:r>
          </w:p>
        </w:tc>
      </w:tr>
      <w:tr w14:paraId="561CF3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5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F5E247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85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9325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Variables</w:t>
            </w:r>
          </w:p>
        </w:tc>
        <w:tc>
          <w:tcPr>
            <w:tcW w:w="438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9D4D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(10 first)</w:t>
            </w:r>
          </w:p>
        </w:tc>
        <w:tc>
          <w:tcPr>
            <w:tcW w:w="350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86637D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50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74A6B2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50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44FE85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50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827705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50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AA37B6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50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C2C0AF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50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0FB3F9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70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89C39A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2B5EC4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5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5B6C32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BB79C7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4C7C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Dim.1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67D4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ctr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CC6E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cos2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8BE1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Dim.2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E311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ctr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0745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cos2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E100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Dim.3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A22B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ctr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1BA5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cos2</w:t>
            </w:r>
          </w:p>
        </w:tc>
      </w:tr>
      <w:tr w14:paraId="2F8FB5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5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A878DE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0BE6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Moi.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9B67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0.88 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FB67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14.76 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813A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0.77 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7BE6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-0.38 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8285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7.82 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AD1F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0.14 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575C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0.08 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E937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0.62 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64D6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0.01 </w:t>
            </w:r>
          </w:p>
        </w:tc>
      </w:tr>
      <w:tr w14:paraId="6F3672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5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359146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86B3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Sal.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1B35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0.89 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D394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14.97 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07D4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0.78 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9909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-0.05 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4E3A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0.15 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96F2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73C3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0.05 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D262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0.31 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FAF5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0.00 </w:t>
            </w:r>
          </w:p>
        </w:tc>
      </w:tr>
      <w:tr w14:paraId="50DE1B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5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0709F4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34BB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pH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1A29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0.12 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784B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0.26 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2C22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0.01 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962F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0.41 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44F5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8.98 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0CB8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0.16 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3467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0.90 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3257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87.49 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393F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0.81 </w:t>
            </w:r>
          </w:p>
        </w:tc>
      </w:tr>
      <w:tr w14:paraId="61765E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5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FB001B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5245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DBD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2D14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-0.39 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9AFE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2.83 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7C22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0.15 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F8BC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0.83 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3364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37.46 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393F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0.69 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8827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-0.06 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755C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0.39 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F496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0.00 </w:t>
            </w:r>
          </w:p>
        </w:tc>
      </w:tr>
      <w:tr w14:paraId="1BB938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5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DDFCBC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C4EF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vertAlign w:val="subscript"/>
                <w:lang w:val="en-US" w:eastAsia="zh-CN" w:bidi="ar"/>
              </w:rPr>
              <w:t>org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.den.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7CFA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0.69 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8B8D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9.13 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CA54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0.48 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D92A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0.63 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3C46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21.64 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9AE1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0.40 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4BD1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-0.20 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5A89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4.25 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6747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0.04 </w:t>
            </w:r>
          </w:p>
        </w:tc>
      </w:tr>
      <w:tr w14:paraId="6F0C05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5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6D4C3A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8DB1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%CaCO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vertAlign w:val="subscript"/>
                <w:lang w:val="en-US" w:eastAsia="zh-CN" w:bidi="ar"/>
              </w:rPr>
              <w:t>3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ED0D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0.93 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FC84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16.57 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7650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0.87 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208F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-0.07 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7510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0.29 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4E4C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0.01 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31D8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0.08 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387E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0.68 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0A56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0.01 </w:t>
            </w:r>
          </w:p>
        </w:tc>
      </w:tr>
      <w:tr w14:paraId="56C743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5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7F7DC0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36FE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%LOI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FDF6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0.97 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7A3B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17.80 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84F0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0.93 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DBB7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-0.09 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0E8A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0.43 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9125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0.01 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A409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0.01 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B99A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0.01 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C9F2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0.00 </w:t>
            </w:r>
          </w:p>
        </w:tc>
      </w:tr>
      <w:tr w14:paraId="76C231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5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8E15A8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56F1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%C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vertAlign w:val="subscript"/>
                <w:lang w:val="en-US" w:eastAsia="zh-CN" w:bidi="ar"/>
              </w:rPr>
              <w:t>org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56D6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0.97 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CD34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17.80 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1345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0.93 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EFFC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0.01 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3C86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1723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492D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-0.06 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B96C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0.37 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B241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0.00 </w:t>
            </w:r>
          </w:p>
        </w:tc>
      </w:tr>
      <w:tr w14:paraId="0B1357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5" w:type="pct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714279C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85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35328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δ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vertAlign w:val="superscript"/>
                <w:lang w:val="en-US" w:eastAsia="zh-CN" w:bidi="ar"/>
              </w:rPr>
              <w:t>13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</w:t>
            </w:r>
          </w:p>
        </w:tc>
        <w:tc>
          <w:tcPr>
            <w:tcW w:w="438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CB7B4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-0.56 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7D1ED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5.90 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42E19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0.31 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4D5DB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-0.65 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6E62F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23.22 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5AE9F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0.43 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A3E49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0.23 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5F7CE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5.88 </w:t>
            </w:r>
          </w:p>
        </w:tc>
        <w:tc>
          <w:tcPr>
            <w:tcW w:w="370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88C7B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0.05 </w:t>
            </w:r>
          </w:p>
        </w:tc>
      </w:tr>
    </w:tbl>
    <w:p w14:paraId="0508ED73">
      <w:pPr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br w:type="page"/>
      </w:r>
    </w:p>
    <w:p w14:paraId="7391C6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outlineLvl w:val="9"/>
        <w:rPr>
          <w:rFonts w:hint="default" w:ascii="Times New Roman" w:hAnsi="Times New Roman" w:cs="Times New Roman"/>
          <w:color w:val="auto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Sup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p</w:t>
      </w:r>
      <w:r>
        <w:rPr>
          <w:rFonts w:hint="default" w:ascii="Times New Roman" w:hAnsi="Times New Roman" w:cs="Times New Roman"/>
          <w:sz w:val="21"/>
          <w:szCs w:val="21"/>
        </w:rPr>
        <w:t>lementary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auto"/>
        </w:rPr>
        <w:t xml:space="preserve">Table </w:t>
      </w:r>
      <w:r>
        <w:rPr>
          <w:rFonts w:hint="eastAsia" w:ascii="Times New Roman" w:hAnsi="Times New Roman" w:cs="Times New Roman"/>
          <w:color w:val="auto"/>
          <w:lang w:val="en-US" w:eastAsia="zh-CN"/>
        </w:rPr>
        <w:t>4.</w:t>
      </w:r>
      <w:r>
        <w:rPr>
          <w:rFonts w:hint="default" w:ascii="Times New Roman" w:hAnsi="Times New Roman" w:cs="Times New Roman"/>
          <w:color w:val="auto"/>
        </w:rPr>
        <w:t xml:space="preserve"> Contribution percentage</w:t>
      </w:r>
      <w:r>
        <w:rPr>
          <w:rFonts w:hint="default" w:ascii="Times New Roman" w:hAnsi="Times New Roman" w:cs="Times New Roman"/>
          <w:color w:val="auto"/>
          <w:szCs w:val="21"/>
        </w:rPr>
        <w:t xml:space="preserve"> of C</w:t>
      </w:r>
      <w:r>
        <w:rPr>
          <w:rFonts w:hint="default" w:ascii="Times New Roman" w:hAnsi="Times New Roman" w:cs="Times New Roman"/>
          <w:color w:val="auto"/>
          <w:szCs w:val="21"/>
          <w:vertAlign w:val="subscript"/>
        </w:rPr>
        <w:t>org</w:t>
      </w:r>
      <w:r>
        <w:rPr>
          <w:rFonts w:hint="default" w:ascii="Times New Roman" w:hAnsi="Times New Roman" w:cs="Times New Roman"/>
          <w:color w:val="auto"/>
          <w:szCs w:val="21"/>
        </w:rPr>
        <w:t xml:space="preserve"> from three different sources at different</w:t>
      </w:r>
      <w:r>
        <w:rPr>
          <w:rFonts w:hint="eastAsia" w:ascii="Times New Roman" w:hAnsi="Times New Roman" w:cs="Times New Roman"/>
          <w:color w:val="auto"/>
          <w:szCs w:val="21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auto"/>
          <w:szCs w:val="21"/>
        </w:rPr>
        <w:t>depth</w:t>
      </w:r>
    </w:p>
    <w:tbl>
      <w:tblPr>
        <w:tblStyle w:val="3"/>
        <w:tblpPr w:leftFromText="180" w:rightFromText="180" w:vertAnchor="text" w:tblpX="1" w:tblpY="1"/>
        <w:tblOverlap w:val="never"/>
        <w:tblW w:w="4998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0"/>
        <w:gridCol w:w="1624"/>
        <w:gridCol w:w="1868"/>
        <w:gridCol w:w="1762"/>
        <w:gridCol w:w="2055"/>
      </w:tblGrid>
      <w:tr w14:paraId="13D981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10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A6AE570">
            <w:pPr>
              <w:widowControl/>
              <w:jc w:val="both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Depth (cm)</w:t>
            </w:r>
          </w:p>
        </w:tc>
        <w:tc>
          <w:tcPr>
            <w:tcW w:w="953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1F0C07F">
            <w:pPr>
              <w:widowControl/>
              <w:jc w:val="both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lang w:bidi="ar"/>
              </w:rPr>
              <w:t>δ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vertAlign w:val="superscript"/>
                <w:lang w:bidi="ar"/>
              </w:rPr>
              <w:t>13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lang w:bidi="ar"/>
              </w:rPr>
              <w:t xml:space="preserve">C (‰, </w:t>
            </w:r>
            <w:r>
              <w:rPr>
                <w:rFonts w:hint="default" w:ascii="Times New Roman" w:hAnsi="Times New Roman" w:cs="Times New Roman"/>
                <w:i/>
                <w:iCs/>
                <w:color w:val="auto"/>
                <w:kern w:val="0"/>
                <w:sz w:val="18"/>
                <w:szCs w:val="18"/>
                <w:lang w:bidi="ar"/>
              </w:rPr>
              <w:t>N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lang w:bidi="ar"/>
              </w:rPr>
              <w:t xml:space="preserve"> =7)</w:t>
            </w:r>
          </w:p>
        </w:tc>
        <w:tc>
          <w:tcPr>
            <w:tcW w:w="109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C15948F">
            <w:pPr>
              <w:widowControl/>
              <w:jc w:val="both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bookmarkStart w:id="7" w:name="OLE_LINK27"/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lang w:bidi="ar"/>
              </w:rPr>
              <w:t>Terrigenous C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vertAlign w:val="subscript"/>
                <w:lang w:bidi="ar"/>
              </w:rPr>
              <w:t>org</w:t>
            </w:r>
            <w:bookmarkEnd w:id="7"/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vertAlign w:val="subscript"/>
                <w:lang w:bidi="ar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lang w:bidi="ar"/>
              </w:rPr>
              <w:t>(%)</w:t>
            </w:r>
          </w:p>
        </w:tc>
        <w:tc>
          <w:tcPr>
            <w:tcW w:w="1034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2F13CA4">
            <w:pPr>
              <w:widowControl/>
              <w:jc w:val="both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lang w:bidi="ar"/>
              </w:rPr>
              <w:t>Seagrass C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vertAlign w:val="subscript"/>
                <w:lang w:bidi="ar"/>
              </w:rPr>
              <w:t>org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lang w:bidi="ar"/>
              </w:rPr>
              <w:t xml:space="preserve"> (%)</w:t>
            </w:r>
          </w:p>
        </w:tc>
        <w:tc>
          <w:tcPr>
            <w:tcW w:w="1205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BB041CF">
            <w:pPr>
              <w:widowControl/>
              <w:jc w:val="both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lang w:bidi="ar"/>
              </w:rPr>
              <w:t>Phytoplankton C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vertAlign w:val="subscript"/>
                <w:lang w:bidi="ar"/>
              </w:rPr>
              <w:t>org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lang w:bidi="ar"/>
              </w:rPr>
              <w:t xml:space="preserve"> (%)</w:t>
            </w:r>
          </w:p>
        </w:tc>
      </w:tr>
      <w:tr w14:paraId="70788F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10" w:type="pct"/>
            <w:tcBorders>
              <w:top w:val="single" w:color="auto" w:sz="4" w:space="0"/>
            </w:tcBorders>
            <w:shd w:val="clear" w:color="auto" w:fill="FFFFFF"/>
            <w:vAlign w:val="center"/>
          </w:tcPr>
          <w:p w14:paraId="1A38F4A4">
            <w:pPr>
              <w:widowControl/>
              <w:jc w:val="both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0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lang w:bidi="ar"/>
              </w:rPr>
              <w:t xml:space="preserve"> to 10</w:t>
            </w:r>
          </w:p>
        </w:tc>
        <w:tc>
          <w:tcPr>
            <w:tcW w:w="953" w:type="pct"/>
            <w:tcBorders>
              <w:top w:val="single" w:color="auto" w:sz="4" w:space="0"/>
            </w:tcBorders>
            <w:shd w:val="clear" w:color="auto" w:fill="FFFFFF"/>
            <w:vAlign w:val="center"/>
          </w:tcPr>
          <w:p w14:paraId="160E0967">
            <w:pPr>
              <w:widowControl/>
              <w:jc w:val="both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lang w:bidi="ar"/>
              </w:rPr>
              <w:t>−25.96 ± 3.82</w:t>
            </w:r>
          </w:p>
        </w:tc>
        <w:tc>
          <w:tcPr>
            <w:tcW w:w="1096" w:type="pct"/>
            <w:tcBorders>
              <w:top w:val="single" w:color="auto" w:sz="4" w:space="0"/>
            </w:tcBorders>
            <w:shd w:val="clear" w:color="auto" w:fill="FFFFFF"/>
            <w:vAlign w:val="center"/>
          </w:tcPr>
          <w:p w14:paraId="338B7562">
            <w:pPr>
              <w:widowControl/>
              <w:jc w:val="both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lang w:bidi="ar"/>
              </w:rPr>
              <w:t>46.00 ± 20.00</w:t>
            </w:r>
          </w:p>
        </w:tc>
        <w:tc>
          <w:tcPr>
            <w:tcW w:w="1034" w:type="pct"/>
            <w:tcBorders>
              <w:top w:val="single" w:color="auto" w:sz="4" w:space="0"/>
            </w:tcBorders>
            <w:shd w:val="clear" w:color="auto" w:fill="FFFFFF"/>
            <w:vAlign w:val="center"/>
          </w:tcPr>
          <w:p w14:paraId="0822F697">
            <w:pPr>
              <w:widowControl/>
              <w:jc w:val="both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lang w:bidi="ar"/>
              </w:rPr>
              <w:t>28.90 ± 20.40</w:t>
            </w:r>
          </w:p>
        </w:tc>
        <w:tc>
          <w:tcPr>
            <w:tcW w:w="1205" w:type="pct"/>
            <w:tcBorders>
              <w:top w:val="single" w:color="auto" w:sz="4" w:space="0"/>
            </w:tcBorders>
            <w:shd w:val="clear" w:color="auto" w:fill="FFFFFF"/>
            <w:vAlign w:val="center"/>
          </w:tcPr>
          <w:p w14:paraId="405AA4FF">
            <w:pPr>
              <w:widowControl/>
              <w:jc w:val="both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lang w:bidi="ar"/>
              </w:rPr>
              <w:t>25.10 ± 18.40</w:t>
            </w:r>
          </w:p>
        </w:tc>
      </w:tr>
      <w:tr w14:paraId="3BA684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10" w:type="pct"/>
            <w:shd w:val="clear" w:color="auto" w:fill="FFFFFF"/>
            <w:vAlign w:val="center"/>
          </w:tcPr>
          <w:p w14:paraId="5C28B213">
            <w:pPr>
              <w:widowControl/>
              <w:jc w:val="both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lang w:bidi="ar"/>
              </w:rPr>
              <w:t>10 to 20</w:t>
            </w:r>
          </w:p>
        </w:tc>
        <w:tc>
          <w:tcPr>
            <w:tcW w:w="953" w:type="pct"/>
            <w:shd w:val="clear" w:color="auto" w:fill="FFFFFF"/>
            <w:vAlign w:val="center"/>
          </w:tcPr>
          <w:p w14:paraId="20445B3F">
            <w:pPr>
              <w:widowControl/>
              <w:jc w:val="both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lang w:bidi="ar"/>
              </w:rPr>
              <w:t>−25.96 ± 1.43</w:t>
            </w:r>
          </w:p>
        </w:tc>
        <w:tc>
          <w:tcPr>
            <w:tcW w:w="1096" w:type="pct"/>
            <w:shd w:val="clear" w:color="auto" w:fill="FFFFFF"/>
            <w:vAlign w:val="center"/>
          </w:tcPr>
          <w:p w14:paraId="796D3947">
            <w:pPr>
              <w:widowControl/>
              <w:jc w:val="both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lang w:bidi="ar"/>
              </w:rPr>
              <w:t>50.00 ± 21.60</w:t>
            </w:r>
          </w:p>
        </w:tc>
        <w:tc>
          <w:tcPr>
            <w:tcW w:w="1034" w:type="pct"/>
            <w:shd w:val="clear" w:color="auto" w:fill="FFFFFF"/>
            <w:vAlign w:val="center"/>
          </w:tcPr>
          <w:p w14:paraId="6E3B5E3D">
            <w:pPr>
              <w:widowControl/>
              <w:jc w:val="both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lang w:bidi="ar"/>
              </w:rPr>
              <w:t>26.60 ± 19.90</w:t>
            </w:r>
          </w:p>
        </w:tc>
        <w:tc>
          <w:tcPr>
            <w:tcW w:w="1205" w:type="pct"/>
            <w:shd w:val="clear" w:color="auto" w:fill="FFFFFF"/>
            <w:vAlign w:val="center"/>
          </w:tcPr>
          <w:p w14:paraId="769B3754">
            <w:pPr>
              <w:widowControl/>
              <w:jc w:val="both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lang w:bidi="ar"/>
              </w:rPr>
              <w:t>23.40 ± 18.70</w:t>
            </w:r>
          </w:p>
        </w:tc>
      </w:tr>
      <w:tr w14:paraId="5E0D78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10" w:type="pct"/>
            <w:shd w:val="clear" w:color="auto" w:fill="FFFFFF"/>
            <w:vAlign w:val="center"/>
          </w:tcPr>
          <w:p w14:paraId="7E31689B">
            <w:pPr>
              <w:widowControl/>
              <w:jc w:val="both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lang w:bidi="ar"/>
              </w:rPr>
              <w:t>20 to 30</w:t>
            </w:r>
          </w:p>
        </w:tc>
        <w:tc>
          <w:tcPr>
            <w:tcW w:w="953" w:type="pct"/>
            <w:shd w:val="clear" w:color="auto" w:fill="FFFFFF"/>
            <w:vAlign w:val="center"/>
          </w:tcPr>
          <w:p w14:paraId="48870DAD">
            <w:pPr>
              <w:widowControl/>
              <w:jc w:val="both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lang w:bidi="ar"/>
              </w:rPr>
              <w:t>−26.23 ± 1.64</w:t>
            </w:r>
          </w:p>
        </w:tc>
        <w:tc>
          <w:tcPr>
            <w:tcW w:w="1096" w:type="pct"/>
            <w:shd w:val="clear" w:color="auto" w:fill="FFFFFF"/>
            <w:vAlign w:val="center"/>
          </w:tcPr>
          <w:p w14:paraId="002479FF">
            <w:pPr>
              <w:widowControl/>
              <w:jc w:val="both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lang w:bidi="ar"/>
              </w:rPr>
              <w:t>51.30 ± 22.60</w:t>
            </w:r>
          </w:p>
        </w:tc>
        <w:tc>
          <w:tcPr>
            <w:tcW w:w="1034" w:type="pct"/>
            <w:shd w:val="clear" w:color="auto" w:fill="FFFFFF"/>
            <w:vAlign w:val="center"/>
          </w:tcPr>
          <w:p w14:paraId="1268DE71">
            <w:pPr>
              <w:widowControl/>
              <w:jc w:val="both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lang w:bidi="ar"/>
              </w:rPr>
              <w:t>26.20 ± 19.90</w:t>
            </w:r>
          </w:p>
        </w:tc>
        <w:tc>
          <w:tcPr>
            <w:tcW w:w="1205" w:type="pct"/>
            <w:shd w:val="clear" w:color="auto" w:fill="FFFFFF"/>
            <w:vAlign w:val="center"/>
          </w:tcPr>
          <w:p w14:paraId="5C2A4E5F">
            <w:pPr>
              <w:widowControl/>
              <w:jc w:val="both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lang w:bidi="ar"/>
              </w:rPr>
              <w:t>22.50 ± 18.30</w:t>
            </w:r>
          </w:p>
        </w:tc>
      </w:tr>
      <w:tr w14:paraId="39F4F7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10" w:type="pct"/>
            <w:shd w:val="clear" w:color="auto" w:fill="FFFFFF"/>
            <w:vAlign w:val="center"/>
          </w:tcPr>
          <w:p w14:paraId="45E79C90">
            <w:pPr>
              <w:widowControl/>
              <w:jc w:val="both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lang w:bidi="ar"/>
              </w:rPr>
              <w:t>30 to 40</w:t>
            </w:r>
          </w:p>
        </w:tc>
        <w:tc>
          <w:tcPr>
            <w:tcW w:w="953" w:type="pct"/>
            <w:shd w:val="clear" w:color="auto" w:fill="FFFFFF"/>
            <w:vAlign w:val="center"/>
          </w:tcPr>
          <w:p w14:paraId="616E168E">
            <w:pPr>
              <w:widowControl/>
              <w:jc w:val="both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lang w:bidi="ar"/>
              </w:rPr>
              <w:t>−25.95 ± 1.77</w:t>
            </w:r>
          </w:p>
        </w:tc>
        <w:tc>
          <w:tcPr>
            <w:tcW w:w="1096" w:type="pct"/>
            <w:shd w:val="clear" w:color="auto" w:fill="FFFFFF"/>
            <w:vAlign w:val="center"/>
          </w:tcPr>
          <w:p w14:paraId="5764220C">
            <w:pPr>
              <w:widowControl/>
              <w:jc w:val="both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lang w:bidi="ar"/>
              </w:rPr>
              <w:t>49.50 ± 22.00</w:t>
            </w:r>
          </w:p>
        </w:tc>
        <w:tc>
          <w:tcPr>
            <w:tcW w:w="1034" w:type="pct"/>
            <w:shd w:val="clear" w:color="auto" w:fill="FFFFFF"/>
            <w:vAlign w:val="center"/>
          </w:tcPr>
          <w:p w14:paraId="377B05BE">
            <w:pPr>
              <w:widowControl/>
              <w:jc w:val="both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lang w:bidi="ar"/>
              </w:rPr>
              <w:t>27.10 ± 20.20</w:t>
            </w:r>
          </w:p>
        </w:tc>
        <w:tc>
          <w:tcPr>
            <w:tcW w:w="1205" w:type="pct"/>
            <w:shd w:val="clear" w:color="auto" w:fill="FFFFFF"/>
            <w:vAlign w:val="center"/>
          </w:tcPr>
          <w:p w14:paraId="05982CA2">
            <w:pPr>
              <w:widowControl/>
              <w:jc w:val="both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lang w:bidi="ar"/>
              </w:rPr>
              <w:t>23.40 ± 18.40</w:t>
            </w:r>
          </w:p>
        </w:tc>
      </w:tr>
      <w:tr w14:paraId="642659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10" w:type="pct"/>
            <w:shd w:val="clear" w:color="auto" w:fill="FFFFFF"/>
            <w:vAlign w:val="center"/>
          </w:tcPr>
          <w:p w14:paraId="05D4439B">
            <w:pPr>
              <w:widowControl/>
              <w:jc w:val="both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lang w:bidi="ar"/>
              </w:rPr>
              <w:t>40 to 50</w:t>
            </w:r>
          </w:p>
        </w:tc>
        <w:tc>
          <w:tcPr>
            <w:tcW w:w="953" w:type="pct"/>
            <w:shd w:val="clear" w:color="auto" w:fill="FFFFFF"/>
            <w:vAlign w:val="center"/>
          </w:tcPr>
          <w:p w14:paraId="3B323EA4">
            <w:pPr>
              <w:widowControl/>
              <w:jc w:val="both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lang w:bidi="ar"/>
              </w:rPr>
              <w:t>−26.25 ± 1.45</w:t>
            </w:r>
          </w:p>
        </w:tc>
        <w:tc>
          <w:tcPr>
            <w:tcW w:w="1096" w:type="pct"/>
            <w:shd w:val="clear" w:color="auto" w:fill="FFFFFF"/>
            <w:vAlign w:val="center"/>
          </w:tcPr>
          <w:p w14:paraId="1199EF4D">
            <w:pPr>
              <w:widowControl/>
              <w:jc w:val="both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lang w:bidi="ar"/>
              </w:rPr>
              <w:t>51.40 ± 22.60</w:t>
            </w:r>
          </w:p>
        </w:tc>
        <w:tc>
          <w:tcPr>
            <w:tcW w:w="1034" w:type="pct"/>
            <w:shd w:val="clear" w:color="auto" w:fill="FFFFFF"/>
            <w:vAlign w:val="center"/>
          </w:tcPr>
          <w:p w14:paraId="597E08A8">
            <w:pPr>
              <w:widowControl/>
              <w:jc w:val="both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lang w:bidi="ar"/>
              </w:rPr>
              <w:t>26.10 ± 19.80</w:t>
            </w:r>
          </w:p>
        </w:tc>
        <w:tc>
          <w:tcPr>
            <w:tcW w:w="1205" w:type="pct"/>
            <w:shd w:val="clear" w:color="auto" w:fill="FFFFFF"/>
            <w:vAlign w:val="center"/>
          </w:tcPr>
          <w:p w14:paraId="531EEAE6">
            <w:pPr>
              <w:widowControl/>
              <w:jc w:val="both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lang w:bidi="ar"/>
              </w:rPr>
              <w:t>22.50 ± 18.40</w:t>
            </w:r>
          </w:p>
        </w:tc>
      </w:tr>
      <w:tr w14:paraId="5371C9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10" w:type="pct"/>
            <w:shd w:val="clear" w:color="auto" w:fill="FFFFFF"/>
            <w:vAlign w:val="center"/>
          </w:tcPr>
          <w:p w14:paraId="2E45D0C3">
            <w:pPr>
              <w:widowControl/>
              <w:jc w:val="both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lang w:bidi="ar"/>
              </w:rPr>
              <w:t>50 to 70</w:t>
            </w:r>
          </w:p>
        </w:tc>
        <w:tc>
          <w:tcPr>
            <w:tcW w:w="953" w:type="pct"/>
            <w:shd w:val="clear" w:color="auto" w:fill="FFFFFF"/>
            <w:vAlign w:val="center"/>
          </w:tcPr>
          <w:p w14:paraId="47668335">
            <w:pPr>
              <w:widowControl/>
              <w:jc w:val="both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lang w:bidi="ar"/>
              </w:rPr>
              <w:t>−26.40 ± 1.04</w:t>
            </w:r>
          </w:p>
        </w:tc>
        <w:tc>
          <w:tcPr>
            <w:tcW w:w="1096" w:type="pct"/>
            <w:shd w:val="clear" w:color="auto" w:fill="FFFFFF"/>
            <w:vAlign w:val="center"/>
          </w:tcPr>
          <w:p w14:paraId="42C47533">
            <w:pPr>
              <w:widowControl/>
              <w:jc w:val="both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lang w:bidi="ar"/>
              </w:rPr>
              <w:t xml:space="preserve">53.10 </w:t>
            </w:r>
            <w:bookmarkStart w:id="8" w:name="OLE_LINK34"/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lang w:bidi="ar"/>
              </w:rPr>
              <w:t>± 23.0</w:t>
            </w:r>
            <w:bookmarkEnd w:id="8"/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1034" w:type="pct"/>
            <w:shd w:val="clear" w:color="auto" w:fill="FFFFFF"/>
            <w:vAlign w:val="center"/>
          </w:tcPr>
          <w:p w14:paraId="05D1036B">
            <w:pPr>
              <w:widowControl/>
              <w:jc w:val="both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lang w:bidi="ar"/>
              </w:rPr>
              <w:t>24.90 ± 18.50</w:t>
            </w:r>
          </w:p>
        </w:tc>
        <w:tc>
          <w:tcPr>
            <w:tcW w:w="1205" w:type="pct"/>
            <w:shd w:val="clear" w:color="auto" w:fill="FFFFFF"/>
            <w:vAlign w:val="center"/>
          </w:tcPr>
          <w:p w14:paraId="3E7CC3D6">
            <w:pPr>
              <w:widowControl/>
              <w:jc w:val="both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lang w:bidi="ar"/>
              </w:rPr>
              <w:t>22.00 ± 18.50</w:t>
            </w:r>
          </w:p>
        </w:tc>
      </w:tr>
      <w:tr w14:paraId="3B3C07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10" w:type="pct"/>
            <w:shd w:val="clear" w:color="auto" w:fill="FFFFFF"/>
            <w:vAlign w:val="center"/>
          </w:tcPr>
          <w:p w14:paraId="4F569363">
            <w:pPr>
              <w:widowControl/>
              <w:jc w:val="both"/>
              <w:textAlignment w:val="top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70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lang w:bidi="ar"/>
              </w:rPr>
              <w:t xml:space="preserve"> to 100</w:t>
            </w:r>
          </w:p>
        </w:tc>
        <w:tc>
          <w:tcPr>
            <w:tcW w:w="953" w:type="pct"/>
            <w:shd w:val="clear" w:color="auto" w:fill="FFFFFF"/>
            <w:vAlign w:val="center"/>
          </w:tcPr>
          <w:p w14:paraId="47610A5E">
            <w:pPr>
              <w:widowControl/>
              <w:jc w:val="both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lang w:bidi="ar"/>
              </w:rPr>
              <w:t>−25.63 ± 1.28</w:t>
            </w:r>
          </w:p>
        </w:tc>
        <w:tc>
          <w:tcPr>
            <w:tcW w:w="1096" w:type="pct"/>
            <w:shd w:val="clear" w:color="auto" w:fill="FFFFFF"/>
            <w:vAlign w:val="center"/>
          </w:tcPr>
          <w:p w14:paraId="70D783F9">
            <w:pPr>
              <w:widowControl/>
              <w:jc w:val="both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lang w:bidi="ar"/>
              </w:rPr>
              <w:t>47.60 ± 20.80</w:t>
            </w:r>
          </w:p>
        </w:tc>
        <w:tc>
          <w:tcPr>
            <w:tcW w:w="1034" w:type="pct"/>
            <w:shd w:val="clear" w:color="auto" w:fill="FFFFFF"/>
            <w:vAlign w:val="center"/>
          </w:tcPr>
          <w:p w14:paraId="16EEE0C5">
            <w:pPr>
              <w:widowControl/>
              <w:jc w:val="both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lang w:bidi="ar"/>
              </w:rPr>
              <w:t>28.00 ± 20.10</w:t>
            </w:r>
          </w:p>
        </w:tc>
        <w:tc>
          <w:tcPr>
            <w:tcW w:w="1205" w:type="pct"/>
            <w:shd w:val="clear" w:color="auto" w:fill="FFFFFF"/>
            <w:vAlign w:val="center"/>
          </w:tcPr>
          <w:p w14:paraId="65319C0A">
            <w:pPr>
              <w:widowControl/>
              <w:jc w:val="both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lang w:bidi="ar"/>
              </w:rPr>
              <w:t>24.40 ± 18.80</w:t>
            </w:r>
          </w:p>
        </w:tc>
      </w:tr>
      <w:tr w14:paraId="782F25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710" w:type="pct"/>
            <w:tcBorders>
              <w:bottom w:val="single" w:color="auto" w:sz="4" w:space="0"/>
            </w:tcBorders>
            <w:shd w:val="clear" w:color="auto" w:fill="FFFFFF"/>
            <w:vAlign w:val="center"/>
          </w:tcPr>
          <w:p w14:paraId="08F86124">
            <w:pPr>
              <w:widowControl/>
              <w:jc w:val="both"/>
              <w:textAlignment w:val="top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Average</w:t>
            </w:r>
          </w:p>
        </w:tc>
        <w:tc>
          <w:tcPr>
            <w:tcW w:w="953" w:type="pct"/>
            <w:tcBorders>
              <w:bottom w:val="single" w:color="auto" w:sz="4" w:space="0"/>
            </w:tcBorders>
            <w:shd w:val="clear" w:color="auto" w:fill="FFFFFF"/>
            <w:vAlign w:val="center"/>
          </w:tcPr>
          <w:p w14:paraId="3BB358ED">
            <w:pPr>
              <w:widowControl/>
              <w:jc w:val="both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lang w:bidi="ar"/>
              </w:rPr>
            </w:pPr>
            <w:bookmarkStart w:id="9" w:name="OLE_LINK28"/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lang w:bidi="ar"/>
              </w:rPr>
              <w:t>−</w:t>
            </w:r>
            <w:bookmarkStart w:id="10" w:name="OLE_LINK18"/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lang w:bidi="ar"/>
              </w:rPr>
              <w:t>26.00 ± 1.</w:t>
            </w:r>
            <w:bookmarkEnd w:id="10"/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lang w:bidi="ar"/>
              </w:rPr>
              <w:t>50</w:t>
            </w:r>
            <w:bookmarkEnd w:id="9"/>
          </w:p>
        </w:tc>
        <w:tc>
          <w:tcPr>
            <w:tcW w:w="1096" w:type="pct"/>
            <w:tcBorders>
              <w:bottom w:val="single" w:color="auto" w:sz="4" w:space="0"/>
            </w:tcBorders>
            <w:shd w:val="clear" w:color="auto" w:fill="FFFFFF"/>
            <w:vAlign w:val="center"/>
          </w:tcPr>
          <w:p w14:paraId="6A675470">
            <w:pPr>
              <w:widowControl/>
              <w:jc w:val="both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lang w:bidi="ar"/>
              </w:rPr>
              <w:t>49.84 ± 23.57</w:t>
            </w:r>
          </w:p>
        </w:tc>
        <w:tc>
          <w:tcPr>
            <w:tcW w:w="1034" w:type="pct"/>
            <w:tcBorders>
              <w:bottom w:val="single" w:color="auto" w:sz="4" w:space="0"/>
            </w:tcBorders>
            <w:shd w:val="clear" w:color="auto" w:fill="FFFFFF"/>
            <w:vAlign w:val="center"/>
          </w:tcPr>
          <w:p w14:paraId="191F2C73">
            <w:pPr>
              <w:widowControl/>
              <w:jc w:val="both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lang w:bidi="ar"/>
              </w:rPr>
              <w:t>26.83 ± 21.43</w:t>
            </w:r>
          </w:p>
        </w:tc>
        <w:tc>
          <w:tcPr>
            <w:tcW w:w="1205" w:type="pct"/>
            <w:tcBorders>
              <w:bottom w:val="single" w:color="auto" w:sz="4" w:space="0"/>
            </w:tcBorders>
            <w:shd w:val="clear" w:color="auto" w:fill="FFFFFF"/>
            <w:vAlign w:val="center"/>
          </w:tcPr>
          <w:p w14:paraId="5BF8F07F">
            <w:pPr>
              <w:widowControl/>
              <w:jc w:val="both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lang w:bidi="ar"/>
              </w:rPr>
              <w:t>23.33 ± 19.98</w:t>
            </w:r>
          </w:p>
        </w:tc>
      </w:tr>
    </w:tbl>
    <w:p w14:paraId="43B43441">
      <w:pPr>
        <w:jc w:val="both"/>
        <w:rPr>
          <w:rFonts w:hint="default" w:ascii="Times New Roman" w:hAnsi="Times New Roman" w:cs="Times New Roman"/>
          <w:color w:val="auto"/>
        </w:rPr>
      </w:pPr>
    </w:p>
    <w:p w14:paraId="3C4E5FCC"/>
    <w:sectPr>
      <w:footerReference r:id="rId3" w:type="default"/>
      <w:pgSz w:w="11906" w:h="16838"/>
      <w:pgMar w:top="1440" w:right="1800" w:bottom="1440" w:left="1800" w:header="851" w:footer="992" w:gutter="0"/>
      <w:lnNumType w:countBy="1" w:restart="continuous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7EB1EC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749A789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749A789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D72EEC"/>
    <w:rsid w:val="122558D8"/>
    <w:rsid w:val="64394211"/>
    <w:rsid w:val="655C0D3B"/>
    <w:rsid w:val="6CEF05BE"/>
    <w:rsid w:val="77B45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5">
    <w:name w:val="无格式表格 51"/>
    <w:basedOn w:val="3"/>
    <w:qFormat/>
    <w:uiPriority w:val="45"/>
    <w:rPr>
      <w:rFonts w:ascii="Times New Roman" w:hAnsi="Times New Roman" w:eastAsia="宋体" w:cs="Times New Roman"/>
      <w:kern w:val="0"/>
      <w:sz w:val="20"/>
      <w:szCs w:val="20"/>
    </w:r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7E7E7E" w:themeColor="text1" w:themeTint="80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7E7E7E" w:themeColor="text1" w:themeTint="80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7E7E7E" w:themeColor="text1" w:themeTint="80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7E7E7E" w:themeColor="text1" w:themeTint="80" w:sz="4" w:space="0"/>
        </w:tcBorders>
        <w:shd w:val="clear" w:color="auto" w:fill="FFFFFF" w:themeFill="background1"/>
      </w:tc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character" w:customStyle="1" w:styleId="6">
    <w:name w:val="font01"/>
    <w:autoRedefine/>
    <w:qFormat/>
    <w:uiPriority w:val="0"/>
    <w:rPr>
      <w:rFonts w:hint="default" w:ascii="Times New Roman" w:hAnsi="Times New Roman" w:cs="Times New Roman"/>
      <w:b/>
      <w:bCs/>
      <w:color w:val="000000"/>
      <w:sz w:val="15"/>
      <w:szCs w:val="15"/>
      <w:u w:val="none"/>
    </w:rPr>
  </w:style>
  <w:style w:type="character" w:customStyle="1" w:styleId="7">
    <w:name w:val="font41"/>
    <w:autoRedefine/>
    <w:qFormat/>
    <w:uiPriority w:val="0"/>
    <w:rPr>
      <w:rFonts w:hint="default" w:ascii="Times New Roman" w:hAnsi="Times New Roman" w:cs="Times New Roman"/>
      <w:b/>
      <w:bCs/>
      <w:color w:val="000000"/>
      <w:sz w:val="15"/>
      <w:szCs w:val="15"/>
      <w:u w:val="none"/>
      <w:vertAlign w:val="superscript"/>
    </w:rPr>
  </w:style>
  <w:style w:type="character" w:customStyle="1" w:styleId="8">
    <w:name w:val="font51"/>
    <w:basedOn w:val="4"/>
    <w:autoRedefine/>
    <w:qFormat/>
    <w:uiPriority w:val="0"/>
    <w:rPr>
      <w:rFonts w:hint="eastAsia" w:ascii="宋体" w:hAnsi="宋体" w:eastAsia="宋体" w:cs="宋体"/>
      <w:color w:val="000000"/>
      <w:sz w:val="15"/>
      <w:szCs w:val="15"/>
      <w:u w:val="none"/>
    </w:rPr>
  </w:style>
  <w:style w:type="character" w:customStyle="1" w:styleId="9">
    <w:name w:val="font31"/>
    <w:autoRedefine/>
    <w:qFormat/>
    <w:uiPriority w:val="0"/>
    <w:rPr>
      <w:rFonts w:hint="default" w:ascii="Times New Roman" w:hAnsi="Times New Roman" w:cs="Times New Roman"/>
      <w:color w:val="000000"/>
      <w:sz w:val="15"/>
      <w:szCs w:val="15"/>
      <w:u w:val="none"/>
    </w:rPr>
  </w:style>
  <w:style w:type="character" w:customStyle="1" w:styleId="10">
    <w:name w:val="font21"/>
    <w:autoRedefine/>
    <w:qFormat/>
    <w:uiPriority w:val="0"/>
    <w:rPr>
      <w:rFonts w:hint="eastAsia" w:ascii="宋体" w:hAnsi="宋体" w:eastAsia="宋体" w:cs="宋体"/>
      <w:b/>
      <w:bCs/>
      <w:color w:val="000000"/>
      <w:sz w:val="15"/>
      <w:szCs w:val="15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503</Words>
  <Characters>2127</Characters>
  <Lines>0</Lines>
  <Paragraphs>0</Paragraphs>
  <TotalTime>8</TotalTime>
  <ScaleCrop>false</ScaleCrop>
  <LinksUpToDate>false</LinksUpToDate>
  <CharactersWithSpaces>2488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2025-08-15T06:23:00Z</dcterms:created>
  <dc:creator>HUAWEI</dc:creator>
  <cp:lastModifiedBy>Revised</cp:lastModifiedBy>
  <dcterms:modified xsi:type="dcterms:W3CDTF">2025-08-25T18:25:45Z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eyJoZGlkIjoiMjY3ZDdlNzE5ZjE0MTFlZTEwMWI0ZDg0YTZlZmJkZmMiLCJ1c2VySWQiOiI1MTM5ODczMTQifQ==</vt:lpwstr>
  </property>
  <property fmtid="{D5CDD505-2E9C-101B-9397-08002B2CF9AE}" pid="4" name="ICV">
    <vt:lpwstr>A774117FC94042EB84497A8E06AFE920_12</vt:lpwstr>
  </property>
</Properties>
</file>