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3DC08" w14:textId="1591187F" w:rsidR="00D936CD" w:rsidRDefault="00C84888" w:rsidP="00B41171">
      <w:pPr>
        <w:jc w:val="center"/>
        <w:rPr>
          <w:rStyle w:val="fontstyle01"/>
          <w:rFonts w:hint="eastAsia"/>
        </w:rPr>
      </w:pPr>
      <w:r>
        <w:rPr>
          <w:rStyle w:val="fontstyle01"/>
        </w:rPr>
        <w:t xml:space="preserve">Supplementary </w:t>
      </w:r>
      <w:r>
        <w:rPr>
          <w:rStyle w:val="fontstyle01"/>
          <w:rFonts w:hint="eastAsia"/>
        </w:rPr>
        <w:t>Information</w:t>
      </w:r>
    </w:p>
    <w:p w14:paraId="7123F8A5" w14:textId="24DFF0D6" w:rsidR="000524F8" w:rsidRDefault="00881902" w:rsidP="000524F8">
      <w:pPr>
        <w:spacing w:line="360" w:lineRule="auto"/>
        <w:rPr>
          <w:rFonts w:ascii="Times New Roman" w:hAnsi="Times New Roman" w:cs="Times New Roman"/>
          <w:b/>
          <w:bCs/>
          <w:sz w:val="28"/>
          <w:szCs w:val="28"/>
        </w:rPr>
      </w:pPr>
      <w:bookmarkStart w:id="0" w:name="OLE_LINK4"/>
      <w:bookmarkStart w:id="1" w:name="OLE_LINK2"/>
      <w:bookmarkStart w:id="2" w:name="OLE_LINK3"/>
      <w:bookmarkStart w:id="3" w:name="_Hlk58181712"/>
      <w:r>
        <w:rPr>
          <w:rFonts w:ascii="Times New Roman" w:hAnsi="Times New Roman" w:cs="Times New Roman"/>
          <w:b/>
          <w:bCs/>
          <w:sz w:val="28"/>
          <w:szCs w:val="28"/>
        </w:rPr>
        <w:t>Mechanically Excellent</w:t>
      </w:r>
      <w:r w:rsidRPr="00CD34AC">
        <w:rPr>
          <w:rFonts w:ascii="Times New Roman" w:hAnsi="Times New Roman" w:cs="Times New Roman"/>
          <w:b/>
          <w:bCs/>
          <w:sz w:val="28"/>
          <w:szCs w:val="28"/>
        </w:rPr>
        <w:t xml:space="preserve"> </w:t>
      </w:r>
      <w:r w:rsidR="000524F8" w:rsidRPr="00CD34AC">
        <w:rPr>
          <w:rFonts w:ascii="Times New Roman" w:hAnsi="Times New Roman" w:cs="Times New Roman"/>
          <w:b/>
          <w:bCs/>
          <w:sz w:val="28"/>
          <w:szCs w:val="28"/>
        </w:rPr>
        <w:t xml:space="preserve">Nacre-inspired </w:t>
      </w:r>
      <w:bookmarkStart w:id="4" w:name="_Hlk32923142"/>
      <w:r w:rsidR="000524F8">
        <w:rPr>
          <w:rFonts w:ascii="Times New Roman" w:hAnsi="Times New Roman" w:cs="Times New Roman"/>
          <w:b/>
          <w:bCs/>
          <w:sz w:val="28"/>
          <w:szCs w:val="28"/>
        </w:rPr>
        <w:t>P</w:t>
      </w:r>
      <w:r w:rsidR="000524F8" w:rsidRPr="00CD34AC">
        <w:rPr>
          <w:rFonts w:ascii="Times New Roman" w:hAnsi="Times New Roman" w:cs="Times New Roman"/>
          <w:b/>
          <w:bCs/>
          <w:sz w:val="28"/>
          <w:szCs w:val="28"/>
        </w:rPr>
        <w:t>rotective</w:t>
      </w:r>
      <w:bookmarkEnd w:id="4"/>
      <w:r w:rsidR="000524F8" w:rsidRPr="00CD34AC">
        <w:rPr>
          <w:rFonts w:ascii="Times New Roman" w:hAnsi="Times New Roman" w:cs="Times New Roman"/>
          <w:b/>
          <w:bCs/>
          <w:sz w:val="28"/>
          <w:szCs w:val="28"/>
        </w:rPr>
        <w:t xml:space="preserve"> </w:t>
      </w:r>
      <w:r w:rsidR="000524F8">
        <w:rPr>
          <w:rFonts w:ascii="Times New Roman" w:hAnsi="Times New Roman" w:cs="Times New Roman"/>
          <w:b/>
          <w:bCs/>
          <w:sz w:val="28"/>
          <w:szCs w:val="28"/>
        </w:rPr>
        <w:t>S</w:t>
      </w:r>
      <w:r w:rsidR="000524F8" w:rsidRPr="00CD34AC">
        <w:rPr>
          <w:rFonts w:ascii="Times New Roman" w:hAnsi="Times New Roman" w:cs="Times New Roman"/>
          <w:b/>
          <w:bCs/>
          <w:sz w:val="28"/>
          <w:szCs w:val="28"/>
        </w:rPr>
        <w:t>teel-</w:t>
      </w:r>
      <w:r w:rsidR="000524F8">
        <w:rPr>
          <w:rFonts w:ascii="Times New Roman" w:hAnsi="Times New Roman" w:cs="Times New Roman"/>
          <w:b/>
          <w:bCs/>
          <w:sz w:val="28"/>
          <w:szCs w:val="28"/>
        </w:rPr>
        <w:t>C</w:t>
      </w:r>
      <w:r w:rsidR="000524F8" w:rsidRPr="00CD34AC">
        <w:rPr>
          <w:rFonts w:ascii="Times New Roman" w:hAnsi="Times New Roman" w:cs="Times New Roman"/>
          <w:b/>
          <w:bCs/>
          <w:sz w:val="28"/>
          <w:szCs w:val="28"/>
        </w:rPr>
        <w:t xml:space="preserve">oncrete </w:t>
      </w:r>
      <w:r w:rsidR="000524F8">
        <w:rPr>
          <w:rFonts w:ascii="Times New Roman" w:hAnsi="Times New Roman" w:cs="Times New Roman"/>
          <w:b/>
          <w:bCs/>
          <w:sz w:val="28"/>
          <w:szCs w:val="28"/>
        </w:rPr>
        <w:t>C</w:t>
      </w:r>
      <w:r w:rsidR="000524F8" w:rsidRPr="00CD34AC">
        <w:rPr>
          <w:rFonts w:ascii="Times New Roman" w:hAnsi="Times New Roman" w:cs="Times New Roman"/>
          <w:b/>
          <w:bCs/>
          <w:sz w:val="28"/>
          <w:szCs w:val="28"/>
        </w:rPr>
        <w:t xml:space="preserve">omposite </w:t>
      </w:r>
      <w:bookmarkEnd w:id="0"/>
      <w:bookmarkEnd w:id="1"/>
      <w:bookmarkEnd w:id="2"/>
      <w:r w:rsidR="000524F8">
        <w:rPr>
          <w:rFonts w:ascii="Times New Roman" w:hAnsi="Times New Roman" w:cs="Times New Roman"/>
          <w:b/>
          <w:bCs/>
          <w:sz w:val="28"/>
          <w:szCs w:val="28"/>
        </w:rPr>
        <w:t>a</w:t>
      </w:r>
      <w:r w:rsidR="000524F8" w:rsidRPr="00CD34AC">
        <w:rPr>
          <w:rFonts w:ascii="Times New Roman" w:hAnsi="Times New Roman" w:cs="Times New Roman"/>
          <w:b/>
          <w:bCs/>
          <w:sz w:val="28"/>
          <w:szCs w:val="28"/>
        </w:rPr>
        <w:t xml:space="preserve">gainst </w:t>
      </w:r>
      <w:bookmarkStart w:id="5" w:name="_Hlk58059295"/>
      <w:r w:rsidR="000524F8">
        <w:rPr>
          <w:rFonts w:ascii="Times New Roman" w:hAnsi="Times New Roman" w:cs="Times New Roman"/>
          <w:b/>
          <w:bCs/>
          <w:sz w:val="28"/>
          <w:szCs w:val="28"/>
        </w:rPr>
        <w:t>H</w:t>
      </w:r>
      <w:r w:rsidR="000524F8" w:rsidRPr="00CD34AC">
        <w:rPr>
          <w:rFonts w:ascii="Times New Roman" w:hAnsi="Times New Roman" w:cs="Times New Roman"/>
          <w:b/>
          <w:bCs/>
          <w:sz w:val="28"/>
          <w:szCs w:val="28"/>
        </w:rPr>
        <w:t>ypervelocity</w:t>
      </w:r>
      <w:bookmarkEnd w:id="5"/>
      <w:r w:rsidR="000524F8" w:rsidRPr="00CD34AC">
        <w:rPr>
          <w:rFonts w:ascii="Times New Roman" w:hAnsi="Times New Roman" w:cs="Times New Roman"/>
          <w:b/>
          <w:bCs/>
          <w:sz w:val="28"/>
          <w:szCs w:val="28"/>
        </w:rPr>
        <w:t xml:space="preserve"> </w:t>
      </w:r>
      <w:r w:rsidR="000524F8">
        <w:rPr>
          <w:rFonts w:ascii="Times New Roman" w:hAnsi="Times New Roman" w:cs="Times New Roman"/>
          <w:b/>
          <w:bCs/>
          <w:sz w:val="28"/>
          <w:szCs w:val="28"/>
        </w:rPr>
        <w:t>I</w:t>
      </w:r>
      <w:r w:rsidR="000524F8" w:rsidRPr="00CD34AC">
        <w:rPr>
          <w:rFonts w:ascii="Times New Roman" w:hAnsi="Times New Roman" w:cs="Times New Roman"/>
          <w:b/>
          <w:bCs/>
          <w:sz w:val="28"/>
          <w:szCs w:val="28"/>
        </w:rPr>
        <w:t>mpacts</w:t>
      </w:r>
    </w:p>
    <w:p w14:paraId="28E4DC13" w14:textId="77777777" w:rsidR="002E0D62" w:rsidRPr="00CD34AC" w:rsidRDefault="002E0D62" w:rsidP="000524F8">
      <w:pPr>
        <w:spacing w:line="360" w:lineRule="auto"/>
        <w:rPr>
          <w:rFonts w:ascii="Times New Roman" w:hAnsi="Times New Roman" w:cs="Times New Roman"/>
          <w:b/>
          <w:bCs/>
          <w:sz w:val="28"/>
          <w:szCs w:val="28"/>
        </w:rPr>
      </w:pPr>
    </w:p>
    <w:bookmarkEnd w:id="3"/>
    <w:p w14:paraId="2F660428" w14:textId="0959B8D8" w:rsidR="003B5133" w:rsidRDefault="003B5133" w:rsidP="003B5133">
      <w:pPr>
        <w:spacing w:line="360" w:lineRule="auto"/>
        <w:rPr>
          <w:rFonts w:ascii="Times New Roman" w:hAnsi="Times New Roman" w:cs="Times New Roman"/>
          <w:sz w:val="20"/>
          <w:szCs w:val="20"/>
        </w:rPr>
      </w:pPr>
      <w:r w:rsidRPr="00C47329">
        <w:rPr>
          <w:rFonts w:ascii="Times New Roman" w:hAnsi="Times New Roman" w:cs="Times New Roman" w:hint="eastAsia"/>
          <w:sz w:val="20"/>
          <w:szCs w:val="20"/>
        </w:rPr>
        <w:t>Y</w:t>
      </w:r>
      <w:r w:rsidRPr="00C47329">
        <w:rPr>
          <w:rFonts w:ascii="Times New Roman" w:hAnsi="Times New Roman" w:cs="Times New Roman"/>
          <w:sz w:val="20"/>
          <w:szCs w:val="20"/>
        </w:rPr>
        <w:t>ong Mei</w:t>
      </w:r>
      <w:r w:rsidRPr="00C61E0D">
        <w:rPr>
          <w:rFonts w:ascii="Times New Roman" w:hAnsi="Times New Roman" w:cs="Times New Roman"/>
          <w:sz w:val="20"/>
          <w:szCs w:val="20"/>
          <w:vertAlign w:val="superscript"/>
        </w:rPr>
        <w:t>1</w:t>
      </w:r>
      <w:r>
        <w:rPr>
          <w:rFonts w:ascii="Times New Roman" w:hAnsi="Times New Roman" w:cs="Times New Roman"/>
          <w:sz w:val="20"/>
          <w:szCs w:val="20"/>
          <w:vertAlign w:val="superscript"/>
        </w:rPr>
        <w:t>,4,</w:t>
      </w:r>
      <w:r>
        <w:rPr>
          <w:rFonts w:ascii="等线" w:eastAsia="等线" w:hAnsi="等线" w:cs="Times New Roman" w:hint="eastAsia"/>
          <w:sz w:val="20"/>
          <w:szCs w:val="20"/>
          <w:vertAlign w:val="superscript"/>
        </w:rPr>
        <w:t>†</w:t>
      </w:r>
      <w:r w:rsidRPr="00C47329">
        <w:rPr>
          <w:rFonts w:ascii="Times New Roman" w:hAnsi="Times New Roman" w:cs="Times New Roman"/>
          <w:sz w:val="20"/>
          <w:szCs w:val="20"/>
        </w:rPr>
        <w:t xml:space="preserve">, </w:t>
      </w:r>
      <w:proofErr w:type="spellStart"/>
      <w:r w:rsidRPr="00C47329">
        <w:rPr>
          <w:rFonts w:ascii="Times New Roman" w:hAnsi="Times New Roman" w:cs="Times New Roman"/>
          <w:sz w:val="20"/>
          <w:szCs w:val="20"/>
        </w:rPr>
        <w:t>Jinming</w:t>
      </w:r>
      <w:proofErr w:type="spellEnd"/>
      <w:r w:rsidRPr="00763C91">
        <w:rPr>
          <w:rFonts w:ascii="Times New Roman" w:hAnsi="Times New Roman" w:cs="Times New Roman"/>
          <w:sz w:val="20"/>
          <w:szCs w:val="20"/>
        </w:rPr>
        <w:t xml:space="preserve"> Liu</w:t>
      </w:r>
      <w:r w:rsidRPr="006738B5">
        <w:rPr>
          <w:rFonts w:ascii="Times New Roman" w:hAnsi="Times New Roman" w:cs="Times New Roman"/>
          <w:sz w:val="20"/>
          <w:szCs w:val="20"/>
          <w:vertAlign w:val="superscript"/>
        </w:rPr>
        <w:t>1</w:t>
      </w:r>
      <w:r w:rsidRPr="00763C91">
        <w:rPr>
          <w:rFonts w:ascii="Times New Roman" w:hAnsi="Times New Roman" w:cs="Times New Roman"/>
          <w:sz w:val="20"/>
          <w:szCs w:val="20"/>
        </w:rPr>
        <w:t xml:space="preserve">, </w:t>
      </w:r>
      <w:r w:rsidR="001C54C5">
        <w:rPr>
          <w:rFonts w:ascii="Times New Roman" w:hAnsi="Times New Roman" w:cs="Times New Roman"/>
          <w:sz w:val="20"/>
          <w:szCs w:val="20"/>
        </w:rPr>
        <w:t>Yuan Cui</w:t>
      </w:r>
      <w:r w:rsidR="001C54C5" w:rsidRPr="001C54C5">
        <w:rPr>
          <w:rFonts w:ascii="Times New Roman" w:hAnsi="Times New Roman" w:cs="Times New Roman"/>
          <w:sz w:val="20"/>
          <w:szCs w:val="20"/>
          <w:vertAlign w:val="superscript"/>
        </w:rPr>
        <w:t>1</w:t>
      </w:r>
      <w:r w:rsidR="001C54C5">
        <w:rPr>
          <w:rFonts w:ascii="Times New Roman" w:hAnsi="Times New Roman" w:cs="Times New Roman"/>
          <w:sz w:val="20"/>
          <w:szCs w:val="20"/>
        </w:rPr>
        <w:t xml:space="preserve">, </w:t>
      </w:r>
      <w:r w:rsidRPr="00763C91">
        <w:rPr>
          <w:rFonts w:ascii="Times New Roman" w:hAnsi="Times New Roman" w:cs="Times New Roman"/>
          <w:sz w:val="20"/>
          <w:szCs w:val="20"/>
        </w:rPr>
        <w:t>Feng Li</w:t>
      </w:r>
      <w:r w:rsidRPr="006738B5">
        <w:rPr>
          <w:rFonts w:ascii="Times New Roman" w:hAnsi="Times New Roman" w:cs="Times New Roman"/>
          <w:sz w:val="20"/>
          <w:szCs w:val="20"/>
          <w:vertAlign w:val="superscript"/>
        </w:rPr>
        <w:t>1</w:t>
      </w:r>
      <w:r w:rsidRPr="00763C91">
        <w:rPr>
          <w:rFonts w:ascii="Times New Roman" w:hAnsi="Times New Roman" w:cs="Times New Roman"/>
          <w:sz w:val="20"/>
          <w:szCs w:val="20"/>
        </w:rPr>
        <w:t>,</w:t>
      </w:r>
      <w:r>
        <w:rPr>
          <w:rFonts w:ascii="Times New Roman" w:hAnsi="Times New Roman" w:cs="Times New Roman"/>
          <w:sz w:val="20"/>
          <w:szCs w:val="20"/>
        </w:rPr>
        <w:t xml:space="preserve"> </w:t>
      </w:r>
      <w:proofErr w:type="spellStart"/>
      <w:r w:rsidR="001C54C5" w:rsidRPr="00763C91">
        <w:rPr>
          <w:rFonts w:ascii="Times New Roman" w:hAnsi="Times New Roman" w:cs="Times New Roman"/>
          <w:sz w:val="20"/>
          <w:szCs w:val="20"/>
        </w:rPr>
        <w:t>Xuke</w:t>
      </w:r>
      <w:proofErr w:type="spellEnd"/>
      <w:r w:rsidR="001C54C5" w:rsidRPr="00763C91">
        <w:rPr>
          <w:rFonts w:ascii="Times New Roman" w:hAnsi="Times New Roman" w:cs="Times New Roman"/>
          <w:sz w:val="20"/>
          <w:szCs w:val="20"/>
        </w:rPr>
        <w:t xml:space="preserve"> Tang</w:t>
      </w:r>
      <w:r w:rsidR="001C54C5" w:rsidRPr="006738B5">
        <w:rPr>
          <w:rFonts w:ascii="Times New Roman" w:hAnsi="Times New Roman" w:cs="Times New Roman"/>
          <w:sz w:val="20"/>
          <w:szCs w:val="20"/>
          <w:vertAlign w:val="superscript"/>
        </w:rPr>
        <w:t>2</w:t>
      </w:r>
      <w:r w:rsidR="001C54C5">
        <w:rPr>
          <w:rFonts w:ascii="Times New Roman" w:hAnsi="Times New Roman" w:cs="Times New Roman"/>
          <w:sz w:val="20"/>
          <w:szCs w:val="20"/>
          <w:vertAlign w:val="superscript"/>
        </w:rPr>
        <w:t>,</w:t>
      </w:r>
      <w:r w:rsidR="001C54C5">
        <w:rPr>
          <w:rFonts w:ascii="等线" w:eastAsia="等线" w:hAnsi="等线" w:cs="Times New Roman" w:hint="eastAsia"/>
          <w:sz w:val="20"/>
          <w:szCs w:val="20"/>
          <w:vertAlign w:val="superscript"/>
        </w:rPr>
        <w:t>†</w:t>
      </w:r>
      <w:r w:rsidR="001C54C5" w:rsidRPr="00763C91">
        <w:rPr>
          <w:rFonts w:ascii="Times New Roman" w:hAnsi="Times New Roman" w:cs="Times New Roman"/>
          <w:sz w:val="20"/>
          <w:szCs w:val="20"/>
        </w:rPr>
        <w:t>,</w:t>
      </w:r>
      <w:r w:rsidR="001C54C5">
        <w:rPr>
          <w:rFonts w:ascii="Times New Roman" w:hAnsi="Times New Roman" w:cs="Times New Roman"/>
          <w:sz w:val="20"/>
          <w:szCs w:val="20"/>
        </w:rPr>
        <w:t xml:space="preserve"> </w:t>
      </w:r>
      <w:r w:rsidRPr="00763C91">
        <w:rPr>
          <w:rFonts w:ascii="Times New Roman" w:hAnsi="Times New Roman" w:cs="Times New Roman"/>
          <w:sz w:val="20"/>
          <w:szCs w:val="20"/>
        </w:rPr>
        <w:t>Miao Sun</w:t>
      </w:r>
      <w:r w:rsidRPr="008E625E">
        <w:rPr>
          <w:rFonts w:ascii="Times New Roman" w:hAnsi="Times New Roman" w:cs="Times New Roman"/>
          <w:sz w:val="20"/>
          <w:szCs w:val="20"/>
          <w:vertAlign w:val="superscript"/>
        </w:rPr>
        <w:t>5</w:t>
      </w:r>
      <w:r w:rsidRPr="00763C91">
        <w:rPr>
          <w:rFonts w:ascii="Times New Roman" w:hAnsi="Times New Roman" w:cs="Times New Roman" w:hint="eastAsia"/>
          <w:sz w:val="20"/>
          <w:szCs w:val="20"/>
        </w:rPr>
        <w:t>,</w:t>
      </w:r>
      <w:r w:rsidRPr="00763C91">
        <w:rPr>
          <w:rFonts w:ascii="Times New Roman" w:hAnsi="Times New Roman" w:cs="Times New Roman"/>
          <w:sz w:val="20"/>
          <w:szCs w:val="20"/>
        </w:rPr>
        <w:t xml:space="preserve"> </w:t>
      </w:r>
      <w:proofErr w:type="spellStart"/>
      <w:r w:rsidRPr="00763C91">
        <w:rPr>
          <w:rFonts w:ascii="Times New Roman" w:hAnsi="Times New Roman" w:cs="Times New Roman" w:hint="eastAsia"/>
          <w:sz w:val="20"/>
          <w:szCs w:val="20"/>
        </w:rPr>
        <w:t>R</w:t>
      </w:r>
      <w:r w:rsidRPr="00763C91">
        <w:rPr>
          <w:rFonts w:ascii="Times New Roman" w:hAnsi="Times New Roman" w:cs="Times New Roman"/>
          <w:sz w:val="20"/>
          <w:szCs w:val="20"/>
        </w:rPr>
        <w:t>uiqiang</w:t>
      </w:r>
      <w:proofErr w:type="spellEnd"/>
      <w:r w:rsidRPr="00763C91">
        <w:rPr>
          <w:rFonts w:ascii="Times New Roman" w:hAnsi="Times New Roman" w:cs="Times New Roman"/>
          <w:sz w:val="20"/>
          <w:szCs w:val="20"/>
        </w:rPr>
        <w:t xml:space="preserve"> Chi</w:t>
      </w:r>
      <w:r w:rsidRPr="008E625E">
        <w:rPr>
          <w:rFonts w:ascii="Times New Roman" w:hAnsi="Times New Roman" w:cs="Times New Roman"/>
          <w:sz w:val="20"/>
          <w:szCs w:val="20"/>
          <w:vertAlign w:val="superscript"/>
        </w:rPr>
        <w:t>5</w:t>
      </w:r>
      <w:r w:rsidRPr="00763C91">
        <w:rPr>
          <w:rFonts w:ascii="Times New Roman" w:hAnsi="Times New Roman" w:cs="Times New Roman"/>
          <w:sz w:val="20"/>
          <w:szCs w:val="20"/>
        </w:rPr>
        <w:t xml:space="preserve">, </w:t>
      </w:r>
      <w:proofErr w:type="spellStart"/>
      <w:r w:rsidRPr="00C47329">
        <w:rPr>
          <w:rFonts w:ascii="Times New Roman" w:hAnsi="Times New Roman" w:cs="Times New Roman"/>
          <w:sz w:val="20"/>
          <w:szCs w:val="20"/>
        </w:rPr>
        <w:t>Yongbo</w:t>
      </w:r>
      <w:proofErr w:type="spellEnd"/>
      <w:r w:rsidRPr="00C47329">
        <w:rPr>
          <w:rFonts w:ascii="Times New Roman" w:hAnsi="Times New Roman" w:cs="Times New Roman"/>
          <w:sz w:val="20"/>
          <w:szCs w:val="20"/>
        </w:rPr>
        <w:t xml:space="preserve"> Zhang</w:t>
      </w:r>
      <w:r w:rsidRPr="006738B5">
        <w:rPr>
          <w:rFonts w:ascii="Times New Roman" w:hAnsi="Times New Roman" w:cs="Times New Roman"/>
          <w:sz w:val="20"/>
          <w:szCs w:val="20"/>
          <w:vertAlign w:val="superscript"/>
        </w:rPr>
        <w:t>3,</w:t>
      </w:r>
      <w:r w:rsidRPr="00C47329">
        <w:rPr>
          <w:rFonts w:ascii="Times New Roman" w:hAnsi="Times New Roman" w:cs="Times New Roman"/>
          <w:sz w:val="20"/>
          <w:szCs w:val="20"/>
        </w:rPr>
        <w:t xml:space="preserve">*, </w:t>
      </w:r>
      <w:proofErr w:type="spellStart"/>
      <w:r>
        <w:rPr>
          <w:rFonts w:ascii="Times New Roman" w:hAnsi="Times New Roman" w:cs="Times New Roman"/>
          <w:sz w:val="20"/>
          <w:szCs w:val="20"/>
        </w:rPr>
        <w:t>Ao</w:t>
      </w:r>
      <w:proofErr w:type="spellEnd"/>
      <w:r>
        <w:rPr>
          <w:rFonts w:ascii="Times New Roman" w:hAnsi="Times New Roman" w:cs="Times New Roman"/>
          <w:sz w:val="20"/>
          <w:szCs w:val="20"/>
        </w:rPr>
        <w:t xml:space="preserve"> Zhang</w:t>
      </w:r>
      <w:r w:rsidRPr="008E625E">
        <w:rPr>
          <w:rFonts w:ascii="Times New Roman" w:hAnsi="Times New Roman" w:cs="Times New Roman"/>
          <w:sz w:val="20"/>
          <w:szCs w:val="20"/>
          <w:vertAlign w:val="superscript"/>
        </w:rPr>
        <w:t>1,</w:t>
      </w:r>
      <w:r>
        <w:rPr>
          <w:rFonts w:ascii="Times New Roman" w:hAnsi="Times New Roman" w:cs="Times New Roman"/>
          <w:sz w:val="20"/>
          <w:szCs w:val="20"/>
        </w:rPr>
        <w:t>*</w:t>
      </w:r>
      <w:r w:rsidR="00747632">
        <w:rPr>
          <w:rFonts w:ascii="Times New Roman" w:hAnsi="Times New Roman" w:cs="Times New Roman" w:hint="eastAsia"/>
          <w:sz w:val="20"/>
          <w:szCs w:val="20"/>
        </w:rPr>
        <w:t>,</w:t>
      </w:r>
      <w:r w:rsidR="00747632" w:rsidRPr="00747632">
        <w:rPr>
          <w:rFonts w:ascii="Times New Roman" w:hAnsi="Times New Roman" w:cs="Times New Roman" w:hint="eastAsia"/>
          <w:sz w:val="20"/>
          <w:szCs w:val="20"/>
        </w:rPr>
        <w:t xml:space="preserve"> </w:t>
      </w:r>
      <w:proofErr w:type="spellStart"/>
      <w:r w:rsidR="00747632" w:rsidRPr="00763C91">
        <w:rPr>
          <w:rFonts w:ascii="Times New Roman" w:hAnsi="Times New Roman" w:cs="Times New Roman" w:hint="eastAsia"/>
          <w:sz w:val="20"/>
          <w:szCs w:val="20"/>
        </w:rPr>
        <w:t>Ke</w:t>
      </w:r>
      <w:proofErr w:type="spellEnd"/>
      <w:r w:rsidR="00747632" w:rsidRPr="00763C91">
        <w:rPr>
          <w:rFonts w:ascii="Times New Roman" w:hAnsi="Times New Roman" w:cs="Times New Roman"/>
          <w:sz w:val="20"/>
          <w:szCs w:val="20"/>
        </w:rPr>
        <w:t xml:space="preserve"> </w:t>
      </w:r>
      <w:r w:rsidR="00747632" w:rsidRPr="00763C91">
        <w:rPr>
          <w:rFonts w:ascii="Times New Roman" w:hAnsi="Times New Roman" w:cs="Times New Roman" w:hint="eastAsia"/>
          <w:sz w:val="20"/>
          <w:szCs w:val="20"/>
        </w:rPr>
        <w:t>Ch</w:t>
      </w:r>
      <w:r w:rsidR="00747632" w:rsidRPr="00C47329">
        <w:rPr>
          <w:rFonts w:ascii="Times New Roman" w:hAnsi="Times New Roman" w:cs="Times New Roman" w:hint="eastAsia"/>
          <w:sz w:val="20"/>
          <w:szCs w:val="20"/>
        </w:rPr>
        <w:t>en</w:t>
      </w:r>
      <w:r w:rsidR="00747632" w:rsidRPr="006738B5">
        <w:rPr>
          <w:rFonts w:ascii="Times New Roman" w:hAnsi="Times New Roman" w:cs="Times New Roman"/>
          <w:sz w:val="20"/>
          <w:szCs w:val="20"/>
          <w:vertAlign w:val="superscript"/>
        </w:rPr>
        <w:t>2,</w:t>
      </w:r>
      <w:r w:rsidR="00747632" w:rsidRPr="00C47329">
        <w:rPr>
          <w:rFonts w:ascii="Times New Roman" w:hAnsi="Times New Roman" w:cs="Times New Roman" w:hint="eastAsia"/>
          <w:sz w:val="20"/>
          <w:szCs w:val="20"/>
        </w:rPr>
        <w:t>*</w:t>
      </w:r>
    </w:p>
    <w:p w14:paraId="524F3587" w14:textId="77777777" w:rsidR="00D949ED" w:rsidRPr="00C47329" w:rsidRDefault="00D949ED" w:rsidP="003B5133">
      <w:pPr>
        <w:spacing w:line="360" w:lineRule="auto"/>
        <w:rPr>
          <w:rFonts w:ascii="Times New Roman" w:hAnsi="Times New Roman" w:cs="Times New Roman"/>
          <w:sz w:val="20"/>
          <w:szCs w:val="20"/>
        </w:rPr>
      </w:pPr>
    </w:p>
    <w:p w14:paraId="2D7AF407" w14:textId="77777777" w:rsidR="004D471E" w:rsidRDefault="004D471E" w:rsidP="004D471E">
      <w:pPr>
        <w:rPr>
          <w:rFonts w:ascii="Times New Roman" w:hAnsi="Times New Roman" w:cs="Times New Roman"/>
          <w:sz w:val="20"/>
          <w:szCs w:val="20"/>
        </w:rPr>
      </w:pPr>
    </w:p>
    <w:p w14:paraId="60F08429" w14:textId="619558DF" w:rsidR="004D471E" w:rsidRDefault="002E0D62" w:rsidP="002E0D62">
      <w:pPr>
        <w:rPr>
          <w:rFonts w:ascii="Times New Roman" w:hAnsi="Times New Roman" w:cs="Times New Roman"/>
          <w:i/>
          <w:sz w:val="20"/>
          <w:szCs w:val="20"/>
        </w:rPr>
      </w:pPr>
      <w:r w:rsidRPr="002E0D62">
        <w:rPr>
          <w:rFonts w:ascii="Times New Roman" w:hAnsi="Times New Roman" w:cs="Times New Roman"/>
          <w:i/>
          <w:sz w:val="20"/>
          <w:szCs w:val="20"/>
          <w:vertAlign w:val="superscript"/>
        </w:rPr>
        <w:t>1</w:t>
      </w:r>
      <w:r w:rsidRPr="002E0D62">
        <w:rPr>
          <w:rFonts w:ascii="Times New Roman" w:hAnsi="Times New Roman" w:cs="Times New Roman"/>
          <w:i/>
          <w:sz w:val="20"/>
          <w:szCs w:val="20"/>
        </w:rPr>
        <w:t>Institute of Defense Engineering, AMS, PLA, Beijing, 100036, China</w:t>
      </w:r>
    </w:p>
    <w:p w14:paraId="7007FA15" w14:textId="77777777" w:rsidR="002E0D62" w:rsidRPr="002E0D62" w:rsidRDefault="002E0D62" w:rsidP="002E0D62">
      <w:pPr>
        <w:rPr>
          <w:rFonts w:ascii="Times New Roman" w:hAnsi="Times New Roman" w:cs="Times New Roman"/>
          <w:i/>
          <w:sz w:val="20"/>
          <w:szCs w:val="20"/>
        </w:rPr>
      </w:pPr>
    </w:p>
    <w:p w14:paraId="060B0E03" w14:textId="6A984E7D" w:rsidR="004D471E" w:rsidRDefault="002E0D62" w:rsidP="004D471E">
      <w:pPr>
        <w:rPr>
          <w:rFonts w:ascii="Times New Roman" w:hAnsi="Times New Roman" w:cs="Times New Roman"/>
          <w:i/>
          <w:sz w:val="20"/>
          <w:szCs w:val="20"/>
        </w:rPr>
      </w:pPr>
      <w:r w:rsidRPr="002E0D62">
        <w:rPr>
          <w:rFonts w:ascii="Times New Roman" w:hAnsi="Times New Roman" w:cs="Times New Roman" w:hint="eastAsia"/>
          <w:i/>
          <w:sz w:val="20"/>
          <w:szCs w:val="20"/>
          <w:vertAlign w:val="superscript"/>
        </w:rPr>
        <w:t>2</w:t>
      </w:r>
      <w:r w:rsidRPr="002E0D62">
        <w:rPr>
          <w:rFonts w:ascii="Times New Roman" w:hAnsi="Times New Roman" w:cs="Times New Roman"/>
          <w:i/>
          <w:sz w:val="20"/>
          <w:szCs w:val="20"/>
        </w:rPr>
        <w:t xml:space="preserve">Beijing Advanced Innovation Center for Biomedical Engineering, Key Laboratory of Bio-inspired Smart Interfacial Science and Technology of Ministry of Education, School of Chemistry, </w:t>
      </w:r>
      <w:proofErr w:type="spellStart"/>
      <w:r w:rsidRPr="002E0D62">
        <w:rPr>
          <w:rFonts w:ascii="Times New Roman" w:hAnsi="Times New Roman" w:cs="Times New Roman"/>
          <w:i/>
          <w:sz w:val="20"/>
          <w:szCs w:val="20"/>
        </w:rPr>
        <w:t>Beihang</w:t>
      </w:r>
      <w:proofErr w:type="spellEnd"/>
      <w:r w:rsidRPr="002E0D62">
        <w:rPr>
          <w:rFonts w:ascii="Times New Roman" w:hAnsi="Times New Roman" w:cs="Times New Roman"/>
          <w:i/>
          <w:sz w:val="20"/>
          <w:szCs w:val="20"/>
        </w:rPr>
        <w:t xml:space="preserve"> University (BUAA), Beijing, 100191, China</w:t>
      </w:r>
    </w:p>
    <w:p w14:paraId="33F0687A" w14:textId="77777777" w:rsidR="002E0D62" w:rsidRPr="002E0D62" w:rsidRDefault="002E0D62" w:rsidP="004D471E">
      <w:pPr>
        <w:rPr>
          <w:rFonts w:ascii="Times New Roman" w:hAnsi="Times New Roman" w:cs="Times New Roman"/>
          <w:i/>
          <w:sz w:val="20"/>
          <w:szCs w:val="20"/>
        </w:rPr>
      </w:pPr>
    </w:p>
    <w:p w14:paraId="712538E4" w14:textId="530AF535" w:rsidR="004D471E" w:rsidRPr="00D949ED" w:rsidRDefault="002E0D62" w:rsidP="004D471E">
      <w:pPr>
        <w:rPr>
          <w:rFonts w:ascii="Times New Roman" w:hAnsi="Times New Roman" w:cs="Times New Roman"/>
          <w:i/>
          <w:sz w:val="20"/>
          <w:szCs w:val="20"/>
        </w:rPr>
      </w:pPr>
      <w:r w:rsidRPr="00D949ED">
        <w:rPr>
          <w:rFonts w:ascii="Times New Roman" w:hAnsi="Times New Roman" w:cs="Times New Roman" w:hint="eastAsia"/>
          <w:i/>
          <w:sz w:val="20"/>
          <w:szCs w:val="20"/>
          <w:vertAlign w:val="superscript"/>
        </w:rPr>
        <w:t>3</w:t>
      </w:r>
      <w:r w:rsidR="00D949ED" w:rsidRPr="00D949ED">
        <w:rPr>
          <w:rFonts w:ascii="Times New Roman" w:hAnsi="Times New Roman" w:cs="Times New Roman"/>
          <w:i/>
          <w:sz w:val="20"/>
          <w:szCs w:val="20"/>
        </w:rPr>
        <w:t xml:space="preserve">School of Aeronautic Science and Engineering, </w:t>
      </w:r>
      <w:proofErr w:type="spellStart"/>
      <w:r w:rsidR="00D949ED" w:rsidRPr="00D949ED">
        <w:rPr>
          <w:rFonts w:ascii="Times New Roman" w:hAnsi="Times New Roman" w:cs="Times New Roman"/>
          <w:i/>
          <w:sz w:val="20"/>
          <w:szCs w:val="20"/>
        </w:rPr>
        <w:t>Beihang</w:t>
      </w:r>
      <w:proofErr w:type="spellEnd"/>
      <w:r w:rsidR="00D949ED" w:rsidRPr="00D949ED">
        <w:rPr>
          <w:rFonts w:ascii="Times New Roman" w:hAnsi="Times New Roman" w:cs="Times New Roman"/>
          <w:i/>
          <w:sz w:val="20"/>
          <w:szCs w:val="20"/>
        </w:rPr>
        <w:t xml:space="preserve"> University (BUAA), Beijing 100191, China</w:t>
      </w:r>
    </w:p>
    <w:p w14:paraId="3C047EAF" w14:textId="77777777" w:rsidR="004D471E" w:rsidRDefault="004D471E" w:rsidP="004D471E">
      <w:pPr>
        <w:rPr>
          <w:rFonts w:ascii="Times New Roman" w:hAnsi="Times New Roman" w:cs="Times New Roman"/>
          <w:sz w:val="20"/>
          <w:szCs w:val="20"/>
        </w:rPr>
      </w:pPr>
    </w:p>
    <w:p w14:paraId="137CE328" w14:textId="6306698C" w:rsidR="004D471E" w:rsidRPr="00D949ED" w:rsidRDefault="00D949ED" w:rsidP="004D471E">
      <w:pPr>
        <w:rPr>
          <w:rFonts w:ascii="Times New Roman" w:hAnsi="Times New Roman" w:cs="Times New Roman"/>
          <w:i/>
          <w:sz w:val="20"/>
          <w:szCs w:val="20"/>
        </w:rPr>
      </w:pPr>
      <w:r w:rsidRPr="00D949ED">
        <w:rPr>
          <w:rFonts w:ascii="Times New Roman" w:hAnsi="Times New Roman" w:cs="Times New Roman" w:hint="eastAsia"/>
          <w:i/>
          <w:sz w:val="20"/>
          <w:szCs w:val="20"/>
          <w:vertAlign w:val="superscript"/>
        </w:rPr>
        <w:t>4</w:t>
      </w:r>
      <w:r w:rsidRPr="00D949ED">
        <w:rPr>
          <w:rFonts w:ascii="Times New Roman" w:hAnsi="Times New Roman" w:cs="Times New Roman"/>
          <w:i/>
          <w:sz w:val="20"/>
          <w:szCs w:val="20"/>
        </w:rPr>
        <w:t>State Key Laboratory of Explosion Science and Technology, Beijing Institute of Technology, Beijing 100081, China</w:t>
      </w:r>
    </w:p>
    <w:p w14:paraId="3923385E" w14:textId="77777777" w:rsidR="004D471E" w:rsidRDefault="004D471E" w:rsidP="004D471E">
      <w:pPr>
        <w:rPr>
          <w:rFonts w:ascii="Times New Roman" w:hAnsi="Times New Roman" w:cs="Times New Roman"/>
          <w:sz w:val="20"/>
          <w:szCs w:val="20"/>
        </w:rPr>
      </w:pPr>
    </w:p>
    <w:p w14:paraId="173648E4" w14:textId="24FF740F" w:rsidR="004D471E" w:rsidRPr="00D949ED" w:rsidRDefault="00D949ED" w:rsidP="004D471E">
      <w:pPr>
        <w:rPr>
          <w:rFonts w:ascii="Times New Roman" w:hAnsi="Times New Roman" w:cs="Times New Roman"/>
          <w:i/>
          <w:sz w:val="20"/>
          <w:szCs w:val="20"/>
        </w:rPr>
      </w:pPr>
      <w:r w:rsidRPr="00D949ED">
        <w:rPr>
          <w:rFonts w:ascii="Times New Roman" w:hAnsi="Times New Roman" w:cs="Times New Roman" w:hint="eastAsia"/>
          <w:i/>
          <w:sz w:val="20"/>
          <w:szCs w:val="20"/>
          <w:vertAlign w:val="superscript"/>
        </w:rPr>
        <w:t>5</w:t>
      </w:r>
      <w:r w:rsidRPr="00D949ED">
        <w:rPr>
          <w:rFonts w:ascii="Times New Roman" w:hAnsi="Times New Roman" w:cs="Times New Roman"/>
          <w:i/>
          <w:sz w:val="20"/>
          <w:szCs w:val="20"/>
        </w:rPr>
        <w:t>Hypervelocity Impact Research Center, Harbin Institute of Technology, Harbin 150080, China</w:t>
      </w:r>
    </w:p>
    <w:p w14:paraId="18970508" w14:textId="77777777" w:rsidR="004D471E" w:rsidRDefault="004D471E" w:rsidP="004D471E">
      <w:pPr>
        <w:rPr>
          <w:rFonts w:ascii="Times New Roman" w:hAnsi="Times New Roman" w:cs="Times New Roman"/>
          <w:sz w:val="20"/>
          <w:szCs w:val="20"/>
        </w:rPr>
      </w:pPr>
    </w:p>
    <w:p w14:paraId="40DEE3A9" w14:textId="77777777" w:rsidR="00C84888" w:rsidRDefault="00C84888" w:rsidP="00B858FA">
      <w:pPr>
        <w:rPr>
          <w:rFonts w:ascii="Times New Roman" w:hAnsi="Times New Roman" w:cs="Times New Roman"/>
          <w:sz w:val="20"/>
          <w:szCs w:val="20"/>
        </w:rPr>
      </w:pPr>
    </w:p>
    <w:p w14:paraId="7A6580B9" w14:textId="77777777" w:rsidR="00C84888" w:rsidRDefault="00E64945" w:rsidP="001C54C5">
      <w:pPr>
        <w:spacing w:line="360" w:lineRule="auto"/>
        <w:rPr>
          <w:rFonts w:ascii="Times New Roman" w:hAnsi="Times New Roman" w:cs="Times New Roman"/>
          <w:sz w:val="20"/>
          <w:szCs w:val="20"/>
        </w:rPr>
      </w:pPr>
      <w:r w:rsidRPr="0018489C">
        <w:rPr>
          <w:rFonts w:ascii="Times New Roman" w:hAnsi="Times New Roman" w:cs="Times New Roman"/>
          <w:sz w:val="20"/>
          <w:szCs w:val="20"/>
        </w:rPr>
        <w:t xml:space="preserve">*Corresponding author </w:t>
      </w:r>
    </w:p>
    <w:p w14:paraId="0E13B3F6" w14:textId="23082914" w:rsidR="00B858FA" w:rsidRPr="006462F9" w:rsidRDefault="00E64945" w:rsidP="001C54C5">
      <w:pPr>
        <w:spacing w:line="360" w:lineRule="auto"/>
        <w:rPr>
          <w:rFonts w:ascii="Times New Roman" w:eastAsia="仿宋_GB2312" w:hAnsi="Times New Roman" w:cs="Times New Roman"/>
        </w:rPr>
      </w:pPr>
      <w:r w:rsidRPr="0018489C">
        <w:rPr>
          <w:rFonts w:ascii="Times New Roman" w:hAnsi="Times New Roman" w:cs="Times New Roman"/>
          <w:sz w:val="20"/>
          <w:szCs w:val="20"/>
        </w:rPr>
        <w:t xml:space="preserve">Email: </w:t>
      </w:r>
      <w:hyperlink r:id="rId6" w:history="1">
        <w:r w:rsidR="00A70F03" w:rsidRPr="006462F9">
          <w:rPr>
            <w:rStyle w:val="a7"/>
            <w:rFonts w:ascii="Times New Roman" w:hAnsi="Times New Roman" w:cs="Times New Roman"/>
            <w:color w:val="auto"/>
            <w:sz w:val="20"/>
            <w:szCs w:val="20"/>
            <w:u w:val="none"/>
          </w:rPr>
          <w:t>chenke0119@buaa.edu.cn</w:t>
        </w:r>
      </w:hyperlink>
      <w:r w:rsidR="00A70F03" w:rsidRPr="006462F9">
        <w:rPr>
          <w:rFonts w:ascii="Times New Roman" w:hAnsi="Times New Roman" w:cs="Times New Roman"/>
          <w:sz w:val="20"/>
          <w:szCs w:val="20"/>
        </w:rPr>
        <w:t xml:space="preserve">, </w:t>
      </w:r>
      <w:hyperlink r:id="rId7" w:history="1">
        <w:r w:rsidR="00A70F03" w:rsidRPr="006462F9">
          <w:rPr>
            <w:rStyle w:val="a7"/>
            <w:rFonts w:ascii="Times New Roman" w:hAnsi="Times New Roman" w:cs="Times New Roman"/>
            <w:color w:val="auto"/>
            <w:sz w:val="20"/>
            <w:szCs w:val="20"/>
            <w:u w:val="none"/>
          </w:rPr>
          <w:t>zhangyongbo@buaa.edu.cn</w:t>
        </w:r>
      </w:hyperlink>
      <w:r w:rsidR="00A70F03" w:rsidRPr="006462F9">
        <w:rPr>
          <w:rFonts w:ascii="Times New Roman" w:hAnsi="Times New Roman" w:cs="Times New Roman"/>
          <w:sz w:val="20"/>
          <w:szCs w:val="20"/>
        </w:rPr>
        <w:t xml:space="preserve">, </w:t>
      </w:r>
      <w:bookmarkStart w:id="6" w:name="_Hlk61946295"/>
      <w:r w:rsidR="00B858FA" w:rsidRPr="006462F9">
        <w:rPr>
          <w:rStyle w:val="a7"/>
          <w:rFonts w:ascii="Times New Roman" w:hAnsi="Times New Roman" w:cs="Times New Roman"/>
          <w:color w:val="auto"/>
          <w:sz w:val="20"/>
          <w:szCs w:val="20"/>
          <w:u w:val="none"/>
        </w:rPr>
        <w:t>zhangao202012@163.com</w:t>
      </w:r>
      <w:bookmarkEnd w:id="6"/>
      <w:r w:rsidR="00B858FA" w:rsidRPr="006462F9">
        <w:rPr>
          <w:rStyle w:val="a7"/>
          <w:rFonts w:ascii="Times New Roman" w:hAnsi="Times New Roman" w:cs="Times New Roman"/>
          <w:color w:val="auto"/>
          <w:sz w:val="20"/>
          <w:szCs w:val="20"/>
          <w:u w:val="none"/>
        </w:rPr>
        <w:t>.</w:t>
      </w:r>
    </w:p>
    <w:p w14:paraId="42D97DC7" w14:textId="77777777" w:rsidR="00471C8D" w:rsidRDefault="00471C8D" w:rsidP="00735C7E">
      <w:pPr>
        <w:spacing w:line="360" w:lineRule="auto"/>
        <w:rPr>
          <w:rFonts w:ascii="Times New Roman" w:hAnsi="Times New Roman" w:cs="Times New Roman"/>
          <w:sz w:val="20"/>
          <w:szCs w:val="20"/>
        </w:rPr>
      </w:pPr>
    </w:p>
    <w:p w14:paraId="4582D650" w14:textId="77777777" w:rsidR="00D5697D" w:rsidRDefault="00D5697D" w:rsidP="00735C7E">
      <w:pPr>
        <w:spacing w:line="360" w:lineRule="auto"/>
        <w:rPr>
          <w:rFonts w:ascii="Times New Roman" w:hAnsi="Times New Roman" w:cs="Times New Roman"/>
          <w:sz w:val="20"/>
          <w:szCs w:val="20"/>
        </w:rPr>
      </w:pPr>
    </w:p>
    <w:p w14:paraId="50822417" w14:textId="2BAF5E8C" w:rsidR="001F7A0C" w:rsidRDefault="001F7A0C" w:rsidP="00735C7E">
      <w:pPr>
        <w:spacing w:line="360" w:lineRule="auto"/>
        <w:rPr>
          <w:rFonts w:ascii="Times New Roman" w:hAnsi="Times New Roman" w:cs="Times New Roman"/>
          <w:sz w:val="20"/>
          <w:szCs w:val="20"/>
        </w:rPr>
      </w:pPr>
      <w:r>
        <w:rPr>
          <w:rFonts w:ascii="Times New Roman" w:hAnsi="Times New Roman" w:cs="Times New Roman"/>
          <w:sz w:val="20"/>
          <w:szCs w:val="20"/>
        </w:rPr>
        <w:t>This PDF file includes:</w:t>
      </w:r>
    </w:p>
    <w:p w14:paraId="5D3E28C6" w14:textId="77777777" w:rsidR="00735C7E" w:rsidRPr="00735C7E" w:rsidRDefault="00735C7E" w:rsidP="00735C7E">
      <w:pPr>
        <w:spacing w:line="360" w:lineRule="auto"/>
        <w:rPr>
          <w:rFonts w:ascii="Times New Roman" w:hAnsi="Times New Roman" w:cs="Times New Roman"/>
          <w:sz w:val="20"/>
          <w:szCs w:val="20"/>
        </w:rPr>
      </w:pPr>
      <w:bookmarkStart w:id="7" w:name="_Hlk77944559"/>
      <w:r w:rsidRPr="00735C7E">
        <w:rPr>
          <w:rFonts w:ascii="Times New Roman" w:hAnsi="Times New Roman" w:cs="Times New Roman"/>
          <w:sz w:val="20"/>
          <w:szCs w:val="20"/>
        </w:rPr>
        <w:t>Supplementary</w:t>
      </w:r>
      <w:bookmarkEnd w:id="7"/>
      <w:r w:rsidRPr="00735C7E">
        <w:rPr>
          <w:rFonts w:ascii="Times New Roman" w:hAnsi="Times New Roman" w:cs="Times New Roman"/>
          <w:sz w:val="20"/>
          <w:szCs w:val="20"/>
        </w:rPr>
        <w:t xml:space="preserve"> Text</w:t>
      </w:r>
    </w:p>
    <w:p w14:paraId="34AF2B37" w14:textId="0E5F6B25" w:rsidR="00735C7E" w:rsidRPr="00735C7E" w:rsidRDefault="009602EB" w:rsidP="00735C7E">
      <w:pPr>
        <w:spacing w:line="360" w:lineRule="auto"/>
        <w:rPr>
          <w:rFonts w:ascii="Times New Roman" w:hAnsi="Times New Roman" w:cs="Times New Roman"/>
          <w:sz w:val="20"/>
          <w:szCs w:val="20"/>
        </w:rPr>
      </w:pPr>
      <w:r w:rsidRPr="00735C7E">
        <w:rPr>
          <w:rFonts w:ascii="Times New Roman" w:hAnsi="Times New Roman" w:cs="Times New Roman"/>
          <w:sz w:val="20"/>
          <w:szCs w:val="20"/>
        </w:rPr>
        <w:t xml:space="preserve">Supplementary </w:t>
      </w:r>
      <w:r w:rsidR="00735C7E" w:rsidRPr="00735C7E">
        <w:rPr>
          <w:rFonts w:ascii="Times New Roman" w:hAnsi="Times New Roman" w:cs="Times New Roman"/>
          <w:sz w:val="20"/>
          <w:szCs w:val="20"/>
        </w:rPr>
        <w:t>Figs. 1 to 6</w:t>
      </w:r>
    </w:p>
    <w:p w14:paraId="3F19BD6A" w14:textId="3942C352" w:rsidR="00735C7E" w:rsidRPr="00735C7E" w:rsidRDefault="00735C7E" w:rsidP="00735C7E">
      <w:pPr>
        <w:spacing w:line="360" w:lineRule="auto"/>
        <w:rPr>
          <w:rFonts w:ascii="Times New Roman" w:hAnsi="Times New Roman" w:cs="Times New Roman"/>
          <w:sz w:val="20"/>
          <w:szCs w:val="20"/>
        </w:rPr>
      </w:pPr>
      <w:r w:rsidRPr="00735C7E">
        <w:rPr>
          <w:rFonts w:ascii="Times New Roman" w:hAnsi="Times New Roman" w:cs="Times New Roman"/>
          <w:sz w:val="20"/>
          <w:szCs w:val="20"/>
        </w:rPr>
        <w:t xml:space="preserve">Captions for </w:t>
      </w:r>
      <w:r w:rsidR="009602EB" w:rsidRPr="00735C7E">
        <w:rPr>
          <w:rFonts w:ascii="Times New Roman" w:hAnsi="Times New Roman" w:cs="Times New Roman"/>
          <w:sz w:val="20"/>
          <w:szCs w:val="20"/>
        </w:rPr>
        <w:t xml:space="preserve">Supplementary </w:t>
      </w:r>
      <w:r w:rsidRPr="00735C7E">
        <w:rPr>
          <w:rFonts w:ascii="Times New Roman" w:hAnsi="Times New Roman" w:cs="Times New Roman"/>
          <w:sz w:val="20"/>
          <w:szCs w:val="20"/>
        </w:rPr>
        <w:t>Movies 1 to 3</w:t>
      </w:r>
    </w:p>
    <w:p w14:paraId="45E08823" w14:textId="77777777" w:rsidR="00735C7E" w:rsidRPr="00735C7E" w:rsidRDefault="00735C7E" w:rsidP="00735C7E">
      <w:pPr>
        <w:spacing w:line="360" w:lineRule="auto"/>
        <w:rPr>
          <w:rFonts w:ascii="Times New Roman" w:hAnsi="Times New Roman" w:cs="Times New Roman"/>
          <w:sz w:val="20"/>
          <w:szCs w:val="20"/>
        </w:rPr>
      </w:pPr>
      <w:r w:rsidRPr="00735C7E">
        <w:rPr>
          <w:rFonts w:ascii="Times New Roman" w:hAnsi="Times New Roman" w:cs="Times New Roman"/>
          <w:sz w:val="20"/>
          <w:szCs w:val="20"/>
        </w:rPr>
        <w:t>Other Supplementary Material for this manuscript includes the following:</w:t>
      </w:r>
    </w:p>
    <w:p w14:paraId="34D0A316" w14:textId="3C5200B0" w:rsidR="00B41171" w:rsidRPr="00735C7E" w:rsidRDefault="00B41171" w:rsidP="00E64945">
      <w:pPr>
        <w:spacing w:line="360" w:lineRule="auto"/>
        <w:rPr>
          <w:sz w:val="20"/>
          <w:szCs w:val="20"/>
        </w:rPr>
      </w:pPr>
    </w:p>
    <w:p w14:paraId="01CAF2AF" w14:textId="77777777" w:rsidR="001F7A0C" w:rsidRDefault="001F7A0C" w:rsidP="003718C1">
      <w:pPr>
        <w:spacing w:line="360" w:lineRule="auto"/>
        <w:rPr>
          <w:rFonts w:ascii="Times New Roman" w:hAnsi="Times New Roman" w:cs="Times New Roman"/>
          <w:b/>
          <w:bCs/>
          <w:sz w:val="24"/>
          <w:szCs w:val="24"/>
        </w:rPr>
      </w:pPr>
      <w:bookmarkStart w:id="8" w:name="_Hlk58248059"/>
    </w:p>
    <w:p w14:paraId="4DE91C58" w14:textId="0AE26696" w:rsidR="003718C1" w:rsidRPr="003718C1" w:rsidRDefault="003718C1" w:rsidP="003718C1">
      <w:pPr>
        <w:spacing w:line="360" w:lineRule="auto"/>
        <w:rPr>
          <w:rFonts w:ascii="Times New Roman" w:hAnsi="Times New Roman" w:cs="Times New Roman"/>
          <w:b/>
          <w:bCs/>
          <w:sz w:val="24"/>
          <w:szCs w:val="24"/>
        </w:rPr>
      </w:pPr>
      <w:r w:rsidRPr="003718C1">
        <w:rPr>
          <w:rFonts w:ascii="Times New Roman" w:hAnsi="Times New Roman" w:cs="Times New Roman"/>
          <w:b/>
          <w:bCs/>
          <w:sz w:val="24"/>
          <w:szCs w:val="24"/>
        </w:rPr>
        <w:lastRenderedPageBreak/>
        <w:t xml:space="preserve">The working principle of </w:t>
      </w:r>
      <w:r w:rsidR="00587F05" w:rsidRPr="00587F05">
        <w:rPr>
          <w:rFonts w:ascii="Times New Roman" w:hAnsi="Times New Roman" w:cs="Times New Roman"/>
          <w:b/>
          <w:bCs/>
          <w:sz w:val="24"/>
          <w:szCs w:val="24"/>
        </w:rPr>
        <w:t>a two-stage light-gas gun</w:t>
      </w:r>
      <w:r w:rsidRPr="003718C1">
        <w:rPr>
          <w:rFonts w:ascii="Times New Roman" w:hAnsi="Times New Roman" w:cs="Times New Roman"/>
          <w:b/>
          <w:bCs/>
          <w:sz w:val="24"/>
          <w:szCs w:val="24"/>
        </w:rPr>
        <w:t xml:space="preserve"> system</w:t>
      </w:r>
    </w:p>
    <w:p w14:paraId="4512C421" w14:textId="4753E279" w:rsidR="003718C1" w:rsidRDefault="003718C1" w:rsidP="003718C1">
      <w:pPr>
        <w:pStyle w:val="a9"/>
        <w:spacing w:before="0" w:beforeAutospacing="0" w:after="0" w:afterAutospacing="0" w:line="360" w:lineRule="auto"/>
        <w:jc w:val="both"/>
        <w:rPr>
          <w:rFonts w:ascii="Times New Roman" w:hAnsi="Times New Roman" w:cs="Times New Roman"/>
          <w:sz w:val="20"/>
          <w:szCs w:val="20"/>
        </w:rPr>
      </w:pPr>
      <w:r>
        <w:rPr>
          <w:rFonts w:ascii="Times New Roman" w:hAnsi="Times New Roman" w:cs="Times New Roman" w:hint="eastAsia"/>
          <w:sz w:val="20"/>
          <w:szCs w:val="20"/>
        </w:rPr>
        <w:t xml:space="preserve"> </w:t>
      </w:r>
      <w:r>
        <w:rPr>
          <w:rFonts w:ascii="Times New Roman" w:hAnsi="Times New Roman" w:cs="Times New Roman"/>
          <w:sz w:val="20"/>
          <w:szCs w:val="20"/>
        </w:rPr>
        <w:t xml:space="preserve"> </w:t>
      </w:r>
      <w:bookmarkStart w:id="9" w:name="OLE_LINK35"/>
      <w:bookmarkStart w:id="10" w:name="OLE_LINK36"/>
      <w:r>
        <w:rPr>
          <w:rFonts w:ascii="Times New Roman" w:hAnsi="Times New Roman" w:cs="Times New Roman"/>
          <w:sz w:val="20"/>
          <w:szCs w:val="20"/>
        </w:rPr>
        <w:t xml:space="preserve">The </w:t>
      </w:r>
      <w:r w:rsidR="00E67E2E">
        <w:rPr>
          <w:rFonts w:ascii="Times New Roman" w:hAnsi="Times New Roman" w:cs="Times New Roman"/>
          <w:sz w:val="20"/>
          <w:szCs w:val="20"/>
        </w:rPr>
        <w:t>working principle of</w:t>
      </w:r>
      <w:r>
        <w:rPr>
          <w:rFonts w:ascii="Times New Roman" w:hAnsi="Times New Roman" w:cs="Times New Roman"/>
          <w:sz w:val="20"/>
          <w:szCs w:val="20"/>
        </w:rPr>
        <w:t xml:space="preserve"> </w:t>
      </w:r>
      <w:bookmarkStart w:id="11" w:name="_Hlk61945842"/>
      <w:r w:rsidR="00587F05">
        <w:rPr>
          <w:rFonts w:ascii="Times New Roman" w:hAnsi="Times New Roman" w:cs="Times New Roman"/>
          <w:sz w:val="20"/>
          <w:szCs w:val="20"/>
        </w:rPr>
        <w:t>a</w:t>
      </w:r>
      <w:r w:rsidR="00E67E2E">
        <w:rPr>
          <w:rFonts w:ascii="Times New Roman" w:hAnsi="Times New Roman" w:cs="Times New Roman"/>
          <w:sz w:val="20"/>
          <w:szCs w:val="20"/>
        </w:rPr>
        <w:t xml:space="preserve"> two-stage light-gas gun</w:t>
      </w:r>
      <w:bookmarkEnd w:id="11"/>
      <w:r w:rsidR="00E67E2E">
        <w:rPr>
          <w:rFonts w:ascii="Times New Roman" w:hAnsi="Times New Roman" w:cs="Times New Roman"/>
          <w:sz w:val="20"/>
          <w:szCs w:val="20"/>
        </w:rPr>
        <w:t xml:space="preserve"> </w:t>
      </w:r>
      <w:r w:rsidR="00754163">
        <w:rPr>
          <w:rFonts w:ascii="Times New Roman" w:hAnsi="Times New Roman" w:cs="Times New Roman"/>
          <w:sz w:val="20"/>
          <w:szCs w:val="20"/>
        </w:rPr>
        <w:t>is</w:t>
      </w:r>
      <w:r>
        <w:rPr>
          <w:rFonts w:ascii="Times New Roman" w:hAnsi="Times New Roman" w:cs="Times New Roman"/>
          <w:sz w:val="20"/>
          <w:szCs w:val="20"/>
        </w:rPr>
        <w:t xml:space="preserve"> introduced as following: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 filling high-pressure N</w:t>
      </w:r>
      <w:r w:rsidRPr="00E07657">
        <w:rPr>
          <w:rFonts w:ascii="Times New Roman" w:hAnsi="Times New Roman" w:cs="Times New Roman"/>
          <w:sz w:val="20"/>
          <w:szCs w:val="20"/>
          <w:vertAlign w:val="subscript"/>
        </w:rPr>
        <w:t>2</w:t>
      </w:r>
      <w:r>
        <w:rPr>
          <w:rFonts w:ascii="Times New Roman" w:hAnsi="Times New Roman" w:cs="Times New Roman"/>
          <w:sz w:val="20"/>
          <w:szCs w:val="20"/>
        </w:rPr>
        <w:t xml:space="preserve"> into high-pressure first-stage gas chamber; ii) the start button releases the high-pressure N</w:t>
      </w:r>
      <w:r w:rsidRPr="006E7A16">
        <w:rPr>
          <w:rFonts w:ascii="Times New Roman" w:hAnsi="Times New Roman" w:cs="Times New Roman"/>
          <w:sz w:val="20"/>
          <w:szCs w:val="20"/>
          <w:vertAlign w:val="subscript"/>
        </w:rPr>
        <w:t>2</w:t>
      </w:r>
      <w:r>
        <w:rPr>
          <w:rFonts w:ascii="Times New Roman" w:hAnsi="Times New Roman" w:cs="Times New Roman"/>
          <w:sz w:val="20"/>
          <w:szCs w:val="20"/>
        </w:rPr>
        <w:t xml:space="preserve"> to derive the p</w:t>
      </w:r>
      <w:r w:rsidRPr="006E7A16">
        <w:rPr>
          <w:rFonts w:ascii="Times New Roman" w:hAnsi="Times New Roman" w:cs="Times New Roman" w:hint="eastAsia"/>
          <w:sz w:val="20"/>
          <w:szCs w:val="20"/>
        </w:rPr>
        <w:t>lunger</w:t>
      </w:r>
      <w:r>
        <w:rPr>
          <w:rFonts w:ascii="Times New Roman" w:hAnsi="Times New Roman" w:cs="Times New Roman"/>
          <w:sz w:val="20"/>
          <w:szCs w:val="20"/>
        </w:rPr>
        <w:t xml:space="preserve"> placed in the pump pipe; iii) t</w:t>
      </w:r>
      <w:r w:rsidRPr="00D16947">
        <w:rPr>
          <w:rFonts w:ascii="Times New Roman" w:hAnsi="Times New Roman" w:cs="Times New Roman"/>
          <w:sz w:val="20"/>
          <w:szCs w:val="20"/>
        </w:rPr>
        <w:t xml:space="preserve">he </w:t>
      </w:r>
      <w:r>
        <w:rPr>
          <w:rFonts w:ascii="Times New Roman" w:hAnsi="Times New Roman" w:cs="Times New Roman"/>
          <w:sz w:val="20"/>
          <w:szCs w:val="20"/>
        </w:rPr>
        <w:t>plunger</w:t>
      </w:r>
      <w:r w:rsidRPr="00D16947">
        <w:rPr>
          <w:rFonts w:ascii="Times New Roman" w:hAnsi="Times New Roman" w:cs="Times New Roman"/>
          <w:sz w:val="20"/>
          <w:szCs w:val="20"/>
        </w:rPr>
        <w:t xml:space="preserve"> accelerates the movement and compresses </w:t>
      </w:r>
      <w:r>
        <w:rPr>
          <w:rFonts w:ascii="Times New Roman" w:hAnsi="Times New Roman" w:cs="Times New Roman"/>
          <w:sz w:val="20"/>
          <w:szCs w:val="20"/>
        </w:rPr>
        <w:t>the H</w:t>
      </w:r>
      <w:r w:rsidRPr="00D16947">
        <w:rPr>
          <w:rFonts w:ascii="Times New Roman" w:hAnsi="Times New Roman" w:cs="Times New Roman"/>
          <w:sz w:val="20"/>
          <w:szCs w:val="20"/>
          <w:vertAlign w:val="subscript"/>
        </w:rPr>
        <w:t>2</w:t>
      </w:r>
      <w:r>
        <w:rPr>
          <w:rFonts w:ascii="Times New Roman" w:hAnsi="Times New Roman" w:cs="Times New Roman"/>
          <w:sz w:val="20"/>
          <w:szCs w:val="20"/>
        </w:rPr>
        <w:t xml:space="preserve"> gas</w:t>
      </w:r>
      <w:r w:rsidRPr="00D16947">
        <w:rPr>
          <w:rFonts w:ascii="Times New Roman" w:hAnsi="Times New Roman" w:cs="Times New Roman"/>
          <w:sz w:val="20"/>
          <w:szCs w:val="20"/>
        </w:rPr>
        <w:t xml:space="preserve"> filled into the pump tube to do work, so that</w:t>
      </w:r>
      <w:r>
        <w:rPr>
          <w:rFonts w:ascii="Times New Roman" w:hAnsi="Times New Roman" w:cs="Times New Roman"/>
          <w:sz w:val="20"/>
          <w:szCs w:val="20"/>
        </w:rPr>
        <w:t xml:space="preserve"> H</w:t>
      </w:r>
      <w:r w:rsidRPr="00D16947">
        <w:rPr>
          <w:rFonts w:ascii="Times New Roman" w:hAnsi="Times New Roman" w:cs="Times New Roman"/>
          <w:sz w:val="20"/>
          <w:szCs w:val="20"/>
          <w:vertAlign w:val="subscript"/>
        </w:rPr>
        <w:t>2</w:t>
      </w:r>
      <w:r w:rsidRPr="00D16947">
        <w:rPr>
          <w:rFonts w:ascii="Times New Roman" w:hAnsi="Times New Roman" w:cs="Times New Roman"/>
          <w:sz w:val="20"/>
          <w:szCs w:val="20"/>
        </w:rPr>
        <w:t xml:space="preserve"> </w:t>
      </w:r>
      <w:r>
        <w:rPr>
          <w:rFonts w:ascii="Times New Roman" w:hAnsi="Times New Roman" w:cs="Times New Roman"/>
          <w:sz w:val="20"/>
          <w:szCs w:val="20"/>
        </w:rPr>
        <w:t xml:space="preserve">gas </w:t>
      </w:r>
      <w:r w:rsidRPr="00D16947">
        <w:rPr>
          <w:rFonts w:ascii="Times New Roman" w:hAnsi="Times New Roman" w:cs="Times New Roman"/>
          <w:sz w:val="20"/>
          <w:szCs w:val="20"/>
        </w:rPr>
        <w:t>can reach the state of high temperature and high pressure in a short time;</w:t>
      </w:r>
      <w:r>
        <w:rPr>
          <w:rFonts w:ascii="Times New Roman" w:hAnsi="Times New Roman" w:cs="Times New Roman"/>
          <w:sz w:val="20"/>
          <w:szCs w:val="20"/>
        </w:rPr>
        <w:t xml:space="preserve"> iv) </w:t>
      </w:r>
      <w:r w:rsidRPr="005B5600">
        <w:rPr>
          <w:rFonts w:ascii="Times New Roman" w:hAnsi="Times New Roman" w:cs="Times New Roman"/>
          <w:sz w:val="20"/>
          <w:szCs w:val="20"/>
        </w:rPr>
        <w:t>H</w:t>
      </w:r>
      <w:r w:rsidRPr="005B5600">
        <w:rPr>
          <w:rFonts w:ascii="Times New Roman" w:hAnsi="Times New Roman" w:cs="Times New Roman"/>
          <w:sz w:val="20"/>
          <w:szCs w:val="20"/>
          <w:vertAlign w:val="subscript"/>
        </w:rPr>
        <w:t>2</w:t>
      </w:r>
      <w:r>
        <w:rPr>
          <w:rFonts w:ascii="Times New Roman" w:hAnsi="Times New Roman" w:cs="Times New Roman"/>
          <w:sz w:val="20"/>
          <w:szCs w:val="20"/>
        </w:rPr>
        <w:t xml:space="preserve"> gas</w:t>
      </w:r>
      <w:r w:rsidR="00AB0A38">
        <w:rPr>
          <w:rFonts w:ascii="Times New Roman" w:hAnsi="Times New Roman" w:cs="Times New Roman"/>
          <w:sz w:val="20"/>
          <w:szCs w:val="20"/>
        </w:rPr>
        <w:t xml:space="preserve"> with</w:t>
      </w:r>
      <w:r w:rsidRPr="005B5600">
        <w:rPr>
          <w:rFonts w:ascii="Times New Roman" w:hAnsi="Times New Roman" w:cs="Times New Roman"/>
          <w:sz w:val="20"/>
          <w:szCs w:val="20"/>
        </w:rPr>
        <w:t xml:space="preserve"> high temperature and high pressure is impacted on the metal diaphragm within the high pressure cone section and causes it to break, and </w:t>
      </w:r>
      <w:r>
        <w:rPr>
          <w:rFonts w:ascii="Times New Roman" w:hAnsi="Times New Roman" w:cs="Times New Roman"/>
          <w:sz w:val="20"/>
          <w:szCs w:val="20"/>
        </w:rPr>
        <w:t xml:space="preserve">then </w:t>
      </w:r>
      <w:r w:rsidRPr="005B5600">
        <w:rPr>
          <w:rFonts w:ascii="Times New Roman" w:hAnsi="Times New Roman" w:cs="Times New Roman"/>
          <w:sz w:val="20"/>
          <w:szCs w:val="20"/>
        </w:rPr>
        <w:t>the</w:t>
      </w:r>
      <w:r>
        <w:rPr>
          <w:rFonts w:ascii="Times New Roman" w:hAnsi="Times New Roman" w:cs="Times New Roman"/>
          <w:sz w:val="20"/>
          <w:szCs w:val="20"/>
        </w:rPr>
        <w:t xml:space="preserve"> </w:t>
      </w:r>
      <w:r w:rsidRPr="005B5600">
        <w:rPr>
          <w:rFonts w:ascii="Times New Roman" w:hAnsi="Times New Roman" w:cs="Times New Roman"/>
          <w:sz w:val="20"/>
          <w:szCs w:val="20"/>
        </w:rPr>
        <w:t xml:space="preserve">high temperature and high pressure gas enters the </w:t>
      </w:r>
      <w:r w:rsidRPr="0047507B">
        <w:rPr>
          <w:rFonts w:ascii="Times New Roman" w:hAnsi="Times New Roman" w:cs="Times New Roman"/>
          <w:sz w:val="20"/>
          <w:szCs w:val="20"/>
        </w:rPr>
        <w:t>launching</w:t>
      </w:r>
      <w:r w:rsidRPr="005B5600">
        <w:rPr>
          <w:rFonts w:ascii="Times New Roman" w:hAnsi="Times New Roman" w:cs="Times New Roman"/>
          <w:sz w:val="20"/>
          <w:szCs w:val="20"/>
        </w:rPr>
        <w:t xml:space="preserve"> tube</w:t>
      </w:r>
      <w:r>
        <w:rPr>
          <w:rFonts w:ascii="Times New Roman" w:hAnsi="Times New Roman" w:cs="Times New Roman"/>
          <w:sz w:val="20"/>
          <w:szCs w:val="20"/>
        </w:rPr>
        <w:t>. v) t</w:t>
      </w:r>
      <w:r w:rsidRPr="0047507B">
        <w:rPr>
          <w:rFonts w:ascii="Times New Roman" w:hAnsi="Times New Roman" w:cs="Times New Roman"/>
          <w:sz w:val="20"/>
          <w:szCs w:val="20"/>
        </w:rPr>
        <w:t>he projectile</w:t>
      </w:r>
      <w:r>
        <w:rPr>
          <w:rFonts w:ascii="Times New Roman" w:hAnsi="Times New Roman" w:cs="Times New Roman"/>
          <w:sz w:val="20"/>
          <w:szCs w:val="20"/>
        </w:rPr>
        <w:t xml:space="preserve"> </w:t>
      </w:r>
      <w:r w:rsidRPr="0047507B">
        <w:rPr>
          <w:rFonts w:ascii="Times New Roman" w:hAnsi="Times New Roman" w:cs="Times New Roman"/>
          <w:sz w:val="20"/>
          <w:szCs w:val="20"/>
        </w:rPr>
        <w:t xml:space="preserve">is placed in the cartridge case, </w:t>
      </w:r>
      <w:r>
        <w:rPr>
          <w:rFonts w:ascii="Times New Roman" w:hAnsi="Times New Roman" w:cs="Times New Roman"/>
          <w:sz w:val="20"/>
          <w:szCs w:val="20"/>
        </w:rPr>
        <w:t xml:space="preserve">which </w:t>
      </w:r>
      <w:r w:rsidRPr="0047507B">
        <w:rPr>
          <w:rFonts w:ascii="Times New Roman" w:hAnsi="Times New Roman" w:cs="Times New Roman"/>
          <w:sz w:val="20"/>
          <w:szCs w:val="20"/>
        </w:rPr>
        <w:t>are located in the launching tube. After the high-temperature and high-pressure gas enters the launching tube, it will be accelerated;</w:t>
      </w:r>
      <w:r>
        <w:rPr>
          <w:rFonts w:ascii="Times New Roman" w:hAnsi="Times New Roman" w:cs="Times New Roman"/>
          <w:sz w:val="20"/>
          <w:szCs w:val="20"/>
        </w:rPr>
        <w:t xml:space="preserve"> vi) w</w:t>
      </w:r>
      <w:r w:rsidRPr="0047507B">
        <w:rPr>
          <w:rFonts w:ascii="Times New Roman" w:hAnsi="Times New Roman" w:cs="Times New Roman"/>
          <w:sz w:val="20"/>
          <w:szCs w:val="20"/>
        </w:rPr>
        <w:t xml:space="preserve">hen the projectile </w:t>
      </w:r>
      <w:r>
        <w:rPr>
          <w:rFonts w:ascii="Times New Roman" w:hAnsi="Times New Roman" w:cs="Times New Roman"/>
          <w:sz w:val="20"/>
          <w:szCs w:val="20"/>
        </w:rPr>
        <w:t>with</w:t>
      </w:r>
      <w:r w:rsidRPr="0047507B">
        <w:rPr>
          <w:rFonts w:ascii="Times New Roman" w:hAnsi="Times New Roman" w:cs="Times New Roman"/>
          <w:sz w:val="20"/>
          <w:szCs w:val="20"/>
        </w:rPr>
        <w:t xml:space="preserve"> is consigned to the exit of the launching tube, the </w:t>
      </w:r>
      <w:bookmarkStart w:id="12" w:name="_Hlk58061917"/>
      <w:r w:rsidRPr="0047507B">
        <w:rPr>
          <w:rFonts w:ascii="Times New Roman" w:hAnsi="Times New Roman" w:cs="Times New Roman"/>
          <w:sz w:val="20"/>
          <w:szCs w:val="20"/>
        </w:rPr>
        <w:t>projectile</w:t>
      </w:r>
      <w:bookmarkEnd w:id="12"/>
      <w:r w:rsidRPr="0047507B">
        <w:rPr>
          <w:rFonts w:ascii="Times New Roman" w:hAnsi="Times New Roman" w:cs="Times New Roman"/>
          <w:sz w:val="20"/>
          <w:szCs w:val="20"/>
        </w:rPr>
        <w:t xml:space="preserve"> continues to fly along the trajectory and hits the target piece placed in the vacuum target cabin.</w:t>
      </w:r>
      <w:r>
        <w:rPr>
          <w:rFonts w:ascii="Times New Roman" w:hAnsi="Times New Roman" w:cs="Times New Roman"/>
          <w:sz w:val="20"/>
          <w:szCs w:val="20"/>
        </w:rPr>
        <w:t xml:space="preserve"> </w:t>
      </w:r>
    </w:p>
    <w:bookmarkEnd w:id="8"/>
    <w:p w14:paraId="33BDE88E" w14:textId="7F3F2D87" w:rsidR="003629B0" w:rsidRPr="00482B46" w:rsidRDefault="003629B0" w:rsidP="003629B0">
      <w:pPr>
        <w:spacing w:line="360" w:lineRule="auto"/>
        <w:ind w:firstLineChars="100" w:firstLine="200"/>
        <w:rPr>
          <w:rFonts w:ascii="Times New Roman" w:hAnsi="Times New Roman" w:cs="Times New Roman"/>
          <w:sz w:val="20"/>
          <w:szCs w:val="20"/>
        </w:rPr>
      </w:pPr>
      <w:r w:rsidRPr="00CC65A9">
        <w:rPr>
          <w:rFonts w:ascii="Times New Roman" w:hAnsi="Times New Roman" w:cs="Times New Roman"/>
          <w:sz w:val="20"/>
          <w:szCs w:val="20"/>
        </w:rPr>
        <w:t>Before</w:t>
      </w:r>
      <w:r w:rsidR="00B858FA">
        <w:rPr>
          <w:rFonts w:ascii="Times New Roman" w:hAnsi="Times New Roman" w:cs="Times New Roman"/>
          <w:sz w:val="20"/>
          <w:szCs w:val="20"/>
        </w:rPr>
        <w:t xml:space="preserve"> shooting</w:t>
      </w:r>
      <w:r>
        <w:rPr>
          <w:rFonts w:ascii="Times New Roman" w:hAnsi="Times New Roman" w:cs="Times New Roman"/>
          <w:sz w:val="20"/>
          <w:szCs w:val="20"/>
        </w:rPr>
        <w:t>, we weigh the projectile and</w:t>
      </w:r>
      <w:r w:rsidR="008C6A05">
        <w:rPr>
          <w:rFonts w:ascii="Times New Roman" w:hAnsi="Times New Roman" w:cs="Times New Roman"/>
          <w:sz w:val="20"/>
          <w:szCs w:val="20"/>
        </w:rPr>
        <w:t xml:space="preserve"> the </w:t>
      </w:r>
      <w:r w:rsidR="008C6A05" w:rsidRPr="008C6A05">
        <w:rPr>
          <w:rFonts w:ascii="Times New Roman" w:hAnsi="Times New Roman" w:cs="Times New Roman"/>
          <w:sz w:val="20"/>
          <w:szCs w:val="20"/>
        </w:rPr>
        <w:t>sabots</w:t>
      </w:r>
      <w:r>
        <w:rPr>
          <w:rFonts w:ascii="Times New Roman" w:hAnsi="Times New Roman" w:cs="Times New Roman"/>
          <w:sz w:val="20"/>
          <w:szCs w:val="20"/>
        </w:rPr>
        <w:t xml:space="preserve">, </w:t>
      </w:r>
      <w:r w:rsidRPr="007C21CB">
        <w:rPr>
          <w:rFonts w:ascii="Times New Roman" w:hAnsi="Times New Roman" w:cs="Times New Roman"/>
          <w:sz w:val="20"/>
          <w:szCs w:val="20"/>
        </w:rPr>
        <w:t>inspect</w:t>
      </w:r>
      <w:r>
        <w:rPr>
          <w:rFonts w:ascii="Times New Roman" w:hAnsi="Times New Roman" w:cs="Times New Roman"/>
          <w:sz w:val="20"/>
          <w:szCs w:val="20"/>
        </w:rPr>
        <w:t xml:space="preserve"> the integrity of the target, keep the image on the front of the target, lift the target into the target bin, keep the image on the back of the target, adjust the target to ballistic center and high-speed photography area, and check the trigger switch of high-speed camera; during the experimental test, we install the </w:t>
      </w:r>
      <w:r w:rsidRPr="00D1633A">
        <w:rPr>
          <w:rFonts w:ascii="Times New Roman" w:hAnsi="Times New Roman" w:cs="Times New Roman"/>
          <w:sz w:val="20"/>
          <w:szCs w:val="20"/>
        </w:rPr>
        <w:t>projectile</w:t>
      </w:r>
      <w:r>
        <w:rPr>
          <w:rFonts w:ascii="Times New Roman" w:hAnsi="Times New Roman" w:cs="Times New Roman"/>
          <w:sz w:val="20"/>
          <w:szCs w:val="20"/>
        </w:rPr>
        <w:t xml:space="preserve"> after closing the door, connect launch tube with high pressure cone end, install the first-stage piston, and start the vacuum pump of the target chamber. After the vacuum degree of the target chamber is nearly zero, we use N</w:t>
      </w:r>
      <w:r w:rsidRPr="002C7503">
        <w:rPr>
          <w:rFonts w:ascii="Times New Roman" w:hAnsi="Times New Roman" w:cs="Times New Roman"/>
          <w:sz w:val="20"/>
          <w:szCs w:val="20"/>
          <w:vertAlign w:val="subscript"/>
        </w:rPr>
        <w:t>2</w:t>
      </w:r>
      <w:r>
        <w:rPr>
          <w:rFonts w:ascii="Times New Roman" w:hAnsi="Times New Roman" w:cs="Times New Roman"/>
          <w:sz w:val="20"/>
          <w:szCs w:val="20"/>
        </w:rPr>
        <w:t xml:space="preserve"> to fill the first-stag</w:t>
      </w:r>
      <w:r w:rsidRPr="00482B46">
        <w:rPr>
          <w:rFonts w:ascii="Times New Roman" w:hAnsi="Times New Roman" w:cs="Times New Roman"/>
          <w:sz w:val="20"/>
          <w:szCs w:val="20"/>
        </w:rPr>
        <w:t>e gas chamber up to a setting pressure, and then close the vacuum pump. Next, we close the door after filling a setting pressure of H</w:t>
      </w:r>
      <w:r w:rsidRPr="00482B46">
        <w:rPr>
          <w:rFonts w:ascii="Times New Roman" w:hAnsi="Times New Roman" w:cs="Times New Roman"/>
          <w:sz w:val="20"/>
          <w:szCs w:val="20"/>
          <w:vertAlign w:val="subscript"/>
        </w:rPr>
        <w:t>2</w:t>
      </w:r>
      <w:r w:rsidRPr="00482B46">
        <w:rPr>
          <w:rFonts w:ascii="Times New Roman" w:hAnsi="Times New Roman" w:cs="Times New Roman"/>
          <w:sz w:val="20"/>
          <w:szCs w:val="20"/>
        </w:rPr>
        <w:t xml:space="preserve"> in the pump tube, open fill-in light. After opening trigger mode of high-speed camera, we record the last shooting stamping value, and then require all employees to leave the lab. Subsequently, we simultaneously press the launch button and the high-speed camera button. After the impact test, the high-speed photographic images should be saved, and the final target shooting speed is also measured and recorded. The target pieces are lifted out of the target cabin, the residual projectile is also checked in the target cabin, and save the image of the impacted target. </w:t>
      </w:r>
    </w:p>
    <w:bookmarkEnd w:id="9"/>
    <w:bookmarkEnd w:id="10"/>
    <w:p w14:paraId="11E4897C" w14:textId="077B21C2" w:rsidR="003629B0" w:rsidRDefault="003629B0" w:rsidP="00A2436D">
      <w:pPr>
        <w:widowControl/>
        <w:spacing w:line="360" w:lineRule="auto"/>
        <w:rPr>
          <w:rFonts w:ascii="Times New Roman" w:hAnsi="Times New Roman" w:cs="Times New Roman"/>
          <w:sz w:val="20"/>
          <w:szCs w:val="20"/>
          <w:shd w:val="clear" w:color="auto" w:fill="FFFFFF"/>
        </w:rPr>
      </w:pPr>
    </w:p>
    <w:p w14:paraId="19CABC70" w14:textId="11ABC791" w:rsidR="003629B0" w:rsidRDefault="003629B0" w:rsidP="00A2436D">
      <w:pPr>
        <w:widowControl/>
        <w:spacing w:line="360" w:lineRule="auto"/>
        <w:rPr>
          <w:rFonts w:ascii="Times New Roman" w:hAnsi="Times New Roman" w:cs="Times New Roman"/>
          <w:sz w:val="20"/>
          <w:szCs w:val="20"/>
          <w:shd w:val="clear" w:color="auto" w:fill="FFFFFF"/>
        </w:rPr>
      </w:pPr>
    </w:p>
    <w:p w14:paraId="3AC8FA9A" w14:textId="77777777" w:rsidR="001F7A0C" w:rsidRDefault="001F7A0C" w:rsidP="00A2436D">
      <w:pPr>
        <w:widowControl/>
        <w:spacing w:line="360" w:lineRule="auto"/>
        <w:rPr>
          <w:rFonts w:ascii="Times New Roman" w:hAnsi="Times New Roman" w:cs="Times New Roman"/>
          <w:sz w:val="20"/>
          <w:szCs w:val="20"/>
          <w:shd w:val="clear" w:color="auto" w:fill="FFFFFF"/>
        </w:rPr>
      </w:pPr>
    </w:p>
    <w:p w14:paraId="433AA3BB" w14:textId="67D38164" w:rsidR="00EB5433" w:rsidRDefault="003816C2" w:rsidP="00EB5433">
      <w:pPr>
        <w:spacing w:line="360" w:lineRule="auto"/>
        <w:jc w:val="center"/>
        <w:rPr>
          <w:rFonts w:ascii="Times New Roman" w:hAnsi="Times New Roman" w:cs="Times New Roman"/>
          <w:b/>
          <w:bCs/>
          <w:sz w:val="28"/>
          <w:szCs w:val="28"/>
        </w:rPr>
      </w:pPr>
      <w:r>
        <w:rPr>
          <w:rFonts w:ascii="Times New Roman" w:hAnsi="Times New Roman" w:cs="Times New Roman"/>
          <w:b/>
          <w:bCs/>
          <w:noProof/>
          <w:sz w:val="28"/>
          <w:szCs w:val="28"/>
        </w:rPr>
        <w:lastRenderedPageBreak/>
        <w:drawing>
          <wp:inline distT="0" distB="0" distL="0" distR="0" wp14:anchorId="266224B4" wp14:editId="6850E7B2">
            <wp:extent cx="5040000" cy="2575896"/>
            <wp:effectExtent l="0" t="0" r="825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0000" cy="2575896"/>
                    </a:xfrm>
                    <a:prstGeom prst="rect">
                      <a:avLst/>
                    </a:prstGeom>
                    <a:noFill/>
                  </pic:spPr>
                </pic:pic>
              </a:graphicData>
            </a:graphic>
          </wp:inline>
        </w:drawing>
      </w:r>
    </w:p>
    <w:p w14:paraId="0211CEDD" w14:textId="39738DAD" w:rsidR="00BC5280" w:rsidRPr="00765DF0" w:rsidRDefault="009602EB" w:rsidP="00765DF0">
      <w:pPr>
        <w:spacing w:line="360" w:lineRule="auto"/>
        <w:rPr>
          <w:rFonts w:ascii="Times New Roman" w:hAnsi="Times New Roman" w:cs="Times New Roman"/>
          <w:sz w:val="20"/>
          <w:szCs w:val="20"/>
          <w:shd w:val="clear" w:color="auto" w:fill="FFFFFF"/>
        </w:rPr>
      </w:pPr>
      <w:r w:rsidRPr="009602EB">
        <w:rPr>
          <w:rFonts w:ascii="Times New Roman" w:hAnsi="Times New Roman" w:cs="Times New Roman"/>
          <w:b/>
          <w:bCs/>
          <w:sz w:val="20"/>
          <w:szCs w:val="20"/>
        </w:rPr>
        <w:t>Supplementary</w:t>
      </w:r>
      <w:r w:rsidRPr="00AB3407">
        <w:rPr>
          <w:rFonts w:ascii="Times New Roman" w:hAnsi="Times New Roman" w:cs="Times New Roman" w:hint="eastAsia"/>
          <w:b/>
          <w:bCs/>
          <w:sz w:val="20"/>
          <w:szCs w:val="20"/>
        </w:rPr>
        <w:t xml:space="preserve"> </w:t>
      </w:r>
      <w:r w:rsidR="00AB3407" w:rsidRPr="00AB3407">
        <w:rPr>
          <w:rFonts w:ascii="Times New Roman" w:hAnsi="Times New Roman" w:cs="Times New Roman" w:hint="eastAsia"/>
          <w:b/>
          <w:bCs/>
          <w:sz w:val="20"/>
          <w:szCs w:val="20"/>
        </w:rPr>
        <w:t>F</w:t>
      </w:r>
      <w:r w:rsidR="00AB3407" w:rsidRPr="00AB3407">
        <w:rPr>
          <w:rFonts w:ascii="Times New Roman" w:hAnsi="Times New Roman" w:cs="Times New Roman"/>
          <w:b/>
          <w:bCs/>
          <w:sz w:val="20"/>
          <w:szCs w:val="20"/>
        </w:rPr>
        <w:t>ig</w:t>
      </w:r>
      <w:r w:rsidR="00093E16">
        <w:rPr>
          <w:rFonts w:ascii="Times New Roman" w:hAnsi="Times New Roman" w:cs="Times New Roman"/>
          <w:b/>
          <w:bCs/>
          <w:sz w:val="20"/>
          <w:szCs w:val="20"/>
        </w:rPr>
        <w:t>.</w:t>
      </w:r>
      <w:r w:rsidR="00AB3407" w:rsidRPr="00AB3407">
        <w:rPr>
          <w:rFonts w:ascii="Times New Roman" w:hAnsi="Times New Roman" w:cs="Times New Roman"/>
          <w:b/>
          <w:bCs/>
          <w:sz w:val="20"/>
          <w:szCs w:val="20"/>
        </w:rPr>
        <w:t xml:space="preserve"> 1</w:t>
      </w:r>
      <w:r w:rsidR="00093E16">
        <w:rPr>
          <w:rFonts w:ascii="Times New Roman" w:hAnsi="Times New Roman" w:cs="Times New Roman"/>
          <w:b/>
          <w:bCs/>
          <w:sz w:val="20"/>
          <w:szCs w:val="20"/>
        </w:rPr>
        <w:t>.</w:t>
      </w:r>
      <w:r w:rsidR="00AB3407" w:rsidRPr="00964FB3">
        <w:rPr>
          <w:rFonts w:ascii="Times New Roman" w:hAnsi="Times New Roman" w:cs="Times New Roman"/>
          <w:b/>
          <w:bCs/>
          <w:sz w:val="20"/>
          <w:szCs w:val="20"/>
        </w:rPr>
        <w:t xml:space="preserve"> </w:t>
      </w:r>
      <w:r w:rsidR="00E5583C" w:rsidRPr="009602EB">
        <w:rPr>
          <w:rFonts w:ascii="Times New Roman" w:hAnsi="Times New Roman" w:cs="Times New Roman"/>
          <w:shd w:val="clear" w:color="auto" w:fill="FFFFFF"/>
        </w:rPr>
        <w:t>Schematic</w:t>
      </w:r>
      <w:r w:rsidR="00E5583C" w:rsidRPr="009602EB">
        <w:rPr>
          <w:rFonts w:ascii="Times New Roman" w:hAnsi="Times New Roman" w:cs="Times New Roman"/>
        </w:rPr>
        <w:t xml:space="preserve"> </w:t>
      </w:r>
      <w:r w:rsidR="00E5583C" w:rsidRPr="009602EB">
        <w:rPr>
          <w:rFonts w:ascii="Times New Roman" w:hAnsi="Times New Roman" w:cs="Times New Roman"/>
          <w:sz w:val="20"/>
          <w:szCs w:val="20"/>
          <w:shd w:val="clear" w:color="auto" w:fill="FFFFFF"/>
        </w:rPr>
        <w:t xml:space="preserve">diagram of home-made galvanized iron molds and digital photos of these target materials. </w:t>
      </w:r>
      <w:r w:rsidR="00E5583C" w:rsidRPr="003816C2">
        <w:rPr>
          <w:rFonts w:ascii="Times New Roman" w:hAnsi="Times New Roman" w:cs="Times New Roman"/>
          <w:b/>
          <w:bCs/>
          <w:sz w:val="20"/>
          <w:szCs w:val="20"/>
          <w:shd w:val="clear" w:color="auto" w:fill="FFFFFF"/>
        </w:rPr>
        <w:t>(</w:t>
      </w:r>
      <w:r w:rsidRPr="003816C2">
        <w:rPr>
          <w:rFonts w:ascii="Times New Roman" w:hAnsi="Times New Roman" w:cs="Times New Roman"/>
          <w:b/>
          <w:bCs/>
          <w:sz w:val="20"/>
          <w:szCs w:val="20"/>
          <w:shd w:val="clear" w:color="auto" w:fill="FFFFFF"/>
        </w:rPr>
        <w:t>A</w:t>
      </w:r>
      <w:r w:rsidR="00E5583C" w:rsidRPr="003816C2">
        <w:rPr>
          <w:rFonts w:ascii="Times New Roman" w:hAnsi="Times New Roman" w:cs="Times New Roman"/>
          <w:b/>
          <w:bCs/>
          <w:sz w:val="20"/>
          <w:szCs w:val="20"/>
          <w:shd w:val="clear" w:color="auto" w:fill="FFFFFF"/>
        </w:rPr>
        <w:t>)</w:t>
      </w:r>
      <w:r w:rsidR="00E5583C">
        <w:rPr>
          <w:rFonts w:ascii="Times New Roman" w:hAnsi="Times New Roman" w:cs="Times New Roman"/>
          <w:sz w:val="20"/>
          <w:szCs w:val="20"/>
          <w:shd w:val="clear" w:color="auto" w:fill="FFFFFF"/>
        </w:rPr>
        <w:t xml:space="preserve"> Design of two types of</w:t>
      </w:r>
      <w:r w:rsidR="00E5583C" w:rsidRPr="003E79CD">
        <w:rPr>
          <w:rFonts w:ascii="Times New Roman" w:hAnsi="Times New Roman" w:cs="Times New Roman"/>
          <w:sz w:val="20"/>
          <w:szCs w:val="20"/>
          <w:shd w:val="clear" w:color="auto" w:fill="FFFFFF"/>
        </w:rPr>
        <w:t xml:space="preserve"> home-made galvanized iron</w:t>
      </w:r>
      <w:r w:rsidR="00E5583C" w:rsidRPr="00E5583C">
        <w:rPr>
          <w:rFonts w:ascii="Times New Roman" w:hAnsi="Times New Roman" w:cs="Times New Roman"/>
          <w:sz w:val="20"/>
          <w:szCs w:val="20"/>
          <w:shd w:val="clear" w:color="auto" w:fill="FFFFFF"/>
        </w:rPr>
        <w:t xml:space="preserve"> molds (305 mm </w:t>
      </w:r>
      <w:r w:rsidR="00E5583C" w:rsidRPr="00E5583C">
        <w:rPr>
          <w:rFonts w:ascii="Times New Roman" w:eastAsia="等线" w:hAnsi="Times New Roman" w:cs="Times New Roman"/>
          <w:sz w:val="20"/>
          <w:szCs w:val="20"/>
          <w:shd w:val="clear" w:color="auto" w:fill="FFFFFF"/>
        </w:rPr>
        <w:t>×</w:t>
      </w:r>
      <w:r w:rsidR="00E5583C" w:rsidRPr="00E5583C">
        <w:rPr>
          <w:rFonts w:ascii="Times New Roman" w:hAnsi="Times New Roman" w:cs="Times New Roman"/>
          <w:sz w:val="20"/>
          <w:szCs w:val="20"/>
          <w:shd w:val="clear" w:color="auto" w:fill="FFFFFF"/>
        </w:rPr>
        <w:t xml:space="preserve"> 305 mm </w:t>
      </w:r>
      <w:r w:rsidR="00E5583C" w:rsidRPr="00E5583C">
        <w:rPr>
          <w:rFonts w:ascii="Times New Roman" w:eastAsia="等线" w:hAnsi="Times New Roman" w:cs="Times New Roman"/>
          <w:sz w:val="20"/>
          <w:szCs w:val="20"/>
          <w:shd w:val="clear" w:color="auto" w:fill="FFFFFF"/>
        </w:rPr>
        <w:t>×</w:t>
      </w:r>
      <w:r w:rsidR="00E5583C" w:rsidRPr="00E5583C">
        <w:rPr>
          <w:rFonts w:ascii="Times New Roman" w:hAnsi="Times New Roman" w:cs="Times New Roman"/>
          <w:sz w:val="20"/>
          <w:szCs w:val="20"/>
          <w:shd w:val="clear" w:color="auto" w:fill="FFFFFF"/>
        </w:rPr>
        <w:t xml:space="preserve"> 305 mm</w:t>
      </w:r>
      <w:r w:rsidR="00E5583C">
        <w:rPr>
          <w:rFonts w:ascii="Times New Roman" w:hAnsi="Times New Roman" w:cs="Times New Roman"/>
          <w:sz w:val="20"/>
          <w:szCs w:val="20"/>
          <w:shd w:val="clear" w:color="auto" w:fill="FFFFFF"/>
        </w:rPr>
        <w:t xml:space="preserve"> and </w:t>
      </w:r>
      <w:r w:rsidR="00D91A6C">
        <w:rPr>
          <w:rFonts w:ascii="Times New Roman" w:hAnsi="Times New Roman" w:cs="Times New Roman"/>
          <w:sz w:val="20"/>
          <w:szCs w:val="20"/>
          <w:shd w:val="clear" w:color="auto" w:fill="FFFFFF"/>
        </w:rPr>
        <w:t xml:space="preserve">305 </w:t>
      </w:r>
      <w:r w:rsidR="00D91A6C" w:rsidRPr="00E5583C">
        <w:rPr>
          <w:rFonts w:ascii="Times New Roman" w:hAnsi="Times New Roman" w:cs="Times New Roman"/>
          <w:sz w:val="20"/>
          <w:szCs w:val="20"/>
          <w:shd w:val="clear" w:color="auto" w:fill="FFFFFF"/>
        </w:rPr>
        <w:t xml:space="preserve">mm </w:t>
      </w:r>
      <w:bookmarkStart w:id="13" w:name="_Hlk58742409"/>
      <w:r w:rsidR="00D91A6C" w:rsidRPr="00E5583C">
        <w:rPr>
          <w:rFonts w:ascii="Times New Roman" w:eastAsia="等线" w:hAnsi="Times New Roman" w:cs="Times New Roman"/>
          <w:sz w:val="20"/>
          <w:szCs w:val="20"/>
          <w:shd w:val="clear" w:color="auto" w:fill="FFFFFF"/>
        </w:rPr>
        <w:t>×</w:t>
      </w:r>
      <w:r w:rsidR="00D91A6C" w:rsidRPr="00E5583C">
        <w:rPr>
          <w:rFonts w:ascii="Times New Roman" w:hAnsi="Times New Roman" w:cs="Times New Roman"/>
          <w:sz w:val="20"/>
          <w:szCs w:val="20"/>
          <w:shd w:val="clear" w:color="auto" w:fill="FFFFFF"/>
        </w:rPr>
        <w:t xml:space="preserve"> 305 mm </w:t>
      </w:r>
      <w:r w:rsidR="00D91A6C" w:rsidRPr="00E5583C">
        <w:rPr>
          <w:rFonts w:ascii="Times New Roman" w:eastAsia="等线" w:hAnsi="Times New Roman" w:cs="Times New Roman"/>
          <w:sz w:val="20"/>
          <w:szCs w:val="20"/>
          <w:shd w:val="clear" w:color="auto" w:fill="FFFFFF"/>
        </w:rPr>
        <w:t>×</w:t>
      </w:r>
      <w:r w:rsidR="00D91A6C" w:rsidRPr="00E5583C">
        <w:rPr>
          <w:rFonts w:ascii="Times New Roman" w:hAnsi="Times New Roman" w:cs="Times New Roman"/>
          <w:sz w:val="20"/>
          <w:szCs w:val="20"/>
          <w:shd w:val="clear" w:color="auto" w:fill="FFFFFF"/>
        </w:rPr>
        <w:t xml:space="preserve"> </w:t>
      </w:r>
      <w:r w:rsidR="00D91A6C">
        <w:rPr>
          <w:rFonts w:ascii="Times New Roman" w:hAnsi="Times New Roman" w:cs="Times New Roman"/>
          <w:sz w:val="20"/>
          <w:szCs w:val="20"/>
          <w:shd w:val="clear" w:color="auto" w:fill="FFFFFF"/>
        </w:rPr>
        <w:t>105</w:t>
      </w:r>
      <w:r w:rsidR="00D91A6C" w:rsidRPr="00E5583C">
        <w:rPr>
          <w:rFonts w:ascii="Times New Roman" w:hAnsi="Times New Roman" w:cs="Times New Roman"/>
          <w:sz w:val="20"/>
          <w:szCs w:val="20"/>
          <w:shd w:val="clear" w:color="auto" w:fill="FFFFFF"/>
        </w:rPr>
        <w:t xml:space="preserve"> mm</w:t>
      </w:r>
      <w:bookmarkEnd w:id="13"/>
      <w:r w:rsidR="00E5583C" w:rsidRPr="00E5583C">
        <w:rPr>
          <w:rFonts w:ascii="Times New Roman" w:hAnsi="Times New Roman" w:cs="Times New Roman"/>
          <w:sz w:val="20"/>
          <w:szCs w:val="20"/>
          <w:shd w:val="clear" w:color="auto" w:fill="FFFFFF"/>
        </w:rPr>
        <w:t>) for packaging the</w:t>
      </w:r>
      <w:r w:rsidR="00D91A6C">
        <w:rPr>
          <w:rFonts w:ascii="Times New Roman" w:hAnsi="Times New Roman" w:cs="Times New Roman"/>
          <w:sz w:val="20"/>
          <w:szCs w:val="20"/>
          <w:shd w:val="clear" w:color="auto" w:fill="FFFFFF"/>
        </w:rPr>
        <w:t>se different sized target materials.</w:t>
      </w:r>
      <w:r w:rsidR="00814CA9" w:rsidRPr="00814CA9">
        <w:rPr>
          <w:rFonts w:ascii="Times New Roman" w:hAnsi="Times New Roman" w:cs="Times New Roman"/>
          <w:sz w:val="20"/>
          <w:szCs w:val="20"/>
          <w:shd w:val="clear" w:color="auto" w:fill="FFFFFF"/>
        </w:rPr>
        <w:t xml:space="preserve"> </w:t>
      </w:r>
      <w:r w:rsidR="00814CA9" w:rsidRPr="003816C2">
        <w:rPr>
          <w:rFonts w:ascii="Times New Roman" w:hAnsi="Times New Roman" w:cs="Times New Roman"/>
          <w:b/>
          <w:bCs/>
          <w:sz w:val="20"/>
          <w:szCs w:val="20"/>
          <w:shd w:val="clear" w:color="auto" w:fill="FFFFFF"/>
        </w:rPr>
        <w:t>(</w:t>
      </w:r>
      <w:r w:rsidRPr="003816C2">
        <w:rPr>
          <w:rFonts w:ascii="Times New Roman" w:hAnsi="Times New Roman" w:cs="Times New Roman"/>
          <w:b/>
          <w:bCs/>
          <w:sz w:val="20"/>
          <w:szCs w:val="20"/>
          <w:shd w:val="clear" w:color="auto" w:fill="FFFFFF"/>
        </w:rPr>
        <w:t>B</w:t>
      </w:r>
      <w:r w:rsidR="00814CA9" w:rsidRPr="003816C2">
        <w:rPr>
          <w:rFonts w:ascii="Times New Roman" w:hAnsi="Times New Roman" w:cs="Times New Roman"/>
          <w:b/>
          <w:bCs/>
          <w:sz w:val="20"/>
          <w:szCs w:val="20"/>
          <w:shd w:val="clear" w:color="auto" w:fill="FFFFFF"/>
        </w:rPr>
        <w:t xml:space="preserve">) </w:t>
      </w:r>
      <w:r w:rsidR="00814CA9">
        <w:rPr>
          <w:rFonts w:ascii="Times New Roman" w:hAnsi="Times New Roman" w:cs="Times New Roman"/>
          <w:sz w:val="20"/>
          <w:szCs w:val="20"/>
          <w:shd w:val="clear" w:color="auto" w:fill="FFFFFF"/>
        </w:rPr>
        <w:t>The galvanized iron-</w:t>
      </w:r>
      <w:r w:rsidR="00814CA9" w:rsidRPr="00B939F0">
        <w:rPr>
          <w:rFonts w:ascii="Times New Roman" w:hAnsi="Times New Roman" w:cs="Times New Roman"/>
          <w:sz w:val="20"/>
          <w:szCs w:val="20"/>
          <w:shd w:val="clear" w:color="auto" w:fill="FFFFFF"/>
        </w:rPr>
        <w:t>packag</w:t>
      </w:r>
      <w:r w:rsidR="00814CA9">
        <w:rPr>
          <w:rFonts w:ascii="Times New Roman" w:hAnsi="Times New Roman" w:cs="Times New Roman"/>
          <w:sz w:val="20"/>
          <w:szCs w:val="20"/>
          <w:shd w:val="clear" w:color="auto" w:fill="FFFFFF"/>
        </w:rPr>
        <w:t xml:space="preserve">ed NISC target materials (Size: 300 mm </w:t>
      </w:r>
      <w:r w:rsidR="00814CA9" w:rsidRPr="00E5583C">
        <w:rPr>
          <w:rFonts w:ascii="Times New Roman" w:eastAsia="等线" w:hAnsi="Times New Roman" w:cs="Times New Roman"/>
          <w:sz w:val="20"/>
          <w:szCs w:val="20"/>
          <w:shd w:val="clear" w:color="auto" w:fill="FFFFFF"/>
        </w:rPr>
        <w:t>×</w:t>
      </w:r>
      <w:r w:rsidR="00814CA9" w:rsidRPr="00E5583C">
        <w:rPr>
          <w:rFonts w:ascii="Times New Roman" w:hAnsi="Times New Roman" w:cs="Times New Roman"/>
          <w:sz w:val="20"/>
          <w:szCs w:val="20"/>
          <w:shd w:val="clear" w:color="auto" w:fill="FFFFFF"/>
        </w:rPr>
        <w:t xml:space="preserve"> 30</w:t>
      </w:r>
      <w:r w:rsidR="00814CA9">
        <w:rPr>
          <w:rFonts w:ascii="Times New Roman" w:hAnsi="Times New Roman" w:cs="Times New Roman"/>
          <w:sz w:val="20"/>
          <w:szCs w:val="20"/>
          <w:shd w:val="clear" w:color="auto" w:fill="FFFFFF"/>
        </w:rPr>
        <w:t>0</w:t>
      </w:r>
      <w:r w:rsidR="00814CA9" w:rsidRPr="00E5583C">
        <w:rPr>
          <w:rFonts w:ascii="Times New Roman" w:hAnsi="Times New Roman" w:cs="Times New Roman"/>
          <w:sz w:val="20"/>
          <w:szCs w:val="20"/>
          <w:shd w:val="clear" w:color="auto" w:fill="FFFFFF"/>
        </w:rPr>
        <w:t xml:space="preserve"> mm </w:t>
      </w:r>
      <w:r w:rsidR="00814CA9" w:rsidRPr="00E5583C">
        <w:rPr>
          <w:rFonts w:ascii="Times New Roman" w:eastAsia="等线" w:hAnsi="Times New Roman" w:cs="Times New Roman"/>
          <w:sz w:val="20"/>
          <w:szCs w:val="20"/>
          <w:shd w:val="clear" w:color="auto" w:fill="FFFFFF"/>
        </w:rPr>
        <w:t>×</w:t>
      </w:r>
      <w:r w:rsidR="00814CA9" w:rsidRPr="00E5583C">
        <w:rPr>
          <w:rFonts w:ascii="Times New Roman" w:hAnsi="Times New Roman" w:cs="Times New Roman"/>
          <w:sz w:val="20"/>
          <w:szCs w:val="20"/>
          <w:shd w:val="clear" w:color="auto" w:fill="FFFFFF"/>
        </w:rPr>
        <w:t xml:space="preserve"> </w:t>
      </w:r>
      <w:r w:rsidR="00814CA9">
        <w:rPr>
          <w:rFonts w:ascii="Times New Roman" w:hAnsi="Times New Roman" w:cs="Times New Roman"/>
          <w:sz w:val="20"/>
          <w:szCs w:val="20"/>
          <w:shd w:val="clear" w:color="auto" w:fill="FFFFFF"/>
        </w:rPr>
        <w:t xml:space="preserve">100 </w:t>
      </w:r>
      <w:r w:rsidR="00814CA9" w:rsidRPr="00E5583C">
        <w:rPr>
          <w:rFonts w:ascii="Times New Roman" w:hAnsi="Times New Roman" w:cs="Times New Roman"/>
          <w:sz w:val="20"/>
          <w:szCs w:val="20"/>
          <w:shd w:val="clear" w:color="auto" w:fill="FFFFFF"/>
        </w:rPr>
        <w:t>mm</w:t>
      </w:r>
      <w:r w:rsidR="00814CA9">
        <w:rPr>
          <w:rFonts w:ascii="Times New Roman" w:hAnsi="Times New Roman" w:cs="Times New Roman"/>
          <w:sz w:val="20"/>
          <w:szCs w:val="20"/>
          <w:shd w:val="clear" w:color="auto" w:fill="FFFFFF"/>
        </w:rPr>
        <w:t xml:space="preserve">). </w:t>
      </w:r>
      <w:r w:rsidR="00814CA9" w:rsidRPr="003816C2">
        <w:rPr>
          <w:rFonts w:ascii="Times New Roman" w:hAnsi="Times New Roman" w:cs="Times New Roman"/>
          <w:b/>
          <w:bCs/>
          <w:sz w:val="20"/>
          <w:szCs w:val="20"/>
          <w:shd w:val="clear" w:color="auto" w:fill="FFFFFF"/>
        </w:rPr>
        <w:t>(</w:t>
      </w:r>
      <w:r w:rsidRPr="003816C2">
        <w:rPr>
          <w:rFonts w:ascii="Times New Roman" w:hAnsi="Times New Roman" w:cs="Times New Roman"/>
          <w:b/>
          <w:bCs/>
          <w:sz w:val="20"/>
          <w:szCs w:val="20"/>
          <w:shd w:val="clear" w:color="auto" w:fill="FFFFFF"/>
        </w:rPr>
        <w:t>C</w:t>
      </w:r>
      <w:r w:rsidR="00814CA9" w:rsidRPr="003816C2">
        <w:rPr>
          <w:rFonts w:ascii="Times New Roman" w:hAnsi="Times New Roman" w:cs="Times New Roman"/>
          <w:b/>
          <w:bCs/>
          <w:sz w:val="20"/>
          <w:szCs w:val="20"/>
          <w:shd w:val="clear" w:color="auto" w:fill="FFFFFF"/>
        </w:rPr>
        <w:t>)</w:t>
      </w:r>
      <w:r w:rsidR="00814CA9">
        <w:rPr>
          <w:rFonts w:ascii="Times New Roman" w:hAnsi="Times New Roman" w:cs="Times New Roman"/>
          <w:sz w:val="20"/>
          <w:szCs w:val="20"/>
          <w:shd w:val="clear" w:color="auto" w:fill="FFFFFF"/>
        </w:rPr>
        <w:t xml:space="preserve"> The galvanized iron-</w:t>
      </w:r>
      <w:r w:rsidR="00814CA9" w:rsidRPr="00B939F0">
        <w:rPr>
          <w:rFonts w:ascii="Times New Roman" w:hAnsi="Times New Roman" w:cs="Times New Roman"/>
          <w:sz w:val="20"/>
          <w:szCs w:val="20"/>
          <w:shd w:val="clear" w:color="auto" w:fill="FFFFFF"/>
        </w:rPr>
        <w:t>packag</w:t>
      </w:r>
      <w:r w:rsidR="00814CA9">
        <w:rPr>
          <w:rFonts w:ascii="Times New Roman" w:hAnsi="Times New Roman" w:cs="Times New Roman"/>
          <w:sz w:val="20"/>
          <w:szCs w:val="20"/>
          <w:shd w:val="clear" w:color="auto" w:fill="FFFFFF"/>
        </w:rPr>
        <w:t xml:space="preserve">ed NISC target materials (Size: 300 mm </w:t>
      </w:r>
      <w:r w:rsidR="00814CA9" w:rsidRPr="00E5583C">
        <w:rPr>
          <w:rFonts w:ascii="Times New Roman" w:eastAsia="等线" w:hAnsi="Times New Roman" w:cs="Times New Roman"/>
          <w:sz w:val="20"/>
          <w:szCs w:val="20"/>
          <w:shd w:val="clear" w:color="auto" w:fill="FFFFFF"/>
        </w:rPr>
        <w:t>×</w:t>
      </w:r>
      <w:r w:rsidR="00814CA9" w:rsidRPr="00E5583C">
        <w:rPr>
          <w:rFonts w:ascii="Times New Roman" w:hAnsi="Times New Roman" w:cs="Times New Roman"/>
          <w:sz w:val="20"/>
          <w:szCs w:val="20"/>
          <w:shd w:val="clear" w:color="auto" w:fill="FFFFFF"/>
        </w:rPr>
        <w:t xml:space="preserve"> 30</w:t>
      </w:r>
      <w:r w:rsidR="00814CA9">
        <w:rPr>
          <w:rFonts w:ascii="Times New Roman" w:hAnsi="Times New Roman" w:cs="Times New Roman"/>
          <w:sz w:val="20"/>
          <w:szCs w:val="20"/>
          <w:shd w:val="clear" w:color="auto" w:fill="FFFFFF"/>
        </w:rPr>
        <w:t>0</w:t>
      </w:r>
      <w:r w:rsidR="00814CA9" w:rsidRPr="00E5583C">
        <w:rPr>
          <w:rFonts w:ascii="Times New Roman" w:hAnsi="Times New Roman" w:cs="Times New Roman"/>
          <w:sz w:val="20"/>
          <w:szCs w:val="20"/>
          <w:shd w:val="clear" w:color="auto" w:fill="FFFFFF"/>
        </w:rPr>
        <w:t xml:space="preserve"> mm </w:t>
      </w:r>
      <w:r w:rsidR="00814CA9" w:rsidRPr="00E5583C">
        <w:rPr>
          <w:rFonts w:ascii="Times New Roman" w:eastAsia="等线" w:hAnsi="Times New Roman" w:cs="Times New Roman"/>
          <w:sz w:val="20"/>
          <w:szCs w:val="20"/>
          <w:shd w:val="clear" w:color="auto" w:fill="FFFFFF"/>
        </w:rPr>
        <w:t>×</w:t>
      </w:r>
      <w:r w:rsidR="00814CA9" w:rsidRPr="00E5583C">
        <w:rPr>
          <w:rFonts w:ascii="Times New Roman" w:hAnsi="Times New Roman" w:cs="Times New Roman"/>
          <w:sz w:val="20"/>
          <w:szCs w:val="20"/>
          <w:shd w:val="clear" w:color="auto" w:fill="FFFFFF"/>
        </w:rPr>
        <w:t xml:space="preserve"> </w:t>
      </w:r>
      <w:r w:rsidR="00814CA9">
        <w:rPr>
          <w:rFonts w:ascii="Times New Roman" w:hAnsi="Times New Roman" w:cs="Times New Roman"/>
          <w:sz w:val="20"/>
          <w:szCs w:val="20"/>
          <w:shd w:val="clear" w:color="auto" w:fill="FFFFFF"/>
        </w:rPr>
        <w:t>300</w:t>
      </w:r>
      <w:r w:rsidR="00814CA9" w:rsidRPr="00E5583C">
        <w:rPr>
          <w:rFonts w:ascii="Times New Roman" w:hAnsi="Times New Roman" w:cs="Times New Roman"/>
          <w:sz w:val="20"/>
          <w:szCs w:val="20"/>
          <w:shd w:val="clear" w:color="auto" w:fill="FFFFFF"/>
        </w:rPr>
        <w:t xml:space="preserve"> mm</w:t>
      </w:r>
      <w:r w:rsidR="00814CA9">
        <w:rPr>
          <w:rFonts w:ascii="Times New Roman" w:hAnsi="Times New Roman" w:cs="Times New Roman"/>
          <w:sz w:val="20"/>
          <w:szCs w:val="20"/>
          <w:shd w:val="clear" w:color="auto" w:fill="FFFFFF"/>
        </w:rPr>
        <w:t>).</w:t>
      </w:r>
      <w:r w:rsidR="00D91A6C">
        <w:rPr>
          <w:rFonts w:ascii="Times New Roman" w:hAnsi="Times New Roman" w:cs="Times New Roman"/>
          <w:sz w:val="20"/>
          <w:szCs w:val="20"/>
          <w:shd w:val="clear" w:color="auto" w:fill="FFFFFF"/>
        </w:rPr>
        <w:t xml:space="preserve"> </w:t>
      </w:r>
      <w:r w:rsidR="00D91A6C" w:rsidRPr="003816C2">
        <w:rPr>
          <w:rFonts w:ascii="Times New Roman" w:hAnsi="Times New Roman" w:cs="Times New Roman"/>
          <w:b/>
          <w:bCs/>
          <w:sz w:val="20"/>
          <w:szCs w:val="20"/>
          <w:shd w:val="clear" w:color="auto" w:fill="FFFFFF"/>
        </w:rPr>
        <w:t>(</w:t>
      </w:r>
      <w:r w:rsidRPr="003816C2">
        <w:rPr>
          <w:rFonts w:ascii="Times New Roman" w:hAnsi="Times New Roman" w:cs="Times New Roman"/>
          <w:b/>
          <w:bCs/>
          <w:sz w:val="20"/>
          <w:szCs w:val="20"/>
          <w:shd w:val="clear" w:color="auto" w:fill="FFFFFF"/>
        </w:rPr>
        <w:t>D</w:t>
      </w:r>
      <w:r w:rsidR="00D91A6C" w:rsidRPr="003816C2">
        <w:rPr>
          <w:rFonts w:ascii="Times New Roman" w:hAnsi="Times New Roman" w:cs="Times New Roman"/>
          <w:b/>
          <w:bCs/>
          <w:sz w:val="20"/>
          <w:szCs w:val="20"/>
          <w:shd w:val="clear" w:color="auto" w:fill="FFFFFF"/>
        </w:rPr>
        <w:t>)</w:t>
      </w:r>
      <w:r w:rsidR="00D91A6C">
        <w:rPr>
          <w:rFonts w:ascii="Times New Roman" w:hAnsi="Times New Roman" w:cs="Times New Roman"/>
          <w:sz w:val="20"/>
          <w:szCs w:val="20"/>
          <w:shd w:val="clear" w:color="auto" w:fill="FFFFFF"/>
        </w:rPr>
        <w:t xml:space="preserve"> </w:t>
      </w:r>
      <w:r w:rsidR="00765DF0">
        <w:rPr>
          <w:rFonts w:ascii="Times New Roman" w:hAnsi="Times New Roman" w:cs="Times New Roman"/>
          <w:sz w:val="20"/>
          <w:szCs w:val="20"/>
          <w:shd w:val="clear" w:color="auto" w:fill="FFFFFF"/>
        </w:rPr>
        <w:t xml:space="preserve">Pure concrete </w:t>
      </w:r>
      <w:bookmarkStart w:id="14" w:name="_Hlk58742551"/>
      <w:r w:rsidR="00765DF0">
        <w:rPr>
          <w:rFonts w:ascii="Times New Roman" w:hAnsi="Times New Roman" w:cs="Times New Roman"/>
          <w:sz w:val="20"/>
          <w:szCs w:val="20"/>
          <w:shd w:val="clear" w:color="auto" w:fill="FFFFFF"/>
        </w:rPr>
        <w:t xml:space="preserve">(Size: 300 mm </w:t>
      </w:r>
      <w:r w:rsidR="00765DF0" w:rsidRPr="00E5583C">
        <w:rPr>
          <w:rFonts w:ascii="Times New Roman" w:eastAsia="等线" w:hAnsi="Times New Roman" w:cs="Times New Roman"/>
          <w:sz w:val="20"/>
          <w:szCs w:val="20"/>
          <w:shd w:val="clear" w:color="auto" w:fill="FFFFFF"/>
        </w:rPr>
        <w:t>×</w:t>
      </w:r>
      <w:r w:rsidR="00765DF0" w:rsidRPr="00E5583C">
        <w:rPr>
          <w:rFonts w:ascii="Times New Roman" w:hAnsi="Times New Roman" w:cs="Times New Roman"/>
          <w:sz w:val="20"/>
          <w:szCs w:val="20"/>
          <w:shd w:val="clear" w:color="auto" w:fill="FFFFFF"/>
        </w:rPr>
        <w:t xml:space="preserve"> 30</w:t>
      </w:r>
      <w:r w:rsidR="00765DF0">
        <w:rPr>
          <w:rFonts w:ascii="Times New Roman" w:hAnsi="Times New Roman" w:cs="Times New Roman"/>
          <w:sz w:val="20"/>
          <w:szCs w:val="20"/>
          <w:shd w:val="clear" w:color="auto" w:fill="FFFFFF"/>
        </w:rPr>
        <w:t>0</w:t>
      </w:r>
      <w:r w:rsidR="00765DF0" w:rsidRPr="00E5583C">
        <w:rPr>
          <w:rFonts w:ascii="Times New Roman" w:hAnsi="Times New Roman" w:cs="Times New Roman"/>
          <w:sz w:val="20"/>
          <w:szCs w:val="20"/>
          <w:shd w:val="clear" w:color="auto" w:fill="FFFFFF"/>
        </w:rPr>
        <w:t xml:space="preserve"> mm </w:t>
      </w:r>
      <w:r w:rsidR="00765DF0" w:rsidRPr="00E5583C">
        <w:rPr>
          <w:rFonts w:ascii="Times New Roman" w:eastAsia="等线" w:hAnsi="Times New Roman" w:cs="Times New Roman"/>
          <w:sz w:val="20"/>
          <w:szCs w:val="20"/>
          <w:shd w:val="clear" w:color="auto" w:fill="FFFFFF"/>
        </w:rPr>
        <w:t>×</w:t>
      </w:r>
      <w:r w:rsidR="00765DF0" w:rsidRPr="00E5583C">
        <w:rPr>
          <w:rFonts w:ascii="Times New Roman" w:hAnsi="Times New Roman" w:cs="Times New Roman"/>
          <w:sz w:val="20"/>
          <w:szCs w:val="20"/>
          <w:shd w:val="clear" w:color="auto" w:fill="FFFFFF"/>
        </w:rPr>
        <w:t xml:space="preserve"> </w:t>
      </w:r>
      <w:r w:rsidR="00765DF0">
        <w:rPr>
          <w:rFonts w:ascii="Times New Roman" w:hAnsi="Times New Roman" w:cs="Times New Roman"/>
          <w:sz w:val="20"/>
          <w:szCs w:val="20"/>
          <w:shd w:val="clear" w:color="auto" w:fill="FFFFFF"/>
        </w:rPr>
        <w:t>300</w:t>
      </w:r>
      <w:r w:rsidR="00765DF0" w:rsidRPr="00E5583C">
        <w:rPr>
          <w:rFonts w:ascii="Times New Roman" w:hAnsi="Times New Roman" w:cs="Times New Roman"/>
          <w:sz w:val="20"/>
          <w:szCs w:val="20"/>
          <w:shd w:val="clear" w:color="auto" w:fill="FFFFFF"/>
        </w:rPr>
        <w:t xml:space="preserve"> mm</w:t>
      </w:r>
      <w:r w:rsidR="00765DF0">
        <w:rPr>
          <w:rFonts w:ascii="Times New Roman" w:hAnsi="Times New Roman" w:cs="Times New Roman" w:hint="eastAsia"/>
          <w:sz w:val="20"/>
          <w:szCs w:val="20"/>
          <w:shd w:val="clear" w:color="auto" w:fill="FFFFFF"/>
        </w:rPr>
        <w:t>)</w:t>
      </w:r>
      <w:bookmarkEnd w:id="14"/>
      <w:r w:rsidR="00765DF0">
        <w:rPr>
          <w:rFonts w:ascii="Times New Roman" w:hAnsi="Times New Roman" w:cs="Times New Roman"/>
          <w:sz w:val="20"/>
          <w:szCs w:val="20"/>
          <w:shd w:val="clear" w:color="auto" w:fill="FFFFFF"/>
        </w:rPr>
        <w:t xml:space="preserve">. </w:t>
      </w:r>
      <w:r w:rsidR="00765DF0" w:rsidRPr="003816C2">
        <w:rPr>
          <w:rFonts w:ascii="Times New Roman" w:hAnsi="Times New Roman" w:cs="Times New Roman"/>
          <w:b/>
          <w:bCs/>
          <w:sz w:val="20"/>
          <w:szCs w:val="20"/>
          <w:shd w:val="clear" w:color="auto" w:fill="FFFFFF"/>
        </w:rPr>
        <w:t>(</w:t>
      </w:r>
      <w:r w:rsidRPr="003816C2">
        <w:rPr>
          <w:rFonts w:ascii="Times New Roman" w:hAnsi="Times New Roman" w:cs="Times New Roman"/>
          <w:b/>
          <w:bCs/>
          <w:sz w:val="20"/>
          <w:szCs w:val="20"/>
          <w:shd w:val="clear" w:color="auto" w:fill="FFFFFF"/>
        </w:rPr>
        <w:t>E</w:t>
      </w:r>
      <w:r w:rsidR="00765DF0" w:rsidRPr="003816C2">
        <w:rPr>
          <w:rFonts w:ascii="Times New Roman" w:hAnsi="Times New Roman" w:cs="Times New Roman"/>
          <w:b/>
          <w:bCs/>
          <w:sz w:val="20"/>
          <w:szCs w:val="20"/>
          <w:shd w:val="clear" w:color="auto" w:fill="FFFFFF"/>
        </w:rPr>
        <w:t>)</w:t>
      </w:r>
      <w:r w:rsidR="00B939F0">
        <w:rPr>
          <w:rFonts w:ascii="Times New Roman" w:hAnsi="Times New Roman" w:cs="Times New Roman"/>
          <w:sz w:val="20"/>
          <w:szCs w:val="20"/>
          <w:shd w:val="clear" w:color="auto" w:fill="FFFFFF"/>
        </w:rPr>
        <w:t xml:space="preserve"> The galvanized iron-</w:t>
      </w:r>
      <w:r w:rsidR="00B939F0" w:rsidRPr="00B939F0">
        <w:rPr>
          <w:rFonts w:ascii="Times New Roman" w:hAnsi="Times New Roman" w:cs="Times New Roman"/>
          <w:sz w:val="20"/>
          <w:szCs w:val="20"/>
          <w:shd w:val="clear" w:color="auto" w:fill="FFFFFF"/>
        </w:rPr>
        <w:t>packag</w:t>
      </w:r>
      <w:r w:rsidR="00B939F0">
        <w:rPr>
          <w:rFonts w:ascii="Times New Roman" w:hAnsi="Times New Roman" w:cs="Times New Roman"/>
          <w:sz w:val="20"/>
          <w:szCs w:val="20"/>
          <w:shd w:val="clear" w:color="auto" w:fill="FFFFFF"/>
        </w:rPr>
        <w:t>ed concrete target material</w:t>
      </w:r>
      <w:r w:rsidR="003D48F4">
        <w:rPr>
          <w:rFonts w:ascii="Times New Roman" w:hAnsi="Times New Roman" w:cs="Times New Roman"/>
          <w:sz w:val="20"/>
          <w:szCs w:val="20"/>
          <w:shd w:val="clear" w:color="auto" w:fill="FFFFFF"/>
        </w:rPr>
        <w:t xml:space="preserve"> (Size: 300 mm </w:t>
      </w:r>
      <w:r w:rsidR="003D48F4" w:rsidRPr="00E5583C">
        <w:rPr>
          <w:rFonts w:ascii="Times New Roman" w:eastAsia="等线" w:hAnsi="Times New Roman" w:cs="Times New Roman"/>
          <w:sz w:val="20"/>
          <w:szCs w:val="20"/>
          <w:shd w:val="clear" w:color="auto" w:fill="FFFFFF"/>
        </w:rPr>
        <w:t>×</w:t>
      </w:r>
      <w:r w:rsidR="003D48F4" w:rsidRPr="00E5583C">
        <w:rPr>
          <w:rFonts w:ascii="Times New Roman" w:hAnsi="Times New Roman" w:cs="Times New Roman"/>
          <w:sz w:val="20"/>
          <w:szCs w:val="20"/>
          <w:shd w:val="clear" w:color="auto" w:fill="FFFFFF"/>
        </w:rPr>
        <w:t xml:space="preserve"> 30</w:t>
      </w:r>
      <w:r w:rsidR="003D48F4">
        <w:rPr>
          <w:rFonts w:ascii="Times New Roman" w:hAnsi="Times New Roman" w:cs="Times New Roman"/>
          <w:sz w:val="20"/>
          <w:szCs w:val="20"/>
          <w:shd w:val="clear" w:color="auto" w:fill="FFFFFF"/>
        </w:rPr>
        <w:t>0</w:t>
      </w:r>
      <w:r w:rsidR="003D48F4" w:rsidRPr="00E5583C">
        <w:rPr>
          <w:rFonts w:ascii="Times New Roman" w:hAnsi="Times New Roman" w:cs="Times New Roman"/>
          <w:sz w:val="20"/>
          <w:szCs w:val="20"/>
          <w:shd w:val="clear" w:color="auto" w:fill="FFFFFF"/>
        </w:rPr>
        <w:t xml:space="preserve"> mm </w:t>
      </w:r>
      <w:r w:rsidR="003D48F4" w:rsidRPr="00E5583C">
        <w:rPr>
          <w:rFonts w:ascii="Times New Roman" w:eastAsia="等线" w:hAnsi="Times New Roman" w:cs="Times New Roman"/>
          <w:sz w:val="20"/>
          <w:szCs w:val="20"/>
          <w:shd w:val="clear" w:color="auto" w:fill="FFFFFF"/>
        </w:rPr>
        <w:t>×</w:t>
      </w:r>
      <w:r w:rsidR="003D48F4" w:rsidRPr="00E5583C">
        <w:rPr>
          <w:rFonts w:ascii="Times New Roman" w:hAnsi="Times New Roman" w:cs="Times New Roman"/>
          <w:sz w:val="20"/>
          <w:szCs w:val="20"/>
          <w:shd w:val="clear" w:color="auto" w:fill="FFFFFF"/>
        </w:rPr>
        <w:t xml:space="preserve"> </w:t>
      </w:r>
      <w:r w:rsidR="003D48F4">
        <w:rPr>
          <w:rFonts w:ascii="Times New Roman" w:hAnsi="Times New Roman" w:cs="Times New Roman"/>
          <w:sz w:val="20"/>
          <w:szCs w:val="20"/>
          <w:shd w:val="clear" w:color="auto" w:fill="FFFFFF"/>
        </w:rPr>
        <w:t>300</w:t>
      </w:r>
      <w:r w:rsidR="003D48F4" w:rsidRPr="00E5583C">
        <w:rPr>
          <w:rFonts w:ascii="Times New Roman" w:hAnsi="Times New Roman" w:cs="Times New Roman"/>
          <w:sz w:val="20"/>
          <w:szCs w:val="20"/>
          <w:shd w:val="clear" w:color="auto" w:fill="FFFFFF"/>
        </w:rPr>
        <w:t xml:space="preserve"> mm</w:t>
      </w:r>
      <w:r w:rsidR="003D48F4">
        <w:rPr>
          <w:rFonts w:ascii="Times New Roman" w:hAnsi="Times New Roman" w:cs="Times New Roman" w:hint="eastAsia"/>
          <w:sz w:val="20"/>
          <w:szCs w:val="20"/>
          <w:shd w:val="clear" w:color="auto" w:fill="FFFFFF"/>
        </w:rPr>
        <w:t>)</w:t>
      </w:r>
      <w:r w:rsidR="00B939F0">
        <w:rPr>
          <w:rFonts w:ascii="Times New Roman" w:hAnsi="Times New Roman" w:cs="Times New Roman"/>
          <w:sz w:val="20"/>
          <w:szCs w:val="20"/>
          <w:shd w:val="clear" w:color="auto" w:fill="FFFFFF"/>
        </w:rPr>
        <w:t xml:space="preserve">. </w:t>
      </w:r>
    </w:p>
    <w:p w14:paraId="73520B4E" w14:textId="2D88A6B3" w:rsidR="00814CA9" w:rsidRDefault="00814CA9" w:rsidP="00E82E66">
      <w:pPr>
        <w:spacing w:line="360" w:lineRule="auto"/>
        <w:rPr>
          <w:rFonts w:ascii="Times New Roman" w:hAnsi="Times New Roman" w:cs="Times New Roman"/>
          <w:b/>
          <w:bCs/>
          <w:sz w:val="28"/>
          <w:szCs w:val="28"/>
        </w:rPr>
      </w:pPr>
    </w:p>
    <w:p w14:paraId="1F1C7475" w14:textId="77777777" w:rsidR="00C84888" w:rsidRDefault="00C84888" w:rsidP="00E82E66">
      <w:pPr>
        <w:spacing w:line="360" w:lineRule="auto"/>
        <w:rPr>
          <w:rFonts w:ascii="Times New Roman" w:hAnsi="Times New Roman" w:cs="Times New Roman"/>
          <w:b/>
          <w:bCs/>
          <w:sz w:val="28"/>
          <w:szCs w:val="28"/>
        </w:rPr>
      </w:pPr>
    </w:p>
    <w:p w14:paraId="21AC7B1B" w14:textId="77777777" w:rsidR="00C84888" w:rsidRDefault="00C84888" w:rsidP="00E82E66">
      <w:pPr>
        <w:spacing w:line="360" w:lineRule="auto"/>
        <w:rPr>
          <w:rFonts w:ascii="Times New Roman" w:hAnsi="Times New Roman" w:cs="Times New Roman"/>
          <w:b/>
          <w:bCs/>
          <w:sz w:val="28"/>
          <w:szCs w:val="28"/>
        </w:rPr>
      </w:pPr>
    </w:p>
    <w:p w14:paraId="70FB8309" w14:textId="77777777" w:rsidR="00C84888" w:rsidRDefault="00C84888" w:rsidP="00E82E66">
      <w:pPr>
        <w:spacing w:line="360" w:lineRule="auto"/>
        <w:rPr>
          <w:rFonts w:ascii="Times New Roman" w:hAnsi="Times New Roman" w:cs="Times New Roman"/>
          <w:b/>
          <w:bCs/>
          <w:sz w:val="28"/>
          <w:szCs w:val="28"/>
        </w:rPr>
      </w:pPr>
    </w:p>
    <w:p w14:paraId="5C9AD809" w14:textId="77777777" w:rsidR="00E82E66" w:rsidRDefault="00E82E66" w:rsidP="00E82E66">
      <w:pPr>
        <w:spacing w:line="360" w:lineRule="auto"/>
        <w:rPr>
          <w:rFonts w:ascii="Times New Roman" w:hAnsi="Times New Roman" w:cs="Times New Roman"/>
          <w:b/>
          <w:bCs/>
          <w:sz w:val="28"/>
          <w:szCs w:val="28"/>
        </w:rPr>
      </w:pPr>
    </w:p>
    <w:p w14:paraId="3B5EC2C9" w14:textId="77777777" w:rsidR="00E82E66" w:rsidRDefault="00E82E66" w:rsidP="00E82E66">
      <w:pPr>
        <w:spacing w:line="360" w:lineRule="auto"/>
        <w:rPr>
          <w:rFonts w:ascii="Times New Roman" w:hAnsi="Times New Roman" w:cs="Times New Roman"/>
          <w:b/>
          <w:bCs/>
          <w:sz w:val="28"/>
          <w:szCs w:val="28"/>
        </w:rPr>
      </w:pPr>
    </w:p>
    <w:p w14:paraId="3D6379FA" w14:textId="77777777" w:rsidR="00E82E66" w:rsidRDefault="00E82E66" w:rsidP="00E82E66">
      <w:pPr>
        <w:spacing w:line="360" w:lineRule="auto"/>
        <w:rPr>
          <w:rFonts w:ascii="Times New Roman" w:hAnsi="Times New Roman" w:cs="Times New Roman"/>
          <w:b/>
          <w:bCs/>
          <w:sz w:val="28"/>
          <w:szCs w:val="28"/>
        </w:rPr>
      </w:pPr>
    </w:p>
    <w:p w14:paraId="4B42A6E8" w14:textId="77777777" w:rsidR="001F7A0C" w:rsidRDefault="001F7A0C" w:rsidP="00E82E66">
      <w:pPr>
        <w:spacing w:line="360" w:lineRule="auto"/>
        <w:rPr>
          <w:rFonts w:ascii="Times New Roman" w:hAnsi="Times New Roman" w:cs="Times New Roman"/>
          <w:b/>
          <w:bCs/>
          <w:sz w:val="28"/>
          <w:szCs w:val="28"/>
        </w:rPr>
      </w:pPr>
    </w:p>
    <w:p w14:paraId="5709FEA0" w14:textId="77777777" w:rsidR="001F7A0C" w:rsidRDefault="001F7A0C" w:rsidP="00E82E66">
      <w:pPr>
        <w:spacing w:line="360" w:lineRule="auto"/>
        <w:rPr>
          <w:rFonts w:ascii="Times New Roman" w:hAnsi="Times New Roman" w:cs="Times New Roman"/>
          <w:b/>
          <w:bCs/>
          <w:sz w:val="28"/>
          <w:szCs w:val="28"/>
        </w:rPr>
      </w:pPr>
    </w:p>
    <w:p w14:paraId="2C02FF36" w14:textId="77777777" w:rsidR="001F7A0C" w:rsidRDefault="001F7A0C" w:rsidP="00E82E66">
      <w:pPr>
        <w:spacing w:line="360" w:lineRule="auto"/>
        <w:rPr>
          <w:rFonts w:ascii="Times New Roman" w:hAnsi="Times New Roman" w:cs="Times New Roman"/>
          <w:b/>
          <w:bCs/>
          <w:sz w:val="28"/>
          <w:szCs w:val="28"/>
        </w:rPr>
      </w:pPr>
    </w:p>
    <w:p w14:paraId="3C43024D" w14:textId="273FB42A" w:rsidR="00814CA9" w:rsidRPr="0073586D" w:rsidRDefault="00783676" w:rsidP="00814CA9">
      <w:pPr>
        <w:spacing w:line="360" w:lineRule="auto"/>
        <w:jc w:val="cente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0BF84936" wp14:editId="7B855E15">
            <wp:extent cx="5040000" cy="1754719"/>
            <wp:effectExtent l="0" t="0" r="825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229" t="3705"/>
                    <a:stretch/>
                  </pic:blipFill>
                  <pic:spPr bwMode="auto">
                    <a:xfrm>
                      <a:off x="0" y="0"/>
                      <a:ext cx="5040000" cy="1754719"/>
                    </a:xfrm>
                    <a:prstGeom prst="rect">
                      <a:avLst/>
                    </a:prstGeom>
                    <a:noFill/>
                    <a:ln>
                      <a:noFill/>
                    </a:ln>
                    <a:extLst>
                      <a:ext uri="{53640926-AAD7-44D8-BBD7-CCE9431645EC}">
                        <a14:shadowObscured xmlns:a14="http://schemas.microsoft.com/office/drawing/2010/main"/>
                      </a:ext>
                    </a:extLst>
                  </pic:spPr>
                </pic:pic>
              </a:graphicData>
            </a:graphic>
          </wp:inline>
        </w:drawing>
      </w:r>
    </w:p>
    <w:p w14:paraId="71BC266D" w14:textId="7F33BCBB" w:rsidR="00814CA9" w:rsidRPr="00093E16" w:rsidRDefault="00093E16" w:rsidP="008867BC">
      <w:pPr>
        <w:spacing w:line="360" w:lineRule="auto"/>
        <w:rPr>
          <w:rFonts w:ascii="Times New Roman" w:hAnsi="Times New Roman" w:cs="Times New Roman"/>
          <w:sz w:val="20"/>
          <w:szCs w:val="20"/>
        </w:rPr>
      </w:pPr>
      <w:r w:rsidRPr="009602EB">
        <w:rPr>
          <w:rFonts w:ascii="Times New Roman" w:hAnsi="Times New Roman" w:cs="Times New Roman"/>
          <w:b/>
          <w:bCs/>
          <w:sz w:val="20"/>
          <w:szCs w:val="20"/>
        </w:rPr>
        <w:t>Supplementary</w:t>
      </w:r>
      <w:r w:rsidRPr="00AB3407">
        <w:rPr>
          <w:rFonts w:ascii="Times New Roman" w:hAnsi="Times New Roman" w:cs="Times New Roman" w:hint="eastAsia"/>
          <w:b/>
          <w:bCs/>
          <w:sz w:val="20"/>
          <w:szCs w:val="20"/>
        </w:rPr>
        <w:t xml:space="preserve"> </w:t>
      </w:r>
      <w:r w:rsidR="00814CA9" w:rsidRPr="0073586D">
        <w:rPr>
          <w:rFonts w:ascii="Times New Roman" w:hAnsi="Times New Roman" w:cs="Times New Roman" w:hint="eastAsia"/>
          <w:b/>
          <w:bCs/>
          <w:sz w:val="20"/>
          <w:szCs w:val="20"/>
        </w:rPr>
        <w:t>F</w:t>
      </w:r>
      <w:r w:rsidR="00814CA9" w:rsidRPr="0073586D">
        <w:rPr>
          <w:rFonts w:ascii="Times New Roman" w:hAnsi="Times New Roman" w:cs="Times New Roman"/>
          <w:b/>
          <w:bCs/>
          <w:sz w:val="20"/>
          <w:szCs w:val="20"/>
        </w:rPr>
        <w:t>ig</w:t>
      </w:r>
      <w:r>
        <w:rPr>
          <w:rFonts w:ascii="Times New Roman" w:hAnsi="Times New Roman" w:cs="Times New Roman"/>
          <w:b/>
          <w:bCs/>
          <w:sz w:val="20"/>
          <w:szCs w:val="20"/>
        </w:rPr>
        <w:t>.</w:t>
      </w:r>
      <w:r w:rsidR="00814CA9" w:rsidRPr="0073586D">
        <w:rPr>
          <w:rFonts w:ascii="Times New Roman" w:hAnsi="Times New Roman" w:cs="Times New Roman"/>
          <w:b/>
          <w:bCs/>
          <w:sz w:val="20"/>
          <w:szCs w:val="20"/>
        </w:rPr>
        <w:t xml:space="preserve"> </w:t>
      </w:r>
      <w:r w:rsidR="00814CA9">
        <w:rPr>
          <w:rFonts w:ascii="Times New Roman" w:hAnsi="Times New Roman" w:cs="Times New Roman"/>
          <w:b/>
          <w:bCs/>
          <w:sz w:val="20"/>
          <w:szCs w:val="20"/>
        </w:rPr>
        <w:t>2</w:t>
      </w:r>
      <w:r>
        <w:rPr>
          <w:rFonts w:ascii="Times New Roman" w:hAnsi="Times New Roman" w:cs="Times New Roman"/>
          <w:b/>
          <w:bCs/>
          <w:sz w:val="20"/>
          <w:szCs w:val="20"/>
        </w:rPr>
        <w:t>.</w:t>
      </w:r>
      <w:r w:rsidR="00814CA9" w:rsidRPr="0073586D">
        <w:rPr>
          <w:rFonts w:ascii="Times New Roman" w:hAnsi="Times New Roman" w:cs="Times New Roman"/>
          <w:sz w:val="20"/>
          <w:szCs w:val="20"/>
        </w:rPr>
        <w:t xml:space="preserve"> </w:t>
      </w:r>
      <w:proofErr w:type="spellStart"/>
      <w:r w:rsidR="00814CA9" w:rsidRPr="00093E16">
        <w:rPr>
          <w:rFonts w:ascii="Times New Roman" w:hAnsi="Times New Roman" w:cs="Times New Roman" w:hint="eastAsia"/>
          <w:sz w:val="20"/>
          <w:szCs w:val="20"/>
        </w:rPr>
        <w:t>Photron</w:t>
      </w:r>
      <w:proofErr w:type="spellEnd"/>
      <w:r w:rsidR="00814CA9" w:rsidRPr="00093E16">
        <w:rPr>
          <w:rFonts w:ascii="Times New Roman" w:hAnsi="Times New Roman" w:cs="Times New Roman" w:hint="eastAsia"/>
          <w:sz w:val="20"/>
          <w:szCs w:val="20"/>
        </w:rPr>
        <w:t xml:space="preserve"> SA5</w:t>
      </w:r>
      <w:r w:rsidR="00814CA9" w:rsidRPr="00093E16">
        <w:rPr>
          <w:rFonts w:ascii="Times New Roman" w:hAnsi="Times New Roman" w:cs="Times New Roman"/>
          <w:sz w:val="20"/>
          <w:szCs w:val="20"/>
        </w:rPr>
        <w:t xml:space="preserve"> </w:t>
      </w:r>
      <w:bookmarkStart w:id="15" w:name="_Hlk58746754"/>
      <w:r w:rsidR="00814CA9" w:rsidRPr="00093E16">
        <w:rPr>
          <w:rFonts w:ascii="Times New Roman" w:hAnsi="Times New Roman" w:cs="Times New Roman"/>
          <w:sz w:val="20"/>
          <w:szCs w:val="20"/>
        </w:rPr>
        <w:t>high-speed camera</w:t>
      </w:r>
      <w:bookmarkEnd w:id="15"/>
      <w:r w:rsidR="00814CA9" w:rsidRPr="00093E16">
        <w:rPr>
          <w:rFonts w:ascii="Times New Roman" w:hAnsi="Times New Roman" w:cs="Times New Roman"/>
          <w:sz w:val="20"/>
          <w:szCs w:val="20"/>
        </w:rPr>
        <w:t xml:space="preserve"> </w:t>
      </w:r>
      <w:r w:rsidR="00814CA9" w:rsidRPr="003816C2">
        <w:rPr>
          <w:rFonts w:ascii="Times New Roman" w:hAnsi="Times New Roman" w:cs="Times New Roman"/>
          <w:b/>
          <w:bCs/>
          <w:sz w:val="20"/>
          <w:szCs w:val="20"/>
        </w:rPr>
        <w:t>(</w:t>
      </w:r>
      <w:r w:rsidRPr="003816C2">
        <w:rPr>
          <w:rFonts w:ascii="Times New Roman" w:hAnsi="Times New Roman" w:cs="Times New Roman"/>
          <w:b/>
          <w:bCs/>
          <w:sz w:val="20"/>
          <w:szCs w:val="20"/>
        </w:rPr>
        <w:t>A</w:t>
      </w:r>
      <w:r w:rsidR="00814CA9" w:rsidRPr="003816C2">
        <w:rPr>
          <w:rFonts w:ascii="Times New Roman" w:hAnsi="Times New Roman" w:cs="Times New Roman"/>
          <w:b/>
          <w:bCs/>
          <w:sz w:val="20"/>
          <w:szCs w:val="20"/>
        </w:rPr>
        <w:t>)</w:t>
      </w:r>
      <w:r w:rsidR="00814CA9" w:rsidRPr="00093E16">
        <w:rPr>
          <w:rFonts w:ascii="Times New Roman" w:hAnsi="Times New Roman" w:cs="Times New Roman"/>
          <w:sz w:val="20"/>
          <w:szCs w:val="20"/>
        </w:rPr>
        <w:t xml:space="preserve"> and the calibration image</w:t>
      </w:r>
      <w:r w:rsidR="00814CA9" w:rsidRPr="003816C2">
        <w:rPr>
          <w:rFonts w:ascii="Times New Roman" w:hAnsi="Times New Roman" w:cs="Times New Roman"/>
          <w:b/>
          <w:bCs/>
          <w:sz w:val="20"/>
          <w:szCs w:val="20"/>
        </w:rPr>
        <w:t xml:space="preserve"> (</w:t>
      </w:r>
      <w:r w:rsidRPr="003816C2">
        <w:rPr>
          <w:rFonts w:ascii="Times New Roman" w:hAnsi="Times New Roman" w:cs="Times New Roman"/>
          <w:b/>
          <w:bCs/>
          <w:sz w:val="20"/>
          <w:szCs w:val="20"/>
        </w:rPr>
        <w:t>B</w:t>
      </w:r>
      <w:r w:rsidR="00814CA9" w:rsidRPr="003816C2">
        <w:rPr>
          <w:rFonts w:ascii="Times New Roman" w:hAnsi="Times New Roman" w:cs="Times New Roman"/>
          <w:b/>
          <w:bCs/>
          <w:sz w:val="20"/>
          <w:szCs w:val="20"/>
        </w:rPr>
        <w:t>)</w:t>
      </w:r>
      <w:r w:rsidR="00C324BB" w:rsidRPr="003816C2">
        <w:rPr>
          <w:rFonts w:ascii="Times New Roman" w:hAnsi="Times New Roman" w:cs="Times New Roman"/>
          <w:b/>
          <w:bCs/>
          <w:sz w:val="20"/>
          <w:szCs w:val="20"/>
        </w:rPr>
        <w:t xml:space="preserve"> </w:t>
      </w:r>
      <w:r w:rsidR="00C324BB" w:rsidRPr="00093E16">
        <w:rPr>
          <w:rFonts w:ascii="Times New Roman" w:hAnsi="Times New Roman" w:cs="Times New Roman"/>
          <w:sz w:val="20"/>
          <w:szCs w:val="20"/>
        </w:rPr>
        <w:t>for record</w:t>
      </w:r>
      <w:r w:rsidR="008867BC" w:rsidRPr="00093E16">
        <w:rPr>
          <w:rFonts w:ascii="Times New Roman" w:hAnsi="Times New Roman" w:cs="Times New Roman"/>
          <w:sz w:val="20"/>
          <w:szCs w:val="20"/>
        </w:rPr>
        <w:t>ing a striking velocity of a projectile</w:t>
      </w:r>
      <w:r w:rsidR="00814CA9" w:rsidRPr="00093E16">
        <w:rPr>
          <w:rFonts w:ascii="Times New Roman" w:hAnsi="Times New Roman" w:cs="Times New Roman"/>
          <w:sz w:val="20"/>
          <w:szCs w:val="20"/>
        </w:rPr>
        <w:t xml:space="preserve">. </w:t>
      </w:r>
    </w:p>
    <w:p w14:paraId="7BDEF45D" w14:textId="77777777" w:rsidR="00C84888" w:rsidRDefault="00C84888" w:rsidP="008867BC">
      <w:pPr>
        <w:spacing w:line="360" w:lineRule="auto"/>
        <w:rPr>
          <w:rFonts w:ascii="Times New Roman" w:hAnsi="Times New Roman" w:cs="Times New Roman"/>
          <w:b/>
          <w:bCs/>
          <w:sz w:val="20"/>
          <w:szCs w:val="20"/>
        </w:rPr>
      </w:pPr>
    </w:p>
    <w:p w14:paraId="33519CFB" w14:textId="77777777" w:rsidR="00C84888" w:rsidRDefault="00C84888" w:rsidP="008867BC">
      <w:pPr>
        <w:spacing w:line="360" w:lineRule="auto"/>
        <w:rPr>
          <w:rFonts w:ascii="Times New Roman" w:hAnsi="Times New Roman" w:cs="Times New Roman"/>
          <w:b/>
          <w:bCs/>
          <w:sz w:val="20"/>
          <w:szCs w:val="20"/>
        </w:rPr>
      </w:pPr>
    </w:p>
    <w:p w14:paraId="5D001323" w14:textId="77777777" w:rsidR="00C84888" w:rsidRDefault="00C84888" w:rsidP="008867BC">
      <w:pPr>
        <w:spacing w:line="360" w:lineRule="auto"/>
        <w:rPr>
          <w:rFonts w:ascii="Times New Roman" w:hAnsi="Times New Roman" w:cs="Times New Roman"/>
          <w:b/>
          <w:bCs/>
          <w:sz w:val="20"/>
          <w:szCs w:val="20"/>
        </w:rPr>
      </w:pPr>
    </w:p>
    <w:p w14:paraId="66EB0A44" w14:textId="77777777" w:rsidR="00C84888" w:rsidRDefault="00C84888" w:rsidP="008867BC">
      <w:pPr>
        <w:spacing w:line="360" w:lineRule="auto"/>
        <w:rPr>
          <w:rFonts w:ascii="Times New Roman" w:hAnsi="Times New Roman" w:cs="Times New Roman"/>
          <w:b/>
          <w:bCs/>
          <w:sz w:val="20"/>
          <w:szCs w:val="20"/>
        </w:rPr>
      </w:pPr>
    </w:p>
    <w:p w14:paraId="61F5C9C3" w14:textId="77777777" w:rsidR="00C84888" w:rsidRPr="0073586D" w:rsidRDefault="00C84888" w:rsidP="008867BC">
      <w:pPr>
        <w:spacing w:line="360" w:lineRule="auto"/>
        <w:rPr>
          <w:rFonts w:ascii="Times New Roman" w:hAnsi="Times New Roman" w:cs="Times New Roman"/>
          <w:b/>
          <w:bCs/>
          <w:sz w:val="20"/>
          <w:szCs w:val="20"/>
        </w:rPr>
      </w:pPr>
    </w:p>
    <w:p w14:paraId="4838FDBB" w14:textId="77777777" w:rsidR="00A235ED" w:rsidRDefault="00A235ED" w:rsidP="008867BC">
      <w:pPr>
        <w:spacing w:line="360" w:lineRule="auto"/>
        <w:rPr>
          <w:rFonts w:ascii="Times New Roman" w:hAnsi="Times New Roman" w:cs="Times New Roman"/>
          <w:b/>
          <w:bCs/>
          <w:sz w:val="28"/>
          <w:szCs w:val="28"/>
        </w:rPr>
      </w:pPr>
    </w:p>
    <w:p w14:paraId="3BB3D579" w14:textId="77777777" w:rsidR="00D5697D" w:rsidRDefault="00D5697D" w:rsidP="008867BC">
      <w:pPr>
        <w:spacing w:line="360" w:lineRule="auto"/>
        <w:rPr>
          <w:rFonts w:ascii="Times New Roman" w:hAnsi="Times New Roman" w:cs="Times New Roman"/>
          <w:b/>
          <w:bCs/>
          <w:sz w:val="28"/>
          <w:szCs w:val="28"/>
        </w:rPr>
      </w:pPr>
    </w:p>
    <w:p w14:paraId="7D114E42" w14:textId="77777777" w:rsidR="00D5697D" w:rsidRDefault="00D5697D" w:rsidP="008867BC">
      <w:pPr>
        <w:spacing w:line="360" w:lineRule="auto"/>
        <w:rPr>
          <w:rFonts w:ascii="Times New Roman" w:hAnsi="Times New Roman" w:cs="Times New Roman"/>
          <w:b/>
          <w:bCs/>
          <w:sz w:val="28"/>
          <w:szCs w:val="28"/>
        </w:rPr>
      </w:pPr>
    </w:p>
    <w:p w14:paraId="1BF428DF" w14:textId="77777777" w:rsidR="00D5697D" w:rsidRDefault="00D5697D" w:rsidP="008867BC">
      <w:pPr>
        <w:spacing w:line="360" w:lineRule="auto"/>
        <w:rPr>
          <w:rFonts w:ascii="Times New Roman" w:hAnsi="Times New Roman" w:cs="Times New Roman"/>
          <w:b/>
          <w:bCs/>
          <w:sz w:val="28"/>
          <w:szCs w:val="28"/>
        </w:rPr>
      </w:pPr>
    </w:p>
    <w:p w14:paraId="00D0C643" w14:textId="77777777" w:rsidR="00D5697D" w:rsidRDefault="00D5697D" w:rsidP="008867BC">
      <w:pPr>
        <w:spacing w:line="360" w:lineRule="auto"/>
        <w:rPr>
          <w:rFonts w:ascii="Times New Roman" w:hAnsi="Times New Roman" w:cs="Times New Roman"/>
          <w:b/>
          <w:bCs/>
          <w:sz w:val="28"/>
          <w:szCs w:val="28"/>
        </w:rPr>
      </w:pPr>
    </w:p>
    <w:p w14:paraId="6452A43F" w14:textId="77777777" w:rsidR="00D5697D" w:rsidRDefault="00D5697D" w:rsidP="008867BC">
      <w:pPr>
        <w:spacing w:line="360" w:lineRule="auto"/>
        <w:rPr>
          <w:rFonts w:ascii="Times New Roman" w:hAnsi="Times New Roman" w:cs="Times New Roman"/>
          <w:b/>
          <w:bCs/>
          <w:sz w:val="28"/>
          <w:szCs w:val="28"/>
        </w:rPr>
      </w:pPr>
    </w:p>
    <w:p w14:paraId="5173EFA9" w14:textId="77777777" w:rsidR="00D5697D" w:rsidRDefault="00D5697D" w:rsidP="008867BC">
      <w:pPr>
        <w:spacing w:line="360" w:lineRule="auto"/>
        <w:rPr>
          <w:rFonts w:ascii="Times New Roman" w:hAnsi="Times New Roman" w:cs="Times New Roman"/>
          <w:b/>
          <w:bCs/>
          <w:sz w:val="28"/>
          <w:szCs w:val="28"/>
        </w:rPr>
      </w:pPr>
    </w:p>
    <w:p w14:paraId="7FE5066A" w14:textId="77777777" w:rsidR="00D5697D" w:rsidRDefault="00D5697D" w:rsidP="008867BC">
      <w:pPr>
        <w:spacing w:line="360" w:lineRule="auto"/>
        <w:rPr>
          <w:rFonts w:ascii="Times New Roman" w:hAnsi="Times New Roman" w:cs="Times New Roman"/>
          <w:b/>
          <w:bCs/>
          <w:sz w:val="28"/>
          <w:szCs w:val="28"/>
        </w:rPr>
      </w:pPr>
    </w:p>
    <w:p w14:paraId="1033FC55" w14:textId="77777777" w:rsidR="00D5697D" w:rsidRDefault="00D5697D" w:rsidP="008867BC">
      <w:pPr>
        <w:spacing w:line="360" w:lineRule="auto"/>
        <w:rPr>
          <w:rFonts w:ascii="Times New Roman" w:hAnsi="Times New Roman" w:cs="Times New Roman"/>
          <w:b/>
          <w:bCs/>
          <w:sz w:val="28"/>
          <w:szCs w:val="28"/>
        </w:rPr>
      </w:pPr>
    </w:p>
    <w:p w14:paraId="35640B0B" w14:textId="77777777" w:rsidR="00D5697D" w:rsidRDefault="00D5697D" w:rsidP="008867BC">
      <w:pPr>
        <w:spacing w:line="360" w:lineRule="auto"/>
        <w:rPr>
          <w:rFonts w:ascii="Times New Roman" w:hAnsi="Times New Roman" w:cs="Times New Roman"/>
          <w:b/>
          <w:bCs/>
          <w:sz w:val="28"/>
          <w:szCs w:val="28"/>
        </w:rPr>
      </w:pPr>
    </w:p>
    <w:p w14:paraId="2E5226DB" w14:textId="747616CA" w:rsidR="00814CA9" w:rsidRDefault="00783676" w:rsidP="008F015D">
      <w:pPr>
        <w:spacing w:line="360" w:lineRule="auto"/>
        <w:jc w:val="center"/>
        <w:rPr>
          <w:rFonts w:ascii="Times New Roman" w:hAnsi="Times New Roman" w:cs="Times New Roman"/>
          <w:b/>
          <w:bCs/>
          <w:sz w:val="28"/>
          <w:szCs w:val="28"/>
        </w:rPr>
      </w:pPr>
      <w:r>
        <w:rPr>
          <w:rFonts w:ascii="Times New Roman" w:hAnsi="Times New Roman" w:cs="Times New Roman"/>
          <w:b/>
          <w:bCs/>
          <w:noProof/>
          <w:sz w:val="28"/>
          <w:szCs w:val="28"/>
        </w:rPr>
        <w:lastRenderedPageBreak/>
        <w:drawing>
          <wp:inline distT="0" distB="0" distL="0" distR="0" wp14:anchorId="20E8668C" wp14:editId="4EFACD99">
            <wp:extent cx="4320000" cy="5343167"/>
            <wp:effectExtent l="0" t="0" r="444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20000" cy="5343167"/>
                    </a:xfrm>
                    <a:prstGeom prst="rect">
                      <a:avLst/>
                    </a:prstGeom>
                    <a:noFill/>
                  </pic:spPr>
                </pic:pic>
              </a:graphicData>
            </a:graphic>
          </wp:inline>
        </w:drawing>
      </w:r>
    </w:p>
    <w:p w14:paraId="0968D177" w14:textId="64F224D1" w:rsidR="00A235ED" w:rsidRPr="009513F4" w:rsidRDefault="00093E16" w:rsidP="009513F4">
      <w:pPr>
        <w:spacing w:line="360" w:lineRule="auto"/>
        <w:rPr>
          <w:rFonts w:ascii="Times New Roman" w:hAnsi="Times New Roman" w:cs="Times New Roman"/>
          <w:sz w:val="24"/>
          <w:szCs w:val="24"/>
        </w:rPr>
      </w:pPr>
      <w:bookmarkStart w:id="16" w:name="OLE_LINK1"/>
      <w:r w:rsidRPr="009602EB">
        <w:rPr>
          <w:rFonts w:ascii="Times New Roman" w:hAnsi="Times New Roman" w:cs="Times New Roman"/>
          <w:b/>
          <w:bCs/>
          <w:sz w:val="20"/>
          <w:szCs w:val="20"/>
        </w:rPr>
        <w:t>Supplementary</w:t>
      </w:r>
      <w:bookmarkEnd w:id="16"/>
      <w:r w:rsidRPr="00AB3407">
        <w:rPr>
          <w:rFonts w:ascii="Times New Roman" w:hAnsi="Times New Roman" w:cs="Times New Roman" w:hint="eastAsia"/>
          <w:b/>
          <w:bCs/>
          <w:sz w:val="20"/>
          <w:szCs w:val="20"/>
        </w:rPr>
        <w:t xml:space="preserve"> </w:t>
      </w:r>
      <w:r w:rsidR="00A235ED" w:rsidRPr="004A24BE">
        <w:rPr>
          <w:rFonts w:ascii="Times New Roman" w:hAnsi="Times New Roman" w:cs="Times New Roman" w:hint="eastAsia"/>
          <w:b/>
          <w:bCs/>
          <w:sz w:val="20"/>
          <w:szCs w:val="20"/>
        </w:rPr>
        <w:t>F</w:t>
      </w:r>
      <w:r w:rsidR="00A235ED" w:rsidRPr="004A24BE">
        <w:rPr>
          <w:rFonts w:ascii="Times New Roman" w:hAnsi="Times New Roman" w:cs="Times New Roman"/>
          <w:b/>
          <w:bCs/>
          <w:sz w:val="20"/>
          <w:szCs w:val="20"/>
        </w:rPr>
        <w:t>ig</w:t>
      </w:r>
      <w:r>
        <w:rPr>
          <w:rFonts w:ascii="Times New Roman" w:hAnsi="Times New Roman" w:cs="Times New Roman"/>
          <w:b/>
          <w:bCs/>
          <w:sz w:val="20"/>
          <w:szCs w:val="20"/>
        </w:rPr>
        <w:t>.</w:t>
      </w:r>
      <w:r w:rsidR="00A235ED" w:rsidRPr="004A24BE">
        <w:rPr>
          <w:rFonts w:ascii="Times New Roman" w:hAnsi="Times New Roman" w:cs="Times New Roman"/>
          <w:b/>
          <w:bCs/>
          <w:sz w:val="20"/>
          <w:szCs w:val="20"/>
        </w:rPr>
        <w:t xml:space="preserve"> </w:t>
      </w:r>
      <w:r w:rsidR="00A235ED">
        <w:rPr>
          <w:rFonts w:ascii="Times New Roman" w:hAnsi="Times New Roman" w:cs="Times New Roman"/>
          <w:b/>
          <w:bCs/>
          <w:sz w:val="20"/>
          <w:szCs w:val="20"/>
        </w:rPr>
        <w:t>3</w:t>
      </w:r>
      <w:r>
        <w:rPr>
          <w:rFonts w:ascii="Times New Roman" w:hAnsi="Times New Roman" w:cs="Times New Roman"/>
          <w:b/>
          <w:bCs/>
          <w:sz w:val="20"/>
          <w:szCs w:val="20"/>
        </w:rPr>
        <w:t>.</w:t>
      </w:r>
      <w:r w:rsidR="00A235ED" w:rsidRPr="00093E16">
        <w:rPr>
          <w:rFonts w:ascii="Times New Roman" w:hAnsi="Times New Roman" w:cs="Times New Roman"/>
          <w:sz w:val="20"/>
          <w:szCs w:val="20"/>
        </w:rPr>
        <w:t xml:space="preserve"> </w:t>
      </w:r>
      <w:r w:rsidR="00F3343F" w:rsidRPr="00093E16">
        <w:rPr>
          <w:rFonts w:ascii="Times New Roman" w:hAnsi="Times New Roman" w:cs="Times New Roman"/>
          <w:sz w:val="20"/>
          <w:szCs w:val="20"/>
        </w:rPr>
        <w:t>T</w:t>
      </w:r>
      <w:r w:rsidR="009513F4" w:rsidRPr="00093E16">
        <w:rPr>
          <w:rFonts w:ascii="Times New Roman" w:hAnsi="Times New Roman" w:cs="Times New Roman"/>
          <w:sz w:val="20"/>
          <w:szCs w:val="20"/>
        </w:rPr>
        <w:t xml:space="preserve">he experimental support set-up for </w:t>
      </w:r>
      <w:bookmarkStart w:id="17" w:name="_Hlk58747811"/>
      <w:r w:rsidR="009513F4" w:rsidRPr="00093E16">
        <w:rPr>
          <w:rFonts w:ascii="Times New Roman" w:hAnsi="Times New Roman" w:cs="Times New Roman"/>
          <w:sz w:val="20"/>
          <w:szCs w:val="20"/>
        </w:rPr>
        <w:t>hypervelocity impact tests of the target materials</w:t>
      </w:r>
      <w:bookmarkEnd w:id="17"/>
      <w:r w:rsidR="009513F4" w:rsidRPr="00093E16">
        <w:rPr>
          <w:rFonts w:ascii="Times New Roman" w:hAnsi="Times New Roman" w:cs="Times New Roman"/>
          <w:sz w:val="20"/>
          <w:szCs w:val="20"/>
        </w:rPr>
        <w:t xml:space="preserve"> </w:t>
      </w:r>
      <w:r w:rsidR="008867BC" w:rsidRPr="00093E16">
        <w:rPr>
          <w:rFonts w:ascii="Times New Roman" w:hAnsi="Times New Roman" w:cs="Times New Roman"/>
          <w:sz w:val="20"/>
          <w:szCs w:val="20"/>
        </w:rPr>
        <w:t>on</w:t>
      </w:r>
      <w:r w:rsidR="00A235ED" w:rsidRPr="00093E16">
        <w:rPr>
          <w:rFonts w:ascii="Times New Roman" w:hAnsi="Times New Roman" w:cs="Times New Roman"/>
          <w:sz w:val="20"/>
          <w:szCs w:val="20"/>
        </w:rPr>
        <w:t xml:space="preserve"> </w:t>
      </w:r>
      <w:r w:rsidR="00A81D5B" w:rsidRPr="00093E16">
        <w:rPr>
          <w:rFonts w:ascii="Times New Roman" w:hAnsi="Times New Roman" w:cs="Times New Roman"/>
          <w:sz w:val="20"/>
          <w:szCs w:val="20"/>
        </w:rPr>
        <w:t>a</w:t>
      </w:r>
      <w:r w:rsidR="00A235ED" w:rsidRPr="00093E16">
        <w:rPr>
          <w:rFonts w:ascii="Times New Roman" w:hAnsi="Times New Roman" w:cs="Times New Roman"/>
          <w:sz w:val="20"/>
          <w:szCs w:val="20"/>
        </w:rPr>
        <w:t xml:space="preserve"> two-stage light-gas gun. </w:t>
      </w:r>
      <w:r w:rsidR="00A235ED" w:rsidRPr="00783676">
        <w:rPr>
          <w:rFonts w:ascii="Times New Roman" w:hAnsi="Times New Roman" w:cs="Times New Roman"/>
          <w:b/>
          <w:bCs/>
          <w:sz w:val="20"/>
          <w:szCs w:val="20"/>
        </w:rPr>
        <w:t>(</w:t>
      </w:r>
      <w:r w:rsidRPr="00783676">
        <w:rPr>
          <w:rFonts w:ascii="Times New Roman" w:hAnsi="Times New Roman" w:cs="Times New Roman"/>
          <w:b/>
          <w:bCs/>
          <w:sz w:val="20"/>
          <w:szCs w:val="20"/>
        </w:rPr>
        <w:t>A</w:t>
      </w:r>
      <w:r w:rsidR="00A235ED" w:rsidRPr="00783676">
        <w:rPr>
          <w:rFonts w:ascii="Times New Roman" w:hAnsi="Times New Roman" w:cs="Times New Roman"/>
          <w:b/>
          <w:bCs/>
          <w:sz w:val="20"/>
          <w:szCs w:val="20"/>
        </w:rPr>
        <w:t xml:space="preserve">) </w:t>
      </w:r>
      <w:bookmarkStart w:id="18" w:name="_Hlk58745720"/>
      <w:r w:rsidR="00A235ED" w:rsidRPr="009513F4">
        <w:rPr>
          <w:rFonts w:ascii="Times New Roman" w:hAnsi="Times New Roman" w:cs="Times New Roman"/>
          <w:sz w:val="20"/>
          <w:szCs w:val="20"/>
        </w:rPr>
        <w:t xml:space="preserve">Schematic diagram of </w:t>
      </w:r>
      <w:bookmarkStart w:id="19" w:name="_Hlk58745344"/>
      <w:r w:rsidR="00A235ED" w:rsidRPr="009513F4">
        <w:rPr>
          <w:rFonts w:ascii="Times New Roman" w:hAnsi="Times New Roman" w:cs="Times New Roman"/>
          <w:sz w:val="20"/>
          <w:szCs w:val="20"/>
        </w:rPr>
        <w:t>experimental</w:t>
      </w:r>
      <w:r w:rsidR="00186C06" w:rsidRPr="00186C06">
        <w:rPr>
          <w:rFonts w:ascii="Times New Roman" w:hAnsi="Times New Roman" w:cs="Times New Roman"/>
          <w:sz w:val="20"/>
          <w:szCs w:val="20"/>
        </w:rPr>
        <w:t xml:space="preserve"> </w:t>
      </w:r>
      <w:r w:rsidR="00186C06" w:rsidRPr="00482B46">
        <w:rPr>
          <w:rFonts w:ascii="Times New Roman" w:hAnsi="Times New Roman" w:cs="Times New Roman"/>
          <w:sz w:val="20"/>
          <w:szCs w:val="20"/>
        </w:rPr>
        <w:t>upper support and rear support</w:t>
      </w:r>
      <w:bookmarkEnd w:id="19"/>
      <w:r w:rsidR="00186C06">
        <w:rPr>
          <w:rFonts w:ascii="Times New Roman" w:hAnsi="Times New Roman" w:cs="Times New Roman"/>
          <w:sz w:val="20"/>
          <w:szCs w:val="20"/>
        </w:rPr>
        <w:t xml:space="preserve"> for the relatively thick target materials.</w:t>
      </w:r>
      <w:bookmarkEnd w:id="18"/>
      <w:r w:rsidR="00186C06">
        <w:rPr>
          <w:rFonts w:ascii="Times New Roman" w:hAnsi="Times New Roman" w:cs="Times New Roman"/>
          <w:sz w:val="20"/>
          <w:szCs w:val="20"/>
        </w:rPr>
        <w:t xml:space="preserve"> </w:t>
      </w:r>
      <w:r w:rsidR="00186C06" w:rsidRPr="00783676">
        <w:rPr>
          <w:rFonts w:ascii="Times New Roman" w:hAnsi="Times New Roman" w:cs="Times New Roman"/>
          <w:b/>
          <w:bCs/>
          <w:sz w:val="20"/>
          <w:szCs w:val="20"/>
        </w:rPr>
        <w:t>(</w:t>
      </w:r>
      <w:r w:rsidRPr="00783676">
        <w:rPr>
          <w:rFonts w:ascii="Times New Roman" w:hAnsi="Times New Roman" w:cs="Times New Roman"/>
          <w:b/>
          <w:bCs/>
          <w:sz w:val="20"/>
          <w:szCs w:val="20"/>
        </w:rPr>
        <w:t>B</w:t>
      </w:r>
      <w:r w:rsidR="00186C06" w:rsidRPr="00783676">
        <w:rPr>
          <w:rFonts w:ascii="Times New Roman" w:hAnsi="Times New Roman" w:cs="Times New Roman"/>
          <w:b/>
          <w:bCs/>
          <w:sz w:val="20"/>
          <w:szCs w:val="20"/>
        </w:rPr>
        <w:t>)</w:t>
      </w:r>
      <w:r w:rsidR="00186C06">
        <w:rPr>
          <w:rFonts w:ascii="Times New Roman" w:hAnsi="Times New Roman" w:cs="Times New Roman"/>
          <w:sz w:val="20"/>
          <w:szCs w:val="20"/>
        </w:rPr>
        <w:t xml:space="preserve"> </w:t>
      </w:r>
      <w:r w:rsidR="00186C06" w:rsidRPr="009513F4">
        <w:rPr>
          <w:rFonts w:ascii="Times New Roman" w:hAnsi="Times New Roman" w:cs="Times New Roman"/>
          <w:sz w:val="20"/>
          <w:szCs w:val="20"/>
        </w:rPr>
        <w:t xml:space="preserve">Schematic diagram of </w:t>
      </w:r>
      <w:bookmarkStart w:id="20" w:name="_Hlk58747737"/>
      <w:r w:rsidR="00CA1335">
        <w:rPr>
          <w:rFonts w:ascii="Times New Roman" w:hAnsi="Times New Roman" w:cs="Times New Roman"/>
          <w:sz w:val="20"/>
          <w:szCs w:val="20"/>
        </w:rPr>
        <w:t xml:space="preserve">the </w:t>
      </w:r>
      <w:r w:rsidR="00186C06" w:rsidRPr="009513F4">
        <w:rPr>
          <w:rFonts w:ascii="Times New Roman" w:hAnsi="Times New Roman" w:cs="Times New Roman"/>
          <w:sz w:val="20"/>
          <w:szCs w:val="20"/>
        </w:rPr>
        <w:t>experimental</w:t>
      </w:r>
      <w:r w:rsidR="00CA1335" w:rsidRPr="00482B46">
        <w:rPr>
          <w:rFonts w:ascii="Times New Roman" w:hAnsi="Times New Roman" w:cs="Times New Roman"/>
          <w:sz w:val="20"/>
          <w:szCs w:val="20"/>
        </w:rPr>
        <w:t xml:space="preserve"> sighting board </w:t>
      </w:r>
      <w:bookmarkEnd w:id="20"/>
      <w:r w:rsidR="00CA1335" w:rsidRPr="00482B46">
        <w:rPr>
          <w:rFonts w:ascii="Times New Roman" w:hAnsi="Times New Roman" w:cs="Times New Roman"/>
          <w:sz w:val="20"/>
          <w:szCs w:val="20"/>
        </w:rPr>
        <w:t>and protective shield</w:t>
      </w:r>
      <w:r w:rsidR="00186C06">
        <w:rPr>
          <w:rFonts w:ascii="Times New Roman" w:hAnsi="Times New Roman" w:cs="Times New Roman"/>
          <w:sz w:val="20"/>
          <w:szCs w:val="20"/>
        </w:rPr>
        <w:t xml:space="preserve"> for the</w:t>
      </w:r>
      <w:r w:rsidR="008F015D">
        <w:rPr>
          <w:rFonts w:ascii="Times New Roman" w:hAnsi="Times New Roman" w:cs="Times New Roman"/>
          <w:sz w:val="20"/>
          <w:szCs w:val="20"/>
        </w:rPr>
        <w:t xml:space="preserve"> NISC-100</w:t>
      </w:r>
      <w:r w:rsidR="00CA1335">
        <w:rPr>
          <w:rFonts w:ascii="Times New Roman" w:hAnsi="Times New Roman" w:cs="Times New Roman"/>
          <w:sz w:val="20"/>
          <w:szCs w:val="20"/>
        </w:rPr>
        <w:t xml:space="preserve"> </w:t>
      </w:r>
      <w:r w:rsidR="008F015D">
        <w:rPr>
          <w:rFonts w:ascii="Times New Roman" w:hAnsi="Times New Roman" w:cs="Times New Roman"/>
          <w:sz w:val="20"/>
          <w:szCs w:val="20"/>
        </w:rPr>
        <w:t>target material</w:t>
      </w:r>
      <w:r w:rsidR="00186C06">
        <w:rPr>
          <w:rFonts w:ascii="Times New Roman" w:hAnsi="Times New Roman" w:cs="Times New Roman"/>
          <w:sz w:val="20"/>
          <w:szCs w:val="20"/>
        </w:rPr>
        <w:t>.</w:t>
      </w:r>
    </w:p>
    <w:p w14:paraId="2149C83A" w14:textId="2693299F" w:rsidR="00814CA9" w:rsidRDefault="00814CA9" w:rsidP="00881C33">
      <w:pPr>
        <w:spacing w:line="360" w:lineRule="auto"/>
        <w:ind w:firstLine="480"/>
        <w:rPr>
          <w:rFonts w:ascii="Times New Roman" w:hAnsi="Times New Roman" w:cs="Times New Roman"/>
          <w:b/>
          <w:bCs/>
          <w:sz w:val="28"/>
          <w:szCs w:val="28"/>
        </w:rPr>
      </w:pPr>
    </w:p>
    <w:p w14:paraId="76B0765A" w14:textId="6AB9405F" w:rsidR="00814CA9" w:rsidRDefault="00814CA9" w:rsidP="00881C33">
      <w:pPr>
        <w:spacing w:line="360" w:lineRule="auto"/>
        <w:ind w:firstLine="480"/>
        <w:rPr>
          <w:rFonts w:ascii="Times New Roman" w:hAnsi="Times New Roman" w:cs="Times New Roman"/>
          <w:b/>
          <w:bCs/>
          <w:sz w:val="28"/>
          <w:szCs w:val="28"/>
        </w:rPr>
      </w:pPr>
    </w:p>
    <w:p w14:paraId="5FE76915" w14:textId="4BB72C09" w:rsidR="00814CA9" w:rsidRDefault="00814CA9" w:rsidP="00881C33">
      <w:pPr>
        <w:spacing w:line="360" w:lineRule="auto"/>
        <w:ind w:firstLine="480"/>
        <w:rPr>
          <w:rFonts w:ascii="Times New Roman" w:hAnsi="Times New Roman" w:cs="Times New Roman"/>
          <w:b/>
          <w:bCs/>
          <w:sz w:val="28"/>
          <w:szCs w:val="28"/>
        </w:rPr>
      </w:pPr>
    </w:p>
    <w:p w14:paraId="4D213434" w14:textId="0DDC8E0E" w:rsidR="00814CA9" w:rsidRDefault="00814CA9" w:rsidP="00881C33">
      <w:pPr>
        <w:spacing w:line="360" w:lineRule="auto"/>
        <w:ind w:firstLine="480"/>
        <w:rPr>
          <w:rFonts w:ascii="Times New Roman" w:hAnsi="Times New Roman" w:cs="Times New Roman"/>
          <w:b/>
          <w:bCs/>
          <w:sz w:val="28"/>
          <w:szCs w:val="28"/>
        </w:rPr>
      </w:pPr>
    </w:p>
    <w:p w14:paraId="6142566C" w14:textId="48FA54EF" w:rsidR="00814CA9" w:rsidRDefault="00814CA9" w:rsidP="00881C33">
      <w:pPr>
        <w:spacing w:line="360" w:lineRule="auto"/>
        <w:ind w:firstLine="480"/>
        <w:rPr>
          <w:rFonts w:ascii="Times New Roman" w:hAnsi="Times New Roman" w:cs="Times New Roman"/>
          <w:b/>
          <w:bCs/>
          <w:sz w:val="28"/>
          <w:szCs w:val="28"/>
        </w:rPr>
      </w:pPr>
    </w:p>
    <w:p w14:paraId="25666C7C" w14:textId="655C9D8C" w:rsidR="00814CA9" w:rsidRDefault="00814CA9" w:rsidP="00783676">
      <w:pPr>
        <w:spacing w:line="360" w:lineRule="auto"/>
        <w:rPr>
          <w:rFonts w:ascii="Times New Roman" w:hAnsi="Times New Roman" w:cs="Times New Roman"/>
          <w:b/>
          <w:bCs/>
          <w:sz w:val="28"/>
          <w:szCs w:val="28"/>
        </w:rPr>
      </w:pPr>
    </w:p>
    <w:p w14:paraId="6DB19326" w14:textId="25BB2C6D" w:rsidR="00CA1335" w:rsidRDefault="00C46F75" w:rsidP="00CA1335">
      <w:pPr>
        <w:spacing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3DD90182" wp14:editId="3CCC3E45">
            <wp:extent cx="5040000" cy="4126627"/>
            <wp:effectExtent l="0" t="0" r="8255"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40000" cy="4126627"/>
                    </a:xfrm>
                    <a:prstGeom prst="rect">
                      <a:avLst/>
                    </a:prstGeom>
                    <a:noFill/>
                  </pic:spPr>
                </pic:pic>
              </a:graphicData>
            </a:graphic>
          </wp:inline>
        </w:drawing>
      </w:r>
    </w:p>
    <w:p w14:paraId="50671602" w14:textId="195189F8" w:rsidR="00CA1335" w:rsidRPr="00015FFF" w:rsidRDefault="009D4B4C" w:rsidP="00015FFF">
      <w:pPr>
        <w:spacing w:line="360" w:lineRule="auto"/>
        <w:rPr>
          <w:rFonts w:ascii="Times New Roman" w:hAnsi="Times New Roman" w:cs="Times New Roman"/>
          <w:sz w:val="20"/>
          <w:szCs w:val="20"/>
        </w:rPr>
      </w:pPr>
      <w:r w:rsidRPr="009602EB">
        <w:rPr>
          <w:rFonts w:ascii="Times New Roman" w:hAnsi="Times New Roman" w:cs="Times New Roman"/>
          <w:b/>
          <w:bCs/>
          <w:sz w:val="20"/>
          <w:szCs w:val="20"/>
        </w:rPr>
        <w:t>Supplementary</w:t>
      </w:r>
      <w:r w:rsidRPr="00AB3407">
        <w:rPr>
          <w:rFonts w:ascii="Times New Roman" w:hAnsi="Times New Roman" w:cs="Times New Roman" w:hint="eastAsia"/>
          <w:b/>
          <w:bCs/>
          <w:sz w:val="20"/>
          <w:szCs w:val="20"/>
        </w:rPr>
        <w:t xml:space="preserve"> </w:t>
      </w:r>
      <w:r w:rsidR="00CA1335" w:rsidRPr="000C0A9D">
        <w:rPr>
          <w:rFonts w:ascii="Times New Roman" w:hAnsi="Times New Roman" w:cs="Times New Roman" w:hint="eastAsia"/>
          <w:b/>
          <w:bCs/>
          <w:sz w:val="20"/>
          <w:szCs w:val="20"/>
        </w:rPr>
        <w:t>F</w:t>
      </w:r>
      <w:r w:rsidR="00CA1335" w:rsidRPr="000C0A9D">
        <w:rPr>
          <w:rFonts w:ascii="Times New Roman" w:hAnsi="Times New Roman" w:cs="Times New Roman"/>
          <w:b/>
          <w:bCs/>
          <w:sz w:val="20"/>
          <w:szCs w:val="20"/>
        </w:rPr>
        <w:t>ig</w:t>
      </w:r>
      <w:r>
        <w:rPr>
          <w:rFonts w:ascii="Times New Roman" w:hAnsi="Times New Roman" w:cs="Times New Roman"/>
          <w:b/>
          <w:bCs/>
          <w:sz w:val="20"/>
          <w:szCs w:val="20"/>
        </w:rPr>
        <w:t>.</w:t>
      </w:r>
      <w:r w:rsidR="00CA1335" w:rsidRPr="000C0A9D">
        <w:rPr>
          <w:rFonts w:ascii="Times New Roman" w:hAnsi="Times New Roman" w:cs="Times New Roman"/>
          <w:b/>
          <w:bCs/>
          <w:sz w:val="20"/>
          <w:szCs w:val="20"/>
        </w:rPr>
        <w:t xml:space="preserve"> </w:t>
      </w:r>
      <w:r w:rsidR="009427EE">
        <w:rPr>
          <w:rFonts w:ascii="Times New Roman" w:hAnsi="Times New Roman" w:cs="Times New Roman"/>
          <w:b/>
          <w:bCs/>
          <w:sz w:val="20"/>
          <w:szCs w:val="20"/>
        </w:rPr>
        <w:t>4</w:t>
      </w:r>
      <w:r>
        <w:rPr>
          <w:rFonts w:ascii="Times New Roman" w:hAnsi="Times New Roman" w:cs="Times New Roman"/>
          <w:b/>
          <w:bCs/>
          <w:sz w:val="20"/>
          <w:szCs w:val="20"/>
        </w:rPr>
        <w:t>.</w:t>
      </w:r>
      <w:r w:rsidR="00CA1335">
        <w:rPr>
          <w:rFonts w:ascii="Times New Roman" w:hAnsi="Times New Roman" w:cs="Times New Roman"/>
          <w:b/>
          <w:bCs/>
          <w:sz w:val="20"/>
          <w:szCs w:val="20"/>
        </w:rPr>
        <w:t xml:space="preserve"> </w:t>
      </w:r>
      <w:r w:rsidR="00BB0C23" w:rsidRPr="009D4B4C">
        <w:rPr>
          <w:rFonts w:ascii="Times New Roman" w:hAnsi="Times New Roman" w:cs="Times New Roman"/>
          <w:sz w:val="20"/>
          <w:szCs w:val="20"/>
        </w:rPr>
        <w:t>The</w:t>
      </w:r>
      <w:r w:rsidR="00BB0C23" w:rsidRPr="009D4B4C">
        <w:rPr>
          <w:rFonts w:ascii="Times New Roman" w:hAnsi="Times New Roman" w:cs="Times New Roman"/>
          <w:i/>
          <w:iCs/>
          <w:sz w:val="20"/>
          <w:szCs w:val="20"/>
        </w:rPr>
        <w:t xml:space="preserve"> </w:t>
      </w:r>
      <w:proofErr w:type="gramStart"/>
      <w:r w:rsidR="00BB0C23" w:rsidRPr="009D4B4C">
        <w:rPr>
          <w:rFonts w:ascii="Times New Roman" w:hAnsi="Times New Roman" w:cs="Times New Roman"/>
          <w:i/>
          <w:iCs/>
          <w:sz w:val="20"/>
          <w:szCs w:val="20"/>
        </w:rPr>
        <w:t>in situ</w:t>
      </w:r>
      <w:proofErr w:type="gramEnd"/>
      <w:r w:rsidR="00BB0C23" w:rsidRPr="009D4B4C">
        <w:rPr>
          <w:rFonts w:ascii="Times New Roman" w:hAnsi="Times New Roman" w:cs="Times New Roman"/>
          <w:i/>
          <w:iCs/>
          <w:sz w:val="20"/>
          <w:szCs w:val="20"/>
        </w:rPr>
        <w:t xml:space="preserve"> </w:t>
      </w:r>
      <w:r w:rsidR="00BB0C23" w:rsidRPr="009D4B4C">
        <w:rPr>
          <w:rFonts w:ascii="Times New Roman" w:hAnsi="Times New Roman" w:cs="Times New Roman"/>
          <w:sz w:val="20"/>
          <w:szCs w:val="20"/>
        </w:rPr>
        <w:t xml:space="preserve">observation of the experimental </w:t>
      </w:r>
      <w:r w:rsidR="00753A2D" w:rsidRPr="009D4B4C">
        <w:rPr>
          <w:rFonts w:ascii="Times New Roman" w:hAnsi="Times New Roman" w:cs="Times New Roman"/>
          <w:sz w:val="20"/>
          <w:szCs w:val="20"/>
        </w:rPr>
        <w:t xml:space="preserve">impact </w:t>
      </w:r>
      <w:r w:rsidR="00BB0C23" w:rsidRPr="009D4B4C">
        <w:rPr>
          <w:rFonts w:ascii="Times New Roman" w:hAnsi="Times New Roman" w:cs="Times New Roman"/>
          <w:sz w:val="20"/>
          <w:szCs w:val="20"/>
        </w:rPr>
        <w:t xml:space="preserve">process for </w:t>
      </w:r>
      <w:r w:rsidR="00015FFF" w:rsidRPr="009D4B4C">
        <w:rPr>
          <w:rFonts w:ascii="Times New Roman" w:hAnsi="Times New Roman" w:cs="Times New Roman"/>
          <w:sz w:val="20"/>
          <w:szCs w:val="20"/>
        </w:rPr>
        <w:t>different types of concrete target materials</w:t>
      </w:r>
      <w:r w:rsidR="00B64383" w:rsidRPr="009D4B4C">
        <w:rPr>
          <w:rFonts w:ascii="Times New Roman" w:hAnsi="Times New Roman" w:cs="Times New Roman" w:hint="eastAsia"/>
          <w:sz w:val="20"/>
          <w:szCs w:val="20"/>
        </w:rPr>
        <w:t>,</w:t>
      </w:r>
      <w:r w:rsidR="00B64383" w:rsidRPr="009D4B4C">
        <w:rPr>
          <w:rFonts w:ascii="Times New Roman" w:hAnsi="Times New Roman" w:cs="Times New Roman"/>
          <w:sz w:val="20"/>
          <w:szCs w:val="20"/>
        </w:rPr>
        <w:t xml:space="preserve"> recorded by the high-speed camera</w:t>
      </w:r>
      <w:r w:rsidR="0053387F" w:rsidRPr="009D4B4C">
        <w:rPr>
          <w:rFonts w:ascii="Times New Roman" w:hAnsi="Times New Roman" w:cs="Times New Roman"/>
          <w:sz w:val="20"/>
          <w:szCs w:val="20"/>
        </w:rPr>
        <w:t xml:space="preserve"> at different impact speeds</w:t>
      </w:r>
      <w:r w:rsidR="00B64383" w:rsidRPr="009D4B4C">
        <w:rPr>
          <w:rFonts w:ascii="Times New Roman" w:hAnsi="Times New Roman" w:cs="Times New Roman"/>
          <w:sz w:val="20"/>
          <w:szCs w:val="20"/>
        </w:rPr>
        <w:t xml:space="preserve">. </w:t>
      </w:r>
      <w:r w:rsidR="00015FFF" w:rsidRPr="009D4B4C">
        <w:rPr>
          <w:rFonts w:ascii="Times New Roman" w:hAnsi="Times New Roman" w:cs="Times New Roman"/>
          <w:b/>
          <w:bCs/>
          <w:sz w:val="20"/>
          <w:szCs w:val="20"/>
        </w:rPr>
        <w:t>(</w:t>
      </w:r>
      <w:r w:rsidRPr="009D4B4C">
        <w:rPr>
          <w:rFonts w:ascii="Times New Roman" w:hAnsi="Times New Roman" w:cs="Times New Roman"/>
          <w:b/>
          <w:bCs/>
          <w:sz w:val="20"/>
          <w:szCs w:val="20"/>
        </w:rPr>
        <w:t>A</w:t>
      </w:r>
      <w:r w:rsidR="00015FFF" w:rsidRPr="009D4B4C">
        <w:rPr>
          <w:rFonts w:ascii="Times New Roman" w:hAnsi="Times New Roman" w:cs="Times New Roman"/>
          <w:b/>
          <w:bCs/>
          <w:sz w:val="20"/>
          <w:szCs w:val="20"/>
        </w:rPr>
        <w:t>)</w:t>
      </w:r>
      <w:r w:rsidR="00015FFF">
        <w:rPr>
          <w:rFonts w:ascii="Times New Roman" w:hAnsi="Times New Roman" w:cs="Times New Roman"/>
          <w:sz w:val="20"/>
          <w:szCs w:val="20"/>
        </w:rPr>
        <w:t xml:space="preserve"> </w:t>
      </w:r>
      <w:r w:rsidR="00AA0DF7">
        <w:rPr>
          <w:rFonts w:ascii="Times New Roman" w:hAnsi="Times New Roman" w:cs="Times New Roman"/>
          <w:sz w:val="20"/>
          <w:szCs w:val="20"/>
        </w:rPr>
        <w:t>The impact process of</w:t>
      </w:r>
      <w:r w:rsidR="00AC3063">
        <w:rPr>
          <w:rFonts w:ascii="Times New Roman" w:hAnsi="Times New Roman" w:cs="Times New Roman"/>
          <w:sz w:val="20"/>
          <w:szCs w:val="20"/>
        </w:rPr>
        <w:t xml:space="preserve"> the</w:t>
      </w:r>
      <w:r w:rsidR="00AA0DF7">
        <w:rPr>
          <w:rFonts w:ascii="Times New Roman" w:hAnsi="Times New Roman" w:cs="Times New Roman"/>
          <w:sz w:val="20"/>
          <w:szCs w:val="20"/>
        </w:rPr>
        <w:t xml:space="preserve"> p</w:t>
      </w:r>
      <w:r w:rsidR="0053387F">
        <w:rPr>
          <w:rFonts w:ascii="Times New Roman" w:hAnsi="Times New Roman" w:cs="Times New Roman"/>
          <w:sz w:val="20"/>
          <w:szCs w:val="20"/>
        </w:rPr>
        <w:t xml:space="preserve">ure concrete at </w:t>
      </w:r>
      <w:r w:rsidR="00AC3063">
        <w:rPr>
          <w:rFonts w:ascii="Times New Roman" w:hAnsi="Times New Roman" w:cs="Times New Roman"/>
          <w:sz w:val="20"/>
          <w:szCs w:val="20"/>
        </w:rPr>
        <w:t xml:space="preserve">a striking </w:t>
      </w:r>
      <w:r w:rsidR="00AC3063" w:rsidRPr="00AC3063">
        <w:rPr>
          <w:rFonts w:ascii="Times New Roman" w:hAnsi="Times New Roman" w:cs="Times New Roman"/>
          <w:sz w:val="20"/>
          <w:szCs w:val="20"/>
        </w:rPr>
        <w:t xml:space="preserve">velocity of </w:t>
      </w:r>
      <w:r w:rsidR="00AA0DF7">
        <w:rPr>
          <w:rFonts w:ascii="Times New Roman" w:hAnsi="Times New Roman" w:cs="Times New Roman"/>
          <w:sz w:val="20"/>
          <w:szCs w:val="20"/>
        </w:rPr>
        <w:t>1 km/s</w:t>
      </w:r>
      <w:r w:rsidR="0053387F">
        <w:rPr>
          <w:rFonts w:ascii="Times New Roman" w:hAnsi="Times New Roman" w:cs="Times New Roman"/>
          <w:sz w:val="20"/>
          <w:szCs w:val="20"/>
        </w:rPr>
        <w:t xml:space="preserve">. </w:t>
      </w:r>
      <w:r w:rsidR="0053387F" w:rsidRPr="009D4B4C">
        <w:rPr>
          <w:rFonts w:ascii="Times New Roman" w:hAnsi="Times New Roman" w:cs="Times New Roman"/>
          <w:b/>
          <w:bCs/>
          <w:sz w:val="20"/>
          <w:szCs w:val="20"/>
        </w:rPr>
        <w:t>(</w:t>
      </w:r>
      <w:r w:rsidRPr="009D4B4C">
        <w:rPr>
          <w:rFonts w:ascii="Times New Roman" w:hAnsi="Times New Roman" w:cs="Times New Roman"/>
          <w:b/>
          <w:bCs/>
          <w:sz w:val="20"/>
          <w:szCs w:val="20"/>
        </w:rPr>
        <w:t>B</w:t>
      </w:r>
      <w:r w:rsidR="0053387F" w:rsidRPr="009D4B4C">
        <w:rPr>
          <w:rFonts w:ascii="Times New Roman" w:hAnsi="Times New Roman" w:cs="Times New Roman"/>
          <w:b/>
          <w:bCs/>
          <w:sz w:val="20"/>
          <w:szCs w:val="20"/>
        </w:rPr>
        <w:t>)</w:t>
      </w:r>
      <w:r w:rsidR="0053387F">
        <w:rPr>
          <w:rFonts w:ascii="Times New Roman" w:hAnsi="Times New Roman" w:cs="Times New Roman"/>
          <w:sz w:val="20"/>
          <w:szCs w:val="20"/>
        </w:rPr>
        <w:t xml:space="preserve"> </w:t>
      </w:r>
      <w:r w:rsidR="006305E7">
        <w:rPr>
          <w:rFonts w:ascii="Times New Roman" w:hAnsi="Times New Roman" w:cs="Times New Roman"/>
          <w:sz w:val="20"/>
          <w:szCs w:val="20"/>
        </w:rPr>
        <w:t xml:space="preserve">The impact process of pure concrete at </w:t>
      </w:r>
      <w:r w:rsidR="00AC3063">
        <w:rPr>
          <w:rFonts w:ascii="Times New Roman" w:hAnsi="Times New Roman" w:cs="Times New Roman"/>
          <w:sz w:val="20"/>
          <w:szCs w:val="20"/>
        </w:rPr>
        <w:t xml:space="preserve">a striking velocity of </w:t>
      </w:r>
      <w:r w:rsidR="006305E7">
        <w:rPr>
          <w:rFonts w:ascii="Times New Roman" w:hAnsi="Times New Roman" w:cs="Times New Roman"/>
          <w:sz w:val="20"/>
          <w:szCs w:val="20"/>
        </w:rPr>
        <w:t xml:space="preserve">2 km/s. </w:t>
      </w:r>
      <w:r w:rsidR="006305E7" w:rsidRPr="009D4B4C">
        <w:rPr>
          <w:rFonts w:ascii="Times New Roman" w:hAnsi="Times New Roman" w:cs="Times New Roman"/>
          <w:b/>
          <w:bCs/>
          <w:sz w:val="20"/>
          <w:szCs w:val="20"/>
        </w:rPr>
        <w:t>(</w:t>
      </w:r>
      <w:r w:rsidRPr="009D4B4C">
        <w:rPr>
          <w:rFonts w:ascii="Times New Roman" w:hAnsi="Times New Roman" w:cs="Times New Roman"/>
          <w:b/>
          <w:bCs/>
          <w:sz w:val="20"/>
          <w:szCs w:val="20"/>
        </w:rPr>
        <w:t>C</w:t>
      </w:r>
      <w:r w:rsidR="006305E7" w:rsidRPr="009D4B4C">
        <w:rPr>
          <w:rFonts w:ascii="Times New Roman" w:hAnsi="Times New Roman" w:cs="Times New Roman"/>
          <w:b/>
          <w:bCs/>
          <w:sz w:val="20"/>
          <w:szCs w:val="20"/>
        </w:rPr>
        <w:t>)</w:t>
      </w:r>
      <w:r w:rsidR="006305E7">
        <w:rPr>
          <w:rFonts w:ascii="Times New Roman" w:hAnsi="Times New Roman" w:cs="Times New Roman"/>
          <w:sz w:val="20"/>
          <w:szCs w:val="20"/>
        </w:rPr>
        <w:t xml:space="preserve"> The impact process of the NISC-100 at </w:t>
      </w:r>
      <w:r w:rsidR="00AC3063">
        <w:rPr>
          <w:rFonts w:ascii="Times New Roman" w:hAnsi="Times New Roman" w:cs="Times New Roman"/>
          <w:sz w:val="20"/>
          <w:szCs w:val="20"/>
        </w:rPr>
        <w:t xml:space="preserve">a striking velocity of </w:t>
      </w:r>
      <w:r w:rsidR="006305E7">
        <w:rPr>
          <w:rFonts w:ascii="Times New Roman" w:hAnsi="Times New Roman" w:cs="Times New Roman"/>
          <w:sz w:val="20"/>
          <w:szCs w:val="20"/>
        </w:rPr>
        <w:t xml:space="preserve">1 km/s. </w:t>
      </w:r>
      <w:r w:rsidR="006305E7" w:rsidRPr="009D4B4C">
        <w:rPr>
          <w:rFonts w:ascii="Times New Roman" w:hAnsi="Times New Roman" w:cs="Times New Roman"/>
          <w:b/>
          <w:bCs/>
          <w:sz w:val="20"/>
          <w:szCs w:val="20"/>
        </w:rPr>
        <w:t>(</w:t>
      </w:r>
      <w:r w:rsidRPr="009D4B4C">
        <w:rPr>
          <w:rFonts w:ascii="Times New Roman" w:hAnsi="Times New Roman" w:cs="Times New Roman"/>
          <w:b/>
          <w:bCs/>
          <w:sz w:val="20"/>
          <w:szCs w:val="20"/>
        </w:rPr>
        <w:t>D</w:t>
      </w:r>
      <w:r w:rsidR="006305E7" w:rsidRPr="009D4B4C">
        <w:rPr>
          <w:rFonts w:ascii="Times New Roman" w:hAnsi="Times New Roman" w:cs="Times New Roman"/>
          <w:b/>
          <w:bCs/>
          <w:sz w:val="20"/>
          <w:szCs w:val="20"/>
        </w:rPr>
        <w:t xml:space="preserve">) </w:t>
      </w:r>
      <w:r w:rsidR="006305E7">
        <w:rPr>
          <w:rFonts w:ascii="Times New Roman" w:hAnsi="Times New Roman" w:cs="Times New Roman"/>
          <w:sz w:val="20"/>
          <w:szCs w:val="20"/>
        </w:rPr>
        <w:t xml:space="preserve">The impact process of the NISC-100 at </w:t>
      </w:r>
      <w:r w:rsidR="00AC3063">
        <w:rPr>
          <w:rFonts w:ascii="Times New Roman" w:hAnsi="Times New Roman" w:cs="Times New Roman"/>
          <w:sz w:val="20"/>
          <w:szCs w:val="20"/>
        </w:rPr>
        <w:t xml:space="preserve">a striking velocity of </w:t>
      </w:r>
      <w:r w:rsidR="006305E7">
        <w:rPr>
          <w:rFonts w:ascii="Times New Roman" w:hAnsi="Times New Roman" w:cs="Times New Roman"/>
          <w:sz w:val="20"/>
          <w:szCs w:val="20"/>
        </w:rPr>
        <w:t xml:space="preserve">2 km/s. </w:t>
      </w:r>
    </w:p>
    <w:p w14:paraId="2D14EF28" w14:textId="1727AF92" w:rsidR="00814CA9" w:rsidRDefault="00814CA9" w:rsidP="00881C33">
      <w:pPr>
        <w:spacing w:line="360" w:lineRule="auto"/>
        <w:ind w:firstLine="480"/>
        <w:rPr>
          <w:rFonts w:ascii="Times New Roman" w:hAnsi="Times New Roman" w:cs="Times New Roman"/>
          <w:b/>
          <w:bCs/>
          <w:sz w:val="28"/>
          <w:szCs w:val="28"/>
        </w:rPr>
      </w:pPr>
    </w:p>
    <w:p w14:paraId="688725F0" w14:textId="23C76758" w:rsidR="00814CA9" w:rsidRDefault="00814CA9" w:rsidP="00881C33">
      <w:pPr>
        <w:spacing w:line="360" w:lineRule="auto"/>
        <w:ind w:firstLine="480"/>
        <w:rPr>
          <w:rFonts w:ascii="Times New Roman" w:hAnsi="Times New Roman" w:cs="Times New Roman"/>
          <w:b/>
          <w:bCs/>
          <w:sz w:val="28"/>
          <w:szCs w:val="28"/>
        </w:rPr>
      </w:pPr>
    </w:p>
    <w:p w14:paraId="33D457D0" w14:textId="74398CEB" w:rsidR="00814CA9" w:rsidRDefault="00814CA9" w:rsidP="00881C33">
      <w:pPr>
        <w:spacing w:line="360" w:lineRule="auto"/>
        <w:ind w:firstLine="480"/>
        <w:rPr>
          <w:rFonts w:ascii="Times New Roman" w:hAnsi="Times New Roman" w:cs="Times New Roman"/>
          <w:b/>
          <w:bCs/>
          <w:sz w:val="28"/>
          <w:szCs w:val="28"/>
        </w:rPr>
      </w:pPr>
    </w:p>
    <w:p w14:paraId="5EE002B7" w14:textId="52D4FD52" w:rsidR="00814CA9" w:rsidRDefault="00814CA9" w:rsidP="00881C33">
      <w:pPr>
        <w:spacing w:line="360" w:lineRule="auto"/>
        <w:ind w:firstLine="480"/>
        <w:rPr>
          <w:rFonts w:ascii="Times New Roman" w:hAnsi="Times New Roman" w:cs="Times New Roman"/>
          <w:b/>
          <w:bCs/>
          <w:sz w:val="28"/>
          <w:szCs w:val="28"/>
        </w:rPr>
      </w:pPr>
    </w:p>
    <w:p w14:paraId="500720A2" w14:textId="3C7BCBA1" w:rsidR="00814CA9" w:rsidRDefault="00814CA9" w:rsidP="00881C33">
      <w:pPr>
        <w:spacing w:line="360" w:lineRule="auto"/>
        <w:ind w:firstLine="480"/>
        <w:rPr>
          <w:rFonts w:ascii="Times New Roman" w:hAnsi="Times New Roman" w:cs="Times New Roman"/>
          <w:b/>
          <w:bCs/>
          <w:sz w:val="28"/>
          <w:szCs w:val="28"/>
        </w:rPr>
      </w:pPr>
    </w:p>
    <w:p w14:paraId="743FC517" w14:textId="77777777" w:rsidR="00814CA9" w:rsidRPr="00814CA9" w:rsidRDefault="00814CA9" w:rsidP="00881C33">
      <w:pPr>
        <w:spacing w:line="360" w:lineRule="auto"/>
        <w:ind w:firstLine="480"/>
        <w:rPr>
          <w:rFonts w:ascii="Times New Roman" w:hAnsi="Times New Roman" w:cs="Times New Roman"/>
          <w:b/>
          <w:bCs/>
          <w:sz w:val="28"/>
          <w:szCs w:val="28"/>
        </w:rPr>
      </w:pPr>
    </w:p>
    <w:p w14:paraId="0D49AB8C" w14:textId="5E46D74D" w:rsidR="004A24BE" w:rsidRDefault="004A24BE" w:rsidP="00DD1628">
      <w:pPr>
        <w:spacing w:line="360" w:lineRule="auto"/>
        <w:rPr>
          <w:rFonts w:ascii="Times New Roman" w:hAnsi="Times New Roman" w:cs="Times New Roman"/>
          <w:b/>
          <w:bCs/>
          <w:sz w:val="28"/>
          <w:szCs w:val="28"/>
        </w:rPr>
      </w:pPr>
    </w:p>
    <w:p w14:paraId="22E30424" w14:textId="507BEC20" w:rsidR="004A24BE" w:rsidRDefault="004A24BE" w:rsidP="000B1D7F">
      <w:pPr>
        <w:spacing w:line="360" w:lineRule="auto"/>
        <w:rPr>
          <w:rFonts w:ascii="Times New Roman" w:hAnsi="Times New Roman" w:cs="Times New Roman"/>
          <w:b/>
          <w:bCs/>
          <w:sz w:val="28"/>
          <w:szCs w:val="28"/>
        </w:rPr>
      </w:pPr>
    </w:p>
    <w:p w14:paraId="3D1E66B6" w14:textId="7AA42918" w:rsidR="009427EE" w:rsidRDefault="00C46F75" w:rsidP="009427EE">
      <w:pPr>
        <w:spacing w:line="360" w:lineRule="auto"/>
        <w:jc w:val="center"/>
        <w:rPr>
          <w:rFonts w:ascii="Times New Roman" w:hAnsi="Times New Roman" w:cs="Times New Roman"/>
          <w:b/>
          <w:bCs/>
          <w:sz w:val="28"/>
          <w:szCs w:val="28"/>
        </w:rPr>
      </w:pPr>
      <w:r>
        <w:rPr>
          <w:rFonts w:ascii="Times New Roman" w:hAnsi="Times New Roman" w:cs="Times New Roman"/>
          <w:b/>
          <w:bCs/>
          <w:noProof/>
          <w:sz w:val="28"/>
          <w:szCs w:val="28"/>
        </w:rPr>
        <w:lastRenderedPageBreak/>
        <w:drawing>
          <wp:inline distT="0" distB="0" distL="0" distR="0" wp14:anchorId="09243402" wp14:editId="61B896A3">
            <wp:extent cx="5040000" cy="3373841"/>
            <wp:effectExtent l="0" t="0" r="825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0000" cy="3373841"/>
                    </a:xfrm>
                    <a:prstGeom prst="rect">
                      <a:avLst/>
                    </a:prstGeom>
                    <a:noFill/>
                  </pic:spPr>
                </pic:pic>
              </a:graphicData>
            </a:graphic>
          </wp:inline>
        </w:drawing>
      </w:r>
    </w:p>
    <w:p w14:paraId="0D37EB9C" w14:textId="184990FB" w:rsidR="009427EE" w:rsidRPr="004259F7" w:rsidRDefault="002E40E7" w:rsidP="00285119">
      <w:pPr>
        <w:spacing w:line="360" w:lineRule="auto"/>
        <w:rPr>
          <w:rFonts w:ascii="Times New Roman" w:hAnsi="Times New Roman" w:cs="Times New Roman"/>
          <w:sz w:val="20"/>
          <w:szCs w:val="20"/>
        </w:rPr>
      </w:pPr>
      <w:r w:rsidRPr="009602EB">
        <w:rPr>
          <w:rFonts w:ascii="Times New Roman" w:hAnsi="Times New Roman" w:cs="Times New Roman"/>
          <w:b/>
          <w:bCs/>
          <w:sz w:val="20"/>
          <w:szCs w:val="20"/>
        </w:rPr>
        <w:t>Supplementary</w:t>
      </w:r>
      <w:r w:rsidRPr="00AB3407">
        <w:rPr>
          <w:rFonts w:ascii="Times New Roman" w:hAnsi="Times New Roman" w:cs="Times New Roman" w:hint="eastAsia"/>
          <w:b/>
          <w:bCs/>
          <w:sz w:val="20"/>
          <w:szCs w:val="20"/>
        </w:rPr>
        <w:t xml:space="preserve"> </w:t>
      </w:r>
      <w:r w:rsidR="009427EE" w:rsidRPr="000B1D7F">
        <w:rPr>
          <w:rFonts w:ascii="Times New Roman" w:hAnsi="Times New Roman" w:cs="Times New Roman" w:hint="eastAsia"/>
          <w:b/>
          <w:bCs/>
          <w:sz w:val="20"/>
          <w:szCs w:val="20"/>
        </w:rPr>
        <w:t>F</w:t>
      </w:r>
      <w:r w:rsidR="009427EE" w:rsidRPr="000B1D7F">
        <w:rPr>
          <w:rFonts w:ascii="Times New Roman" w:hAnsi="Times New Roman" w:cs="Times New Roman"/>
          <w:b/>
          <w:bCs/>
          <w:sz w:val="20"/>
          <w:szCs w:val="20"/>
        </w:rPr>
        <w:t>ig</w:t>
      </w:r>
      <w:r>
        <w:rPr>
          <w:rFonts w:ascii="Times New Roman" w:hAnsi="Times New Roman" w:cs="Times New Roman"/>
          <w:b/>
          <w:bCs/>
          <w:sz w:val="20"/>
          <w:szCs w:val="20"/>
        </w:rPr>
        <w:t>.</w:t>
      </w:r>
      <w:r w:rsidR="009427EE" w:rsidRPr="000B1D7F">
        <w:rPr>
          <w:rFonts w:ascii="Times New Roman" w:hAnsi="Times New Roman" w:cs="Times New Roman"/>
          <w:b/>
          <w:bCs/>
          <w:sz w:val="20"/>
          <w:szCs w:val="20"/>
        </w:rPr>
        <w:t xml:space="preserve"> </w:t>
      </w:r>
      <w:r w:rsidR="005627D4">
        <w:rPr>
          <w:rFonts w:ascii="Times New Roman" w:hAnsi="Times New Roman" w:cs="Times New Roman"/>
          <w:b/>
          <w:bCs/>
          <w:sz w:val="20"/>
          <w:szCs w:val="20"/>
        </w:rPr>
        <w:t>5</w:t>
      </w:r>
      <w:r>
        <w:rPr>
          <w:rFonts w:ascii="Times New Roman" w:hAnsi="Times New Roman" w:cs="Times New Roman"/>
          <w:b/>
          <w:bCs/>
          <w:sz w:val="20"/>
          <w:szCs w:val="20"/>
        </w:rPr>
        <w:t>.</w:t>
      </w:r>
      <w:r w:rsidR="005627D4">
        <w:rPr>
          <w:rFonts w:ascii="Times New Roman" w:hAnsi="Times New Roman" w:cs="Times New Roman"/>
          <w:b/>
          <w:bCs/>
          <w:sz w:val="20"/>
          <w:szCs w:val="20"/>
        </w:rPr>
        <w:t xml:space="preserve"> </w:t>
      </w:r>
      <w:r w:rsidR="00592156" w:rsidRPr="002E40E7">
        <w:rPr>
          <w:rFonts w:ascii="Times New Roman" w:hAnsi="Times New Roman" w:cs="Times New Roman"/>
          <w:sz w:val="20"/>
          <w:szCs w:val="20"/>
        </w:rPr>
        <w:t>The</w:t>
      </w:r>
      <w:r w:rsidR="00F01E41" w:rsidRPr="002E40E7">
        <w:rPr>
          <w:rFonts w:ascii="Times New Roman" w:hAnsi="Times New Roman" w:cs="Times New Roman"/>
        </w:rPr>
        <w:t xml:space="preserve"> </w:t>
      </w:r>
      <w:r w:rsidR="00981669" w:rsidRPr="002E40E7">
        <w:rPr>
          <w:rFonts w:ascii="Times New Roman" w:hAnsi="Times New Roman" w:cs="Times New Roman"/>
          <w:sz w:val="20"/>
          <w:szCs w:val="20"/>
        </w:rPr>
        <w:t xml:space="preserve">observation of the </w:t>
      </w:r>
      <w:r w:rsidR="00F01E41" w:rsidRPr="002E40E7">
        <w:rPr>
          <w:rFonts w:ascii="Times New Roman" w:hAnsi="Times New Roman" w:cs="Times New Roman"/>
          <w:sz w:val="20"/>
          <w:szCs w:val="20"/>
        </w:rPr>
        <w:t>bullet hole</w:t>
      </w:r>
      <w:r w:rsidR="006F0D4D" w:rsidRPr="002E40E7">
        <w:rPr>
          <w:rFonts w:ascii="Times New Roman" w:hAnsi="Times New Roman" w:cs="Times New Roman"/>
          <w:sz w:val="20"/>
          <w:szCs w:val="20"/>
        </w:rPr>
        <w:t>s</w:t>
      </w:r>
      <w:r w:rsidR="005627D4" w:rsidRPr="002E40E7">
        <w:rPr>
          <w:rFonts w:ascii="Times New Roman" w:hAnsi="Times New Roman" w:cs="Times New Roman"/>
          <w:sz w:val="20"/>
          <w:szCs w:val="20"/>
        </w:rPr>
        <w:t xml:space="preserve"> </w:t>
      </w:r>
      <w:r w:rsidR="00981669" w:rsidRPr="002E40E7">
        <w:rPr>
          <w:rFonts w:ascii="Times New Roman" w:hAnsi="Times New Roman" w:cs="Times New Roman"/>
          <w:sz w:val="20"/>
          <w:szCs w:val="20"/>
        </w:rPr>
        <w:t>i</w:t>
      </w:r>
      <w:r w:rsidR="00EB6E61" w:rsidRPr="002E40E7">
        <w:rPr>
          <w:rFonts w:ascii="Times New Roman" w:hAnsi="Times New Roman" w:cs="Times New Roman"/>
          <w:sz w:val="20"/>
          <w:szCs w:val="20"/>
        </w:rPr>
        <w:t>n</w:t>
      </w:r>
      <w:r w:rsidR="00285119" w:rsidRPr="002E40E7">
        <w:rPr>
          <w:rFonts w:ascii="Times New Roman" w:hAnsi="Times New Roman" w:cs="Times New Roman"/>
          <w:sz w:val="20"/>
          <w:szCs w:val="20"/>
        </w:rPr>
        <w:t xml:space="preserve"> the experimental sighting board</w:t>
      </w:r>
      <w:r w:rsidR="00EB6E61" w:rsidRPr="002E40E7">
        <w:rPr>
          <w:rFonts w:ascii="Times New Roman" w:hAnsi="Times New Roman" w:cs="Times New Roman"/>
          <w:sz w:val="20"/>
          <w:szCs w:val="20"/>
        </w:rPr>
        <w:t>,</w:t>
      </w:r>
      <w:r w:rsidR="00285119" w:rsidRPr="002E40E7">
        <w:rPr>
          <w:rFonts w:ascii="Times New Roman" w:hAnsi="Times New Roman" w:cs="Times New Roman"/>
          <w:sz w:val="20"/>
          <w:szCs w:val="20"/>
        </w:rPr>
        <w:t xml:space="preserve"> </w:t>
      </w:r>
      <w:r w:rsidR="00EB6E61" w:rsidRPr="002E40E7">
        <w:rPr>
          <w:rFonts w:ascii="Times New Roman" w:hAnsi="Times New Roman" w:cs="Times New Roman"/>
          <w:sz w:val="20"/>
          <w:szCs w:val="20"/>
        </w:rPr>
        <w:t>based on</w:t>
      </w:r>
      <w:r w:rsidR="00285119" w:rsidRPr="002E40E7">
        <w:rPr>
          <w:rFonts w:ascii="Times New Roman" w:hAnsi="Times New Roman" w:cs="Times New Roman"/>
          <w:sz w:val="20"/>
          <w:szCs w:val="20"/>
        </w:rPr>
        <w:t xml:space="preserve"> the hypervelocity impact tests of the NISC</w:t>
      </w:r>
      <w:r w:rsidR="00EB6E61" w:rsidRPr="002E40E7">
        <w:rPr>
          <w:rFonts w:ascii="Times New Roman" w:hAnsi="Times New Roman" w:cs="Times New Roman"/>
          <w:sz w:val="20"/>
          <w:szCs w:val="20"/>
        </w:rPr>
        <w:t xml:space="preserve">-100 target </w:t>
      </w:r>
      <w:r w:rsidR="004259F7" w:rsidRPr="002E40E7">
        <w:rPr>
          <w:rFonts w:ascii="Times New Roman" w:hAnsi="Times New Roman" w:cs="Times New Roman"/>
          <w:sz w:val="20"/>
          <w:szCs w:val="20"/>
        </w:rPr>
        <w:t xml:space="preserve">at different </w:t>
      </w:r>
      <w:r w:rsidR="00EB6E61" w:rsidRPr="002E40E7">
        <w:rPr>
          <w:rFonts w:ascii="Times New Roman" w:hAnsi="Times New Roman" w:cs="Times New Roman"/>
          <w:sz w:val="20"/>
          <w:szCs w:val="20"/>
        </w:rPr>
        <w:t>striking velocities</w:t>
      </w:r>
      <w:r w:rsidR="004259F7" w:rsidRPr="002E40E7">
        <w:rPr>
          <w:rFonts w:ascii="Times New Roman" w:hAnsi="Times New Roman" w:cs="Times New Roman"/>
          <w:sz w:val="20"/>
          <w:szCs w:val="20"/>
        </w:rPr>
        <w:t xml:space="preserve">. </w:t>
      </w:r>
      <w:r w:rsidR="004259F7" w:rsidRPr="002E40E7">
        <w:rPr>
          <w:rFonts w:ascii="Times New Roman" w:hAnsi="Times New Roman" w:cs="Times New Roman"/>
          <w:b/>
          <w:bCs/>
          <w:sz w:val="20"/>
          <w:szCs w:val="20"/>
        </w:rPr>
        <w:t>(</w:t>
      </w:r>
      <w:r w:rsidRPr="002E40E7">
        <w:rPr>
          <w:rFonts w:ascii="Times New Roman" w:hAnsi="Times New Roman" w:cs="Times New Roman"/>
          <w:b/>
          <w:bCs/>
          <w:sz w:val="20"/>
          <w:szCs w:val="20"/>
        </w:rPr>
        <w:t>A</w:t>
      </w:r>
      <w:r w:rsidR="004259F7" w:rsidRPr="002E40E7">
        <w:rPr>
          <w:rFonts w:ascii="Times New Roman" w:hAnsi="Times New Roman" w:cs="Times New Roman"/>
          <w:b/>
          <w:bCs/>
          <w:sz w:val="20"/>
          <w:szCs w:val="20"/>
        </w:rPr>
        <w:t>)</w:t>
      </w:r>
      <w:r w:rsidR="004259F7" w:rsidRPr="004259F7">
        <w:rPr>
          <w:rFonts w:ascii="Times New Roman" w:hAnsi="Times New Roman" w:cs="Times New Roman"/>
          <w:sz w:val="20"/>
          <w:szCs w:val="20"/>
        </w:rPr>
        <w:t xml:space="preserve"> </w:t>
      </w:r>
      <w:r w:rsidR="00F33336" w:rsidRPr="009513F4">
        <w:rPr>
          <w:rFonts w:ascii="Times New Roman" w:hAnsi="Times New Roman" w:cs="Times New Roman"/>
          <w:sz w:val="20"/>
          <w:szCs w:val="20"/>
        </w:rPr>
        <w:t xml:space="preserve">Schematic diagram </w:t>
      </w:r>
      <w:r w:rsidR="00F33336" w:rsidRPr="00E874FB">
        <w:rPr>
          <w:rFonts w:ascii="Times New Roman" w:hAnsi="Times New Roman" w:cs="Times New Roman"/>
          <w:sz w:val="20"/>
          <w:szCs w:val="20"/>
        </w:rPr>
        <w:t>of</w:t>
      </w:r>
      <w:r w:rsidR="00E874FB" w:rsidRPr="00E874FB">
        <w:rPr>
          <w:rFonts w:ascii="Times New Roman" w:hAnsi="Times New Roman" w:cs="Times New Roman"/>
          <w:sz w:val="20"/>
          <w:szCs w:val="20"/>
        </w:rPr>
        <w:t xml:space="preserve"> </w:t>
      </w:r>
      <w:r w:rsidR="00E874FB">
        <w:rPr>
          <w:rFonts w:ascii="Times New Roman" w:hAnsi="Times New Roman" w:cs="Times New Roman"/>
          <w:sz w:val="20"/>
          <w:szCs w:val="20"/>
        </w:rPr>
        <w:t xml:space="preserve">the </w:t>
      </w:r>
      <w:hyperlink r:id="rId13" w:history="1">
        <w:r w:rsidR="00E874FB" w:rsidRPr="00E874FB">
          <w:rPr>
            <w:rFonts w:ascii="Times New Roman" w:hAnsi="Times New Roman" w:cs="Times New Roman"/>
            <w:sz w:val="20"/>
            <w:szCs w:val="20"/>
          </w:rPr>
          <w:t>overall</w:t>
        </w:r>
      </w:hyperlink>
      <w:r w:rsidR="00E874FB">
        <w:rPr>
          <w:rFonts w:ascii="Times New Roman" w:hAnsi="Times New Roman" w:cs="Times New Roman"/>
          <w:sz w:val="20"/>
          <w:szCs w:val="20"/>
        </w:rPr>
        <w:t xml:space="preserve"> </w:t>
      </w:r>
      <w:hyperlink r:id="rId14" w:history="1">
        <w:r w:rsidR="00E874FB" w:rsidRPr="00E874FB">
          <w:rPr>
            <w:rFonts w:ascii="Times New Roman" w:hAnsi="Times New Roman" w:cs="Times New Roman"/>
            <w:sz w:val="20"/>
            <w:szCs w:val="20"/>
          </w:rPr>
          <w:t>arrangement</w:t>
        </w:r>
      </w:hyperlink>
      <w:r w:rsidR="00F33336" w:rsidRPr="00E874FB">
        <w:rPr>
          <w:rFonts w:ascii="Times New Roman" w:hAnsi="Times New Roman" w:cs="Times New Roman"/>
          <w:sz w:val="20"/>
          <w:szCs w:val="20"/>
        </w:rPr>
        <w:t xml:space="preserve"> </w:t>
      </w:r>
      <w:r w:rsidR="00E874FB">
        <w:rPr>
          <w:rFonts w:ascii="Times New Roman" w:hAnsi="Times New Roman" w:cs="Times New Roman"/>
          <w:sz w:val="20"/>
          <w:szCs w:val="20"/>
        </w:rPr>
        <w:t xml:space="preserve">of </w:t>
      </w:r>
      <w:r w:rsidR="00F33336" w:rsidRPr="00E874FB">
        <w:rPr>
          <w:rFonts w:ascii="Times New Roman" w:hAnsi="Times New Roman" w:cs="Times New Roman"/>
          <w:sz w:val="20"/>
          <w:szCs w:val="20"/>
        </w:rPr>
        <w:t>the experime</w:t>
      </w:r>
      <w:r w:rsidR="00F33336" w:rsidRPr="009513F4">
        <w:rPr>
          <w:rFonts w:ascii="Times New Roman" w:hAnsi="Times New Roman" w:cs="Times New Roman"/>
          <w:sz w:val="20"/>
          <w:szCs w:val="20"/>
        </w:rPr>
        <w:t>ntal</w:t>
      </w:r>
      <w:r w:rsidR="00F33336" w:rsidRPr="00482B46">
        <w:rPr>
          <w:rFonts w:ascii="Times New Roman" w:hAnsi="Times New Roman" w:cs="Times New Roman"/>
          <w:sz w:val="20"/>
          <w:szCs w:val="20"/>
        </w:rPr>
        <w:t xml:space="preserve"> sighting board</w:t>
      </w:r>
      <w:r w:rsidR="00981669">
        <w:rPr>
          <w:rFonts w:ascii="Times New Roman" w:hAnsi="Times New Roman" w:cs="Times New Roman"/>
          <w:sz w:val="20"/>
          <w:szCs w:val="20"/>
        </w:rPr>
        <w:t>s</w:t>
      </w:r>
      <w:r w:rsidR="00746EC4">
        <w:rPr>
          <w:rFonts w:ascii="Times New Roman" w:hAnsi="Times New Roman" w:cs="Times New Roman"/>
          <w:sz w:val="20"/>
          <w:szCs w:val="20"/>
        </w:rPr>
        <w:t xml:space="preserve"> </w:t>
      </w:r>
      <w:r w:rsidR="00746EC4" w:rsidRPr="00746EC4">
        <w:rPr>
          <w:rFonts w:ascii="Times New Roman" w:hAnsi="Times New Roman" w:cs="Times New Roman"/>
          <w:sz w:val="20"/>
          <w:szCs w:val="20"/>
        </w:rPr>
        <w:t>behind</w:t>
      </w:r>
      <w:r w:rsidR="00746EC4">
        <w:rPr>
          <w:rFonts w:ascii="Times New Roman" w:hAnsi="Times New Roman" w:cs="Times New Roman"/>
          <w:sz w:val="20"/>
          <w:szCs w:val="20"/>
        </w:rPr>
        <w:t xml:space="preserve"> a target</w:t>
      </w:r>
      <w:r w:rsidR="00E874FB">
        <w:rPr>
          <w:rFonts w:ascii="Times New Roman" w:hAnsi="Times New Roman" w:cs="Times New Roman"/>
          <w:sz w:val="20"/>
          <w:szCs w:val="20"/>
        </w:rPr>
        <w:t xml:space="preserve">. </w:t>
      </w:r>
      <w:r w:rsidR="00217E0D" w:rsidRPr="002E40E7">
        <w:rPr>
          <w:rFonts w:ascii="Times New Roman" w:hAnsi="Times New Roman" w:cs="Times New Roman"/>
          <w:b/>
          <w:bCs/>
          <w:sz w:val="20"/>
          <w:szCs w:val="20"/>
        </w:rPr>
        <w:t>(</w:t>
      </w:r>
      <w:r w:rsidRPr="002E40E7">
        <w:rPr>
          <w:rFonts w:ascii="Times New Roman" w:hAnsi="Times New Roman" w:cs="Times New Roman"/>
          <w:b/>
          <w:bCs/>
          <w:sz w:val="20"/>
          <w:szCs w:val="20"/>
        </w:rPr>
        <w:t>B</w:t>
      </w:r>
      <w:r w:rsidR="00217E0D" w:rsidRPr="002E40E7">
        <w:rPr>
          <w:rFonts w:ascii="Times New Roman" w:hAnsi="Times New Roman" w:cs="Times New Roman"/>
          <w:b/>
          <w:bCs/>
          <w:sz w:val="20"/>
          <w:szCs w:val="20"/>
        </w:rPr>
        <w:t>-</w:t>
      </w:r>
      <w:r w:rsidRPr="002E40E7">
        <w:rPr>
          <w:rFonts w:ascii="Times New Roman" w:hAnsi="Times New Roman" w:cs="Times New Roman"/>
          <w:b/>
          <w:bCs/>
          <w:sz w:val="20"/>
          <w:szCs w:val="20"/>
        </w:rPr>
        <w:t>D</w:t>
      </w:r>
      <w:r w:rsidR="00217E0D" w:rsidRPr="002E40E7">
        <w:rPr>
          <w:rFonts w:ascii="Times New Roman" w:hAnsi="Times New Roman" w:cs="Times New Roman"/>
          <w:b/>
          <w:bCs/>
          <w:sz w:val="20"/>
          <w:szCs w:val="20"/>
        </w:rPr>
        <w:t xml:space="preserve">) </w:t>
      </w:r>
      <w:r w:rsidR="00042F50">
        <w:rPr>
          <w:rFonts w:ascii="Times New Roman" w:hAnsi="Times New Roman" w:cs="Times New Roman"/>
          <w:sz w:val="20"/>
          <w:szCs w:val="20"/>
        </w:rPr>
        <w:t>T</w:t>
      </w:r>
      <w:r w:rsidR="00F01E41">
        <w:rPr>
          <w:rFonts w:ascii="Times New Roman" w:hAnsi="Times New Roman" w:cs="Times New Roman"/>
          <w:sz w:val="20"/>
          <w:szCs w:val="20"/>
        </w:rPr>
        <w:t>he</w:t>
      </w:r>
      <w:r w:rsidR="00981669">
        <w:rPr>
          <w:rFonts w:ascii="Times New Roman" w:hAnsi="Times New Roman" w:cs="Times New Roman"/>
          <w:sz w:val="20"/>
          <w:szCs w:val="20"/>
        </w:rPr>
        <w:t xml:space="preserve"> morphologies</w:t>
      </w:r>
      <w:r w:rsidR="00F01E41">
        <w:rPr>
          <w:rFonts w:ascii="Times New Roman" w:hAnsi="Times New Roman" w:cs="Times New Roman"/>
          <w:sz w:val="20"/>
          <w:szCs w:val="20"/>
        </w:rPr>
        <w:t xml:space="preserve"> </w:t>
      </w:r>
      <w:r w:rsidR="00981669">
        <w:rPr>
          <w:rFonts w:ascii="Times New Roman" w:hAnsi="Times New Roman" w:cs="Times New Roman"/>
          <w:sz w:val="20"/>
          <w:szCs w:val="20"/>
        </w:rPr>
        <w:t xml:space="preserve">of these </w:t>
      </w:r>
      <w:r w:rsidR="00F01E41">
        <w:rPr>
          <w:rFonts w:ascii="Times New Roman" w:hAnsi="Times New Roman" w:cs="Times New Roman"/>
          <w:sz w:val="20"/>
          <w:szCs w:val="20"/>
        </w:rPr>
        <w:t>bullet hole</w:t>
      </w:r>
      <w:r w:rsidR="006F0D4D">
        <w:rPr>
          <w:rFonts w:ascii="Times New Roman" w:hAnsi="Times New Roman" w:cs="Times New Roman"/>
          <w:sz w:val="20"/>
          <w:szCs w:val="20"/>
        </w:rPr>
        <w:t>s</w:t>
      </w:r>
      <w:r w:rsidR="00F01E41">
        <w:rPr>
          <w:rFonts w:ascii="Times New Roman" w:hAnsi="Times New Roman" w:cs="Times New Roman"/>
          <w:sz w:val="20"/>
          <w:szCs w:val="20"/>
        </w:rPr>
        <w:t xml:space="preserve"> in the</w:t>
      </w:r>
      <w:r w:rsidR="00981669">
        <w:rPr>
          <w:rFonts w:ascii="Times New Roman" w:hAnsi="Times New Roman" w:cs="Times New Roman"/>
          <w:sz w:val="20"/>
          <w:szCs w:val="20"/>
        </w:rPr>
        <w:t xml:space="preserve"> first-third</w:t>
      </w:r>
      <w:r w:rsidR="00F01E41">
        <w:rPr>
          <w:rFonts w:ascii="Times New Roman" w:hAnsi="Times New Roman" w:cs="Times New Roman"/>
          <w:sz w:val="20"/>
          <w:szCs w:val="20"/>
        </w:rPr>
        <w:t xml:space="preserve"> </w:t>
      </w:r>
      <w:r w:rsidR="00042F50">
        <w:rPr>
          <w:rFonts w:ascii="Times New Roman" w:hAnsi="Times New Roman" w:cs="Times New Roman"/>
          <w:sz w:val="20"/>
          <w:szCs w:val="20"/>
        </w:rPr>
        <w:t xml:space="preserve">layered sighting boards at </w:t>
      </w:r>
      <w:r w:rsidR="00746EC4">
        <w:rPr>
          <w:rFonts w:ascii="Times New Roman" w:hAnsi="Times New Roman" w:cs="Times New Roman"/>
          <w:sz w:val="20"/>
          <w:szCs w:val="20"/>
        </w:rPr>
        <w:t xml:space="preserve">a striking velocity of </w:t>
      </w:r>
      <w:r w:rsidR="00042F50">
        <w:rPr>
          <w:rFonts w:ascii="Times New Roman" w:hAnsi="Times New Roman" w:cs="Times New Roman"/>
          <w:sz w:val="20"/>
          <w:szCs w:val="20"/>
        </w:rPr>
        <w:t>1</w:t>
      </w:r>
      <w:r w:rsidR="00981669">
        <w:rPr>
          <w:rFonts w:ascii="Times New Roman" w:hAnsi="Times New Roman" w:cs="Times New Roman"/>
          <w:sz w:val="20"/>
          <w:szCs w:val="20"/>
        </w:rPr>
        <w:t xml:space="preserve"> </w:t>
      </w:r>
      <w:r w:rsidR="00042F50">
        <w:rPr>
          <w:rFonts w:ascii="Times New Roman" w:hAnsi="Times New Roman" w:cs="Times New Roman"/>
          <w:sz w:val="20"/>
          <w:szCs w:val="20"/>
        </w:rPr>
        <w:t xml:space="preserve">km/s. </w:t>
      </w:r>
      <w:r w:rsidR="00A62860" w:rsidRPr="002E40E7">
        <w:rPr>
          <w:rFonts w:ascii="Times New Roman" w:hAnsi="Times New Roman" w:cs="Times New Roman"/>
          <w:b/>
          <w:bCs/>
          <w:sz w:val="20"/>
          <w:szCs w:val="20"/>
        </w:rPr>
        <w:t>(</w:t>
      </w:r>
      <w:proofErr w:type="gramStart"/>
      <w:r w:rsidRPr="002E40E7">
        <w:rPr>
          <w:rFonts w:ascii="Times New Roman" w:hAnsi="Times New Roman" w:cs="Times New Roman"/>
          <w:b/>
          <w:bCs/>
          <w:sz w:val="20"/>
          <w:szCs w:val="20"/>
        </w:rPr>
        <w:t>E</w:t>
      </w:r>
      <w:r w:rsidR="00A62860" w:rsidRPr="002E40E7">
        <w:rPr>
          <w:rFonts w:ascii="Times New Roman" w:hAnsi="Times New Roman" w:cs="Times New Roman"/>
          <w:b/>
          <w:bCs/>
          <w:sz w:val="20"/>
          <w:szCs w:val="20"/>
        </w:rPr>
        <w:t>,</w:t>
      </w:r>
      <w:r w:rsidRPr="002E40E7">
        <w:rPr>
          <w:rFonts w:ascii="Times New Roman" w:hAnsi="Times New Roman" w:cs="Times New Roman"/>
          <w:b/>
          <w:bCs/>
          <w:sz w:val="20"/>
          <w:szCs w:val="20"/>
        </w:rPr>
        <w:t>F</w:t>
      </w:r>
      <w:proofErr w:type="gramEnd"/>
      <w:r w:rsidR="00A62860" w:rsidRPr="002E40E7">
        <w:rPr>
          <w:rFonts w:ascii="Times New Roman" w:hAnsi="Times New Roman" w:cs="Times New Roman"/>
          <w:b/>
          <w:bCs/>
          <w:sz w:val="20"/>
          <w:szCs w:val="20"/>
        </w:rPr>
        <w:t>)</w:t>
      </w:r>
      <w:r w:rsidR="00A62860">
        <w:rPr>
          <w:rFonts w:ascii="Times New Roman" w:hAnsi="Times New Roman" w:cs="Times New Roman"/>
          <w:sz w:val="20"/>
          <w:szCs w:val="20"/>
        </w:rPr>
        <w:t xml:space="preserve"> </w:t>
      </w:r>
      <w:r w:rsidR="006F0D4D">
        <w:rPr>
          <w:rFonts w:ascii="Times New Roman" w:hAnsi="Times New Roman" w:cs="Times New Roman"/>
          <w:sz w:val="20"/>
          <w:szCs w:val="20"/>
        </w:rPr>
        <w:t xml:space="preserve">the bullet holes/impact crater morphologies in the first and second layered sighting boards at </w:t>
      </w:r>
      <w:r w:rsidR="00746EC4">
        <w:rPr>
          <w:rFonts w:ascii="Times New Roman" w:hAnsi="Times New Roman" w:cs="Times New Roman"/>
          <w:sz w:val="20"/>
          <w:szCs w:val="20"/>
        </w:rPr>
        <w:t>a striking velocity of</w:t>
      </w:r>
      <w:r w:rsidR="006F0D4D">
        <w:rPr>
          <w:rFonts w:ascii="Times New Roman" w:hAnsi="Times New Roman" w:cs="Times New Roman"/>
          <w:sz w:val="20"/>
          <w:szCs w:val="20"/>
        </w:rPr>
        <w:t xml:space="preserve"> 2</w:t>
      </w:r>
      <w:r w:rsidR="00981669">
        <w:rPr>
          <w:rFonts w:ascii="Times New Roman" w:hAnsi="Times New Roman" w:cs="Times New Roman"/>
          <w:sz w:val="20"/>
          <w:szCs w:val="20"/>
        </w:rPr>
        <w:t xml:space="preserve"> </w:t>
      </w:r>
      <w:r w:rsidR="006F0D4D">
        <w:rPr>
          <w:rFonts w:ascii="Times New Roman" w:hAnsi="Times New Roman" w:cs="Times New Roman"/>
          <w:sz w:val="20"/>
          <w:szCs w:val="20"/>
        </w:rPr>
        <w:t>km/s.</w:t>
      </w:r>
    </w:p>
    <w:p w14:paraId="1D1D56BD" w14:textId="09955CB7" w:rsidR="004A24BE" w:rsidRDefault="004A24BE" w:rsidP="00881C33">
      <w:pPr>
        <w:spacing w:line="360" w:lineRule="auto"/>
        <w:ind w:firstLine="480"/>
        <w:rPr>
          <w:rFonts w:ascii="Times New Roman" w:hAnsi="Times New Roman" w:cs="Times New Roman"/>
          <w:b/>
          <w:bCs/>
          <w:sz w:val="28"/>
          <w:szCs w:val="28"/>
        </w:rPr>
      </w:pPr>
    </w:p>
    <w:p w14:paraId="421299F8" w14:textId="5EA98F7E" w:rsidR="004A24BE" w:rsidRDefault="004A24BE" w:rsidP="00881C33">
      <w:pPr>
        <w:spacing w:line="360" w:lineRule="auto"/>
        <w:ind w:firstLine="480"/>
        <w:rPr>
          <w:rFonts w:ascii="Times New Roman" w:hAnsi="Times New Roman" w:cs="Times New Roman"/>
          <w:b/>
          <w:bCs/>
          <w:sz w:val="28"/>
          <w:szCs w:val="28"/>
        </w:rPr>
      </w:pPr>
    </w:p>
    <w:p w14:paraId="29F2AACB" w14:textId="3F36CB6A" w:rsidR="004A24BE" w:rsidRDefault="004A24BE" w:rsidP="00881C33">
      <w:pPr>
        <w:spacing w:line="360" w:lineRule="auto"/>
        <w:ind w:firstLine="480"/>
        <w:rPr>
          <w:rFonts w:ascii="Times New Roman" w:hAnsi="Times New Roman" w:cs="Times New Roman"/>
          <w:b/>
          <w:bCs/>
          <w:sz w:val="28"/>
          <w:szCs w:val="28"/>
        </w:rPr>
      </w:pPr>
    </w:p>
    <w:p w14:paraId="34268A1C" w14:textId="458D1D87" w:rsidR="0073586D" w:rsidRDefault="0073586D" w:rsidP="00881C33">
      <w:pPr>
        <w:spacing w:line="360" w:lineRule="auto"/>
        <w:ind w:firstLine="480"/>
        <w:rPr>
          <w:rFonts w:ascii="Times New Roman" w:hAnsi="Times New Roman" w:cs="Times New Roman"/>
          <w:b/>
          <w:bCs/>
          <w:sz w:val="28"/>
          <w:szCs w:val="28"/>
        </w:rPr>
      </w:pPr>
    </w:p>
    <w:p w14:paraId="51B29736" w14:textId="4B5FE448" w:rsidR="0073586D" w:rsidRDefault="0073586D" w:rsidP="00881C33">
      <w:pPr>
        <w:spacing w:line="360" w:lineRule="auto"/>
        <w:ind w:firstLine="480"/>
        <w:rPr>
          <w:rFonts w:ascii="Times New Roman" w:hAnsi="Times New Roman" w:cs="Times New Roman"/>
          <w:b/>
          <w:bCs/>
          <w:sz w:val="28"/>
          <w:szCs w:val="28"/>
        </w:rPr>
      </w:pPr>
    </w:p>
    <w:p w14:paraId="38C58D0D" w14:textId="0DC0FEF9" w:rsidR="0073586D" w:rsidRDefault="0073586D" w:rsidP="00881C33">
      <w:pPr>
        <w:spacing w:line="360" w:lineRule="auto"/>
        <w:ind w:firstLine="480"/>
        <w:rPr>
          <w:rFonts w:ascii="Times New Roman" w:hAnsi="Times New Roman" w:cs="Times New Roman"/>
          <w:b/>
          <w:bCs/>
          <w:sz w:val="28"/>
          <w:szCs w:val="28"/>
        </w:rPr>
      </w:pPr>
    </w:p>
    <w:p w14:paraId="0BCB200F" w14:textId="1D3D8AE9" w:rsidR="004A24BE" w:rsidRDefault="004A24BE" w:rsidP="00881C33">
      <w:pPr>
        <w:spacing w:line="360" w:lineRule="auto"/>
        <w:ind w:firstLine="480"/>
        <w:rPr>
          <w:rFonts w:ascii="Times New Roman" w:hAnsi="Times New Roman" w:cs="Times New Roman"/>
          <w:b/>
          <w:bCs/>
          <w:sz w:val="28"/>
          <w:szCs w:val="28"/>
        </w:rPr>
      </w:pPr>
    </w:p>
    <w:p w14:paraId="5D06D6E6" w14:textId="6A6F0F9E" w:rsidR="00856EE2" w:rsidRDefault="00856EE2" w:rsidP="00881C33">
      <w:pPr>
        <w:spacing w:line="360" w:lineRule="auto"/>
        <w:ind w:firstLine="480"/>
        <w:rPr>
          <w:rFonts w:ascii="Times New Roman" w:hAnsi="Times New Roman" w:cs="Times New Roman"/>
          <w:b/>
          <w:bCs/>
          <w:sz w:val="28"/>
          <w:szCs w:val="28"/>
        </w:rPr>
      </w:pPr>
    </w:p>
    <w:p w14:paraId="259371D9" w14:textId="3CDA3CDF" w:rsidR="00856EE2" w:rsidRDefault="00C46F75" w:rsidP="00856EE2">
      <w:pPr>
        <w:spacing w:line="360" w:lineRule="auto"/>
        <w:jc w:val="center"/>
        <w:rPr>
          <w:rFonts w:ascii="Times New Roman" w:hAnsi="Times New Roman" w:cs="Times New Roman"/>
          <w:b/>
          <w:bCs/>
          <w:sz w:val="28"/>
          <w:szCs w:val="28"/>
        </w:rPr>
      </w:pPr>
      <w:r>
        <w:rPr>
          <w:rFonts w:ascii="Times New Roman" w:hAnsi="Times New Roman" w:cs="Times New Roman"/>
          <w:b/>
          <w:bCs/>
          <w:noProof/>
          <w:sz w:val="28"/>
          <w:szCs w:val="28"/>
        </w:rPr>
        <w:lastRenderedPageBreak/>
        <w:drawing>
          <wp:inline distT="0" distB="0" distL="0" distR="0" wp14:anchorId="72F92C7A" wp14:editId="45B442FA">
            <wp:extent cx="5040000" cy="4440101"/>
            <wp:effectExtent l="0" t="0" r="825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851" t="645" b="-1"/>
                    <a:stretch/>
                  </pic:blipFill>
                  <pic:spPr bwMode="auto">
                    <a:xfrm>
                      <a:off x="0" y="0"/>
                      <a:ext cx="5040000" cy="4440101"/>
                    </a:xfrm>
                    <a:prstGeom prst="rect">
                      <a:avLst/>
                    </a:prstGeom>
                    <a:noFill/>
                    <a:ln>
                      <a:noFill/>
                    </a:ln>
                    <a:extLst>
                      <a:ext uri="{53640926-AAD7-44D8-BBD7-CCE9431645EC}">
                        <a14:shadowObscured xmlns:a14="http://schemas.microsoft.com/office/drawing/2010/main"/>
                      </a:ext>
                    </a:extLst>
                  </pic:spPr>
                </pic:pic>
              </a:graphicData>
            </a:graphic>
          </wp:inline>
        </w:drawing>
      </w:r>
    </w:p>
    <w:p w14:paraId="2483612F" w14:textId="691BDD8D" w:rsidR="00856EE2" w:rsidRPr="00353861" w:rsidRDefault="008C6091" w:rsidP="00656ECD">
      <w:pPr>
        <w:spacing w:line="360" w:lineRule="auto"/>
        <w:rPr>
          <w:rFonts w:ascii="Times New Roman" w:hAnsi="Times New Roman" w:cs="Times New Roman"/>
          <w:sz w:val="20"/>
          <w:szCs w:val="20"/>
        </w:rPr>
      </w:pPr>
      <w:r w:rsidRPr="009602EB">
        <w:rPr>
          <w:rFonts w:ascii="Times New Roman" w:hAnsi="Times New Roman" w:cs="Times New Roman"/>
          <w:b/>
          <w:bCs/>
          <w:sz w:val="20"/>
          <w:szCs w:val="20"/>
        </w:rPr>
        <w:t>Supplementary</w:t>
      </w:r>
      <w:r w:rsidRPr="00AB3407">
        <w:rPr>
          <w:rFonts w:ascii="Times New Roman" w:hAnsi="Times New Roman" w:cs="Times New Roman" w:hint="eastAsia"/>
          <w:b/>
          <w:bCs/>
          <w:sz w:val="20"/>
          <w:szCs w:val="20"/>
        </w:rPr>
        <w:t xml:space="preserve"> </w:t>
      </w:r>
      <w:r w:rsidR="00856EE2" w:rsidRPr="00856EE2">
        <w:rPr>
          <w:rFonts w:ascii="Times New Roman" w:hAnsi="Times New Roman" w:cs="Times New Roman" w:hint="eastAsia"/>
          <w:b/>
          <w:bCs/>
          <w:sz w:val="20"/>
          <w:szCs w:val="20"/>
        </w:rPr>
        <w:t>F</w:t>
      </w:r>
      <w:r w:rsidR="00856EE2" w:rsidRPr="00856EE2">
        <w:rPr>
          <w:rFonts w:ascii="Times New Roman" w:hAnsi="Times New Roman" w:cs="Times New Roman"/>
          <w:b/>
          <w:bCs/>
          <w:sz w:val="20"/>
          <w:szCs w:val="20"/>
        </w:rPr>
        <w:t>ig</w:t>
      </w:r>
      <w:r>
        <w:rPr>
          <w:rFonts w:ascii="Times New Roman" w:hAnsi="Times New Roman" w:cs="Times New Roman"/>
          <w:b/>
          <w:bCs/>
          <w:sz w:val="20"/>
          <w:szCs w:val="20"/>
        </w:rPr>
        <w:t>.</w:t>
      </w:r>
      <w:r w:rsidR="00856EE2" w:rsidRPr="00856EE2">
        <w:rPr>
          <w:rFonts w:ascii="Times New Roman" w:hAnsi="Times New Roman" w:cs="Times New Roman"/>
          <w:b/>
          <w:bCs/>
          <w:sz w:val="20"/>
          <w:szCs w:val="20"/>
        </w:rPr>
        <w:t xml:space="preserve"> </w:t>
      </w:r>
      <w:r w:rsidR="00856EE2">
        <w:rPr>
          <w:rFonts w:ascii="Times New Roman" w:hAnsi="Times New Roman" w:cs="Times New Roman"/>
          <w:b/>
          <w:bCs/>
          <w:sz w:val="20"/>
          <w:szCs w:val="20"/>
        </w:rPr>
        <w:t>6</w:t>
      </w:r>
      <w:r>
        <w:rPr>
          <w:rFonts w:ascii="Times New Roman" w:hAnsi="Times New Roman" w:cs="Times New Roman"/>
          <w:b/>
          <w:bCs/>
          <w:sz w:val="20"/>
          <w:szCs w:val="20"/>
        </w:rPr>
        <w:t>.</w:t>
      </w:r>
      <w:r w:rsidR="00856EE2">
        <w:rPr>
          <w:rFonts w:ascii="Times New Roman" w:hAnsi="Times New Roman" w:cs="Times New Roman"/>
          <w:b/>
          <w:bCs/>
          <w:sz w:val="20"/>
          <w:szCs w:val="20"/>
        </w:rPr>
        <w:t xml:space="preserve"> </w:t>
      </w:r>
      <w:r w:rsidR="00193F8C" w:rsidRPr="008C6091">
        <w:rPr>
          <w:rFonts w:ascii="Times New Roman" w:hAnsi="Times New Roman" w:cs="Times New Roman"/>
          <w:sz w:val="20"/>
          <w:szCs w:val="20"/>
        </w:rPr>
        <w:t>The contour area</w:t>
      </w:r>
      <w:r w:rsidR="00353861" w:rsidRPr="008C6091">
        <w:rPr>
          <w:rFonts w:ascii="Times New Roman" w:hAnsi="Times New Roman" w:cs="Times New Roman"/>
          <w:sz w:val="20"/>
          <w:szCs w:val="20"/>
        </w:rPr>
        <w:t>s</w:t>
      </w:r>
      <w:r w:rsidR="00556EAB" w:rsidRPr="008C6091">
        <w:rPr>
          <w:rFonts w:ascii="Times New Roman" w:hAnsi="Times New Roman" w:cs="Times New Roman"/>
          <w:sz w:val="20"/>
          <w:szCs w:val="20"/>
        </w:rPr>
        <w:t xml:space="preserve"> and dimensions</w:t>
      </w:r>
      <w:r w:rsidR="00193F8C" w:rsidRPr="008C6091">
        <w:rPr>
          <w:rFonts w:ascii="Times New Roman" w:hAnsi="Times New Roman" w:cs="Times New Roman"/>
          <w:sz w:val="20"/>
          <w:szCs w:val="20"/>
        </w:rPr>
        <w:t xml:space="preserve"> of</w:t>
      </w:r>
      <w:r w:rsidR="00981669" w:rsidRPr="008C6091">
        <w:rPr>
          <w:rFonts w:ascii="Times New Roman" w:hAnsi="Times New Roman" w:cs="Times New Roman"/>
          <w:sz w:val="20"/>
          <w:szCs w:val="20"/>
        </w:rPr>
        <w:t xml:space="preserve"> the</w:t>
      </w:r>
      <w:r w:rsidR="00193F8C" w:rsidRPr="008C6091">
        <w:rPr>
          <w:rFonts w:ascii="Times New Roman" w:hAnsi="Times New Roman" w:cs="Times New Roman"/>
        </w:rPr>
        <w:t xml:space="preserve"> </w:t>
      </w:r>
      <w:r w:rsidR="00193F8C" w:rsidRPr="008C6091">
        <w:rPr>
          <w:rFonts w:ascii="Times New Roman" w:hAnsi="Times New Roman" w:cs="Times New Roman"/>
          <w:sz w:val="20"/>
          <w:szCs w:val="20"/>
        </w:rPr>
        <w:t>impact crater</w:t>
      </w:r>
      <w:r w:rsidR="00D57292" w:rsidRPr="008C6091">
        <w:rPr>
          <w:rFonts w:ascii="Times New Roman" w:hAnsi="Times New Roman" w:cs="Times New Roman"/>
          <w:sz w:val="20"/>
          <w:szCs w:val="20"/>
        </w:rPr>
        <w:t>s</w:t>
      </w:r>
      <w:r w:rsidR="00193F8C" w:rsidRPr="008C6091">
        <w:rPr>
          <w:rFonts w:ascii="Times New Roman" w:hAnsi="Times New Roman" w:cs="Times New Roman"/>
          <w:sz w:val="20"/>
          <w:szCs w:val="20"/>
        </w:rPr>
        <w:t xml:space="preserve"> in the first layer and the </w:t>
      </w:r>
      <w:r w:rsidR="00656ECD" w:rsidRPr="008C6091">
        <w:rPr>
          <w:rFonts w:ascii="Times New Roman" w:hAnsi="Times New Roman" w:cs="Times New Roman"/>
          <w:sz w:val="20"/>
          <w:szCs w:val="20"/>
        </w:rPr>
        <w:t>back of these target materials</w:t>
      </w:r>
      <w:r w:rsidR="00353861" w:rsidRPr="008C6091">
        <w:rPr>
          <w:rFonts w:ascii="Times New Roman" w:hAnsi="Times New Roman" w:cs="Times New Roman"/>
          <w:sz w:val="20"/>
          <w:szCs w:val="20"/>
        </w:rPr>
        <w:t xml:space="preserve">, </w:t>
      </w:r>
      <w:r w:rsidR="00556EAB" w:rsidRPr="008C6091">
        <w:rPr>
          <w:rFonts w:ascii="Times New Roman" w:hAnsi="Times New Roman" w:cs="Times New Roman"/>
          <w:sz w:val="20"/>
          <w:szCs w:val="20"/>
        </w:rPr>
        <w:t xml:space="preserve">respectively, </w:t>
      </w:r>
      <w:r w:rsidR="00353861" w:rsidRPr="008C6091">
        <w:rPr>
          <w:rFonts w:ascii="Times New Roman" w:hAnsi="Times New Roman" w:cs="Times New Roman"/>
          <w:sz w:val="20"/>
          <w:szCs w:val="20"/>
        </w:rPr>
        <w:t>calculated by Photoshop software.</w:t>
      </w:r>
      <w:r w:rsidR="00353861" w:rsidRPr="008C6091">
        <w:rPr>
          <w:rFonts w:ascii="Times New Roman" w:hAnsi="Times New Roman" w:cs="Times New Roman"/>
          <w:b/>
          <w:bCs/>
          <w:sz w:val="20"/>
          <w:szCs w:val="20"/>
        </w:rPr>
        <w:t xml:space="preserve"> (</w:t>
      </w:r>
      <w:r w:rsidRPr="008C6091">
        <w:rPr>
          <w:rFonts w:ascii="Times New Roman" w:hAnsi="Times New Roman" w:cs="Times New Roman"/>
          <w:b/>
          <w:bCs/>
          <w:sz w:val="20"/>
          <w:szCs w:val="20"/>
        </w:rPr>
        <w:t>A</w:t>
      </w:r>
      <w:r w:rsidR="00353861" w:rsidRPr="008C6091">
        <w:rPr>
          <w:rFonts w:ascii="Times New Roman" w:hAnsi="Times New Roman" w:cs="Times New Roman"/>
          <w:b/>
          <w:bCs/>
          <w:sz w:val="20"/>
          <w:szCs w:val="20"/>
        </w:rPr>
        <w:t xml:space="preserve">) </w:t>
      </w:r>
      <w:r w:rsidR="00B367F2">
        <w:rPr>
          <w:rFonts w:ascii="Times New Roman" w:hAnsi="Times New Roman" w:cs="Times New Roman"/>
          <w:sz w:val="20"/>
          <w:szCs w:val="20"/>
        </w:rPr>
        <w:t xml:space="preserve">Pure concrete. </w:t>
      </w:r>
      <w:r w:rsidR="00B367F2" w:rsidRPr="008C6091">
        <w:rPr>
          <w:rFonts w:ascii="Times New Roman" w:hAnsi="Times New Roman" w:cs="Times New Roman"/>
          <w:b/>
          <w:bCs/>
          <w:sz w:val="20"/>
          <w:szCs w:val="20"/>
        </w:rPr>
        <w:t>(</w:t>
      </w:r>
      <w:r w:rsidRPr="008C6091">
        <w:rPr>
          <w:rFonts w:ascii="Times New Roman" w:hAnsi="Times New Roman" w:cs="Times New Roman"/>
          <w:b/>
          <w:bCs/>
          <w:sz w:val="20"/>
          <w:szCs w:val="20"/>
        </w:rPr>
        <w:t>B</w:t>
      </w:r>
      <w:r w:rsidR="00B367F2" w:rsidRPr="008C6091">
        <w:rPr>
          <w:rFonts w:ascii="Times New Roman" w:hAnsi="Times New Roman" w:cs="Times New Roman"/>
          <w:b/>
          <w:bCs/>
          <w:sz w:val="20"/>
          <w:szCs w:val="20"/>
        </w:rPr>
        <w:t xml:space="preserve">) </w:t>
      </w:r>
      <w:r w:rsidR="00B367F2">
        <w:rPr>
          <w:rFonts w:ascii="Times New Roman" w:hAnsi="Times New Roman" w:cs="Times New Roman"/>
          <w:sz w:val="20"/>
          <w:szCs w:val="20"/>
        </w:rPr>
        <w:t xml:space="preserve">NISC-100. </w:t>
      </w:r>
      <w:r w:rsidR="00B367F2" w:rsidRPr="008C6091">
        <w:rPr>
          <w:rFonts w:ascii="Times New Roman" w:hAnsi="Times New Roman" w:cs="Times New Roman"/>
          <w:b/>
          <w:bCs/>
          <w:sz w:val="20"/>
          <w:szCs w:val="20"/>
        </w:rPr>
        <w:t>(</w:t>
      </w:r>
      <w:r w:rsidRPr="008C6091">
        <w:rPr>
          <w:rFonts w:ascii="Times New Roman" w:hAnsi="Times New Roman" w:cs="Times New Roman"/>
          <w:b/>
          <w:bCs/>
          <w:sz w:val="20"/>
          <w:szCs w:val="20"/>
        </w:rPr>
        <w:t>C</w:t>
      </w:r>
      <w:r w:rsidR="00B367F2" w:rsidRPr="008C6091">
        <w:rPr>
          <w:rFonts w:ascii="Times New Roman" w:hAnsi="Times New Roman" w:cs="Times New Roman"/>
          <w:b/>
          <w:bCs/>
          <w:sz w:val="20"/>
          <w:szCs w:val="20"/>
        </w:rPr>
        <w:t>)</w:t>
      </w:r>
      <w:r w:rsidR="00B367F2">
        <w:rPr>
          <w:rFonts w:ascii="Times New Roman" w:hAnsi="Times New Roman" w:cs="Times New Roman"/>
          <w:sz w:val="20"/>
          <w:szCs w:val="20"/>
        </w:rPr>
        <w:t xml:space="preserve"> NISC-300. Top: </w:t>
      </w:r>
      <w:r w:rsidR="00981669">
        <w:rPr>
          <w:rFonts w:ascii="Times New Roman" w:hAnsi="Times New Roman" w:cs="Times New Roman"/>
          <w:sz w:val="20"/>
          <w:szCs w:val="20"/>
        </w:rPr>
        <w:t>T</w:t>
      </w:r>
      <w:r w:rsidR="00B367F2">
        <w:rPr>
          <w:rFonts w:ascii="Times New Roman" w:hAnsi="Times New Roman" w:cs="Times New Roman"/>
          <w:sz w:val="20"/>
          <w:szCs w:val="20"/>
        </w:rPr>
        <w:t>he</w:t>
      </w:r>
      <w:r w:rsidR="00742D82">
        <w:rPr>
          <w:rFonts w:ascii="Times New Roman" w:hAnsi="Times New Roman" w:cs="Times New Roman"/>
          <w:sz w:val="20"/>
          <w:szCs w:val="20"/>
        </w:rPr>
        <w:t xml:space="preserve"> </w:t>
      </w:r>
      <w:r w:rsidR="00981669">
        <w:rPr>
          <w:rFonts w:ascii="Times New Roman" w:hAnsi="Times New Roman" w:cs="Times New Roman"/>
          <w:sz w:val="20"/>
          <w:szCs w:val="20"/>
        </w:rPr>
        <w:t xml:space="preserve">frontal </w:t>
      </w:r>
      <w:r w:rsidR="00742D82">
        <w:rPr>
          <w:rFonts w:ascii="Times New Roman" w:hAnsi="Times New Roman" w:cs="Times New Roman"/>
          <w:sz w:val="20"/>
          <w:szCs w:val="20"/>
        </w:rPr>
        <w:t>pure concrete and the first layer NISC</w:t>
      </w:r>
      <w:r w:rsidR="00B367F2">
        <w:rPr>
          <w:rFonts w:ascii="Times New Roman" w:hAnsi="Times New Roman" w:cs="Times New Roman"/>
          <w:sz w:val="20"/>
          <w:szCs w:val="20"/>
        </w:rPr>
        <w:t xml:space="preserve"> target material</w:t>
      </w:r>
      <w:r w:rsidR="00F25FEE">
        <w:rPr>
          <w:rFonts w:ascii="Times New Roman" w:hAnsi="Times New Roman" w:cs="Times New Roman"/>
          <w:sz w:val="20"/>
          <w:szCs w:val="20"/>
        </w:rPr>
        <w:t>; Bottom</w:t>
      </w:r>
      <w:r w:rsidR="00742D82">
        <w:rPr>
          <w:rFonts w:ascii="Times New Roman" w:hAnsi="Times New Roman" w:cs="Times New Roman"/>
          <w:sz w:val="20"/>
          <w:szCs w:val="20"/>
        </w:rPr>
        <w:t xml:space="preserve">: The back of the pure concrete and the first layer NISC target material. </w:t>
      </w:r>
    </w:p>
    <w:p w14:paraId="41B706FA" w14:textId="77777777" w:rsidR="00856EE2" w:rsidRPr="0073586D" w:rsidRDefault="00856EE2" w:rsidP="00881C33">
      <w:pPr>
        <w:spacing w:line="360" w:lineRule="auto"/>
        <w:ind w:firstLine="480"/>
        <w:rPr>
          <w:rFonts w:ascii="Times New Roman" w:hAnsi="Times New Roman" w:cs="Times New Roman"/>
          <w:b/>
          <w:bCs/>
          <w:sz w:val="28"/>
          <w:szCs w:val="28"/>
        </w:rPr>
      </w:pPr>
    </w:p>
    <w:p w14:paraId="26727463" w14:textId="1B1071C2" w:rsidR="00A235ED" w:rsidRDefault="00A235ED" w:rsidP="00A235ED">
      <w:pPr>
        <w:widowControl/>
        <w:spacing w:line="360" w:lineRule="auto"/>
        <w:rPr>
          <w:rFonts w:ascii="Times New Roman" w:hAnsi="Times New Roman" w:cs="Times New Roman"/>
          <w:sz w:val="20"/>
          <w:szCs w:val="20"/>
          <w:shd w:val="clear" w:color="auto" w:fill="FFFFFF"/>
        </w:rPr>
      </w:pPr>
    </w:p>
    <w:p w14:paraId="60E8D473" w14:textId="5F2B29B9" w:rsidR="00353861" w:rsidRDefault="00353861" w:rsidP="00A235ED">
      <w:pPr>
        <w:widowControl/>
        <w:spacing w:line="360" w:lineRule="auto"/>
        <w:rPr>
          <w:rFonts w:ascii="Times New Roman" w:hAnsi="Times New Roman" w:cs="Times New Roman"/>
          <w:sz w:val="20"/>
          <w:szCs w:val="20"/>
          <w:shd w:val="clear" w:color="auto" w:fill="FFFFFF"/>
        </w:rPr>
      </w:pPr>
    </w:p>
    <w:p w14:paraId="15EC9845" w14:textId="309A3E6C" w:rsidR="00353861" w:rsidRDefault="00353861" w:rsidP="00A235ED">
      <w:pPr>
        <w:widowControl/>
        <w:spacing w:line="360" w:lineRule="auto"/>
        <w:rPr>
          <w:rFonts w:ascii="Times New Roman" w:hAnsi="Times New Roman" w:cs="Times New Roman"/>
          <w:sz w:val="20"/>
          <w:szCs w:val="20"/>
          <w:shd w:val="clear" w:color="auto" w:fill="FFFFFF"/>
        </w:rPr>
      </w:pPr>
    </w:p>
    <w:p w14:paraId="28598748" w14:textId="0DA7AB07" w:rsidR="00353861" w:rsidRDefault="00353861" w:rsidP="00A235ED">
      <w:pPr>
        <w:widowControl/>
        <w:spacing w:line="360" w:lineRule="auto"/>
        <w:rPr>
          <w:rFonts w:ascii="Times New Roman" w:hAnsi="Times New Roman" w:cs="Times New Roman"/>
          <w:sz w:val="20"/>
          <w:szCs w:val="20"/>
          <w:shd w:val="clear" w:color="auto" w:fill="FFFFFF"/>
        </w:rPr>
      </w:pPr>
    </w:p>
    <w:p w14:paraId="5A086762" w14:textId="77777777" w:rsidR="00D5697D" w:rsidRDefault="00D5697D" w:rsidP="00A235ED">
      <w:pPr>
        <w:widowControl/>
        <w:spacing w:line="360" w:lineRule="auto"/>
        <w:rPr>
          <w:rFonts w:ascii="Times New Roman" w:hAnsi="Times New Roman" w:cs="Times New Roman"/>
          <w:sz w:val="20"/>
          <w:szCs w:val="20"/>
          <w:shd w:val="clear" w:color="auto" w:fill="FFFFFF"/>
        </w:rPr>
      </w:pPr>
    </w:p>
    <w:p w14:paraId="7458E529" w14:textId="115C49E3" w:rsidR="00353861" w:rsidRDefault="00353861" w:rsidP="00A235ED">
      <w:pPr>
        <w:widowControl/>
        <w:spacing w:line="360" w:lineRule="auto"/>
        <w:rPr>
          <w:rFonts w:ascii="Times New Roman" w:hAnsi="Times New Roman" w:cs="Times New Roman"/>
          <w:sz w:val="20"/>
          <w:szCs w:val="20"/>
          <w:shd w:val="clear" w:color="auto" w:fill="FFFFFF"/>
        </w:rPr>
      </w:pPr>
    </w:p>
    <w:p w14:paraId="23003F30" w14:textId="77777777" w:rsidR="00856EE2" w:rsidRDefault="00856EE2" w:rsidP="00A235ED">
      <w:pPr>
        <w:widowControl/>
        <w:spacing w:line="360" w:lineRule="auto"/>
        <w:rPr>
          <w:rFonts w:ascii="Times New Roman" w:hAnsi="Times New Roman" w:cs="Times New Roman"/>
          <w:sz w:val="20"/>
          <w:szCs w:val="20"/>
          <w:shd w:val="clear" w:color="auto" w:fill="FFFFFF"/>
        </w:rPr>
      </w:pPr>
    </w:p>
    <w:p w14:paraId="0F72F1E5" w14:textId="77777777" w:rsidR="00D5697D" w:rsidRDefault="00D5697D" w:rsidP="00A235ED">
      <w:pPr>
        <w:widowControl/>
        <w:spacing w:line="360" w:lineRule="auto"/>
        <w:rPr>
          <w:rFonts w:ascii="Times New Roman" w:hAnsi="Times New Roman" w:cs="Times New Roman"/>
          <w:sz w:val="20"/>
          <w:szCs w:val="20"/>
          <w:shd w:val="clear" w:color="auto" w:fill="FFFFFF"/>
        </w:rPr>
      </w:pPr>
    </w:p>
    <w:p w14:paraId="47B6A91F" w14:textId="77777777" w:rsidR="00D5697D" w:rsidRPr="003629B0" w:rsidRDefault="00D5697D" w:rsidP="00A235ED">
      <w:pPr>
        <w:widowControl/>
        <w:spacing w:line="360" w:lineRule="auto"/>
        <w:rPr>
          <w:rFonts w:ascii="Times New Roman" w:hAnsi="Times New Roman" w:cs="Times New Roman"/>
          <w:sz w:val="20"/>
          <w:szCs w:val="20"/>
          <w:shd w:val="clear" w:color="auto" w:fill="FFFFFF"/>
        </w:rPr>
      </w:pPr>
    </w:p>
    <w:p w14:paraId="0FE7CE31" w14:textId="50F29B04" w:rsidR="00A235ED" w:rsidRPr="008C6091" w:rsidRDefault="008C6091" w:rsidP="00A235ED">
      <w:pPr>
        <w:widowControl/>
        <w:spacing w:line="360" w:lineRule="auto"/>
        <w:rPr>
          <w:rFonts w:ascii="Times New Roman" w:hAnsi="Times New Roman" w:cs="Times New Roman"/>
          <w:sz w:val="20"/>
          <w:szCs w:val="20"/>
          <w:shd w:val="clear" w:color="auto" w:fill="FFFFFF"/>
        </w:rPr>
      </w:pPr>
      <w:r w:rsidRPr="009602EB">
        <w:rPr>
          <w:rFonts w:ascii="Times New Roman" w:hAnsi="Times New Roman" w:cs="Times New Roman"/>
          <w:b/>
          <w:bCs/>
          <w:sz w:val="20"/>
          <w:szCs w:val="20"/>
        </w:rPr>
        <w:lastRenderedPageBreak/>
        <w:t>Supplementary</w:t>
      </w:r>
      <w:r w:rsidRPr="00AB3407">
        <w:rPr>
          <w:rFonts w:ascii="Times New Roman" w:hAnsi="Times New Roman" w:cs="Times New Roman" w:hint="eastAsia"/>
          <w:b/>
          <w:bCs/>
          <w:sz w:val="20"/>
          <w:szCs w:val="20"/>
        </w:rPr>
        <w:t xml:space="preserve"> </w:t>
      </w:r>
      <w:r w:rsidR="00A235ED" w:rsidRPr="00933713">
        <w:rPr>
          <w:rFonts w:ascii="Times New Roman" w:hAnsi="Times New Roman" w:cs="Times New Roman" w:hint="eastAsia"/>
          <w:b/>
          <w:bCs/>
          <w:sz w:val="20"/>
          <w:szCs w:val="20"/>
          <w:shd w:val="clear" w:color="auto" w:fill="FFFFFF"/>
        </w:rPr>
        <w:t>T</w:t>
      </w:r>
      <w:r w:rsidR="00A235ED" w:rsidRPr="00933713">
        <w:rPr>
          <w:rFonts w:ascii="Times New Roman" w:hAnsi="Times New Roman" w:cs="Times New Roman"/>
          <w:b/>
          <w:bCs/>
          <w:sz w:val="20"/>
          <w:szCs w:val="20"/>
          <w:shd w:val="clear" w:color="auto" w:fill="FFFFFF"/>
        </w:rPr>
        <w:t>able 1</w:t>
      </w:r>
      <w:r>
        <w:rPr>
          <w:rFonts w:ascii="Times New Roman" w:hAnsi="Times New Roman" w:cs="Times New Roman"/>
          <w:b/>
          <w:bCs/>
          <w:sz w:val="20"/>
          <w:szCs w:val="20"/>
          <w:shd w:val="clear" w:color="auto" w:fill="FFFFFF"/>
        </w:rPr>
        <w:t>.</w:t>
      </w:r>
      <w:r w:rsidR="00A235ED" w:rsidRPr="00933713">
        <w:rPr>
          <w:rFonts w:ascii="Times New Roman" w:hAnsi="Times New Roman" w:cs="Times New Roman"/>
          <w:b/>
          <w:bCs/>
          <w:sz w:val="20"/>
          <w:szCs w:val="20"/>
          <w:shd w:val="clear" w:color="auto" w:fill="FFFFFF"/>
        </w:rPr>
        <w:t xml:space="preserve"> </w:t>
      </w:r>
      <w:r w:rsidR="00A235ED" w:rsidRPr="008C6091">
        <w:rPr>
          <w:rFonts w:ascii="Times New Roman" w:hAnsi="Times New Roman" w:cs="Times New Roman"/>
          <w:sz w:val="20"/>
          <w:szCs w:val="20"/>
          <w:shd w:val="clear" w:color="auto" w:fill="FFFFFF"/>
        </w:rPr>
        <w:t xml:space="preserve">The </w:t>
      </w:r>
      <w:r w:rsidR="00A235ED" w:rsidRPr="008C6091">
        <w:rPr>
          <w:rFonts w:ascii="Times New Roman" w:hAnsi="Times New Roman" w:cs="Times New Roman"/>
          <w:shd w:val="clear" w:color="auto" w:fill="FFFFFF"/>
        </w:rPr>
        <w:t>specification</w:t>
      </w:r>
      <w:r w:rsidR="00A235ED" w:rsidRPr="008C6091">
        <w:rPr>
          <w:rFonts w:ascii="Times New Roman" w:hAnsi="Times New Roman" w:cs="Times New Roman"/>
        </w:rPr>
        <w:t xml:space="preserve"> of the target materials for static mechanical properties</w:t>
      </w:r>
      <w:r w:rsidR="00856EE2" w:rsidRPr="008C6091">
        <w:rPr>
          <w:rFonts w:ascii="Times New Roman" w:hAnsi="Times New Roman" w:cs="Times New Roman"/>
        </w:rPr>
        <w:t>.</w:t>
      </w:r>
      <w:r w:rsidR="00A235ED" w:rsidRPr="008C6091">
        <w:rPr>
          <w:rFonts w:ascii="Times New Roman" w:hAnsi="Times New Roman" w:cs="Times New Roman"/>
        </w:rPr>
        <w:t xml:space="preserve"> </w:t>
      </w:r>
    </w:p>
    <w:tbl>
      <w:tblPr>
        <w:tblStyle w:val="61"/>
        <w:tblW w:w="5000" w:type="pct"/>
        <w:tblLook w:val="04A0" w:firstRow="1" w:lastRow="0" w:firstColumn="1" w:lastColumn="0" w:noHBand="0" w:noVBand="1"/>
      </w:tblPr>
      <w:tblGrid>
        <w:gridCol w:w="1925"/>
        <w:gridCol w:w="3336"/>
        <w:gridCol w:w="3261"/>
      </w:tblGrid>
      <w:tr w:rsidR="00A235ED" w:rsidRPr="00C324BB" w14:paraId="5776FF03" w14:textId="77777777" w:rsidTr="00C324BB">
        <w:trPr>
          <w:cnfStyle w:val="100000000000" w:firstRow="1" w:lastRow="0" w:firstColumn="0" w:lastColumn="0" w:oddVBand="0" w:evenVBand="0" w:oddHBand="0" w:evenHBand="0" w:firstRowFirstColumn="0" w:firstRowLastColumn="0" w:lastRowFirstColumn="0" w:lastRowLastColumn="0"/>
          <w:trHeight w:val="1414"/>
        </w:trPr>
        <w:tc>
          <w:tcPr>
            <w:cnfStyle w:val="001000000000" w:firstRow="0" w:lastRow="0" w:firstColumn="1" w:lastColumn="0" w:oddVBand="0" w:evenVBand="0" w:oddHBand="0" w:evenHBand="0" w:firstRowFirstColumn="0" w:firstRowLastColumn="0" w:lastRowFirstColumn="0" w:lastRowLastColumn="0"/>
            <w:tcW w:w="1130" w:type="pct"/>
            <w:shd w:val="clear" w:color="auto" w:fill="auto"/>
            <w:vAlign w:val="center"/>
          </w:tcPr>
          <w:p w14:paraId="4ADDD836" w14:textId="77777777" w:rsidR="00A235ED" w:rsidRPr="00C324BB" w:rsidRDefault="00A235ED" w:rsidP="00C324BB">
            <w:pPr>
              <w:spacing w:line="360" w:lineRule="auto"/>
              <w:jc w:val="center"/>
              <w:rPr>
                <w:rFonts w:ascii="Times New Roman" w:hAnsi="Times New Roman" w:cs="Times New Roman"/>
              </w:rPr>
            </w:pPr>
            <w:r w:rsidRPr="00C324BB">
              <w:rPr>
                <w:rFonts w:ascii="Times New Roman" w:hAnsi="Times New Roman" w:cs="Times New Roman"/>
              </w:rPr>
              <w:t>Target</w:t>
            </w:r>
          </w:p>
        </w:tc>
        <w:tc>
          <w:tcPr>
            <w:tcW w:w="1957" w:type="pct"/>
            <w:shd w:val="clear" w:color="auto" w:fill="auto"/>
            <w:vAlign w:val="center"/>
          </w:tcPr>
          <w:p w14:paraId="3BBC621D" w14:textId="77777777" w:rsidR="00A235ED" w:rsidRPr="00C324BB" w:rsidRDefault="00574470" w:rsidP="00C324B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hyperlink r:id="rId16" w:history="1">
              <w:r w:rsidR="00A235ED" w:rsidRPr="00C324BB">
                <w:rPr>
                  <w:rFonts w:ascii="Times New Roman" w:hAnsi="Times New Roman" w:cs="Times New Roman"/>
                </w:rPr>
                <w:t>Length</w:t>
              </w:r>
            </w:hyperlink>
            <w:r w:rsidR="00A235ED" w:rsidRPr="00C324BB">
              <w:rPr>
                <w:rFonts w:ascii="Times New Roman" w:hAnsi="Times New Roman" w:cs="Times New Roman"/>
              </w:rPr>
              <w:t xml:space="preserve"> × </w:t>
            </w:r>
            <w:hyperlink r:id="rId17" w:history="1">
              <w:r w:rsidR="00A235ED" w:rsidRPr="00C324BB">
                <w:rPr>
                  <w:rFonts w:ascii="Times New Roman" w:hAnsi="Times New Roman" w:cs="Times New Roman"/>
                </w:rPr>
                <w:t>Width</w:t>
              </w:r>
            </w:hyperlink>
            <w:r w:rsidR="00A235ED" w:rsidRPr="00C324BB">
              <w:rPr>
                <w:rFonts w:ascii="Times New Roman" w:hAnsi="Times New Roman" w:cs="Times New Roman"/>
              </w:rPr>
              <w:t xml:space="preserve"> × </w:t>
            </w:r>
            <w:hyperlink r:id="rId18" w:history="1">
              <w:r w:rsidR="00A235ED" w:rsidRPr="00C324BB">
                <w:rPr>
                  <w:rFonts w:ascii="Times New Roman" w:hAnsi="Times New Roman" w:cs="Times New Roman"/>
                </w:rPr>
                <w:t>Height</w:t>
              </w:r>
            </w:hyperlink>
            <w:r w:rsidR="00A235ED" w:rsidRPr="00C324BB">
              <w:rPr>
                <w:rFonts w:ascii="Times New Roman" w:hAnsi="Times New Roman" w:cs="Times New Roman"/>
              </w:rPr>
              <w:t xml:space="preserve"> (</w:t>
            </w:r>
            <w:hyperlink r:id="rId19" w:history="1">
              <w:r w:rsidR="00A235ED" w:rsidRPr="00C324BB">
                <w:rPr>
                  <w:rFonts w:ascii="Times New Roman" w:hAnsi="Times New Roman" w:cs="Times New Roman"/>
                </w:rPr>
                <w:t>Compression</w:t>
              </w:r>
            </w:hyperlink>
            <w:r w:rsidR="00A235ED" w:rsidRPr="00C324BB">
              <w:rPr>
                <w:rFonts w:ascii="Times New Roman" w:hAnsi="Times New Roman" w:cs="Times New Roman"/>
              </w:rPr>
              <w:t xml:space="preserve"> </w:t>
            </w:r>
            <w:hyperlink r:id="rId20" w:history="1">
              <w:r w:rsidR="00A235ED" w:rsidRPr="00C324BB">
                <w:rPr>
                  <w:rFonts w:ascii="Times New Roman" w:hAnsi="Times New Roman" w:cs="Times New Roman"/>
                </w:rPr>
                <w:t>test</w:t>
              </w:r>
            </w:hyperlink>
            <w:r w:rsidR="00A235ED" w:rsidRPr="00C324BB">
              <w:rPr>
                <w:rFonts w:ascii="Times New Roman" w:hAnsi="Times New Roman" w:cs="Times New Roman"/>
              </w:rPr>
              <w:t>)</w:t>
            </w:r>
          </w:p>
        </w:tc>
        <w:tc>
          <w:tcPr>
            <w:tcW w:w="1913" w:type="pct"/>
            <w:shd w:val="clear" w:color="auto" w:fill="auto"/>
            <w:vAlign w:val="center"/>
          </w:tcPr>
          <w:p w14:paraId="450CCBDA" w14:textId="77777777" w:rsidR="00A235ED" w:rsidRPr="00C324BB" w:rsidRDefault="00A235ED" w:rsidP="00C324B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324BB">
              <w:rPr>
                <w:rFonts w:ascii="Times New Roman" w:hAnsi="Times New Roman" w:cs="Times New Roman"/>
              </w:rPr>
              <w:t>Length × Width × Height</w:t>
            </w:r>
          </w:p>
          <w:p w14:paraId="16F53174" w14:textId="77777777" w:rsidR="00A235ED" w:rsidRPr="00C324BB" w:rsidRDefault="00A235ED" w:rsidP="00C324B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324BB">
              <w:rPr>
                <w:rFonts w:ascii="Times New Roman" w:hAnsi="Times New Roman" w:cs="Times New Roman"/>
              </w:rPr>
              <w:t>(Bending test)</w:t>
            </w:r>
          </w:p>
        </w:tc>
      </w:tr>
      <w:tr w:rsidR="00A235ED" w:rsidRPr="00C324BB" w14:paraId="206FBC8B" w14:textId="77777777" w:rsidTr="00C324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0" w:type="pct"/>
            <w:shd w:val="clear" w:color="auto" w:fill="auto"/>
            <w:vAlign w:val="center"/>
          </w:tcPr>
          <w:p w14:paraId="0B22080F" w14:textId="77777777" w:rsidR="00A235ED" w:rsidRPr="00C324BB" w:rsidRDefault="00A235ED" w:rsidP="00C324BB">
            <w:pPr>
              <w:spacing w:line="360" w:lineRule="auto"/>
              <w:jc w:val="center"/>
              <w:rPr>
                <w:rFonts w:ascii="Times New Roman" w:hAnsi="Times New Roman" w:cs="Times New Roman"/>
              </w:rPr>
            </w:pPr>
            <w:r w:rsidRPr="00C324BB">
              <w:rPr>
                <w:rFonts w:ascii="Times New Roman" w:hAnsi="Times New Roman" w:cs="Times New Roman"/>
              </w:rPr>
              <w:t>Concrete</w:t>
            </w:r>
          </w:p>
        </w:tc>
        <w:tc>
          <w:tcPr>
            <w:tcW w:w="1957" w:type="pct"/>
            <w:shd w:val="clear" w:color="auto" w:fill="auto"/>
            <w:vAlign w:val="center"/>
          </w:tcPr>
          <w:p w14:paraId="339BE57E" w14:textId="77777777" w:rsidR="00A235ED" w:rsidRPr="00C324BB" w:rsidRDefault="00A235ED" w:rsidP="00C324B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324BB">
              <w:rPr>
                <w:rFonts w:ascii="Times New Roman" w:hAnsi="Times New Roman" w:cs="Times New Roman"/>
              </w:rPr>
              <w:t>90 mm × 90 mm × 150 mm</w:t>
            </w:r>
          </w:p>
        </w:tc>
        <w:tc>
          <w:tcPr>
            <w:tcW w:w="1913" w:type="pct"/>
            <w:shd w:val="clear" w:color="auto" w:fill="auto"/>
            <w:vAlign w:val="center"/>
          </w:tcPr>
          <w:p w14:paraId="7EBFD588" w14:textId="77777777" w:rsidR="00A235ED" w:rsidRPr="00C324BB" w:rsidRDefault="00A235ED" w:rsidP="00C324B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324BB">
              <w:rPr>
                <w:rFonts w:ascii="Times New Roman" w:hAnsi="Times New Roman" w:cs="Times New Roman"/>
              </w:rPr>
              <w:t>160 mm × 20 mm × 40 × mm</w:t>
            </w:r>
          </w:p>
        </w:tc>
      </w:tr>
      <w:tr w:rsidR="00A235ED" w:rsidRPr="00C324BB" w14:paraId="42192F51" w14:textId="77777777" w:rsidTr="00C324BB">
        <w:tc>
          <w:tcPr>
            <w:cnfStyle w:val="001000000000" w:firstRow="0" w:lastRow="0" w:firstColumn="1" w:lastColumn="0" w:oddVBand="0" w:evenVBand="0" w:oddHBand="0" w:evenHBand="0" w:firstRowFirstColumn="0" w:firstRowLastColumn="0" w:lastRowFirstColumn="0" w:lastRowLastColumn="0"/>
            <w:tcW w:w="1130" w:type="pct"/>
            <w:shd w:val="clear" w:color="auto" w:fill="auto"/>
            <w:vAlign w:val="center"/>
          </w:tcPr>
          <w:p w14:paraId="79A0D6F7" w14:textId="77777777" w:rsidR="00A235ED" w:rsidRPr="00C324BB" w:rsidRDefault="00A235ED" w:rsidP="00C324BB">
            <w:pPr>
              <w:spacing w:line="360" w:lineRule="auto"/>
              <w:jc w:val="center"/>
              <w:rPr>
                <w:rFonts w:ascii="Times New Roman" w:hAnsi="Times New Roman" w:cs="Times New Roman"/>
              </w:rPr>
            </w:pPr>
            <w:r w:rsidRPr="00C324BB">
              <w:rPr>
                <w:rFonts w:ascii="Times New Roman" w:hAnsi="Times New Roman" w:cs="Times New Roman"/>
              </w:rPr>
              <w:t>NISC</w:t>
            </w:r>
          </w:p>
        </w:tc>
        <w:tc>
          <w:tcPr>
            <w:tcW w:w="1957" w:type="pct"/>
            <w:shd w:val="clear" w:color="auto" w:fill="auto"/>
            <w:vAlign w:val="center"/>
          </w:tcPr>
          <w:p w14:paraId="2A63C3F5" w14:textId="1628197B" w:rsidR="00A235ED" w:rsidRPr="00C324BB" w:rsidRDefault="00A235ED" w:rsidP="00C324B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324BB">
              <w:rPr>
                <w:rFonts w:ascii="Times New Roman" w:hAnsi="Times New Roman" w:cs="Times New Roman"/>
              </w:rPr>
              <w:t>90 mm × 90 mm × 150 mm</w:t>
            </w:r>
          </w:p>
        </w:tc>
        <w:tc>
          <w:tcPr>
            <w:tcW w:w="1913" w:type="pct"/>
            <w:shd w:val="clear" w:color="auto" w:fill="auto"/>
            <w:vAlign w:val="center"/>
          </w:tcPr>
          <w:p w14:paraId="50615C27" w14:textId="77777777" w:rsidR="00A235ED" w:rsidRPr="00C324BB" w:rsidRDefault="00A235ED" w:rsidP="00C324B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324BB">
              <w:rPr>
                <w:rFonts w:ascii="Times New Roman" w:hAnsi="Times New Roman" w:cs="Times New Roman"/>
              </w:rPr>
              <w:t>160 mm × 20 mm × 40 mm</w:t>
            </w:r>
          </w:p>
        </w:tc>
      </w:tr>
    </w:tbl>
    <w:p w14:paraId="100535D7" w14:textId="77777777" w:rsidR="00C84888" w:rsidRDefault="00C84888" w:rsidP="006D4D0E">
      <w:pPr>
        <w:spacing w:line="360" w:lineRule="auto"/>
        <w:rPr>
          <w:rFonts w:ascii="Times New Roman" w:hAnsi="Times New Roman" w:cs="Times New Roman"/>
          <w:b/>
          <w:bCs/>
          <w:sz w:val="20"/>
          <w:szCs w:val="20"/>
        </w:rPr>
      </w:pPr>
    </w:p>
    <w:p w14:paraId="4CFBA0C9" w14:textId="74864DB6" w:rsidR="006D4D0E" w:rsidRPr="008C6091" w:rsidRDefault="008C6091" w:rsidP="006D4D0E">
      <w:pPr>
        <w:spacing w:line="360" w:lineRule="auto"/>
        <w:rPr>
          <w:rFonts w:ascii="Times New Roman" w:hAnsi="Times New Roman" w:cs="Times New Roman"/>
          <w:sz w:val="20"/>
          <w:szCs w:val="20"/>
        </w:rPr>
      </w:pPr>
      <w:r w:rsidRPr="009602EB">
        <w:rPr>
          <w:rFonts w:ascii="Times New Roman" w:hAnsi="Times New Roman" w:cs="Times New Roman"/>
          <w:b/>
          <w:bCs/>
          <w:sz w:val="20"/>
          <w:szCs w:val="20"/>
        </w:rPr>
        <w:t>Supplementary</w:t>
      </w:r>
      <w:r w:rsidRPr="00AB3407">
        <w:rPr>
          <w:rFonts w:ascii="Times New Roman" w:hAnsi="Times New Roman" w:cs="Times New Roman" w:hint="eastAsia"/>
          <w:b/>
          <w:bCs/>
          <w:sz w:val="20"/>
          <w:szCs w:val="20"/>
        </w:rPr>
        <w:t xml:space="preserve"> </w:t>
      </w:r>
      <w:r w:rsidR="006D4D0E" w:rsidRPr="006D4D0E">
        <w:rPr>
          <w:rFonts w:ascii="Times New Roman" w:hAnsi="Times New Roman" w:cs="Times New Roman" w:hint="eastAsia"/>
          <w:b/>
          <w:bCs/>
          <w:sz w:val="20"/>
          <w:szCs w:val="20"/>
        </w:rPr>
        <w:t>T</w:t>
      </w:r>
      <w:r w:rsidR="006D4D0E" w:rsidRPr="006D4D0E">
        <w:rPr>
          <w:rFonts w:ascii="Times New Roman" w:hAnsi="Times New Roman" w:cs="Times New Roman"/>
          <w:b/>
          <w:bCs/>
          <w:sz w:val="20"/>
          <w:szCs w:val="20"/>
        </w:rPr>
        <w:t xml:space="preserve">able </w:t>
      </w:r>
      <w:r w:rsidR="00856EE2">
        <w:rPr>
          <w:rFonts w:ascii="Times New Roman" w:hAnsi="Times New Roman" w:cs="Times New Roman"/>
          <w:b/>
          <w:bCs/>
          <w:sz w:val="20"/>
          <w:szCs w:val="20"/>
        </w:rPr>
        <w:t>2</w:t>
      </w:r>
      <w:r>
        <w:rPr>
          <w:rFonts w:ascii="Times New Roman" w:hAnsi="Times New Roman" w:cs="Times New Roman"/>
          <w:b/>
          <w:bCs/>
          <w:sz w:val="20"/>
          <w:szCs w:val="20"/>
        </w:rPr>
        <w:t>.</w:t>
      </w:r>
      <w:r w:rsidR="006D4D0E" w:rsidRPr="006D4D0E">
        <w:rPr>
          <w:rFonts w:ascii="Times New Roman" w:hAnsi="Times New Roman" w:cs="Times New Roman"/>
          <w:b/>
          <w:bCs/>
          <w:sz w:val="20"/>
          <w:szCs w:val="20"/>
        </w:rPr>
        <w:t xml:space="preserve"> </w:t>
      </w:r>
      <w:r w:rsidR="006D4D0E" w:rsidRPr="008C6091">
        <w:rPr>
          <w:rFonts w:ascii="Times New Roman" w:hAnsi="Times New Roman" w:cs="Times New Roman"/>
          <w:sz w:val="20"/>
          <w:szCs w:val="20"/>
        </w:rPr>
        <w:t>Summary of test parameters of these targets by</w:t>
      </w:r>
      <w:r w:rsidR="00981669" w:rsidRPr="008C6091">
        <w:rPr>
          <w:rFonts w:ascii="Times New Roman" w:hAnsi="Times New Roman" w:cs="Times New Roman"/>
          <w:sz w:val="20"/>
          <w:szCs w:val="20"/>
        </w:rPr>
        <w:t xml:space="preserve"> using</w:t>
      </w:r>
      <w:r w:rsidR="006D4D0E" w:rsidRPr="008C6091">
        <w:rPr>
          <w:rFonts w:ascii="Times New Roman" w:hAnsi="Times New Roman" w:cs="Times New Roman"/>
          <w:sz w:val="20"/>
          <w:szCs w:val="20"/>
        </w:rPr>
        <w:t xml:space="preserve"> a </w:t>
      </w:r>
      <w:bookmarkStart w:id="21" w:name="_Hlk57885072"/>
      <w:r w:rsidR="006D4D0E" w:rsidRPr="008C6091">
        <w:rPr>
          <w:rFonts w:ascii="Times New Roman" w:hAnsi="Times New Roman" w:cs="Times New Roman"/>
          <w:sz w:val="20"/>
          <w:szCs w:val="20"/>
        </w:rPr>
        <w:t>two-stage light gas gun</w:t>
      </w:r>
      <w:bookmarkEnd w:id="21"/>
      <w:r w:rsidR="006D4D0E" w:rsidRPr="008C6091">
        <w:rPr>
          <w:rFonts w:ascii="Times New Roman" w:hAnsi="Times New Roman" w:cs="Times New Roman"/>
          <w:sz w:val="20"/>
          <w:szCs w:val="20"/>
        </w:rPr>
        <w:t>.</w:t>
      </w:r>
    </w:p>
    <w:tbl>
      <w:tblPr>
        <w:tblStyle w:val="61"/>
        <w:tblW w:w="5000" w:type="pct"/>
        <w:tblLook w:val="04A0" w:firstRow="1" w:lastRow="0" w:firstColumn="1" w:lastColumn="0" w:noHBand="0" w:noVBand="1"/>
      </w:tblPr>
      <w:tblGrid>
        <w:gridCol w:w="1670"/>
        <w:gridCol w:w="1723"/>
        <w:gridCol w:w="1703"/>
        <w:gridCol w:w="1703"/>
        <w:gridCol w:w="1723"/>
      </w:tblGrid>
      <w:tr w:rsidR="006D4D0E" w:rsidRPr="006D4D0E" w14:paraId="1ACCD0A3" w14:textId="77777777" w:rsidTr="00C324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9" w:type="pct"/>
            <w:shd w:val="clear" w:color="auto" w:fill="auto"/>
            <w:vAlign w:val="center"/>
          </w:tcPr>
          <w:p w14:paraId="6C541F13" w14:textId="77777777" w:rsidR="006D4D0E" w:rsidRPr="006D4D0E" w:rsidRDefault="006D4D0E" w:rsidP="00C324BB">
            <w:pPr>
              <w:jc w:val="center"/>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T</w:t>
            </w:r>
            <w:r w:rsidRPr="006D4D0E">
              <w:rPr>
                <w:rFonts w:ascii="Times New Roman" w:eastAsia="宋体" w:hAnsi="Times New Roman" w:cs="Times New Roman"/>
                <w:sz w:val="20"/>
                <w:szCs w:val="20"/>
              </w:rPr>
              <w:t>argets</w:t>
            </w:r>
          </w:p>
        </w:tc>
        <w:tc>
          <w:tcPr>
            <w:tcW w:w="1011" w:type="pct"/>
            <w:shd w:val="clear" w:color="auto" w:fill="auto"/>
            <w:vAlign w:val="center"/>
          </w:tcPr>
          <w:p w14:paraId="723916DB" w14:textId="77777777" w:rsidR="006D4D0E" w:rsidRPr="006D4D0E" w:rsidRDefault="006D4D0E" w:rsidP="00C324BB">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sz w:val="20"/>
                <w:szCs w:val="20"/>
              </w:rPr>
              <w:t>Set velocity</w:t>
            </w:r>
          </w:p>
          <w:p w14:paraId="132ED29C" w14:textId="77777777" w:rsidR="006D4D0E" w:rsidRPr="006D4D0E" w:rsidRDefault="006D4D0E" w:rsidP="00C324BB">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sz w:val="20"/>
                <w:szCs w:val="20"/>
              </w:rPr>
              <w:t>(</w:t>
            </w:r>
            <w:r w:rsidRPr="006D4D0E">
              <w:rPr>
                <w:rFonts w:ascii="Times New Roman" w:eastAsia="宋体" w:hAnsi="Times New Roman" w:cs="Times New Roman" w:hint="eastAsia"/>
                <w:sz w:val="20"/>
                <w:szCs w:val="20"/>
              </w:rPr>
              <w:t>km/s</w:t>
            </w:r>
            <w:r w:rsidRPr="006D4D0E">
              <w:rPr>
                <w:rFonts w:ascii="Times New Roman" w:eastAsia="宋体" w:hAnsi="Times New Roman" w:cs="Times New Roman"/>
                <w:sz w:val="20"/>
                <w:szCs w:val="20"/>
              </w:rPr>
              <w:t>)</w:t>
            </w:r>
          </w:p>
        </w:tc>
        <w:tc>
          <w:tcPr>
            <w:tcW w:w="999" w:type="pct"/>
            <w:shd w:val="clear" w:color="auto" w:fill="auto"/>
            <w:vAlign w:val="center"/>
          </w:tcPr>
          <w:p w14:paraId="065278AD" w14:textId="77777777" w:rsidR="006D4D0E" w:rsidRPr="006D4D0E" w:rsidRDefault="006D4D0E" w:rsidP="00C324BB">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sz w:val="20"/>
                <w:szCs w:val="20"/>
              </w:rPr>
              <w:t>Projectile mass</w:t>
            </w:r>
          </w:p>
          <w:p w14:paraId="24EC3BB2" w14:textId="77777777" w:rsidR="006D4D0E" w:rsidRPr="006D4D0E" w:rsidRDefault="006D4D0E" w:rsidP="00C324BB">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w:t>
            </w:r>
            <w:r w:rsidRPr="006D4D0E">
              <w:rPr>
                <w:rFonts w:ascii="Times New Roman" w:eastAsia="宋体" w:hAnsi="Times New Roman" w:cs="Times New Roman"/>
                <w:sz w:val="20"/>
                <w:szCs w:val="20"/>
              </w:rPr>
              <w:t>g)</w:t>
            </w:r>
          </w:p>
        </w:tc>
        <w:tc>
          <w:tcPr>
            <w:tcW w:w="999" w:type="pct"/>
            <w:shd w:val="clear" w:color="auto" w:fill="auto"/>
            <w:vAlign w:val="center"/>
          </w:tcPr>
          <w:p w14:paraId="15BAF402" w14:textId="77777777" w:rsidR="006D4D0E" w:rsidRPr="006D4D0E" w:rsidRDefault="006D4D0E" w:rsidP="00C324BB">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T</w:t>
            </w:r>
            <w:r w:rsidRPr="006D4D0E">
              <w:rPr>
                <w:rFonts w:ascii="Times New Roman" w:eastAsia="宋体" w:hAnsi="Times New Roman" w:cs="Times New Roman"/>
                <w:sz w:val="20"/>
                <w:szCs w:val="20"/>
              </w:rPr>
              <w:t xml:space="preserve">otal projectile </w:t>
            </w:r>
            <w:r w:rsidRPr="006D4D0E">
              <w:rPr>
                <w:rFonts w:ascii="Times New Roman" w:eastAsia="宋体" w:hAnsi="Times New Roman" w:cs="Times New Roman" w:hint="eastAsia"/>
                <w:sz w:val="20"/>
                <w:szCs w:val="20"/>
              </w:rPr>
              <w:t>m</w:t>
            </w:r>
            <w:r w:rsidRPr="006D4D0E">
              <w:rPr>
                <w:rFonts w:ascii="Times New Roman" w:eastAsia="宋体" w:hAnsi="Times New Roman" w:cs="Times New Roman"/>
                <w:sz w:val="20"/>
                <w:szCs w:val="20"/>
              </w:rPr>
              <w:t>ass</w:t>
            </w:r>
          </w:p>
          <w:p w14:paraId="402FAA1F" w14:textId="77777777" w:rsidR="006D4D0E" w:rsidRPr="006D4D0E" w:rsidRDefault="006D4D0E" w:rsidP="00C324BB">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(g)</w:t>
            </w:r>
          </w:p>
        </w:tc>
        <w:tc>
          <w:tcPr>
            <w:tcW w:w="1011" w:type="pct"/>
            <w:shd w:val="clear" w:color="auto" w:fill="auto"/>
            <w:vAlign w:val="center"/>
          </w:tcPr>
          <w:p w14:paraId="7F9E4658" w14:textId="77777777" w:rsidR="006D4D0E" w:rsidRPr="006D4D0E" w:rsidRDefault="006D4D0E" w:rsidP="00C324BB">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sz w:val="20"/>
                <w:szCs w:val="20"/>
              </w:rPr>
              <w:t>Actual</w:t>
            </w:r>
            <w:r w:rsidRPr="006D4D0E">
              <w:rPr>
                <w:rFonts w:ascii="Times New Roman" w:eastAsia="宋体" w:hAnsi="Times New Roman" w:cs="Times New Roman" w:hint="eastAsia"/>
                <w:sz w:val="20"/>
                <w:szCs w:val="20"/>
              </w:rPr>
              <w:t xml:space="preserve"> </w:t>
            </w:r>
            <w:r w:rsidRPr="006D4D0E">
              <w:rPr>
                <w:rFonts w:ascii="Times New Roman" w:eastAsia="宋体" w:hAnsi="Times New Roman" w:cs="Times New Roman"/>
                <w:sz w:val="20"/>
                <w:szCs w:val="20"/>
              </w:rPr>
              <w:t>velocity</w:t>
            </w:r>
          </w:p>
          <w:p w14:paraId="75FD8B10" w14:textId="77777777" w:rsidR="006D4D0E" w:rsidRPr="006D4D0E" w:rsidRDefault="006D4D0E" w:rsidP="00C324BB">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(km/s)</w:t>
            </w:r>
          </w:p>
        </w:tc>
      </w:tr>
      <w:tr w:rsidR="006D4D0E" w:rsidRPr="006D4D0E" w14:paraId="5F9D286B" w14:textId="77777777" w:rsidTr="00C324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9" w:type="pct"/>
            <w:shd w:val="clear" w:color="auto" w:fill="auto"/>
            <w:vAlign w:val="center"/>
          </w:tcPr>
          <w:p w14:paraId="3E6CBF60" w14:textId="77777777" w:rsidR="006D4D0E" w:rsidRPr="006D4D0E" w:rsidRDefault="006D4D0E" w:rsidP="00C324BB">
            <w:pPr>
              <w:jc w:val="center"/>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P</w:t>
            </w:r>
            <w:r w:rsidRPr="006D4D0E">
              <w:rPr>
                <w:rFonts w:ascii="Times New Roman" w:eastAsia="宋体" w:hAnsi="Times New Roman" w:cs="Times New Roman"/>
                <w:sz w:val="20"/>
                <w:szCs w:val="20"/>
              </w:rPr>
              <w:t>ure concrete</w:t>
            </w:r>
          </w:p>
        </w:tc>
        <w:tc>
          <w:tcPr>
            <w:tcW w:w="1011" w:type="pct"/>
            <w:shd w:val="clear" w:color="auto" w:fill="auto"/>
            <w:vAlign w:val="center"/>
          </w:tcPr>
          <w:p w14:paraId="6CF6AE9F" w14:textId="77777777" w:rsidR="006D4D0E" w:rsidRPr="006D4D0E" w:rsidRDefault="006D4D0E" w:rsidP="00C324BB">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1</w:t>
            </w:r>
          </w:p>
        </w:tc>
        <w:tc>
          <w:tcPr>
            <w:tcW w:w="999" w:type="pct"/>
            <w:shd w:val="clear" w:color="auto" w:fill="auto"/>
            <w:vAlign w:val="center"/>
          </w:tcPr>
          <w:p w14:paraId="4E96076A" w14:textId="77777777" w:rsidR="006D4D0E" w:rsidRPr="006D4D0E" w:rsidRDefault="006D4D0E" w:rsidP="00C324BB">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5</w:t>
            </w:r>
            <w:r w:rsidRPr="006D4D0E">
              <w:rPr>
                <w:rFonts w:ascii="Times New Roman" w:eastAsia="宋体" w:hAnsi="Times New Roman" w:cs="Times New Roman"/>
                <w:sz w:val="20"/>
                <w:szCs w:val="20"/>
              </w:rPr>
              <w:t>.76</w:t>
            </w:r>
          </w:p>
        </w:tc>
        <w:tc>
          <w:tcPr>
            <w:tcW w:w="999" w:type="pct"/>
            <w:shd w:val="clear" w:color="auto" w:fill="auto"/>
            <w:vAlign w:val="center"/>
          </w:tcPr>
          <w:p w14:paraId="6CA75EDF" w14:textId="77777777" w:rsidR="006D4D0E" w:rsidRPr="006D4D0E" w:rsidRDefault="006D4D0E" w:rsidP="00C324BB">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9</w:t>
            </w:r>
            <w:r w:rsidRPr="006D4D0E">
              <w:rPr>
                <w:rFonts w:ascii="Times New Roman" w:eastAsia="宋体" w:hAnsi="Times New Roman" w:cs="Times New Roman"/>
                <w:sz w:val="20"/>
                <w:szCs w:val="20"/>
              </w:rPr>
              <w:t>.98</w:t>
            </w:r>
          </w:p>
        </w:tc>
        <w:tc>
          <w:tcPr>
            <w:tcW w:w="1011" w:type="pct"/>
            <w:shd w:val="clear" w:color="auto" w:fill="auto"/>
            <w:vAlign w:val="center"/>
          </w:tcPr>
          <w:p w14:paraId="6BEF8A65" w14:textId="0E839CC5" w:rsidR="006D4D0E" w:rsidRPr="006D4D0E" w:rsidRDefault="006D4D0E" w:rsidP="00C324BB">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1.080</w:t>
            </w:r>
          </w:p>
        </w:tc>
      </w:tr>
      <w:tr w:rsidR="006D4D0E" w:rsidRPr="006D4D0E" w14:paraId="26BADAD3" w14:textId="77777777" w:rsidTr="00C324BB">
        <w:tc>
          <w:tcPr>
            <w:cnfStyle w:val="001000000000" w:firstRow="0" w:lastRow="0" w:firstColumn="1" w:lastColumn="0" w:oddVBand="0" w:evenVBand="0" w:oddHBand="0" w:evenHBand="0" w:firstRowFirstColumn="0" w:firstRowLastColumn="0" w:lastRowFirstColumn="0" w:lastRowLastColumn="0"/>
            <w:tcW w:w="979" w:type="pct"/>
            <w:shd w:val="clear" w:color="auto" w:fill="auto"/>
            <w:vAlign w:val="center"/>
          </w:tcPr>
          <w:p w14:paraId="2B248815" w14:textId="77777777" w:rsidR="006D4D0E" w:rsidRPr="006D4D0E" w:rsidRDefault="006D4D0E" w:rsidP="00C324BB">
            <w:pPr>
              <w:jc w:val="center"/>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P</w:t>
            </w:r>
            <w:r w:rsidRPr="006D4D0E">
              <w:rPr>
                <w:rFonts w:ascii="Times New Roman" w:eastAsia="宋体" w:hAnsi="Times New Roman" w:cs="Times New Roman"/>
                <w:sz w:val="20"/>
                <w:szCs w:val="20"/>
              </w:rPr>
              <w:t>ure concrete</w:t>
            </w:r>
          </w:p>
        </w:tc>
        <w:tc>
          <w:tcPr>
            <w:tcW w:w="1011" w:type="pct"/>
            <w:shd w:val="clear" w:color="auto" w:fill="auto"/>
            <w:vAlign w:val="center"/>
          </w:tcPr>
          <w:p w14:paraId="33856718" w14:textId="77777777" w:rsidR="006D4D0E" w:rsidRPr="006D4D0E" w:rsidRDefault="006D4D0E" w:rsidP="00C324B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2</w:t>
            </w:r>
          </w:p>
        </w:tc>
        <w:tc>
          <w:tcPr>
            <w:tcW w:w="999" w:type="pct"/>
            <w:shd w:val="clear" w:color="auto" w:fill="auto"/>
            <w:vAlign w:val="center"/>
          </w:tcPr>
          <w:p w14:paraId="1FD0D8EA" w14:textId="77777777" w:rsidR="006D4D0E" w:rsidRPr="006D4D0E" w:rsidRDefault="006D4D0E" w:rsidP="00C324B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5</w:t>
            </w:r>
            <w:r w:rsidRPr="006D4D0E">
              <w:rPr>
                <w:rFonts w:ascii="Times New Roman" w:eastAsia="宋体" w:hAnsi="Times New Roman" w:cs="Times New Roman"/>
                <w:sz w:val="20"/>
                <w:szCs w:val="20"/>
              </w:rPr>
              <w:t>.76</w:t>
            </w:r>
          </w:p>
        </w:tc>
        <w:tc>
          <w:tcPr>
            <w:tcW w:w="999" w:type="pct"/>
            <w:shd w:val="clear" w:color="auto" w:fill="auto"/>
            <w:vAlign w:val="center"/>
          </w:tcPr>
          <w:p w14:paraId="2A1E50A4" w14:textId="77777777" w:rsidR="006D4D0E" w:rsidRPr="006D4D0E" w:rsidRDefault="006D4D0E" w:rsidP="00C324B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1</w:t>
            </w:r>
            <w:r w:rsidRPr="006D4D0E">
              <w:rPr>
                <w:rFonts w:ascii="Times New Roman" w:eastAsia="宋体" w:hAnsi="Times New Roman" w:cs="Times New Roman"/>
                <w:sz w:val="20"/>
                <w:szCs w:val="20"/>
              </w:rPr>
              <w:t>0.16</w:t>
            </w:r>
          </w:p>
        </w:tc>
        <w:tc>
          <w:tcPr>
            <w:tcW w:w="1011" w:type="pct"/>
            <w:shd w:val="clear" w:color="auto" w:fill="auto"/>
            <w:vAlign w:val="center"/>
          </w:tcPr>
          <w:p w14:paraId="68086FEE" w14:textId="6A21EF15" w:rsidR="006D4D0E" w:rsidRPr="006D4D0E" w:rsidRDefault="006D4D0E" w:rsidP="00C324B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1.937</w:t>
            </w:r>
          </w:p>
        </w:tc>
      </w:tr>
      <w:tr w:rsidR="006D4D0E" w:rsidRPr="006D4D0E" w14:paraId="12D0E61A" w14:textId="77777777" w:rsidTr="00C324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9" w:type="pct"/>
            <w:shd w:val="clear" w:color="auto" w:fill="auto"/>
            <w:vAlign w:val="center"/>
          </w:tcPr>
          <w:p w14:paraId="69699090" w14:textId="77777777" w:rsidR="006D4D0E" w:rsidRPr="006D4D0E" w:rsidRDefault="006D4D0E" w:rsidP="00C324BB">
            <w:pPr>
              <w:jc w:val="center"/>
              <w:rPr>
                <w:rFonts w:ascii="Times New Roman" w:eastAsia="宋体" w:hAnsi="Times New Roman" w:cs="Times New Roman"/>
                <w:sz w:val="20"/>
                <w:szCs w:val="20"/>
              </w:rPr>
            </w:pPr>
            <w:r w:rsidRPr="006D4D0E">
              <w:rPr>
                <w:rFonts w:ascii="Times New Roman" w:eastAsia="宋体" w:hAnsi="Times New Roman" w:cs="Times New Roman"/>
                <w:sz w:val="20"/>
                <w:szCs w:val="20"/>
              </w:rPr>
              <w:t>NISC</w:t>
            </w:r>
          </w:p>
        </w:tc>
        <w:tc>
          <w:tcPr>
            <w:tcW w:w="1011" w:type="pct"/>
            <w:shd w:val="clear" w:color="auto" w:fill="auto"/>
            <w:vAlign w:val="center"/>
          </w:tcPr>
          <w:p w14:paraId="11DBE232" w14:textId="77777777" w:rsidR="006D4D0E" w:rsidRPr="006D4D0E" w:rsidRDefault="006D4D0E" w:rsidP="00C324BB">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1</w:t>
            </w:r>
          </w:p>
        </w:tc>
        <w:tc>
          <w:tcPr>
            <w:tcW w:w="999" w:type="pct"/>
            <w:shd w:val="clear" w:color="auto" w:fill="auto"/>
            <w:vAlign w:val="center"/>
          </w:tcPr>
          <w:p w14:paraId="3B8151A2" w14:textId="77777777" w:rsidR="006D4D0E" w:rsidRPr="006D4D0E" w:rsidRDefault="006D4D0E" w:rsidP="00C324BB">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5</w:t>
            </w:r>
            <w:r w:rsidRPr="006D4D0E">
              <w:rPr>
                <w:rFonts w:ascii="Times New Roman" w:eastAsia="宋体" w:hAnsi="Times New Roman" w:cs="Times New Roman"/>
                <w:sz w:val="20"/>
                <w:szCs w:val="20"/>
              </w:rPr>
              <w:t>.76</w:t>
            </w:r>
          </w:p>
        </w:tc>
        <w:tc>
          <w:tcPr>
            <w:tcW w:w="999" w:type="pct"/>
            <w:shd w:val="clear" w:color="auto" w:fill="auto"/>
            <w:vAlign w:val="center"/>
          </w:tcPr>
          <w:p w14:paraId="6B2599E7" w14:textId="77777777" w:rsidR="006D4D0E" w:rsidRPr="006D4D0E" w:rsidRDefault="006D4D0E" w:rsidP="00C324BB">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1</w:t>
            </w:r>
            <w:r w:rsidRPr="006D4D0E">
              <w:rPr>
                <w:rFonts w:ascii="Times New Roman" w:eastAsia="宋体" w:hAnsi="Times New Roman" w:cs="Times New Roman"/>
                <w:sz w:val="20"/>
                <w:szCs w:val="20"/>
              </w:rPr>
              <w:t>0.01</w:t>
            </w:r>
          </w:p>
        </w:tc>
        <w:tc>
          <w:tcPr>
            <w:tcW w:w="1011" w:type="pct"/>
            <w:shd w:val="clear" w:color="auto" w:fill="auto"/>
            <w:vAlign w:val="center"/>
          </w:tcPr>
          <w:p w14:paraId="1C8E1BE5" w14:textId="77777777" w:rsidR="006D4D0E" w:rsidRPr="006D4D0E" w:rsidRDefault="006D4D0E" w:rsidP="00C324BB">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1</w:t>
            </w:r>
            <w:r w:rsidRPr="006D4D0E">
              <w:rPr>
                <w:rFonts w:ascii="Times New Roman" w:eastAsia="宋体" w:hAnsi="Times New Roman" w:cs="Times New Roman"/>
                <w:sz w:val="20"/>
                <w:szCs w:val="20"/>
              </w:rPr>
              <w:t>.118</w:t>
            </w:r>
          </w:p>
        </w:tc>
      </w:tr>
      <w:tr w:rsidR="006D4D0E" w:rsidRPr="006D4D0E" w14:paraId="36BBF250" w14:textId="77777777" w:rsidTr="00C324BB">
        <w:tc>
          <w:tcPr>
            <w:cnfStyle w:val="001000000000" w:firstRow="0" w:lastRow="0" w:firstColumn="1" w:lastColumn="0" w:oddVBand="0" w:evenVBand="0" w:oddHBand="0" w:evenHBand="0" w:firstRowFirstColumn="0" w:firstRowLastColumn="0" w:lastRowFirstColumn="0" w:lastRowLastColumn="0"/>
            <w:tcW w:w="979" w:type="pct"/>
            <w:shd w:val="clear" w:color="auto" w:fill="auto"/>
            <w:vAlign w:val="center"/>
          </w:tcPr>
          <w:p w14:paraId="731838FA" w14:textId="77777777" w:rsidR="006D4D0E" w:rsidRPr="006D4D0E" w:rsidRDefault="006D4D0E" w:rsidP="00C324BB">
            <w:pPr>
              <w:jc w:val="center"/>
              <w:rPr>
                <w:rFonts w:ascii="Times New Roman" w:eastAsia="宋体" w:hAnsi="Times New Roman" w:cs="Times New Roman"/>
                <w:sz w:val="20"/>
                <w:szCs w:val="20"/>
              </w:rPr>
            </w:pPr>
            <w:r w:rsidRPr="006D4D0E">
              <w:rPr>
                <w:rFonts w:ascii="Times New Roman" w:eastAsia="宋体" w:hAnsi="Times New Roman" w:cs="Times New Roman"/>
                <w:sz w:val="20"/>
                <w:szCs w:val="20"/>
              </w:rPr>
              <w:t>NISC</w:t>
            </w:r>
          </w:p>
        </w:tc>
        <w:tc>
          <w:tcPr>
            <w:tcW w:w="1011" w:type="pct"/>
            <w:shd w:val="clear" w:color="auto" w:fill="auto"/>
            <w:vAlign w:val="center"/>
          </w:tcPr>
          <w:p w14:paraId="034EBE3E" w14:textId="77777777" w:rsidR="006D4D0E" w:rsidRPr="006D4D0E" w:rsidRDefault="006D4D0E" w:rsidP="00C324B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2</w:t>
            </w:r>
          </w:p>
        </w:tc>
        <w:tc>
          <w:tcPr>
            <w:tcW w:w="999" w:type="pct"/>
            <w:shd w:val="clear" w:color="auto" w:fill="auto"/>
            <w:vAlign w:val="center"/>
          </w:tcPr>
          <w:p w14:paraId="7EE507E4" w14:textId="77777777" w:rsidR="006D4D0E" w:rsidRPr="006D4D0E" w:rsidRDefault="006D4D0E" w:rsidP="00C324B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5</w:t>
            </w:r>
            <w:r w:rsidRPr="006D4D0E">
              <w:rPr>
                <w:rFonts w:ascii="Times New Roman" w:eastAsia="宋体" w:hAnsi="Times New Roman" w:cs="Times New Roman"/>
                <w:sz w:val="20"/>
                <w:szCs w:val="20"/>
              </w:rPr>
              <w:t>.76</w:t>
            </w:r>
          </w:p>
        </w:tc>
        <w:tc>
          <w:tcPr>
            <w:tcW w:w="999" w:type="pct"/>
            <w:shd w:val="clear" w:color="auto" w:fill="auto"/>
            <w:vAlign w:val="center"/>
          </w:tcPr>
          <w:p w14:paraId="336CBEF3" w14:textId="77777777" w:rsidR="006D4D0E" w:rsidRPr="006D4D0E" w:rsidRDefault="006D4D0E" w:rsidP="00C324B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1</w:t>
            </w:r>
            <w:r w:rsidRPr="006D4D0E">
              <w:rPr>
                <w:rFonts w:ascii="Times New Roman" w:eastAsia="宋体" w:hAnsi="Times New Roman" w:cs="Times New Roman"/>
                <w:sz w:val="20"/>
                <w:szCs w:val="20"/>
              </w:rPr>
              <w:t>0.10</w:t>
            </w:r>
          </w:p>
        </w:tc>
        <w:tc>
          <w:tcPr>
            <w:tcW w:w="1011" w:type="pct"/>
            <w:shd w:val="clear" w:color="auto" w:fill="auto"/>
            <w:vAlign w:val="center"/>
          </w:tcPr>
          <w:p w14:paraId="6DE64A44" w14:textId="77777777" w:rsidR="006D4D0E" w:rsidRPr="006D4D0E" w:rsidRDefault="006D4D0E" w:rsidP="00C324B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6D4D0E">
              <w:rPr>
                <w:rFonts w:ascii="Times New Roman" w:eastAsia="宋体" w:hAnsi="Times New Roman" w:cs="Times New Roman" w:hint="eastAsia"/>
                <w:sz w:val="20"/>
                <w:szCs w:val="20"/>
              </w:rPr>
              <w:t>1</w:t>
            </w:r>
            <w:r w:rsidRPr="006D4D0E">
              <w:rPr>
                <w:rFonts w:ascii="Times New Roman" w:eastAsia="宋体" w:hAnsi="Times New Roman" w:cs="Times New Roman"/>
                <w:sz w:val="20"/>
                <w:szCs w:val="20"/>
              </w:rPr>
              <w:t>.984</w:t>
            </w:r>
          </w:p>
        </w:tc>
      </w:tr>
    </w:tbl>
    <w:p w14:paraId="58A2B862" w14:textId="7588670F" w:rsidR="000C0AA2" w:rsidRDefault="000C0AA2" w:rsidP="008C6091">
      <w:pPr>
        <w:spacing w:line="360" w:lineRule="auto"/>
        <w:rPr>
          <w:rFonts w:ascii="Times New Roman" w:hAnsi="Times New Roman" w:cs="Times New Roman"/>
          <w:b/>
          <w:bCs/>
          <w:sz w:val="24"/>
          <w:szCs w:val="24"/>
        </w:rPr>
      </w:pPr>
    </w:p>
    <w:sectPr w:rsidR="000C0AA2">
      <w:footerReference w:type="default" r:id="rId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A34479" w14:textId="77777777" w:rsidR="00574470" w:rsidRDefault="00574470" w:rsidP="00B50354">
      <w:r>
        <w:separator/>
      </w:r>
    </w:p>
  </w:endnote>
  <w:endnote w:type="continuationSeparator" w:id="0">
    <w:p w14:paraId="23CAEE82" w14:textId="77777777" w:rsidR="00574470" w:rsidRDefault="00574470" w:rsidP="00B50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6405234"/>
      <w:docPartObj>
        <w:docPartGallery w:val="Page Numbers (Bottom of Page)"/>
        <w:docPartUnique/>
      </w:docPartObj>
    </w:sdtPr>
    <w:sdtEndPr/>
    <w:sdtContent>
      <w:p w14:paraId="0F5B4314" w14:textId="2E708654" w:rsidR="00D95BED" w:rsidRDefault="00D95BED">
        <w:pPr>
          <w:pStyle w:val="a5"/>
          <w:jc w:val="center"/>
        </w:pPr>
        <w:r>
          <w:fldChar w:fldCharType="begin"/>
        </w:r>
        <w:r>
          <w:instrText>PAGE   \* MERGEFORMAT</w:instrText>
        </w:r>
        <w:r>
          <w:fldChar w:fldCharType="separate"/>
        </w:r>
        <w:r w:rsidR="00D5697D" w:rsidRPr="00D5697D">
          <w:rPr>
            <w:noProof/>
            <w:lang w:val="zh-CN"/>
          </w:rPr>
          <w:t>4</w:t>
        </w:r>
        <w:r>
          <w:fldChar w:fldCharType="end"/>
        </w:r>
      </w:p>
    </w:sdtContent>
  </w:sdt>
  <w:p w14:paraId="442C2D21" w14:textId="77777777" w:rsidR="00D95BED" w:rsidRDefault="00D95BE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30CDE2" w14:textId="77777777" w:rsidR="00574470" w:rsidRDefault="00574470" w:rsidP="00B50354">
      <w:r>
        <w:separator/>
      </w:r>
    </w:p>
  </w:footnote>
  <w:footnote w:type="continuationSeparator" w:id="0">
    <w:p w14:paraId="5DA9D776" w14:textId="77777777" w:rsidR="00574470" w:rsidRDefault="00574470" w:rsidP="00B503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1171"/>
    <w:rsid w:val="00015FFF"/>
    <w:rsid w:val="00032F2E"/>
    <w:rsid w:val="00042F50"/>
    <w:rsid w:val="000524F8"/>
    <w:rsid w:val="00060877"/>
    <w:rsid w:val="00071DC3"/>
    <w:rsid w:val="00093E16"/>
    <w:rsid w:val="000B1D7F"/>
    <w:rsid w:val="000C0A9D"/>
    <w:rsid w:val="000C0AA2"/>
    <w:rsid w:val="000D3786"/>
    <w:rsid w:val="000E5BED"/>
    <w:rsid w:val="000F5BC1"/>
    <w:rsid w:val="000F7B04"/>
    <w:rsid w:val="00102C90"/>
    <w:rsid w:val="00112F69"/>
    <w:rsid w:val="00137E67"/>
    <w:rsid w:val="0018489C"/>
    <w:rsid w:val="00186C06"/>
    <w:rsid w:val="00192960"/>
    <w:rsid w:val="00193F8C"/>
    <w:rsid w:val="00195BE5"/>
    <w:rsid w:val="001C54C5"/>
    <w:rsid w:val="001D5377"/>
    <w:rsid w:val="001E19BC"/>
    <w:rsid w:val="001F7A0C"/>
    <w:rsid w:val="00217E0D"/>
    <w:rsid w:val="00225748"/>
    <w:rsid w:val="00231D18"/>
    <w:rsid w:val="00262D99"/>
    <w:rsid w:val="00266FA4"/>
    <w:rsid w:val="002836EE"/>
    <w:rsid w:val="00285119"/>
    <w:rsid w:val="00285B5E"/>
    <w:rsid w:val="002B66EB"/>
    <w:rsid w:val="002E0D62"/>
    <w:rsid w:val="002E2104"/>
    <w:rsid w:val="002E2C88"/>
    <w:rsid w:val="002E40E7"/>
    <w:rsid w:val="002F5D1F"/>
    <w:rsid w:val="003026CF"/>
    <w:rsid w:val="003048F2"/>
    <w:rsid w:val="00305DF5"/>
    <w:rsid w:val="00314115"/>
    <w:rsid w:val="003358D7"/>
    <w:rsid w:val="00345250"/>
    <w:rsid w:val="00351649"/>
    <w:rsid w:val="00351933"/>
    <w:rsid w:val="00353861"/>
    <w:rsid w:val="003629B0"/>
    <w:rsid w:val="0036500C"/>
    <w:rsid w:val="003718C1"/>
    <w:rsid w:val="00374A19"/>
    <w:rsid w:val="0037789E"/>
    <w:rsid w:val="003816C2"/>
    <w:rsid w:val="003A45B4"/>
    <w:rsid w:val="003B1DB9"/>
    <w:rsid w:val="003B5133"/>
    <w:rsid w:val="003C30D3"/>
    <w:rsid w:val="003C391E"/>
    <w:rsid w:val="003D3E6D"/>
    <w:rsid w:val="003D48F4"/>
    <w:rsid w:val="003F31BC"/>
    <w:rsid w:val="004259F7"/>
    <w:rsid w:val="004409BD"/>
    <w:rsid w:val="00445C82"/>
    <w:rsid w:val="0046221F"/>
    <w:rsid w:val="004705DD"/>
    <w:rsid w:val="00471C8D"/>
    <w:rsid w:val="004A24BE"/>
    <w:rsid w:val="004D471E"/>
    <w:rsid w:val="004D76BC"/>
    <w:rsid w:val="004E462F"/>
    <w:rsid w:val="004F206A"/>
    <w:rsid w:val="00526AF0"/>
    <w:rsid w:val="0053387F"/>
    <w:rsid w:val="00556EAB"/>
    <w:rsid w:val="005627D4"/>
    <w:rsid w:val="005743ED"/>
    <w:rsid w:val="00574470"/>
    <w:rsid w:val="00587F05"/>
    <w:rsid w:val="00592156"/>
    <w:rsid w:val="005D22E6"/>
    <w:rsid w:val="005E33BD"/>
    <w:rsid w:val="00605AB6"/>
    <w:rsid w:val="006305E7"/>
    <w:rsid w:val="00640CB4"/>
    <w:rsid w:val="006462F9"/>
    <w:rsid w:val="00647132"/>
    <w:rsid w:val="0064755D"/>
    <w:rsid w:val="00650498"/>
    <w:rsid w:val="006558E8"/>
    <w:rsid w:val="00656ECD"/>
    <w:rsid w:val="006C0A0C"/>
    <w:rsid w:val="006C7C42"/>
    <w:rsid w:val="006D4D0E"/>
    <w:rsid w:val="006F0D4D"/>
    <w:rsid w:val="006F6760"/>
    <w:rsid w:val="0070777C"/>
    <w:rsid w:val="0073586D"/>
    <w:rsid w:val="00735C7E"/>
    <w:rsid w:val="00735FCD"/>
    <w:rsid w:val="00742D82"/>
    <w:rsid w:val="00746EC4"/>
    <w:rsid w:val="00747632"/>
    <w:rsid w:val="00753A2D"/>
    <w:rsid w:val="00754163"/>
    <w:rsid w:val="00755C83"/>
    <w:rsid w:val="00765DF0"/>
    <w:rsid w:val="00766F77"/>
    <w:rsid w:val="00767F54"/>
    <w:rsid w:val="00783676"/>
    <w:rsid w:val="00795A79"/>
    <w:rsid w:val="007A5C03"/>
    <w:rsid w:val="007B3AFE"/>
    <w:rsid w:val="007C54FE"/>
    <w:rsid w:val="007D5379"/>
    <w:rsid w:val="007E073A"/>
    <w:rsid w:val="007E14AC"/>
    <w:rsid w:val="00814CA9"/>
    <w:rsid w:val="00844F8D"/>
    <w:rsid w:val="00856EE2"/>
    <w:rsid w:val="00874344"/>
    <w:rsid w:val="00881902"/>
    <w:rsid w:val="00881C33"/>
    <w:rsid w:val="008867BC"/>
    <w:rsid w:val="008947AE"/>
    <w:rsid w:val="008A2D54"/>
    <w:rsid w:val="008B52E6"/>
    <w:rsid w:val="008C4FA1"/>
    <w:rsid w:val="008C6091"/>
    <w:rsid w:val="008C6A05"/>
    <w:rsid w:val="008F015D"/>
    <w:rsid w:val="008F2985"/>
    <w:rsid w:val="00933713"/>
    <w:rsid w:val="00935582"/>
    <w:rsid w:val="009427EE"/>
    <w:rsid w:val="00947A56"/>
    <w:rsid w:val="009513F4"/>
    <w:rsid w:val="009544E6"/>
    <w:rsid w:val="009602EB"/>
    <w:rsid w:val="00960AAF"/>
    <w:rsid w:val="00964FB3"/>
    <w:rsid w:val="00974A27"/>
    <w:rsid w:val="00981669"/>
    <w:rsid w:val="009A48EA"/>
    <w:rsid w:val="009B4DFC"/>
    <w:rsid w:val="009D1805"/>
    <w:rsid w:val="009D4303"/>
    <w:rsid w:val="009D4B4C"/>
    <w:rsid w:val="009E262B"/>
    <w:rsid w:val="00A00BA8"/>
    <w:rsid w:val="00A107A4"/>
    <w:rsid w:val="00A112A8"/>
    <w:rsid w:val="00A14E9D"/>
    <w:rsid w:val="00A235ED"/>
    <w:rsid w:val="00A2436D"/>
    <w:rsid w:val="00A31AA8"/>
    <w:rsid w:val="00A50AA3"/>
    <w:rsid w:val="00A52F13"/>
    <w:rsid w:val="00A57062"/>
    <w:rsid w:val="00A62860"/>
    <w:rsid w:val="00A67CCF"/>
    <w:rsid w:val="00A70F03"/>
    <w:rsid w:val="00A81D5B"/>
    <w:rsid w:val="00AA0DF7"/>
    <w:rsid w:val="00AB0A38"/>
    <w:rsid w:val="00AB3407"/>
    <w:rsid w:val="00AB60A3"/>
    <w:rsid w:val="00AC1810"/>
    <w:rsid w:val="00AC3063"/>
    <w:rsid w:val="00AD17CA"/>
    <w:rsid w:val="00AF6DF1"/>
    <w:rsid w:val="00B0363F"/>
    <w:rsid w:val="00B076C9"/>
    <w:rsid w:val="00B367F2"/>
    <w:rsid w:val="00B41171"/>
    <w:rsid w:val="00B50354"/>
    <w:rsid w:val="00B50A48"/>
    <w:rsid w:val="00B54E27"/>
    <w:rsid w:val="00B64383"/>
    <w:rsid w:val="00B66757"/>
    <w:rsid w:val="00B758F2"/>
    <w:rsid w:val="00B7640F"/>
    <w:rsid w:val="00B858FA"/>
    <w:rsid w:val="00B939F0"/>
    <w:rsid w:val="00BB0C23"/>
    <w:rsid w:val="00BC3038"/>
    <w:rsid w:val="00BC5280"/>
    <w:rsid w:val="00C16995"/>
    <w:rsid w:val="00C324BB"/>
    <w:rsid w:val="00C454EF"/>
    <w:rsid w:val="00C46F75"/>
    <w:rsid w:val="00C84888"/>
    <w:rsid w:val="00CA1335"/>
    <w:rsid w:val="00CA3995"/>
    <w:rsid w:val="00CC0EA0"/>
    <w:rsid w:val="00D2184F"/>
    <w:rsid w:val="00D5697D"/>
    <w:rsid w:val="00D57292"/>
    <w:rsid w:val="00D60F4D"/>
    <w:rsid w:val="00D90C04"/>
    <w:rsid w:val="00D91A6C"/>
    <w:rsid w:val="00D936CD"/>
    <w:rsid w:val="00D949ED"/>
    <w:rsid w:val="00D95BED"/>
    <w:rsid w:val="00D96DED"/>
    <w:rsid w:val="00DC0BE5"/>
    <w:rsid w:val="00DC34EF"/>
    <w:rsid w:val="00DD1628"/>
    <w:rsid w:val="00DE1861"/>
    <w:rsid w:val="00DF2D46"/>
    <w:rsid w:val="00E14FE8"/>
    <w:rsid w:val="00E34F37"/>
    <w:rsid w:val="00E5583C"/>
    <w:rsid w:val="00E64945"/>
    <w:rsid w:val="00E67A21"/>
    <w:rsid w:val="00E67E2E"/>
    <w:rsid w:val="00E82E66"/>
    <w:rsid w:val="00E874FB"/>
    <w:rsid w:val="00E960FF"/>
    <w:rsid w:val="00EA0B07"/>
    <w:rsid w:val="00EA225C"/>
    <w:rsid w:val="00EB5433"/>
    <w:rsid w:val="00EB6E61"/>
    <w:rsid w:val="00EC432B"/>
    <w:rsid w:val="00F01E41"/>
    <w:rsid w:val="00F0463C"/>
    <w:rsid w:val="00F25FEE"/>
    <w:rsid w:val="00F33336"/>
    <w:rsid w:val="00F3343F"/>
    <w:rsid w:val="00F34785"/>
    <w:rsid w:val="00F759E1"/>
    <w:rsid w:val="00F849EB"/>
    <w:rsid w:val="00F92AA1"/>
    <w:rsid w:val="00F978C2"/>
    <w:rsid w:val="00FA66ED"/>
    <w:rsid w:val="00FB2EDB"/>
    <w:rsid w:val="00FE5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BC419E"/>
  <w15:docId w15:val="{CAEEFC46-3BC9-44E8-8984-369714821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B41171"/>
    <w:rPr>
      <w:rFonts w:ascii="TimesNewRomanPSMT" w:hAnsi="TimesNewRomanPSMT" w:hint="default"/>
      <w:b w:val="0"/>
      <w:bCs w:val="0"/>
      <w:i w:val="0"/>
      <w:iCs w:val="0"/>
      <w:color w:val="000000"/>
      <w:sz w:val="36"/>
      <w:szCs w:val="36"/>
    </w:rPr>
  </w:style>
  <w:style w:type="paragraph" w:styleId="a3">
    <w:name w:val="header"/>
    <w:basedOn w:val="a"/>
    <w:link w:val="a4"/>
    <w:uiPriority w:val="99"/>
    <w:unhideWhenUsed/>
    <w:rsid w:val="00B5035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50354"/>
    <w:rPr>
      <w:sz w:val="18"/>
      <w:szCs w:val="18"/>
    </w:rPr>
  </w:style>
  <w:style w:type="paragraph" w:styleId="a5">
    <w:name w:val="footer"/>
    <w:basedOn w:val="a"/>
    <w:link w:val="a6"/>
    <w:uiPriority w:val="99"/>
    <w:unhideWhenUsed/>
    <w:rsid w:val="00B50354"/>
    <w:pPr>
      <w:tabs>
        <w:tab w:val="center" w:pos="4153"/>
        <w:tab w:val="right" w:pos="8306"/>
      </w:tabs>
      <w:snapToGrid w:val="0"/>
      <w:jc w:val="left"/>
    </w:pPr>
    <w:rPr>
      <w:sz w:val="18"/>
      <w:szCs w:val="18"/>
    </w:rPr>
  </w:style>
  <w:style w:type="character" w:customStyle="1" w:styleId="a6">
    <w:name w:val="页脚 字符"/>
    <w:basedOn w:val="a0"/>
    <w:link w:val="a5"/>
    <w:uiPriority w:val="99"/>
    <w:rsid w:val="00B50354"/>
    <w:rPr>
      <w:sz w:val="18"/>
      <w:szCs w:val="18"/>
    </w:rPr>
  </w:style>
  <w:style w:type="character" w:customStyle="1" w:styleId="apple-converted-space">
    <w:name w:val="apple-converted-space"/>
    <w:basedOn w:val="a0"/>
    <w:rsid w:val="006F6760"/>
  </w:style>
  <w:style w:type="character" w:customStyle="1" w:styleId="tran">
    <w:name w:val="tran"/>
    <w:basedOn w:val="a0"/>
    <w:rsid w:val="003026CF"/>
  </w:style>
  <w:style w:type="character" w:customStyle="1" w:styleId="skip">
    <w:name w:val="skip"/>
    <w:basedOn w:val="a0"/>
    <w:rsid w:val="003026CF"/>
  </w:style>
  <w:style w:type="character" w:styleId="a7">
    <w:name w:val="Hyperlink"/>
    <w:basedOn w:val="a0"/>
    <w:uiPriority w:val="99"/>
    <w:unhideWhenUsed/>
    <w:rsid w:val="003026CF"/>
    <w:rPr>
      <w:color w:val="0000FF"/>
      <w:u w:val="single"/>
    </w:rPr>
  </w:style>
  <w:style w:type="table" w:styleId="a8">
    <w:name w:val="Table Grid"/>
    <w:basedOn w:val="a1"/>
    <w:uiPriority w:val="59"/>
    <w:qFormat/>
    <w:rsid w:val="00AC1810"/>
    <w:rPr>
      <w:rFonts w:ascii="Times New Roman" w:eastAsia="宋体" w:hAnsi="Times New Roman" w:cs="Times New Roman"/>
      <w:kern w:val="0"/>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Normal (Web)"/>
    <w:basedOn w:val="a"/>
    <w:uiPriority w:val="99"/>
    <w:semiHidden/>
    <w:unhideWhenUsed/>
    <w:rsid w:val="003718C1"/>
    <w:pPr>
      <w:widowControl/>
      <w:spacing w:before="100" w:beforeAutospacing="1" w:after="100" w:afterAutospacing="1"/>
      <w:jc w:val="left"/>
    </w:pPr>
    <w:rPr>
      <w:rFonts w:ascii="宋体" w:eastAsia="宋体" w:hAnsi="宋体" w:cs="宋体"/>
      <w:kern w:val="0"/>
      <w:sz w:val="24"/>
      <w:szCs w:val="24"/>
    </w:rPr>
  </w:style>
  <w:style w:type="table" w:customStyle="1" w:styleId="1">
    <w:name w:val="网格型1"/>
    <w:basedOn w:val="a1"/>
    <w:next w:val="a8"/>
    <w:uiPriority w:val="39"/>
    <w:rsid w:val="006D4D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未处理的提及1"/>
    <w:basedOn w:val="a0"/>
    <w:uiPriority w:val="99"/>
    <w:semiHidden/>
    <w:unhideWhenUsed/>
    <w:rsid w:val="00A70F03"/>
    <w:rPr>
      <w:color w:val="605E5C"/>
      <w:shd w:val="clear" w:color="auto" w:fill="E1DFDD"/>
    </w:rPr>
  </w:style>
  <w:style w:type="table" w:customStyle="1" w:styleId="61">
    <w:name w:val="清单表 6 彩色1"/>
    <w:basedOn w:val="a1"/>
    <w:uiPriority w:val="51"/>
    <w:rsid w:val="00C324BB"/>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a">
    <w:name w:val="Balloon Text"/>
    <w:basedOn w:val="a"/>
    <w:link w:val="ab"/>
    <w:uiPriority w:val="99"/>
    <w:semiHidden/>
    <w:unhideWhenUsed/>
    <w:rsid w:val="00060877"/>
    <w:rPr>
      <w:sz w:val="18"/>
      <w:szCs w:val="18"/>
    </w:rPr>
  </w:style>
  <w:style w:type="character" w:customStyle="1" w:styleId="ab">
    <w:name w:val="批注框文本 字符"/>
    <w:basedOn w:val="a0"/>
    <w:link w:val="aa"/>
    <w:uiPriority w:val="99"/>
    <w:semiHidden/>
    <w:rsid w:val="0006087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7736311">
      <w:bodyDiv w:val="1"/>
      <w:marLeft w:val="0"/>
      <w:marRight w:val="0"/>
      <w:marTop w:val="0"/>
      <w:marBottom w:val="0"/>
      <w:divBdr>
        <w:top w:val="none" w:sz="0" w:space="0" w:color="auto"/>
        <w:left w:val="none" w:sz="0" w:space="0" w:color="auto"/>
        <w:bottom w:val="none" w:sz="0" w:space="0" w:color="auto"/>
        <w:right w:val="none" w:sz="0" w:space="0" w:color="auto"/>
      </w:divBdr>
    </w:div>
    <w:div w:id="1579098126">
      <w:bodyDiv w:val="1"/>
      <w:marLeft w:val="0"/>
      <w:marRight w:val="0"/>
      <w:marTop w:val="0"/>
      <w:marBottom w:val="0"/>
      <w:divBdr>
        <w:top w:val="none" w:sz="0" w:space="0" w:color="auto"/>
        <w:left w:val="none" w:sz="0" w:space="0" w:color="auto"/>
        <w:bottom w:val="none" w:sz="0" w:space="0" w:color="auto"/>
        <w:right w:val="none" w:sz="0" w:space="0" w:color="auto"/>
      </w:divBdr>
    </w:div>
    <w:div w:id="1689599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javascript:;" TargetMode="External"/><Relationship Id="rId18" Type="http://schemas.openxmlformats.org/officeDocument/2006/relationships/hyperlink" Target="javascript:;" TargetMode="External"/><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hyperlink" Target="mailto:zhangyongbo@buaa.edu.cn" TargetMode="External"/><Relationship Id="rId12" Type="http://schemas.openxmlformats.org/officeDocument/2006/relationships/image" Target="media/image5.png"/><Relationship Id="rId17" Type="http://schemas.openxmlformats.org/officeDocument/2006/relationships/hyperlink" Target="javascript:;" TargetMode="External"/><Relationship Id="rId2" Type="http://schemas.openxmlformats.org/officeDocument/2006/relationships/settings" Target="settings.xml"/><Relationship Id="rId16" Type="http://schemas.openxmlformats.org/officeDocument/2006/relationships/hyperlink" Target="javascript:;" TargetMode="External"/><Relationship Id="rId20" Type="http://schemas.openxmlformats.org/officeDocument/2006/relationships/hyperlink" Target="javascript:;" TargetMode="External"/><Relationship Id="rId1" Type="http://schemas.openxmlformats.org/officeDocument/2006/relationships/styles" Target="styles.xml"/><Relationship Id="rId6" Type="http://schemas.openxmlformats.org/officeDocument/2006/relationships/hyperlink" Target="mailto:chenke0119@buaa.edu.cn"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javascript:;" TargetMode="Externa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hyperlink" Target="javascript:;"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9</Pages>
  <Words>1067</Words>
  <Characters>6087</Characters>
  <Application>Microsoft Office Word</Application>
  <DocSecurity>0</DocSecurity>
  <Lines>50</Lines>
  <Paragraphs>14</Paragraphs>
  <ScaleCrop>false</ScaleCrop>
  <Company/>
  <LinksUpToDate>false</LinksUpToDate>
  <CharactersWithSpaces>7140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科 陈</dc:creator>
  <cp:lastModifiedBy>科 陈</cp:lastModifiedBy>
  <cp:revision>11</cp:revision>
  <dcterms:created xsi:type="dcterms:W3CDTF">2021-07-22T13:07:00Z</dcterms:created>
  <dcterms:modified xsi:type="dcterms:W3CDTF">2021-07-29T01:53:00Z</dcterms:modified>
</cp:coreProperties>
</file>