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9BD0E" w14:textId="14CF6F97" w:rsidR="00325E41" w:rsidRPr="00325E41" w:rsidRDefault="00325E41" w:rsidP="00325E41">
      <w:pPr>
        <w:pStyle w:val="Heading1"/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325E41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Supplementary Materials</w:t>
      </w:r>
    </w:p>
    <w:p w14:paraId="7E885A0C" w14:textId="77777777" w:rsidR="00325E41" w:rsidRDefault="00325E41" w:rsidP="00291587">
      <w:pPr>
        <w:ind w:left="-720"/>
        <w:rPr>
          <w:rFonts w:ascii="Times New Roman" w:hAnsi="Times New Roman" w:cs="Times New Roman"/>
          <w:b/>
          <w:bCs/>
        </w:rPr>
      </w:pPr>
    </w:p>
    <w:tbl>
      <w:tblPr>
        <w:tblpPr w:leftFromText="180" w:rightFromText="180" w:topFromText="180" w:bottomFromText="180" w:vertAnchor="text" w:horzAnchor="page" w:tblpX="788" w:tblpY="153"/>
        <w:tblW w:w="9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0"/>
        <w:gridCol w:w="1240"/>
        <w:gridCol w:w="765"/>
        <w:gridCol w:w="695"/>
        <w:gridCol w:w="790"/>
        <w:gridCol w:w="795"/>
        <w:gridCol w:w="945"/>
        <w:gridCol w:w="780"/>
        <w:gridCol w:w="855"/>
        <w:gridCol w:w="780"/>
        <w:gridCol w:w="885"/>
      </w:tblGrid>
      <w:tr w:rsidR="00325E41" w:rsidRPr="00455CF5" w14:paraId="0DBD6076" w14:textId="77777777" w:rsidTr="00325E41">
        <w:trPr>
          <w:trHeight w:val="400"/>
        </w:trPr>
        <w:tc>
          <w:tcPr>
            <w:tcW w:w="1070" w:type="dxa"/>
          </w:tcPr>
          <w:p w14:paraId="3012C16C" w14:textId="77777777" w:rsidR="00325E41" w:rsidRPr="00455CF5" w:rsidRDefault="00325E41" w:rsidP="00325E41">
            <w:pPr>
              <w:spacing w:line="240" w:lineRule="auto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ab/>
            </w:r>
          </w:p>
          <w:p w14:paraId="5A930E8B" w14:textId="77777777" w:rsidR="00325E41" w:rsidRPr="00455CF5" w:rsidRDefault="00325E41" w:rsidP="00325E41">
            <w:pPr>
              <w:spacing w:line="240" w:lineRule="auto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 xml:space="preserve">     Fold            </w:t>
            </w:r>
          </w:p>
        </w:tc>
        <w:tc>
          <w:tcPr>
            <w:tcW w:w="1240" w:type="dxa"/>
          </w:tcPr>
          <w:p w14:paraId="56A1E12E" w14:textId="77777777" w:rsidR="00325E41" w:rsidRPr="00455CF5" w:rsidRDefault="00325E41" w:rsidP="00325E41">
            <w:pPr>
              <w:spacing w:line="240" w:lineRule="auto"/>
              <w:rPr>
                <w:rFonts w:ascii="Times New Roman" w:eastAsia="Courier New" w:hAnsi="Times New Roman" w:cs="Times New Roman"/>
              </w:rPr>
            </w:pPr>
          </w:p>
          <w:p w14:paraId="1B489720" w14:textId="77777777" w:rsidR="00325E41" w:rsidRPr="00455CF5" w:rsidRDefault="00325E41" w:rsidP="00325E41">
            <w:pPr>
              <w:spacing w:line="240" w:lineRule="auto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 xml:space="preserve"> Accuracy</w:t>
            </w:r>
          </w:p>
        </w:tc>
        <w:tc>
          <w:tcPr>
            <w:tcW w:w="765" w:type="dxa"/>
          </w:tcPr>
          <w:p w14:paraId="4ADA724D" w14:textId="77777777" w:rsidR="00325E41" w:rsidRPr="00455CF5" w:rsidRDefault="00325E41" w:rsidP="00325E41">
            <w:pPr>
              <w:spacing w:line="240" w:lineRule="auto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ab/>
            </w:r>
          </w:p>
          <w:p w14:paraId="395FDF58" w14:textId="77777777" w:rsidR="00325E41" w:rsidRPr="00455CF5" w:rsidRDefault="00325E41" w:rsidP="00325E41">
            <w:pPr>
              <w:spacing w:line="240" w:lineRule="auto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 xml:space="preserve">AUC         </w:t>
            </w:r>
          </w:p>
        </w:tc>
        <w:tc>
          <w:tcPr>
            <w:tcW w:w="1485" w:type="dxa"/>
            <w:gridSpan w:val="2"/>
          </w:tcPr>
          <w:p w14:paraId="2E0817F9" w14:textId="77777777" w:rsidR="00325E41" w:rsidRPr="00455CF5" w:rsidRDefault="00325E41" w:rsidP="00325E41">
            <w:pPr>
              <w:spacing w:line="240" w:lineRule="auto"/>
              <w:rPr>
                <w:rFonts w:ascii="Times New Roman" w:eastAsia="Courier New" w:hAnsi="Times New Roman" w:cs="Times New Roman"/>
              </w:rPr>
            </w:pPr>
          </w:p>
          <w:p w14:paraId="078C7F9B" w14:textId="77777777" w:rsidR="00325E41" w:rsidRPr="00455CF5" w:rsidRDefault="00325E41" w:rsidP="00325E41">
            <w:pPr>
              <w:spacing w:line="240" w:lineRule="auto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 xml:space="preserve">     Precision       </w:t>
            </w:r>
          </w:p>
          <w:p w14:paraId="3408101C" w14:textId="77777777" w:rsidR="00325E41" w:rsidRPr="00455CF5" w:rsidRDefault="00325E41" w:rsidP="00325E41">
            <w:pPr>
              <w:spacing w:line="240" w:lineRule="auto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ab/>
              <w:t xml:space="preserve">    </w:t>
            </w:r>
          </w:p>
        </w:tc>
        <w:tc>
          <w:tcPr>
            <w:tcW w:w="1740" w:type="dxa"/>
            <w:gridSpan w:val="2"/>
          </w:tcPr>
          <w:p w14:paraId="345EE1DB" w14:textId="77777777" w:rsidR="00325E41" w:rsidRPr="00455CF5" w:rsidRDefault="00325E41" w:rsidP="00325E41">
            <w:pPr>
              <w:spacing w:line="240" w:lineRule="auto"/>
              <w:rPr>
                <w:rFonts w:ascii="Times New Roman" w:eastAsia="Courier New" w:hAnsi="Times New Roman" w:cs="Times New Roman"/>
              </w:rPr>
            </w:pPr>
          </w:p>
          <w:p w14:paraId="370B66AD" w14:textId="77777777" w:rsidR="00325E41" w:rsidRPr="00455CF5" w:rsidRDefault="00325E41" w:rsidP="00325E41">
            <w:pPr>
              <w:spacing w:line="240" w:lineRule="auto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 xml:space="preserve">        Recall </w:t>
            </w:r>
          </w:p>
        </w:tc>
        <w:tc>
          <w:tcPr>
            <w:tcW w:w="1635" w:type="dxa"/>
            <w:gridSpan w:val="2"/>
          </w:tcPr>
          <w:p w14:paraId="4B6EC5B3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  <w:p w14:paraId="73A34F79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Specificity</w:t>
            </w:r>
          </w:p>
        </w:tc>
        <w:tc>
          <w:tcPr>
            <w:tcW w:w="1665" w:type="dxa"/>
            <w:gridSpan w:val="2"/>
          </w:tcPr>
          <w:p w14:paraId="5B2CC0ED" w14:textId="77777777" w:rsidR="00325E41" w:rsidRPr="00455CF5" w:rsidRDefault="00325E41" w:rsidP="00325E41">
            <w:pPr>
              <w:spacing w:line="240" w:lineRule="auto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ab/>
              <w:t xml:space="preserve">   </w:t>
            </w:r>
          </w:p>
          <w:p w14:paraId="5EF23A8F" w14:textId="77777777" w:rsidR="00325E41" w:rsidRPr="00455CF5" w:rsidRDefault="00325E41" w:rsidP="00325E41">
            <w:pPr>
              <w:spacing w:line="240" w:lineRule="auto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 xml:space="preserve">    F1-Score</w:t>
            </w:r>
          </w:p>
        </w:tc>
      </w:tr>
      <w:tr w:rsidR="00325E41" w:rsidRPr="00455CF5" w14:paraId="073A158D" w14:textId="77777777" w:rsidTr="00325E41">
        <w:trPr>
          <w:trHeight w:val="400"/>
        </w:trPr>
        <w:tc>
          <w:tcPr>
            <w:tcW w:w="1070" w:type="dxa"/>
          </w:tcPr>
          <w:p w14:paraId="352A408C" w14:textId="77777777" w:rsidR="00325E41" w:rsidRPr="00455CF5" w:rsidRDefault="00325E41" w:rsidP="00325E41">
            <w:pPr>
              <w:spacing w:line="240" w:lineRule="auto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1240" w:type="dxa"/>
          </w:tcPr>
          <w:p w14:paraId="30FAFEBF" w14:textId="77777777" w:rsidR="00325E41" w:rsidRPr="00455CF5" w:rsidRDefault="00325E41" w:rsidP="00325E41">
            <w:pPr>
              <w:spacing w:line="240" w:lineRule="auto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65" w:type="dxa"/>
          </w:tcPr>
          <w:p w14:paraId="280BAE98" w14:textId="77777777" w:rsidR="00325E41" w:rsidRPr="00455CF5" w:rsidRDefault="00325E41" w:rsidP="00325E41">
            <w:pPr>
              <w:spacing w:line="240" w:lineRule="auto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695" w:type="dxa"/>
          </w:tcPr>
          <w:p w14:paraId="6335C273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Class   0</w:t>
            </w:r>
          </w:p>
        </w:tc>
        <w:tc>
          <w:tcPr>
            <w:tcW w:w="790" w:type="dxa"/>
          </w:tcPr>
          <w:p w14:paraId="2071AFB0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Class   1</w:t>
            </w:r>
          </w:p>
        </w:tc>
        <w:tc>
          <w:tcPr>
            <w:tcW w:w="795" w:type="dxa"/>
          </w:tcPr>
          <w:p w14:paraId="446DBAB8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Class 0</w:t>
            </w:r>
          </w:p>
        </w:tc>
        <w:tc>
          <w:tcPr>
            <w:tcW w:w="945" w:type="dxa"/>
          </w:tcPr>
          <w:p w14:paraId="40A0FF22" w14:textId="77777777" w:rsidR="00325E41" w:rsidRPr="00455CF5" w:rsidRDefault="00325E41" w:rsidP="00325E41">
            <w:pPr>
              <w:spacing w:line="240" w:lineRule="auto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 xml:space="preserve">   Class </w:t>
            </w:r>
          </w:p>
          <w:p w14:paraId="7B689078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</w:t>
            </w:r>
          </w:p>
        </w:tc>
        <w:tc>
          <w:tcPr>
            <w:tcW w:w="780" w:type="dxa"/>
          </w:tcPr>
          <w:p w14:paraId="757B329E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Class  0</w:t>
            </w:r>
          </w:p>
        </w:tc>
        <w:tc>
          <w:tcPr>
            <w:tcW w:w="855" w:type="dxa"/>
          </w:tcPr>
          <w:p w14:paraId="1251CE50" w14:textId="77777777" w:rsidR="00325E41" w:rsidRPr="00455CF5" w:rsidRDefault="00325E41" w:rsidP="00325E41">
            <w:pPr>
              <w:spacing w:line="240" w:lineRule="auto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 xml:space="preserve">Class </w:t>
            </w:r>
          </w:p>
          <w:p w14:paraId="676490BA" w14:textId="77777777" w:rsidR="00325E41" w:rsidRPr="00455CF5" w:rsidRDefault="00325E41" w:rsidP="00325E41">
            <w:pPr>
              <w:spacing w:line="240" w:lineRule="auto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 xml:space="preserve">    1</w:t>
            </w:r>
          </w:p>
        </w:tc>
        <w:tc>
          <w:tcPr>
            <w:tcW w:w="780" w:type="dxa"/>
          </w:tcPr>
          <w:p w14:paraId="18111C38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Class  0</w:t>
            </w:r>
          </w:p>
        </w:tc>
        <w:tc>
          <w:tcPr>
            <w:tcW w:w="885" w:type="dxa"/>
          </w:tcPr>
          <w:p w14:paraId="6374525B" w14:textId="77777777" w:rsidR="00325E41" w:rsidRPr="00455CF5" w:rsidRDefault="00325E41" w:rsidP="00325E41">
            <w:pPr>
              <w:spacing w:line="240" w:lineRule="auto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Class</w:t>
            </w:r>
          </w:p>
          <w:p w14:paraId="008847E0" w14:textId="77777777" w:rsidR="00325E41" w:rsidRPr="00455CF5" w:rsidRDefault="00325E41" w:rsidP="00325E41">
            <w:pPr>
              <w:spacing w:line="240" w:lineRule="auto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 xml:space="preserve">   1</w:t>
            </w:r>
          </w:p>
        </w:tc>
      </w:tr>
      <w:tr w:rsidR="00325E41" w:rsidRPr="00455CF5" w14:paraId="24942A58" w14:textId="77777777" w:rsidTr="00325E41">
        <w:tc>
          <w:tcPr>
            <w:tcW w:w="1070" w:type="dxa"/>
          </w:tcPr>
          <w:p w14:paraId="5A59660A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</w:t>
            </w:r>
          </w:p>
        </w:tc>
        <w:tc>
          <w:tcPr>
            <w:tcW w:w="1240" w:type="dxa"/>
          </w:tcPr>
          <w:p w14:paraId="32AC6C3B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1BC0E675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65" w:type="dxa"/>
          </w:tcPr>
          <w:p w14:paraId="5255D3DF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0.99</w:t>
            </w:r>
          </w:p>
          <w:p w14:paraId="41ADE2C9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695" w:type="dxa"/>
          </w:tcPr>
          <w:p w14:paraId="46E20B84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68E0A044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90" w:type="dxa"/>
          </w:tcPr>
          <w:p w14:paraId="0C713E54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6F70C606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95" w:type="dxa"/>
          </w:tcPr>
          <w:p w14:paraId="5469C625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78E35DEB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945" w:type="dxa"/>
          </w:tcPr>
          <w:p w14:paraId="4596F077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0.97</w:t>
            </w:r>
          </w:p>
          <w:p w14:paraId="4A93D4E1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80" w:type="dxa"/>
          </w:tcPr>
          <w:p w14:paraId="245A98CD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0.97</w:t>
            </w:r>
          </w:p>
        </w:tc>
        <w:tc>
          <w:tcPr>
            <w:tcW w:w="855" w:type="dxa"/>
          </w:tcPr>
          <w:p w14:paraId="42A4BAE0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</w:tc>
        <w:tc>
          <w:tcPr>
            <w:tcW w:w="780" w:type="dxa"/>
          </w:tcPr>
          <w:p w14:paraId="44A20B60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179B4036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885" w:type="dxa"/>
          </w:tcPr>
          <w:p w14:paraId="39FB2565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0.99</w:t>
            </w:r>
          </w:p>
          <w:p w14:paraId="72D65BFF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</w:tr>
      <w:tr w:rsidR="00325E41" w:rsidRPr="00455CF5" w14:paraId="78A4BCED" w14:textId="77777777" w:rsidTr="00325E41">
        <w:tc>
          <w:tcPr>
            <w:tcW w:w="1070" w:type="dxa"/>
          </w:tcPr>
          <w:p w14:paraId="63292A3D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2</w:t>
            </w:r>
          </w:p>
        </w:tc>
        <w:tc>
          <w:tcPr>
            <w:tcW w:w="1240" w:type="dxa"/>
          </w:tcPr>
          <w:p w14:paraId="3D464FCF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4D709662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65" w:type="dxa"/>
          </w:tcPr>
          <w:p w14:paraId="734613CD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0.97</w:t>
            </w:r>
          </w:p>
          <w:p w14:paraId="62729662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695" w:type="dxa"/>
          </w:tcPr>
          <w:p w14:paraId="610011A1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5AB13A22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90" w:type="dxa"/>
          </w:tcPr>
          <w:p w14:paraId="5C1012BA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6FAB4461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95" w:type="dxa"/>
          </w:tcPr>
          <w:p w14:paraId="186B4323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65FB5FF7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945" w:type="dxa"/>
          </w:tcPr>
          <w:p w14:paraId="779D8728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0.91</w:t>
            </w:r>
          </w:p>
          <w:p w14:paraId="7156F01B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80" w:type="dxa"/>
          </w:tcPr>
          <w:p w14:paraId="2F462F46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0.91</w:t>
            </w:r>
          </w:p>
        </w:tc>
        <w:tc>
          <w:tcPr>
            <w:tcW w:w="855" w:type="dxa"/>
          </w:tcPr>
          <w:p w14:paraId="329066D3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</w:tc>
        <w:tc>
          <w:tcPr>
            <w:tcW w:w="780" w:type="dxa"/>
          </w:tcPr>
          <w:p w14:paraId="68C570AF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7980E713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885" w:type="dxa"/>
          </w:tcPr>
          <w:p w14:paraId="612DCD9E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0.95</w:t>
            </w:r>
          </w:p>
          <w:p w14:paraId="35362135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</w:tr>
      <w:tr w:rsidR="00325E41" w:rsidRPr="00455CF5" w14:paraId="54CFCC9F" w14:textId="77777777" w:rsidTr="00325E41">
        <w:tc>
          <w:tcPr>
            <w:tcW w:w="1070" w:type="dxa"/>
          </w:tcPr>
          <w:p w14:paraId="62F0C5A9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3</w:t>
            </w:r>
          </w:p>
        </w:tc>
        <w:tc>
          <w:tcPr>
            <w:tcW w:w="1240" w:type="dxa"/>
          </w:tcPr>
          <w:p w14:paraId="49DBBE15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0E1815BB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65" w:type="dxa"/>
          </w:tcPr>
          <w:p w14:paraId="4D066234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08F2325F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695" w:type="dxa"/>
          </w:tcPr>
          <w:p w14:paraId="4E8312F2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157A9CBE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90" w:type="dxa"/>
          </w:tcPr>
          <w:p w14:paraId="1BDBDBCC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5C8BF27B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95" w:type="dxa"/>
          </w:tcPr>
          <w:p w14:paraId="7FE23C8F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253A3F06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945" w:type="dxa"/>
          </w:tcPr>
          <w:p w14:paraId="4690936F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3374E364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80" w:type="dxa"/>
          </w:tcPr>
          <w:p w14:paraId="2644338B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</w:tc>
        <w:tc>
          <w:tcPr>
            <w:tcW w:w="855" w:type="dxa"/>
          </w:tcPr>
          <w:p w14:paraId="217A2886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</w:tc>
        <w:tc>
          <w:tcPr>
            <w:tcW w:w="780" w:type="dxa"/>
          </w:tcPr>
          <w:p w14:paraId="66716C07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284A3018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885" w:type="dxa"/>
          </w:tcPr>
          <w:p w14:paraId="4123E39B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18DF97D0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</w:tr>
      <w:tr w:rsidR="00325E41" w:rsidRPr="00455CF5" w14:paraId="49C33A55" w14:textId="77777777" w:rsidTr="00325E41">
        <w:tc>
          <w:tcPr>
            <w:tcW w:w="1070" w:type="dxa"/>
          </w:tcPr>
          <w:p w14:paraId="42E9C33B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4</w:t>
            </w:r>
          </w:p>
        </w:tc>
        <w:tc>
          <w:tcPr>
            <w:tcW w:w="1240" w:type="dxa"/>
          </w:tcPr>
          <w:p w14:paraId="1CF3959D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47BF6015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65" w:type="dxa"/>
          </w:tcPr>
          <w:p w14:paraId="13D5DA60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0E275910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695" w:type="dxa"/>
          </w:tcPr>
          <w:p w14:paraId="16907988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3F930B28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90" w:type="dxa"/>
          </w:tcPr>
          <w:p w14:paraId="071FD294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6ADE3175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95" w:type="dxa"/>
          </w:tcPr>
          <w:p w14:paraId="691C5076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7E479B8D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945" w:type="dxa"/>
          </w:tcPr>
          <w:p w14:paraId="1C276484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0.99</w:t>
            </w:r>
          </w:p>
        </w:tc>
        <w:tc>
          <w:tcPr>
            <w:tcW w:w="780" w:type="dxa"/>
          </w:tcPr>
          <w:p w14:paraId="2E47CBD5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0.99</w:t>
            </w:r>
          </w:p>
        </w:tc>
        <w:tc>
          <w:tcPr>
            <w:tcW w:w="855" w:type="dxa"/>
          </w:tcPr>
          <w:p w14:paraId="136386D8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</w:tc>
        <w:tc>
          <w:tcPr>
            <w:tcW w:w="780" w:type="dxa"/>
          </w:tcPr>
          <w:p w14:paraId="6C38C57D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58FD2F04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885" w:type="dxa"/>
          </w:tcPr>
          <w:p w14:paraId="040187CB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0.99</w:t>
            </w:r>
          </w:p>
        </w:tc>
      </w:tr>
      <w:tr w:rsidR="00325E41" w:rsidRPr="00455CF5" w14:paraId="67DC346D" w14:textId="77777777" w:rsidTr="00325E41">
        <w:tc>
          <w:tcPr>
            <w:tcW w:w="1070" w:type="dxa"/>
          </w:tcPr>
          <w:p w14:paraId="61A1A292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5</w:t>
            </w:r>
          </w:p>
        </w:tc>
        <w:tc>
          <w:tcPr>
            <w:tcW w:w="1240" w:type="dxa"/>
          </w:tcPr>
          <w:p w14:paraId="10E6B720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7E0BF24E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65" w:type="dxa"/>
          </w:tcPr>
          <w:p w14:paraId="2B5B9692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73AC18CE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695" w:type="dxa"/>
          </w:tcPr>
          <w:p w14:paraId="2C4098C3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4531497B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90" w:type="dxa"/>
          </w:tcPr>
          <w:p w14:paraId="0EDCC8F5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4716073E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95" w:type="dxa"/>
          </w:tcPr>
          <w:p w14:paraId="33209DC1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0550D2DA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945" w:type="dxa"/>
          </w:tcPr>
          <w:p w14:paraId="08B5B197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3D6AB0C4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80" w:type="dxa"/>
          </w:tcPr>
          <w:p w14:paraId="410C30E9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</w:tc>
        <w:tc>
          <w:tcPr>
            <w:tcW w:w="855" w:type="dxa"/>
          </w:tcPr>
          <w:p w14:paraId="0BBD2F18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</w:tc>
        <w:tc>
          <w:tcPr>
            <w:tcW w:w="780" w:type="dxa"/>
          </w:tcPr>
          <w:p w14:paraId="73C45407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4DD8861B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885" w:type="dxa"/>
          </w:tcPr>
          <w:p w14:paraId="069D9380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6630593C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</w:tr>
    </w:tbl>
    <w:p w14:paraId="4CB55BC4" w14:textId="77777777" w:rsidR="00325E41" w:rsidRDefault="00325E41" w:rsidP="00291587">
      <w:pPr>
        <w:ind w:left="-720"/>
        <w:rPr>
          <w:rFonts w:ascii="Times New Roman" w:hAnsi="Times New Roman" w:cs="Times New Roman"/>
          <w:b/>
          <w:bCs/>
        </w:rPr>
      </w:pPr>
    </w:p>
    <w:p w14:paraId="00878BCE" w14:textId="4C30C585" w:rsidR="00291587" w:rsidRPr="00455CF5" w:rsidRDefault="00325E41" w:rsidP="00291587">
      <w:pPr>
        <w:ind w:left="-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Supplementary </w:t>
      </w:r>
      <w:r w:rsidR="00291587" w:rsidRPr="00455CF5">
        <w:rPr>
          <w:rFonts w:ascii="Times New Roman" w:hAnsi="Times New Roman" w:cs="Times New Roman"/>
          <w:b/>
          <w:bCs/>
        </w:rPr>
        <w:t xml:space="preserve">Table </w:t>
      </w:r>
      <w:r w:rsidR="00455CF5" w:rsidRPr="00455CF5">
        <w:rPr>
          <w:rFonts w:ascii="Times New Roman" w:hAnsi="Times New Roman" w:cs="Times New Roman"/>
          <w:b/>
          <w:bCs/>
        </w:rPr>
        <w:t>1</w:t>
      </w:r>
      <w:r w:rsidR="00291587" w:rsidRPr="00455CF5">
        <w:rPr>
          <w:rFonts w:ascii="Times New Roman" w:hAnsi="Times New Roman" w:cs="Times New Roman"/>
          <w:b/>
          <w:bCs/>
        </w:rPr>
        <w:t>:</w:t>
      </w:r>
      <w:r w:rsidR="00291587" w:rsidRPr="00455CF5">
        <w:rPr>
          <w:rFonts w:ascii="Times New Roman" w:hAnsi="Times New Roman" w:cs="Times New Roman"/>
        </w:rPr>
        <w:t xml:space="preserve"> Performance analysis of 5-fold cross-validation using different metrics for 0.2 hour onset dataset.</w:t>
      </w:r>
    </w:p>
    <w:p w14:paraId="6B50D0FC" w14:textId="6E8548C7" w:rsidR="00291587" w:rsidRDefault="00291587" w:rsidP="00291587">
      <w:pPr>
        <w:rPr>
          <w:rFonts w:ascii="Times New Roman" w:hAnsi="Times New Roman" w:cs="Times New Roman"/>
        </w:rPr>
      </w:pPr>
    </w:p>
    <w:tbl>
      <w:tblPr>
        <w:tblpPr w:leftFromText="180" w:rightFromText="180" w:topFromText="180" w:bottomFromText="180" w:vertAnchor="text" w:horzAnchor="page" w:tblpX="765" w:tblpY="67"/>
        <w:tblW w:w="9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65"/>
        <w:gridCol w:w="1245"/>
        <w:gridCol w:w="765"/>
        <w:gridCol w:w="750"/>
        <w:gridCol w:w="735"/>
        <w:gridCol w:w="795"/>
        <w:gridCol w:w="945"/>
        <w:gridCol w:w="780"/>
        <w:gridCol w:w="855"/>
        <w:gridCol w:w="780"/>
        <w:gridCol w:w="885"/>
      </w:tblGrid>
      <w:tr w:rsidR="00325E41" w:rsidRPr="00455CF5" w14:paraId="1AF95361" w14:textId="77777777" w:rsidTr="00325E41">
        <w:trPr>
          <w:trHeight w:val="400"/>
        </w:trPr>
        <w:tc>
          <w:tcPr>
            <w:tcW w:w="1065" w:type="dxa"/>
          </w:tcPr>
          <w:p w14:paraId="1DCCD763" w14:textId="77777777" w:rsidR="00325E41" w:rsidRPr="00455CF5" w:rsidRDefault="00325E41" w:rsidP="00325E41">
            <w:pPr>
              <w:spacing w:line="240" w:lineRule="auto"/>
              <w:rPr>
                <w:rFonts w:ascii="Times New Roman" w:eastAsia="Courier New" w:hAnsi="Times New Roman" w:cs="Times New Roman"/>
              </w:rPr>
            </w:pPr>
            <w:bookmarkStart w:id="0" w:name="_Hlk201343228"/>
          </w:p>
          <w:p w14:paraId="566FA052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Fold</w:t>
            </w:r>
          </w:p>
        </w:tc>
        <w:tc>
          <w:tcPr>
            <w:tcW w:w="1245" w:type="dxa"/>
          </w:tcPr>
          <w:p w14:paraId="13663BD7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  <w:p w14:paraId="5412569C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Accuracy</w:t>
            </w:r>
          </w:p>
        </w:tc>
        <w:tc>
          <w:tcPr>
            <w:tcW w:w="765" w:type="dxa"/>
          </w:tcPr>
          <w:p w14:paraId="5E917EA7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  <w:p w14:paraId="0EB4C0A9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AUC</w:t>
            </w:r>
          </w:p>
        </w:tc>
        <w:tc>
          <w:tcPr>
            <w:tcW w:w="1485" w:type="dxa"/>
            <w:gridSpan w:val="2"/>
          </w:tcPr>
          <w:p w14:paraId="474FCDC3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  <w:p w14:paraId="5B959EC9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Precision</w:t>
            </w:r>
          </w:p>
          <w:p w14:paraId="15F962E8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1740" w:type="dxa"/>
            <w:gridSpan w:val="2"/>
          </w:tcPr>
          <w:p w14:paraId="1B54289D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  <w:p w14:paraId="06A6C9B5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Recall</w:t>
            </w:r>
          </w:p>
        </w:tc>
        <w:tc>
          <w:tcPr>
            <w:tcW w:w="1635" w:type="dxa"/>
            <w:gridSpan w:val="2"/>
          </w:tcPr>
          <w:p w14:paraId="4794E0D9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  <w:p w14:paraId="3582B23C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Specificity</w:t>
            </w:r>
          </w:p>
        </w:tc>
        <w:tc>
          <w:tcPr>
            <w:tcW w:w="1665" w:type="dxa"/>
            <w:gridSpan w:val="2"/>
          </w:tcPr>
          <w:p w14:paraId="71FC739F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  <w:p w14:paraId="7CEC9411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F1-Score</w:t>
            </w:r>
          </w:p>
        </w:tc>
      </w:tr>
      <w:tr w:rsidR="00325E41" w:rsidRPr="00455CF5" w14:paraId="569CBEBB" w14:textId="77777777" w:rsidTr="00325E41">
        <w:trPr>
          <w:trHeight w:val="400"/>
        </w:trPr>
        <w:tc>
          <w:tcPr>
            <w:tcW w:w="1065" w:type="dxa"/>
          </w:tcPr>
          <w:p w14:paraId="6A0065CF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1245" w:type="dxa"/>
          </w:tcPr>
          <w:p w14:paraId="2C4EB188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65" w:type="dxa"/>
          </w:tcPr>
          <w:p w14:paraId="61FD877F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50" w:type="dxa"/>
          </w:tcPr>
          <w:p w14:paraId="5643EBDA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Class 0</w:t>
            </w:r>
          </w:p>
        </w:tc>
        <w:tc>
          <w:tcPr>
            <w:tcW w:w="735" w:type="dxa"/>
          </w:tcPr>
          <w:p w14:paraId="06BBE670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Class 1</w:t>
            </w:r>
          </w:p>
        </w:tc>
        <w:tc>
          <w:tcPr>
            <w:tcW w:w="795" w:type="dxa"/>
          </w:tcPr>
          <w:p w14:paraId="7183FACD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Class 0</w:t>
            </w:r>
          </w:p>
        </w:tc>
        <w:tc>
          <w:tcPr>
            <w:tcW w:w="945" w:type="dxa"/>
          </w:tcPr>
          <w:p w14:paraId="6F397970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 xml:space="preserve">Class </w:t>
            </w:r>
          </w:p>
          <w:p w14:paraId="0AF4BE58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</w:t>
            </w:r>
          </w:p>
        </w:tc>
        <w:tc>
          <w:tcPr>
            <w:tcW w:w="780" w:type="dxa"/>
          </w:tcPr>
          <w:p w14:paraId="6A36E4CC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Class 0</w:t>
            </w:r>
          </w:p>
        </w:tc>
        <w:tc>
          <w:tcPr>
            <w:tcW w:w="855" w:type="dxa"/>
          </w:tcPr>
          <w:p w14:paraId="56F4541A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Class</w:t>
            </w:r>
          </w:p>
          <w:p w14:paraId="764B5C28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 xml:space="preserve"> 1</w:t>
            </w:r>
          </w:p>
        </w:tc>
        <w:tc>
          <w:tcPr>
            <w:tcW w:w="780" w:type="dxa"/>
          </w:tcPr>
          <w:p w14:paraId="441B6E41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Class 0</w:t>
            </w:r>
          </w:p>
        </w:tc>
        <w:tc>
          <w:tcPr>
            <w:tcW w:w="885" w:type="dxa"/>
          </w:tcPr>
          <w:p w14:paraId="6B619A0A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 xml:space="preserve">Class </w:t>
            </w:r>
          </w:p>
          <w:p w14:paraId="1A5F5717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</w:t>
            </w:r>
          </w:p>
        </w:tc>
      </w:tr>
      <w:tr w:rsidR="00325E41" w:rsidRPr="00455CF5" w14:paraId="00BB16E9" w14:textId="77777777" w:rsidTr="00325E41">
        <w:tc>
          <w:tcPr>
            <w:tcW w:w="1065" w:type="dxa"/>
          </w:tcPr>
          <w:p w14:paraId="564E00AC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</w:t>
            </w:r>
          </w:p>
        </w:tc>
        <w:tc>
          <w:tcPr>
            <w:tcW w:w="1245" w:type="dxa"/>
          </w:tcPr>
          <w:p w14:paraId="097CA02D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0D19A216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65" w:type="dxa"/>
          </w:tcPr>
          <w:p w14:paraId="2B6BE143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.99</w:t>
            </w:r>
          </w:p>
          <w:p w14:paraId="64AD94D0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50" w:type="dxa"/>
          </w:tcPr>
          <w:p w14:paraId="7232E8B8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2616D009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35" w:type="dxa"/>
          </w:tcPr>
          <w:p w14:paraId="5437A00B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.96</w:t>
            </w:r>
          </w:p>
          <w:p w14:paraId="7503975E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95" w:type="dxa"/>
          </w:tcPr>
          <w:p w14:paraId="25D2D508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24434C54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945" w:type="dxa"/>
          </w:tcPr>
          <w:p w14:paraId="44D403BD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.98</w:t>
            </w:r>
          </w:p>
          <w:p w14:paraId="14A03F9B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80" w:type="dxa"/>
          </w:tcPr>
          <w:p w14:paraId="62B4DDE5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.98</w:t>
            </w:r>
          </w:p>
        </w:tc>
        <w:tc>
          <w:tcPr>
            <w:tcW w:w="855" w:type="dxa"/>
          </w:tcPr>
          <w:p w14:paraId="4FB18A0F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</w:tc>
        <w:tc>
          <w:tcPr>
            <w:tcW w:w="780" w:type="dxa"/>
          </w:tcPr>
          <w:p w14:paraId="690A428E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49A82B03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885" w:type="dxa"/>
          </w:tcPr>
          <w:p w14:paraId="5386DB5E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.97</w:t>
            </w:r>
          </w:p>
          <w:p w14:paraId="779A97B6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</w:tr>
      <w:tr w:rsidR="00325E41" w:rsidRPr="00455CF5" w14:paraId="066D1D44" w14:textId="77777777" w:rsidTr="00325E41">
        <w:tc>
          <w:tcPr>
            <w:tcW w:w="1065" w:type="dxa"/>
          </w:tcPr>
          <w:p w14:paraId="246A8A70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2</w:t>
            </w:r>
          </w:p>
        </w:tc>
        <w:tc>
          <w:tcPr>
            <w:tcW w:w="1245" w:type="dxa"/>
          </w:tcPr>
          <w:p w14:paraId="264DC175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10037186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65" w:type="dxa"/>
          </w:tcPr>
          <w:p w14:paraId="6F26CC80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3E803024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50" w:type="dxa"/>
          </w:tcPr>
          <w:p w14:paraId="56C3AB05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2B84C5C5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35" w:type="dxa"/>
          </w:tcPr>
          <w:p w14:paraId="1FA3E013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.98</w:t>
            </w:r>
          </w:p>
          <w:p w14:paraId="6CD7F3A5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95" w:type="dxa"/>
          </w:tcPr>
          <w:p w14:paraId="33AAEA5E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3EEDE181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945" w:type="dxa"/>
          </w:tcPr>
          <w:p w14:paraId="46F0E509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.92</w:t>
            </w:r>
          </w:p>
          <w:p w14:paraId="228F5593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80" w:type="dxa"/>
          </w:tcPr>
          <w:p w14:paraId="6FD2B0EE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.92</w:t>
            </w:r>
          </w:p>
        </w:tc>
        <w:tc>
          <w:tcPr>
            <w:tcW w:w="855" w:type="dxa"/>
          </w:tcPr>
          <w:p w14:paraId="00DA9413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</w:tc>
        <w:tc>
          <w:tcPr>
            <w:tcW w:w="780" w:type="dxa"/>
          </w:tcPr>
          <w:p w14:paraId="5C6F48E2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344BF7D8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885" w:type="dxa"/>
          </w:tcPr>
          <w:p w14:paraId="616FF46E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.95</w:t>
            </w:r>
          </w:p>
          <w:p w14:paraId="1F010D6F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</w:tr>
      <w:tr w:rsidR="00325E41" w:rsidRPr="00455CF5" w14:paraId="792333E4" w14:textId="77777777" w:rsidTr="00325E41">
        <w:tc>
          <w:tcPr>
            <w:tcW w:w="1065" w:type="dxa"/>
          </w:tcPr>
          <w:p w14:paraId="23086730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3</w:t>
            </w:r>
          </w:p>
        </w:tc>
        <w:tc>
          <w:tcPr>
            <w:tcW w:w="1245" w:type="dxa"/>
          </w:tcPr>
          <w:p w14:paraId="146B59BB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755E24BC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65" w:type="dxa"/>
          </w:tcPr>
          <w:p w14:paraId="37B43D47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.99</w:t>
            </w:r>
          </w:p>
          <w:p w14:paraId="189FA5BC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50" w:type="dxa"/>
          </w:tcPr>
          <w:p w14:paraId="3FA5E813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5AC50561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35" w:type="dxa"/>
          </w:tcPr>
          <w:p w14:paraId="536C4A55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.98</w:t>
            </w:r>
          </w:p>
          <w:p w14:paraId="7C6C6E86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95" w:type="dxa"/>
          </w:tcPr>
          <w:p w14:paraId="66D90E1A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2FFEEC5D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945" w:type="dxa"/>
          </w:tcPr>
          <w:p w14:paraId="61BE7B5B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.97</w:t>
            </w:r>
          </w:p>
          <w:p w14:paraId="638F4E83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80" w:type="dxa"/>
          </w:tcPr>
          <w:p w14:paraId="0BC3EC7B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.97</w:t>
            </w:r>
          </w:p>
        </w:tc>
        <w:tc>
          <w:tcPr>
            <w:tcW w:w="855" w:type="dxa"/>
          </w:tcPr>
          <w:p w14:paraId="7653EBF1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</w:tc>
        <w:tc>
          <w:tcPr>
            <w:tcW w:w="780" w:type="dxa"/>
          </w:tcPr>
          <w:p w14:paraId="0C8F84C6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78E55C18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885" w:type="dxa"/>
          </w:tcPr>
          <w:p w14:paraId="120AFF74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.97</w:t>
            </w:r>
          </w:p>
          <w:p w14:paraId="4AF6CCFF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</w:tr>
      <w:tr w:rsidR="00325E41" w:rsidRPr="00455CF5" w14:paraId="4B786087" w14:textId="77777777" w:rsidTr="00325E41">
        <w:tc>
          <w:tcPr>
            <w:tcW w:w="1065" w:type="dxa"/>
          </w:tcPr>
          <w:p w14:paraId="568AA930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4</w:t>
            </w:r>
          </w:p>
        </w:tc>
        <w:tc>
          <w:tcPr>
            <w:tcW w:w="1245" w:type="dxa"/>
          </w:tcPr>
          <w:p w14:paraId="20897DEA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55B04DED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65" w:type="dxa"/>
          </w:tcPr>
          <w:p w14:paraId="67AA67B8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0F59E9E5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50" w:type="dxa"/>
          </w:tcPr>
          <w:p w14:paraId="076EA6D3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3B029BB5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35" w:type="dxa"/>
          </w:tcPr>
          <w:p w14:paraId="6E1C4B4A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.98</w:t>
            </w:r>
          </w:p>
          <w:p w14:paraId="4E813C3C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95" w:type="dxa"/>
          </w:tcPr>
          <w:p w14:paraId="4EF0A86E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017A6D9D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945" w:type="dxa"/>
          </w:tcPr>
          <w:p w14:paraId="50CBD7DB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.97</w:t>
            </w:r>
          </w:p>
        </w:tc>
        <w:tc>
          <w:tcPr>
            <w:tcW w:w="780" w:type="dxa"/>
          </w:tcPr>
          <w:p w14:paraId="3724D2C3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.97</w:t>
            </w:r>
          </w:p>
        </w:tc>
        <w:tc>
          <w:tcPr>
            <w:tcW w:w="855" w:type="dxa"/>
          </w:tcPr>
          <w:p w14:paraId="1AB65EDB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</w:tc>
        <w:tc>
          <w:tcPr>
            <w:tcW w:w="780" w:type="dxa"/>
          </w:tcPr>
          <w:p w14:paraId="6161AD21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7B3BC651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885" w:type="dxa"/>
          </w:tcPr>
          <w:p w14:paraId="3F3410E1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.98</w:t>
            </w:r>
          </w:p>
        </w:tc>
      </w:tr>
      <w:tr w:rsidR="00325E41" w:rsidRPr="00455CF5" w14:paraId="3533F9FD" w14:textId="77777777" w:rsidTr="00325E41">
        <w:tc>
          <w:tcPr>
            <w:tcW w:w="1065" w:type="dxa"/>
          </w:tcPr>
          <w:p w14:paraId="641BFE3F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5</w:t>
            </w:r>
          </w:p>
        </w:tc>
        <w:tc>
          <w:tcPr>
            <w:tcW w:w="1245" w:type="dxa"/>
          </w:tcPr>
          <w:p w14:paraId="20F5A39C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0A9260A8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65" w:type="dxa"/>
          </w:tcPr>
          <w:p w14:paraId="2C92BD5D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.99</w:t>
            </w:r>
          </w:p>
          <w:p w14:paraId="14775255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50" w:type="dxa"/>
          </w:tcPr>
          <w:p w14:paraId="409E4D89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141165A0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35" w:type="dxa"/>
          </w:tcPr>
          <w:p w14:paraId="7A747154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.99</w:t>
            </w:r>
          </w:p>
          <w:p w14:paraId="602CAB49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95" w:type="dxa"/>
          </w:tcPr>
          <w:p w14:paraId="2CB3EE75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0DCFB74E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945" w:type="dxa"/>
          </w:tcPr>
          <w:p w14:paraId="74B7D2AC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.96</w:t>
            </w:r>
          </w:p>
          <w:p w14:paraId="4B19F82F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80" w:type="dxa"/>
          </w:tcPr>
          <w:p w14:paraId="3E530BE6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.96</w:t>
            </w:r>
          </w:p>
        </w:tc>
        <w:tc>
          <w:tcPr>
            <w:tcW w:w="855" w:type="dxa"/>
          </w:tcPr>
          <w:p w14:paraId="12FC54D1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</w:tc>
        <w:tc>
          <w:tcPr>
            <w:tcW w:w="780" w:type="dxa"/>
          </w:tcPr>
          <w:p w14:paraId="754E9CBB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63DFA4B9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885" w:type="dxa"/>
          </w:tcPr>
          <w:p w14:paraId="15BF318A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.97</w:t>
            </w:r>
          </w:p>
          <w:p w14:paraId="62DC36EC" w14:textId="77777777" w:rsidR="00325E41" w:rsidRPr="00455CF5" w:rsidRDefault="00325E41" w:rsidP="00325E4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</w:tr>
    </w:tbl>
    <w:bookmarkEnd w:id="0"/>
    <w:p w14:paraId="327961E8" w14:textId="6A2A32BE" w:rsidR="00291587" w:rsidRPr="00455CF5" w:rsidRDefault="00325E41" w:rsidP="00325E41">
      <w:pPr>
        <w:spacing w:line="240" w:lineRule="auto"/>
        <w:ind w:left="-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Supplementary </w:t>
      </w:r>
      <w:r w:rsidR="00291587" w:rsidRPr="00455CF5">
        <w:rPr>
          <w:rFonts w:ascii="Times New Roman" w:hAnsi="Times New Roman" w:cs="Times New Roman"/>
          <w:b/>
          <w:bCs/>
        </w:rPr>
        <w:t xml:space="preserve">Table </w:t>
      </w:r>
      <w:r w:rsidR="00455CF5" w:rsidRPr="00455CF5">
        <w:rPr>
          <w:rFonts w:ascii="Times New Roman" w:hAnsi="Times New Roman" w:cs="Times New Roman"/>
          <w:b/>
          <w:bCs/>
        </w:rPr>
        <w:t>2</w:t>
      </w:r>
      <w:r w:rsidR="00291587" w:rsidRPr="00455CF5">
        <w:rPr>
          <w:rFonts w:ascii="Times New Roman" w:hAnsi="Times New Roman" w:cs="Times New Roman"/>
          <w:b/>
          <w:bCs/>
        </w:rPr>
        <w:t>:</w:t>
      </w:r>
      <w:r w:rsidR="00291587" w:rsidRPr="00455CF5">
        <w:rPr>
          <w:rFonts w:ascii="Times New Roman" w:hAnsi="Times New Roman" w:cs="Times New Roman"/>
        </w:rPr>
        <w:t xml:space="preserve"> Performance analysis of 5-fold cross-validation using different metrics for 0.4 hour onset dataset.</w:t>
      </w:r>
    </w:p>
    <w:p w14:paraId="04FD31B0" w14:textId="7C69B39E" w:rsidR="00291587" w:rsidRPr="00455CF5" w:rsidRDefault="00291587" w:rsidP="00291587">
      <w:pPr>
        <w:ind w:left="-720"/>
        <w:rPr>
          <w:rFonts w:ascii="Times New Roman" w:hAnsi="Times New Roman" w:cs="Times New Roman"/>
        </w:rPr>
      </w:pPr>
    </w:p>
    <w:tbl>
      <w:tblPr>
        <w:tblpPr w:leftFromText="180" w:rightFromText="180" w:topFromText="180" w:bottomFromText="180" w:vertAnchor="text" w:horzAnchor="page" w:tblpX="687" w:tblpY="8"/>
        <w:tblW w:w="9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65"/>
        <w:gridCol w:w="1245"/>
        <w:gridCol w:w="765"/>
        <w:gridCol w:w="750"/>
        <w:gridCol w:w="735"/>
        <w:gridCol w:w="795"/>
        <w:gridCol w:w="945"/>
        <w:gridCol w:w="780"/>
        <w:gridCol w:w="855"/>
        <w:gridCol w:w="780"/>
        <w:gridCol w:w="885"/>
      </w:tblGrid>
      <w:tr w:rsidR="00291587" w:rsidRPr="00455CF5" w14:paraId="4931E2BC" w14:textId="77777777" w:rsidTr="00C70928">
        <w:trPr>
          <w:trHeight w:val="400"/>
        </w:trPr>
        <w:tc>
          <w:tcPr>
            <w:tcW w:w="1065" w:type="dxa"/>
          </w:tcPr>
          <w:p w14:paraId="06BAEB91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bookmarkStart w:id="1" w:name="_Hlk201343473"/>
          </w:p>
          <w:p w14:paraId="4BEBCE33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Fold</w:t>
            </w:r>
          </w:p>
        </w:tc>
        <w:tc>
          <w:tcPr>
            <w:tcW w:w="1245" w:type="dxa"/>
          </w:tcPr>
          <w:p w14:paraId="30526108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  <w:p w14:paraId="636135F6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Accuracy</w:t>
            </w:r>
          </w:p>
        </w:tc>
        <w:tc>
          <w:tcPr>
            <w:tcW w:w="765" w:type="dxa"/>
          </w:tcPr>
          <w:p w14:paraId="23601834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  <w:p w14:paraId="388D43B4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AUC</w:t>
            </w:r>
          </w:p>
        </w:tc>
        <w:tc>
          <w:tcPr>
            <w:tcW w:w="1485" w:type="dxa"/>
            <w:gridSpan w:val="2"/>
          </w:tcPr>
          <w:p w14:paraId="1E6B2ECD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  <w:p w14:paraId="10EF4338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Precision</w:t>
            </w:r>
          </w:p>
          <w:p w14:paraId="45F27F87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1740" w:type="dxa"/>
            <w:gridSpan w:val="2"/>
          </w:tcPr>
          <w:p w14:paraId="03134320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  <w:p w14:paraId="1502D761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Recall</w:t>
            </w:r>
          </w:p>
        </w:tc>
        <w:tc>
          <w:tcPr>
            <w:tcW w:w="1635" w:type="dxa"/>
            <w:gridSpan w:val="2"/>
          </w:tcPr>
          <w:p w14:paraId="290D52EC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  <w:p w14:paraId="7F32F86E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Specificity</w:t>
            </w:r>
          </w:p>
        </w:tc>
        <w:tc>
          <w:tcPr>
            <w:tcW w:w="1665" w:type="dxa"/>
            <w:gridSpan w:val="2"/>
          </w:tcPr>
          <w:p w14:paraId="617185DA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  <w:p w14:paraId="5B28D9A1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F1-Score</w:t>
            </w:r>
          </w:p>
        </w:tc>
      </w:tr>
      <w:tr w:rsidR="00291587" w:rsidRPr="00455CF5" w14:paraId="79EE5B49" w14:textId="77777777" w:rsidTr="00C70928">
        <w:trPr>
          <w:trHeight w:val="400"/>
        </w:trPr>
        <w:tc>
          <w:tcPr>
            <w:tcW w:w="1065" w:type="dxa"/>
          </w:tcPr>
          <w:p w14:paraId="19D419B2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1245" w:type="dxa"/>
          </w:tcPr>
          <w:p w14:paraId="78EA7B81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65" w:type="dxa"/>
          </w:tcPr>
          <w:p w14:paraId="56910CC2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50" w:type="dxa"/>
          </w:tcPr>
          <w:p w14:paraId="15A342EC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Class 0</w:t>
            </w:r>
          </w:p>
        </w:tc>
        <w:tc>
          <w:tcPr>
            <w:tcW w:w="735" w:type="dxa"/>
          </w:tcPr>
          <w:p w14:paraId="334B2669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Class 1</w:t>
            </w:r>
          </w:p>
        </w:tc>
        <w:tc>
          <w:tcPr>
            <w:tcW w:w="795" w:type="dxa"/>
          </w:tcPr>
          <w:p w14:paraId="650D5958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Class 0</w:t>
            </w:r>
          </w:p>
        </w:tc>
        <w:tc>
          <w:tcPr>
            <w:tcW w:w="945" w:type="dxa"/>
          </w:tcPr>
          <w:p w14:paraId="4C295E95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 xml:space="preserve">Class </w:t>
            </w:r>
          </w:p>
          <w:p w14:paraId="6A1E5D42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</w:t>
            </w:r>
          </w:p>
        </w:tc>
        <w:tc>
          <w:tcPr>
            <w:tcW w:w="780" w:type="dxa"/>
          </w:tcPr>
          <w:p w14:paraId="29EC92BB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Class 0</w:t>
            </w:r>
          </w:p>
        </w:tc>
        <w:tc>
          <w:tcPr>
            <w:tcW w:w="855" w:type="dxa"/>
          </w:tcPr>
          <w:p w14:paraId="73C5DD08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Class</w:t>
            </w:r>
          </w:p>
          <w:p w14:paraId="08BD7897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 xml:space="preserve"> 1</w:t>
            </w:r>
          </w:p>
        </w:tc>
        <w:tc>
          <w:tcPr>
            <w:tcW w:w="780" w:type="dxa"/>
          </w:tcPr>
          <w:p w14:paraId="67C7F5EC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Class 0</w:t>
            </w:r>
          </w:p>
        </w:tc>
        <w:tc>
          <w:tcPr>
            <w:tcW w:w="885" w:type="dxa"/>
          </w:tcPr>
          <w:p w14:paraId="7D3239FE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Class</w:t>
            </w:r>
          </w:p>
          <w:p w14:paraId="0AE7CE9F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 xml:space="preserve"> 1</w:t>
            </w:r>
          </w:p>
        </w:tc>
      </w:tr>
      <w:tr w:rsidR="00291587" w:rsidRPr="00455CF5" w14:paraId="0986EC9F" w14:textId="77777777" w:rsidTr="00C70928">
        <w:tc>
          <w:tcPr>
            <w:tcW w:w="1065" w:type="dxa"/>
          </w:tcPr>
          <w:p w14:paraId="48310232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</w:t>
            </w:r>
          </w:p>
        </w:tc>
        <w:tc>
          <w:tcPr>
            <w:tcW w:w="1245" w:type="dxa"/>
          </w:tcPr>
          <w:p w14:paraId="1B2E099D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50339085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65" w:type="dxa"/>
          </w:tcPr>
          <w:p w14:paraId="653C18E7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.99</w:t>
            </w:r>
          </w:p>
          <w:p w14:paraId="4D9446E9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50" w:type="dxa"/>
          </w:tcPr>
          <w:p w14:paraId="4C712F30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2D2C1669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35" w:type="dxa"/>
          </w:tcPr>
          <w:p w14:paraId="0F64890C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.96</w:t>
            </w:r>
          </w:p>
          <w:p w14:paraId="1EEA4F1A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95" w:type="dxa"/>
          </w:tcPr>
          <w:p w14:paraId="1DE965B3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1DEF41EC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945" w:type="dxa"/>
          </w:tcPr>
          <w:p w14:paraId="7EC0AF8E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.96</w:t>
            </w:r>
          </w:p>
          <w:p w14:paraId="411BDCF6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80" w:type="dxa"/>
          </w:tcPr>
          <w:p w14:paraId="64F8A54D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.96</w:t>
            </w:r>
          </w:p>
        </w:tc>
        <w:tc>
          <w:tcPr>
            <w:tcW w:w="855" w:type="dxa"/>
          </w:tcPr>
          <w:p w14:paraId="31EA764E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</w:tc>
        <w:tc>
          <w:tcPr>
            <w:tcW w:w="780" w:type="dxa"/>
          </w:tcPr>
          <w:p w14:paraId="0AC9676E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6B91994F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885" w:type="dxa"/>
          </w:tcPr>
          <w:p w14:paraId="4BB36E4D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.96</w:t>
            </w:r>
          </w:p>
          <w:p w14:paraId="3D9B4A87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</w:tr>
      <w:tr w:rsidR="00291587" w:rsidRPr="00455CF5" w14:paraId="05B98813" w14:textId="77777777" w:rsidTr="00C70928">
        <w:tc>
          <w:tcPr>
            <w:tcW w:w="1065" w:type="dxa"/>
          </w:tcPr>
          <w:p w14:paraId="18303F7E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2</w:t>
            </w:r>
          </w:p>
        </w:tc>
        <w:tc>
          <w:tcPr>
            <w:tcW w:w="1245" w:type="dxa"/>
          </w:tcPr>
          <w:p w14:paraId="0E00934D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471FB23C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65" w:type="dxa"/>
          </w:tcPr>
          <w:p w14:paraId="260589A8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3D7EAE0D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50" w:type="dxa"/>
          </w:tcPr>
          <w:p w14:paraId="3FE7EF28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3FCEA17B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35" w:type="dxa"/>
          </w:tcPr>
          <w:p w14:paraId="7515BE40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.97</w:t>
            </w:r>
          </w:p>
          <w:p w14:paraId="5E30A3E5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95" w:type="dxa"/>
          </w:tcPr>
          <w:p w14:paraId="0B0C71C5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7775436B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945" w:type="dxa"/>
          </w:tcPr>
          <w:p w14:paraId="68A84A31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.96</w:t>
            </w:r>
          </w:p>
          <w:p w14:paraId="1B33306A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80" w:type="dxa"/>
          </w:tcPr>
          <w:p w14:paraId="15D51A97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.96</w:t>
            </w:r>
          </w:p>
        </w:tc>
        <w:tc>
          <w:tcPr>
            <w:tcW w:w="855" w:type="dxa"/>
          </w:tcPr>
          <w:p w14:paraId="2B69E2A8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</w:tc>
        <w:tc>
          <w:tcPr>
            <w:tcW w:w="780" w:type="dxa"/>
          </w:tcPr>
          <w:p w14:paraId="18290BAB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79B16148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885" w:type="dxa"/>
          </w:tcPr>
          <w:p w14:paraId="24EDEFE8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.96</w:t>
            </w:r>
          </w:p>
          <w:p w14:paraId="57196EB9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</w:tr>
      <w:tr w:rsidR="00291587" w:rsidRPr="00455CF5" w14:paraId="2EDAA62D" w14:textId="77777777" w:rsidTr="00C70928">
        <w:tc>
          <w:tcPr>
            <w:tcW w:w="1065" w:type="dxa"/>
          </w:tcPr>
          <w:p w14:paraId="39A604B7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3</w:t>
            </w:r>
          </w:p>
        </w:tc>
        <w:tc>
          <w:tcPr>
            <w:tcW w:w="1245" w:type="dxa"/>
          </w:tcPr>
          <w:p w14:paraId="310FA2B8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3FE23633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65" w:type="dxa"/>
          </w:tcPr>
          <w:p w14:paraId="644615B2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.99</w:t>
            </w:r>
          </w:p>
          <w:p w14:paraId="6FBB3F54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50" w:type="dxa"/>
          </w:tcPr>
          <w:p w14:paraId="7D796868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35A75764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35" w:type="dxa"/>
          </w:tcPr>
          <w:p w14:paraId="6FD069AC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.93</w:t>
            </w:r>
          </w:p>
          <w:p w14:paraId="2972DD3A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95" w:type="dxa"/>
          </w:tcPr>
          <w:p w14:paraId="369DC9B8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5E5074E7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945" w:type="dxa"/>
          </w:tcPr>
          <w:p w14:paraId="4FA1B2AF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.95</w:t>
            </w:r>
          </w:p>
          <w:p w14:paraId="0950CB94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80" w:type="dxa"/>
          </w:tcPr>
          <w:p w14:paraId="7B9EA4BC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.95</w:t>
            </w:r>
          </w:p>
        </w:tc>
        <w:tc>
          <w:tcPr>
            <w:tcW w:w="855" w:type="dxa"/>
          </w:tcPr>
          <w:p w14:paraId="1022B470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</w:tc>
        <w:tc>
          <w:tcPr>
            <w:tcW w:w="780" w:type="dxa"/>
          </w:tcPr>
          <w:p w14:paraId="1E70F525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6E7958B7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885" w:type="dxa"/>
          </w:tcPr>
          <w:p w14:paraId="404D613D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.94</w:t>
            </w:r>
          </w:p>
          <w:p w14:paraId="73982544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</w:tr>
      <w:tr w:rsidR="00291587" w:rsidRPr="00455CF5" w14:paraId="3D520C2A" w14:textId="77777777" w:rsidTr="00C70928">
        <w:tc>
          <w:tcPr>
            <w:tcW w:w="1065" w:type="dxa"/>
          </w:tcPr>
          <w:p w14:paraId="1525EB96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4</w:t>
            </w:r>
          </w:p>
        </w:tc>
        <w:tc>
          <w:tcPr>
            <w:tcW w:w="1245" w:type="dxa"/>
          </w:tcPr>
          <w:p w14:paraId="6ACB87CC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1D2580B1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65" w:type="dxa"/>
          </w:tcPr>
          <w:p w14:paraId="42C6C936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.99</w:t>
            </w:r>
          </w:p>
          <w:p w14:paraId="5F21FE52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50" w:type="dxa"/>
          </w:tcPr>
          <w:p w14:paraId="36268A99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7F9FDE41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35" w:type="dxa"/>
          </w:tcPr>
          <w:p w14:paraId="331E592D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.97</w:t>
            </w:r>
          </w:p>
          <w:p w14:paraId="2E4FED0A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95" w:type="dxa"/>
          </w:tcPr>
          <w:p w14:paraId="4B455C5E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3EF563C8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945" w:type="dxa"/>
          </w:tcPr>
          <w:p w14:paraId="6701BD21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.94</w:t>
            </w:r>
          </w:p>
        </w:tc>
        <w:tc>
          <w:tcPr>
            <w:tcW w:w="780" w:type="dxa"/>
          </w:tcPr>
          <w:p w14:paraId="48C19426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.94</w:t>
            </w:r>
          </w:p>
        </w:tc>
        <w:tc>
          <w:tcPr>
            <w:tcW w:w="855" w:type="dxa"/>
          </w:tcPr>
          <w:p w14:paraId="455D44A1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</w:tc>
        <w:tc>
          <w:tcPr>
            <w:tcW w:w="780" w:type="dxa"/>
          </w:tcPr>
          <w:p w14:paraId="261EB1A0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02911880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885" w:type="dxa"/>
          </w:tcPr>
          <w:p w14:paraId="1365A405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.96</w:t>
            </w:r>
          </w:p>
        </w:tc>
      </w:tr>
      <w:tr w:rsidR="00291587" w:rsidRPr="00455CF5" w14:paraId="67D25D3A" w14:textId="77777777" w:rsidTr="00C70928">
        <w:tc>
          <w:tcPr>
            <w:tcW w:w="1065" w:type="dxa"/>
          </w:tcPr>
          <w:p w14:paraId="0FA98885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5</w:t>
            </w:r>
          </w:p>
        </w:tc>
        <w:tc>
          <w:tcPr>
            <w:tcW w:w="1245" w:type="dxa"/>
          </w:tcPr>
          <w:p w14:paraId="75E700F3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3A1C51AE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65" w:type="dxa"/>
          </w:tcPr>
          <w:p w14:paraId="6B764D29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.99</w:t>
            </w:r>
          </w:p>
          <w:p w14:paraId="347B0CA4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50" w:type="dxa"/>
          </w:tcPr>
          <w:p w14:paraId="6FA0B509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034E02B9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35" w:type="dxa"/>
          </w:tcPr>
          <w:p w14:paraId="62CB2EC6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.98</w:t>
            </w:r>
          </w:p>
          <w:p w14:paraId="27CE4B48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95" w:type="dxa"/>
          </w:tcPr>
          <w:p w14:paraId="302AE279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783F0336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945" w:type="dxa"/>
          </w:tcPr>
          <w:p w14:paraId="246B24DB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.96</w:t>
            </w:r>
          </w:p>
          <w:p w14:paraId="3D71B150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80" w:type="dxa"/>
          </w:tcPr>
          <w:p w14:paraId="4DAC160A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.96</w:t>
            </w:r>
          </w:p>
        </w:tc>
        <w:tc>
          <w:tcPr>
            <w:tcW w:w="855" w:type="dxa"/>
          </w:tcPr>
          <w:p w14:paraId="5DD65E83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</w:tc>
        <w:tc>
          <w:tcPr>
            <w:tcW w:w="780" w:type="dxa"/>
          </w:tcPr>
          <w:p w14:paraId="03F4C27A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5FD57199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885" w:type="dxa"/>
          </w:tcPr>
          <w:p w14:paraId="1A73EC07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.97</w:t>
            </w:r>
          </w:p>
          <w:p w14:paraId="6C327C2B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</w:tr>
      <w:bookmarkEnd w:id="1"/>
    </w:tbl>
    <w:p w14:paraId="5780BB28" w14:textId="77777777" w:rsidR="00291587" w:rsidRPr="00455CF5" w:rsidRDefault="00291587" w:rsidP="00206A61">
      <w:pPr>
        <w:spacing w:line="240" w:lineRule="auto"/>
        <w:rPr>
          <w:rFonts w:ascii="Times New Roman" w:hAnsi="Times New Roman" w:cs="Times New Roman"/>
        </w:rPr>
      </w:pPr>
    </w:p>
    <w:p w14:paraId="5EC5301A" w14:textId="4F075476" w:rsidR="00291587" w:rsidRPr="00455CF5" w:rsidRDefault="00291587" w:rsidP="00325E41">
      <w:pPr>
        <w:tabs>
          <w:tab w:val="left" w:pos="90"/>
        </w:tabs>
        <w:spacing w:line="240" w:lineRule="auto"/>
        <w:ind w:left="-720" w:hanging="90"/>
        <w:rPr>
          <w:rFonts w:ascii="Times New Roman" w:eastAsia="Courier New" w:hAnsi="Times New Roman" w:cs="Times New Roman"/>
        </w:rPr>
      </w:pPr>
      <w:r w:rsidRPr="00455CF5">
        <w:rPr>
          <w:rFonts w:ascii="Times New Roman" w:hAnsi="Times New Roman" w:cs="Times New Roman"/>
          <w:b/>
          <w:bCs/>
        </w:rPr>
        <w:t xml:space="preserve">  </w:t>
      </w:r>
      <w:r w:rsidR="00325E41">
        <w:rPr>
          <w:rFonts w:ascii="Times New Roman" w:hAnsi="Times New Roman" w:cs="Times New Roman"/>
          <w:b/>
          <w:bCs/>
        </w:rPr>
        <w:t xml:space="preserve">Supplementary </w:t>
      </w:r>
      <w:r w:rsidRPr="00455CF5">
        <w:rPr>
          <w:rFonts w:ascii="Times New Roman" w:hAnsi="Times New Roman" w:cs="Times New Roman"/>
          <w:b/>
          <w:bCs/>
        </w:rPr>
        <w:t xml:space="preserve">Table </w:t>
      </w:r>
      <w:r w:rsidR="00455CF5" w:rsidRPr="00455CF5">
        <w:rPr>
          <w:rFonts w:ascii="Times New Roman" w:hAnsi="Times New Roman" w:cs="Times New Roman"/>
          <w:b/>
          <w:bCs/>
        </w:rPr>
        <w:t>3</w:t>
      </w:r>
      <w:r w:rsidRPr="00455CF5">
        <w:rPr>
          <w:rFonts w:ascii="Times New Roman" w:hAnsi="Times New Roman" w:cs="Times New Roman"/>
          <w:b/>
          <w:bCs/>
        </w:rPr>
        <w:t>:</w:t>
      </w:r>
      <w:r w:rsidRPr="00455CF5">
        <w:rPr>
          <w:rFonts w:ascii="Times New Roman" w:hAnsi="Times New Roman" w:cs="Times New Roman"/>
        </w:rPr>
        <w:t xml:space="preserve"> Performance analysis of 5-fold cross-validation using different metrics for 0.6 hour onset dataset.</w:t>
      </w:r>
    </w:p>
    <w:p w14:paraId="4DD34084" w14:textId="3383C6D4" w:rsidR="00291587" w:rsidRPr="00455CF5" w:rsidRDefault="00291587" w:rsidP="00291587">
      <w:pPr>
        <w:spacing w:line="240" w:lineRule="auto"/>
        <w:rPr>
          <w:rFonts w:ascii="Times New Roman" w:hAnsi="Times New Roman" w:cs="Times New Roman"/>
        </w:rPr>
      </w:pPr>
    </w:p>
    <w:p w14:paraId="616F850F" w14:textId="77777777" w:rsidR="00291587" w:rsidRPr="00455CF5" w:rsidRDefault="00291587" w:rsidP="00206A61">
      <w:pPr>
        <w:spacing w:line="240" w:lineRule="auto"/>
        <w:rPr>
          <w:rFonts w:ascii="Times New Roman" w:hAnsi="Times New Roman" w:cs="Times New Roman"/>
        </w:rPr>
      </w:pPr>
    </w:p>
    <w:tbl>
      <w:tblPr>
        <w:tblpPr w:leftFromText="180" w:rightFromText="180" w:topFromText="180" w:bottomFromText="180" w:vertAnchor="text" w:horzAnchor="page" w:tblpX="766" w:tblpY="-25"/>
        <w:tblW w:w="9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65"/>
        <w:gridCol w:w="1245"/>
        <w:gridCol w:w="765"/>
        <w:gridCol w:w="750"/>
        <w:gridCol w:w="735"/>
        <w:gridCol w:w="795"/>
        <w:gridCol w:w="945"/>
        <w:gridCol w:w="780"/>
        <w:gridCol w:w="855"/>
        <w:gridCol w:w="780"/>
        <w:gridCol w:w="885"/>
      </w:tblGrid>
      <w:tr w:rsidR="00291587" w:rsidRPr="00455CF5" w14:paraId="2CA90D6E" w14:textId="77777777" w:rsidTr="00291587">
        <w:trPr>
          <w:trHeight w:val="400"/>
          <w:tblHeader/>
        </w:trPr>
        <w:tc>
          <w:tcPr>
            <w:tcW w:w="1065" w:type="dxa"/>
          </w:tcPr>
          <w:p w14:paraId="25CC6B7A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bookmarkStart w:id="2" w:name="_Hlk201343632"/>
          </w:p>
          <w:p w14:paraId="2E43FEC3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Fold</w:t>
            </w:r>
          </w:p>
        </w:tc>
        <w:tc>
          <w:tcPr>
            <w:tcW w:w="1245" w:type="dxa"/>
          </w:tcPr>
          <w:p w14:paraId="019157B5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  <w:p w14:paraId="3FDE7E90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Accuracy</w:t>
            </w:r>
          </w:p>
        </w:tc>
        <w:tc>
          <w:tcPr>
            <w:tcW w:w="765" w:type="dxa"/>
          </w:tcPr>
          <w:p w14:paraId="55AA42EA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  <w:p w14:paraId="7FD5DFD3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AUC</w:t>
            </w:r>
          </w:p>
        </w:tc>
        <w:tc>
          <w:tcPr>
            <w:tcW w:w="1485" w:type="dxa"/>
            <w:gridSpan w:val="2"/>
          </w:tcPr>
          <w:p w14:paraId="4AF8932B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  <w:p w14:paraId="3D32B9A7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Precision</w:t>
            </w:r>
          </w:p>
          <w:p w14:paraId="5E091E1F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1740" w:type="dxa"/>
            <w:gridSpan w:val="2"/>
          </w:tcPr>
          <w:p w14:paraId="1ED57F07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  <w:p w14:paraId="7F76FB5E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Recall</w:t>
            </w:r>
          </w:p>
        </w:tc>
        <w:tc>
          <w:tcPr>
            <w:tcW w:w="1635" w:type="dxa"/>
            <w:gridSpan w:val="2"/>
          </w:tcPr>
          <w:p w14:paraId="12963E76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  <w:p w14:paraId="28E6EB57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Specificity</w:t>
            </w:r>
          </w:p>
        </w:tc>
        <w:tc>
          <w:tcPr>
            <w:tcW w:w="1665" w:type="dxa"/>
            <w:gridSpan w:val="2"/>
          </w:tcPr>
          <w:p w14:paraId="3DDF4478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  <w:p w14:paraId="39527D98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F1-Score</w:t>
            </w:r>
          </w:p>
        </w:tc>
      </w:tr>
      <w:tr w:rsidR="00291587" w:rsidRPr="00455CF5" w14:paraId="06BE655D" w14:textId="77777777" w:rsidTr="00291587">
        <w:trPr>
          <w:trHeight w:val="400"/>
          <w:tblHeader/>
        </w:trPr>
        <w:tc>
          <w:tcPr>
            <w:tcW w:w="1065" w:type="dxa"/>
          </w:tcPr>
          <w:p w14:paraId="6C750D4D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1245" w:type="dxa"/>
          </w:tcPr>
          <w:p w14:paraId="618C22BB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65" w:type="dxa"/>
          </w:tcPr>
          <w:p w14:paraId="581D3F2B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50" w:type="dxa"/>
          </w:tcPr>
          <w:p w14:paraId="750D294A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Class 0</w:t>
            </w:r>
          </w:p>
        </w:tc>
        <w:tc>
          <w:tcPr>
            <w:tcW w:w="735" w:type="dxa"/>
          </w:tcPr>
          <w:p w14:paraId="14F5DF77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Class 1</w:t>
            </w:r>
          </w:p>
        </w:tc>
        <w:tc>
          <w:tcPr>
            <w:tcW w:w="795" w:type="dxa"/>
          </w:tcPr>
          <w:p w14:paraId="378A9B24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Class 0</w:t>
            </w:r>
          </w:p>
        </w:tc>
        <w:tc>
          <w:tcPr>
            <w:tcW w:w="945" w:type="dxa"/>
          </w:tcPr>
          <w:p w14:paraId="5B6E95C9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Class</w:t>
            </w:r>
          </w:p>
          <w:p w14:paraId="3C751477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 xml:space="preserve"> 1</w:t>
            </w:r>
          </w:p>
        </w:tc>
        <w:tc>
          <w:tcPr>
            <w:tcW w:w="780" w:type="dxa"/>
          </w:tcPr>
          <w:p w14:paraId="729EE7E7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Class 0</w:t>
            </w:r>
          </w:p>
        </w:tc>
        <w:tc>
          <w:tcPr>
            <w:tcW w:w="855" w:type="dxa"/>
          </w:tcPr>
          <w:p w14:paraId="55337E7B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Class</w:t>
            </w:r>
          </w:p>
          <w:p w14:paraId="33880E60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 xml:space="preserve"> 1</w:t>
            </w:r>
          </w:p>
        </w:tc>
        <w:tc>
          <w:tcPr>
            <w:tcW w:w="780" w:type="dxa"/>
          </w:tcPr>
          <w:p w14:paraId="059C3C9D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Class 0</w:t>
            </w:r>
          </w:p>
        </w:tc>
        <w:tc>
          <w:tcPr>
            <w:tcW w:w="885" w:type="dxa"/>
          </w:tcPr>
          <w:p w14:paraId="55CE0E4D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Class</w:t>
            </w:r>
          </w:p>
          <w:p w14:paraId="5D0793CF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 xml:space="preserve"> 1</w:t>
            </w:r>
          </w:p>
        </w:tc>
      </w:tr>
      <w:tr w:rsidR="00291587" w:rsidRPr="00455CF5" w14:paraId="1F2BA879" w14:textId="77777777" w:rsidTr="00291587">
        <w:trPr>
          <w:tblHeader/>
        </w:trPr>
        <w:tc>
          <w:tcPr>
            <w:tcW w:w="1065" w:type="dxa"/>
          </w:tcPr>
          <w:p w14:paraId="5143493F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</w:t>
            </w:r>
          </w:p>
        </w:tc>
        <w:tc>
          <w:tcPr>
            <w:tcW w:w="1245" w:type="dxa"/>
          </w:tcPr>
          <w:p w14:paraId="1D5DD306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33755E8E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65" w:type="dxa"/>
          </w:tcPr>
          <w:p w14:paraId="38B92B1A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32B76328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50" w:type="dxa"/>
          </w:tcPr>
          <w:p w14:paraId="4063BFC9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4DC15C15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35" w:type="dxa"/>
          </w:tcPr>
          <w:p w14:paraId="0DF67836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.96</w:t>
            </w:r>
          </w:p>
          <w:p w14:paraId="436E5648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95" w:type="dxa"/>
          </w:tcPr>
          <w:p w14:paraId="7AF0D781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0488576B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945" w:type="dxa"/>
          </w:tcPr>
          <w:p w14:paraId="7D8E588B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.99</w:t>
            </w:r>
          </w:p>
          <w:p w14:paraId="58E7C0EF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80" w:type="dxa"/>
          </w:tcPr>
          <w:p w14:paraId="4DE17527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.99</w:t>
            </w:r>
          </w:p>
        </w:tc>
        <w:tc>
          <w:tcPr>
            <w:tcW w:w="855" w:type="dxa"/>
          </w:tcPr>
          <w:p w14:paraId="5D583B53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</w:tc>
        <w:tc>
          <w:tcPr>
            <w:tcW w:w="780" w:type="dxa"/>
          </w:tcPr>
          <w:p w14:paraId="1CE8B70C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26C2FD4F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885" w:type="dxa"/>
          </w:tcPr>
          <w:p w14:paraId="217C9126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.98</w:t>
            </w:r>
          </w:p>
          <w:p w14:paraId="42D9234A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</w:tr>
      <w:tr w:rsidR="00291587" w:rsidRPr="00455CF5" w14:paraId="0DC958E6" w14:textId="77777777" w:rsidTr="00291587">
        <w:trPr>
          <w:tblHeader/>
        </w:trPr>
        <w:tc>
          <w:tcPr>
            <w:tcW w:w="1065" w:type="dxa"/>
          </w:tcPr>
          <w:p w14:paraId="68EAF495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2</w:t>
            </w:r>
          </w:p>
        </w:tc>
        <w:tc>
          <w:tcPr>
            <w:tcW w:w="1245" w:type="dxa"/>
          </w:tcPr>
          <w:p w14:paraId="18B5F509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17862C3E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65" w:type="dxa"/>
          </w:tcPr>
          <w:p w14:paraId="115C156D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14AEB457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50" w:type="dxa"/>
          </w:tcPr>
          <w:p w14:paraId="0D493ADC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4D63C7D0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35" w:type="dxa"/>
          </w:tcPr>
          <w:p w14:paraId="07F551C1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.91</w:t>
            </w:r>
          </w:p>
          <w:p w14:paraId="694E0EC2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95" w:type="dxa"/>
          </w:tcPr>
          <w:p w14:paraId="72992AC6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790AE942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945" w:type="dxa"/>
          </w:tcPr>
          <w:p w14:paraId="32A38895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.96</w:t>
            </w:r>
          </w:p>
          <w:p w14:paraId="46BB7C7E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80" w:type="dxa"/>
          </w:tcPr>
          <w:p w14:paraId="21A3C8BD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.96</w:t>
            </w:r>
          </w:p>
        </w:tc>
        <w:tc>
          <w:tcPr>
            <w:tcW w:w="855" w:type="dxa"/>
          </w:tcPr>
          <w:p w14:paraId="2358C1C5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</w:tc>
        <w:tc>
          <w:tcPr>
            <w:tcW w:w="780" w:type="dxa"/>
          </w:tcPr>
          <w:p w14:paraId="1F0E6481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06327CB6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885" w:type="dxa"/>
          </w:tcPr>
          <w:p w14:paraId="59E70F68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.94</w:t>
            </w:r>
          </w:p>
          <w:p w14:paraId="1046F8F4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</w:tr>
      <w:tr w:rsidR="00291587" w:rsidRPr="00455CF5" w14:paraId="43FA3257" w14:textId="77777777" w:rsidTr="00291587">
        <w:tc>
          <w:tcPr>
            <w:tcW w:w="1065" w:type="dxa"/>
          </w:tcPr>
          <w:p w14:paraId="00642223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3</w:t>
            </w:r>
          </w:p>
        </w:tc>
        <w:tc>
          <w:tcPr>
            <w:tcW w:w="1245" w:type="dxa"/>
          </w:tcPr>
          <w:p w14:paraId="1C7E3D22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31FBFF78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65" w:type="dxa"/>
          </w:tcPr>
          <w:p w14:paraId="2B8476B6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13CAEEF9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50" w:type="dxa"/>
          </w:tcPr>
          <w:p w14:paraId="6B3E8B8A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597C191A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35" w:type="dxa"/>
          </w:tcPr>
          <w:p w14:paraId="08DBF0E9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.88</w:t>
            </w:r>
          </w:p>
          <w:p w14:paraId="78B5D4C9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95" w:type="dxa"/>
          </w:tcPr>
          <w:p w14:paraId="72B1216C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105C1690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945" w:type="dxa"/>
          </w:tcPr>
          <w:p w14:paraId="37DA3C33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.93</w:t>
            </w:r>
          </w:p>
          <w:p w14:paraId="4A44389C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80" w:type="dxa"/>
          </w:tcPr>
          <w:p w14:paraId="363C8879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.93</w:t>
            </w:r>
          </w:p>
        </w:tc>
        <w:tc>
          <w:tcPr>
            <w:tcW w:w="855" w:type="dxa"/>
          </w:tcPr>
          <w:p w14:paraId="4B4C4E97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</w:tc>
        <w:tc>
          <w:tcPr>
            <w:tcW w:w="780" w:type="dxa"/>
          </w:tcPr>
          <w:p w14:paraId="496FDF61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63D974FC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885" w:type="dxa"/>
          </w:tcPr>
          <w:p w14:paraId="2869E534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.90</w:t>
            </w:r>
          </w:p>
          <w:p w14:paraId="018AC6D3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</w:tr>
      <w:tr w:rsidR="00291587" w:rsidRPr="00455CF5" w14:paraId="59FAC3F6" w14:textId="77777777" w:rsidTr="00291587">
        <w:tc>
          <w:tcPr>
            <w:tcW w:w="1065" w:type="dxa"/>
          </w:tcPr>
          <w:p w14:paraId="706A1B74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4</w:t>
            </w:r>
          </w:p>
        </w:tc>
        <w:tc>
          <w:tcPr>
            <w:tcW w:w="1245" w:type="dxa"/>
          </w:tcPr>
          <w:p w14:paraId="31AC335E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363B6B4D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65" w:type="dxa"/>
          </w:tcPr>
          <w:p w14:paraId="20902DC2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56383B93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50" w:type="dxa"/>
          </w:tcPr>
          <w:p w14:paraId="465256E9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5FDD00AF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35" w:type="dxa"/>
          </w:tcPr>
          <w:p w14:paraId="3C7023D3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.95</w:t>
            </w:r>
          </w:p>
          <w:p w14:paraId="351B1EDC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95" w:type="dxa"/>
          </w:tcPr>
          <w:p w14:paraId="6C7BA327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5E2F0913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945" w:type="dxa"/>
          </w:tcPr>
          <w:p w14:paraId="4D7C0C1F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.97</w:t>
            </w:r>
          </w:p>
        </w:tc>
        <w:tc>
          <w:tcPr>
            <w:tcW w:w="780" w:type="dxa"/>
          </w:tcPr>
          <w:p w14:paraId="2AE9E285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.97</w:t>
            </w:r>
          </w:p>
        </w:tc>
        <w:tc>
          <w:tcPr>
            <w:tcW w:w="855" w:type="dxa"/>
          </w:tcPr>
          <w:p w14:paraId="69A3D950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</w:tc>
        <w:tc>
          <w:tcPr>
            <w:tcW w:w="780" w:type="dxa"/>
          </w:tcPr>
          <w:p w14:paraId="4DD4B977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74DBD72E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885" w:type="dxa"/>
          </w:tcPr>
          <w:p w14:paraId="30DAEE75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.96</w:t>
            </w:r>
          </w:p>
        </w:tc>
      </w:tr>
      <w:tr w:rsidR="00291587" w:rsidRPr="00455CF5" w14:paraId="79EA701B" w14:textId="77777777" w:rsidTr="00291587">
        <w:tc>
          <w:tcPr>
            <w:tcW w:w="1065" w:type="dxa"/>
          </w:tcPr>
          <w:p w14:paraId="043C9CD2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5</w:t>
            </w:r>
          </w:p>
        </w:tc>
        <w:tc>
          <w:tcPr>
            <w:tcW w:w="1245" w:type="dxa"/>
          </w:tcPr>
          <w:p w14:paraId="2458DFB6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008AFE2C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65" w:type="dxa"/>
          </w:tcPr>
          <w:p w14:paraId="6F45822C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589FC7EC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50" w:type="dxa"/>
          </w:tcPr>
          <w:p w14:paraId="04C58A5F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295A05A0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35" w:type="dxa"/>
          </w:tcPr>
          <w:p w14:paraId="7D969DEB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.96</w:t>
            </w:r>
          </w:p>
          <w:p w14:paraId="16353590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95" w:type="dxa"/>
          </w:tcPr>
          <w:p w14:paraId="12548C17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508EF95D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945" w:type="dxa"/>
          </w:tcPr>
          <w:p w14:paraId="180148AB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.97</w:t>
            </w:r>
          </w:p>
          <w:p w14:paraId="044D8079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80" w:type="dxa"/>
          </w:tcPr>
          <w:p w14:paraId="2C4645D9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.97</w:t>
            </w:r>
          </w:p>
        </w:tc>
        <w:tc>
          <w:tcPr>
            <w:tcW w:w="855" w:type="dxa"/>
          </w:tcPr>
          <w:p w14:paraId="1EF26FE6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</w:tc>
        <w:tc>
          <w:tcPr>
            <w:tcW w:w="780" w:type="dxa"/>
          </w:tcPr>
          <w:p w14:paraId="55BB8AC4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1.00</w:t>
            </w:r>
          </w:p>
          <w:p w14:paraId="16C77498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885" w:type="dxa"/>
          </w:tcPr>
          <w:p w14:paraId="7CD0BA90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455CF5">
              <w:rPr>
                <w:rFonts w:ascii="Times New Roman" w:eastAsia="Courier New" w:hAnsi="Times New Roman" w:cs="Times New Roman"/>
              </w:rPr>
              <w:t>.97</w:t>
            </w:r>
          </w:p>
          <w:p w14:paraId="6E923439" w14:textId="77777777" w:rsidR="00291587" w:rsidRPr="00455CF5" w:rsidRDefault="00291587" w:rsidP="00206A61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</w:tr>
    </w:tbl>
    <w:bookmarkEnd w:id="2"/>
    <w:p w14:paraId="3BABE435" w14:textId="11684437" w:rsidR="00291587" w:rsidRPr="00455CF5" w:rsidRDefault="00325E41" w:rsidP="00291587">
      <w:pPr>
        <w:spacing w:line="240" w:lineRule="auto"/>
        <w:ind w:left="-720"/>
        <w:rPr>
          <w:rFonts w:ascii="Times New Roman" w:eastAsia="Courier New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Supplementary </w:t>
      </w:r>
      <w:r w:rsidR="00291587" w:rsidRPr="00455CF5">
        <w:rPr>
          <w:rFonts w:ascii="Times New Roman" w:hAnsi="Times New Roman" w:cs="Times New Roman"/>
          <w:b/>
          <w:bCs/>
        </w:rPr>
        <w:t xml:space="preserve">Table </w:t>
      </w:r>
      <w:r w:rsidR="00455CF5" w:rsidRPr="00455CF5">
        <w:rPr>
          <w:rFonts w:ascii="Times New Roman" w:hAnsi="Times New Roman" w:cs="Times New Roman"/>
          <w:b/>
          <w:bCs/>
        </w:rPr>
        <w:t>4</w:t>
      </w:r>
      <w:r w:rsidR="00291587" w:rsidRPr="00455CF5">
        <w:rPr>
          <w:rFonts w:ascii="Times New Roman" w:hAnsi="Times New Roman" w:cs="Times New Roman"/>
          <w:b/>
          <w:bCs/>
        </w:rPr>
        <w:t>:</w:t>
      </w:r>
      <w:r w:rsidR="00291587" w:rsidRPr="00455CF5">
        <w:rPr>
          <w:rFonts w:ascii="Times New Roman" w:hAnsi="Times New Roman" w:cs="Times New Roman"/>
        </w:rPr>
        <w:t xml:space="preserve"> Performance analysis of 5-fold cross-validation using different metrics for 0.8 hour onset dataset.</w:t>
      </w:r>
    </w:p>
    <w:p w14:paraId="3C5EF772" w14:textId="77777777" w:rsidR="00291587" w:rsidRPr="00455CF5" w:rsidRDefault="00291587" w:rsidP="00206A61">
      <w:pPr>
        <w:spacing w:line="240" w:lineRule="auto"/>
        <w:rPr>
          <w:rFonts w:ascii="Times New Roman" w:hAnsi="Times New Roman" w:cs="Times New Roman"/>
        </w:rPr>
      </w:pPr>
    </w:p>
    <w:p w14:paraId="2247B50B" w14:textId="77777777" w:rsidR="00291587" w:rsidRPr="00455CF5" w:rsidRDefault="00291587" w:rsidP="00206A61">
      <w:pPr>
        <w:spacing w:line="240" w:lineRule="auto"/>
        <w:rPr>
          <w:rFonts w:ascii="Times New Roman" w:hAnsi="Times New Roman" w:cs="Times New Roman"/>
        </w:rPr>
      </w:pPr>
    </w:p>
    <w:p w14:paraId="33F93EAA" w14:textId="77777777" w:rsidR="00291587" w:rsidRPr="00455CF5" w:rsidRDefault="00291587" w:rsidP="00206A61">
      <w:pPr>
        <w:spacing w:line="240" w:lineRule="auto"/>
        <w:rPr>
          <w:rFonts w:ascii="Times New Roman" w:hAnsi="Times New Roman" w:cs="Times New Roman"/>
        </w:rPr>
      </w:pPr>
    </w:p>
    <w:p w14:paraId="7BE5C729" w14:textId="77777777" w:rsidR="00291587" w:rsidRPr="00455CF5" w:rsidRDefault="00291587" w:rsidP="00206A61">
      <w:pPr>
        <w:spacing w:line="240" w:lineRule="auto"/>
        <w:rPr>
          <w:rFonts w:ascii="Times New Roman" w:hAnsi="Times New Roman" w:cs="Times New Roman"/>
        </w:rPr>
      </w:pPr>
    </w:p>
    <w:p w14:paraId="39167412" w14:textId="28E20D9E" w:rsidR="00291587" w:rsidRDefault="00291587" w:rsidP="00206A61">
      <w:pPr>
        <w:spacing w:line="240" w:lineRule="auto"/>
        <w:rPr>
          <w:rFonts w:ascii="Times New Roman" w:hAnsi="Times New Roman" w:cs="Times New Roman"/>
        </w:rPr>
      </w:pPr>
    </w:p>
    <w:p w14:paraId="03314124" w14:textId="139CB448" w:rsidR="006D02E7" w:rsidRDefault="006D02E7" w:rsidP="00206A61">
      <w:pPr>
        <w:spacing w:line="240" w:lineRule="auto"/>
        <w:rPr>
          <w:rFonts w:ascii="Times New Roman" w:hAnsi="Times New Roman" w:cs="Times New Roman"/>
        </w:rPr>
      </w:pPr>
    </w:p>
    <w:p w14:paraId="7DBCFC75" w14:textId="46D638A9" w:rsidR="006D02E7" w:rsidRDefault="006D02E7" w:rsidP="00206A61">
      <w:pPr>
        <w:spacing w:line="240" w:lineRule="auto"/>
        <w:rPr>
          <w:rFonts w:ascii="Times New Roman" w:hAnsi="Times New Roman" w:cs="Times New Roman"/>
        </w:rPr>
      </w:pPr>
    </w:p>
    <w:p w14:paraId="23487833" w14:textId="1144327E" w:rsidR="006D02E7" w:rsidRDefault="006D02E7" w:rsidP="00206A61">
      <w:pPr>
        <w:spacing w:line="240" w:lineRule="auto"/>
        <w:rPr>
          <w:rFonts w:ascii="Times New Roman" w:hAnsi="Times New Roman" w:cs="Times New Roman"/>
        </w:rPr>
      </w:pPr>
    </w:p>
    <w:p w14:paraId="0051D67B" w14:textId="55592518" w:rsidR="006D02E7" w:rsidRDefault="006D02E7" w:rsidP="00206A61">
      <w:pPr>
        <w:spacing w:line="240" w:lineRule="auto"/>
        <w:rPr>
          <w:rFonts w:ascii="Times New Roman" w:hAnsi="Times New Roman" w:cs="Times New Roman"/>
        </w:rPr>
      </w:pPr>
    </w:p>
    <w:p w14:paraId="57F0E581" w14:textId="6C8D2633" w:rsidR="006D02E7" w:rsidRDefault="006D02E7" w:rsidP="00206A61">
      <w:pPr>
        <w:spacing w:line="240" w:lineRule="auto"/>
        <w:rPr>
          <w:rFonts w:ascii="Times New Roman" w:hAnsi="Times New Roman" w:cs="Times New Roman"/>
        </w:rPr>
      </w:pPr>
    </w:p>
    <w:p w14:paraId="7DFF50EF" w14:textId="2E9F5F13" w:rsidR="006D02E7" w:rsidRDefault="006D02E7" w:rsidP="00206A61">
      <w:pPr>
        <w:spacing w:line="240" w:lineRule="auto"/>
        <w:rPr>
          <w:rFonts w:ascii="Times New Roman" w:hAnsi="Times New Roman" w:cs="Times New Roman"/>
        </w:rPr>
      </w:pPr>
    </w:p>
    <w:p w14:paraId="1C17D480" w14:textId="6754C469" w:rsidR="006D02E7" w:rsidRPr="00455CF5" w:rsidRDefault="006D02E7" w:rsidP="006D02E7">
      <w:pPr>
        <w:spacing w:line="240" w:lineRule="auto"/>
        <w:ind w:left="-2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Supplementary </w:t>
      </w:r>
      <w:r w:rsidRPr="00455CF5">
        <w:rPr>
          <w:rFonts w:ascii="Times New Roman" w:hAnsi="Times New Roman" w:cs="Times New Roman"/>
          <w:b/>
          <w:bCs/>
        </w:rPr>
        <w:t>Table 5:</w:t>
      </w:r>
      <w:r w:rsidRPr="00455CF5">
        <w:rPr>
          <w:rFonts w:ascii="Times New Roman" w:hAnsi="Times New Roman" w:cs="Times New Roman"/>
        </w:rPr>
        <w:t xml:space="preserve"> Performance analysis of 5-fold cross-validation using different metrics for 1 hour onset dataset.</w:t>
      </w:r>
    </w:p>
    <w:p w14:paraId="55922415" w14:textId="5524200B" w:rsidR="006D02E7" w:rsidRDefault="006D02E7" w:rsidP="00206A61">
      <w:pPr>
        <w:spacing w:line="240" w:lineRule="auto"/>
        <w:rPr>
          <w:rFonts w:ascii="Times New Roman" w:hAnsi="Times New Roman" w:cs="Times New Roman"/>
        </w:rPr>
      </w:pPr>
    </w:p>
    <w:p w14:paraId="42D534D7" w14:textId="589FDC1C" w:rsidR="006D02E7" w:rsidRDefault="006D02E7" w:rsidP="00206A61">
      <w:pPr>
        <w:spacing w:line="240" w:lineRule="auto"/>
        <w:rPr>
          <w:rFonts w:ascii="Times New Roman" w:hAnsi="Times New Roman" w:cs="Times New Roman"/>
        </w:rPr>
      </w:pPr>
    </w:p>
    <w:p w14:paraId="16CBAEF2" w14:textId="2276C591" w:rsidR="006D02E7" w:rsidRDefault="006D02E7" w:rsidP="00206A61">
      <w:pPr>
        <w:spacing w:line="240" w:lineRule="auto"/>
        <w:rPr>
          <w:rFonts w:ascii="Times New Roman" w:hAnsi="Times New Roman" w:cs="Times New Roman"/>
        </w:rPr>
      </w:pPr>
      <w:r w:rsidRPr="006D02E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592EE775" wp14:editId="1D6905EF">
            <wp:simplePos x="0" y="0"/>
            <wp:positionH relativeFrom="column">
              <wp:posOffset>-117293</wp:posOffset>
            </wp:positionH>
            <wp:positionV relativeFrom="paragraph">
              <wp:posOffset>321498</wp:posOffset>
            </wp:positionV>
            <wp:extent cx="5943600" cy="3632835"/>
            <wp:effectExtent l="0" t="0" r="0" b="5715"/>
            <wp:wrapTight wrapText="bothSides">
              <wp:wrapPolygon edited="0">
                <wp:start x="0" y="0"/>
                <wp:lineTo x="0" y="21521"/>
                <wp:lineTo x="21531" y="21521"/>
                <wp:lineTo x="21531" y="0"/>
                <wp:lineTo x="0" y="0"/>
              </wp:wrapPolygon>
            </wp:wrapTight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D34C5644-F30F-4835-8AF1-5F4ACC145A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D34C5644-F30F-4835-8AF1-5F4ACC145A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"/>
                    <a:stretch/>
                  </pic:blipFill>
                  <pic:spPr>
                    <a:xfrm>
                      <a:off x="0" y="0"/>
                      <a:ext cx="594360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7F6F44" w14:textId="7A802E22" w:rsidR="006D02E7" w:rsidRPr="00455CF5" w:rsidRDefault="006D02E7" w:rsidP="00206A61">
      <w:pPr>
        <w:spacing w:line="240" w:lineRule="auto"/>
        <w:rPr>
          <w:rFonts w:ascii="Times New Roman" w:hAnsi="Times New Roman" w:cs="Times New Roman"/>
        </w:rPr>
      </w:pPr>
    </w:p>
    <w:tbl>
      <w:tblPr>
        <w:tblpPr w:leftFromText="180" w:rightFromText="180" w:topFromText="180" w:bottomFromText="180" w:vertAnchor="text" w:horzAnchor="margin" w:tblpXSpec="right" w:tblpY="-1304"/>
        <w:tblW w:w="9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65"/>
        <w:gridCol w:w="1245"/>
        <w:gridCol w:w="765"/>
        <w:gridCol w:w="750"/>
        <w:gridCol w:w="735"/>
        <w:gridCol w:w="795"/>
        <w:gridCol w:w="945"/>
        <w:gridCol w:w="780"/>
        <w:gridCol w:w="855"/>
        <w:gridCol w:w="780"/>
        <w:gridCol w:w="885"/>
      </w:tblGrid>
      <w:tr w:rsidR="00325E41" w:rsidRPr="00D34D05" w14:paraId="3073A2F8" w14:textId="77777777" w:rsidTr="006D02E7">
        <w:trPr>
          <w:trHeight w:val="400"/>
        </w:trPr>
        <w:tc>
          <w:tcPr>
            <w:tcW w:w="1065" w:type="dxa"/>
          </w:tcPr>
          <w:p w14:paraId="67299CF2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bookmarkStart w:id="3" w:name="_Hlk201343847"/>
          </w:p>
          <w:p w14:paraId="4276D78A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Fold</w:t>
            </w:r>
          </w:p>
        </w:tc>
        <w:tc>
          <w:tcPr>
            <w:tcW w:w="1245" w:type="dxa"/>
          </w:tcPr>
          <w:p w14:paraId="6437AAFD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  <w:p w14:paraId="46A78E4A" w14:textId="5C9577F9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Accuracy</w:t>
            </w:r>
          </w:p>
        </w:tc>
        <w:tc>
          <w:tcPr>
            <w:tcW w:w="765" w:type="dxa"/>
          </w:tcPr>
          <w:p w14:paraId="250A99AE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  <w:p w14:paraId="22B67829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AUC</w:t>
            </w:r>
          </w:p>
        </w:tc>
        <w:tc>
          <w:tcPr>
            <w:tcW w:w="1485" w:type="dxa"/>
            <w:gridSpan w:val="2"/>
          </w:tcPr>
          <w:p w14:paraId="4D2C8F77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  <w:p w14:paraId="4188A883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Precision</w:t>
            </w:r>
          </w:p>
          <w:p w14:paraId="32B59317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1740" w:type="dxa"/>
            <w:gridSpan w:val="2"/>
          </w:tcPr>
          <w:p w14:paraId="7AD8A99A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  <w:p w14:paraId="64EF6763" w14:textId="5A72AB18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Recall</w:t>
            </w:r>
          </w:p>
        </w:tc>
        <w:tc>
          <w:tcPr>
            <w:tcW w:w="1635" w:type="dxa"/>
            <w:gridSpan w:val="2"/>
          </w:tcPr>
          <w:p w14:paraId="4F5E3747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  <w:p w14:paraId="6C7B715D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Specificity</w:t>
            </w:r>
          </w:p>
        </w:tc>
        <w:tc>
          <w:tcPr>
            <w:tcW w:w="1665" w:type="dxa"/>
            <w:gridSpan w:val="2"/>
          </w:tcPr>
          <w:p w14:paraId="56B8DD11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  <w:p w14:paraId="0D05BEC1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F1_Score</w:t>
            </w:r>
          </w:p>
        </w:tc>
      </w:tr>
      <w:tr w:rsidR="00325E41" w:rsidRPr="00D34D05" w14:paraId="6F0ABFE1" w14:textId="77777777" w:rsidTr="006D02E7">
        <w:trPr>
          <w:trHeight w:val="400"/>
        </w:trPr>
        <w:tc>
          <w:tcPr>
            <w:tcW w:w="1065" w:type="dxa"/>
          </w:tcPr>
          <w:p w14:paraId="5F3FC80D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1245" w:type="dxa"/>
          </w:tcPr>
          <w:p w14:paraId="2CEA9143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65" w:type="dxa"/>
          </w:tcPr>
          <w:p w14:paraId="3DD37874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50" w:type="dxa"/>
          </w:tcPr>
          <w:p w14:paraId="74C0CE0F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Class 0</w:t>
            </w:r>
          </w:p>
        </w:tc>
        <w:tc>
          <w:tcPr>
            <w:tcW w:w="735" w:type="dxa"/>
          </w:tcPr>
          <w:p w14:paraId="23AE0013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Class 1</w:t>
            </w:r>
          </w:p>
        </w:tc>
        <w:tc>
          <w:tcPr>
            <w:tcW w:w="795" w:type="dxa"/>
          </w:tcPr>
          <w:p w14:paraId="65459EA9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Class 0</w:t>
            </w:r>
          </w:p>
        </w:tc>
        <w:tc>
          <w:tcPr>
            <w:tcW w:w="945" w:type="dxa"/>
          </w:tcPr>
          <w:p w14:paraId="3AE4975B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 xml:space="preserve">Class </w:t>
            </w:r>
          </w:p>
          <w:p w14:paraId="6E8F4F5A" w14:textId="2AD7A42E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1</w:t>
            </w:r>
          </w:p>
        </w:tc>
        <w:tc>
          <w:tcPr>
            <w:tcW w:w="780" w:type="dxa"/>
          </w:tcPr>
          <w:p w14:paraId="0AE432F9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Class 0</w:t>
            </w:r>
          </w:p>
        </w:tc>
        <w:tc>
          <w:tcPr>
            <w:tcW w:w="855" w:type="dxa"/>
          </w:tcPr>
          <w:p w14:paraId="6F8436EC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Class 1</w:t>
            </w:r>
          </w:p>
        </w:tc>
        <w:tc>
          <w:tcPr>
            <w:tcW w:w="780" w:type="dxa"/>
          </w:tcPr>
          <w:p w14:paraId="3E3BEBFA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Class 0</w:t>
            </w:r>
          </w:p>
        </w:tc>
        <w:tc>
          <w:tcPr>
            <w:tcW w:w="885" w:type="dxa"/>
          </w:tcPr>
          <w:p w14:paraId="1BD8B38F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 xml:space="preserve">Class </w:t>
            </w:r>
          </w:p>
          <w:p w14:paraId="636D3157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1</w:t>
            </w:r>
          </w:p>
        </w:tc>
      </w:tr>
      <w:tr w:rsidR="00325E41" w:rsidRPr="00D34D05" w14:paraId="5CFEFBB5" w14:textId="77777777" w:rsidTr="006D02E7">
        <w:tc>
          <w:tcPr>
            <w:tcW w:w="1065" w:type="dxa"/>
          </w:tcPr>
          <w:p w14:paraId="0A6FFC73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1</w:t>
            </w:r>
          </w:p>
        </w:tc>
        <w:tc>
          <w:tcPr>
            <w:tcW w:w="1245" w:type="dxa"/>
          </w:tcPr>
          <w:p w14:paraId="053475DD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1.00</w:t>
            </w:r>
          </w:p>
          <w:p w14:paraId="489A4799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65" w:type="dxa"/>
          </w:tcPr>
          <w:p w14:paraId="61B987C8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1.00</w:t>
            </w:r>
          </w:p>
          <w:p w14:paraId="259ADD46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50" w:type="dxa"/>
          </w:tcPr>
          <w:p w14:paraId="41278332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1.00</w:t>
            </w:r>
          </w:p>
          <w:p w14:paraId="23E0FAEB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35" w:type="dxa"/>
          </w:tcPr>
          <w:p w14:paraId="0906D67A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.94</w:t>
            </w:r>
          </w:p>
          <w:p w14:paraId="665EB646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95" w:type="dxa"/>
          </w:tcPr>
          <w:p w14:paraId="5A837EDC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1.00</w:t>
            </w:r>
          </w:p>
          <w:p w14:paraId="01A69930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945" w:type="dxa"/>
          </w:tcPr>
          <w:p w14:paraId="6F4F830D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.99</w:t>
            </w:r>
          </w:p>
          <w:p w14:paraId="586387E7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80" w:type="dxa"/>
          </w:tcPr>
          <w:p w14:paraId="7D6189CC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.99</w:t>
            </w:r>
          </w:p>
        </w:tc>
        <w:tc>
          <w:tcPr>
            <w:tcW w:w="855" w:type="dxa"/>
          </w:tcPr>
          <w:p w14:paraId="21F051FE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1.00</w:t>
            </w:r>
          </w:p>
        </w:tc>
        <w:tc>
          <w:tcPr>
            <w:tcW w:w="780" w:type="dxa"/>
          </w:tcPr>
          <w:p w14:paraId="1B8652EB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1.00</w:t>
            </w:r>
          </w:p>
          <w:p w14:paraId="0B27CC74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885" w:type="dxa"/>
          </w:tcPr>
          <w:p w14:paraId="10DB31C5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.97</w:t>
            </w:r>
          </w:p>
          <w:p w14:paraId="44110BD0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</w:tr>
      <w:tr w:rsidR="00325E41" w:rsidRPr="00D34D05" w14:paraId="48BD3FB6" w14:textId="77777777" w:rsidTr="006D02E7">
        <w:tc>
          <w:tcPr>
            <w:tcW w:w="1065" w:type="dxa"/>
          </w:tcPr>
          <w:p w14:paraId="3D0B4418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2</w:t>
            </w:r>
          </w:p>
        </w:tc>
        <w:tc>
          <w:tcPr>
            <w:tcW w:w="1245" w:type="dxa"/>
          </w:tcPr>
          <w:p w14:paraId="7440116D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1.00</w:t>
            </w:r>
          </w:p>
          <w:p w14:paraId="58E97217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65" w:type="dxa"/>
          </w:tcPr>
          <w:p w14:paraId="0ECAC0FD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1.00</w:t>
            </w:r>
          </w:p>
          <w:p w14:paraId="135A5B37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50" w:type="dxa"/>
          </w:tcPr>
          <w:p w14:paraId="0C6A1464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1.00</w:t>
            </w:r>
          </w:p>
          <w:p w14:paraId="5C9CF7C6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35" w:type="dxa"/>
          </w:tcPr>
          <w:p w14:paraId="0CDA50A8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.90</w:t>
            </w:r>
          </w:p>
          <w:p w14:paraId="2E54FBD3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95" w:type="dxa"/>
          </w:tcPr>
          <w:p w14:paraId="0D4D8960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1.00</w:t>
            </w:r>
          </w:p>
          <w:p w14:paraId="729BD26E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945" w:type="dxa"/>
          </w:tcPr>
          <w:p w14:paraId="5EE4CCC1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.95</w:t>
            </w:r>
          </w:p>
          <w:p w14:paraId="0A8FFFA1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80" w:type="dxa"/>
          </w:tcPr>
          <w:p w14:paraId="514E6C19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.95</w:t>
            </w:r>
          </w:p>
        </w:tc>
        <w:tc>
          <w:tcPr>
            <w:tcW w:w="855" w:type="dxa"/>
          </w:tcPr>
          <w:p w14:paraId="4895E628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1.00</w:t>
            </w:r>
          </w:p>
        </w:tc>
        <w:tc>
          <w:tcPr>
            <w:tcW w:w="780" w:type="dxa"/>
          </w:tcPr>
          <w:p w14:paraId="39AB55A9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1.00</w:t>
            </w:r>
          </w:p>
          <w:p w14:paraId="7D021905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885" w:type="dxa"/>
          </w:tcPr>
          <w:p w14:paraId="5486D2D8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.92</w:t>
            </w:r>
          </w:p>
          <w:p w14:paraId="53539663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</w:tr>
      <w:tr w:rsidR="00325E41" w:rsidRPr="00D34D05" w14:paraId="3961C578" w14:textId="77777777" w:rsidTr="006D02E7">
        <w:tc>
          <w:tcPr>
            <w:tcW w:w="1065" w:type="dxa"/>
          </w:tcPr>
          <w:p w14:paraId="1F420A9A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3</w:t>
            </w:r>
          </w:p>
        </w:tc>
        <w:tc>
          <w:tcPr>
            <w:tcW w:w="1245" w:type="dxa"/>
          </w:tcPr>
          <w:p w14:paraId="439D757C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1.00</w:t>
            </w:r>
          </w:p>
          <w:p w14:paraId="0AB0F117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65" w:type="dxa"/>
          </w:tcPr>
          <w:p w14:paraId="411DA711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1.00</w:t>
            </w:r>
          </w:p>
          <w:p w14:paraId="299F1B5B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50" w:type="dxa"/>
          </w:tcPr>
          <w:p w14:paraId="57E94647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1.00</w:t>
            </w:r>
          </w:p>
          <w:p w14:paraId="2B39F1ED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35" w:type="dxa"/>
          </w:tcPr>
          <w:p w14:paraId="6902ECA8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.86</w:t>
            </w:r>
          </w:p>
          <w:p w14:paraId="303DE7E3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95" w:type="dxa"/>
          </w:tcPr>
          <w:p w14:paraId="51F5B6CC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1.00</w:t>
            </w:r>
          </w:p>
          <w:p w14:paraId="5A7286F3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945" w:type="dxa"/>
          </w:tcPr>
          <w:p w14:paraId="76B0061F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.95</w:t>
            </w:r>
          </w:p>
          <w:p w14:paraId="59E7B80A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80" w:type="dxa"/>
          </w:tcPr>
          <w:p w14:paraId="298C3D50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.95</w:t>
            </w:r>
          </w:p>
        </w:tc>
        <w:tc>
          <w:tcPr>
            <w:tcW w:w="855" w:type="dxa"/>
          </w:tcPr>
          <w:p w14:paraId="0418EC33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1.00</w:t>
            </w:r>
          </w:p>
        </w:tc>
        <w:tc>
          <w:tcPr>
            <w:tcW w:w="780" w:type="dxa"/>
          </w:tcPr>
          <w:p w14:paraId="4B2A149A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1.00</w:t>
            </w:r>
          </w:p>
          <w:p w14:paraId="28653B01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885" w:type="dxa"/>
          </w:tcPr>
          <w:p w14:paraId="4E954DC9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.90</w:t>
            </w:r>
          </w:p>
          <w:p w14:paraId="50D5E93E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</w:tr>
      <w:tr w:rsidR="00325E41" w:rsidRPr="00D34D05" w14:paraId="0D3A3D03" w14:textId="77777777" w:rsidTr="006D02E7">
        <w:tc>
          <w:tcPr>
            <w:tcW w:w="1065" w:type="dxa"/>
          </w:tcPr>
          <w:p w14:paraId="76E14D2E" w14:textId="1D87A5E1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4</w:t>
            </w:r>
          </w:p>
        </w:tc>
        <w:tc>
          <w:tcPr>
            <w:tcW w:w="1245" w:type="dxa"/>
          </w:tcPr>
          <w:p w14:paraId="3C5ACD94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1.00</w:t>
            </w:r>
          </w:p>
          <w:p w14:paraId="028D87F4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65" w:type="dxa"/>
          </w:tcPr>
          <w:p w14:paraId="0AA53F4F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1.00</w:t>
            </w:r>
          </w:p>
          <w:p w14:paraId="007A7EDD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50" w:type="dxa"/>
          </w:tcPr>
          <w:p w14:paraId="7661A17D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1.00</w:t>
            </w:r>
          </w:p>
          <w:p w14:paraId="1A7D38B8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35" w:type="dxa"/>
          </w:tcPr>
          <w:p w14:paraId="50F5B027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.96</w:t>
            </w:r>
          </w:p>
          <w:p w14:paraId="7C73A2AE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95" w:type="dxa"/>
          </w:tcPr>
          <w:p w14:paraId="7B34D73B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1.00</w:t>
            </w:r>
          </w:p>
          <w:p w14:paraId="3531F389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945" w:type="dxa"/>
          </w:tcPr>
          <w:p w14:paraId="5858A769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.99</w:t>
            </w:r>
          </w:p>
        </w:tc>
        <w:tc>
          <w:tcPr>
            <w:tcW w:w="780" w:type="dxa"/>
          </w:tcPr>
          <w:p w14:paraId="5C1B3C69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.99</w:t>
            </w:r>
          </w:p>
        </w:tc>
        <w:tc>
          <w:tcPr>
            <w:tcW w:w="855" w:type="dxa"/>
          </w:tcPr>
          <w:p w14:paraId="1BE97D1C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1.00</w:t>
            </w:r>
          </w:p>
        </w:tc>
        <w:tc>
          <w:tcPr>
            <w:tcW w:w="780" w:type="dxa"/>
          </w:tcPr>
          <w:p w14:paraId="67716367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1.00</w:t>
            </w:r>
          </w:p>
          <w:p w14:paraId="03FF4428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885" w:type="dxa"/>
          </w:tcPr>
          <w:p w14:paraId="72E66EEC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.97</w:t>
            </w:r>
          </w:p>
        </w:tc>
      </w:tr>
      <w:tr w:rsidR="00325E41" w:rsidRPr="00D34D05" w14:paraId="2934F4BE" w14:textId="77777777" w:rsidTr="006D02E7">
        <w:tc>
          <w:tcPr>
            <w:tcW w:w="1065" w:type="dxa"/>
          </w:tcPr>
          <w:p w14:paraId="0E435783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5</w:t>
            </w:r>
          </w:p>
        </w:tc>
        <w:tc>
          <w:tcPr>
            <w:tcW w:w="1245" w:type="dxa"/>
          </w:tcPr>
          <w:p w14:paraId="4880F1A4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1.00</w:t>
            </w:r>
          </w:p>
        </w:tc>
        <w:tc>
          <w:tcPr>
            <w:tcW w:w="765" w:type="dxa"/>
          </w:tcPr>
          <w:p w14:paraId="15C2EB22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1.00</w:t>
            </w:r>
          </w:p>
        </w:tc>
        <w:tc>
          <w:tcPr>
            <w:tcW w:w="750" w:type="dxa"/>
          </w:tcPr>
          <w:p w14:paraId="71C346EC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1.00</w:t>
            </w:r>
          </w:p>
        </w:tc>
        <w:tc>
          <w:tcPr>
            <w:tcW w:w="735" w:type="dxa"/>
          </w:tcPr>
          <w:p w14:paraId="6B84C830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.91</w:t>
            </w:r>
          </w:p>
        </w:tc>
        <w:tc>
          <w:tcPr>
            <w:tcW w:w="795" w:type="dxa"/>
          </w:tcPr>
          <w:p w14:paraId="6000CE66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1.00</w:t>
            </w:r>
          </w:p>
        </w:tc>
        <w:tc>
          <w:tcPr>
            <w:tcW w:w="945" w:type="dxa"/>
          </w:tcPr>
          <w:p w14:paraId="19FB0DBA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.98</w:t>
            </w:r>
          </w:p>
        </w:tc>
        <w:tc>
          <w:tcPr>
            <w:tcW w:w="780" w:type="dxa"/>
          </w:tcPr>
          <w:p w14:paraId="4F4A56E9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.98</w:t>
            </w:r>
          </w:p>
        </w:tc>
        <w:tc>
          <w:tcPr>
            <w:tcW w:w="855" w:type="dxa"/>
          </w:tcPr>
          <w:p w14:paraId="71F50747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1.00</w:t>
            </w:r>
          </w:p>
        </w:tc>
        <w:tc>
          <w:tcPr>
            <w:tcW w:w="780" w:type="dxa"/>
          </w:tcPr>
          <w:p w14:paraId="60251871" w14:textId="77777777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1.00</w:t>
            </w:r>
          </w:p>
        </w:tc>
        <w:tc>
          <w:tcPr>
            <w:tcW w:w="885" w:type="dxa"/>
          </w:tcPr>
          <w:p w14:paraId="52194E21" w14:textId="77777777" w:rsidR="00325E41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  <w:r w:rsidRPr="00D34D05">
              <w:rPr>
                <w:rFonts w:ascii="Times New Roman" w:eastAsia="Courier New" w:hAnsi="Times New Roman" w:cs="Times New Roman"/>
              </w:rPr>
              <w:t>.94</w:t>
            </w:r>
          </w:p>
          <w:p w14:paraId="0A278564" w14:textId="77F37696" w:rsidR="00325E41" w:rsidRPr="00D34D05" w:rsidRDefault="00325E41" w:rsidP="006D02E7">
            <w:pPr>
              <w:spacing w:line="240" w:lineRule="auto"/>
              <w:jc w:val="center"/>
              <w:rPr>
                <w:rFonts w:ascii="Times New Roman" w:eastAsia="Courier New" w:hAnsi="Times New Roman" w:cs="Times New Roman"/>
              </w:rPr>
            </w:pPr>
          </w:p>
        </w:tc>
      </w:tr>
      <w:bookmarkEnd w:id="3"/>
    </w:tbl>
    <w:p w14:paraId="1FDD9333" w14:textId="77777777" w:rsidR="006D02E7" w:rsidRDefault="006D02E7" w:rsidP="006D02E7">
      <w:pPr>
        <w:ind w:left="-720"/>
        <w:rPr>
          <w:rFonts w:ascii="Times New Roman" w:hAnsi="Times New Roman" w:cs="Times New Roman"/>
        </w:rPr>
      </w:pPr>
    </w:p>
    <w:p w14:paraId="1264CE97" w14:textId="77777777" w:rsidR="006D02E7" w:rsidRDefault="006D02E7" w:rsidP="006D02E7">
      <w:pPr>
        <w:ind w:left="-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Supplementary </w:t>
      </w:r>
      <w:r w:rsidRPr="000A78BC">
        <w:rPr>
          <w:rFonts w:ascii="Times New Roman" w:hAnsi="Times New Roman" w:cs="Times New Roman"/>
        </w:rPr>
        <w:t xml:space="preserve">Figure </w:t>
      </w:r>
      <w:r>
        <w:rPr>
          <w:rFonts w:ascii="Times New Roman" w:hAnsi="Times New Roman" w:cs="Times New Roman"/>
        </w:rPr>
        <w:t>1</w:t>
      </w:r>
      <w:r w:rsidRPr="000A78BC">
        <w:rPr>
          <w:rFonts w:ascii="Times New Roman" w:hAnsi="Times New Roman" w:cs="Times New Roman"/>
        </w:rPr>
        <w:t>: SHAP summary plot</w:t>
      </w:r>
      <w:r>
        <w:rPr>
          <w:rFonts w:ascii="Times New Roman" w:hAnsi="Times New Roman" w:cs="Times New Roman"/>
        </w:rPr>
        <w:t xml:space="preserve"> for fold 2</w:t>
      </w:r>
      <w:r w:rsidRPr="000A78BC">
        <w:rPr>
          <w:rFonts w:ascii="Times New Roman" w:hAnsi="Times New Roman" w:cs="Times New Roman"/>
        </w:rPr>
        <w:t xml:space="preserve"> illustrating the contribution of the top features to the septic shock prediction.</w:t>
      </w:r>
    </w:p>
    <w:p w14:paraId="1EB86D6B" w14:textId="52568394" w:rsidR="00291587" w:rsidRPr="00455CF5" w:rsidRDefault="006D02E7" w:rsidP="00206A61">
      <w:pPr>
        <w:spacing w:line="240" w:lineRule="auto"/>
        <w:rPr>
          <w:rFonts w:ascii="Times New Roman" w:hAnsi="Times New Roman" w:cs="Times New Roman"/>
        </w:rPr>
      </w:pPr>
      <w:r w:rsidRPr="006D02E7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A7069F8" wp14:editId="591F8178">
            <wp:simplePos x="0" y="0"/>
            <wp:positionH relativeFrom="column">
              <wp:posOffset>-369337</wp:posOffset>
            </wp:positionH>
            <wp:positionV relativeFrom="paragraph">
              <wp:posOffset>0</wp:posOffset>
            </wp:positionV>
            <wp:extent cx="5943600" cy="3622040"/>
            <wp:effectExtent l="0" t="0" r="0" b="0"/>
            <wp:wrapTight wrapText="bothSides">
              <wp:wrapPolygon edited="0">
                <wp:start x="0" y="0"/>
                <wp:lineTo x="0" y="21471"/>
                <wp:lineTo x="21531" y="21471"/>
                <wp:lineTo x="21531" y="0"/>
                <wp:lineTo x="0" y="0"/>
              </wp:wrapPolygon>
            </wp:wrapTight>
            <wp:docPr id="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2C17854-1E98-4923-AD3F-08B688C514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2C17854-1E98-4923-AD3F-08B688C514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"/>
                    <a:stretch/>
                  </pic:blipFill>
                  <pic:spPr>
                    <a:xfrm>
                      <a:off x="0" y="0"/>
                      <a:ext cx="594360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4505DC" w14:textId="64EDC20B" w:rsidR="00291587" w:rsidRPr="00455CF5" w:rsidRDefault="00291587" w:rsidP="00206A61">
      <w:pPr>
        <w:spacing w:line="240" w:lineRule="auto"/>
        <w:rPr>
          <w:rFonts w:ascii="Times New Roman" w:hAnsi="Times New Roman" w:cs="Times New Roman"/>
        </w:rPr>
      </w:pPr>
    </w:p>
    <w:p w14:paraId="4C574D90" w14:textId="1A28981D" w:rsidR="006D02E7" w:rsidRDefault="00B62745" w:rsidP="006D02E7">
      <w:pPr>
        <w:ind w:left="-720"/>
        <w:rPr>
          <w:rFonts w:ascii="Times New Roman" w:hAnsi="Times New Roman" w:cs="Times New Roman"/>
        </w:rPr>
      </w:pPr>
      <w:r w:rsidRPr="00B6274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58C1D9E2" wp14:editId="6294DC97">
            <wp:simplePos x="0" y="0"/>
            <wp:positionH relativeFrom="column">
              <wp:posOffset>-370551</wp:posOffset>
            </wp:positionH>
            <wp:positionV relativeFrom="paragraph">
              <wp:posOffset>3799840</wp:posOffset>
            </wp:positionV>
            <wp:extent cx="5943600" cy="3630295"/>
            <wp:effectExtent l="0" t="0" r="0" b="8255"/>
            <wp:wrapTight wrapText="bothSides">
              <wp:wrapPolygon edited="0">
                <wp:start x="0" y="0"/>
                <wp:lineTo x="0" y="21536"/>
                <wp:lineTo x="21531" y="21536"/>
                <wp:lineTo x="21531" y="0"/>
                <wp:lineTo x="0" y="0"/>
              </wp:wrapPolygon>
            </wp:wrapTight>
            <wp:docPr id="5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E8CA6431-01A0-40CF-8E5F-A7281A2A6A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E8CA6431-01A0-40CF-8E5F-A7281A2A6A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9"/>
                    <a:stretch/>
                  </pic:blipFill>
                  <pic:spPr>
                    <a:xfrm>
                      <a:off x="0" y="0"/>
                      <a:ext cx="594360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02E7">
        <w:rPr>
          <w:rFonts w:ascii="Times New Roman" w:hAnsi="Times New Roman" w:cs="Times New Roman"/>
        </w:rPr>
        <w:t xml:space="preserve">Supplementary </w:t>
      </w:r>
      <w:r w:rsidR="006D02E7" w:rsidRPr="000A78BC">
        <w:rPr>
          <w:rFonts w:ascii="Times New Roman" w:hAnsi="Times New Roman" w:cs="Times New Roman"/>
        </w:rPr>
        <w:t xml:space="preserve">Figure </w:t>
      </w:r>
      <w:r w:rsidR="006D02E7">
        <w:rPr>
          <w:rFonts w:ascii="Times New Roman" w:hAnsi="Times New Roman" w:cs="Times New Roman"/>
        </w:rPr>
        <w:t>2</w:t>
      </w:r>
      <w:r w:rsidR="006D02E7" w:rsidRPr="000A78BC">
        <w:rPr>
          <w:rFonts w:ascii="Times New Roman" w:hAnsi="Times New Roman" w:cs="Times New Roman"/>
        </w:rPr>
        <w:t>: SHAP summary plot</w:t>
      </w:r>
      <w:r w:rsidR="006D02E7">
        <w:rPr>
          <w:rFonts w:ascii="Times New Roman" w:hAnsi="Times New Roman" w:cs="Times New Roman"/>
        </w:rPr>
        <w:t xml:space="preserve"> for fold 3</w:t>
      </w:r>
      <w:r w:rsidR="006D02E7" w:rsidRPr="000A78BC">
        <w:rPr>
          <w:rFonts w:ascii="Times New Roman" w:hAnsi="Times New Roman" w:cs="Times New Roman"/>
        </w:rPr>
        <w:t xml:space="preserve"> illustrating the contribution of the top features to the septic shock prediction.</w:t>
      </w:r>
    </w:p>
    <w:p w14:paraId="7B8D3548" w14:textId="3A74480F" w:rsidR="00B62745" w:rsidRDefault="00B62745" w:rsidP="00B62745">
      <w:pPr>
        <w:spacing w:line="240" w:lineRule="auto"/>
        <w:ind w:left="-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Supplementary </w:t>
      </w:r>
      <w:r w:rsidRPr="000A78BC">
        <w:rPr>
          <w:rFonts w:ascii="Times New Roman" w:hAnsi="Times New Roman" w:cs="Times New Roman"/>
        </w:rPr>
        <w:t xml:space="preserve">Figure </w:t>
      </w:r>
      <w:r>
        <w:rPr>
          <w:rFonts w:ascii="Times New Roman" w:hAnsi="Times New Roman" w:cs="Times New Roman"/>
        </w:rPr>
        <w:t>3</w:t>
      </w:r>
      <w:r w:rsidRPr="000A78BC">
        <w:rPr>
          <w:rFonts w:ascii="Times New Roman" w:hAnsi="Times New Roman" w:cs="Times New Roman"/>
        </w:rPr>
        <w:t>: SHAP summary plot</w:t>
      </w:r>
      <w:r>
        <w:rPr>
          <w:rFonts w:ascii="Times New Roman" w:hAnsi="Times New Roman" w:cs="Times New Roman"/>
        </w:rPr>
        <w:t xml:space="preserve"> for fold 4</w:t>
      </w:r>
      <w:r w:rsidRPr="000A78BC">
        <w:rPr>
          <w:rFonts w:ascii="Times New Roman" w:hAnsi="Times New Roman" w:cs="Times New Roman"/>
        </w:rPr>
        <w:t xml:space="preserve"> illustrating the contribution of the top features to the septic shock prediction.</w:t>
      </w:r>
    </w:p>
    <w:p w14:paraId="0C679F18" w14:textId="1868CFE2" w:rsidR="00291587" w:rsidRPr="00455CF5" w:rsidRDefault="00291587" w:rsidP="00291587">
      <w:pPr>
        <w:spacing w:line="240" w:lineRule="auto"/>
        <w:rPr>
          <w:rFonts w:ascii="Times New Roman" w:hAnsi="Times New Roman" w:cs="Times New Roman"/>
        </w:rPr>
      </w:pPr>
    </w:p>
    <w:p w14:paraId="7E1CB738" w14:textId="2D4682A0" w:rsidR="00291587" w:rsidRDefault="00291587" w:rsidP="00291587">
      <w:pPr>
        <w:ind w:left="-720"/>
        <w:rPr>
          <w:rFonts w:ascii="Times New Roman" w:hAnsi="Times New Roman" w:cs="Times New Roman"/>
        </w:rPr>
      </w:pPr>
    </w:p>
    <w:p w14:paraId="050DF71D" w14:textId="1305EB95" w:rsidR="006D02E7" w:rsidRDefault="006D02E7" w:rsidP="00291587">
      <w:pPr>
        <w:ind w:left="-720"/>
        <w:rPr>
          <w:rFonts w:ascii="Times New Roman" w:hAnsi="Times New Roman" w:cs="Times New Roman"/>
        </w:rPr>
      </w:pPr>
    </w:p>
    <w:p w14:paraId="652B7ECE" w14:textId="04C65A67" w:rsidR="006D02E7" w:rsidRDefault="006D02E7" w:rsidP="00291587">
      <w:pPr>
        <w:ind w:left="-720"/>
        <w:rPr>
          <w:rFonts w:ascii="Times New Roman" w:hAnsi="Times New Roman" w:cs="Times New Roman"/>
        </w:rPr>
      </w:pPr>
    </w:p>
    <w:p w14:paraId="4886DAAA" w14:textId="1F3BE9FE" w:rsidR="00B62745" w:rsidRDefault="00B62745" w:rsidP="00291587">
      <w:pPr>
        <w:ind w:left="-720"/>
        <w:rPr>
          <w:rFonts w:ascii="Times New Roman" w:hAnsi="Times New Roman" w:cs="Times New Roman"/>
        </w:rPr>
      </w:pPr>
      <w:r w:rsidRPr="00B62745">
        <w:rPr>
          <w:rFonts w:ascii="Times New Roman" w:hAnsi="Times New Roman" w:cs="Times New Roman"/>
          <w:noProof/>
        </w:rPr>
        <w:drawing>
          <wp:inline distT="0" distB="0" distL="0" distR="0" wp14:anchorId="588C7171" wp14:editId="17CC54EA">
            <wp:extent cx="5943600" cy="3556635"/>
            <wp:effectExtent l="0" t="0" r="0" b="5715"/>
            <wp:docPr id="7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16BE9BE4-496D-4B6E-A7E4-B3CA6B7D88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16BE9BE4-496D-4B6E-A7E4-B3CA6B7D88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137"/>
                    <a:stretch/>
                  </pic:blipFill>
                  <pic:spPr>
                    <a:xfrm>
                      <a:off x="0" y="0"/>
                      <a:ext cx="5943600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52643" w14:textId="217B46E4" w:rsidR="006D02E7" w:rsidRDefault="006D02E7" w:rsidP="00291587">
      <w:pPr>
        <w:ind w:left="-720"/>
        <w:rPr>
          <w:rFonts w:ascii="Times New Roman" w:hAnsi="Times New Roman" w:cs="Times New Roman"/>
        </w:rPr>
      </w:pPr>
    </w:p>
    <w:p w14:paraId="115B67CE" w14:textId="316CE755" w:rsidR="006D02E7" w:rsidRDefault="006D02E7" w:rsidP="00291587">
      <w:pPr>
        <w:ind w:left="-720"/>
        <w:rPr>
          <w:rFonts w:ascii="Times New Roman" w:hAnsi="Times New Roman" w:cs="Times New Roman"/>
        </w:rPr>
      </w:pPr>
    </w:p>
    <w:p w14:paraId="46FCF925" w14:textId="39286BE0" w:rsidR="00B62745" w:rsidRDefault="00B62745" w:rsidP="00B62745">
      <w:pPr>
        <w:spacing w:line="240" w:lineRule="auto"/>
        <w:ind w:left="-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Supplementary </w:t>
      </w:r>
      <w:r w:rsidRPr="000A78BC">
        <w:rPr>
          <w:rFonts w:ascii="Times New Roman" w:hAnsi="Times New Roman" w:cs="Times New Roman"/>
        </w:rPr>
        <w:t xml:space="preserve">Figure </w:t>
      </w:r>
      <w:r>
        <w:rPr>
          <w:rFonts w:ascii="Times New Roman" w:hAnsi="Times New Roman" w:cs="Times New Roman"/>
        </w:rPr>
        <w:t>4</w:t>
      </w:r>
      <w:r w:rsidRPr="000A78BC">
        <w:rPr>
          <w:rFonts w:ascii="Times New Roman" w:hAnsi="Times New Roman" w:cs="Times New Roman"/>
        </w:rPr>
        <w:t>: SHAP summary plot</w:t>
      </w:r>
      <w:r>
        <w:rPr>
          <w:rFonts w:ascii="Times New Roman" w:hAnsi="Times New Roman" w:cs="Times New Roman"/>
        </w:rPr>
        <w:t xml:space="preserve"> for fold 5</w:t>
      </w:r>
      <w:r w:rsidRPr="000A78BC">
        <w:rPr>
          <w:rFonts w:ascii="Times New Roman" w:hAnsi="Times New Roman" w:cs="Times New Roman"/>
        </w:rPr>
        <w:t xml:space="preserve"> illustrating the contribution of the top features to the septic shock prediction.</w:t>
      </w:r>
    </w:p>
    <w:p w14:paraId="68FCD9FD" w14:textId="4743A38A" w:rsidR="006D02E7" w:rsidRDefault="006D02E7" w:rsidP="00291587">
      <w:pPr>
        <w:ind w:left="-720"/>
        <w:rPr>
          <w:rFonts w:ascii="Times New Roman" w:hAnsi="Times New Roman" w:cs="Times New Roman"/>
        </w:rPr>
      </w:pPr>
    </w:p>
    <w:p w14:paraId="08E5BCCD" w14:textId="6AA063E4" w:rsidR="006D02E7" w:rsidRPr="00E7352C" w:rsidRDefault="00DF6A69" w:rsidP="00291587">
      <w:pPr>
        <w:ind w:left="-720"/>
        <w:rPr>
          <w:rFonts w:ascii="Times New Roman" w:hAnsi="Times New Roman" w:cs="Times New Roman"/>
          <w:b/>
          <w:bCs/>
        </w:rPr>
      </w:pPr>
      <w:r w:rsidRPr="00E7352C">
        <w:rPr>
          <w:rFonts w:ascii="Times New Roman" w:hAnsi="Times New Roman" w:cs="Times New Roman"/>
          <w:b/>
          <w:bCs/>
        </w:rPr>
        <w:t>List of features for ablation study:</w:t>
      </w:r>
    </w:p>
    <w:p w14:paraId="2625173E" w14:textId="7C27CA40" w:rsidR="00DF6A69" w:rsidRDefault="00E7352C" w:rsidP="00291587">
      <w:pPr>
        <w:ind w:left="-720"/>
        <w:rPr>
          <w:rFonts w:ascii="Times New Roman" w:hAnsi="Times New Roman" w:cs="Times New Roman"/>
        </w:rPr>
      </w:pPr>
      <w:r w:rsidRPr="00E7352C">
        <w:rPr>
          <w:rFonts w:ascii="Times New Roman" w:hAnsi="Times New Roman" w:cs="Times New Roman"/>
          <w:i/>
          <w:iCs/>
        </w:rPr>
        <w:t>Observation Features:</w:t>
      </w:r>
      <w:r>
        <w:rPr>
          <w:rFonts w:ascii="Times New Roman" w:hAnsi="Times New Roman" w:cs="Times New Roman"/>
        </w:rPr>
        <w:t xml:space="preserve"> </w:t>
      </w:r>
      <w:r w:rsidRPr="00E7352C">
        <w:rPr>
          <w:rFonts w:ascii="Times New Roman" w:hAnsi="Times New Roman" w:cs="Times New Roman"/>
          <w:color w:val="000000"/>
        </w:rPr>
        <w:t>'Heart rate','Pulmonary artery diastolic pressure','Pulmonary artery systolic pressure','Invasive systolic arterial pressure','Invasive mean arterial pressure','Non-invasive mean arterial pressure','Body weight','Carbon dioxide _Partial pressure_ in Arterial blood','C reactive protein _Mass/volume_ in Serum or Plasma','Lactate _Moles/volume_ in Venous blood','Lactate _Mass/volume_ in Arterial blood','Sepsis','INR in Blood by Coagulation assay','Calcium _Moles/volume_ in Blood','Platelets _#/volume_ in Blood','Ventilator rate','Lactate _Mass/volume_ in Arterial blood_1h_trend','pH of Arterial blood','Lymphocytes _#/volume_ in Blood','aPTT in Blood by Coagulation assay','Richmond agitation-sedation scale','Phosphate _Moles/volume_ in Blood','Bicarbonate _Moles/volume_ in Arterial blood','Sodium _Moles/volume_ in Blood','Gamma glutamyl transferase _Enzymatic activity/volume_ in Serum or Plasma','Procalcitonin _Mass/volume_ in Serum or Plasma','Alkaline phosphatase _Enzymatic activity/volume_ in Blood','Plateau pressure'</w:t>
      </w:r>
      <w:r>
        <w:rPr>
          <w:rFonts w:ascii="Times New Roman" w:hAnsi="Times New Roman" w:cs="Times New Roman"/>
          <w:color w:val="000000"/>
        </w:rPr>
        <w:t>.</w:t>
      </w:r>
    </w:p>
    <w:p w14:paraId="4B02548C" w14:textId="0C6E41DF" w:rsidR="006D02E7" w:rsidRDefault="006D02E7" w:rsidP="00291587">
      <w:pPr>
        <w:ind w:left="-720"/>
        <w:rPr>
          <w:rFonts w:ascii="Times New Roman" w:hAnsi="Times New Roman" w:cs="Times New Roman"/>
        </w:rPr>
      </w:pPr>
    </w:p>
    <w:p w14:paraId="6B844464" w14:textId="0C9AEC9E" w:rsidR="00E7352C" w:rsidRDefault="00E7352C" w:rsidP="00291587">
      <w:pPr>
        <w:ind w:left="-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Pharma Features:</w:t>
      </w:r>
      <w:r>
        <w:rPr>
          <w:rFonts w:ascii="Times New Roman" w:hAnsi="Times New Roman" w:cs="Times New Roman"/>
        </w:rPr>
        <w:t xml:space="preserve"> </w:t>
      </w:r>
      <w:r w:rsidRPr="00E7352C">
        <w:rPr>
          <w:rFonts w:ascii="Times New Roman" w:hAnsi="Times New Roman" w:cs="Times New Roman"/>
        </w:rPr>
        <w:t>'MAP_per_Vasopressor', 'vasopressor_duration'</w:t>
      </w:r>
      <w:r w:rsidR="00E67A65">
        <w:rPr>
          <w:rFonts w:ascii="Times New Roman" w:hAnsi="Times New Roman" w:cs="Times New Roman"/>
        </w:rPr>
        <w:t>.</w:t>
      </w:r>
    </w:p>
    <w:p w14:paraId="2E74341A" w14:textId="297462FE" w:rsidR="00D2184C" w:rsidRDefault="00D2184C" w:rsidP="00291587">
      <w:pPr>
        <w:ind w:left="-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Demographic Features:</w:t>
      </w:r>
      <w:r>
        <w:rPr>
          <w:rFonts w:ascii="Times New Roman" w:hAnsi="Times New Roman" w:cs="Times New Roman"/>
        </w:rPr>
        <w:t xml:space="preserve"> </w:t>
      </w:r>
      <w:r w:rsidRPr="00E7352C">
        <w:rPr>
          <w:rFonts w:ascii="Times New Roman" w:hAnsi="Times New Roman" w:cs="Times New Roman"/>
        </w:rPr>
        <w:t>'</w:t>
      </w:r>
      <w:r>
        <w:rPr>
          <w:rFonts w:ascii="Times New Roman" w:hAnsi="Times New Roman" w:cs="Times New Roman"/>
        </w:rPr>
        <w:t>age</w:t>
      </w:r>
      <w:r w:rsidRPr="00E7352C">
        <w:rPr>
          <w:rFonts w:ascii="Times New Roman" w:hAnsi="Times New Roman" w:cs="Times New Roman"/>
        </w:rPr>
        <w:t>'</w:t>
      </w:r>
    </w:p>
    <w:p w14:paraId="6FAE4BB2" w14:textId="77777777" w:rsidR="00D2184C" w:rsidRDefault="00D2184C" w:rsidP="00D2184C">
      <w:pPr>
        <w:ind w:left="-720"/>
        <w:rPr>
          <w:rFonts w:ascii="Times New Roman" w:hAnsi="Times New Roman" w:cs="Times New Roman"/>
        </w:rPr>
      </w:pPr>
      <w:r w:rsidRPr="00E7352C">
        <w:rPr>
          <w:rFonts w:ascii="Times New Roman" w:hAnsi="Times New Roman" w:cs="Times New Roman"/>
          <w:i/>
          <w:iCs/>
        </w:rPr>
        <w:t>Derived Features:</w:t>
      </w:r>
      <w:r>
        <w:rPr>
          <w:rFonts w:ascii="Times New Roman" w:hAnsi="Times New Roman" w:cs="Times New Roman"/>
        </w:rPr>
        <w:t xml:space="preserve"> </w:t>
      </w:r>
      <w:r w:rsidRPr="00E7352C">
        <w:rPr>
          <w:rFonts w:ascii="Times New Roman" w:hAnsi="Times New Roman" w:cs="Times New Roman"/>
        </w:rPr>
        <w:t>'ICULOS', 'lpi', 'hours_since_sepsis', 'BUN', 'Shock Index', 'PAR', 'MAP_Lactate_ratio'</w:t>
      </w:r>
      <w:r>
        <w:rPr>
          <w:rFonts w:ascii="Times New Roman" w:hAnsi="Times New Roman" w:cs="Times New Roman"/>
        </w:rPr>
        <w:t>.</w:t>
      </w:r>
    </w:p>
    <w:p w14:paraId="1CA7E2A3" w14:textId="77777777" w:rsidR="00D2184C" w:rsidRDefault="00D2184C" w:rsidP="00291587">
      <w:pPr>
        <w:ind w:left="-720"/>
        <w:rPr>
          <w:rFonts w:ascii="Times New Roman" w:hAnsi="Times New Roman" w:cs="Times New Roman"/>
        </w:rPr>
      </w:pPr>
    </w:p>
    <w:p w14:paraId="28A0C5AA" w14:textId="77777777" w:rsidR="00E7352C" w:rsidRDefault="00E7352C" w:rsidP="00291587">
      <w:pPr>
        <w:ind w:left="-720"/>
        <w:rPr>
          <w:rFonts w:ascii="Times New Roman" w:hAnsi="Times New Roman" w:cs="Times New Roman"/>
        </w:rPr>
      </w:pPr>
    </w:p>
    <w:sectPr w:rsidR="00E7352C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CDC3A" w14:textId="77777777" w:rsidR="00CB25A7" w:rsidRDefault="00CB25A7" w:rsidP="00325E41">
      <w:pPr>
        <w:spacing w:line="240" w:lineRule="auto"/>
      </w:pPr>
      <w:r>
        <w:separator/>
      </w:r>
    </w:p>
  </w:endnote>
  <w:endnote w:type="continuationSeparator" w:id="0">
    <w:p w14:paraId="59F1F384" w14:textId="77777777" w:rsidR="00CB25A7" w:rsidRDefault="00CB25A7" w:rsidP="00325E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0E179" w14:textId="77777777" w:rsidR="00CB25A7" w:rsidRDefault="00CB25A7" w:rsidP="00325E41">
      <w:pPr>
        <w:spacing w:line="240" w:lineRule="auto"/>
      </w:pPr>
      <w:r>
        <w:separator/>
      </w:r>
    </w:p>
  </w:footnote>
  <w:footnote w:type="continuationSeparator" w:id="0">
    <w:p w14:paraId="2BA1CBC3" w14:textId="77777777" w:rsidR="00CB25A7" w:rsidRDefault="00CB25A7" w:rsidP="00325E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F384D" w14:textId="25FF310C" w:rsidR="00325E41" w:rsidRPr="00325E41" w:rsidRDefault="00325E41" w:rsidP="006D02E7">
    <w:pPr>
      <w:pStyle w:val="Header"/>
      <w:tabs>
        <w:tab w:val="clear" w:pos="4680"/>
        <w:tab w:val="clear" w:pos="9360"/>
        <w:tab w:val="left" w:pos="2851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587"/>
    <w:rsid w:val="00061F4F"/>
    <w:rsid w:val="00206A61"/>
    <w:rsid w:val="00261ED4"/>
    <w:rsid w:val="00291587"/>
    <w:rsid w:val="00325E41"/>
    <w:rsid w:val="00455CF5"/>
    <w:rsid w:val="00584C17"/>
    <w:rsid w:val="006508A7"/>
    <w:rsid w:val="006D02E7"/>
    <w:rsid w:val="00757623"/>
    <w:rsid w:val="0078273B"/>
    <w:rsid w:val="007B37F3"/>
    <w:rsid w:val="00860BDD"/>
    <w:rsid w:val="00B62745"/>
    <w:rsid w:val="00C70469"/>
    <w:rsid w:val="00CB25A7"/>
    <w:rsid w:val="00D2184C"/>
    <w:rsid w:val="00D34D05"/>
    <w:rsid w:val="00DF6A69"/>
    <w:rsid w:val="00E118BE"/>
    <w:rsid w:val="00E67A65"/>
    <w:rsid w:val="00E7352C"/>
    <w:rsid w:val="00EE7468"/>
    <w:rsid w:val="00FD4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3769E57"/>
  <w15:chartTrackingRefBased/>
  <w15:docId w15:val="{9B200D71-3BA1-4B8B-A8FB-865218D70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1587"/>
    <w:pPr>
      <w:spacing w:after="0" w:line="276" w:lineRule="auto"/>
    </w:pPr>
    <w:rPr>
      <w:rFonts w:ascii="Arial" w:eastAsia="Arial" w:hAnsi="Arial" w:cs="Arial"/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0BDD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0B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860BDD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860B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860B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860BD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860BD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860BD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860BD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860BD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860BD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4-Accent1">
    <w:name w:val="Grid Table 4 Accent 1"/>
    <w:basedOn w:val="TableNormal"/>
    <w:uiPriority w:val="49"/>
    <w:rsid w:val="00860BD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60BD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915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915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91587"/>
    <w:rPr>
      <w:rFonts w:ascii="Arial" w:eastAsia="Arial" w:hAnsi="Arial" w:cs="Arial"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206A61"/>
    <w:pPr>
      <w:spacing w:after="0" w:line="240" w:lineRule="auto"/>
    </w:pPr>
    <w:rPr>
      <w:rFonts w:ascii="Arial" w:eastAsia="Arial" w:hAnsi="Arial" w:cs="Arial"/>
      <w:sz w:val="22"/>
      <w:szCs w:val="22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25E4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5E41"/>
    <w:rPr>
      <w:rFonts w:ascii="Arial" w:eastAsia="Arial" w:hAnsi="Arial" w:cs="Arial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325E4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5E41"/>
    <w:rPr>
      <w:rFonts w:ascii="Arial" w:eastAsia="Arial" w:hAnsi="Arial" w:cs="Arial"/>
      <w:sz w:val="22"/>
      <w:szCs w:val="22"/>
      <w:lang w:val="en-GB"/>
    </w:rPr>
  </w:style>
  <w:style w:type="paragraph" w:styleId="NoSpacing">
    <w:name w:val="No Spacing"/>
    <w:uiPriority w:val="1"/>
    <w:qFormat/>
    <w:rsid w:val="006D02E7"/>
    <w:pPr>
      <w:spacing w:after="0" w:line="240" w:lineRule="auto"/>
    </w:pPr>
    <w:rPr>
      <w:rFonts w:ascii="Arial" w:eastAsia="Arial" w:hAnsi="Arial" w:cs="Arial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2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0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2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06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16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43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04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21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77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81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40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00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65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76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13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2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1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19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69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30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39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8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68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8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79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8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5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18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02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33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16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82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05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68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649</Words>
  <Characters>4040</Characters>
  <Application>Microsoft Office Word</Application>
  <DocSecurity>0</DocSecurity>
  <Lines>74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Adrita Anwar</dc:creator>
  <cp:keywords/>
  <dc:description/>
  <cp:lastModifiedBy>Adrita Anwar</cp:lastModifiedBy>
  <cp:revision>3</cp:revision>
  <dcterms:created xsi:type="dcterms:W3CDTF">2025-06-24T05:50:00Z</dcterms:created>
  <dcterms:modified xsi:type="dcterms:W3CDTF">2025-08-10T10:50:00Z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5776f7b3-83fd-4db1-a7ad-d760cc70d32f</vt:lpwstr>
  </property>
</Properties>
</file>