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C337D1" w14:textId="0FC5900E" w:rsidR="00D04BCF" w:rsidRPr="003B40E6" w:rsidRDefault="00BB2D2A" w:rsidP="00F75903">
      <w:pPr>
        <w:jc w:val="center"/>
        <w:rPr>
          <w:sz w:val="36"/>
          <w:szCs w:val="36"/>
        </w:rPr>
      </w:pPr>
      <w:bookmarkStart w:id="0" w:name="_Hlk205288142"/>
      <w:r>
        <w:rPr>
          <w:sz w:val="36"/>
          <w:szCs w:val="36"/>
        </w:rPr>
        <w:t>Supplementary Materials</w:t>
      </w:r>
      <w:r w:rsidR="009743A9">
        <w:rPr>
          <w:sz w:val="36"/>
          <w:szCs w:val="36"/>
        </w:rPr>
        <w:t xml:space="preserve"> </w:t>
      </w:r>
    </w:p>
    <w:p w14:paraId="29411C5A" w14:textId="77777777" w:rsidR="005001AC" w:rsidRDefault="005001AC"/>
    <w:p w14:paraId="51DB9682" w14:textId="18BE645F" w:rsidR="00C870AC" w:rsidRDefault="00834D99" w:rsidP="00DD3132">
      <w:pPr>
        <w:spacing w:line="480" w:lineRule="auto"/>
        <w:jc w:val="center"/>
        <w:rPr>
          <w:b/>
          <w:bCs/>
          <w:sz w:val="28"/>
          <w:szCs w:val="28"/>
        </w:rPr>
      </w:pPr>
      <w:r w:rsidRPr="00834D99">
        <w:rPr>
          <w:b/>
          <w:bCs/>
          <w:sz w:val="28"/>
          <w:szCs w:val="28"/>
        </w:rPr>
        <w:t>Adaptive ionic liquid polymer microwave modulation surface with reprogrammable dielectric properties</w:t>
      </w:r>
    </w:p>
    <w:p w14:paraId="73E257DE" w14:textId="5B9EE7D4" w:rsidR="00DD3132" w:rsidRDefault="00DD3132" w:rsidP="00DD3132">
      <w:pPr>
        <w:pStyle w:val="Teaser"/>
        <w:spacing w:before="0"/>
        <w:rPr>
          <w:rFonts w:eastAsiaTheme="minorEastAsia"/>
          <w:lang w:eastAsia="zh-CN"/>
        </w:rPr>
      </w:pPr>
      <w:r w:rsidRPr="002B1878">
        <w:rPr>
          <w:rFonts w:eastAsiaTheme="minorEastAsia"/>
          <w:lang w:eastAsia="zh-CN"/>
        </w:rPr>
        <w:t>Qichao Dong</w:t>
      </w:r>
      <w:r w:rsidRPr="002B1878">
        <w:rPr>
          <w:vertAlign w:val="superscript"/>
        </w:rPr>
        <w:t>1</w:t>
      </w:r>
      <w:r w:rsidRPr="002B1878">
        <w:rPr>
          <w:rFonts w:eastAsiaTheme="minorEastAsia"/>
          <w:vertAlign w:val="superscript"/>
          <w:lang w:eastAsia="zh-CN"/>
        </w:rPr>
        <w:t>,2</w:t>
      </w:r>
      <w:r w:rsidRPr="002B1878">
        <w:t xml:space="preserve">, </w:t>
      </w:r>
      <w:proofErr w:type="spellStart"/>
      <w:r w:rsidRPr="002B1878">
        <w:rPr>
          <w:rFonts w:eastAsiaTheme="minorEastAsia"/>
          <w:lang w:eastAsia="zh-CN"/>
        </w:rPr>
        <w:t>Zhehui</w:t>
      </w:r>
      <w:proofErr w:type="spellEnd"/>
      <w:r w:rsidRPr="002B1878">
        <w:rPr>
          <w:rFonts w:eastAsiaTheme="minorEastAsia"/>
          <w:lang w:eastAsia="zh-CN"/>
        </w:rPr>
        <w:t xml:space="preserve"> Wang</w:t>
      </w:r>
      <w:r w:rsidRPr="002B1878">
        <w:rPr>
          <w:rFonts w:eastAsiaTheme="minorEastAsia"/>
          <w:vertAlign w:val="superscript"/>
          <w:lang w:eastAsia="zh-CN"/>
        </w:rPr>
        <w:t>3</w:t>
      </w:r>
      <w:r w:rsidRPr="002B1878">
        <w:rPr>
          <w:rFonts w:eastAsiaTheme="minorEastAsia"/>
          <w:lang w:eastAsia="zh-CN"/>
        </w:rPr>
        <w:t>, Hanyu Qiu</w:t>
      </w:r>
      <w:r w:rsidRPr="002B1878">
        <w:rPr>
          <w:rFonts w:eastAsiaTheme="minorEastAsia"/>
          <w:vertAlign w:val="superscript"/>
          <w:lang w:eastAsia="zh-CN"/>
        </w:rPr>
        <w:t>4</w:t>
      </w:r>
      <w:r w:rsidRPr="002B1878">
        <w:rPr>
          <w:rFonts w:eastAsiaTheme="minorEastAsia"/>
          <w:lang w:eastAsia="zh-CN"/>
        </w:rPr>
        <w:t>, Xiaofeng Gong</w:t>
      </w:r>
      <w:r w:rsidRPr="002B1878">
        <w:rPr>
          <w:rFonts w:eastAsiaTheme="minorEastAsia"/>
          <w:vertAlign w:val="superscript"/>
          <w:lang w:eastAsia="zh-CN"/>
        </w:rPr>
        <w:t>5</w:t>
      </w:r>
      <w:r w:rsidRPr="002B1878">
        <w:rPr>
          <w:rFonts w:eastAsiaTheme="minorEastAsia"/>
          <w:lang w:eastAsia="zh-CN"/>
        </w:rPr>
        <w:t xml:space="preserve">, </w:t>
      </w:r>
      <w:proofErr w:type="spellStart"/>
      <w:r w:rsidRPr="002B1878">
        <w:rPr>
          <w:rFonts w:eastAsiaTheme="minorEastAsia"/>
          <w:lang w:eastAsia="zh-CN"/>
        </w:rPr>
        <w:t>Huying</w:t>
      </w:r>
      <w:proofErr w:type="spellEnd"/>
      <w:r w:rsidRPr="002B1878">
        <w:rPr>
          <w:rFonts w:eastAsiaTheme="minorEastAsia"/>
          <w:lang w:eastAsia="zh-CN"/>
        </w:rPr>
        <w:t xml:space="preserve"> Yan</w:t>
      </w:r>
      <w:r w:rsidRPr="002B1878">
        <w:rPr>
          <w:rFonts w:eastAsiaTheme="minorEastAsia"/>
          <w:vertAlign w:val="superscript"/>
          <w:lang w:eastAsia="zh-CN"/>
        </w:rPr>
        <w:t>1</w:t>
      </w:r>
      <w:r w:rsidRPr="002B1878">
        <w:rPr>
          <w:rFonts w:eastAsiaTheme="minorEastAsia"/>
          <w:lang w:eastAsia="zh-CN"/>
        </w:rPr>
        <w:t xml:space="preserve">, </w:t>
      </w:r>
      <w:proofErr w:type="spellStart"/>
      <w:r w:rsidRPr="002B1878">
        <w:rPr>
          <w:rFonts w:eastAsiaTheme="minorEastAsia"/>
          <w:lang w:eastAsia="zh-CN"/>
        </w:rPr>
        <w:t>Zengyong</w:t>
      </w:r>
      <w:proofErr w:type="spellEnd"/>
      <w:r w:rsidRPr="002B1878">
        <w:rPr>
          <w:rFonts w:eastAsiaTheme="minorEastAsia"/>
          <w:lang w:eastAsia="zh-CN"/>
        </w:rPr>
        <w:t xml:space="preserve"> Chu</w:t>
      </w:r>
      <w:r w:rsidRPr="002B1878">
        <w:rPr>
          <w:rFonts w:eastAsiaTheme="minorEastAsia"/>
          <w:vertAlign w:val="superscript"/>
          <w:lang w:eastAsia="zh-CN"/>
        </w:rPr>
        <w:t>5,</w:t>
      </w:r>
      <w:proofErr w:type="gramStart"/>
      <w:r w:rsidRPr="002B1878">
        <w:rPr>
          <w:rFonts w:eastAsiaTheme="minorEastAsia"/>
          <w:vertAlign w:val="superscript"/>
          <w:lang w:eastAsia="zh-CN"/>
        </w:rPr>
        <w:t>6,</w:t>
      </w:r>
      <w:r w:rsidRPr="002B1878">
        <w:rPr>
          <w:bCs/>
        </w:rPr>
        <w:t>*</w:t>
      </w:r>
      <w:proofErr w:type="gramEnd"/>
      <w:r w:rsidRPr="002B1878">
        <w:rPr>
          <w:rFonts w:eastAsiaTheme="minorEastAsia"/>
          <w:lang w:eastAsia="zh-CN"/>
        </w:rPr>
        <w:t>, Tao Luo</w:t>
      </w:r>
      <w:proofErr w:type="gramStart"/>
      <w:r w:rsidRPr="002B1878">
        <w:rPr>
          <w:rFonts w:eastAsiaTheme="minorEastAsia"/>
          <w:vertAlign w:val="superscript"/>
          <w:lang w:eastAsia="zh-CN"/>
        </w:rPr>
        <w:t>3,</w:t>
      </w:r>
      <w:r w:rsidRPr="002B1878">
        <w:rPr>
          <w:bCs/>
        </w:rPr>
        <w:t>*</w:t>
      </w:r>
      <w:proofErr w:type="gramEnd"/>
      <w:r w:rsidRPr="002B1878">
        <w:rPr>
          <w:rFonts w:eastAsiaTheme="minorEastAsia"/>
          <w:bCs/>
          <w:lang w:eastAsia="zh-CN"/>
        </w:rPr>
        <w:t>,</w:t>
      </w:r>
      <w:r w:rsidRPr="002B1878">
        <w:rPr>
          <w:rFonts w:eastAsiaTheme="minorEastAsia"/>
          <w:lang w:eastAsia="zh-CN"/>
        </w:rPr>
        <w:t xml:space="preserve"> </w:t>
      </w:r>
      <w:proofErr w:type="spellStart"/>
      <w:r w:rsidRPr="002B1878">
        <w:rPr>
          <w:rFonts w:eastAsiaTheme="minorEastAsia"/>
          <w:lang w:eastAsia="zh-CN"/>
        </w:rPr>
        <w:t>Haipeng</w:t>
      </w:r>
      <w:proofErr w:type="spellEnd"/>
      <w:r w:rsidRPr="002B1878">
        <w:rPr>
          <w:rFonts w:eastAsiaTheme="minorEastAsia"/>
          <w:lang w:eastAsia="zh-CN"/>
        </w:rPr>
        <w:t xml:space="preserve"> Lu</w:t>
      </w:r>
      <w:r w:rsidRPr="002B1878">
        <w:rPr>
          <w:rFonts w:eastAsiaTheme="minorEastAsia"/>
          <w:vertAlign w:val="superscript"/>
          <w:lang w:eastAsia="zh-CN"/>
        </w:rPr>
        <w:t>1,</w:t>
      </w:r>
      <w:proofErr w:type="gramStart"/>
      <w:r w:rsidRPr="002B1878">
        <w:rPr>
          <w:rFonts w:eastAsiaTheme="minorEastAsia"/>
          <w:vertAlign w:val="superscript"/>
          <w:lang w:eastAsia="zh-CN"/>
        </w:rPr>
        <w:t>2,</w:t>
      </w:r>
      <w:r w:rsidRPr="002B1878">
        <w:rPr>
          <w:bCs/>
        </w:rPr>
        <w:t>*</w:t>
      </w:r>
      <w:proofErr w:type="gramEnd"/>
      <w:r w:rsidRPr="002B1878">
        <w:rPr>
          <w:rFonts w:eastAsiaTheme="minorEastAsia"/>
          <w:lang w:eastAsia="zh-CN"/>
        </w:rPr>
        <w:t xml:space="preserve">, </w:t>
      </w:r>
      <w:proofErr w:type="spellStart"/>
      <w:r w:rsidRPr="002B1878">
        <w:rPr>
          <w:rFonts w:eastAsiaTheme="minorEastAsia"/>
          <w:lang w:eastAsia="zh-CN"/>
        </w:rPr>
        <w:t>Longjiang</w:t>
      </w:r>
      <w:proofErr w:type="spellEnd"/>
      <w:r w:rsidRPr="002B1878">
        <w:rPr>
          <w:rFonts w:eastAsiaTheme="minorEastAsia"/>
          <w:lang w:eastAsia="zh-CN"/>
        </w:rPr>
        <w:t xml:space="preserve"> Deng</w:t>
      </w:r>
      <w:r w:rsidRPr="002B1878">
        <w:rPr>
          <w:rFonts w:eastAsiaTheme="minorEastAsia"/>
          <w:vertAlign w:val="superscript"/>
          <w:lang w:eastAsia="zh-CN"/>
        </w:rPr>
        <w:t>1,2</w:t>
      </w:r>
      <w:r w:rsidRPr="002B1878">
        <w:rPr>
          <w:rFonts w:eastAsiaTheme="minorEastAsia"/>
          <w:lang w:eastAsia="zh-CN"/>
        </w:rPr>
        <w:t>.</w:t>
      </w:r>
    </w:p>
    <w:p w14:paraId="4D51D044" w14:textId="77777777" w:rsidR="00DD3132" w:rsidRPr="00243D13" w:rsidRDefault="00DD3132" w:rsidP="00DD3132">
      <w:pPr>
        <w:pStyle w:val="Teaser"/>
        <w:spacing w:before="0"/>
        <w:ind w:leftChars="200" w:left="480" w:firstLine="720"/>
        <w:rPr>
          <w:rFonts w:eastAsiaTheme="minorEastAsia"/>
          <w:lang w:eastAsia="zh-CN"/>
        </w:rPr>
      </w:pPr>
    </w:p>
    <w:p w14:paraId="56AF9AD7" w14:textId="425936D1" w:rsidR="00DD3132" w:rsidRPr="002B1878" w:rsidRDefault="00DD3132" w:rsidP="00DD3132">
      <w:pPr>
        <w:pStyle w:val="SMcaption"/>
        <w:rPr>
          <w:lang w:eastAsia="zh-CN"/>
        </w:rPr>
      </w:pPr>
      <w:r w:rsidRPr="00DD3132">
        <w:rPr>
          <w:vertAlign w:val="superscript"/>
          <w:lang w:eastAsia="zh-CN"/>
        </w:rPr>
        <w:t>1</w:t>
      </w:r>
      <w:r w:rsidRPr="002B1878">
        <w:rPr>
          <w:lang w:eastAsia="zh-CN"/>
        </w:rPr>
        <w:t xml:space="preserve"> </w:t>
      </w:r>
      <w:r w:rsidRPr="002B1878">
        <w:t>National Engineering Research Center of Electromagnetic Radiation Control Materials, School of Electronic Science and Engineering, University of Electronic Science and Technology of China; Chengdu, 611731, China.</w:t>
      </w:r>
    </w:p>
    <w:p w14:paraId="29D417A7" w14:textId="46EBBC9A" w:rsidR="00DD3132" w:rsidRPr="002B1878" w:rsidRDefault="00DD3132" w:rsidP="00DD3132">
      <w:pPr>
        <w:pStyle w:val="Paragraph"/>
        <w:ind w:firstLine="0"/>
        <w:rPr>
          <w:rFonts w:eastAsiaTheme="minorEastAsia"/>
          <w:bCs/>
          <w:lang w:eastAsia="zh-CN"/>
        </w:rPr>
      </w:pPr>
      <w:r w:rsidRPr="00DD3132">
        <w:rPr>
          <w:rFonts w:eastAsiaTheme="minorEastAsia"/>
          <w:vertAlign w:val="superscript"/>
          <w:lang w:eastAsia="zh-CN"/>
        </w:rPr>
        <w:t>2</w:t>
      </w:r>
      <w:r w:rsidRPr="002B1878">
        <w:rPr>
          <w:rFonts w:eastAsiaTheme="minorEastAsia"/>
          <w:lang w:eastAsia="zh-CN"/>
        </w:rPr>
        <w:t xml:space="preserve"> </w:t>
      </w:r>
      <w:r w:rsidRPr="002B1878">
        <w:rPr>
          <w:bCs/>
          <w:lang w:eastAsia="zh-CN"/>
        </w:rPr>
        <w:t>Key Laboratory of Multispectral Absorbing Materials and Structures of Ministry of Education, School of Electronic Science and Engineering, University of Electronic Science and Technology of China; Chengdu, 611731, China.</w:t>
      </w:r>
    </w:p>
    <w:p w14:paraId="489C2A93" w14:textId="488D1A20" w:rsidR="00DD3132" w:rsidRPr="002B1878" w:rsidRDefault="00DD3132" w:rsidP="00DD3132">
      <w:pPr>
        <w:pStyle w:val="Paragraph"/>
        <w:ind w:firstLine="0"/>
        <w:rPr>
          <w:rFonts w:eastAsiaTheme="minorEastAsia"/>
          <w:lang w:eastAsia="zh-CN"/>
        </w:rPr>
      </w:pPr>
      <w:r w:rsidRPr="00DD3132">
        <w:rPr>
          <w:rFonts w:eastAsiaTheme="minorEastAsia"/>
          <w:vertAlign w:val="superscript"/>
          <w:lang w:eastAsia="zh-CN"/>
        </w:rPr>
        <w:t>3</w:t>
      </w:r>
      <w:r w:rsidRPr="002B1878">
        <w:rPr>
          <w:rFonts w:eastAsiaTheme="minorEastAsia"/>
          <w:lang w:eastAsia="zh-CN"/>
        </w:rPr>
        <w:t xml:space="preserve"> Institute of </w:t>
      </w:r>
      <w:proofErr w:type="gramStart"/>
      <w:r w:rsidRPr="002B1878">
        <w:rPr>
          <w:rFonts w:eastAsiaTheme="minorEastAsia"/>
          <w:lang w:eastAsia="zh-CN"/>
        </w:rPr>
        <w:t>High Performance</w:t>
      </w:r>
      <w:proofErr w:type="gramEnd"/>
      <w:r w:rsidRPr="002B1878">
        <w:rPr>
          <w:rFonts w:eastAsiaTheme="minorEastAsia"/>
          <w:lang w:eastAsia="zh-CN"/>
        </w:rPr>
        <w:t xml:space="preserve"> Computing (IHPC), Agency for Science, Technology and Research (A*STAR), Singapore 138632, Republic of Singapore</w:t>
      </w:r>
    </w:p>
    <w:p w14:paraId="2A1A1921" w14:textId="35B09B29" w:rsidR="00DD3132" w:rsidRPr="002B1878" w:rsidRDefault="00DD3132" w:rsidP="00DD3132">
      <w:pPr>
        <w:pStyle w:val="Paragraph"/>
        <w:ind w:firstLine="0"/>
        <w:rPr>
          <w:rFonts w:eastAsiaTheme="minorEastAsia"/>
          <w:bCs/>
          <w:lang w:eastAsia="zh-CN"/>
        </w:rPr>
      </w:pPr>
      <w:r w:rsidRPr="00DD3132">
        <w:rPr>
          <w:rFonts w:eastAsiaTheme="minorEastAsia"/>
          <w:vertAlign w:val="superscript"/>
          <w:lang w:eastAsia="zh-CN"/>
        </w:rPr>
        <w:t>4</w:t>
      </w:r>
      <w:r w:rsidRPr="002B1878">
        <w:t xml:space="preserve"> School of Science and Engineering</w:t>
      </w:r>
      <w:r w:rsidRPr="002B1878">
        <w:rPr>
          <w:bCs/>
          <w:lang w:eastAsia="zh-CN"/>
        </w:rPr>
        <w:t xml:space="preserve">, </w:t>
      </w:r>
      <w:r w:rsidRPr="002B1878">
        <w:rPr>
          <w:rFonts w:eastAsiaTheme="minorEastAsia"/>
          <w:bCs/>
          <w:lang w:eastAsia="zh-CN"/>
        </w:rPr>
        <w:t xml:space="preserve">The </w:t>
      </w:r>
      <w:r w:rsidRPr="002B1878">
        <w:rPr>
          <w:bCs/>
          <w:lang w:eastAsia="zh-CN"/>
        </w:rPr>
        <w:t>Chinese University</w:t>
      </w:r>
      <w:r w:rsidRPr="002B1878">
        <w:rPr>
          <w:rFonts w:eastAsiaTheme="minorEastAsia"/>
          <w:bCs/>
          <w:lang w:eastAsia="zh-CN"/>
        </w:rPr>
        <w:t xml:space="preserve"> of </w:t>
      </w:r>
      <w:proofErr w:type="spellStart"/>
      <w:r w:rsidRPr="002B1878">
        <w:rPr>
          <w:rFonts w:eastAsiaTheme="minorEastAsia"/>
          <w:bCs/>
          <w:lang w:eastAsia="zh-CN"/>
        </w:rPr>
        <w:t>HongKong</w:t>
      </w:r>
      <w:proofErr w:type="spellEnd"/>
      <w:r w:rsidRPr="002B1878">
        <w:rPr>
          <w:rFonts w:eastAsiaTheme="minorEastAsia"/>
          <w:bCs/>
          <w:lang w:eastAsia="zh-CN"/>
        </w:rPr>
        <w:t>,</w:t>
      </w:r>
      <w:r w:rsidRPr="002B1878">
        <w:rPr>
          <w:bCs/>
          <w:lang w:eastAsia="zh-CN"/>
        </w:rPr>
        <w:t xml:space="preserve"> </w:t>
      </w:r>
      <w:r w:rsidRPr="002B1878">
        <w:rPr>
          <w:rFonts w:eastAsiaTheme="minorEastAsia"/>
          <w:bCs/>
          <w:lang w:eastAsia="zh-CN"/>
        </w:rPr>
        <w:t>Shenzh</w:t>
      </w:r>
      <w:r w:rsidRPr="002B1878">
        <w:rPr>
          <w:bCs/>
          <w:lang w:eastAsia="zh-CN"/>
        </w:rPr>
        <w:t>en, 518172, China</w:t>
      </w:r>
      <w:r w:rsidRPr="002B1878">
        <w:rPr>
          <w:rFonts w:eastAsiaTheme="minorEastAsia"/>
          <w:bCs/>
          <w:lang w:eastAsia="zh-CN"/>
        </w:rPr>
        <w:t xml:space="preserve">  </w:t>
      </w:r>
    </w:p>
    <w:p w14:paraId="4642C4A7" w14:textId="6E5B1F51" w:rsidR="00DD3132" w:rsidRPr="002B1878" w:rsidRDefault="00DD3132" w:rsidP="00DD3132">
      <w:pPr>
        <w:pStyle w:val="Paragraph"/>
        <w:spacing w:before="0"/>
        <w:ind w:firstLine="0"/>
        <w:rPr>
          <w:rFonts w:eastAsiaTheme="minorEastAsia"/>
          <w:lang w:eastAsia="zh-CN"/>
        </w:rPr>
      </w:pPr>
      <w:r w:rsidRPr="00DD3132">
        <w:rPr>
          <w:rFonts w:eastAsiaTheme="minorEastAsia"/>
          <w:vertAlign w:val="superscript"/>
          <w:lang w:eastAsia="zh-CN"/>
        </w:rPr>
        <w:t>5</w:t>
      </w:r>
      <w:r w:rsidRPr="002B1878">
        <w:rPr>
          <w:rFonts w:eastAsiaTheme="minorEastAsia"/>
          <w:lang w:eastAsia="zh-CN"/>
        </w:rPr>
        <w:t xml:space="preserve"> College of Science, National University of Defense Technology, Changsha, 410073 P. R. China</w:t>
      </w:r>
    </w:p>
    <w:p w14:paraId="0A7F2751" w14:textId="5608B1B0" w:rsidR="00DD3132" w:rsidRPr="002B1878" w:rsidRDefault="00DD3132" w:rsidP="00DD3132">
      <w:pPr>
        <w:pStyle w:val="Paragraph"/>
        <w:spacing w:before="0"/>
        <w:ind w:firstLine="0"/>
        <w:rPr>
          <w:rFonts w:eastAsiaTheme="minorEastAsia"/>
          <w:lang w:eastAsia="zh-CN"/>
        </w:rPr>
      </w:pPr>
      <w:r w:rsidRPr="00DD3132">
        <w:rPr>
          <w:rFonts w:eastAsiaTheme="minorEastAsia"/>
          <w:vertAlign w:val="superscript"/>
          <w:lang w:eastAsia="zh-CN"/>
        </w:rPr>
        <w:t>6</w:t>
      </w:r>
      <w:r w:rsidRPr="002B1878">
        <w:rPr>
          <w:rFonts w:eastAsiaTheme="minorEastAsia"/>
          <w:lang w:eastAsia="zh-CN"/>
        </w:rPr>
        <w:t xml:space="preserve"> </w:t>
      </w:r>
      <w:r w:rsidRPr="002B1878">
        <w:t>Science and Technology on Advanced Ceramic Fibers and Composites Laboratory, College of Aerospace Science and Engineering, National University of Defense Technology, Changsha, 410073 P. R. China</w:t>
      </w:r>
    </w:p>
    <w:p w14:paraId="4B141070" w14:textId="77777777" w:rsidR="00DD3132" w:rsidRPr="00243D13" w:rsidRDefault="00DD3132" w:rsidP="00DD3132">
      <w:pPr>
        <w:pStyle w:val="Paragraph"/>
        <w:shd w:val="clear" w:color="auto" w:fill="FFFFFF"/>
        <w:spacing w:before="0"/>
        <w:ind w:leftChars="200" w:left="480"/>
        <w:rPr>
          <w:rFonts w:eastAsiaTheme="minorEastAsia"/>
          <w:lang w:eastAsia="zh-CN"/>
        </w:rPr>
      </w:pPr>
    </w:p>
    <w:p w14:paraId="5BC77380" w14:textId="791EA996" w:rsidR="00DD3132" w:rsidRPr="0004514B" w:rsidRDefault="00DD3132" w:rsidP="00DD3132">
      <w:pPr>
        <w:pStyle w:val="Paragraph"/>
        <w:spacing w:before="0"/>
        <w:ind w:firstLine="0"/>
        <w:rPr>
          <w:rFonts w:eastAsiaTheme="minorEastAsia"/>
          <w:lang w:eastAsia="zh-CN"/>
        </w:rPr>
      </w:pPr>
      <w:r w:rsidRPr="00DD3132">
        <w:t>E-mail addresses:</w:t>
      </w:r>
    </w:p>
    <w:p w14:paraId="0DA6D509" w14:textId="77777777" w:rsidR="00DD3132" w:rsidRPr="002B1878" w:rsidRDefault="00DD3132" w:rsidP="00DD3132">
      <w:pPr>
        <w:pStyle w:val="Paragraph"/>
        <w:ind w:leftChars="200" w:left="480"/>
        <w:rPr>
          <w:rFonts w:eastAsiaTheme="minorEastAsia"/>
          <w:lang w:eastAsia="zh-CN"/>
        </w:rPr>
      </w:pPr>
      <w:proofErr w:type="spellStart"/>
      <w:r w:rsidRPr="002B1878">
        <w:rPr>
          <w:rFonts w:eastAsiaTheme="minorEastAsia"/>
          <w:lang w:eastAsia="zh-CN"/>
        </w:rPr>
        <w:t>Zengyong</w:t>
      </w:r>
      <w:proofErr w:type="spellEnd"/>
      <w:r w:rsidRPr="002B1878">
        <w:rPr>
          <w:rFonts w:eastAsiaTheme="minorEastAsia"/>
          <w:lang w:eastAsia="zh-CN"/>
        </w:rPr>
        <w:t xml:space="preserve"> Chu, </w:t>
      </w:r>
      <w:r w:rsidRPr="002B1878">
        <w:t xml:space="preserve">Email: </w:t>
      </w:r>
      <w:r w:rsidRPr="002B1878">
        <w:rPr>
          <w:rFonts w:eastAsiaTheme="minorEastAsia"/>
          <w:lang w:eastAsia="zh-CN"/>
        </w:rPr>
        <w:t>chuzy@nudt.edu.cn</w:t>
      </w:r>
    </w:p>
    <w:p w14:paraId="54478473" w14:textId="77777777" w:rsidR="00DD3132" w:rsidRPr="002B1878" w:rsidRDefault="00DD3132" w:rsidP="00DD3132">
      <w:pPr>
        <w:pStyle w:val="Paragraph"/>
        <w:spacing w:before="0"/>
        <w:ind w:leftChars="200" w:left="480"/>
        <w:rPr>
          <w:rFonts w:eastAsiaTheme="minorEastAsia"/>
          <w:lang w:eastAsia="zh-CN"/>
        </w:rPr>
      </w:pPr>
      <w:r w:rsidRPr="002B1878">
        <w:rPr>
          <w:rFonts w:eastAsiaTheme="minorEastAsia"/>
          <w:color w:val="000000"/>
          <w:lang w:eastAsia="zh-CN"/>
        </w:rPr>
        <w:t>Tao Luo</w:t>
      </w:r>
      <w:r w:rsidRPr="002B1878">
        <w:rPr>
          <w:rFonts w:eastAsiaTheme="minorEastAsia"/>
          <w:lang w:eastAsia="zh-CN"/>
        </w:rPr>
        <w:t xml:space="preserve">, </w:t>
      </w:r>
      <w:r w:rsidRPr="002B1878">
        <w:t>Email: luo_tao@ihpc.a-star.edu.sg</w:t>
      </w:r>
    </w:p>
    <w:p w14:paraId="56B102DF" w14:textId="77777777" w:rsidR="00DD3132" w:rsidRPr="002B1878" w:rsidRDefault="00DD3132" w:rsidP="00DD3132">
      <w:pPr>
        <w:pStyle w:val="Paragraph"/>
        <w:spacing w:before="0"/>
        <w:ind w:leftChars="200" w:left="480"/>
        <w:rPr>
          <w:rFonts w:eastAsiaTheme="minorEastAsia"/>
          <w:lang w:eastAsia="zh-CN"/>
        </w:rPr>
      </w:pPr>
      <w:proofErr w:type="spellStart"/>
      <w:r w:rsidRPr="002B1878">
        <w:rPr>
          <w:rFonts w:eastAsiaTheme="minorEastAsia"/>
          <w:color w:val="000000"/>
          <w:lang w:eastAsia="zh-CN"/>
        </w:rPr>
        <w:t>Haipeng</w:t>
      </w:r>
      <w:proofErr w:type="spellEnd"/>
      <w:r w:rsidRPr="002B1878">
        <w:rPr>
          <w:rFonts w:eastAsiaTheme="minorEastAsia"/>
          <w:color w:val="000000"/>
          <w:lang w:eastAsia="zh-CN"/>
        </w:rPr>
        <w:t xml:space="preserve"> Lu</w:t>
      </w:r>
      <w:r w:rsidRPr="002B1878">
        <w:rPr>
          <w:rFonts w:eastAsiaTheme="minorEastAsia"/>
          <w:lang w:eastAsia="zh-CN"/>
        </w:rPr>
        <w:t xml:space="preserve">, </w:t>
      </w:r>
      <w:r w:rsidRPr="002B1878">
        <w:t>Email: luhaipeng@uestc.edu.cn</w:t>
      </w:r>
    </w:p>
    <w:p w14:paraId="3F24E017" w14:textId="04B595DF" w:rsidR="00DD3132" w:rsidRPr="00DD3132" w:rsidRDefault="00DD3132" w:rsidP="00DD3132">
      <w:pPr>
        <w:rPr>
          <w:rFonts w:hint="eastAsia"/>
          <w:b/>
          <w:bCs/>
          <w:sz w:val="28"/>
          <w:szCs w:val="28"/>
          <w:lang w:eastAsia="zh-CN"/>
        </w:rPr>
      </w:pPr>
      <w:r>
        <w:rPr>
          <w:b/>
          <w:bCs/>
          <w:sz w:val="28"/>
          <w:szCs w:val="28"/>
          <w:lang w:eastAsia="zh-CN"/>
        </w:rPr>
        <w:br w:type="page"/>
      </w:r>
    </w:p>
    <w:p w14:paraId="7029CA72" w14:textId="77777777" w:rsidR="00C870AC" w:rsidRDefault="00C870AC" w:rsidP="00C870AC">
      <w:pPr>
        <w:pStyle w:val="SMHeading"/>
        <w:rPr>
          <w:lang w:eastAsia="zh-CN"/>
        </w:rPr>
      </w:pPr>
      <w:r>
        <w:lastRenderedPageBreak/>
        <w:t>Supplementary Text</w:t>
      </w:r>
    </w:p>
    <w:p w14:paraId="0E4873B9" w14:textId="77777777" w:rsidR="00C870AC" w:rsidRDefault="00C870AC" w:rsidP="00C870AC">
      <w:pPr>
        <w:snapToGrid w:val="0"/>
        <w:rPr>
          <w:b/>
          <w:bCs/>
          <w:lang w:eastAsia="zh-CN"/>
        </w:rPr>
      </w:pPr>
    </w:p>
    <w:p w14:paraId="0C8C40E0" w14:textId="77777777" w:rsidR="00C870AC" w:rsidRPr="00A97DC0" w:rsidRDefault="00C870AC" w:rsidP="00C870AC">
      <w:pPr>
        <w:snapToGrid w:val="0"/>
        <w:rPr>
          <w:b/>
          <w:bCs/>
          <w:lang w:eastAsia="zh-CN"/>
        </w:rPr>
      </w:pPr>
      <w:r w:rsidRPr="00A97DC0">
        <w:rPr>
          <w:b/>
          <w:bCs/>
          <w:lang w:eastAsia="zh-CN"/>
        </w:rPr>
        <w:t>The dielectric constan</w:t>
      </w:r>
      <w:r w:rsidRPr="00A97DC0">
        <w:rPr>
          <w:rFonts w:hint="eastAsia"/>
          <w:b/>
          <w:bCs/>
          <w:lang w:eastAsia="zh-CN"/>
        </w:rPr>
        <w:t>t</w:t>
      </w:r>
    </w:p>
    <w:p w14:paraId="7BA17B7B" w14:textId="366DC1AE" w:rsidR="00C870AC" w:rsidRDefault="00C870AC" w:rsidP="009333D8">
      <w:pPr>
        <w:snapToGrid w:val="0"/>
        <w:spacing w:line="480" w:lineRule="auto"/>
        <w:rPr>
          <w:lang w:eastAsia="zh-CN"/>
        </w:rPr>
      </w:pPr>
      <w:r w:rsidRPr="00A97DC0">
        <w:rPr>
          <w:lang w:eastAsia="zh-CN"/>
        </w:rPr>
        <w:t xml:space="preserve">Typically, the complex </w:t>
      </w:r>
      <w:r w:rsidR="00B7782F">
        <w:rPr>
          <w:rFonts w:eastAsia="Times New Roman"/>
          <w:szCs w:val="24"/>
        </w:rPr>
        <w:t>permittivity</w:t>
      </w:r>
      <w:r w:rsidRPr="00A97DC0">
        <w:rPr>
          <w:lang w:eastAsia="zh-CN"/>
        </w:rPr>
        <w:t xml:space="preserve"> is a dimensionless magnitude related to the </w:t>
      </w:r>
      <w:r w:rsidR="00B7782F">
        <w:rPr>
          <w:rFonts w:eastAsia="Times New Roman"/>
          <w:szCs w:val="24"/>
        </w:rPr>
        <w:t>permittivity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fldChar w:fldCharType="begin"/>
      </w:r>
      <w:r w:rsidR="008854A9">
        <w:rPr>
          <w:lang w:eastAsia="zh-CN"/>
        </w:rPr>
        <w:instrText xml:space="preserve"> ADDIN EN.CITE &lt;EndNote&gt;&lt;Cite&gt;&lt;Author&gt;Zhang&lt;/Author&gt;&lt;Year&gt;2024&lt;/Year&gt;&lt;RecNum&gt;20&lt;/RecNum&gt;&lt;DisplayText&gt;&lt;style face="superscript"&gt;1&lt;/style&gt;&lt;/DisplayText&gt;&lt;record&gt;&lt;rec-number&gt;20&lt;/rec-number&gt;&lt;foreign-keys&gt;&lt;key app="EN" db-id="d5ax5exvofvwxie0a2svwwsa2tztt5r2v2fx" timestamp="1753076913"&gt;20&lt;/key&gt;&lt;/foreign-keys&gt;&lt;ref-type name="Journal Article"&gt;17&lt;/ref-type&gt;&lt;contributors&gt;&lt;authors&gt;&lt;author&gt;Zhang, Xue&lt;/author&gt;&lt;author&gt;Tian, Xuelei&lt;/author&gt;&lt;author&gt;Wu, Na&lt;/author&gt;&lt;author&gt;Zhao, Shanyu&lt;/author&gt;&lt;author&gt;Qin, Yutian&lt;/author&gt;&lt;author&gt;Pan, Fei&lt;/author&gt;&lt;author&gt;Yue, Shengying&lt;/author&gt;&lt;author&gt;Ma, Xinyu&lt;/author&gt;&lt;author&gt;Qiao, Jing&lt;/author&gt;&lt;author&gt;Xu, Wei&lt;/author&gt;&lt;author&gt;Liu, Wei&lt;/author&gt;&lt;author&gt;Liu, Jiurong&lt;/author&gt;&lt;author&gt;Zhao, Meiting&lt;/author&gt;&lt;author&gt;Ostrikov, Kostya&lt;/author&gt;&lt;author&gt;Zeng, Zhihui&lt;/author&gt;&lt;/authors&gt;&lt;/contributors&gt;&lt;titles&gt;&lt;title&gt;Metal-organic frameworks with fine-tuned interlayer spacing for microwave absorption&lt;/title&gt;&lt;secondary-title&gt;Sci. Adv.&lt;/secondary-title&gt;&lt;/titles&gt;&lt;periodical&gt;&lt;full-title&gt;Sci. Adv.&lt;/full-title&gt;&lt;/periodical&gt;&lt;pages&gt;eadl6498&lt;/pages&gt;&lt;volume&gt;10&lt;/volume&gt;&lt;number&gt;11&lt;/number&gt;&lt;dates&gt;&lt;year&gt;2024&lt;/year&gt;&lt;/dates&gt;&lt;urls&gt;&lt;related-urls&gt;&lt;url&gt;https://www.science.org/doi/abs/10.1126/sciadv.adl6498&lt;/url&gt;&lt;/related-urls&gt;&lt;/urls&gt;&lt;electronic-resource-num&gt;doi:10.1126/sciadv.adl6498&lt;/electronic-resource-num&gt;&lt;/record&gt;&lt;/Cite&gt;&lt;/EndNote&gt;</w:instrText>
      </w:r>
      <w:r>
        <w:rPr>
          <w:lang w:eastAsia="zh-CN"/>
        </w:rPr>
        <w:fldChar w:fldCharType="separate"/>
      </w:r>
      <w:r w:rsidR="008854A9" w:rsidRPr="008854A9">
        <w:rPr>
          <w:noProof/>
          <w:vertAlign w:val="superscript"/>
          <w:lang w:eastAsia="zh-CN"/>
        </w:rPr>
        <w:t>1</w:t>
      </w:r>
      <w:r>
        <w:rPr>
          <w:lang w:eastAsia="zh-CN"/>
        </w:rPr>
        <w:fldChar w:fldCharType="end"/>
      </w:r>
      <w:r w:rsidRPr="00A97DC0">
        <w:rPr>
          <w:lang w:eastAsia="zh-CN"/>
        </w:rPr>
        <w:t>:</w:t>
      </w:r>
    </w:p>
    <w:p w14:paraId="7D0B2108" w14:textId="6D9099F5" w:rsidR="00C870AC" w:rsidRPr="00A97DC0" w:rsidRDefault="00C870AC" w:rsidP="009333D8">
      <w:pPr>
        <w:snapToGrid w:val="0"/>
        <w:spacing w:line="480" w:lineRule="auto"/>
        <w:jc w:val="center"/>
        <w:rPr>
          <w:lang w:eastAsia="zh-CN"/>
        </w:rPr>
      </w:pPr>
      <m:oMath>
        <m:r>
          <w:rPr>
            <w:rFonts w:ascii="Cambria Math" w:eastAsia="等线" w:hAnsi="Cambria Math"/>
          </w:rPr>
          <m:t>ε=ε</m:t>
        </m:r>
        <m:r>
          <m:rPr>
            <m:sty m:val="b"/>
          </m:rPr>
          <w:rPr>
            <w:rFonts w:ascii="Cambria Math" w:hAnsi="Cambria Math"/>
          </w:rPr>
          <m:t>'</m:t>
        </m:r>
        <m:r>
          <w:rPr>
            <w:rFonts w:ascii="Cambria Math" w:eastAsia="等线" w:hAnsi="Cambria Math"/>
          </w:rPr>
          <m:t>+</m:t>
        </m:r>
        <m:r>
          <w:rPr>
            <w:rFonts w:ascii="Cambria Math" w:eastAsia="等线" w:hAnsi="Cambria Math" w:hint="eastAsia"/>
            <w:lang w:eastAsia="zh-CN"/>
          </w:rPr>
          <m:t>j</m:t>
        </m:r>
        <m:r>
          <w:rPr>
            <w:rFonts w:ascii="Cambria Math" w:eastAsia="等线" w:hAnsi="Cambria Math"/>
          </w:rPr>
          <m:t>ε</m:t>
        </m:r>
        <m:r>
          <m:rPr>
            <m:sty m:val="b"/>
          </m:rPr>
          <w:rPr>
            <w:rFonts w:ascii="Cambria Math" w:hAnsi="Cambria Math"/>
          </w:rPr>
          <m:t>''</m:t>
        </m:r>
      </m:oMath>
      <w:r w:rsidR="00B7782F">
        <w:rPr>
          <w:rFonts w:hint="eastAsia"/>
          <w:b/>
          <w:lang w:eastAsia="zh-CN"/>
        </w:rPr>
        <w:t xml:space="preserve"> </w:t>
      </w:r>
      <w:r w:rsidR="00B7782F" w:rsidRPr="00B7782F">
        <w:rPr>
          <w:rFonts w:hint="eastAsia"/>
          <w:lang w:eastAsia="zh-CN"/>
        </w:rPr>
        <w:t>(</w:t>
      </w:r>
      <w:r w:rsidR="00B7782F">
        <w:rPr>
          <w:rFonts w:hint="eastAsia"/>
          <w:lang w:eastAsia="zh-CN"/>
        </w:rPr>
        <w:t>S</w:t>
      </w:r>
      <w:r w:rsidR="00B7782F" w:rsidRPr="00B7782F">
        <w:rPr>
          <w:rFonts w:hint="eastAsia"/>
          <w:lang w:eastAsia="zh-CN"/>
        </w:rPr>
        <w:t>1)</w:t>
      </w:r>
    </w:p>
    <w:p w14:paraId="2EFF19C8" w14:textId="78CB5165" w:rsidR="00C870AC" w:rsidRDefault="00C870AC" w:rsidP="009333D8">
      <w:pPr>
        <w:snapToGrid w:val="0"/>
        <w:spacing w:line="480" w:lineRule="auto"/>
        <w:jc w:val="both"/>
        <w:rPr>
          <w:lang w:eastAsia="zh-CN"/>
        </w:rPr>
      </w:pPr>
      <w:r w:rsidRPr="00A97DC0">
        <w:rPr>
          <w:lang w:eastAsia="zh-CN"/>
        </w:rPr>
        <w:t xml:space="preserve">ε′ is the real part of the </w:t>
      </w:r>
      <w:r w:rsidR="00B7782F">
        <w:rPr>
          <w:rFonts w:eastAsia="Times New Roman"/>
          <w:szCs w:val="24"/>
        </w:rPr>
        <w:t>permittivity</w:t>
      </w:r>
      <w:r w:rsidRPr="00A97DC0">
        <w:rPr>
          <w:lang w:eastAsia="zh-CN"/>
        </w:rPr>
        <w:t>, and ε″ is the imaginary part. Where:</w:t>
      </w:r>
    </w:p>
    <w:p w14:paraId="0B8CDA76" w14:textId="5F6F3161" w:rsidR="00C870AC" w:rsidRPr="002D37B7" w:rsidRDefault="00000000" w:rsidP="009333D8">
      <w:pPr>
        <w:snapToGrid w:val="0"/>
        <w:spacing w:line="480" w:lineRule="auto"/>
        <w:jc w:val="center"/>
        <w:rPr>
          <w:b/>
          <w:bCs/>
          <w:lang w:eastAsia="zh-CN"/>
        </w:rPr>
      </w:pPr>
      <m:oMath>
        <m:sSup>
          <m:sSupPr>
            <m:ctrlPr>
              <w:rPr>
                <w:rFonts w:ascii="Cambria Math" w:hAnsi="Cambria Math"/>
                <w:b/>
                <w:bCs/>
              </w:rPr>
            </m:ctrlPr>
          </m:sSupPr>
          <m:e>
            <m:r>
              <w:rPr>
                <w:rFonts w:ascii="Cambria Math" w:eastAsia="等线" w:hAnsi="Cambria Math"/>
              </w:rPr>
              <m:t>ε</m:t>
            </m:r>
            <m:ctrlPr>
              <w:rPr>
                <w:rFonts w:ascii="Cambria Math" w:eastAsia="等线" w:hAnsi="Cambria Math"/>
                <w:i/>
                <w:iCs/>
              </w:rPr>
            </m:ctrlPr>
          </m:e>
          <m:sup>
            <m:r>
              <m:rPr>
                <m:sty m:val="b"/>
              </m:rPr>
              <w:rPr>
                <w:rFonts w:ascii="Cambria Math" w:hAnsi="Cambria Math"/>
              </w:rPr>
              <m:t>'</m:t>
            </m:r>
          </m:sup>
        </m:sSup>
        <m:r>
          <m:rPr>
            <m:sty m:val="b"/>
          </m:rPr>
          <w:rPr>
            <w:rFonts w:ascii="Cambria Math" w:hAnsi="Cambria Math" w:hint="eastAsia"/>
            <w:lang w:eastAsia="zh-CN"/>
          </w:rPr>
          <m:t>=</m:t>
        </m:r>
        <m:f>
          <m:fPr>
            <m:ctrlPr>
              <w:rPr>
                <w:rFonts w:ascii="Cambria Math" w:hAnsi="Cambria Math"/>
                <w:b/>
                <w:bCs/>
              </w:rPr>
            </m:ctrlPr>
          </m:fPr>
          <m:num>
            <m:r>
              <w:rPr>
                <w:rFonts w:ascii="Cambria Math" w:hAnsi="Cambria Math"/>
              </w:rPr>
              <m:t>ε</m:t>
            </m:r>
          </m:num>
          <m:den>
            <m:sSub>
              <m:sSubPr>
                <m:ctrlPr>
                  <w:rPr>
                    <w:rFonts w:ascii="Cambria Math" w:eastAsia="微软雅黑" w:hAnsi="Cambria Math"/>
                    <w:i/>
                    <w:iCs/>
                    <w:spacing w:val="15"/>
                    <w:sz w:val="23"/>
                    <w:szCs w:val="23"/>
                  </w:rPr>
                </m:ctrlPr>
              </m:sSubPr>
              <m:e>
                <m:r>
                  <w:rPr>
                    <w:rFonts w:ascii="Cambria Math" w:eastAsia="微软雅黑" w:hAnsi="Cambria Math"/>
                    <w:spacing w:val="15"/>
                    <w:sz w:val="23"/>
                    <w:szCs w:val="23"/>
                    <w:lang w:eastAsia="zh-CN"/>
                  </w:rPr>
                  <m:t>ε</m:t>
                </m:r>
              </m:e>
              <m:sub>
                <m:r>
                  <w:rPr>
                    <w:rFonts w:ascii="Cambria Math" w:eastAsia="微软雅黑" w:hAnsi="Cambria Math"/>
                    <w:spacing w:val="15"/>
                    <w:sz w:val="23"/>
                    <w:szCs w:val="23"/>
                    <w:lang w:eastAsia="zh-CN"/>
                  </w:rPr>
                  <m:t>0</m:t>
                </m:r>
              </m:sub>
            </m:sSub>
          </m:den>
        </m:f>
      </m:oMath>
      <w:r w:rsidR="00B7782F">
        <w:rPr>
          <w:rFonts w:hint="eastAsia"/>
          <w:b/>
          <w:bCs/>
          <w:lang w:eastAsia="zh-CN"/>
        </w:rPr>
        <w:t xml:space="preserve">  </w:t>
      </w:r>
      <w:r w:rsidR="00B7782F" w:rsidRPr="00B7782F">
        <w:rPr>
          <w:rFonts w:hint="eastAsia"/>
          <w:lang w:eastAsia="zh-CN"/>
        </w:rPr>
        <w:t>(</w:t>
      </w:r>
      <w:r w:rsidR="00B7782F">
        <w:rPr>
          <w:rFonts w:hint="eastAsia"/>
          <w:lang w:eastAsia="zh-CN"/>
        </w:rPr>
        <w:t>S2</w:t>
      </w:r>
      <w:r w:rsidR="00B7782F" w:rsidRPr="00B7782F">
        <w:rPr>
          <w:rFonts w:hint="eastAsia"/>
          <w:lang w:eastAsia="zh-CN"/>
        </w:rPr>
        <w:t>)</w:t>
      </w:r>
    </w:p>
    <w:p w14:paraId="35A59B50" w14:textId="77777777" w:rsidR="00C870AC" w:rsidRDefault="00C870AC" w:rsidP="009333D8">
      <w:pPr>
        <w:snapToGrid w:val="0"/>
        <w:spacing w:line="480" w:lineRule="auto"/>
        <w:jc w:val="both"/>
        <w:rPr>
          <w:lang w:eastAsia="zh-CN"/>
        </w:rPr>
      </w:pPr>
    </w:p>
    <w:p w14:paraId="2D44199D" w14:textId="47C64D4D" w:rsidR="00C870AC" w:rsidRDefault="00000000" w:rsidP="009333D8">
      <w:pPr>
        <w:snapToGrid w:val="0"/>
        <w:spacing w:line="480" w:lineRule="auto"/>
        <w:ind w:firstLine="480"/>
        <w:jc w:val="center"/>
        <w:rPr>
          <w:rFonts w:eastAsia="等线"/>
        </w:rPr>
      </w:pPr>
      <m:oMath>
        <m:sSup>
          <m:sSupPr>
            <m:ctrlPr>
              <w:rPr>
                <w:rFonts w:ascii="Cambria Math" w:eastAsia="等线" w:hAnsi="Cambria Math"/>
                <w:i/>
                <w:iCs/>
              </w:rPr>
            </m:ctrlPr>
          </m:sSupPr>
          <m:e>
            <m:r>
              <w:rPr>
                <w:rFonts w:ascii="Cambria Math" w:eastAsia="等线" w:hAnsi="Cambria Math"/>
              </w:rPr>
              <m:t>ε</m:t>
            </m:r>
          </m:e>
          <m:sup>
            <m:r>
              <w:rPr>
                <w:rFonts w:ascii="Cambria Math" w:eastAsia="等线" w:hAnsi="Cambria Math"/>
              </w:rPr>
              <m:t>''</m:t>
            </m:r>
          </m:sup>
        </m:sSup>
        <m:r>
          <w:rPr>
            <w:rFonts w:ascii="Cambria Math" w:eastAsia="等线" w:hAnsi="Cambria Math"/>
          </w:rPr>
          <m:t>=</m:t>
        </m:r>
        <m:sSubSup>
          <m:sSubSupPr>
            <m:ctrlPr>
              <w:rPr>
                <w:rFonts w:ascii="Cambria Math" w:eastAsia="等线" w:hAnsi="Cambria Math"/>
                <w:i/>
                <w:iCs/>
              </w:rPr>
            </m:ctrlPr>
          </m:sSubSupPr>
          <m:e>
            <m:r>
              <w:rPr>
                <w:rFonts w:ascii="Cambria Math" w:eastAsia="等线" w:hAnsi="Cambria Math"/>
              </w:rPr>
              <m:t>ε</m:t>
            </m:r>
          </m:e>
          <m:sub>
            <m:r>
              <w:rPr>
                <w:rFonts w:ascii="Cambria Math" w:eastAsia="等线" w:hAnsi="Cambria Math"/>
              </w:rPr>
              <m:t>p</m:t>
            </m:r>
          </m:sub>
          <m:sup>
            <m:r>
              <w:rPr>
                <w:rFonts w:ascii="Cambria Math" w:eastAsia="等线" w:hAnsi="Cambria Math"/>
              </w:rPr>
              <m:t>''</m:t>
            </m:r>
          </m:sup>
        </m:sSubSup>
        <m:r>
          <w:rPr>
            <w:rFonts w:ascii="Cambria Math" w:eastAsia="等线" w:hAnsi="Cambria Math"/>
          </w:rPr>
          <m:t>+</m:t>
        </m:r>
        <m:sSubSup>
          <m:sSubSupPr>
            <m:ctrlPr>
              <w:rPr>
                <w:rFonts w:ascii="Cambria Math" w:eastAsia="等线" w:hAnsi="Cambria Math"/>
                <w:i/>
                <w:iCs/>
              </w:rPr>
            </m:ctrlPr>
          </m:sSubSupPr>
          <m:e>
            <m:r>
              <w:rPr>
                <w:rFonts w:ascii="Cambria Math" w:eastAsia="等线" w:hAnsi="Cambria Math"/>
              </w:rPr>
              <m:t>ε</m:t>
            </m:r>
          </m:e>
          <m:sub>
            <m:r>
              <w:rPr>
                <w:rFonts w:ascii="Cambria Math" w:eastAsia="等线" w:hAnsi="Cambria Math"/>
              </w:rPr>
              <m:t>c</m:t>
            </m:r>
          </m:sub>
          <m:sup>
            <m:r>
              <w:rPr>
                <w:rFonts w:ascii="Cambria Math" w:eastAsia="等线" w:hAnsi="Cambria Math"/>
              </w:rPr>
              <m:t>''</m:t>
            </m:r>
          </m:sup>
        </m:sSubSup>
      </m:oMath>
      <w:r w:rsidR="00C870AC" w:rsidRPr="002B1283">
        <w:rPr>
          <w:rFonts w:eastAsia="等线" w:hint="eastAsia"/>
        </w:rPr>
        <w:t xml:space="preserve"> </w:t>
      </w:r>
      <w:r w:rsidR="00B7782F">
        <w:rPr>
          <w:rFonts w:eastAsia="等线" w:hint="eastAsia"/>
          <w:lang w:eastAsia="zh-CN"/>
        </w:rPr>
        <w:t xml:space="preserve"> </w:t>
      </w:r>
      <w:r w:rsidR="00B7782F" w:rsidRPr="00B7782F">
        <w:rPr>
          <w:rFonts w:hint="eastAsia"/>
          <w:lang w:eastAsia="zh-CN"/>
        </w:rPr>
        <w:t>(</w:t>
      </w:r>
      <w:r w:rsidR="00B7782F">
        <w:rPr>
          <w:rFonts w:hint="eastAsia"/>
          <w:lang w:eastAsia="zh-CN"/>
        </w:rPr>
        <w:t>S3</w:t>
      </w:r>
      <w:r w:rsidR="00B7782F" w:rsidRPr="00B7782F">
        <w:rPr>
          <w:rFonts w:hint="eastAsia"/>
          <w:lang w:eastAsia="zh-CN"/>
        </w:rPr>
        <w:t>)</w:t>
      </w:r>
    </w:p>
    <w:p w14:paraId="289775CD" w14:textId="77777777" w:rsidR="00C870AC" w:rsidRDefault="00C870AC" w:rsidP="009333D8">
      <w:pPr>
        <w:snapToGrid w:val="0"/>
        <w:spacing w:line="480" w:lineRule="auto"/>
        <w:ind w:firstLine="480"/>
        <w:jc w:val="center"/>
        <w:rPr>
          <w:rFonts w:eastAsia="等线"/>
        </w:rPr>
      </w:pPr>
    </w:p>
    <w:p w14:paraId="558F042D" w14:textId="1D904E81" w:rsidR="00C870AC" w:rsidRPr="002D37B7" w:rsidRDefault="00000000" w:rsidP="009333D8">
      <w:pPr>
        <w:snapToGrid w:val="0"/>
        <w:spacing w:line="480" w:lineRule="auto"/>
        <w:ind w:firstLine="480"/>
        <w:jc w:val="center"/>
        <w:rPr>
          <w:rFonts w:ascii="等线" w:eastAsia="等线" w:hAnsi="等线" w:hint="eastAsia"/>
          <w:lang w:eastAsia="zh-CN"/>
        </w:rPr>
      </w:pPr>
      <m:oMath>
        <m:sSubSup>
          <m:sSubSupPr>
            <m:ctrlPr>
              <w:rPr>
                <w:rFonts w:ascii="Cambria Math" w:eastAsia="等线" w:hAnsi="Cambria Math"/>
                <w:i/>
              </w:rPr>
            </m:ctrlPr>
          </m:sSubSupPr>
          <m:e>
            <m:r>
              <w:rPr>
                <w:rFonts w:ascii="Cambria Math" w:eastAsia="等线" w:hAnsi="Cambria Math"/>
                <w:lang w:eastAsia="zh-CN"/>
              </w:rPr>
              <m:t>ε</m:t>
            </m:r>
          </m:e>
          <m:sub>
            <m:r>
              <w:rPr>
                <w:rFonts w:ascii="Cambria Math" w:eastAsia="等线" w:hAnsi="Cambria Math"/>
                <w:lang w:eastAsia="zh-CN"/>
              </w:rPr>
              <m:t>c</m:t>
            </m:r>
          </m:sub>
          <m:sup>
            <m:r>
              <w:rPr>
                <w:rFonts w:ascii="Cambria Math" w:eastAsia="等线" w:hAnsi="Cambria Math"/>
                <w:lang w:eastAsia="zh-CN"/>
              </w:rPr>
              <m:t>''</m:t>
            </m:r>
          </m:sup>
        </m:sSubSup>
        <m:r>
          <w:rPr>
            <w:rFonts w:ascii="Cambria Math" w:eastAsia="等线" w:hAnsi="Cambria Math"/>
            <w:lang w:eastAsia="zh-CN"/>
          </w:rPr>
          <m:t>=</m:t>
        </m:r>
        <m:f>
          <m:fPr>
            <m:ctrlPr>
              <w:rPr>
                <w:rFonts w:ascii="Cambria Math" w:eastAsia="微软雅黑" w:hAnsi="Cambria Math"/>
                <w:i/>
                <w:iCs/>
                <w:spacing w:val="15"/>
                <w:sz w:val="23"/>
                <w:szCs w:val="23"/>
              </w:rPr>
            </m:ctrlPr>
          </m:fPr>
          <m:num>
            <m:r>
              <w:rPr>
                <w:rFonts w:ascii="Cambria Math" w:eastAsia="微软雅黑" w:hAnsi="Cambria Math"/>
                <w:spacing w:val="15"/>
                <w:sz w:val="23"/>
                <w:szCs w:val="23"/>
                <w:lang w:eastAsia="zh-CN"/>
              </w:rPr>
              <m:t>σ</m:t>
            </m:r>
          </m:num>
          <m:den>
            <m:r>
              <w:rPr>
                <w:rFonts w:ascii="Cambria Math" w:eastAsia="微软雅黑" w:hAnsi="Cambria Math"/>
                <w:spacing w:val="15"/>
                <w:sz w:val="23"/>
                <w:szCs w:val="23"/>
                <w:lang w:eastAsia="zh-CN"/>
              </w:rPr>
              <m:t>ω</m:t>
            </m:r>
            <m:sSub>
              <m:sSubPr>
                <m:ctrlPr>
                  <w:rPr>
                    <w:rFonts w:ascii="Cambria Math" w:eastAsia="微软雅黑" w:hAnsi="Cambria Math"/>
                    <w:i/>
                    <w:iCs/>
                    <w:spacing w:val="15"/>
                    <w:sz w:val="23"/>
                    <w:szCs w:val="23"/>
                  </w:rPr>
                </m:ctrlPr>
              </m:sSubPr>
              <m:e>
                <m:r>
                  <w:rPr>
                    <w:rFonts w:ascii="Cambria Math" w:eastAsia="微软雅黑" w:hAnsi="Cambria Math"/>
                    <w:spacing w:val="15"/>
                    <w:sz w:val="23"/>
                    <w:szCs w:val="23"/>
                    <w:lang w:eastAsia="zh-CN"/>
                  </w:rPr>
                  <m:t>ε</m:t>
                </m:r>
              </m:e>
              <m:sub>
                <m:r>
                  <w:rPr>
                    <w:rFonts w:ascii="Cambria Math" w:eastAsia="微软雅黑" w:hAnsi="Cambria Math"/>
                    <w:spacing w:val="15"/>
                    <w:sz w:val="23"/>
                    <w:szCs w:val="23"/>
                    <w:lang w:eastAsia="zh-CN"/>
                  </w:rPr>
                  <m:t>0</m:t>
                </m:r>
              </m:sub>
            </m:sSub>
          </m:den>
        </m:f>
      </m:oMath>
      <w:r w:rsidR="00C870AC" w:rsidRPr="002B1283">
        <w:rPr>
          <w:rFonts w:eastAsia="等线" w:hint="eastAsia"/>
          <w:spacing w:val="15"/>
          <w:sz w:val="23"/>
          <w:szCs w:val="23"/>
          <w:lang w:eastAsia="zh-CN"/>
        </w:rPr>
        <w:t xml:space="preserve"> </w:t>
      </w:r>
      <w:r w:rsidR="00B7782F">
        <w:rPr>
          <w:rFonts w:eastAsia="等线" w:hint="eastAsia"/>
          <w:spacing w:val="15"/>
          <w:sz w:val="23"/>
          <w:szCs w:val="23"/>
          <w:lang w:eastAsia="zh-CN"/>
        </w:rPr>
        <w:t xml:space="preserve"> </w:t>
      </w:r>
      <w:r w:rsidR="00B7782F" w:rsidRPr="00B7782F">
        <w:rPr>
          <w:rFonts w:hint="eastAsia"/>
          <w:lang w:eastAsia="zh-CN"/>
        </w:rPr>
        <w:t>(</w:t>
      </w:r>
      <w:r w:rsidR="00B7782F">
        <w:rPr>
          <w:rFonts w:hint="eastAsia"/>
          <w:lang w:eastAsia="zh-CN"/>
        </w:rPr>
        <w:t>S4</w:t>
      </w:r>
      <w:r w:rsidR="00B7782F" w:rsidRPr="00B7782F">
        <w:rPr>
          <w:rFonts w:hint="eastAsia"/>
          <w:lang w:eastAsia="zh-CN"/>
        </w:rPr>
        <w:t>)</w:t>
      </w:r>
    </w:p>
    <w:p w14:paraId="6AA00FDB" w14:textId="77777777" w:rsidR="00C870AC" w:rsidRPr="00A97DC0" w:rsidRDefault="00C870AC" w:rsidP="009333D8">
      <w:pPr>
        <w:snapToGrid w:val="0"/>
        <w:spacing w:line="480" w:lineRule="auto"/>
        <w:jc w:val="both"/>
        <w:rPr>
          <w:lang w:eastAsia="zh-CN"/>
        </w:rPr>
      </w:pPr>
      <w:proofErr w:type="spellStart"/>
      <w:r w:rsidRPr="00A97DC0">
        <w:rPr>
          <w:lang w:eastAsia="zh-CN"/>
        </w:rPr>
        <w:t>ε''</w:t>
      </w:r>
      <w:r w:rsidRPr="00A97DC0">
        <w:rPr>
          <w:vertAlign w:val="subscript"/>
          <w:lang w:eastAsia="zh-CN"/>
        </w:rPr>
        <w:t>p</w:t>
      </w:r>
      <w:proofErr w:type="spellEnd"/>
      <w:r w:rsidRPr="00A97DC0">
        <w:rPr>
          <w:lang w:eastAsia="zh-CN"/>
        </w:rPr>
        <w:t xml:space="preserve"> and</w:t>
      </w:r>
      <w:r>
        <w:rPr>
          <w:rFonts w:hint="eastAsia"/>
          <w:lang w:eastAsia="zh-CN"/>
        </w:rPr>
        <w:t xml:space="preserve"> </w:t>
      </w:r>
      <w:proofErr w:type="spellStart"/>
      <w:r w:rsidRPr="00A97DC0">
        <w:rPr>
          <w:lang w:eastAsia="zh-CN"/>
        </w:rPr>
        <w:t>ε''</w:t>
      </w:r>
      <w:r>
        <w:rPr>
          <w:rFonts w:hint="eastAsia"/>
          <w:vertAlign w:val="subscript"/>
          <w:lang w:eastAsia="zh-CN"/>
        </w:rPr>
        <w:t>c</w:t>
      </w:r>
      <w:proofErr w:type="spellEnd"/>
      <w:r w:rsidRPr="00A97DC0">
        <w:rPr>
          <w:lang w:eastAsia="zh-CN"/>
        </w:rPr>
        <w:t xml:space="preserve"> represent the polarization and conductivity losses of dielectric materials, respectively, where σ is the conductivity and ω = 2πf is the angular frequency.</w:t>
      </w:r>
    </w:p>
    <w:p w14:paraId="198D38C6" w14:textId="4838458E" w:rsidR="00C870AC" w:rsidRDefault="00C870AC" w:rsidP="009333D8">
      <w:pPr>
        <w:snapToGrid w:val="0"/>
        <w:spacing w:line="480" w:lineRule="auto"/>
        <w:jc w:val="both"/>
        <w:rPr>
          <w:lang w:eastAsia="zh-CN"/>
        </w:rPr>
      </w:pPr>
      <w:r w:rsidRPr="00F53CA4">
        <w:rPr>
          <w:lang w:eastAsia="zh-CN"/>
        </w:rPr>
        <w:t xml:space="preserve">The purpose of the </w:t>
      </w:r>
      <w:proofErr w:type="spellStart"/>
      <w:r w:rsidRPr="00F53CA4">
        <w:rPr>
          <w:lang w:eastAsia="zh-CN"/>
        </w:rPr>
        <w:t>Havriliak-Negami</w:t>
      </w:r>
      <w:proofErr w:type="spellEnd"/>
      <w:r w:rsidRPr="00F53CA4">
        <w:rPr>
          <w:lang w:eastAsia="zh-CN"/>
        </w:rPr>
        <w:t xml:space="preserve"> </w:t>
      </w:r>
      <w:r>
        <w:rPr>
          <w:rFonts w:hint="eastAsia"/>
          <w:lang w:eastAsia="zh-CN"/>
        </w:rPr>
        <w:t>(</w:t>
      </w:r>
      <w:r w:rsidRPr="00F53CA4">
        <w:rPr>
          <w:lang w:eastAsia="zh-CN"/>
        </w:rPr>
        <w:t>H</w:t>
      </w:r>
      <w:r>
        <w:rPr>
          <w:rFonts w:hint="eastAsia"/>
          <w:lang w:eastAsia="zh-CN"/>
        </w:rPr>
        <w:t>-</w:t>
      </w:r>
      <w:r w:rsidRPr="00F53CA4">
        <w:rPr>
          <w:lang w:eastAsia="zh-CN"/>
        </w:rPr>
        <w:t>N</w:t>
      </w:r>
      <w:r>
        <w:rPr>
          <w:rFonts w:hint="eastAsia"/>
          <w:lang w:eastAsia="zh-CN"/>
        </w:rPr>
        <w:t>)</w:t>
      </w:r>
      <w:r w:rsidRPr="00F53CA4">
        <w:rPr>
          <w:lang w:eastAsia="zh-CN"/>
        </w:rPr>
        <w:t xml:space="preserve"> model is to fit and represent the real and imaginary parts of the dielectric constant as functions of frequency, providing a unified description and parameterization of the experimental data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fldChar w:fldCharType="begin"/>
      </w:r>
      <w:r w:rsidR="008854A9">
        <w:rPr>
          <w:lang w:eastAsia="zh-CN"/>
        </w:rPr>
        <w:instrText xml:space="preserve"> ADDIN EN.CITE &lt;EndNote&gt;&lt;Cite&gt;&lt;Author&gt;Grosse&lt;/Author&gt;&lt;Year&gt;2021&lt;/Year&gt;&lt;RecNum&gt;37&lt;/RecNum&gt;&lt;DisplayText&gt;&lt;style face="superscript"&gt;2&lt;/style&gt;&lt;/DisplayText&gt;&lt;record&gt;&lt;rec-number&gt;37&lt;/rec-number&gt;&lt;foreign-keys&gt;&lt;key app="EN" db-id="d5ax5exvofvwxie0a2svwwsa2tztt5r2v2fx" timestamp="1753076914"&gt;37&lt;/key&gt;&lt;/foreign-keys&gt;&lt;ref-type name="Journal Article"&gt;17&lt;/ref-type&gt;&lt;contributors&gt;&lt;authors&gt;&lt;author&gt;Grosse, Constantino&lt;/author&gt;&lt;/authors&gt;&lt;/contributors&gt;&lt;titles&gt;&lt;title&gt;A program for the fitting of up to three Havriliak-Negami dispersions to dielectric data&lt;/title&gt;&lt;secondary-title&gt;J. Colloid Interface Sci.&lt;/secondary-title&gt;&lt;/titles&gt;&lt;periodical&gt;&lt;full-title&gt;J. Colloid Interface Sci.&lt;/full-title&gt;&lt;/periodical&gt;&lt;pages&gt;318-323&lt;/pages&gt;&lt;volume&gt;600&lt;/volume&gt;&lt;keywords&gt;&lt;keyword&gt;Dielectric dispersion&lt;/keyword&gt;&lt;keyword&gt;Non linear parameter fitting&lt;/keyword&gt;&lt;keyword&gt;DielParamFit&lt;/keyword&gt;&lt;keyword&gt;Havriliak-Negami&lt;/keyword&gt;&lt;keyword&gt;Debye&lt;/keyword&gt;&lt;keyword&gt;Cole-Cole&lt;/keyword&gt;&lt;keyword&gt;Cole-Davidson&lt;/keyword&gt;&lt;keyword&gt;Levenberg-Marquardt algorithm&lt;/keyword&gt;&lt;/keywords&gt;&lt;dates&gt;&lt;year&gt;2021&lt;/year&gt;&lt;pub-dates&gt;&lt;date&gt;2021/10/15/&lt;/date&gt;&lt;/pub-dates&gt;&lt;/dates&gt;&lt;isbn&gt;0021-9797&lt;/isbn&gt;&lt;urls&gt;&lt;related-urls&gt;&lt;url&gt;https://www.sciencedirect.com/science/article/pii/S0021979721006809&lt;/url&gt;&lt;/related-urls&gt;&lt;/urls&gt;&lt;electronic-resource-num&gt;https://doi.org/10.1016/j.jcis.2021.05.010&lt;/electronic-resource-num&gt;&lt;/record&gt;&lt;/Cite&gt;&lt;/EndNote&gt;</w:instrText>
      </w:r>
      <w:r>
        <w:rPr>
          <w:lang w:eastAsia="zh-CN"/>
        </w:rPr>
        <w:fldChar w:fldCharType="separate"/>
      </w:r>
      <w:r w:rsidR="008854A9" w:rsidRPr="008854A9">
        <w:rPr>
          <w:noProof/>
          <w:vertAlign w:val="superscript"/>
          <w:lang w:eastAsia="zh-CN"/>
        </w:rPr>
        <w:t>2</w:t>
      </w:r>
      <w:r>
        <w:rPr>
          <w:lang w:eastAsia="zh-CN"/>
        </w:rPr>
        <w:fldChar w:fldCharType="end"/>
      </w:r>
      <w:r>
        <w:rPr>
          <w:rFonts w:hint="eastAsia"/>
          <w:lang w:eastAsia="zh-CN"/>
        </w:rPr>
        <w:t>:</w:t>
      </w:r>
    </w:p>
    <w:p w14:paraId="59C7D334" w14:textId="69654839" w:rsidR="00C870AC" w:rsidRDefault="00C870AC" w:rsidP="009333D8">
      <w:pPr>
        <w:snapToGrid w:val="0"/>
        <w:spacing w:line="480" w:lineRule="auto"/>
        <w:jc w:val="center"/>
        <w:rPr>
          <w:lang w:eastAsia="zh-CN"/>
        </w:rPr>
      </w:pPr>
      <m:oMath>
        <m:r>
          <w:rPr>
            <w:rFonts w:ascii="Cambria Math" w:hAnsi="Cambria Math"/>
            <w:lang w:eastAsia="zh-CN"/>
          </w:rPr>
          <m:t>ε</m:t>
        </m:r>
        <m:r>
          <m:rPr>
            <m:sty m:val="p"/>
          </m:rPr>
          <w:rPr>
            <w:rFonts w:ascii="Cambria Math" w:hAnsi="Cambria Math"/>
            <w:lang w:eastAsia="zh-CN"/>
          </w:rPr>
          <m:t>=</m:t>
        </m:r>
        <m:sSup>
          <m:sSupPr>
            <m:ctrlPr>
              <w:rPr>
                <w:rFonts w:ascii="Cambria Math" w:hAnsi="Cambria Math"/>
                <w:lang w:eastAsia="zh-CN"/>
              </w:rPr>
            </m:ctrlPr>
          </m:sSupPr>
          <m:e>
            <m:r>
              <w:rPr>
                <w:rFonts w:ascii="Cambria Math" w:hAnsi="Cambria Math"/>
                <w:lang w:eastAsia="zh-CN"/>
              </w:rPr>
              <m:t>ε</m:t>
            </m:r>
          </m:e>
          <m:sup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'</m:t>
            </m:r>
          </m:sup>
        </m:sSup>
        <m:r>
          <m:rPr>
            <m:sty m:val="p"/>
          </m:rPr>
          <w:rPr>
            <w:rFonts w:ascii="Cambria Math" w:hAnsi="Cambria Math"/>
            <w:lang w:eastAsia="zh-CN"/>
          </w:rPr>
          <m:t>-</m:t>
        </m:r>
        <m:r>
          <m:rPr>
            <m:sty m:val="p"/>
          </m:rPr>
          <w:rPr>
            <w:rFonts w:ascii="Cambria Math" w:hAnsi="Cambria Math" w:hint="eastAsia"/>
            <w:lang w:eastAsia="zh-CN"/>
          </w:rPr>
          <m:t>i</m:t>
        </m:r>
        <m:sSup>
          <m:sSupPr>
            <m:ctrlPr>
              <w:rPr>
                <w:rFonts w:ascii="Cambria Math" w:hAnsi="Cambria Math"/>
                <w:lang w:eastAsia="zh-CN"/>
              </w:rPr>
            </m:ctrlPr>
          </m:sSupPr>
          <m:e>
            <m:r>
              <w:rPr>
                <w:rFonts w:ascii="Cambria Math" w:hAnsi="Cambria Math"/>
                <w:lang w:eastAsia="zh-CN"/>
              </w:rPr>
              <m:t>ε</m:t>
            </m:r>
          </m:e>
          <m:sup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''</m:t>
            </m:r>
          </m:sup>
        </m:sSup>
        <m:r>
          <m:rPr>
            <m:sty m:val="p"/>
          </m:rPr>
          <w:rPr>
            <w:rFonts w:ascii="Cambria Math" w:hAnsi="Cambria Math"/>
            <w:lang w:eastAsia="zh-CN"/>
          </w:rPr>
          <m:t>=-</m:t>
        </m:r>
        <m:r>
          <m:rPr>
            <m:sty m:val="p"/>
          </m:rPr>
          <w:rPr>
            <w:rFonts w:ascii="Cambria Math" w:hAnsi="Cambria Math" w:hint="eastAsia"/>
            <w:lang w:eastAsia="zh-CN"/>
          </w:rPr>
          <m:t>i</m:t>
        </m:r>
        <m:sSup>
          <m:sSupPr>
            <m:ctrlPr>
              <w:rPr>
                <w:rFonts w:ascii="Cambria Math" w:hAnsi="Cambria Math"/>
                <w:lang w:eastAsia="zh-CN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lang w:eastAsia="zh-CN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lang w:eastAsia="zh-CN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lang w:eastAsia="zh-CN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eastAsia="zh-CN"/>
                          </w:rPr>
                          <m:t>σ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eastAsia="zh-CN"/>
                          </w:rPr>
                          <m:t>0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lang w:eastAsia="zh-CN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eastAsia="zh-CN"/>
                          </w:rPr>
                          <m:t>ε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eastAsia="zh-CN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/>
                        <w:lang w:eastAsia="zh-CN"/>
                      </w:rPr>
                      <m:t>ω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eastAsia="zh-CN"/>
              </w:rPr>
              <m:t>N</m:t>
            </m:r>
          </m:sup>
        </m:sSup>
        <m:r>
          <m:rPr>
            <m:sty m:val="p"/>
          </m:rPr>
          <w:rPr>
            <w:rFonts w:ascii="Cambria Math" w:hAnsi="Cambria Math"/>
            <w:lang w:eastAsia="zh-CN"/>
          </w:rPr>
          <m:t>+</m:t>
        </m:r>
        <m:nary>
          <m:naryPr>
            <m:chr m:val="∑"/>
            <m:limLoc m:val="subSup"/>
            <m:ctrlPr>
              <w:rPr>
                <w:rFonts w:ascii="Cambria Math" w:hAnsi="Cambria Math"/>
                <w:lang w:eastAsia="zh-CN"/>
              </w:rPr>
            </m:ctrlPr>
          </m:naryPr>
          <m:sub>
            <m:r>
              <w:rPr>
                <w:rFonts w:ascii="Cambria Math" w:hAnsi="Cambria Math" w:hint="eastAsia"/>
                <w:lang w:eastAsia="zh-CN"/>
              </w:rPr>
              <m:t>k</m:t>
            </m:r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=1</m:t>
            </m:r>
          </m:sub>
          <m:sup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2</m:t>
            </m:r>
          </m:sup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lang w:eastAsia="zh-CN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lang w:eastAsia="zh-CN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lang w:eastAsia="zh-CN"/>
                      </w:rPr>
                      <m:t>∆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lang w:eastAsia="zh-CN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eastAsia="zh-CN"/>
                          </w:rPr>
                          <m:t>ε</m:t>
                        </m:r>
                      </m:e>
                      <m:sub>
                        <m:r>
                          <w:rPr>
                            <w:rFonts w:ascii="Cambria Math" w:hAnsi="Cambria Math" w:hint="eastAsia"/>
                            <w:lang w:eastAsia="zh-CN"/>
                          </w:rPr>
                          <m:t>k</m:t>
                        </m:r>
                      </m:sub>
                    </m:sSub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lang w:eastAsia="zh-CN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lang w:eastAsia="zh-CN"/>
                              </w:rPr>
                            </m:ctrlPr>
                          </m:dPr>
                          <m:e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lang w:eastAsia="zh-CN"/>
                                  </w:rPr>
                                </m:ctrlPr>
                              </m:sSup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lang w:eastAsia="zh-CN"/>
                                  </w:rPr>
                                  <m:t>1+</m:t>
                                </m:r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lang w:eastAsia="zh-CN"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 w:hint="eastAsia"/>
                                        <w:lang w:eastAsia="zh-CN"/>
                                      </w:rPr>
                                      <m:t>i</m:t>
                                    </m:r>
                                    <m:r>
                                      <w:rPr>
                                        <w:rFonts w:ascii="Cambria Math" w:hAnsi="Cambria Math"/>
                                        <w:lang w:eastAsia="zh-CN"/>
                                      </w:rPr>
                                      <m:t>ω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lang w:eastAsia="zh-CN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eastAsia="zh-CN"/>
                                          </w:rPr>
                                          <m:t>τ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 w:hint="eastAsia"/>
                                            <w:lang w:eastAsia="zh-CN"/>
                                          </w:rPr>
                                          <m:t>k</m:t>
                                        </m:r>
                                      </m:sub>
                                    </m:sSub>
                                  </m:e>
                                </m:d>
                              </m:e>
                              <m:sup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lang w:eastAsia="zh-CN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lang w:eastAsia="zh-CN"/>
                                      </w:rPr>
                                      <m:t>α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hint="eastAsia"/>
                                        <w:lang w:eastAsia="zh-CN"/>
                                      </w:rPr>
                                      <m:t>k</m:t>
                                    </m:r>
                                  </m:sub>
                                </m:sSub>
                              </m:sup>
                            </m:sSup>
                          </m:e>
                        </m:d>
                      </m:e>
                      <m:sup>
                        <m:sSub>
                          <m:sSubPr>
                            <m:ctrlPr>
                              <w:rPr>
                                <w:rFonts w:ascii="Cambria Math" w:hAnsi="Cambria Math"/>
                                <w:lang w:eastAsia="zh-CN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eastAsia="zh-CN"/>
                              </w:rPr>
                              <m:t>β</m:t>
                            </m:r>
                          </m:e>
                          <m:sub>
                            <m:r>
                              <w:rPr>
                                <w:rFonts w:ascii="Cambria Math" w:hAnsi="Cambria Math" w:hint="eastAsia"/>
                                <w:lang w:eastAsia="zh-CN"/>
                              </w:rPr>
                              <m:t>k</m:t>
                            </m:r>
                          </m:sub>
                        </m:sSub>
                      </m:sup>
                    </m:sSup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lang w:eastAsia="zh-CN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eastAsia="zh-CN"/>
                      </w:rPr>
                      <m:t>ε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lang w:eastAsia="zh-CN"/>
                      </w:rPr>
                      <m:t>∞,</m:t>
                    </m:r>
                    <m:r>
                      <w:rPr>
                        <w:rFonts w:ascii="Cambria Math" w:hAnsi="Cambria Math" w:hint="eastAsia"/>
                        <w:lang w:eastAsia="zh-CN"/>
                      </w:rPr>
                      <m:t>k</m:t>
                    </m:r>
                  </m:sub>
                </m:sSub>
              </m:e>
            </m:d>
          </m:e>
        </m:nary>
      </m:oMath>
      <w:r w:rsidRPr="0078444F">
        <w:rPr>
          <w:rFonts w:hint="eastAsia"/>
          <w:lang w:eastAsia="zh-CN"/>
        </w:rPr>
        <w:t xml:space="preserve"> </w:t>
      </w:r>
      <w:r w:rsidR="00B7782F">
        <w:rPr>
          <w:rFonts w:hint="eastAsia"/>
          <w:lang w:eastAsia="zh-CN"/>
        </w:rPr>
        <w:t xml:space="preserve"> </w:t>
      </w:r>
      <w:r w:rsidR="00B7782F" w:rsidRPr="00B7782F">
        <w:rPr>
          <w:rFonts w:hint="eastAsia"/>
          <w:lang w:eastAsia="zh-CN"/>
        </w:rPr>
        <w:t>(</w:t>
      </w:r>
      <w:r w:rsidR="00B7782F">
        <w:rPr>
          <w:rFonts w:hint="eastAsia"/>
          <w:lang w:eastAsia="zh-CN"/>
        </w:rPr>
        <w:t>S5</w:t>
      </w:r>
      <w:r w:rsidR="00B7782F" w:rsidRPr="00B7782F">
        <w:rPr>
          <w:rFonts w:hint="eastAsia"/>
          <w:lang w:eastAsia="zh-CN"/>
        </w:rPr>
        <w:t>)</w:t>
      </w:r>
    </w:p>
    <w:p w14:paraId="61FE5279" w14:textId="03DBE128" w:rsidR="00C870AC" w:rsidRDefault="00C870AC" w:rsidP="009333D8">
      <w:pPr>
        <w:snapToGrid w:val="0"/>
        <w:spacing w:line="480" w:lineRule="auto"/>
        <w:jc w:val="both"/>
        <w:rPr>
          <w:lang w:eastAsia="zh-CN"/>
        </w:rPr>
      </w:pPr>
      <w:r w:rsidRPr="00F53CA4">
        <w:rPr>
          <w:rFonts w:hint="eastAsia"/>
          <w:lang w:eastAsia="zh-CN"/>
        </w:rPr>
        <w:t xml:space="preserve">Based on the H-N model, </w:t>
      </w:r>
      <w:proofErr w:type="spellStart"/>
      <w:r w:rsidRPr="00A97DC0">
        <w:rPr>
          <w:lang w:eastAsia="zh-CN"/>
        </w:rPr>
        <w:t>ε''</w:t>
      </w:r>
      <w:r w:rsidRPr="00A97DC0">
        <w:rPr>
          <w:vertAlign w:val="subscript"/>
          <w:lang w:eastAsia="zh-CN"/>
        </w:rPr>
        <w:t>p</w:t>
      </w:r>
      <w:proofErr w:type="spellEnd"/>
      <w:r w:rsidRPr="00A97DC0">
        <w:rPr>
          <w:lang w:eastAsia="zh-CN"/>
        </w:rPr>
        <w:t xml:space="preserve"> and</w:t>
      </w:r>
      <w:r>
        <w:rPr>
          <w:rFonts w:hint="eastAsia"/>
          <w:lang w:eastAsia="zh-CN"/>
        </w:rPr>
        <w:t xml:space="preserve"> </w:t>
      </w:r>
      <w:proofErr w:type="spellStart"/>
      <w:r w:rsidRPr="00A97DC0">
        <w:rPr>
          <w:lang w:eastAsia="zh-CN"/>
        </w:rPr>
        <w:t>ε''</w:t>
      </w:r>
      <w:r>
        <w:rPr>
          <w:rFonts w:hint="eastAsia"/>
          <w:vertAlign w:val="subscript"/>
          <w:lang w:eastAsia="zh-CN"/>
        </w:rPr>
        <w:t>c</w:t>
      </w:r>
      <w:proofErr w:type="spellEnd"/>
      <w:r w:rsidRPr="00F53CA4">
        <w:rPr>
          <w:rFonts w:hint="eastAsia"/>
          <w:lang w:eastAsia="zh-CN"/>
        </w:rPr>
        <w:t xml:space="preserve"> at different frequencies can be fitted. As shown in </w:t>
      </w:r>
      <w:r w:rsidR="00547CF4" w:rsidRPr="00547CF4">
        <w:rPr>
          <w:lang w:eastAsia="zh-CN"/>
        </w:rPr>
        <w:t>Supplementary</w:t>
      </w:r>
      <w:r w:rsidR="00547CF4" w:rsidRPr="00547CF4">
        <w:rPr>
          <w:rFonts w:hint="eastAsia"/>
          <w:lang w:eastAsia="zh-CN"/>
        </w:rPr>
        <w:t xml:space="preserve"> </w:t>
      </w:r>
      <w:r w:rsidRPr="00F53CA4">
        <w:rPr>
          <w:rFonts w:hint="eastAsia"/>
          <w:lang w:eastAsia="zh-CN"/>
        </w:rPr>
        <w:t>Fig</w:t>
      </w:r>
      <w:r w:rsidR="00B7782F">
        <w:rPr>
          <w:rFonts w:hint="eastAsia"/>
          <w:lang w:eastAsia="zh-CN"/>
        </w:rPr>
        <w:t>.</w:t>
      </w:r>
      <w:r w:rsidRPr="00F53CA4">
        <w:rPr>
          <w:rFonts w:hint="eastAsia"/>
          <w:lang w:eastAsia="zh-CN"/>
        </w:rPr>
        <w:t xml:space="preserve"> </w:t>
      </w:r>
      <w:r w:rsidR="00B7782F">
        <w:rPr>
          <w:rFonts w:hint="eastAsia"/>
          <w:lang w:eastAsia="zh-CN"/>
        </w:rPr>
        <w:t>10</w:t>
      </w:r>
      <w:r w:rsidRPr="00F53CA4">
        <w:rPr>
          <w:rFonts w:hint="eastAsia"/>
          <w:lang w:eastAsia="zh-CN"/>
        </w:rPr>
        <w:t>.</w:t>
      </w:r>
    </w:p>
    <w:p w14:paraId="74AECAF7" w14:textId="77777777" w:rsidR="00C870AC" w:rsidRDefault="00C870AC" w:rsidP="009333D8">
      <w:pPr>
        <w:snapToGrid w:val="0"/>
        <w:spacing w:line="480" w:lineRule="auto"/>
        <w:jc w:val="both"/>
        <w:rPr>
          <w:lang w:eastAsia="zh-CN"/>
        </w:rPr>
      </w:pPr>
    </w:p>
    <w:p w14:paraId="70AD4BDB" w14:textId="77777777" w:rsidR="00C870AC" w:rsidRDefault="00C870AC" w:rsidP="009333D8">
      <w:pPr>
        <w:snapToGrid w:val="0"/>
        <w:spacing w:line="480" w:lineRule="auto"/>
        <w:jc w:val="both"/>
        <w:rPr>
          <w:b/>
          <w:bCs/>
          <w:lang w:eastAsia="zh-CN"/>
        </w:rPr>
      </w:pPr>
      <w:r w:rsidRPr="00F53CA4">
        <w:rPr>
          <w:b/>
          <w:bCs/>
          <w:lang w:eastAsia="zh-CN"/>
        </w:rPr>
        <w:t>Reflection Los</w:t>
      </w:r>
      <w:r>
        <w:rPr>
          <w:rFonts w:hint="eastAsia"/>
          <w:b/>
          <w:bCs/>
          <w:lang w:eastAsia="zh-CN"/>
        </w:rPr>
        <w:t>s</w:t>
      </w:r>
    </w:p>
    <w:p w14:paraId="43440094" w14:textId="69ADCB8E" w:rsidR="00C870AC" w:rsidRDefault="00C870AC" w:rsidP="009333D8">
      <w:pPr>
        <w:snapToGrid w:val="0"/>
        <w:spacing w:line="480" w:lineRule="auto"/>
        <w:jc w:val="both"/>
        <w:rPr>
          <w:lang w:eastAsia="zh-CN"/>
        </w:rPr>
      </w:pPr>
      <w:r w:rsidRPr="00F53CA4">
        <w:rPr>
          <w:lang w:eastAsia="zh-CN"/>
        </w:rPr>
        <w:t>According to transmission line theory under metal-backed conditions, the impedance matching coefficient (calculated by Z</w:t>
      </w:r>
      <w:r w:rsidRPr="00B7782F">
        <w:rPr>
          <w:vertAlign w:val="subscript"/>
          <w:lang w:eastAsia="zh-CN"/>
        </w:rPr>
        <w:t>in</w:t>
      </w:r>
      <w:r w:rsidRPr="00F53CA4">
        <w:rPr>
          <w:lang w:eastAsia="zh-CN"/>
        </w:rPr>
        <w:t>/Z</w:t>
      </w:r>
      <w:r w:rsidRPr="00B7782F">
        <w:rPr>
          <w:vertAlign w:val="subscript"/>
          <w:lang w:eastAsia="zh-CN"/>
        </w:rPr>
        <w:t>0</w:t>
      </w:r>
      <w:r w:rsidRPr="00F53CA4">
        <w:rPr>
          <w:lang w:eastAsia="zh-CN"/>
        </w:rPr>
        <w:t>, where Z</w:t>
      </w:r>
      <w:r w:rsidRPr="00B7782F">
        <w:rPr>
          <w:vertAlign w:val="subscript"/>
          <w:lang w:eastAsia="zh-CN"/>
        </w:rPr>
        <w:t>0</w:t>
      </w:r>
      <w:r w:rsidRPr="00F53CA4">
        <w:rPr>
          <w:lang w:eastAsia="zh-CN"/>
        </w:rPr>
        <w:t xml:space="preserve"> = 376.73 Ω) indicates that when </w:t>
      </w:r>
      <w:r w:rsidR="00B7782F" w:rsidRPr="00F53CA4">
        <w:rPr>
          <w:lang w:eastAsia="zh-CN"/>
        </w:rPr>
        <w:t>Z</w:t>
      </w:r>
      <w:r w:rsidR="00B7782F" w:rsidRPr="00B7782F">
        <w:rPr>
          <w:vertAlign w:val="subscript"/>
          <w:lang w:eastAsia="zh-CN"/>
        </w:rPr>
        <w:t>in</w:t>
      </w:r>
      <w:r w:rsidR="00B7782F" w:rsidRPr="00F53CA4">
        <w:rPr>
          <w:lang w:eastAsia="zh-CN"/>
        </w:rPr>
        <w:t>/Z</w:t>
      </w:r>
      <w:r w:rsidR="00B7782F" w:rsidRPr="00B7782F">
        <w:rPr>
          <w:vertAlign w:val="subscript"/>
          <w:lang w:eastAsia="zh-CN"/>
        </w:rPr>
        <w:t>0</w:t>
      </w:r>
      <w:r w:rsidRPr="00F53CA4">
        <w:rPr>
          <w:lang w:eastAsia="zh-CN"/>
        </w:rPr>
        <w:t xml:space="preserve"> is close to 1, electromagnetic wave can enter the IL-P without reflection</w:t>
      </w:r>
      <w:r>
        <w:rPr>
          <w:rFonts w:hint="eastAsia"/>
          <w:szCs w:val="24"/>
          <w:lang w:eastAsia="zh-CN"/>
        </w:rPr>
        <w:t xml:space="preserve"> </w:t>
      </w:r>
      <w:r w:rsidRPr="009D18B4">
        <w:rPr>
          <w:rFonts w:eastAsia="Times New Roman" w:hint="eastAsia"/>
          <w:szCs w:val="24"/>
        </w:rPr>
        <w:fldChar w:fldCharType="begin">
          <w:fldData xml:space="preserve">PEVuZE5vdGU+PENpdGU+PEF1dGhvcj5aaGFuZzwvQXV0aG9yPjxZZWFyPjIwMjU8L1llYXI+PFJl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</w:fldData>
        </w:fldChar>
      </w:r>
      <w:r w:rsidR="008854A9">
        <w:rPr>
          <w:rFonts w:eastAsia="Times New Roman"/>
          <w:szCs w:val="24"/>
        </w:rPr>
        <w:instrText xml:space="preserve"> ADDIN EN.CITE </w:instrText>
      </w:r>
      <w:r w:rsidR="008854A9">
        <w:rPr>
          <w:rFonts w:eastAsia="Times New Roman"/>
          <w:szCs w:val="24"/>
        </w:rPr>
        <w:fldChar w:fldCharType="begin">
          <w:fldData xml:space="preserve">PEVuZE5vdGU+PENpdGU+PEF1dGhvcj5aaGFuZzwvQXV0aG9yPjxZZWFyPjIwMjU8L1llYXI+PFJl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</w:fldData>
        </w:fldChar>
      </w:r>
      <w:r w:rsidR="008854A9">
        <w:rPr>
          <w:rFonts w:eastAsia="Times New Roman"/>
          <w:szCs w:val="24"/>
        </w:rPr>
        <w:instrText xml:space="preserve"> ADDIN EN.CITE.DATA </w:instrText>
      </w:r>
      <w:r w:rsidR="008854A9">
        <w:rPr>
          <w:rFonts w:eastAsia="Times New Roman"/>
          <w:szCs w:val="24"/>
        </w:rPr>
      </w:r>
      <w:r w:rsidR="008854A9">
        <w:rPr>
          <w:rFonts w:eastAsia="Times New Roman"/>
          <w:szCs w:val="24"/>
        </w:rPr>
        <w:fldChar w:fldCharType="end"/>
      </w:r>
      <w:r w:rsidRPr="009D18B4">
        <w:rPr>
          <w:rFonts w:eastAsia="Times New Roman" w:hint="eastAsia"/>
          <w:szCs w:val="24"/>
        </w:rPr>
      </w:r>
      <w:r w:rsidRPr="009D18B4">
        <w:rPr>
          <w:rFonts w:eastAsia="Times New Roman" w:hint="eastAsia"/>
          <w:szCs w:val="24"/>
        </w:rPr>
        <w:fldChar w:fldCharType="separate"/>
      </w:r>
      <w:r w:rsidR="008854A9" w:rsidRPr="008854A9">
        <w:rPr>
          <w:rFonts w:eastAsia="Times New Roman"/>
          <w:noProof/>
          <w:szCs w:val="24"/>
          <w:vertAlign w:val="superscript"/>
        </w:rPr>
        <w:t>3-6</w:t>
      </w:r>
      <w:r w:rsidRPr="009D18B4">
        <w:rPr>
          <w:rFonts w:eastAsia="Times New Roman" w:hint="eastAsia"/>
          <w:szCs w:val="24"/>
        </w:rPr>
        <w:fldChar w:fldCharType="end"/>
      </w:r>
      <w:r w:rsidRPr="009D18B4">
        <w:rPr>
          <w:rFonts w:eastAsia="Times New Roman" w:hint="eastAsia"/>
          <w:szCs w:val="24"/>
          <w:lang w:eastAsia="zh-CN"/>
        </w:rPr>
        <w:t xml:space="preserve">. </w:t>
      </w:r>
      <w:r w:rsidRPr="00F53CA4">
        <w:rPr>
          <w:lang w:eastAsia="zh-CN"/>
        </w:rPr>
        <w:t xml:space="preserve">If the conductivity is too high, as </w:t>
      </w:r>
      <w:r w:rsidRPr="00F53CA4">
        <w:rPr>
          <w:lang w:eastAsia="zh-CN"/>
        </w:rPr>
        <w:lastRenderedPageBreak/>
        <w:t>per Equation S</w:t>
      </w:r>
      <w:r w:rsidR="00B7782F">
        <w:rPr>
          <w:rFonts w:hint="eastAsia"/>
          <w:lang w:eastAsia="zh-CN"/>
        </w:rPr>
        <w:t>6</w:t>
      </w:r>
      <w:r w:rsidRPr="00F53CA4">
        <w:rPr>
          <w:lang w:eastAsia="zh-CN"/>
        </w:rPr>
        <w:t>, the dielectric constant will increase accordingly, causing Z</w:t>
      </w:r>
      <w:r w:rsidRPr="00BC17F3">
        <w:rPr>
          <w:vertAlign w:val="subscript"/>
          <w:lang w:eastAsia="zh-CN"/>
        </w:rPr>
        <w:t>in</w:t>
      </w:r>
      <w:r w:rsidRPr="00F53CA4">
        <w:rPr>
          <w:lang w:eastAsia="zh-CN"/>
        </w:rPr>
        <w:t>/Z</w:t>
      </w:r>
      <w:r w:rsidRPr="00BC17F3">
        <w:rPr>
          <w:vertAlign w:val="subscript"/>
          <w:lang w:eastAsia="zh-CN"/>
        </w:rPr>
        <w:t>0</w:t>
      </w:r>
      <w:r w:rsidRPr="00F53CA4">
        <w:rPr>
          <w:lang w:eastAsia="zh-CN"/>
        </w:rPr>
        <w:t xml:space="preserve"> to deviate from 1, which further leads to reflection of the electromagnetic waves at the air-IL-P interface, making it difficult to achieve excellent microwave absorption performance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fldChar w:fldCharType="begin">
          <w:fldData xml:space="preserve">PEVuZE5vdGU+PENpdGU+PEF1dGhvcj5EYWk8L0F1dGhvcj48WWVhcj4yMDIwPC9ZZWFyPjxSZWNO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</w:fldData>
        </w:fldChar>
      </w:r>
      <w:r w:rsidR="008854A9">
        <w:rPr>
          <w:lang w:eastAsia="zh-CN"/>
        </w:rPr>
        <w:instrText xml:space="preserve"> ADDIN EN.CITE </w:instrText>
      </w:r>
      <w:r w:rsidR="008854A9">
        <w:rPr>
          <w:lang w:eastAsia="zh-CN"/>
        </w:rPr>
        <w:fldChar w:fldCharType="begin">
          <w:fldData xml:space="preserve">PEVuZE5vdGU+PENpdGU+PEF1dGhvcj5EYWk8L0F1dGhvcj48WWVhcj4yMDIwPC9ZZWFyPjxSZWNO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</w:fldData>
        </w:fldChar>
      </w:r>
      <w:r w:rsidR="008854A9">
        <w:rPr>
          <w:lang w:eastAsia="zh-CN"/>
        </w:rPr>
        <w:instrText xml:space="preserve"> ADDIN EN.CITE.DATA </w:instrText>
      </w:r>
      <w:r w:rsidR="008854A9">
        <w:rPr>
          <w:lang w:eastAsia="zh-CN"/>
        </w:rPr>
      </w:r>
      <w:r w:rsidR="008854A9">
        <w:rPr>
          <w:lang w:eastAsia="zh-CN"/>
        </w:rPr>
        <w:fldChar w:fldCharType="end"/>
      </w:r>
      <w:r>
        <w:rPr>
          <w:lang w:eastAsia="zh-CN"/>
        </w:rPr>
      </w:r>
      <w:r>
        <w:rPr>
          <w:lang w:eastAsia="zh-CN"/>
        </w:rPr>
        <w:fldChar w:fldCharType="separate"/>
      </w:r>
      <w:r w:rsidR="008854A9" w:rsidRPr="008854A9">
        <w:rPr>
          <w:noProof/>
          <w:vertAlign w:val="superscript"/>
          <w:lang w:eastAsia="zh-CN"/>
        </w:rPr>
        <w:t>7,8</w:t>
      </w:r>
      <w:r>
        <w:rPr>
          <w:lang w:eastAsia="zh-CN"/>
        </w:rPr>
        <w:fldChar w:fldCharType="end"/>
      </w:r>
      <w:r w:rsidRPr="00F53CA4">
        <w:rPr>
          <w:lang w:eastAsia="zh-CN"/>
        </w:rPr>
        <w:t xml:space="preserve">. Therefore, conductivity should be maintained within an optimal range, as both too high and too low are not ideal. As shown in </w:t>
      </w:r>
      <w:r w:rsidR="00547CF4" w:rsidRPr="00547CF4">
        <w:rPr>
          <w:lang w:eastAsia="zh-CN"/>
        </w:rPr>
        <w:t>Supplementary</w:t>
      </w:r>
      <w:r w:rsidR="00547CF4" w:rsidRPr="00547CF4">
        <w:rPr>
          <w:lang w:eastAsia="zh-CN"/>
        </w:rPr>
        <w:t xml:space="preserve"> </w:t>
      </w:r>
      <w:r w:rsidRPr="00F53CA4">
        <w:rPr>
          <w:lang w:eastAsia="zh-CN"/>
        </w:rPr>
        <w:t>Fig</w:t>
      </w:r>
      <w:r w:rsidR="00B7782F">
        <w:rPr>
          <w:rFonts w:hint="eastAsia"/>
          <w:lang w:eastAsia="zh-CN"/>
        </w:rPr>
        <w:t>.</w:t>
      </w:r>
      <w:r w:rsidRPr="00F53CA4">
        <w:rPr>
          <w:lang w:eastAsia="zh-CN"/>
        </w:rPr>
        <w:t xml:space="preserve"> </w:t>
      </w:r>
      <w:r w:rsidR="00B7782F">
        <w:rPr>
          <w:rFonts w:hint="eastAsia"/>
          <w:lang w:eastAsia="zh-CN"/>
        </w:rPr>
        <w:t>18</w:t>
      </w:r>
      <w:r w:rsidRPr="00F53CA4">
        <w:rPr>
          <w:lang w:eastAsia="zh-CN"/>
        </w:rPr>
        <w:t>, the frequencies corresponding to the dashed lines reveal the ideal impedance matching characteristics for different thicknesses.</w:t>
      </w:r>
    </w:p>
    <w:p w14:paraId="22D6F686" w14:textId="2B3D4AA4" w:rsidR="00C870AC" w:rsidRDefault="00000000" w:rsidP="009333D8">
      <w:pPr>
        <w:snapToGrid w:val="0"/>
        <w:spacing w:line="480" w:lineRule="auto"/>
        <w:jc w:val="center"/>
        <w:rPr>
          <w:rFonts w:eastAsia="等线"/>
          <w:kern w:val="2"/>
          <w:sz w:val="21"/>
          <w:szCs w:val="22"/>
          <w:lang w:val="en-GB" w:eastAsia="zh-CN"/>
        </w:rPr>
      </w:pPr>
      <m:oMath>
        <m:sSub>
          <m:sSubPr>
            <m:ctrlPr>
              <w:rPr>
                <w:rFonts w:ascii="Cambria Math" w:eastAsia="微软雅黑" w:hAnsi="Cambria Math" w:cs="Arial"/>
                <w:i/>
                <w:iCs/>
                <w:spacing w:val="15"/>
                <w:kern w:val="2"/>
                <w:sz w:val="23"/>
                <w:szCs w:val="23"/>
                <w:lang w:val="en-GB" w:eastAsia="zh-CN"/>
              </w:rPr>
            </m:ctrlPr>
          </m:sSubPr>
          <m:e>
            <m:r>
              <w:rPr>
                <w:rFonts w:ascii="Cambria Math" w:eastAsia="微软雅黑" w:hAnsi="Cambria Math" w:cs="Arial"/>
                <w:spacing w:val="15"/>
                <w:kern w:val="2"/>
                <w:sz w:val="23"/>
                <w:szCs w:val="23"/>
                <w:lang w:val="en-GB" w:eastAsia="zh-CN"/>
              </w:rPr>
              <m:t>Z</m:t>
            </m:r>
          </m:e>
          <m:sub>
            <m:r>
              <w:rPr>
                <w:rFonts w:ascii="Cambria Math" w:eastAsia="微软雅黑" w:hAnsi="Cambria Math" w:cs="Arial"/>
                <w:spacing w:val="15"/>
                <w:kern w:val="2"/>
                <w:sz w:val="23"/>
                <w:szCs w:val="23"/>
                <w:lang w:val="en-GB" w:eastAsia="zh-CN"/>
              </w:rPr>
              <m:t>in</m:t>
            </m:r>
          </m:sub>
        </m:sSub>
        <m:r>
          <w:rPr>
            <w:rFonts w:ascii="Cambria Math" w:eastAsia="微软雅黑" w:hAnsi="Cambria Math" w:cs="Arial"/>
            <w:spacing w:val="15"/>
            <w:kern w:val="2"/>
            <w:sz w:val="23"/>
            <w:szCs w:val="23"/>
            <w:lang w:val="en-GB" w:eastAsia="zh-CN"/>
          </w:rPr>
          <m:t>=</m:t>
        </m:r>
        <m:rad>
          <m:radPr>
            <m:degHide m:val="1"/>
            <m:ctrlPr>
              <w:rPr>
                <w:rFonts w:ascii="Cambria Math" w:eastAsia="微软雅黑" w:hAnsi="Cambria Math" w:cs="Arial"/>
                <w:i/>
                <w:iCs/>
                <w:spacing w:val="15"/>
                <w:kern w:val="2"/>
                <w:sz w:val="23"/>
                <w:szCs w:val="23"/>
                <w:lang w:val="en-GB" w:eastAsia="zh-CN"/>
              </w:rPr>
            </m:ctrlPr>
          </m:radPr>
          <m:deg/>
          <m:e>
            <m:f>
              <m:fPr>
                <m:ctrlPr>
                  <w:rPr>
                    <w:rFonts w:ascii="Cambria Math" w:eastAsia="微软雅黑" w:hAnsi="Cambria Math" w:cs="Arial"/>
                    <w:i/>
                    <w:iCs/>
                    <w:spacing w:val="15"/>
                    <w:kern w:val="2"/>
                    <w:sz w:val="23"/>
                    <w:szCs w:val="23"/>
                    <w:lang w:val="en-GB" w:eastAsia="zh-CN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微软雅黑" w:hAnsi="Cambria Math" w:cs="Arial"/>
                        <w:i/>
                        <w:iCs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</m:ctrlPr>
                  </m:sSubPr>
                  <m:e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ε</m:t>
                    </m:r>
                  </m:e>
                  <m:sub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r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="微软雅黑" w:hAnsi="Cambria Math" w:cs="Arial"/>
                        <w:i/>
                        <w:iCs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</m:ctrlPr>
                  </m:sSubPr>
                  <m:e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μ</m:t>
                    </m:r>
                  </m:e>
                  <m:sub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r</m:t>
                    </m:r>
                  </m:sub>
                </m:sSub>
              </m:den>
            </m:f>
          </m:e>
        </m:rad>
        <m:r>
          <w:rPr>
            <w:rFonts w:ascii="Cambria Math" w:eastAsia="微软雅黑" w:hAnsi="Cambria Math" w:cs="Arial"/>
            <w:spacing w:val="15"/>
            <w:kern w:val="2"/>
            <w:sz w:val="23"/>
            <w:szCs w:val="23"/>
            <w:lang w:val="en-GB" w:eastAsia="zh-CN"/>
          </w:rPr>
          <m:t>tanh</m:t>
        </m:r>
        <m:d>
          <m:dPr>
            <m:begChr m:val="["/>
            <m:endChr m:val="]"/>
            <m:ctrlPr>
              <w:rPr>
                <w:rFonts w:ascii="Cambria Math" w:eastAsia="微软雅黑" w:hAnsi="Cambria Math" w:cs="Arial"/>
                <w:i/>
                <w:iCs/>
                <w:spacing w:val="15"/>
                <w:kern w:val="2"/>
                <w:sz w:val="23"/>
                <w:szCs w:val="23"/>
                <w:lang w:val="en-GB" w:eastAsia="zh-CN"/>
              </w:rPr>
            </m:ctrlPr>
          </m:dPr>
          <m:e>
            <m:r>
              <w:rPr>
                <w:rFonts w:ascii="Cambria Math" w:eastAsia="微软雅黑" w:hAnsi="Cambria Math" w:cs="Arial"/>
                <w:spacing w:val="15"/>
                <w:kern w:val="2"/>
                <w:sz w:val="23"/>
                <w:szCs w:val="23"/>
                <w:lang w:val="en-GB" w:eastAsia="zh-CN"/>
              </w:rPr>
              <m:t>j</m:t>
            </m:r>
            <m:f>
              <m:fPr>
                <m:ctrlPr>
                  <w:rPr>
                    <w:rFonts w:ascii="Cambria Math" w:eastAsia="微软雅黑" w:hAnsi="Cambria Math" w:cs="Arial"/>
                    <w:i/>
                    <w:iCs/>
                    <w:spacing w:val="15"/>
                    <w:kern w:val="2"/>
                    <w:sz w:val="23"/>
                    <w:szCs w:val="23"/>
                    <w:lang w:val="en-GB" w:eastAsia="zh-CN"/>
                  </w:rPr>
                </m:ctrlPr>
              </m:fPr>
              <m:num>
                <m:r>
                  <w:rPr>
                    <w:rFonts w:ascii="Cambria Math" w:eastAsia="微软雅黑" w:hAnsi="Cambria Math" w:cs="Arial"/>
                    <w:spacing w:val="15"/>
                    <w:kern w:val="2"/>
                    <w:sz w:val="23"/>
                    <w:szCs w:val="23"/>
                    <w:lang w:val="en-GB" w:eastAsia="zh-CN"/>
                  </w:rPr>
                  <m:t>2πfd</m:t>
                </m:r>
              </m:num>
              <m:den>
                <m:r>
                  <w:rPr>
                    <w:rFonts w:ascii="Cambria Math" w:eastAsia="微软雅黑" w:hAnsi="Cambria Math" w:cs="Arial"/>
                    <w:spacing w:val="15"/>
                    <w:kern w:val="2"/>
                    <w:sz w:val="23"/>
                    <w:szCs w:val="23"/>
                    <w:lang w:val="en-GB" w:eastAsia="zh-CN"/>
                  </w:rPr>
                  <m:t>c</m:t>
                </m:r>
              </m:den>
            </m:f>
            <m:rad>
              <m:radPr>
                <m:degHide m:val="1"/>
                <m:ctrlPr>
                  <w:rPr>
                    <w:rFonts w:ascii="Cambria Math" w:eastAsia="微软雅黑" w:hAnsi="Cambria Math" w:cs="Arial"/>
                    <w:i/>
                    <w:iCs/>
                    <w:spacing w:val="15"/>
                    <w:kern w:val="2"/>
                    <w:sz w:val="23"/>
                    <w:szCs w:val="23"/>
                    <w:lang w:val="en-GB" w:eastAsia="zh-CN"/>
                  </w:rPr>
                </m:ctrlPr>
              </m:radPr>
              <m:deg/>
              <m:e>
                <m:sSub>
                  <m:sSubPr>
                    <m:ctrlPr>
                      <w:rPr>
                        <w:rFonts w:ascii="Cambria Math" w:eastAsia="微软雅黑" w:hAnsi="Cambria Math" w:cs="Arial"/>
                        <w:i/>
                        <w:iCs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</m:ctrlPr>
                  </m:sSubPr>
                  <m:e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μ</m:t>
                    </m:r>
                  </m:e>
                  <m:sub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r</m:t>
                    </m:r>
                  </m:sub>
                </m:sSub>
                <m:sSub>
                  <m:sSubPr>
                    <m:ctrlPr>
                      <w:rPr>
                        <w:rFonts w:ascii="Cambria Math" w:eastAsia="微软雅黑" w:hAnsi="Cambria Math" w:cs="Arial"/>
                        <w:i/>
                        <w:iCs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</m:ctrlPr>
                  </m:sSubPr>
                  <m:e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ε</m:t>
                    </m:r>
                  </m:e>
                  <m:sub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r</m:t>
                    </m:r>
                  </m:sub>
                </m:sSub>
              </m:e>
            </m:rad>
          </m:e>
        </m:d>
      </m:oMath>
      <w:r w:rsidR="00C870AC" w:rsidRPr="002B1283">
        <w:rPr>
          <w:rFonts w:ascii="微软雅黑" w:eastAsia="微软雅黑" w:hAnsi="微软雅黑" w:cs="Arial" w:hint="eastAsia"/>
          <w:spacing w:val="15"/>
          <w:kern w:val="2"/>
          <w:sz w:val="23"/>
          <w:szCs w:val="23"/>
          <w:lang w:val="en-GB" w:eastAsia="zh-CN"/>
        </w:rPr>
        <w:t xml:space="preserve"> </w:t>
      </w:r>
      <w:r w:rsidR="00B7782F">
        <w:rPr>
          <w:rFonts w:ascii="微软雅黑" w:eastAsia="微软雅黑" w:hAnsi="微软雅黑" w:cs="Arial" w:hint="eastAsia"/>
          <w:spacing w:val="15"/>
          <w:kern w:val="2"/>
          <w:sz w:val="23"/>
          <w:szCs w:val="23"/>
          <w:lang w:val="en-GB" w:eastAsia="zh-CN"/>
        </w:rPr>
        <w:t xml:space="preserve"> </w:t>
      </w:r>
      <w:r w:rsidR="00B7782F" w:rsidRPr="00B7782F">
        <w:rPr>
          <w:rFonts w:hint="eastAsia"/>
          <w:lang w:eastAsia="zh-CN"/>
        </w:rPr>
        <w:t>(</w:t>
      </w:r>
      <w:r w:rsidR="00B7782F">
        <w:rPr>
          <w:rFonts w:hint="eastAsia"/>
          <w:lang w:eastAsia="zh-CN"/>
        </w:rPr>
        <w:t>S6</w:t>
      </w:r>
      <w:r w:rsidR="00B7782F" w:rsidRPr="00B7782F">
        <w:rPr>
          <w:rFonts w:hint="eastAsia"/>
          <w:lang w:eastAsia="zh-CN"/>
        </w:rPr>
        <w:t>)</w:t>
      </w:r>
    </w:p>
    <w:p w14:paraId="2BBC3478" w14:textId="713028AA" w:rsidR="00C870AC" w:rsidRDefault="00C870AC" w:rsidP="009333D8">
      <w:pPr>
        <w:snapToGrid w:val="0"/>
        <w:spacing w:line="480" w:lineRule="auto"/>
        <w:jc w:val="both"/>
        <w:rPr>
          <w:lang w:eastAsia="zh-CN"/>
        </w:rPr>
      </w:pPr>
      <w:r w:rsidRPr="00F53CA4">
        <w:rPr>
          <w:lang w:eastAsia="zh-CN"/>
        </w:rPr>
        <w:t>The attenuation constant (α), used to evaluate the loss capability of electromagnetic waves in IL-P, is as follows</w:t>
      </w:r>
      <w:r>
        <w:rPr>
          <w:lang w:eastAsia="zh-CN"/>
        </w:rPr>
        <w:fldChar w:fldCharType="begin">
          <w:fldData xml:space="preserve">PEVuZE5vdGU+PENpdGU+PEF1dGhvcj5aaGFuZzwvQXV0aG9yPjxZZWFyPjIwMjQ8L1llYXI+PFJl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</w:fldData>
        </w:fldChar>
      </w:r>
      <w:r w:rsidR="008854A9">
        <w:rPr>
          <w:lang w:eastAsia="zh-CN"/>
        </w:rPr>
        <w:instrText xml:space="preserve"> ADDIN EN.CITE </w:instrText>
      </w:r>
      <w:r w:rsidR="008854A9">
        <w:rPr>
          <w:lang w:eastAsia="zh-CN"/>
        </w:rPr>
        <w:fldChar w:fldCharType="begin">
          <w:fldData xml:space="preserve">PEVuZE5vdGU+PENpdGU+PEF1dGhvcj5aaGFuZzwvQXV0aG9yPjxZZWFyPjIwMjQ8L1llYXI+PFJl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</w:fldData>
        </w:fldChar>
      </w:r>
      <w:r w:rsidR="008854A9">
        <w:rPr>
          <w:lang w:eastAsia="zh-CN"/>
        </w:rPr>
        <w:instrText xml:space="preserve"> ADDIN EN.CITE.DATA </w:instrText>
      </w:r>
      <w:r w:rsidR="008854A9">
        <w:rPr>
          <w:lang w:eastAsia="zh-CN"/>
        </w:rPr>
      </w:r>
      <w:r w:rsidR="008854A9">
        <w:rPr>
          <w:lang w:eastAsia="zh-CN"/>
        </w:rPr>
        <w:fldChar w:fldCharType="end"/>
      </w:r>
      <w:r>
        <w:rPr>
          <w:lang w:eastAsia="zh-CN"/>
        </w:rPr>
      </w:r>
      <w:r>
        <w:rPr>
          <w:lang w:eastAsia="zh-CN"/>
        </w:rPr>
        <w:fldChar w:fldCharType="separate"/>
      </w:r>
      <w:r w:rsidR="008854A9" w:rsidRPr="008854A9">
        <w:rPr>
          <w:noProof/>
          <w:vertAlign w:val="superscript"/>
          <w:lang w:eastAsia="zh-CN"/>
        </w:rPr>
        <w:t>1,8</w:t>
      </w:r>
      <w:r>
        <w:rPr>
          <w:lang w:eastAsia="zh-CN"/>
        </w:rPr>
        <w:fldChar w:fldCharType="end"/>
      </w:r>
      <w:r w:rsidRPr="00F53CA4">
        <w:rPr>
          <w:lang w:eastAsia="zh-CN"/>
        </w:rPr>
        <w:t>:</w:t>
      </w:r>
    </w:p>
    <w:p w14:paraId="6E35A580" w14:textId="7A15B794" w:rsidR="00C870AC" w:rsidRPr="00A97DC0" w:rsidRDefault="00C870AC" w:rsidP="009333D8">
      <w:pPr>
        <w:pStyle w:val="SMText"/>
        <w:spacing w:line="480" w:lineRule="auto"/>
        <w:rPr>
          <w:lang w:eastAsia="zh-CN"/>
        </w:rPr>
      </w:pPr>
      <m:oMath>
        <m:r>
          <w:rPr>
            <w:rFonts w:ascii="Cambria Math" w:hAnsi="Cambria Math"/>
            <w:lang w:eastAsia="zh-CN"/>
          </w:rPr>
          <m:t>α</m:t>
        </m:r>
        <m:r>
          <w:rPr>
            <w:rFonts w:ascii="Cambria Math" w:hAnsi="Cambria Math" w:hint="eastAsia"/>
            <w:lang w:eastAsia="zh-CN"/>
          </w:rPr>
          <m:t>=</m:t>
        </m:r>
        <m:f>
          <m:fPr>
            <m:ctrlPr>
              <w:rPr>
                <w:rFonts w:ascii="Cambria Math" w:hAnsi="Cambria Math"/>
                <w:i/>
                <w:lang w:eastAsia="zh-CN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radPr>
              <m:deg/>
              <m:e>
                <m:r>
                  <w:rPr>
                    <w:rFonts w:ascii="Cambria Math" w:hAnsi="Cambria Math" w:hint="eastAsia"/>
                    <w:lang w:eastAsia="zh-CN"/>
                  </w:rPr>
                  <m:t>2</m:t>
                </m:r>
              </m:e>
            </m:rad>
            <m:r>
              <w:rPr>
                <w:rFonts w:ascii="Cambria Math" w:hAnsi="Cambria Math"/>
                <w:lang w:eastAsia="zh-CN"/>
              </w:rPr>
              <m:t>π</m:t>
            </m:r>
            <m:r>
              <w:rPr>
                <w:rFonts w:ascii="Cambria Math" w:hAnsi="Cambria Math" w:hint="eastAsia"/>
                <w:lang w:eastAsia="zh-CN"/>
              </w:rPr>
              <m:t>f</m:t>
            </m:r>
          </m:num>
          <m:den>
            <m:r>
              <w:rPr>
                <w:rFonts w:ascii="Cambria Math" w:hAnsi="Cambria Math" w:hint="eastAsia"/>
                <w:lang w:eastAsia="zh-CN"/>
              </w:rPr>
              <m:t>c</m:t>
            </m:r>
          </m:den>
        </m:f>
        <m:r>
          <w:rPr>
            <w:rFonts w:ascii="Cambria Math" w:hAnsi="Cambria Math"/>
            <w:lang w:eastAsia="zh-CN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eastAsia="zh-CN"/>
              </w:rPr>
            </m:ctrlPr>
          </m:radPr>
          <m:deg/>
          <m:e>
            <m:d>
              <m:dPr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dPr>
              <m:e>
                <m:r>
                  <w:rPr>
                    <w:rFonts w:ascii="Cambria Math" w:hAnsi="Cambria Math" w:cs="Cambria Math"/>
                    <w:lang w:eastAsia="zh-CN"/>
                  </w:rPr>
                  <m:t>μ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''</m:t>
                </m:r>
                <m:r>
                  <w:rPr>
                    <w:rFonts w:ascii="Cambria Math" w:hAnsi="Cambria Math" w:cs="Cambria Math"/>
                    <w:lang w:eastAsia="zh-CN"/>
                  </w:rPr>
                  <m:t>ε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''</m:t>
                </m:r>
                <m:r>
                  <w:rPr>
                    <w:rFonts w:ascii="Cambria Math" w:hAnsi="Cambria Math" w:cs="Cambria Math"/>
                    <w:lang w:eastAsia="zh-CN"/>
                  </w:rPr>
                  <m:t>-μ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'</m:t>
                </m:r>
                <m:r>
                  <w:rPr>
                    <w:rFonts w:ascii="Cambria Math" w:hAnsi="Cambria Math" w:cs="Cambria Math"/>
                    <w:lang w:eastAsia="zh-CN"/>
                  </w:rPr>
                  <m:t>ε</m:t>
                </m:r>
                <m:r>
                  <m:rPr>
                    <m:sty m:val="b"/>
                  </m:rPr>
                  <w:rPr>
                    <w:rFonts w:ascii="Cambria Math" w:hAnsi="Cambria Math"/>
                  </w:rPr>
                  <m:t>'</m:t>
                </m:r>
              </m:e>
            </m:d>
            <m:r>
              <w:rPr>
                <w:rFonts w:ascii="Cambria Math" w:hAnsi="Cambria Math"/>
                <w:lang w:eastAsia="zh-CN"/>
              </w:rPr>
              <m:t>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eastAsia="zh-CN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eastAsia="zh-CN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eastAsia="zh-CN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Cambria Math"/>
                            <w:lang w:eastAsia="zh-CN"/>
                          </w:rPr>
                          <m:t>μ</m:t>
                        </m:r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</w:rPr>
                          <m:t>''</m:t>
                        </m:r>
                        <m:r>
                          <w:rPr>
                            <w:rFonts w:ascii="Cambria Math" w:hAnsi="Cambria Math" w:cs="Cambria Math"/>
                            <w:lang w:eastAsia="zh-CN"/>
                          </w:rPr>
                          <m:t>ε</m:t>
                        </m:r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</w:rPr>
                          <m:t>''</m:t>
                        </m:r>
                        <m:r>
                          <w:rPr>
                            <w:rFonts w:ascii="Cambria Math" w:hAnsi="Cambria Math" w:cs="Cambria Math"/>
                            <w:lang w:eastAsia="zh-CN"/>
                          </w:rPr>
                          <m:t>-μ</m:t>
                        </m:r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</w:rPr>
                          <m:t>'</m:t>
                        </m:r>
                        <m:r>
                          <w:rPr>
                            <w:rFonts w:ascii="Cambria Math" w:hAnsi="Cambria Math" w:cs="Cambria Math"/>
                            <w:lang w:eastAsia="zh-CN"/>
                          </w:rPr>
                          <m:t>ε</m:t>
                        </m:r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</w:rPr>
                          <m:t>'</m:t>
                        </m:r>
                      </m:e>
                    </m:d>
                  </m:e>
                  <m:sup>
                    <m:r>
                      <w:rPr>
                        <w:rFonts w:ascii="Cambria Math" w:hAnsi="Cambria Math" w:hint="eastAsia"/>
                        <w:lang w:eastAsia="zh-CN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eastAsia="zh-CN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eastAsia="zh-CN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eastAsia="zh-CN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Cambria Math"/>
                            <w:lang w:eastAsia="zh-CN"/>
                          </w:rPr>
                          <m:t>μ</m:t>
                        </m:r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</w:rPr>
                          <m:t>''</m:t>
                        </m:r>
                        <m:r>
                          <w:rPr>
                            <w:rFonts w:ascii="Cambria Math" w:hAnsi="Cambria Math" w:cs="Cambria Math"/>
                            <w:lang w:eastAsia="zh-CN"/>
                          </w:rPr>
                          <m:t>ε</m:t>
                        </m:r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</w:rPr>
                          <m:t>'</m:t>
                        </m:r>
                        <m:r>
                          <w:rPr>
                            <w:rFonts w:ascii="Cambria Math" w:hAnsi="Cambria Math" w:cs="Cambria Math"/>
                            <w:lang w:eastAsia="zh-CN"/>
                          </w:rPr>
                          <m:t>+μ</m:t>
                        </m:r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</w:rPr>
                          <m:t>'</m:t>
                        </m:r>
                        <m:r>
                          <w:rPr>
                            <w:rFonts w:ascii="Cambria Math" w:hAnsi="Cambria Math" w:cs="Cambria Math"/>
                            <w:lang w:eastAsia="zh-CN"/>
                          </w:rPr>
                          <m:t>ε</m:t>
                        </m:r>
                        <m:r>
                          <m:rPr>
                            <m:sty m:val="b"/>
                          </m:rPr>
                          <w:rPr>
                            <w:rFonts w:ascii="Cambria Math" w:hAnsi="Cambria Math"/>
                          </w:rPr>
                          <m:t>''</m:t>
                        </m:r>
                      </m:e>
                    </m:d>
                  </m:e>
                  <m:sup>
                    <m:r>
                      <w:rPr>
                        <w:rFonts w:ascii="Cambria Math" w:hAnsi="Cambria Math" w:hint="eastAsia"/>
                        <w:lang w:eastAsia="zh-CN"/>
                      </w:rPr>
                      <m:t>2</m:t>
                    </m:r>
                  </m:sup>
                </m:sSup>
              </m:e>
            </m:rad>
          </m:e>
        </m:rad>
      </m:oMath>
      <w:r w:rsidR="00B7782F">
        <w:rPr>
          <w:rFonts w:hint="eastAsia"/>
          <w:lang w:eastAsia="zh-CN"/>
        </w:rPr>
        <w:t xml:space="preserve"> </w:t>
      </w:r>
      <w:r w:rsidR="00B7782F" w:rsidRPr="00B7782F">
        <w:rPr>
          <w:rFonts w:hint="eastAsia"/>
          <w:lang w:eastAsia="zh-CN"/>
        </w:rPr>
        <w:t>(</w:t>
      </w:r>
      <w:r w:rsidR="00B7782F">
        <w:rPr>
          <w:rFonts w:hint="eastAsia"/>
          <w:lang w:eastAsia="zh-CN"/>
        </w:rPr>
        <w:t>S7</w:t>
      </w:r>
      <w:r w:rsidR="00B7782F" w:rsidRPr="00B7782F">
        <w:rPr>
          <w:rFonts w:hint="eastAsia"/>
          <w:lang w:eastAsia="zh-CN"/>
        </w:rPr>
        <w:t>)</w:t>
      </w:r>
    </w:p>
    <w:p w14:paraId="1B1B0B66" w14:textId="58C05F65" w:rsidR="00C870AC" w:rsidRDefault="00C870AC" w:rsidP="009333D8">
      <w:pPr>
        <w:snapToGrid w:val="0"/>
        <w:spacing w:line="480" w:lineRule="auto"/>
        <w:jc w:val="both"/>
        <w:rPr>
          <w:lang w:eastAsia="zh-CN"/>
        </w:rPr>
      </w:pPr>
      <w:r w:rsidRPr="00DE6F57">
        <w:rPr>
          <w:lang w:eastAsia="zh-CN"/>
        </w:rPr>
        <w:t>The reflection loss (RL) at a specific frequency is used to evaluate the microwave absorption, and the formula is as follows</w:t>
      </w:r>
      <w:r>
        <w:rPr>
          <w:lang w:eastAsia="zh-CN"/>
        </w:rPr>
        <w:fldChar w:fldCharType="begin">
          <w:fldData xml:space="preserve">PEVuZE5vdGU+PENpdGU+PEF1dGhvcj5aaGFuZzwvQXV0aG9yPjxZZWFyPjIwMjQ8L1llYXI+PFJl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</w:fldData>
        </w:fldChar>
      </w:r>
      <w:r w:rsidR="008854A9">
        <w:rPr>
          <w:lang w:eastAsia="zh-CN"/>
        </w:rPr>
        <w:instrText xml:space="preserve"> ADDIN EN.CITE </w:instrText>
      </w:r>
      <w:r w:rsidR="008854A9">
        <w:rPr>
          <w:lang w:eastAsia="zh-CN"/>
        </w:rPr>
        <w:fldChar w:fldCharType="begin">
          <w:fldData xml:space="preserve">PEVuZE5vdGU+PENpdGU+PEF1dGhvcj5aaGFuZzwvQXV0aG9yPjxZZWFyPjIwMjQ8L1llYXI+PFJl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</w:fldData>
        </w:fldChar>
      </w:r>
      <w:r w:rsidR="008854A9">
        <w:rPr>
          <w:lang w:eastAsia="zh-CN"/>
        </w:rPr>
        <w:instrText xml:space="preserve"> ADDIN EN.CITE.DATA </w:instrText>
      </w:r>
      <w:r w:rsidR="008854A9">
        <w:rPr>
          <w:lang w:eastAsia="zh-CN"/>
        </w:rPr>
      </w:r>
      <w:r w:rsidR="008854A9">
        <w:rPr>
          <w:lang w:eastAsia="zh-CN"/>
        </w:rPr>
        <w:fldChar w:fldCharType="end"/>
      </w:r>
      <w:r>
        <w:rPr>
          <w:lang w:eastAsia="zh-CN"/>
        </w:rPr>
      </w:r>
      <w:r>
        <w:rPr>
          <w:lang w:eastAsia="zh-CN"/>
        </w:rPr>
        <w:fldChar w:fldCharType="separate"/>
      </w:r>
      <w:r w:rsidR="008854A9" w:rsidRPr="008854A9">
        <w:rPr>
          <w:noProof/>
          <w:vertAlign w:val="superscript"/>
          <w:lang w:eastAsia="zh-CN"/>
        </w:rPr>
        <w:t>1,8</w:t>
      </w:r>
      <w:r>
        <w:rPr>
          <w:lang w:eastAsia="zh-CN"/>
        </w:rPr>
        <w:fldChar w:fldCharType="end"/>
      </w:r>
      <w:r w:rsidRPr="00DE6F57">
        <w:rPr>
          <w:lang w:eastAsia="zh-CN"/>
        </w:rPr>
        <w:t>:</w:t>
      </w:r>
    </w:p>
    <w:p w14:paraId="7791111B" w14:textId="0A88AD25" w:rsidR="00C870AC" w:rsidRDefault="00C870AC" w:rsidP="009333D8">
      <w:pPr>
        <w:snapToGrid w:val="0"/>
        <w:spacing w:line="480" w:lineRule="auto"/>
        <w:jc w:val="center"/>
        <w:rPr>
          <w:rFonts w:eastAsia="等线"/>
          <w:kern w:val="2"/>
          <w:sz w:val="21"/>
          <w:szCs w:val="22"/>
          <w:lang w:val="en-GB" w:eastAsia="zh-CN"/>
        </w:rPr>
      </w:pPr>
      <m:oMath>
        <m:r>
          <w:rPr>
            <w:rFonts w:ascii="Cambria Math" w:eastAsia="微软雅黑" w:hAnsi="Cambria Math" w:cs="Arial"/>
            <w:spacing w:val="15"/>
            <w:kern w:val="2"/>
            <w:sz w:val="23"/>
            <w:szCs w:val="23"/>
            <w:lang w:val="en-GB" w:eastAsia="zh-CN"/>
          </w:rPr>
          <m:t>RL</m:t>
        </m:r>
        <m:d>
          <m:dPr>
            <m:ctrlPr>
              <w:rPr>
                <w:rFonts w:ascii="Cambria Math" w:eastAsia="微软雅黑" w:hAnsi="Cambria Math" w:cs="Arial"/>
                <w:i/>
                <w:iCs/>
                <w:spacing w:val="15"/>
                <w:kern w:val="2"/>
                <w:sz w:val="23"/>
                <w:szCs w:val="23"/>
                <w:lang w:val="en-GB" w:eastAsia="zh-CN"/>
              </w:rPr>
            </m:ctrlPr>
          </m:dPr>
          <m:e>
            <m:r>
              <w:rPr>
                <w:rFonts w:ascii="Cambria Math" w:eastAsia="微软雅黑" w:hAnsi="Cambria Math" w:cs="Arial" w:hint="eastAsia"/>
                <w:spacing w:val="15"/>
                <w:kern w:val="2"/>
                <w:sz w:val="23"/>
                <w:szCs w:val="23"/>
                <w:lang w:val="en-GB" w:eastAsia="zh-CN"/>
              </w:rPr>
              <m:t>d</m:t>
            </m:r>
            <m:r>
              <w:rPr>
                <w:rFonts w:ascii="Cambria Math" w:eastAsia="微软雅黑" w:hAnsi="Cambria Math" w:cs="Arial"/>
                <w:spacing w:val="15"/>
                <w:kern w:val="2"/>
                <w:sz w:val="23"/>
                <w:szCs w:val="23"/>
                <w:lang w:val="en-GB" w:eastAsia="zh-CN"/>
              </w:rPr>
              <m:t>B</m:t>
            </m:r>
          </m:e>
        </m:d>
        <m:r>
          <w:rPr>
            <w:rFonts w:ascii="Cambria Math" w:eastAsia="微软雅黑" w:hAnsi="Cambria Math" w:cs="Arial"/>
            <w:spacing w:val="15"/>
            <w:kern w:val="2"/>
            <w:sz w:val="23"/>
            <w:szCs w:val="23"/>
            <w:lang w:val="en-GB" w:eastAsia="zh-CN"/>
          </w:rPr>
          <m:t>=20</m:t>
        </m:r>
        <m:sSub>
          <m:sSubPr>
            <m:ctrlPr>
              <w:rPr>
                <w:rFonts w:ascii="Cambria Math" w:eastAsia="微软雅黑" w:hAnsi="Cambria Math" w:cs="Arial"/>
                <w:i/>
                <w:iCs/>
                <w:spacing w:val="15"/>
                <w:kern w:val="2"/>
                <w:sz w:val="23"/>
                <w:szCs w:val="23"/>
                <w:lang w:val="en-GB" w:eastAsia="zh-CN"/>
              </w:rPr>
            </m:ctrlPr>
          </m:sSubPr>
          <m:e>
            <m:r>
              <w:rPr>
                <w:rFonts w:ascii="Cambria Math" w:eastAsia="微软雅黑" w:hAnsi="Cambria Math" w:cs="Arial" w:hint="eastAsia"/>
                <w:spacing w:val="15"/>
                <w:kern w:val="2"/>
                <w:sz w:val="23"/>
                <w:szCs w:val="23"/>
                <w:lang w:val="en-GB" w:eastAsia="zh-CN"/>
              </w:rPr>
              <m:t>log</m:t>
            </m:r>
          </m:e>
          <m:sub>
            <m:r>
              <w:rPr>
                <w:rFonts w:ascii="Cambria Math" w:eastAsia="微软雅黑" w:hAnsi="Cambria Math" w:cs="Arial"/>
                <w:spacing w:val="15"/>
                <w:kern w:val="2"/>
                <w:sz w:val="23"/>
                <w:szCs w:val="23"/>
                <w:lang w:val="en-GB" w:eastAsia="zh-CN"/>
              </w:rPr>
              <m:t>10</m:t>
            </m:r>
          </m:sub>
        </m:sSub>
        <m:f>
          <m:fPr>
            <m:ctrlPr>
              <w:rPr>
                <w:rFonts w:ascii="Cambria Math" w:eastAsia="微软雅黑" w:hAnsi="Cambria Math" w:cs="Arial"/>
                <w:i/>
                <w:iCs/>
                <w:spacing w:val="15"/>
                <w:kern w:val="2"/>
                <w:sz w:val="23"/>
                <w:szCs w:val="23"/>
                <w:lang w:val="en-GB" w:eastAsia="zh-CN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="微软雅黑" w:hAnsi="Cambria Math" w:cs="Arial"/>
                    <w:i/>
                    <w:iCs/>
                    <w:spacing w:val="15"/>
                    <w:kern w:val="2"/>
                    <w:sz w:val="23"/>
                    <w:szCs w:val="23"/>
                    <w:lang w:val="en-GB" w:eastAsia="zh-CN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微软雅黑" w:hAnsi="Cambria Math" w:cs="Arial"/>
                        <w:i/>
                        <w:iCs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</m:ctrlPr>
                  </m:sSubPr>
                  <m:e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Z</m:t>
                    </m:r>
                  </m:e>
                  <m:sub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in</m:t>
                    </m:r>
                  </m:sub>
                </m:sSub>
                <m:r>
                  <w:rPr>
                    <w:rFonts w:ascii="Cambria Math" w:eastAsia="微软雅黑" w:hAnsi="Cambria Math" w:cs="Arial"/>
                    <w:spacing w:val="15"/>
                    <w:kern w:val="2"/>
                    <w:sz w:val="23"/>
                    <w:szCs w:val="23"/>
                    <w:lang w:val="en-GB" w:eastAsia="zh-CN"/>
                  </w:rPr>
                  <m:t>-1</m:t>
                </m:r>
              </m:e>
            </m:d>
          </m:num>
          <m:den>
            <m:d>
              <m:dPr>
                <m:begChr m:val="|"/>
                <m:endChr m:val="|"/>
                <m:ctrlPr>
                  <w:rPr>
                    <w:rFonts w:ascii="Cambria Math" w:eastAsia="微软雅黑" w:hAnsi="Cambria Math" w:cs="Arial"/>
                    <w:i/>
                    <w:iCs/>
                    <w:spacing w:val="15"/>
                    <w:kern w:val="2"/>
                    <w:sz w:val="23"/>
                    <w:szCs w:val="23"/>
                    <w:lang w:val="en-GB" w:eastAsia="zh-CN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微软雅黑" w:hAnsi="Cambria Math" w:cs="Arial"/>
                        <w:i/>
                        <w:iCs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</m:ctrlPr>
                  </m:sSubPr>
                  <m:e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Z</m:t>
                    </m:r>
                  </m:e>
                  <m:sub>
                    <m:r>
                      <w:rPr>
                        <w:rFonts w:ascii="Cambria Math" w:eastAsia="微软雅黑" w:hAnsi="Cambria Math" w:cs="Arial"/>
                        <w:spacing w:val="15"/>
                        <w:kern w:val="2"/>
                        <w:sz w:val="23"/>
                        <w:szCs w:val="23"/>
                        <w:lang w:val="en-GB" w:eastAsia="zh-CN"/>
                      </w:rPr>
                      <m:t>in</m:t>
                    </m:r>
                  </m:sub>
                </m:sSub>
                <m:r>
                  <w:rPr>
                    <w:rFonts w:ascii="Cambria Math" w:eastAsia="微软雅黑" w:hAnsi="Cambria Math" w:cs="Arial"/>
                    <w:spacing w:val="15"/>
                    <w:kern w:val="2"/>
                    <w:sz w:val="23"/>
                    <w:szCs w:val="23"/>
                    <w:lang w:val="en-GB" w:eastAsia="zh-CN"/>
                  </w:rPr>
                  <m:t>+1</m:t>
                </m:r>
              </m:e>
            </m:d>
          </m:den>
        </m:f>
      </m:oMath>
      <w:r w:rsidRPr="002B1283">
        <w:rPr>
          <w:rFonts w:ascii="微软雅黑" w:eastAsia="微软雅黑" w:hAnsi="微软雅黑" w:cs="Arial" w:hint="eastAsia"/>
          <w:spacing w:val="15"/>
          <w:kern w:val="2"/>
          <w:sz w:val="23"/>
          <w:szCs w:val="23"/>
          <w:lang w:val="en-GB" w:eastAsia="zh-CN"/>
        </w:rPr>
        <w:t xml:space="preserve"> </w:t>
      </w:r>
      <w:r w:rsidR="00B7782F">
        <w:rPr>
          <w:rFonts w:ascii="微软雅黑" w:eastAsia="微软雅黑" w:hAnsi="微软雅黑" w:cs="Arial" w:hint="eastAsia"/>
          <w:spacing w:val="15"/>
          <w:kern w:val="2"/>
          <w:sz w:val="23"/>
          <w:szCs w:val="23"/>
          <w:lang w:val="en-GB" w:eastAsia="zh-CN"/>
        </w:rPr>
        <w:t xml:space="preserve"> </w:t>
      </w:r>
      <w:r w:rsidR="00B7782F" w:rsidRPr="00B7782F">
        <w:rPr>
          <w:rFonts w:hint="eastAsia"/>
          <w:lang w:eastAsia="zh-CN"/>
        </w:rPr>
        <w:t>(</w:t>
      </w:r>
      <w:r w:rsidR="00B7782F">
        <w:rPr>
          <w:rFonts w:hint="eastAsia"/>
          <w:lang w:eastAsia="zh-CN"/>
        </w:rPr>
        <w:t>S8</w:t>
      </w:r>
      <w:r w:rsidR="00B7782F" w:rsidRPr="00B7782F">
        <w:rPr>
          <w:rFonts w:hint="eastAsia"/>
          <w:lang w:eastAsia="zh-CN"/>
        </w:rPr>
        <w:t>)</w:t>
      </w:r>
    </w:p>
    <w:p w14:paraId="134A3CD6" w14:textId="77777777" w:rsidR="00C870AC" w:rsidRDefault="00C870AC" w:rsidP="009333D8">
      <w:pPr>
        <w:snapToGrid w:val="0"/>
        <w:spacing w:line="480" w:lineRule="auto"/>
        <w:rPr>
          <w:rFonts w:eastAsia="等线"/>
          <w:kern w:val="2"/>
          <w:sz w:val="21"/>
          <w:szCs w:val="22"/>
          <w:lang w:val="en-GB" w:eastAsia="zh-CN"/>
        </w:rPr>
      </w:pPr>
    </w:p>
    <w:p w14:paraId="220C9351" w14:textId="77777777" w:rsidR="00C870AC" w:rsidRPr="00DE6F57" w:rsidRDefault="00C870AC" w:rsidP="009333D8">
      <w:pPr>
        <w:snapToGrid w:val="0"/>
        <w:spacing w:line="480" w:lineRule="auto"/>
        <w:jc w:val="both"/>
        <w:rPr>
          <w:b/>
          <w:bCs/>
          <w:lang w:eastAsia="zh-CN"/>
        </w:rPr>
      </w:pPr>
      <w:r w:rsidRPr="00DE6F57">
        <w:rPr>
          <w:b/>
          <w:bCs/>
          <w:lang w:eastAsia="zh-CN"/>
        </w:rPr>
        <w:t>Far-field Imagin</w:t>
      </w:r>
      <w:r w:rsidRPr="00DE6F57">
        <w:rPr>
          <w:rFonts w:hint="eastAsia"/>
          <w:b/>
          <w:bCs/>
          <w:lang w:eastAsia="zh-CN"/>
        </w:rPr>
        <w:t>g</w:t>
      </w:r>
    </w:p>
    <w:p w14:paraId="577C5F65" w14:textId="4470E48A" w:rsidR="00C870AC" w:rsidRDefault="00C870AC" w:rsidP="009333D8">
      <w:pPr>
        <w:pStyle w:val="SMText"/>
        <w:spacing w:line="480" w:lineRule="auto"/>
        <w:ind w:firstLine="0"/>
        <w:jc w:val="both"/>
        <w:rPr>
          <w:lang w:eastAsia="zh-CN"/>
        </w:rPr>
      </w:pPr>
      <w:r w:rsidRPr="00DE6F57">
        <w:rPr>
          <w:lang w:eastAsia="zh-CN"/>
        </w:rPr>
        <w:t xml:space="preserve">The far-field distance refers to the distance from a radiation source to the receiving point, where the electromagnetic field of the source can be considered as a plane wave (i.e., the electric and magnetic field wavefronts approach a plane, and the wavelength variation is minimal). In antenna theory, the far-field distance is a very important concept, as shown in </w:t>
      </w:r>
      <w:r w:rsidR="00547CF4" w:rsidRPr="00547CF4">
        <w:rPr>
          <w:lang w:eastAsia="zh-CN"/>
        </w:rPr>
        <w:t>Supplementary</w:t>
      </w:r>
      <w:r w:rsidR="00547CF4" w:rsidRPr="00547CF4">
        <w:rPr>
          <w:lang w:eastAsia="zh-CN"/>
        </w:rPr>
        <w:t xml:space="preserve"> </w:t>
      </w:r>
      <w:r w:rsidRPr="00DE6F57">
        <w:rPr>
          <w:lang w:eastAsia="zh-CN"/>
        </w:rPr>
        <w:t>Fig</w:t>
      </w:r>
      <w:r w:rsidR="00B7782F">
        <w:rPr>
          <w:rFonts w:hint="eastAsia"/>
          <w:lang w:eastAsia="zh-CN"/>
        </w:rPr>
        <w:t>.</w:t>
      </w:r>
      <w:r w:rsidRPr="00DE6F57">
        <w:rPr>
          <w:lang w:eastAsia="zh-CN"/>
        </w:rPr>
        <w:t xml:space="preserve"> </w:t>
      </w:r>
      <w:r w:rsidR="00B7782F">
        <w:rPr>
          <w:rFonts w:hint="eastAsia"/>
          <w:lang w:eastAsia="zh-CN"/>
        </w:rPr>
        <w:t>20</w:t>
      </w:r>
      <w:r w:rsidRPr="00DE6F57">
        <w:rPr>
          <w:lang w:eastAsia="zh-CN"/>
        </w:rPr>
        <w:t>.</w:t>
      </w:r>
    </w:p>
    <w:p w14:paraId="59647EC8" w14:textId="77777777" w:rsidR="00C870AC" w:rsidRDefault="00000000" w:rsidP="009333D8">
      <w:pPr>
        <w:pStyle w:val="SMText"/>
        <w:spacing w:line="480" w:lineRule="auto"/>
        <w:rPr>
          <w:lang w:eastAsia="zh-CN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eastAsia="zh-CN"/>
                </w:rPr>
              </m:ctrlPr>
            </m:sSubPr>
            <m:e>
              <m:r>
                <w:rPr>
                  <w:rFonts w:ascii="Cambria Math" w:hAnsi="Cambria Math" w:hint="eastAsia"/>
                  <w:lang w:eastAsia="zh-CN"/>
                </w:rPr>
                <m:t>d</m:t>
              </m:r>
            </m:e>
            <m:sub>
              <m:r>
                <w:rPr>
                  <w:rFonts w:ascii="Cambria Math" w:hAnsi="Cambria Math" w:hint="eastAsia"/>
                  <w:lang w:eastAsia="zh-CN"/>
                </w:rPr>
                <m:t>f</m:t>
              </m:r>
            </m:sub>
          </m:sSub>
          <m:r>
            <w:rPr>
              <w:rFonts w:ascii="Cambria Math" w:hAnsi="Cambria Math" w:hint="eastAsia"/>
              <w:lang w:eastAsia="zh-CN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eastAsia="zh-CN"/>
                </w:rPr>
              </m:ctrlPr>
            </m:fPr>
            <m:num>
              <m:r>
                <w:rPr>
                  <w:rFonts w:ascii="Cambria Math" w:hAnsi="Cambria Math" w:hint="eastAsia"/>
                  <w:lang w:eastAsia="zh-CN"/>
                </w:rPr>
                <m:t>2</m:t>
              </m:r>
              <m:sSup>
                <m:sSupPr>
                  <m:ctrlPr>
                    <w:rPr>
                      <w:rFonts w:ascii="Cambria Math" w:hAnsi="Cambria Math"/>
                      <w:i/>
                      <w:lang w:eastAsia="zh-CN"/>
                    </w:rPr>
                  </m:ctrlPr>
                </m:sSupPr>
                <m:e>
                  <m:r>
                    <w:rPr>
                      <w:rFonts w:ascii="Cambria Math" w:hAnsi="Cambria Math"/>
                      <w:lang w:eastAsia="zh-CN"/>
                    </w:rPr>
                    <m:t>D</m:t>
                  </m:r>
                </m:e>
                <m:sup>
                  <m:r>
                    <w:rPr>
                      <w:rFonts w:ascii="Cambria Math" w:hAnsi="Cambria Math"/>
                      <w:lang w:eastAsia="zh-CN"/>
                    </w:rPr>
                    <m:t>2</m:t>
                  </m:r>
                </m:sup>
              </m:sSup>
            </m:num>
            <m:den>
              <m:r>
                <w:rPr>
                  <w:rFonts w:ascii="Cambria Math" w:hAnsi="Cambria Math"/>
                  <w:lang w:eastAsia="zh-CN"/>
                </w:rPr>
                <m:t>λ</m:t>
              </m:r>
            </m:den>
          </m:f>
        </m:oMath>
      </m:oMathPara>
    </w:p>
    <w:p w14:paraId="7F60975E" w14:textId="77777777" w:rsidR="00C870AC" w:rsidRDefault="00000000" w:rsidP="009333D8">
      <w:pPr>
        <w:pStyle w:val="SMText"/>
        <w:spacing w:line="480" w:lineRule="auto"/>
        <w:ind w:firstLine="0"/>
        <w:rPr>
          <w:lang w:eastAsia="zh-CN"/>
        </w:rPr>
      </w:pPr>
      <m:oMath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 w:hint="eastAsia"/>
                <w:lang w:eastAsia="zh-CN"/>
              </w:rPr>
              <m:t>d</m:t>
            </m:r>
          </m:e>
          <m:sub>
            <m:r>
              <w:rPr>
                <w:rFonts w:ascii="Cambria Math" w:hAnsi="Cambria Math" w:hint="eastAsia"/>
                <w:lang w:eastAsia="zh-CN"/>
              </w:rPr>
              <m:t>f</m:t>
            </m:r>
          </m:sub>
        </m:sSub>
      </m:oMath>
      <w:r w:rsidR="00C870AC">
        <w:rPr>
          <w:rFonts w:hint="eastAsia"/>
          <w:lang w:eastAsia="zh-CN"/>
        </w:rPr>
        <w:t xml:space="preserve"> </w:t>
      </w:r>
      <w:r w:rsidR="00C870AC" w:rsidRPr="00DE6F57">
        <w:rPr>
          <w:lang w:eastAsia="zh-CN"/>
        </w:rPr>
        <w:t xml:space="preserve">is the far-field distance, </w:t>
      </w:r>
      <m:oMath>
        <m:r>
          <w:rPr>
            <w:rFonts w:ascii="Cambria Math" w:hAnsi="Cambria Math"/>
            <w:lang w:eastAsia="zh-CN"/>
          </w:rPr>
          <m:t>D</m:t>
        </m:r>
      </m:oMath>
      <w:r w:rsidR="00C870AC" w:rsidRPr="00DE6F57">
        <w:rPr>
          <w:lang w:eastAsia="zh-CN"/>
        </w:rPr>
        <w:t xml:space="preserve"> is the maximum size of the sample, and </w:t>
      </w:r>
      <m:oMath>
        <m:r>
          <w:rPr>
            <w:rFonts w:ascii="Cambria Math" w:hAnsi="Cambria Math"/>
            <w:lang w:eastAsia="zh-CN"/>
          </w:rPr>
          <m:t>λ</m:t>
        </m:r>
      </m:oMath>
      <w:r w:rsidR="00C870AC" w:rsidRPr="00DE6F57">
        <w:rPr>
          <w:lang w:eastAsia="zh-CN"/>
        </w:rPr>
        <w:t xml:space="preserve"> is the wavelength of the electromagnetic wave.</w:t>
      </w:r>
    </w:p>
    <w:p w14:paraId="379BF3C0" w14:textId="77777777" w:rsidR="00C870AC" w:rsidRDefault="00C870AC" w:rsidP="009333D8">
      <w:pPr>
        <w:pStyle w:val="SMText"/>
        <w:spacing w:line="480" w:lineRule="auto"/>
        <w:ind w:firstLine="0"/>
        <w:rPr>
          <w:lang w:eastAsia="zh-CN"/>
        </w:rPr>
      </w:pPr>
    </w:p>
    <w:p w14:paraId="74E2D74D" w14:textId="77777777" w:rsidR="00C870AC" w:rsidRPr="00DE6F57" w:rsidRDefault="00C870AC" w:rsidP="009333D8">
      <w:pPr>
        <w:snapToGrid w:val="0"/>
        <w:spacing w:line="480" w:lineRule="auto"/>
        <w:jc w:val="both"/>
        <w:rPr>
          <w:b/>
          <w:bCs/>
          <w:lang w:eastAsia="zh-CN"/>
        </w:rPr>
      </w:pPr>
      <w:r w:rsidRPr="00DE6F57">
        <w:rPr>
          <w:b/>
          <w:bCs/>
          <w:lang w:eastAsia="zh-CN"/>
        </w:rPr>
        <w:t xml:space="preserve">Radar Cross Section </w:t>
      </w:r>
    </w:p>
    <w:p w14:paraId="3D6A9AE9" w14:textId="4F7FAA79" w:rsidR="00C870AC" w:rsidRPr="002B1283" w:rsidRDefault="00C870AC" w:rsidP="009333D8">
      <w:pPr>
        <w:snapToGrid w:val="0"/>
        <w:spacing w:line="480" w:lineRule="auto"/>
        <w:ind w:firstLine="480"/>
        <w:jc w:val="both"/>
        <w:rPr>
          <w:rFonts w:eastAsia="等线"/>
        </w:rPr>
      </w:pPr>
      <w:r w:rsidRPr="00DE6F57">
        <w:rPr>
          <w:rFonts w:eastAsia="等线"/>
        </w:rPr>
        <w:t xml:space="preserve">Radar Cross Section </w:t>
      </w:r>
      <w:r>
        <w:rPr>
          <w:rFonts w:eastAsia="等线" w:hint="eastAsia"/>
          <w:lang w:eastAsia="zh-CN"/>
        </w:rPr>
        <w:t>(</w:t>
      </w:r>
      <w:r w:rsidRPr="002B1283">
        <w:rPr>
          <w:rFonts w:eastAsia="等线"/>
        </w:rPr>
        <w:t>RCS</w:t>
      </w:r>
      <w:r>
        <w:rPr>
          <w:rFonts w:eastAsia="等线" w:hint="eastAsia"/>
          <w:lang w:eastAsia="zh-CN"/>
        </w:rPr>
        <w:t>)</w:t>
      </w:r>
      <w:r w:rsidRPr="002B1283">
        <w:rPr>
          <w:rFonts w:eastAsia="等线"/>
        </w:rPr>
        <w:t xml:space="preserve"> is measured in dB and serves as a crucial metric for assessing an object's visibility to radar systems, with higher values indicating enhanced detectability. The RCS values can be described as follows</w:t>
      </w:r>
      <w:r w:rsidRPr="00BC17F3">
        <w:rPr>
          <w:szCs w:val="24"/>
          <w:lang w:eastAsia="zh-CN"/>
        </w:rPr>
        <w:t xml:space="preserve"> </w:t>
      </w:r>
      <w:r>
        <w:rPr>
          <w:szCs w:val="24"/>
          <w:lang w:eastAsia="zh-CN"/>
        </w:rPr>
        <w:fldChar w:fldCharType="begin">
          <w:fldData xml:space="preserve">PEVuZE5vdGU+PENpdGU+PEF1dGhvcj5DaGVuZzwvQXV0aG9yPjxZZWFyPjIwMjI8L1llYXI+PFJl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</w:fldData>
        </w:fldChar>
      </w:r>
      <w:r w:rsidR="008854A9">
        <w:rPr>
          <w:szCs w:val="24"/>
          <w:lang w:eastAsia="zh-CN"/>
        </w:rPr>
        <w:instrText xml:space="preserve"> ADDIN EN.CITE </w:instrText>
      </w:r>
      <w:r w:rsidR="008854A9">
        <w:rPr>
          <w:szCs w:val="24"/>
          <w:lang w:eastAsia="zh-CN"/>
        </w:rPr>
        <w:fldChar w:fldCharType="begin">
          <w:fldData xml:space="preserve">PEVuZE5vdGU+PENpdGU+PEF1dGhvcj5DaGVuZzwvQXV0aG9yPjxZZWFyPjIwMjI8L1llYXI+PFJl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</w:fldData>
        </w:fldChar>
      </w:r>
      <w:r w:rsidR="008854A9">
        <w:rPr>
          <w:szCs w:val="24"/>
          <w:lang w:eastAsia="zh-CN"/>
        </w:rPr>
        <w:instrText xml:space="preserve"> ADDIN EN.CITE.DATA </w:instrText>
      </w:r>
      <w:r w:rsidR="008854A9">
        <w:rPr>
          <w:szCs w:val="24"/>
          <w:lang w:eastAsia="zh-CN"/>
        </w:rPr>
      </w:r>
      <w:r w:rsidR="008854A9">
        <w:rPr>
          <w:szCs w:val="24"/>
          <w:lang w:eastAsia="zh-CN"/>
        </w:rPr>
        <w:fldChar w:fldCharType="end"/>
      </w:r>
      <w:r>
        <w:rPr>
          <w:szCs w:val="24"/>
          <w:lang w:eastAsia="zh-CN"/>
        </w:rPr>
      </w:r>
      <w:r>
        <w:rPr>
          <w:szCs w:val="24"/>
          <w:lang w:eastAsia="zh-CN"/>
        </w:rPr>
        <w:fldChar w:fldCharType="separate"/>
      </w:r>
      <w:r w:rsidR="008854A9" w:rsidRPr="008854A9">
        <w:rPr>
          <w:noProof/>
          <w:szCs w:val="24"/>
          <w:vertAlign w:val="superscript"/>
          <w:lang w:eastAsia="zh-CN"/>
        </w:rPr>
        <w:t>1,8,9</w:t>
      </w:r>
      <w:r>
        <w:rPr>
          <w:szCs w:val="24"/>
          <w:lang w:eastAsia="zh-CN"/>
        </w:rPr>
        <w:fldChar w:fldCharType="end"/>
      </w:r>
      <w:r w:rsidRPr="002B1283">
        <w:rPr>
          <w:rFonts w:ascii="宋体" w:eastAsia="宋体" w:hAnsi="宋体" w:cs="宋体" w:hint="eastAsia"/>
        </w:rPr>
        <w:t>:</w:t>
      </w:r>
    </w:p>
    <w:p w14:paraId="3DC5B2E3" w14:textId="5F868D56" w:rsidR="00C870AC" w:rsidRDefault="00C870AC" w:rsidP="009333D8">
      <w:pPr>
        <w:pStyle w:val="SMText"/>
        <w:spacing w:line="480" w:lineRule="auto"/>
        <w:jc w:val="center"/>
        <w:rPr>
          <w:lang w:eastAsia="zh-CN"/>
        </w:rPr>
      </w:pPr>
      <m:oMathPara>
        <m:oMath>
          <m:r>
            <w:rPr>
              <w:rFonts w:ascii="Cambria Math" w:eastAsia="等线" w:hAnsi="Cambria Math"/>
            </w:rPr>
            <m:t>RCS</m:t>
          </m:r>
          <m:d>
            <m:dPr>
              <m:ctrlPr>
                <w:rPr>
                  <w:rFonts w:ascii="Cambria Math" w:eastAsia="等线" w:hAnsi="Cambria Math"/>
                  <w:i/>
                  <w:iCs/>
                </w:rPr>
              </m:ctrlPr>
            </m:dPr>
            <m:e>
              <m:r>
                <w:rPr>
                  <w:rFonts w:ascii="Cambria Math" w:eastAsia="等线" w:hAnsi="Cambria Math" w:hint="eastAsia"/>
                </w:rPr>
                <m:t>dB</m:t>
              </m:r>
            </m:e>
          </m:d>
          <m:r>
            <w:rPr>
              <w:rFonts w:ascii="Cambria Math" w:eastAsia="等线" w:hAnsi="Cambria Math"/>
            </w:rPr>
            <m:t>=</m:t>
          </m:r>
          <m:func>
            <m:funcPr>
              <m:ctrlPr>
                <w:rPr>
                  <w:rFonts w:ascii="Cambria Math" w:eastAsia="等线" w:hAnsi="Cambria Math"/>
                  <w:i/>
                </w:rPr>
              </m:ctrlPr>
            </m:funcPr>
            <m:fName>
              <m:limLow>
                <m:limLowPr>
                  <m:ctrlPr>
                    <w:rPr>
                      <w:rFonts w:ascii="Cambria Math" w:eastAsia="等线" w:hAnsi="Cambria Math"/>
                      <w:i/>
                    </w:rPr>
                  </m:ctrlPr>
                </m:limLowPr>
                <m:e>
                  <m:r>
                    <m:rPr>
                      <m:sty m:val="p"/>
                    </m:rPr>
                    <w:rPr>
                      <w:rFonts w:ascii="Cambria Math" w:eastAsia="等线" w:hAnsi="Cambria Math"/>
                    </w:rPr>
                    <m:t>lim</m:t>
                  </m:r>
                </m:e>
                <m:lim>
                  <m:r>
                    <w:rPr>
                      <w:rFonts w:ascii="Cambria Math" w:eastAsia="等线" w:hAnsi="Cambria Math" w:hint="eastAsia"/>
                      <w:lang w:eastAsia="zh-CN"/>
                    </w:rPr>
                    <m:t>r</m:t>
                  </m:r>
                  <m:r>
                    <w:rPr>
                      <w:rFonts w:ascii="Cambria Math" w:eastAsia="等线" w:hAnsi="Cambria Math"/>
                    </w:rPr>
                    <m:t>→∞</m:t>
                  </m:r>
                </m:lim>
              </m:limLow>
            </m:fName>
            <m:e>
              <m:r>
                <w:rPr>
                  <w:rFonts w:ascii="Cambria Math" w:eastAsia="等线" w:hAnsi="Cambria Math" w:hint="eastAsia"/>
                  <w:lang w:eastAsia="zh-CN"/>
                </w:rPr>
                <m:t>4</m:t>
              </m:r>
              <m:r>
                <w:rPr>
                  <w:rFonts w:ascii="Cambria Math" w:eastAsia="等线" w:hAnsi="Cambria Math"/>
                </w:rPr>
                <m:t>π</m:t>
              </m:r>
              <m:sSup>
                <m:sSupPr>
                  <m:ctrlPr>
                    <w:rPr>
                      <w:rFonts w:ascii="Cambria Math" w:eastAsia="等线" w:hAnsi="Cambria Math"/>
                      <w:i/>
                    </w:rPr>
                  </m:ctrlPr>
                </m:sSupPr>
                <m:e>
                  <m:r>
                    <w:rPr>
                      <w:rFonts w:ascii="Cambria Math" w:eastAsia="等线" w:hAnsi="Cambria Math" w:hint="eastAsia"/>
                      <w:lang w:eastAsia="zh-CN"/>
                    </w:rPr>
                    <m:t>r</m:t>
                  </m:r>
                </m:e>
                <m:sup>
                  <m:r>
                    <w:rPr>
                      <w:rFonts w:ascii="Cambria Math" w:eastAsia="等线" w:hAnsi="Cambria Math" w:hint="eastAsia"/>
                      <w:lang w:eastAsia="zh-CN"/>
                    </w:rPr>
                    <m:t>2</m:t>
                  </m:r>
                </m:sup>
              </m:sSup>
              <m:f>
                <m:fPr>
                  <m:ctrlPr>
                    <w:rPr>
                      <w:rFonts w:ascii="Cambria Math" w:eastAsia="等线" w:hAnsi="Cambria Math"/>
                      <w:i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="等线" w:hAnsi="Cambria Math"/>
                          <w:i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eastAsia="等线" w:hAnsi="Cambria Math"/>
                              <w:i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="等线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等线" w:hAnsi="Cambria Math"/>
                                </w:rPr>
                                <m:t>E</m:t>
                              </m:r>
                            </m:e>
                            <m:sub>
                              <m:r>
                                <w:rPr>
                                  <w:rFonts w:ascii="Cambria Math" w:eastAsia="等线" w:hAnsi="Cambria Math" w:hint="eastAsia"/>
                                  <w:lang w:eastAsia="zh-CN"/>
                                </w:rPr>
                                <m:t>s</m:t>
                              </m:r>
                            </m:sub>
                          </m:sSub>
                        </m:e>
                      </m:d>
                    </m:e>
                    <m:sup>
                      <m:r>
                        <w:rPr>
                          <w:rFonts w:ascii="Cambria Math" w:eastAsia="等线" w:hAnsi="Cambria Math" w:hint="eastAsia"/>
                          <w:lang w:eastAsia="zh-CN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eastAsia="等线" w:hAnsi="Cambria Math"/>
                          <w:i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eastAsia="等线" w:hAnsi="Cambria Math"/>
                              <w:i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="等线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等线" w:hAnsi="Cambria Math"/>
                                </w:rPr>
                                <m:t>E</m:t>
                              </m:r>
                            </m:e>
                            <m:sub>
                              <m:r>
                                <w:rPr>
                                  <w:rFonts w:ascii="Cambria Math" w:eastAsia="等线" w:hAnsi="Cambria Math" w:hint="eastAsia"/>
                                  <w:lang w:eastAsia="zh-CN"/>
                                </w:rPr>
                                <m:t>i</m:t>
                              </m:r>
                            </m:sub>
                          </m:sSub>
                        </m:e>
                      </m:d>
                    </m:e>
                    <m:sup>
                      <m:r>
                        <w:rPr>
                          <w:rFonts w:ascii="Cambria Math" w:eastAsia="等线" w:hAnsi="Cambria Math" w:hint="eastAsia"/>
                          <w:lang w:eastAsia="zh-CN"/>
                        </w:rPr>
                        <m:t>2</m:t>
                      </m:r>
                    </m:sup>
                  </m:sSup>
                </m:den>
              </m:f>
            </m:e>
          </m:func>
        </m:oMath>
      </m:oMathPara>
    </w:p>
    <w:p w14:paraId="30DEA049" w14:textId="4AD62609" w:rsidR="00DE6F57" w:rsidRDefault="00C870AC" w:rsidP="009333D8">
      <w:pPr>
        <w:spacing w:line="480" w:lineRule="auto"/>
      </w:pPr>
      <w:r>
        <w:br w:type="page"/>
      </w:r>
    </w:p>
    <w:p w14:paraId="6D643431" w14:textId="7EA30FBE" w:rsidR="0052401E" w:rsidRDefault="00DE6F57" w:rsidP="00DE6F57">
      <w:pPr>
        <w:pStyle w:val="SMHeading"/>
        <w:rPr>
          <w:lang w:eastAsia="zh-CN"/>
        </w:rPr>
      </w:pPr>
      <w:r>
        <w:lastRenderedPageBreak/>
        <w:t xml:space="preserve">Supplementary </w:t>
      </w:r>
      <w:r w:rsidRPr="00DE6F57">
        <w:t>Figure</w:t>
      </w:r>
    </w:p>
    <w:p w14:paraId="38331C62" w14:textId="77777777" w:rsidR="0052401E" w:rsidRDefault="0052401E" w:rsidP="00E6691C">
      <w:pPr>
        <w:jc w:val="center"/>
      </w:pPr>
      <w:r>
        <w:rPr>
          <w:rFonts w:hint="eastAsia"/>
          <w:noProof/>
        </w:rPr>
        <w:drawing>
          <wp:inline distT="0" distB="0" distL="0" distR="0" wp14:anchorId="0AF2EEE1" wp14:editId="30C14AA4">
            <wp:extent cx="4123055" cy="6798733"/>
            <wp:effectExtent l="0" t="0" r="0" b="2540"/>
            <wp:docPr id="10128763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876386" name="图片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6" r="52332" b="4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949" cy="680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D4BAB0" w14:textId="359E0C36" w:rsidR="0052401E" w:rsidRPr="009A235E" w:rsidRDefault="00A90061" w:rsidP="009A235E">
      <w:pPr>
        <w:jc w:val="both"/>
        <w:rPr>
          <w:kern w:val="32"/>
          <w:lang w:eastAsia="zh-CN"/>
        </w:rPr>
      </w:pPr>
      <w:r w:rsidRPr="00A90061">
        <w:rPr>
          <w:b/>
          <w:bCs/>
          <w:kern w:val="32"/>
        </w:rPr>
        <w:t>Supplementary</w:t>
      </w:r>
      <w:r w:rsidRPr="00A90061">
        <w:rPr>
          <w:b/>
          <w:bCs/>
          <w:kern w:val="32"/>
        </w:rPr>
        <w:t xml:space="preserve"> </w:t>
      </w:r>
      <w:r w:rsidR="002C605E" w:rsidRPr="002C605E">
        <w:rPr>
          <w:b/>
          <w:bCs/>
          <w:kern w:val="32"/>
        </w:rPr>
        <w:t>Fig. 1</w:t>
      </w:r>
      <w:r>
        <w:rPr>
          <w:rFonts w:hint="eastAsia"/>
          <w:b/>
          <w:bCs/>
          <w:kern w:val="32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lang w:eastAsia="zh-CN"/>
        </w:rPr>
        <w:t>|</w:t>
      </w:r>
      <w:r w:rsidR="002C605E" w:rsidRPr="002C605E">
        <w:rPr>
          <w:b/>
          <w:bCs/>
          <w:kern w:val="32"/>
        </w:rPr>
        <w:t xml:space="preserve"> </w:t>
      </w:r>
      <w:r w:rsidR="00566EB4" w:rsidRPr="00566EB4">
        <w:rPr>
          <w:b/>
          <w:bCs/>
          <w:kern w:val="32"/>
        </w:rPr>
        <w:t>Morphology of IL-P</w:t>
      </w:r>
      <w:r w:rsidR="002C605E" w:rsidRPr="002C605E">
        <w:rPr>
          <w:b/>
          <w:bCs/>
          <w:kern w:val="32"/>
        </w:rPr>
        <w:t>.</w:t>
      </w:r>
      <w:r w:rsidR="002C605E">
        <w:rPr>
          <w:rFonts w:hint="eastAsia"/>
          <w:b/>
          <w:bCs/>
          <w:kern w:val="32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lang w:eastAsia="zh-CN"/>
        </w:rPr>
        <w:t>a</w:t>
      </w:r>
      <w:r w:rsidR="002C605E" w:rsidRPr="002C605E">
        <w:rPr>
          <w:kern w:val="32"/>
        </w:rPr>
        <w:t xml:space="preserve"> Photograph of the IL-P preparation process.</w:t>
      </w:r>
      <w:r w:rsidR="002C605E" w:rsidRPr="002C605E">
        <w:rPr>
          <w:rFonts w:hint="eastAsia"/>
          <w:kern w:val="32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lang w:eastAsia="zh-CN"/>
        </w:rPr>
        <w:t>b</w:t>
      </w:r>
      <w:r w:rsidR="002C605E" w:rsidRPr="002C605E">
        <w:rPr>
          <w:kern w:val="32"/>
        </w:rPr>
        <w:t xml:space="preserve"> KPFM results of the IL-P film on a silicon substrate in the 800 </w:t>
      </w:r>
      <w:proofErr w:type="spellStart"/>
      <w:r w:rsidR="002C605E" w:rsidRPr="002C605E">
        <w:rPr>
          <w:kern w:val="32"/>
        </w:rPr>
        <w:t>μm</w:t>
      </w:r>
      <w:proofErr w:type="spellEnd"/>
      <w:r w:rsidR="00134A41">
        <w:rPr>
          <w:rFonts w:hint="eastAsia"/>
          <w:kern w:val="32"/>
          <w:lang w:eastAsia="zh-CN"/>
        </w:rPr>
        <w:t xml:space="preserve"> </w:t>
      </w:r>
      <w:r w:rsidR="002C605E" w:rsidRPr="002C605E">
        <w:rPr>
          <w:kern w:val="32"/>
        </w:rPr>
        <w:t>×</w:t>
      </w:r>
      <w:r w:rsidR="00134A41">
        <w:rPr>
          <w:rFonts w:hint="eastAsia"/>
          <w:kern w:val="32"/>
          <w:lang w:eastAsia="zh-CN"/>
        </w:rPr>
        <w:t xml:space="preserve"> </w:t>
      </w:r>
      <w:r w:rsidR="002C605E" w:rsidRPr="002C605E">
        <w:rPr>
          <w:kern w:val="32"/>
        </w:rPr>
        <w:t xml:space="preserve">800 </w:t>
      </w:r>
      <w:proofErr w:type="spellStart"/>
      <w:r w:rsidR="002C605E" w:rsidRPr="002C605E">
        <w:rPr>
          <w:kern w:val="32"/>
        </w:rPr>
        <w:t>μm</w:t>
      </w:r>
      <w:proofErr w:type="spellEnd"/>
      <w:r w:rsidR="002C605E" w:rsidRPr="002C605E">
        <w:rPr>
          <w:kern w:val="32"/>
        </w:rPr>
        <w:t xml:space="preserve"> area, with the top image showing the morphology and the bottom image showing the surface potential.</w:t>
      </w:r>
    </w:p>
    <w:p w14:paraId="37A7BB52" w14:textId="77777777" w:rsidR="009A235E" w:rsidRDefault="0052401E" w:rsidP="00CF243A">
      <w:pPr>
        <w:jc w:val="both"/>
        <w:rPr>
          <w:b/>
          <w:bCs/>
          <w:kern w:val="32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61D9BD13" wp14:editId="77C73821">
            <wp:extent cx="5935133" cy="7037669"/>
            <wp:effectExtent l="0" t="0" r="8890" b="0"/>
            <wp:docPr id="139257349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573497" name="图片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" t="2992" r="37733" b="9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89" cy="704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6253" w:rsidRPr="00A26253">
        <w:rPr>
          <w:b/>
          <w:bCs/>
          <w:kern w:val="32"/>
          <w:szCs w:val="24"/>
        </w:rPr>
        <w:t xml:space="preserve"> </w:t>
      </w:r>
    </w:p>
    <w:p w14:paraId="2E022F21" w14:textId="48013A75" w:rsidR="00A26253" w:rsidRPr="00A26253" w:rsidRDefault="00A90061" w:rsidP="009A235E">
      <w:pPr>
        <w:jc w:val="both"/>
        <w:rPr>
          <w:lang w:eastAsia="zh-CN"/>
        </w:rPr>
      </w:pPr>
      <w:r w:rsidRPr="00A90061">
        <w:rPr>
          <w:b/>
          <w:bCs/>
          <w:kern w:val="32"/>
          <w:szCs w:val="24"/>
        </w:rPr>
        <w:t>Supplementary</w:t>
      </w:r>
      <w:r w:rsidRPr="00A90061">
        <w:rPr>
          <w:b/>
          <w:bCs/>
          <w:kern w:val="32"/>
          <w:szCs w:val="24"/>
        </w:rPr>
        <w:t xml:space="preserve"> </w:t>
      </w:r>
      <w:r w:rsidR="002C605E" w:rsidRPr="002C605E">
        <w:rPr>
          <w:b/>
          <w:bCs/>
          <w:kern w:val="32"/>
          <w:szCs w:val="24"/>
        </w:rPr>
        <w:t>Fig. 2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2C605E" w:rsidRPr="002C605E">
        <w:rPr>
          <w:b/>
          <w:bCs/>
          <w:kern w:val="32"/>
          <w:szCs w:val="24"/>
        </w:rPr>
        <w:t xml:space="preserve"> Thermogravimetric and differential scanning calorimetry (TG-DSC).</w:t>
      </w:r>
      <w:r w:rsidR="002C605E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r w:rsidR="002C605E" w:rsidRPr="00911C50">
        <w:rPr>
          <w:b/>
          <w:bCs/>
          <w:kern w:val="32"/>
          <w:szCs w:val="24"/>
        </w:rPr>
        <w:t>-</w:t>
      </w:r>
      <w:r w:rsidR="00B050C4">
        <w:rPr>
          <w:rFonts w:hint="eastAsia"/>
          <w:b/>
          <w:bCs/>
          <w:kern w:val="32"/>
          <w:szCs w:val="24"/>
          <w:lang w:eastAsia="zh-CN"/>
        </w:rPr>
        <w:t>h</w:t>
      </w:r>
      <w:r w:rsidR="002C605E" w:rsidRPr="002C605E">
        <w:rPr>
          <w:kern w:val="32"/>
          <w:szCs w:val="24"/>
        </w:rPr>
        <w:t xml:space="preserve"> IL-P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2C605E" w:rsidRPr="002C605E">
        <w:rPr>
          <w:kern w:val="32"/>
          <w:szCs w:val="24"/>
        </w:rPr>
        <w:t xml:space="preserve"> </w:t>
      </w:r>
      <w:proofErr w:type="spellStart"/>
      <w:r w:rsidR="00B050C4">
        <w:rPr>
          <w:rFonts w:hint="eastAsia"/>
          <w:b/>
          <w:bCs/>
          <w:kern w:val="32"/>
          <w:szCs w:val="24"/>
          <w:lang w:eastAsia="zh-CN"/>
        </w:rPr>
        <w:t>i</w:t>
      </w:r>
      <w:proofErr w:type="spellEnd"/>
      <w:r w:rsidR="002C605E" w:rsidRPr="002C605E">
        <w:rPr>
          <w:kern w:val="32"/>
          <w:szCs w:val="24"/>
        </w:rPr>
        <w:t xml:space="preserve"> IL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2C605E" w:rsidRPr="002C605E">
        <w:rPr>
          <w:kern w:val="32"/>
          <w:szCs w:val="24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j</w:t>
      </w:r>
      <w:r w:rsidR="002C605E" w:rsidRPr="002C605E">
        <w:rPr>
          <w:kern w:val="32"/>
          <w:szCs w:val="24"/>
        </w:rPr>
        <w:t xml:space="preserve"> Decomposition schematic of IL-P.</w:t>
      </w:r>
    </w:p>
    <w:p w14:paraId="44A9D619" w14:textId="77777777" w:rsidR="009A235E" w:rsidRDefault="0052401E" w:rsidP="002C605E">
      <w:pPr>
        <w:jc w:val="both"/>
        <w:rPr>
          <w:b/>
          <w:bCs/>
          <w:kern w:val="32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5F67CFEC" wp14:editId="1E853822">
            <wp:extent cx="5994400" cy="7494194"/>
            <wp:effectExtent l="0" t="0" r="6350" b="0"/>
            <wp:docPr id="115305786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057864" name="图片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9" r="40942" b="11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874" cy="750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6253" w:rsidRPr="00A26253">
        <w:rPr>
          <w:b/>
          <w:bCs/>
          <w:kern w:val="32"/>
          <w:szCs w:val="24"/>
        </w:rPr>
        <w:t xml:space="preserve"> </w:t>
      </w:r>
    </w:p>
    <w:p w14:paraId="4B539E4A" w14:textId="451D5D4B" w:rsidR="00CF243A" w:rsidRDefault="00A90061" w:rsidP="002C605E">
      <w:pPr>
        <w:jc w:val="both"/>
        <w:rPr>
          <w:kern w:val="32"/>
          <w:szCs w:val="24"/>
        </w:rPr>
      </w:pPr>
      <w:r w:rsidRPr="00A90061">
        <w:rPr>
          <w:b/>
          <w:bCs/>
          <w:kern w:val="32"/>
          <w:szCs w:val="24"/>
        </w:rPr>
        <w:t>Supplementary</w:t>
      </w:r>
      <w:r w:rsidRPr="00A90061">
        <w:rPr>
          <w:b/>
          <w:bCs/>
          <w:kern w:val="32"/>
          <w:szCs w:val="24"/>
        </w:rPr>
        <w:t xml:space="preserve"> </w:t>
      </w:r>
      <w:r w:rsidR="002C605E" w:rsidRPr="002C605E">
        <w:rPr>
          <w:b/>
          <w:bCs/>
          <w:kern w:val="32"/>
          <w:szCs w:val="24"/>
        </w:rPr>
        <w:t>Fig. 3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2C605E" w:rsidRPr="002C605E">
        <w:rPr>
          <w:b/>
          <w:bCs/>
          <w:kern w:val="32"/>
          <w:szCs w:val="24"/>
        </w:rPr>
        <w:t xml:space="preserve"> In situ variable-temperature Fourier-transform infrared (FTIR), 2D synchronous and asynchronous spectra.</w:t>
      </w:r>
      <w:r w:rsidR="002C605E">
        <w:rPr>
          <w:rFonts w:hint="eastAsia"/>
          <w:b/>
          <w:bCs/>
          <w:kern w:val="32"/>
          <w:szCs w:val="24"/>
          <w:lang w:eastAsia="zh-CN"/>
        </w:rPr>
        <w:t xml:space="preserve"> </w:t>
      </w:r>
      <w:proofErr w:type="gramStart"/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proofErr w:type="gramEnd"/>
      <w:r w:rsidR="002C605E" w:rsidRPr="002C605E">
        <w:rPr>
          <w:kern w:val="32"/>
          <w:szCs w:val="24"/>
        </w:rPr>
        <w:t xml:space="preserve"> IL-P-0</w:t>
      </w:r>
      <w:r w:rsidR="00B050C4">
        <w:rPr>
          <w:rFonts w:hint="eastAsia"/>
          <w:kern w:val="32"/>
          <w:szCs w:val="24"/>
          <w:lang w:eastAsia="zh-CN"/>
        </w:rPr>
        <w:t xml:space="preserve">.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2C605E" w:rsidRPr="002C605E">
        <w:rPr>
          <w:kern w:val="32"/>
          <w:szCs w:val="24"/>
        </w:rPr>
        <w:t xml:space="preserve"> IL-P-6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2C605E" w:rsidRPr="002C605E">
        <w:rPr>
          <w:kern w:val="32"/>
          <w:szCs w:val="24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2C605E" w:rsidRPr="002C605E">
        <w:rPr>
          <w:kern w:val="32"/>
          <w:szCs w:val="24"/>
        </w:rPr>
        <w:t xml:space="preserve"> IL-P-10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2C605E" w:rsidRPr="002C605E">
        <w:rPr>
          <w:kern w:val="32"/>
          <w:szCs w:val="24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2C605E" w:rsidRPr="002C605E">
        <w:rPr>
          <w:kern w:val="32"/>
          <w:szCs w:val="24"/>
        </w:rPr>
        <w:t xml:space="preserve"> IL-P-20.</w:t>
      </w:r>
    </w:p>
    <w:p w14:paraId="597D5191" w14:textId="77777777" w:rsidR="00B050C4" w:rsidRDefault="0052401E" w:rsidP="00CF243A">
      <w:pPr>
        <w:rPr>
          <w:b/>
          <w:bCs/>
          <w:kern w:val="32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22D487AD" wp14:editId="4AE3C18E">
            <wp:extent cx="5920411" cy="4842933"/>
            <wp:effectExtent l="0" t="0" r="4445" b="0"/>
            <wp:docPr id="43477453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774539" name="图片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2" r="7839" b="8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402" cy="484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6253" w:rsidRPr="00A26253">
        <w:rPr>
          <w:b/>
          <w:bCs/>
          <w:kern w:val="32"/>
          <w:szCs w:val="24"/>
        </w:rPr>
        <w:t xml:space="preserve"> </w:t>
      </w:r>
    </w:p>
    <w:p w14:paraId="4B50E77A" w14:textId="7DA9A494" w:rsidR="000963A8" w:rsidRDefault="00A90061" w:rsidP="00CF243A">
      <w:pPr>
        <w:rPr>
          <w:kern w:val="32"/>
          <w:szCs w:val="24"/>
          <w:lang w:eastAsia="zh-CN"/>
        </w:rPr>
      </w:pPr>
      <w:r w:rsidRPr="00A90061">
        <w:rPr>
          <w:b/>
          <w:bCs/>
          <w:kern w:val="32"/>
          <w:szCs w:val="24"/>
        </w:rPr>
        <w:t>Supplementary</w:t>
      </w:r>
      <w:r w:rsidRPr="00A90061">
        <w:rPr>
          <w:b/>
          <w:bCs/>
          <w:kern w:val="32"/>
          <w:szCs w:val="24"/>
        </w:rPr>
        <w:t xml:space="preserve"> </w:t>
      </w:r>
      <w:r w:rsidR="00A26253" w:rsidRPr="00A26253">
        <w:rPr>
          <w:b/>
          <w:bCs/>
          <w:kern w:val="32"/>
          <w:szCs w:val="24"/>
        </w:rPr>
        <w:t xml:space="preserve">Fig. </w:t>
      </w:r>
      <w:r w:rsidR="00A26253">
        <w:rPr>
          <w:rFonts w:hint="eastAsia"/>
          <w:b/>
          <w:bCs/>
          <w:kern w:val="32"/>
          <w:szCs w:val="24"/>
        </w:rPr>
        <w:t>4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A26253" w:rsidRPr="00A26253">
        <w:rPr>
          <w:rFonts w:hint="eastAsia"/>
          <w:b/>
          <w:bCs/>
          <w:kern w:val="32"/>
          <w:szCs w:val="24"/>
        </w:rPr>
        <w:t xml:space="preserve"> </w:t>
      </w:r>
      <w:r w:rsidR="002C605E" w:rsidRPr="002C605E">
        <w:rPr>
          <w:b/>
          <w:bCs/>
          <w:kern w:val="32"/>
          <w:szCs w:val="24"/>
        </w:rPr>
        <w:t>In situ variable-temperature ¹H low-field NMR.</w:t>
      </w:r>
      <w:r w:rsidR="002C605E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r w:rsidR="002C605E" w:rsidRPr="00911C50">
        <w:rPr>
          <w:b/>
          <w:bCs/>
          <w:kern w:val="32"/>
          <w:szCs w:val="24"/>
        </w:rPr>
        <w:t xml:space="preserve">,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2C605E" w:rsidRPr="002C605E">
        <w:rPr>
          <w:kern w:val="32"/>
          <w:szCs w:val="24"/>
        </w:rPr>
        <w:t xml:space="preserve"> T₁ and T₂ spectra of IL-P-0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2C605E" w:rsidRPr="002C605E">
        <w:rPr>
          <w:kern w:val="32"/>
          <w:szCs w:val="24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2C605E" w:rsidRPr="00911C50">
        <w:rPr>
          <w:b/>
          <w:bCs/>
          <w:kern w:val="32"/>
          <w:szCs w:val="24"/>
        </w:rPr>
        <w:t xml:space="preserve">,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2C605E" w:rsidRPr="002C605E">
        <w:rPr>
          <w:kern w:val="32"/>
          <w:szCs w:val="24"/>
        </w:rPr>
        <w:t xml:space="preserve"> Variable-temperature ¹H low-field 2D NMR of IL-P-0 and IL-P-2, with measurements taken at 30°C, heated to 130°C, and then cooled back to 30°C from left to right.</w:t>
      </w:r>
    </w:p>
    <w:p w14:paraId="314A739C" w14:textId="6D83540D" w:rsidR="000963A8" w:rsidRDefault="0052401E" w:rsidP="000963A8">
      <w:pPr>
        <w:jc w:val="center"/>
        <w:rPr>
          <w:b/>
          <w:bCs/>
          <w:kern w:val="32"/>
          <w:szCs w:val="24"/>
          <w:lang w:eastAsia="zh-CN"/>
        </w:rPr>
      </w:pPr>
      <w:r>
        <w:rPr>
          <w:rFonts w:hint="eastAsia"/>
          <w:noProof/>
        </w:rPr>
        <w:lastRenderedPageBreak/>
        <w:drawing>
          <wp:inline distT="0" distB="0" distL="0" distR="0" wp14:anchorId="327226E3" wp14:editId="5EEDAAF1">
            <wp:extent cx="4811485" cy="7586025"/>
            <wp:effectExtent l="0" t="0" r="8255" b="0"/>
            <wp:docPr id="14928344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834418" name="图片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" r="61491" b="27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593" cy="759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63A8" w:rsidRPr="000963A8">
        <w:rPr>
          <w:b/>
          <w:bCs/>
          <w:kern w:val="32"/>
          <w:szCs w:val="24"/>
          <w:lang w:eastAsia="zh-CN"/>
        </w:rPr>
        <w:t xml:space="preserve"> </w:t>
      </w:r>
      <w:r w:rsidR="00303200">
        <w:rPr>
          <w:rFonts w:hint="eastAsia"/>
          <w:b/>
          <w:bCs/>
          <w:kern w:val="32"/>
          <w:szCs w:val="24"/>
          <w:lang w:eastAsia="zh-CN"/>
        </w:rPr>
        <w:t xml:space="preserve">  </w:t>
      </w:r>
    </w:p>
    <w:p w14:paraId="0C6D004B" w14:textId="792DAF81" w:rsidR="00B050C4" w:rsidRDefault="00A90061" w:rsidP="00B050C4">
      <w:pPr>
        <w:jc w:val="both"/>
        <w:rPr>
          <w:kern w:val="32"/>
          <w:szCs w:val="24"/>
          <w:lang w:eastAsia="zh-CN"/>
        </w:rPr>
      </w:pPr>
      <w:r w:rsidRPr="00A90061">
        <w:rPr>
          <w:b/>
          <w:bCs/>
          <w:kern w:val="32"/>
          <w:szCs w:val="24"/>
        </w:rPr>
        <w:t>Supplementary</w:t>
      </w:r>
      <w:r w:rsidRPr="00A90061">
        <w:rPr>
          <w:b/>
          <w:bCs/>
          <w:kern w:val="32"/>
          <w:szCs w:val="24"/>
        </w:rPr>
        <w:t xml:space="preserve"> </w:t>
      </w:r>
      <w:r w:rsidR="000963A8" w:rsidRPr="00A26253">
        <w:rPr>
          <w:b/>
          <w:bCs/>
          <w:kern w:val="32"/>
          <w:szCs w:val="24"/>
        </w:rPr>
        <w:t xml:space="preserve">Fig. </w:t>
      </w:r>
      <w:r w:rsidR="000963A8">
        <w:rPr>
          <w:rFonts w:hint="eastAsia"/>
          <w:b/>
          <w:bCs/>
          <w:kern w:val="32"/>
          <w:szCs w:val="24"/>
          <w:lang w:eastAsia="zh-CN"/>
        </w:rPr>
        <w:t>5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0963A8" w:rsidRPr="00A26253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99667A" w:rsidRPr="0099667A">
        <w:rPr>
          <w:b/>
          <w:bCs/>
          <w:kern w:val="32"/>
          <w:lang w:eastAsia="zh-CN"/>
        </w:rPr>
        <w:t>Real part of permittivity</w:t>
      </w:r>
      <w:r w:rsidR="008B0F08" w:rsidRPr="008B0F08">
        <w:rPr>
          <w:b/>
          <w:bCs/>
          <w:kern w:val="32"/>
          <w:szCs w:val="24"/>
          <w:lang w:eastAsia="zh-CN"/>
        </w:rPr>
        <w:t xml:space="preserve"> of IL-P in the 0.5–18 GHz under temperature stimulation</w:t>
      </w:r>
      <w:r w:rsidR="008B0F08">
        <w:rPr>
          <w:rFonts w:hint="eastAsia"/>
          <w:b/>
          <w:bCs/>
          <w:kern w:val="32"/>
          <w:szCs w:val="24"/>
          <w:lang w:eastAsia="zh-CN"/>
        </w:rPr>
        <w:t>.</w:t>
      </w:r>
      <w:r w:rsidR="008B0F08" w:rsidRPr="008B0F08">
        <w:rPr>
          <w:rFonts w:hint="eastAsia"/>
          <w:b/>
          <w:bCs/>
          <w:kern w:val="32"/>
          <w:szCs w:val="24"/>
          <w:lang w:eastAsia="zh-CN"/>
        </w:rPr>
        <w:t xml:space="preserve"> </w:t>
      </w:r>
      <w:proofErr w:type="gramStart"/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proofErr w:type="gramEnd"/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 xml:space="preserve">-0.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-4.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e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-6.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f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-8.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g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-10.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h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-20.</w:t>
      </w:r>
    </w:p>
    <w:p w14:paraId="4E945805" w14:textId="4CB0F285" w:rsidR="000963A8" w:rsidRPr="00B050C4" w:rsidRDefault="000963A8" w:rsidP="00CF243A">
      <w:pPr>
        <w:jc w:val="both"/>
        <w:rPr>
          <w:b/>
          <w:bCs/>
          <w:kern w:val="32"/>
          <w:lang w:eastAsia="zh-CN"/>
        </w:rPr>
      </w:pPr>
    </w:p>
    <w:p w14:paraId="12F99B88" w14:textId="77777777" w:rsidR="000963A8" w:rsidRDefault="0052401E" w:rsidP="000963A8">
      <w:pPr>
        <w:jc w:val="center"/>
        <w:rPr>
          <w:b/>
          <w:bCs/>
          <w:kern w:val="32"/>
          <w:szCs w:val="24"/>
          <w:lang w:eastAsia="zh-CN"/>
        </w:rPr>
      </w:pPr>
      <w:r>
        <w:rPr>
          <w:rFonts w:hint="eastAsia"/>
          <w:noProof/>
        </w:rPr>
        <w:drawing>
          <wp:inline distT="0" distB="0" distL="0" distR="0" wp14:anchorId="2AF7C710" wp14:editId="07416F1D">
            <wp:extent cx="4669241" cy="7501467"/>
            <wp:effectExtent l="0" t="0" r="0" b="4445"/>
            <wp:docPr id="1923801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80123" name="图片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" r="62398" b="28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118" cy="752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BC796F" w14:textId="03A4D288" w:rsidR="000963A8" w:rsidRPr="00B050C4" w:rsidRDefault="00A90061" w:rsidP="00CF243A">
      <w:pPr>
        <w:jc w:val="both"/>
        <w:rPr>
          <w:rFonts w:hint="eastAsia"/>
          <w:kern w:val="32"/>
          <w:szCs w:val="24"/>
          <w:lang w:eastAsia="zh-CN"/>
        </w:rPr>
      </w:pPr>
      <w:r w:rsidRPr="00A90061">
        <w:rPr>
          <w:b/>
          <w:bCs/>
          <w:kern w:val="32"/>
          <w:szCs w:val="24"/>
        </w:rPr>
        <w:t>Supplementary</w:t>
      </w:r>
      <w:r w:rsidRPr="00A90061">
        <w:rPr>
          <w:b/>
          <w:bCs/>
          <w:kern w:val="32"/>
          <w:szCs w:val="24"/>
        </w:rPr>
        <w:t xml:space="preserve"> </w:t>
      </w:r>
      <w:r w:rsidR="000963A8" w:rsidRPr="00A26253">
        <w:rPr>
          <w:b/>
          <w:bCs/>
          <w:kern w:val="32"/>
          <w:szCs w:val="24"/>
        </w:rPr>
        <w:t xml:space="preserve">Fig. </w:t>
      </w:r>
      <w:r w:rsidR="008B0F08">
        <w:rPr>
          <w:rFonts w:hint="eastAsia"/>
          <w:b/>
          <w:bCs/>
          <w:kern w:val="32"/>
          <w:szCs w:val="24"/>
          <w:lang w:eastAsia="zh-CN"/>
        </w:rPr>
        <w:t>6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0963A8" w:rsidRPr="00A26253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99667A" w:rsidRPr="0099667A">
        <w:rPr>
          <w:b/>
          <w:bCs/>
          <w:kern w:val="32"/>
          <w:lang w:eastAsia="zh-CN"/>
        </w:rPr>
        <w:t>Real part of permittivity</w:t>
      </w:r>
      <w:r w:rsidR="008B0F08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8B0F08" w:rsidRPr="008B0F08">
        <w:rPr>
          <w:b/>
          <w:bCs/>
          <w:kern w:val="32"/>
          <w:szCs w:val="24"/>
          <w:lang w:eastAsia="zh-CN"/>
        </w:rPr>
        <w:t xml:space="preserve">of IL-P in the </w:t>
      </w:r>
      <w:r w:rsidR="008B0F08">
        <w:rPr>
          <w:rFonts w:hint="eastAsia"/>
          <w:b/>
          <w:bCs/>
          <w:kern w:val="32"/>
          <w:szCs w:val="24"/>
          <w:lang w:eastAsia="zh-CN"/>
        </w:rPr>
        <w:t>10</w:t>
      </w:r>
      <w:r w:rsidR="008B0F08" w:rsidRPr="008B0F08">
        <w:rPr>
          <w:rFonts w:hint="eastAsia"/>
          <w:b/>
          <w:bCs/>
          <w:kern w:val="32"/>
          <w:szCs w:val="24"/>
          <w:vertAlign w:val="superscript"/>
          <w:lang w:eastAsia="zh-CN"/>
        </w:rPr>
        <w:t>7</w:t>
      </w:r>
      <w:r w:rsidR="008B0F08">
        <w:rPr>
          <w:rFonts w:hint="eastAsia"/>
          <w:b/>
          <w:bCs/>
          <w:kern w:val="32"/>
          <w:szCs w:val="24"/>
          <w:lang w:eastAsia="zh-CN"/>
        </w:rPr>
        <w:t>-5</w:t>
      </w:r>
      <w:r w:rsidR="008B0F08">
        <w:rPr>
          <w:rFonts w:hint="eastAsia"/>
          <w:b/>
          <w:bCs/>
          <w:kern w:val="32"/>
          <w:szCs w:val="24"/>
          <w:lang w:eastAsia="zh-CN"/>
        </w:rPr>
        <w:t>×</w:t>
      </w:r>
      <w:r w:rsidR="008B0F08">
        <w:rPr>
          <w:rFonts w:hint="eastAsia"/>
          <w:b/>
          <w:bCs/>
          <w:kern w:val="32"/>
          <w:szCs w:val="24"/>
          <w:lang w:eastAsia="zh-CN"/>
        </w:rPr>
        <w:t>10</w:t>
      </w:r>
      <w:r w:rsidR="008B0F08" w:rsidRPr="008B0F08">
        <w:rPr>
          <w:rFonts w:hint="eastAsia"/>
          <w:b/>
          <w:bCs/>
          <w:kern w:val="32"/>
          <w:szCs w:val="24"/>
          <w:vertAlign w:val="superscript"/>
          <w:lang w:eastAsia="zh-CN"/>
        </w:rPr>
        <w:t>8</w:t>
      </w:r>
      <w:r w:rsidR="008B0F08">
        <w:rPr>
          <w:rFonts w:hint="eastAsia"/>
          <w:b/>
          <w:bCs/>
          <w:kern w:val="32"/>
          <w:szCs w:val="24"/>
          <w:vertAlign w:val="superscript"/>
          <w:lang w:eastAsia="zh-CN"/>
        </w:rPr>
        <w:t xml:space="preserve"> </w:t>
      </w:r>
      <w:r w:rsidR="008B0F08" w:rsidRPr="008B0F08">
        <w:rPr>
          <w:b/>
          <w:bCs/>
          <w:kern w:val="32"/>
          <w:szCs w:val="24"/>
          <w:lang w:eastAsia="zh-CN"/>
        </w:rPr>
        <w:t>Hz under temperature stimulation.</w:t>
      </w:r>
      <w:r w:rsidR="000963A8" w:rsidRPr="00A26253">
        <w:rPr>
          <w:rFonts w:hint="eastAsia"/>
          <w:b/>
          <w:bCs/>
          <w:kern w:val="32"/>
          <w:szCs w:val="24"/>
          <w:lang w:eastAsia="zh-CN"/>
        </w:rPr>
        <w:t xml:space="preserve"> </w:t>
      </w:r>
      <w:proofErr w:type="gramStart"/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proofErr w:type="gramEnd"/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 xml:space="preserve">-0.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-4.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e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-6.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f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-8.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g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-10.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h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-20.</w:t>
      </w:r>
    </w:p>
    <w:p w14:paraId="3010983C" w14:textId="77777777" w:rsidR="000963A8" w:rsidRPr="000963A8" w:rsidRDefault="000963A8" w:rsidP="000963A8">
      <w:pPr>
        <w:jc w:val="center"/>
        <w:rPr>
          <w:b/>
          <w:bCs/>
          <w:kern w:val="32"/>
          <w:szCs w:val="24"/>
          <w:lang w:eastAsia="zh-CN"/>
        </w:rPr>
      </w:pPr>
    </w:p>
    <w:p w14:paraId="44D0FB6E" w14:textId="77777777" w:rsidR="000963A8" w:rsidRDefault="0052401E" w:rsidP="000963A8">
      <w:pPr>
        <w:jc w:val="center"/>
        <w:rPr>
          <w:b/>
          <w:bCs/>
          <w:kern w:val="32"/>
          <w:szCs w:val="24"/>
          <w:lang w:eastAsia="zh-CN"/>
        </w:rPr>
      </w:pPr>
      <w:r>
        <w:rPr>
          <w:rFonts w:hint="eastAsia"/>
          <w:noProof/>
        </w:rPr>
        <w:drawing>
          <wp:inline distT="0" distB="0" distL="0" distR="0" wp14:anchorId="53AB9AEE" wp14:editId="60CACB7F">
            <wp:extent cx="4540338" cy="7402286"/>
            <wp:effectExtent l="0" t="0" r="0" b="8255"/>
            <wp:docPr id="26833219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332197" name="图片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" r="62037" b="27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766" cy="741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BC950" w14:textId="0BA674A3" w:rsidR="00B050C4" w:rsidRDefault="00A90061" w:rsidP="00B050C4">
      <w:pPr>
        <w:jc w:val="both"/>
        <w:rPr>
          <w:kern w:val="32"/>
          <w:szCs w:val="24"/>
          <w:lang w:eastAsia="zh-CN"/>
        </w:rPr>
      </w:pPr>
      <w:r w:rsidRPr="00A90061">
        <w:rPr>
          <w:b/>
          <w:bCs/>
          <w:kern w:val="32"/>
          <w:szCs w:val="24"/>
        </w:rPr>
        <w:t>Supplementary</w:t>
      </w:r>
      <w:r w:rsidRPr="00A90061">
        <w:rPr>
          <w:b/>
          <w:bCs/>
          <w:kern w:val="32"/>
          <w:szCs w:val="24"/>
        </w:rPr>
        <w:t xml:space="preserve"> </w:t>
      </w:r>
      <w:r w:rsidR="000963A8" w:rsidRPr="00A26253">
        <w:rPr>
          <w:b/>
          <w:bCs/>
          <w:kern w:val="32"/>
          <w:szCs w:val="24"/>
        </w:rPr>
        <w:t xml:space="preserve">Fig. </w:t>
      </w:r>
      <w:r w:rsidR="008B0F08">
        <w:rPr>
          <w:rFonts w:hint="eastAsia"/>
          <w:b/>
          <w:bCs/>
          <w:kern w:val="32"/>
          <w:szCs w:val="24"/>
          <w:lang w:eastAsia="zh-CN"/>
        </w:rPr>
        <w:t>7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0963A8" w:rsidRPr="00A26253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99667A" w:rsidRPr="0099667A">
        <w:rPr>
          <w:b/>
          <w:bCs/>
          <w:kern w:val="32"/>
          <w:lang w:eastAsia="zh-CN"/>
        </w:rPr>
        <w:t>Imaginary part of permittivity</w:t>
      </w:r>
      <w:r w:rsidR="008B0F08" w:rsidRPr="008B0F08">
        <w:rPr>
          <w:b/>
          <w:bCs/>
          <w:kern w:val="32"/>
          <w:szCs w:val="24"/>
          <w:lang w:eastAsia="zh-CN"/>
        </w:rPr>
        <w:t xml:space="preserve"> of IL-P in the 0.5–18 GHz under temperature stimulation</w:t>
      </w:r>
      <w:r w:rsidR="008B0F08">
        <w:rPr>
          <w:rFonts w:hint="eastAsia"/>
          <w:b/>
          <w:bCs/>
          <w:kern w:val="32"/>
          <w:szCs w:val="24"/>
          <w:lang w:eastAsia="zh-CN"/>
        </w:rPr>
        <w:t>.</w:t>
      </w:r>
      <w:r w:rsidR="00B050C4" w:rsidRPr="00B050C4">
        <w:rPr>
          <w:rFonts w:hint="eastAsia"/>
          <w:b/>
          <w:bCs/>
          <w:kern w:val="32"/>
          <w:szCs w:val="24"/>
          <w:lang w:eastAsia="zh-CN"/>
        </w:rPr>
        <w:t xml:space="preserve"> </w:t>
      </w:r>
      <w:proofErr w:type="gramStart"/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proofErr w:type="gramEnd"/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 xml:space="preserve">-0.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-4.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e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-6.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f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-8.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g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-10.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h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-20.</w:t>
      </w:r>
    </w:p>
    <w:p w14:paraId="677EEB01" w14:textId="29D6ADBF" w:rsidR="000963A8" w:rsidRPr="00B050C4" w:rsidRDefault="000963A8" w:rsidP="00911C50">
      <w:pPr>
        <w:jc w:val="both"/>
        <w:rPr>
          <w:b/>
          <w:bCs/>
          <w:kern w:val="32"/>
          <w:szCs w:val="24"/>
          <w:lang w:eastAsia="zh-CN"/>
        </w:rPr>
      </w:pPr>
    </w:p>
    <w:p w14:paraId="42A0F49C" w14:textId="77777777" w:rsidR="000963A8" w:rsidRDefault="0052401E" w:rsidP="000963A8">
      <w:pPr>
        <w:jc w:val="center"/>
        <w:rPr>
          <w:b/>
          <w:bCs/>
          <w:kern w:val="32"/>
          <w:szCs w:val="24"/>
        </w:rPr>
      </w:pPr>
      <w:r>
        <w:rPr>
          <w:rFonts w:hint="eastAsia"/>
          <w:noProof/>
        </w:rPr>
        <w:drawing>
          <wp:inline distT="0" distB="0" distL="0" distR="0" wp14:anchorId="781A3581" wp14:editId="411F1739">
            <wp:extent cx="4626429" cy="7370598"/>
            <wp:effectExtent l="0" t="0" r="3175" b="1905"/>
            <wp:docPr id="121754063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540633" name="图片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" r="61726" b="27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018" cy="738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63A8" w:rsidRPr="000963A8">
        <w:rPr>
          <w:b/>
          <w:bCs/>
          <w:kern w:val="32"/>
          <w:szCs w:val="24"/>
        </w:rPr>
        <w:t xml:space="preserve"> </w:t>
      </w:r>
    </w:p>
    <w:p w14:paraId="3BE3DE0A" w14:textId="0C1280A6" w:rsidR="00B050C4" w:rsidRDefault="00A90061" w:rsidP="00B050C4">
      <w:pPr>
        <w:jc w:val="both"/>
        <w:rPr>
          <w:kern w:val="32"/>
          <w:szCs w:val="24"/>
          <w:lang w:eastAsia="zh-CN"/>
        </w:rPr>
      </w:pPr>
      <w:r w:rsidRPr="00A90061">
        <w:rPr>
          <w:b/>
          <w:bCs/>
          <w:kern w:val="32"/>
          <w:szCs w:val="24"/>
        </w:rPr>
        <w:t>Supplementary</w:t>
      </w:r>
      <w:r w:rsidRPr="00A90061">
        <w:rPr>
          <w:b/>
          <w:bCs/>
          <w:kern w:val="32"/>
          <w:szCs w:val="24"/>
        </w:rPr>
        <w:t xml:space="preserve"> </w:t>
      </w:r>
      <w:r w:rsidR="000963A8" w:rsidRPr="00A26253">
        <w:rPr>
          <w:b/>
          <w:bCs/>
          <w:kern w:val="32"/>
          <w:szCs w:val="24"/>
        </w:rPr>
        <w:t xml:space="preserve">Fig. </w:t>
      </w:r>
      <w:r w:rsidR="008B0F08">
        <w:rPr>
          <w:rFonts w:hint="eastAsia"/>
          <w:b/>
          <w:bCs/>
          <w:kern w:val="32"/>
          <w:szCs w:val="24"/>
          <w:lang w:eastAsia="zh-CN"/>
        </w:rPr>
        <w:t>8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0963A8" w:rsidRPr="00A26253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99667A" w:rsidRPr="0099667A">
        <w:rPr>
          <w:b/>
          <w:bCs/>
          <w:kern w:val="32"/>
          <w:lang w:eastAsia="zh-CN"/>
        </w:rPr>
        <w:t>Imaginary part of permittivity</w:t>
      </w:r>
      <w:r w:rsidR="008B0F08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8B0F08" w:rsidRPr="008B0F08">
        <w:rPr>
          <w:b/>
          <w:bCs/>
          <w:kern w:val="32"/>
          <w:szCs w:val="24"/>
          <w:lang w:eastAsia="zh-CN"/>
        </w:rPr>
        <w:t xml:space="preserve">of IL-P in the </w:t>
      </w:r>
      <w:r w:rsidR="008B0F08">
        <w:rPr>
          <w:rFonts w:hint="eastAsia"/>
          <w:b/>
          <w:bCs/>
          <w:kern w:val="32"/>
          <w:szCs w:val="24"/>
          <w:lang w:eastAsia="zh-CN"/>
        </w:rPr>
        <w:t>10</w:t>
      </w:r>
      <w:r w:rsidR="008B0F08" w:rsidRPr="008B0F08">
        <w:rPr>
          <w:rFonts w:hint="eastAsia"/>
          <w:b/>
          <w:bCs/>
          <w:kern w:val="32"/>
          <w:szCs w:val="24"/>
          <w:vertAlign w:val="superscript"/>
          <w:lang w:eastAsia="zh-CN"/>
        </w:rPr>
        <w:t>7</w:t>
      </w:r>
      <w:r w:rsidR="008B0F08">
        <w:rPr>
          <w:rFonts w:hint="eastAsia"/>
          <w:b/>
          <w:bCs/>
          <w:kern w:val="32"/>
          <w:szCs w:val="24"/>
          <w:lang w:eastAsia="zh-CN"/>
        </w:rPr>
        <w:t>-5</w:t>
      </w:r>
      <w:r w:rsidR="008B0F08">
        <w:rPr>
          <w:rFonts w:hint="eastAsia"/>
          <w:b/>
          <w:bCs/>
          <w:kern w:val="32"/>
          <w:szCs w:val="24"/>
          <w:lang w:eastAsia="zh-CN"/>
        </w:rPr>
        <w:t>×</w:t>
      </w:r>
      <w:r w:rsidR="008B0F08">
        <w:rPr>
          <w:rFonts w:hint="eastAsia"/>
          <w:b/>
          <w:bCs/>
          <w:kern w:val="32"/>
          <w:szCs w:val="24"/>
          <w:lang w:eastAsia="zh-CN"/>
        </w:rPr>
        <w:t>10</w:t>
      </w:r>
      <w:r w:rsidR="008B0F08" w:rsidRPr="008B0F08">
        <w:rPr>
          <w:rFonts w:hint="eastAsia"/>
          <w:b/>
          <w:bCs/>
          <w:kern w:val="32"/>
          <w:szCs w:val="24"/>
          <w:vertAlign w:val="superscript"/>
          <w:lang w:eastAsia="zh-CN"/>
        </w:rPr>
        <w:t>8</w:t>
      </w:r>
      <w:r w:rsidR="008B0F08">
        <w:rPr>
          <w:rFonts w:hint="eastAsia"/>
          <w:b/>
          <w:bCs/>
          <w:kern w:val="32"/>
          <w:szCs w:val="24"/>
          <w:vertAlign w:val="superscript"/>
          <w:lang w:eastAsia="zh-CN"/>
        </w:rPr>
        <w:t xml:space="preserve"> </w:t>
      </w:r>
      <w:r w:rsidR="008B0F08" w:rsidRPr="008B0F08">
        <w:rPr>
          <w:b/>
          <w:bCs/>
          <w:kern w:val="32"/>
          <w:szCs w:val="24"/>
          <w:lang w:eastAsia="zh-CN"/>
        </w:rPr>
        <w:t>Hz under temperature stimulation</w:t>
      </w:r>
      <w:r w:rsidR="008B0F08">
        <w:rPr>
          <w:rFonts w:hint="eastAsia"/>
          <w:b/>
          <w:bCs/>
          <w:kern w:val="32"/>
          <w:szCs w:val="24"/>
          <w:lang w:eastAsia="zh-CN"/>
        </w:rPr>
        <w:t>.</w:t>
      </w:r>
      <w:r w:rsidR="000963A8" w:rsidRPr="00A26253">
        <w:rPr>
          <w:rFonts w:hint="eastAsia"/>
          <w:b/>
          <w:bCs/>
          <w:kern w:val="32"/>
          <w:szCs w:val="24"/>
          <w:lang w:eastAsia="zh-CN"/>
        </w:rPr>
        <w:t xml:space="preserve"> </w:t>
      </w:r>
      <w:proofErr w:type="gramStart"/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proofErr w:type="gramEnd"/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 xml:space="preserve">-0.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-4.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e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-6.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f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-8.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g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-10.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h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-20.</w:t>
      </w:r>
    </w:p>
    <w:p w14:paraId="09380FF4" w14:textId="2FC9E865" w:rsidR="000963A8" w:rsidRDefault="0052401E" w:rsidP="00B050C4">
      <w:pPr>
        <w:jc w:val="center"/>
        <w:rPr>
          <w:b/>
          <w:bCs/>
          <w:kern w:val="32"/>
          <w:szCs w:val="24"/>
          <w:lang w:eastAsia="zh-CN"/>
        </w:rPr>
      </w:pPr>
      <w:r>
        <w:rPr>
          <w:rFonts w:hint="eastAsia"/>
          <w:noProof/>
        </w:rPr>
        <w:lastRenderedPageBreak/>
        <w:drawing>
          <wp:inline distT="0" distB="0" distL="0" distR="0" wp14:anchorId="70917968" wp14:editId="11D36978">
            <wp:extent cx="3783965" cy="4817533"/>
            <wp:effectExtent l="0" t="0" r="6985" b="2540"/>
            <wp:docPr id="5481253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125311" name="图片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" r="47946" b="22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088" cy="481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B7AC3" w14:textId="2BFBE0DA" w:rsidR="000963A8" w:rsidRPr="008B0F08" w:rsidRDefault="00A90061" w:rsidP="00CF243A">
      <w:pPr>
        <w:jc w:val="both"/>
        <w:rPr>
          <w:kern w:val="32"/>
          <w:szCs w:val="24"/>
          <w:lang w:eastAsia="zh-CN"/>
        </w:rPr>
      </w:pPr>
      <w:r w:rsidRPr="00A90061">
        <w:rPr>
          <w:b/>
          <w:bCs/>
          <w:kern w:val="32"/>
          <w:szCs w:val="24"/>
        </w:rPr>
        <w:t>Supplementary</w:t>
      </w:r>
      <w:r w:rsidRPr="00A90061">
        <w:rPr>
          <w:b/>
          <w:bCs/>
          <w:kern w:val="32"/>
          <w:szCs w:val="24"/>
        </w:rPr>
        <w:t xml:space="preserve"> </w:t>
      </w:r>
      <w:r w:rsidR="008B0F08" w:rsidRPr="008B0F08">
        <w:rPr>
          <w:b/>
          <w:bCs/>
          <w:kern w:val="32"/>
          <w:szCs w:val="24"/>
        </w:rPr>
        <w:t xml:space="preserve">Fig. </w:t>
      </w:r>
      <w:r w:rsidR="008B0F08">
        <w:rPr>
          <w:rFonts w:hint="eastAsia"/>
          <w:b/>
          <w:bCs/>
          <w:kern w:val="32"/>
          <w:szCs w:val="24"/>
          <w:lang w:eastAsia="zh-CN"/>
        </w:rPr>
        <w:t>9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8B0F08" w:rsidRPr="008B0F08">
        <w:rPr>
          <w:b/>
          <w:bCs/>
          <w:kern w:val="32"/>
          <w:szCs w:val="24"/>
        </w:rPr>
        <w:t xml:space="preserve"> Conductivity of IL-P and polarization relaxation of PHEA under temperature stimulation.</w:t>
      </w:r>
      <w:r w:rsidR="008B0F08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r w:rsidR="008B0F08" w:rsidRPr="008B0F08">
        <w:rPr>
          <w:kern w:val="32"/>
          <w:szCs w:val="24"/>
        </w:rPr>
        <w:t xml:space="preserve"> Comparison of the conductivity of IL-P with different concentrations at 30°C and 130°C.</w:t>
      </w:r>
      <w:r w:rsidR="008B0F08" w:rsidRPr="008B0F0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8B0F08" w:rsidRPr="008B0F08">
        <w:rPr>
          <w:kern w:val="32"/>
          <w:szCs w:val="24"/>
        </w:rPr>
        <w:t xml:space="preserve"> Temperature-dependent changes in the polarization relaxation frequency and time of PHEA in the IL-P system.</w:t>
      </w:r>
      <w:r w:rsidR="001D04A1" w:rsidRPr="008B0F08">
        <w:rPr>
          <w:rFonts w:hint="eastAsia"/>
          <w:kern w:val="32"/>
          <w:szCs w:val="24"/>
          <w:lang w:eastAsia="zh-CN"/>
        </w:rPr>
        <w:t xml:space="preserve"> </w:t>
      </w:r>
    </w:p>
    <w:p w14:paraId="2250C517" w14:textId="77777777" w:rsidR="00825886" w:rsidRDefault="0052401E" w:rsidP="000963A8">
      <w:pPr>
        <w:jc w:val="center"/>
        <w:rPr>
          <w:b/>
          <w:bCs/>
          <w:kern w:val="32"/>
          <w:szCs w:val="24"/>
          <w:lang w:eastAsia="zh-CN"/>
        </w:rPr>
      </w:pPr>
      <w:r>
        <w:rPr>
          <w:rFonts w:hint="eastAsia"/>
          <w:noProof/>
        </w:rPr>
        <w:lastRenderedPageBreak/>
        <w:drawing>
          <wp:inline distT="0" distB="0" distL="0" distR="0" wp14:anchorId="404E6DBE" wp14:editId="5B66CD00">
            <wp:extent cx="4793836" cy="7628467"/>
            <wp:effectExtent l="0" t="0" r="6985" b="0"/>
            <wp:docPr id="139613475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134755" name="图片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" r="60312" b="24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408" cy="764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194CA1" w14:textId="336B9425" w:rsidR="00B050C4" w:rsidRDefault="00A90061" w:rsidP="00B050C4">
      <w:pPr>
        <w:jc w:val="both"/>
        <w:rPr>
          <w:kern w:val="32"/>
          <w:szCs w:val="24"/>
          <w:lang w:eastAsia="zh-CN"/>
        </w:rPr>
      </w:pPr>
      <w:r w:rsidRPr="00A90061">
        <w:rPr>
          <w:b/>
          <w:bCs/>
          <w:kern w:val="32"/>
          <w:szCs w:val="24"/>
        </w:rPr>
        <w:t>Supplementary</w:t>
      </w:r>
      <w:r w:rsidRPr="00A90061">
        <w:rPr>
          <w:b/>
          <w:bCs/>
          <w:kern w:val="32"/>
          <w:szCs w:val="24"/>
        </w:rPr>
        <w:t xml:space="preserve"> </w:t>
      </w:r>
      <w:r w:rsidR="00825886" w:rsidRPr="00A26253">
        <w:rPr>
          <w:b/>
          <w:bCs/>
          <w:kern w:val="32"/>
          <w:szCs w:val="24"/>
        </w:rPr>
        <w:t xml:space="preserve">Fig. </w:t>
      </w:r>
      <w:r w:rsidR="00CF243A">
        <w:rPr>
          <w:rFonts w:hint="eastAsia"/>
          <w:b/>
          <w:bCs/>
          <w:kern w:val="32"/>
          <w:szCs w:val="24"/>
          <w:lang w:eastAsia="zh-CN"/>
        </w:rPr>
        <w:t>10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825886">
        <w:rPr>
          <w:rFonts w:hint="eastAsia"/>
          <w:b/>
          <w:bCs/>
          <w:kern w:val="32"/>
          <w:szCs w:val="24"/>
          <w:lang w:eastAsia="zh-CN"/>
        </w:rPr>
        <w:t xml:space="preserve"> </w:t>
      </w:r>
      <w:proofErr w:type="spellStart"/>
      <w:r w:rsidR="008B0F08" w:rsidRPr="008B0F08">
        <w:rPr>
          <w:b/>
          <w:bCs/>
          <w:kern w:val="32"/>
          <w:szCs w:val="24"/>
          <w:lang w:eastAsia="zh-CN"/>
        </w:rPr>
        <w:t>ε′′</w:t>
      </w:r>
      <w:r w:rsidR="008B0F08" w:rsidRPr="008B0F08">
        <w:rPr>
          <w:b/>
          <w:bCs/>
          <w:kern w:val="32"/>
          <w:szCs w:val="24"/>
          <w:vertAlign w:val="subscript"/>
          <w:lang w:eastAsia="zh-CN"/>
        </w:rPr>
        <w:t>c</w:t>
      </w:r>
      <w:proofErr w:type="spellEnd"/>
      <w:r w:rsidR="008B0F08" w:rsidRPr="008B0F08">
        <w:rPr>
          <w:b/>
          <w:bCs/>
          <w:kern w:val="32"/>
          <w:szCs w:val="24"/>
          <w:lang w:eastAsia="zh-CN"/>
        </w:rPr>
        <w:t xml:space="preserve"> and </w:t>
      </w:r>
      <w:proofErr w:type="spellStart"/>
      <w:r w:rsidR="008B0F08" w:rsidRPr="008B0F08">
        <w:rPr>
          <w:b/>
          <w:bCs/>
          <w:kern w:val="32"/>
          <w:szCs w:val="24"/>
          <w:lang w:eastAsia="zh-CN"/>
        </w:rPr>
        <w:t>ε′′</w:t>
      </w:r>
      <w:r w:rsidR="008B0F08" w:rsidRPr="008B0F08">
        <w:rPr>
          <w:b/>
          <w:bCs/>
          <w:kern w:val="32"/>
          <w:szCs w:val="24"/>
          <w:vertAlign w:val="subscript"/>
          <w:lang w:eastAsia="zh-CN"/>
        </w:rPr>
        <w:t>p</w:t>
      </w:r>
      <w:proofErr w:type="spellEnd"/>
      <w:r w:rsidR="008B0F08" w:rsidRPr="008B0F08">
        <w:rPr>
          <w:b/>
          <w:bCs/>
          <w:kern w:val="32"/>
          <w:szCs w:val="24"/>
          <w:lang w:eastAsia="zh-CN"/>
        </w:rPr>
        <w:t xml:space="preserve"> of IL-P in the 0.5–18 GHz range at 30°C and 130°C fitted using the </w:t>
      </w:r>
      <w:proofErr w:type="spellStart"/>
      <w:r w:rsidR="008B0F08" w:rsidRPr="008B0F08">
        <w:rPr>
          <w:rFonts w:eastAsia="Times New Roman"/>
          <w:b/>
          <w:bCs/>
          <w:szCs w:val="24"/>
        </w:rPr>
        <w:t>Havriliak-Negami</w:t>
      </w:r>
      <w:proofErr w:type="spellEnd"/>
      <w:r w:rsidR="008B0F08" w:rsidRPr="008B0F08">
        <w:rPr>
          <w:b/>
          <w:bCs/>
          <w:kern w:val="32"/>
          <w:szCs w:val="24"/>
          <w:lang w:eastAsia="zh-CN"/>
        </w:rPr>
        <w:t xml:space="preserve"> model.</w:t>
      </w:r>
      <w:r w:rsidR="008B0F08">
        <w:rPr>
          <w:rFonts w:hint="eastAsia"/>
          <w:b/>
          <w:bCs/>
          <w:kern w:val="32"/>
          <w:szCs w:val="24"/>
          <w:lang w:eastAsia="zh-CN"/>
        </w:rPr>
        <w:t xml:space="preserve"> </w:t>
      </w:r>
      <w:proofErr w:type="gramStart"/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proofErr w:type="gramEnd"/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 xml:space="preserve">-0.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-4.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e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-6.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f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-8.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g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-10.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h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-20.</w:t>
      </w:r>
    </w:p>
    <w:p w14:paraId="659A2192" w14:textId="0D9D9FD9" w:rsidR="00825886" w:rsidRPr="00B050C4" w:rsidRDefault="00825886" w:rsidP="00B050C4">
      <w:pPr>
        <w:jc w:val="both"/>
        <w:rPr>
          <w:rFonts w:hint="eastAsia"/>
          <w:b/>
          <w:bCs/>
          <w:kern w:val="32"/>
          <w:szCs w:val="24"/>
          <w:lang w:eastAsia="zh-CN"/>
        </w:rPr>
      </w:pPr>
    </w:p>
    <w:p w14:paraId="7A8BF7E8" w14:textId="77777777" w:rsidR="00825886" w:rsidRDefault="0052401E" w:rsidP="00825886">
      <w:pPr>
        <w:jc w:val="center"/>
        <w:rPr>
          <w:b/>
          <w:bCs/>
          <w:kern w:val="32"/>
          <w:szCs w:val="24"/>
        </w:rPr>
      </w:pPr>
      <w:r>
        <w:rPr>
          <w:rFonts w:hint="eastAsia"/>
          <w:noProof/>
        </w:rPr>
        <w:drawing>
          <wp:inline distT="0" distB="0" distL="0" distR="0" wp14:anchorId="520A7339" wp14:editId="335EEAE9">
            <wp:extent cx="4800600" cy="7544263"/>
            <wp:effectExtent l="0" t="0" r="0" b="0"/>
            <wp:docPr id="40290795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907950" name="图片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9" r="61904" b="27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218" cy="756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5886" w:rsidRPr="00825886">
        <w:rPr>
          <w:b/>
          <w:bCs/>
          <w:kern w:val="32"/>
          <w:szCs w:val="24"/>
        </w:rPr>
        <w:t xml:space="preserve"> </w:t>
      </w:r>
    </w:p>
    <w:p w14:paraId="77B048D2" w14:textId="2C15B49E" w:rsidR="00B050C4" w:rsidRDefault="00387880" w:rsidP="00B050C4">
      <w:pPr>
        <w:jc w:val="both"/>
        <w:rPr>
          <w:kern w:val="32"/>
          <w:szCs w:val="24"/>
          <w:lang w:eastAsia="zh-CN"/>
        </w:rPr>
      </w:pPr>
      <w:r w:rsidRPr="00387880">
        <w:rPr>
          <w:b/>
          <w:bCs/>
          <w:kern w:val="32"/>
          <w:szCs w:val="24"/>
        </w:rPr>
        <w:t>Supplementary</w:t>
      </w:r>
      <w:r w:rsidRPr="00387880">
        <w:rPr>
          <w:b/>
          <w:bCs/>
          <w:kern w:val="32"/>
          <w:szCs w:val="24"/>
        </w:rPr>
        <w:t xml:space="preserve"> </w:t>
      </w:r>
      <w:r w:rsidR="00825886" w:rsidRPr="00A26253">
        <w:rPr>
          <w:b/>
          <w:bCs/>
          <w:kern w:val="32"/>
          <w:szCs w:val="24"/>
        </w:rPr>
        <w:t xml:space="preserve">Fig. </w:t>
      </w:r>
      <w:r w:rsidR="00CF243A">
        <w:rPr>
          <w:rFonts w:hint="eastAsia"/>
          <w:b/>
          <w:bCs/>
          <w:kern w:val="32"/>
          <w:szCs w:val="24"/>
          <w:lang w:eastAsia="zh-CN"/>
        </w:rPr>
        <w:t>11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825886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99667A" w:rsidRPr="0099667A">
        <w:rPr>
          <w:b/>
          <w:bCs/>
          <w:kern w:val="32"/>
          <w:szCs w:val="24"/>
          <w:lang w:eastAsia="zh-CN"/>
        </w:rPr>
        <w:t>Dielectric loss tangent</w:t>
      </w:r>
      <w:r w:rsidR="008B0F08" w:rsidRPr="008B0F08">
        <w:rPr>
          <w:b/>
          <w:bCs/>
          <w:kern w:val="32"/>
          <w:szCs w:val="24"/>
          <w:lang w:eastAsia="zh-CN"/>
        </w:rPr>
        <w:t xml:space="preserve"> of IL-P in the 0.5–18 GHz under temperature stimulation.</w:t>
      </w:r>
      <w:r w:rsidR="00825886" w:rsidRPr="00A26253">
        <w:rPr>
          <w:rFonts w:hint="eastAsia"/>
          <w:b/>
          <w:bCs/>
          <w:kern w:val="32"/>
          <w:szCs w:val="24"/>
          <w:lang w:eastAsia="zh-CN"/>
        </w:rPr>
        <w:t xml:space="preserve"> </w:t>
      </w:r>
      <w:proofErr w:type="gramStart"/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proofErr w:type="gramEnd"/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 xml:space="preserve">-0.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-4.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e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-6.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f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-8.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g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-10.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h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-20.</w:t>
      </w:r>
    </w:p>
    <w:p w14:paraId="0461261F" w14:textId="40E6A849" w:rsidR="00825886" w:rsidRPr="00B050C4" w:rsidRDefault="00825886" w:rsidP="00B050C4">
      <w:pPr>
        <w:jc w:val="both"/>
        <w:rPr>
          <w:b/>
          <w:bCs/>
          <w:kern w:val="32"/>
          <w:szCs w:val="24"/>
          <w:lang w:eastAsia="zh-CN"/>
        </w:rPr>
      </w:pPr>
    </w:p>
    <w:p w14:paraId="5C60DA3E" w14:textId="1E0021CB" w:rsidR="00825886" w:rsidRPr="00825886" w:rsidRDefault="00825886" w:rsidP="000963A8">
      <w:pPr>
        <w:jc w:val="center"/>
        <w:rPr>
          <w:b/>
          <w:bCs/>
          <w:kern w:val="32"/>
          <w:szCs w:val="24"/>
          <w:lang w:eastAsia="zh-CN"/>
        </w:rPr>
      </w:pPr>
    </w:p>
    <w:p w14:paraId="527B4BAF" w14:textId="77777777" w:rsidR="00825886" w:rsidRDefault="0052401E" w:rsidP="00825886">
      <w:pPr>
        <w:jc w:val="center"/>
        <w:rPr>
          <w:b/>
          <w:bCs/>
          <w:kern w:val="32"/>
          <w:szCs w:val="24"/>
        </w:rPr>
      </w:pPr>
      <w:r>
        <w:rPr>
          <w:rFonts w:hint="eastAsia"/>
          <w:noProof/>
        </w:rPr>
        <w:drawing>
          <wp:inline distT="0" distB="0" distL="0" distR="0" wp14:anchorId="0FEB283B" wp14:editId="4655E36C">
            <wp:extent cx="4430486" cy="7270257"/>
            <wp:effectExtent l="0" t="0" r="8255" b="6985"/>
            <wp:docPr id="31899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974" name="图片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" r="62212" b="27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663" cy="729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5886" w:rsidRPr="00825886">
        <w:rPr>
          <w:b/>
          <w:bCs/>
          <w:kern w:val="32"/>
          <w:szCs w:val="24"/>
        </w:rPr>
        <w:t xml:space="preserve"> </w:t>
      </w:r>
    </w:p>
    <w:p w14:paraId="7A23AD29" w14:textId="4046E24E" w:rsidR="00B050C4" w:rsidRDefault="00387880" w:rsidP="00B050C4">
      <w:pPr>
        <w:jc w:val="both"/>
        <w:rPr>
          <w:kern w:val="32"/>
          <w:szCs w:val="24"/>
          <w:lang w:eastAsia="zh-CN"/>
        </w:rPr>
      </w:pPr>
      <w:r w:rsidRPr="00387880">
        <w:rPr>
          <w:b/>
          <w:bCs/>
          <w:kern w:val="32"/>
          <w:szCs w:val="24"/>
        </w:rPr>
        <w:t>Supplementary</w:t>
      </w:r>
      <w:r w:rsidRPr="00387880">
        <w:rPr>
          <w:b/>
          <w:bCs/>
          <w:kern w:val="32"/>
          <w:szCs w:val="24"/>
        </w:rPr>
        <w:t xml:space="preserve"> </w:t>
      </w:r>
      <w:r w:rsidR="00825886" w:rsidRPr="00A26253">
        <w:rPr>
          <w:b/>
          <w:bCs/>
          <w:kern w:val="32"/>
          <w:szCs w:val="24"/>
        </w:rPr>
        <w:t xml:space="preserve">Fig. </w:t>
      </w:r>
      <w:r w:rsidR="00CF243A">
        <w:rPr>
          <w:rFonts w:hint="eastAsia"/>
          <w:b/>
          <w:bCs/>
          <w:kern w:val="32"/>
          <w:szCs w:val="24"/>
          <w:lang w:eastAsia="zh-CN"/>
        </w:rPr>
        <w:t>12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8B0F08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99667A" w:rsidRPr="0099667A">
        <w:rPr>
          <w:rFonts w:eastAsia="Times New Roman"/>
          <w:b/>
          <w:bCs/>
        </w:rPr>
        <w:t xml:space="preserve">Real </w:t>
      </w:r>
      <w:r w:rsidR="00DB49E7">
        <w:rPr>
          <w:rFonts w:hint="eastAsia"/>
          <w:b/>
          <w:bCs/>
          <w:lang w:eastAsia="zh-CN"/>
        </w:rPr>
        <w:t>p</w:t>
      </w:r>
      <w:r w:rsidR="0099667A" w:rsidRPr="0099667A">
        <w:rPr>
          <w:rFonts w:eastAsia="Times New Roman"/>
          <w:b/>
          <w:bCs/>
        </w:rPr>
        <w:t xml:space="preserve">art of </w:t>
      </w:r>
      <w:r w:rsidR="00DB49E7">
        <w:rPr>
          <w:rFonts w:hint="eastAsia"/>
          <w:b/>
          <w:bCs/>
          <w:lang w:eastAsia="zh-CN"/>
        </w:rPr>
        <w:t>p</w:t>
      </w:r>
      <w:r w:rsidR="0099667A" w:rsidRPr="0099667A">
        <w:rPr>
          <w:rFonts w:eastAsia="Times New Roman"/>
          <w:b/>
          <w:bCs/>
        </w:rPr>
        <w:t>ermeability</w:t>
      </w:r>
      <w:r w:rsidR="008B0F08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8B0F08" w:rsidRPr="008B0F08">
        <w:rPr>
          <w:b/>
          <w:bCs/>
          <w:kern w:val="32"/>
          <w:szCs w:val="24"/>
          <w:lang w:eastAsia="zh-CN"/>
        </w:rPr>
        <w:t>of IL-P in the 0.5–18 GHz under temperature stimulation.</w:t>
      </w:r>
      <w:r w:rsidR="00825886" w:rsidRPr="00A26253">
        <w:rPr>
          <w:rFonts w:hint="eastAsia"/>
          <w:b/>
          <w:bCs/>
          <w:kern w:val="32"/>
          <w:szCs w:val="24"/>
          <w:lang w:eastAsia="zh-CN"/>
        </w:rPr>
        <w:t xml:space="preserve"> </w:t>
      </w:r>
      <w:proofErr w:type="gramStart"/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proofErr w:type="gramEnd"/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 xml:space="preserve">-0.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-4.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e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-6.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f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-8.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g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-10.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h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-20.</w:t>
      </w:r>
    </w:p>
    <w:p w14:paraId="3FC51A4B" w14:textId="45B6EA17" w:rsidR="00825886" w:rsidRDefault="0052401E" w:rsidP="00B050C4">
      <w:pPr>
        <w:jc w:val="center"/>
        <w:rPr>
          <w:b/>
          <w:bCs/>
          <w:kern w:val="32"/>
          <w:szCs w:val="24"/>
          <w:lang w:eastAsia="zh-CN"/>
        </w:rPr>
      </w:pPr>
      <w:r>
        <w:rPr>
          <w:rFonts w:hint="eastAsia"/>
          <w:noProof/>
        </w:rPr>
        <w:lastRenderedPageBreak/>
        <w:drawing>
          <wp:inline distT="0" distB="0" distL="0" distR="0" wp14:anchorId="16BADC90" wp14:editId="5F1C7806">
            <wp:extent cx="4868333" cy="7675268"/>
            <wp:effectExtent l="0" t="0" r="8890" b="1905"/>
            <wp:docPr id="75454146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541461" name="图片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" r="61786" b="28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030" cy="769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FF32C" w14:textId="4BC41AF6" w:rsidR="00B050C4" w:rsidRDefault="00387880" w:rsidP="00B050C4">
      <w:pPr>
        <w:jc w:val="both"/>
        <w:rPr>
          <w:kern w:val="32"/>
          <w:szCs w:val="24"/>
          <w:lang w:eastAsia="zh-CN"/>
        </w:rPr>
      </w:pPr>
      <w:r w:rsidRPr="00387880">
        <w:rPr>
          <w:b/>
          <w:bCs/>
          <w:kern w:val="32"/>
          <w:szCs w:val="24"/>
        </w:rPr>
        <w:t>Supplementary</w:t>
      </w:r>
      <w:r w:rsidRPr="00387880">
        <w:rPr>
          <w:b/>
          <w:bCs/>
          <w:kern w:val="32"/>
          <w:szCs w:val="24"/>
        </w:rPr>
        <w:t xml:space="preserve"> </w:t>
      </w:r>
      <w:r w:rsidR="00825886" w:rsidRPr="00A26253">
        <w:rPr>
          <w:b/>
          <w:bCs/>
          <w:kern w:val="32"/>
          <w:szCs w:val="24"/>
        </w:rPr>
        <w:t xml:space="preserve">Fig. </w:t>
      </w:r>
      <w:r w:rsidR="00CF243A">
        <w:rPr>
          <w:rFonts w:hint="eastAsia"/>
          <w:b/>
          <w:bCs/>
          <w:kern w:val="32"/>
          <w:szCs w:val="24"/>
          <w:lang w:eastAsia="zh-CN"/>
        </w:rPr>
        <w:t>13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825886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99667A" w:rsidRPr="0099667A">
        <w:rPr>
          <w:rFonts w:eastAsia="Times New Roman"/>
          <w:b/>
          <w:bCs/>
        </w:rPr>
        <w:t xml:space="preserve">Imaginary </w:t>
      </w:r>
      <w:r w:rsidR="00DB49E7">
        <w:rPr>
          <w:rFonts w:hint="eastAsia"/>
          <w:b/>
          <w:bCs/>
          <w:lang w:eastAsia="zh-CN"/>
        </w:rPr>
        <w:t>p</w:t>
      </w:r>
      <w:r w:rsidR="0099667A" w:rsidRPr="0099667A">
        <w:rPr>
          <w:rFonts w:eastAsia="Times New Roman"/>
          <w:b/>
          <w:bCs/>
        </w:rPr>
        <w:t xml:space="preserve">art of </w:t>
      </w:r>
      <w:r w:rsidR="00DB49E7">
        <w:rPr>
          <w:rFonts w:hint="eastAsia"/>
          <w:b/>
          <w:bCs/>
          <w:lang w:eastAsia="zh-CN"/>
        </w:rPr>
        <w:t>p</w:t>
      </w:r>
      <w:r w:rsidR="0099667A" w:rsidRPr="0099667A">
        <w:rPr>
          <w:rFonts w:eastAsia="Times New Roman"/>
          <w:b/>
          <w:bCs/>
        </w:rPr>
        <w:t>ermeability</w:t>
      </w:r>
      <w:r w:rsidR="008B0F08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8B0F08" w:rsidRPr="008B0F08">
        <w:rPr>
          <w:b/>
          <w:bCs/>
          <w:kern w:val="32"/>
          <w:szCs w:val="24"/>
          <w:lang w:eastAsia="zh-CN"/>
        </w:rPr>
        <w:t>of IL-P in the 0.5–18 GHz under temperature stimulation.</w:t>
      </w:r>
      <w:r w:rsidR="008B0F08" w:rsidRPr="00A26253">
        <w:rPr>
          <w:rFonts w:hint="eastAsia"/>
          <w:b/>
          <w:bCs/>
          <w:kern w:val="32"/>
          <w:szCs w:val="24"/>
          <w:lang w:eastAsia="zh-CN"/>
        </w:rPr>
        <w:t xml:space="preserve"> </w:t>
      </w:r>
      <w:proofErr w:type="gramStart"/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proofErr w:type="gramEnd"/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 xml:space="preserve">-0.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-4.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e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-6.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f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-8.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g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-10.</w:t>
      </w:r>
      <w:r w:rsidR="00B050C4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h</w:t>
      </w:r>
      <w:r w:rsidR="00B050C4">
        <w:rPr>
          <w:rFonts w:hint="eastAsia"/>
          <w:kern w:val="32"/>
          <w:szCs w:val="24"/>
          <w:lang w:eastAsia="zh-CN"/>
        </w:rPr>
        <w:t xml:space="preserve"> </w:t>
      </w:r>
      <w:r w:rsidR="00B050C4" w:rsidRPr="00A26253">
        <w:rPr>
          <w:rFonts w:hint="eastAsia"/>
          <w:kern w:val="32"/>
          <w:szCs w:val="24"/>
          <w:lang w:eastAsia="zh-CN"/>
        </w:rPr>
        <w:t>IL-P</w:t>
      </w:r>
      <w:r w:rsidR="00B050C4">
        <w:rPr>
          <w:rFonts w:hint="eastAsia"/>
          <w:kern w:val="32"/>
          <w:szCs w:val="24"/>
          <w:lang w:eastAsia="zh-CN"/>
        </w:rPr>
        <w:t>-20.</w:t>
      </w:r>
    </w:p>
    <w:p w14:paraId="033C1683" w14:textId="48F0C483" w:rsidR="00825886" w:rsidRPr="00B050C4" w:rsidRDefault="00825886" w:rsidP="00DB49E7">
      <w:pPr>
        <w:jc w:val="both"/>
        <w:rPr>
          <w:b/>
          <w:bCs/>
          <w:lang w:eastAsia="zh-CN"/>
        </w:rPr>
      </w:pPr>
    </w:p>
    <w:p w14:paraId="74F9A058" w14:textId="77777777" w:rsidR="00825886" w:rsidRDefault="0052401E" w:rsidP="000963A8">
      <w:pPr>
        <w:jc w:val="center"/>
        <w:rPr>
          <w:b/>
          <w:bCs/>
          <w:kern w:val="32"/>
          <w:szCs w:val="24"/>
          <w:lang w:eastAsia="zh-CN"/>
        </w:rPr>
      </w:pPr>
      <w:r>
        <w:rPr>
          <w:rFonts w:hint="eastAsia"/>
          <w:noProof/>
        </w:rPr>
        <w:drawing>
          <wp:inline distT="0" distB="0" distL="0" distR="0" wp14:anchorId="00F7BF47" wp14:editId="595FABFD">
            <wp:extent cx="4985657" cy="7566160"/>
            <wp:effectExtent l="0" t="0" r="5715" b="0"/>
            <wp:docPr id="12547755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77551" name="图片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" r="60616" b="28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809" cy="7587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659340" w14:textId="40FDDF05" w:rsidR="00825886" w:rsidRDefault="00387880" w:rsidP="00CF243A">
      <w:pPr>
        <w:jc w:val="both"/>
        <w:rPr>
          <w:kern w:val="32"/>
          <w:szCs w:val="24"/>
          <w:lang w:eastAsia="zh-CN"/>
        </w:rPr>
      </w:pPr>
      <w:r w:rsidRPr="00387880">
        <w:rPr>
          <w:b/>
          <w:bCs/>
          <w:kern w:val="32"/>
          <w:szCs w:val="24"/>
        </w:rPr>
        <w:t>Supplementary</w:t>
      </w:r>
      <w:r w:rsidRPr="00387880">
        <w:rPr>
          <w:b/>
          <w:bCs/>
          <w:kern w:val="32"/>
          <w:szCs w:val="24"/>
        </w:rPr>
        <w:t xml:space="preserve"> </w:t>
      </w:r>
      <w:r w:rsidR="00825886" w:rsidRPr="00A26253">
        <w:rPr>
          <w:b/>
          <w:bCs/>
          <w:kern w:val="32"/>
          <w:szCs w:val="24"/>
        </w:rPr>
        <w:t xml:space="preserve">Fig. </w:t>
      </w:r>
      <w:r w:rsidR="00CF243A">
        <w:rPr>
          <w:rFonts w:hint="eastAsia"/>
          <w:b/>
          <w:bCs/>
          <w:kern w:val="32"/>
          <w:szCs w:val="24"/>
          <w:lang w:eastAsia="zh-CN"/>
        </w:rPr>
        <w:t>14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|</w:t>
      </w:r>
      <w:r w:rsidR="00825886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A473EE" w:rsidRPr="00A473EE">
        <w:rPr>
          <w:b/>
          <w:bCs/>
          <w:lang w:eastAsia="zh-CN"/>
        </w:rPr>
        <w:t xml:space="preserve">Magnetic loss tangent </w:t>
      </w:r>
      <w:r w:rsidR="008B0F08" w:rsidRPr="008B0F08">
        <w:rPr>
          <w:b/>
          <w:bCs/>
          <w:kern w:val="32"/>
          <w:szCs w:val="24"/>
          <w:lang w:eastAsia="zh-CN"/>
        </w:rPr>
        <w:t>of IL-P in the 0.5–18 GHz under temperature stimulation</w:t>
      </w:r>
      <w:r w:rsidR="00825886">
        <w:rPr>
          <w:rFonts w:hint="eastAsia"/>
          <w:b/>
          <w:bCs/>
          <w:kern w:val="32"/>
          <w:szCs w:val="24"/>
          <w:lang w:eastAsia="zh-CN"/>
        </w:rPr>
        <w:t>.</w:t>
      </w:r>
      <w:r w:rsidR="008B0F08" w:rsidRPr="008B0F08">
        <w:rPr>
          <w:b/>
          <w:bCs/>
          <w:kern w:val="32"/>
          <w:szCs w:val="24"/>
          <w:lang w:eastAsia="zh-CN"/>
        </w:rPr>
        <w:t xml:space="preserve"> </w:t>
      </w:r>
      <w:r w:rsidR="00825886" w:rsidRPr="00A26253">
        <w:rPr>
          <w:rFonts w:hint="eastAsia"/>
          <w:b/>
          <w:bCs/>
          <w:kern w:val="32"/>
          <w:szCs w:val="24"/>
          <w:lang w:eastAsia="zh-CN"/>
        </w:rPr>
        <w:t xml:space="preserve"> </w:t>
      </w:r>
      <w:proofErr w:type="gramStart"/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proofErr w:type="gramEnd"/>
      <w:r w:rsidR="00911C50">
        <w:rPr>
          <w:rFonts w:hint="eastAsia"/>
          <w:kern w:val="32"/>
          <w:szCs w:val="24"/>
          <w:lang w:eastAsia="zh-CN"/>
        </w:rPr>
        <w:t xml:space="preserve"> </w:t>
      </w:r>
      <w:r w:rsidR="00911C50" w:rsidRPr="00A26253">
        <w:rPr>
          <w:rFonts w:hint="eastAsia"/>
          <w:kern w:val="32"/>
          <w:szCs w:val="24"/>
          <w:lang w:eastAsia="zh-CN"/>
        </w:rPr>
        <w:t>IL-P</w:t>
      </w:r>
      <w:r w:rsidR="00911C50">
        <w:rPr>
          <w:rFonts w:hint="eastAsia"/>
          <w:kern w:val="32"/>
          <w:szCs w:val="24"/>
          <w:lang w:eastAsia="zh-CN"/>
        </w:rPr>
        <w:t>-0</w:t>
      </w:r>
      <w:r w:rsidR="00B050C4">
        <w:rPr>
          <w:rFonts w:hint="eastAsia"/>
          <w:kern w:val="32"/>
          <w:szCs w:val="24"/>
          <w:lang w:eastAsia="zh-CN"/>
        </w:rPr>
        <w:t xml:space="preserve">.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911C50">
        <w:rPr>
          <w:rFonts w:hint="eastAsia"/>
          <w:kern w:val="32"/>
          <w:szCs w:val="24"/>
          <w:lang w:eastAsia="zh-CN"/>
        </w:rPr>
        <w:t xml:space="preserve"> </w:t>
      </w:r>
      <w:r w:rsidR="00911C50" w:rsidRPr="00A26253">
        <w:rPr>
          <w:rFonts w:hint="eastAsia"/>
          <w:kern w:val="32"/>
          <w:szCs w:val="24"/>
          <w:lang w:eastAsia="zh-CN"/>
        </w:rPr>
        <w:t>IL-P</w:t>
      </w:r>
      <w:r w:rsidR="00911C50">
        <w:rPr>
          <w:rFonts w:hint="eastAsia"/>
          <w:kern w:val="32"/>
          <w:szCs w:val="24"/>
          <w:lang w:eastAsia="zh-CN"/>
        </w:rPr>
        <w:t>-1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911C50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911C50">
        <w:rPr>
          <w:rFonts w:hint="eastAsia"/>
          <w:kern w:val="32"/>
          <w:szCs w:val="24"/>
          <w:lang w:eastAsia="zh-CN"/>
        </w:rPr>
        <w:t xml:space="preserve"> </w:t>
      </w:r>
      <w:r w:rsidR="00911C50" w:rsidRPr="00A26253">
        <w:rPr>
          <w:rFonts w:hint="eastAsia"/>
          <w:kern w:val="32"/>
          <w:szCs w:val="24"/>
          <w:lang w:eastAsia="zh-CN"/>
        </w:rPr>
        <w:t>IL-P</w:t>
      </w:r>
      <w:r w:rsidR="00911C50">
        <w:rPr>
          <w:rFonts w:hint="eastAsia"/>
          <w:kern w:val="32"/>
          <w:szCs w:val="24"/>
          <w:lang w:eastAsia="zh-CN"/>
        </w:rPr>
        <w:t>-2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911C50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911C50">
        <w:rPr>
          <w:rFonts w:hint="eastAsia"/>
          <w:kern w:val="32"/>
          <w:szCs w:val="24"/>
          <w:lang w:eastAsia="zh-CN"/>
        </w:rPr>
        <w:t xml:space="preserve"> </w:t>
      </w:r>
      <w:r w:rsidR="00911C50" w:rsidRPr="00A26253">
        <w:rPr>
          <w:rFonts w:hint="eastAsia"/>
          <w:kern w:val="32"/>
          <w:szCs w:val="24"/>
          <w:lang w:eastAsia="zh-CN"/>
        </w:rPr>
        <w:t>IL-P</w:t>
      </w:r>
      <w:r w:rsidR="00911C50">
        <w:rPr>
          <w:rFonts w:hint="eastAsia"/>
          <w:kern w:val="32"/>
          <w:szCs w:val="24"/>
          <w:lang w:eastAsia="zh-CN"/>
        </w:rPr>
        <w:t>-4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911C50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e</w:t>
      </w:r>
      <w:r w:rsidR="00911C50">
        <w:rPr>
          <w:rFonts w:hint="eastAsia"/>
          <w:kern w:val="32"/>
          <w:szCs w:val="24"/>
          <w:lang w:eastAsia="zh-CN"/>
        </w:rPr>
        <w:t xml:space="preserve"> </w:t>
      </w:r>
      <w:r w:rsidR="00911C50" w:rsidRPr="00A26253">
        <w:rPr>
          <w:rFonts w:hint="eastAsia"/>
          <w:kern w:val="32"/>
          <w:szCs w:val="24"/>
          <w:lang w:eastAsia="zh-CN"/>
        </w:rPr>
        <w:t>IL-P</w:t>
      </w:r>
      <w:r w:rsidR="00911C50">
        <w:rPr>
          <w:rFonts w:hint="eastAsia"/>
          <w:kern w:val="32"/>
          <w:szCs w:val="24"/>
          <w:lang w:eastAsia="zh-CN"/>
        </w:rPr>
        <w:t>-6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911C50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f</w:t>
      </w:r>
      <w:r w:rsidR="00911C50">
        <w:rPr>
          <w:rFonts w:hint="eastAsia"/>
          <w:kern w:val="32"/>
          <w:szCs w:val="24"/>
          <w:lang w:eastAsia="zh-CN"/>
        </w:rPr>
        <w:t xml:space="preserve"> </w:t>
      </w:r>
      <w:r w:rsidR="00911C50" w:rsidRPr="00A26253">
        <w:rPr>
          <w:rFonts w:hint="eastAsia"/>
          <w:kern w:val="32"/>
          <w:szCs w:val="24"/>
          <w:lang w:eastAsia="zh-CN"/>
        </w:rPr>
        <w:t>IL-P</w:t>
      </w:r>
      <w:r w:rsidR="00911C50">
        <w:rPr>
          <w:rFonts w:hint="eastAsia"/>
          <w:kern w:val="32"/>
          <w:szCs w:val="24"/>
          <w:lang w:eastAsia="zh-CN"/>
        </w:rPr>
        <w:t>-8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911C50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g</w:t>
      </w:r>
      <w:r w:rsidR="00911C50">
        <w:rPr>
          <w:rFonts w:hint="eastAsia"/>
          <w:kern w:val="32"/>
          <w:szCs w:val="24"/>
          <w:lang w:eastAsia="zh-CN"/>
        </w:rPr>
        <w:t xml:space="preserve"> </w:t>
      </w:r>
      <w:r w:rsidR="00911C50" w:rsidRPr="00A26253">
        <w:rPr>
          <w:rFonts w:hint="eastAsia"/>
          <w:kern w:val="32"/>
          <w:szCs w:val="24"/>
          <w:lang w:eastAsia="zh-CN"/>
        </w:rPr>
        <w:t>IL-P</w:t>
      </w:r>
      <w:r w:rsidR="00911C50">
        <w:rPr>
          <w:rFonts w:hint="eastAsia"/>
          <w:kern w:val="32"/>
          <w:szCs w:val="24"/>
          <w:lang w:eastAsia="zh-CN"/>
        </w:rPr>
        <w:t>-10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911C50" w:rsidRPr="000963A8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h</w:t>
      </w:r>
      <w:r w:rsidR="00911C50">
        <w:rPr>
          <w:rFonts w:hint="eastAsia"/>
          <w:kern w:val="32"/>
          <w:szCs w:val="24"/>
          <w:lang w:eastAsia="zh-CN"/>
        </w:rPr>
        <w:t xml:space="preserve"> </w:t>
      </w:r>
      <w:r w:rsidR="00911C50" w:rsidRPr="00A26253">
        <w:rPr>
          <w:rFonts w:hint="eastAsia"/>
          <w:kern w:val="32"/>
          <w:szCs w:val="24"/>
          <w:lang w:eastAsia="zh-CN"/>
        </w:rPr>
        <w:t>IL-P</w:t>
      </w:r>
      <w:r w:rsidR="00911C50">
        <w:rPr>
          <w:rFonts w:hint="eastAsia"/>
          <w:kern w:val="32"/>
          <w:szCs w:val="24"/>
          <w:lang w:eastAsia="zh-CN"/>
        </w:rPr>
        <w:t>-20.</w:t>
      </w:r>
    </w:p>
    <w:p w14:paraId="0DB9DBA4" w14:textId="77777777" w:rsidR="00AF30D2" w:rsidRDefault="00AF30D2" w:rsidP="00CF243A">
      <w:pPr>
        <w:jc w:val="both"/>
        <w:rPr>
          <w:kern w:val="32"/>
          <w:szCs w:val="24"/>
          <w:lang w:eastAsia="zh-CN"/>
        </w:rPr>
      </w:pPr>
    </w:p>
    <w:p w14:paraId="630F675F" w14:textId="502EC37C" w:rsidR="00AF30D2" w:rsidRDefault="00AF30D2" w:rsidP="00F951E9">
      <w:pPr>
        <w:jc w:val="center"/>
        <w:rPr>
          <w:b/>
          <w:bCs/>
          <w:kern w:val="32"/>
          <w:szCs w:val="24"/>
        </w:rPr>
      </w:pPr>
      <w:r>
        <w:rPr>
          <w:rFonts w:hint="eastAsia"/>
          <w:b/>
          <w:bCs/>
          <w:noProof/>
          <w:lang w:eastAsia="zh-CN"/>
        </w:rPr>
        <w:drawing>
          <wp:inline distT="0" distB="0" distL="0" distR="0" wp14:anchorId="0504753A" wp14:editId="53A0BF78">
            <wp:extent cx="4766733" cy="7242349"/>
            <wp:effectExtent l="0" t="0" r="0" b="0"/>
            <wp:docPr id="123711760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117607" name="图片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" t="4227" r="56567" b="18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303" cy="725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90D73" w14:textId="4929B5F8" w:rsidR="00F951E9" w:rsidRPr="00F951E9" w:rsidRDefault="00387880" w:rsidP="00F951E9">
      <w:pPr>
        <w:jc w:val="both"/>
        <w:rPr>
          <w:b/>
          <w:bCs/>
          <w:kern w:val="32"/>
          <w:szCs w:val="24"/>
          <w:lang w:eastAsia="zh-CN"/>
        </w:rPr>
      </w:pPr>
      <w:r w:rsidRPr="00387880">
        <w:rPr>
          <w:b/>
          <w:bCs/>
          <w:kern w:val="32"/>
          <w:szCs w:val="24"/>
          <w:lang w:eastAsia="zh-CN"/>
        </w:rPr>
        <w:t>Supplementary</w:t>
      </w:r>
      <w:r w:rsidRPr="00387880">
        <w:rPr>
          <w:b/>
          <w:bCs/>
          <w:kern w:val="32"/>
          <w:szCs w:val="24"/>
          <w:lang w:eastAsia="zh-CN"/>
        </w:rPr>
        <w:t xml:space="preserve"> </w:t>
      </w:r>
      <w:r w:rsidR="00F951E9" w:rsidRPr="00F951E9">
        <w:rPr>
          <w:b/>
          <w:bCs/>
          <w:kern w:val="32"/>
          <w:szCs w:val="24"/>
          <w:lang w:eastAsia="zh-CN"/>
        </w:rPr>
        <w:t>Fig. 15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 w:rsidRPr="00F76612">
        <w:rPr>
          <w:b/>
          <w:bCs/>
          <w:kern w:val="32"/>
          <w:szCs w:val="24"/>
          <w:lang w:eastAsia="zh-CN"/>
        </w:rPr>
        <w:t>|</w:t>
      </w:r>
      <w:r w:rsidR="00F951E9" w:rsidRPr="00F951E9">
        <w:rPr>
          <w:b/>
          <w:bCs/>
          <w:kern w:val="32"/>
          <w:szCs w:val="24"/>
          <w:lang w:eastAsia="zh-CN"/>
        </w:rPr>
        <w:t xml:space="preserve"> Machine learning-based prediction results of electromagnetic parameters and reflection loss from 0.5 GHz to 18 GHz.</w:t>
      </w:r>
      <w:r w:rsidR="00F951E9" w:rsidRPr="00F951E9">
        <w:rPr>
          <w:rFonts w:hint="eastAsia"/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r w:rsidR="00F951E9" w:rsidRPr="00F951E9">
        <w:rPr>
          <w:kern w:val="32"/>
          <w:szCs w:val="24"/>
          <w:lang w:eastAsia="zh-CN"/>
        </w:rPr>
        <w:t xml:space="preserve"> Real part of permittivity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F951E9" w:rsidRPr="00F951E9">
        <w:rPr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F951E9" w:rsidRPr="00F951E9">
        <w:rPr>
          <w:rFonts w:hint="eastAsia"/>
          <w:kern w:val="32"/>
          <w:szCs w:val="24"/>
          <w:lang w:eastAsia="zh-CN"/>
        </w:rPr>
        <w:t xml:space="preserve"> </w:t>
      </w:r>
      <w:r w:rsidR="00F951E9" w:rsidRPr="00F951E9">
        <w:rPr>
          <w:kern w:val="32"/>
          <w:szCs w:val="24"/>
          <w:lang w:eastAsia="zh-CN"/>
        </w:rPr>
        <w:t>Imaginary part of permittivity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F951E9" w:rsidRPr="00F951E9">
        <w:rPr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F951E9" w:rsidRPr="00F951E9">
        <w:rPr>
          <w:kern w:val="32"/>
          <w:szCs w:val="24"/>
          <w:lang w:eastAsia="zh-CN"/>
        </w:rPr>
        <w:t xml:space="preserve"> Real part of the permeability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F951E9" w:rsidRPr="00F951E9">
        <w:rPr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F951E9" w:rsidRPr="00F951E9">
        <w:rPr>
          <w:rFonts w:hint="eastAsia"/>
          <w:kern w:val="32"/>
          <w:szCs w:val="24"/>
          <w:lang w:eastAsia="zh-CN"/>
        </w:rPr>
        <w:t xml:space="preserve"> </w:t>
      </w:r>
      <w:r w:rsidR="00F951E9" w:rsidRPr="00F951E9">
        <w:rPr>
          <w:kern w:val="32"/>
          <w:szCs w:val="24"/>
          <w:lang w:eastAsia="zh-CN"/>
        </w:rPr>
        <w:t>Imaginary part of the permeability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F951E9" w:rsidRPr="00F951E9">
        <w:rPr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e</w:t>
      </w:r>
      <w:r w:rsidR="00F951E9" w:rsidRPr="00F951E9">
        <w:rPr>
          <w:kern w:val="32"/>
          <w:szCs w:val="24"/>
          <w:lang w:eastAsia="zh-CN"/>
        </w:rPr>
        <w:t xml:space="preserve"> Reflection loss.</w:t>
      </w:r>
    </w:p>
    <w:p w14:paraId="7316C6AC" w14:textId="56EC7FD0" w:rsidR="00561D90" w:rsidRDefault="00AF30D2" w:rsidP="00257252">
      <w:pPr>
        <w:jc w:val="center"/>
        <w:rPr>
          <w:b/>
          <w:bCs/>
          <w:kern w:val="32"/>
          <w:szCs w:val="24"/>
          <w:lang w:eastAsia="zh-CN"/>
        </w:rPr>
      </w:pPr>
      <w:r>
        <w:rPr>
          <w:rFonts w:hint="eastAsia"/>
          <w:b/>
          <w:bCs/>
          <w:noProof/>
          <w:lang w:eastAsia="zh-CN"/>
        </w:rPr>
        <w:lastRenderedPageBreak/>
        <w:drawing>
          <wp:inline distT="0" distB="0" distL="0" distR="0" wp14:anchorId="3573E3E5" wp14:editId="0AE6CF06">
            <wp:extent cx="5240867" cy="7353851"/>
            <wp:effectExtent l="0" t="0" r="0" b="0"/>
            <wp:docPr id="100388089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880894" name="图片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9" t="3722" r="48581" b="11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396" cy="7365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43E0B" w14:textId="3ED716D2" w:rsidR="00B050C4" w:rsidRPr="00F951E9" w:rsidRDefault="00387880" w:rsidP="00B050C4">
      <w:pPr>
        <w:jc w:val="both"/>
        <w:rPr>
          <w:b/>
          <w:bCs/>
          <w:kern w:val="32"/>
          <w:szCs w:val="24"/>
          <w:lang w:eastAsia="zh-CN"/>
        </w:rPr>
      </w:pPr>
      <w:r w:rsidRPr="00387880">
        <w:rPr>
          <w:b/>
          <w:bCs/>
          <w:kern w:val="32"/>
          <w:szCs w:val="24"/>
          <w:lang w:eastAsia="zh-CN"/>
        </w:rPr>
        <w:t>Supplementary</w:t>
      </w:r>
      <w:r w:rsidRPr="00387880">
        <w:rPr>
          <w:b/>
          <w:bCs/>
          <w:kern w:val="32"/>
          <w:szCs w:val="24"/>
          <w:lang w:eastAsia="zh-CN"/>
        </w:rPr>
        <w:t xml:space="preserve"> </w:t>
      </w:r>
      <w:r w:rsidR="00B050C4" w:rsidRPr="00F951E9">
        <w:rPr>
          <w:b/>
          <w:bCs/>
          <w:kern w:val="32"/>
          <w:szCs w:val="24"/>
          <w:lang w:eastAsia="zh-CN"/>
        </w:rPr>
        <w:t>Fig. 1</w:t>
      </w:r>
      <w:r w:rsidR="00B050C4">
        <w:rPr>
          <w:rFonts w:hint="eastAsia"/>
          <w:b/>
          <w:bCs/>
          <w:kern w:val="32"/>
          <w:szCs w:val="24"/>
          <w:lang w:eastAsia="zh-CN"/>
        </w:rPr>
        <w:t>6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B050C4" w:rsidRPr="00F76612">
        <w:rPr>
          <w:b/>
          <w:bCs/>
          <w:kern w:val="32"/>
          <w:szCs w:val="24"/>
          <w:lang w:eastAsia="zh-CN"/>
        </w:rPr>
        <w:t>|</w:t>
      </w:r>
      <w:r w:rsidR="00B050C4" w:rsidRPr="00F951E9">
        <w:rPr>
          <w:b/>
          <w:bCs/>
          <w:kern w:val="32"/>
          <w:szCs w:val="24"/>
          <w:lang w:eastAsia="zh-CN"/>
        </w:rPr>
        <w:t xml:space="preserve"> </w:t>
      </w:r>
      <w:r w:rsidR="00B050C4" w:rsidRPr="00591AAA">
        <w:rPr>
          <w:b/>
          <w:bCs/>
          <w:kern w:val="32"/>
          <w:szCs w:val="24"/>
          <w:lang w:eastAsia="zh-CN"/>
        </w:rPr>
        <w:t>Comparison of predicted and actual results of electromagnetic parameters and reflection loss of IL-P-</w:t>
      </w:r>
      <w:r w:rsidR="00B050C4">
        <w:rPr>
          <w:rFonts w:hint="eastAsia"/>
          <w:b/>
          <w:bCs/>
          <w:kern w:val="32"/>
          <w:szCs w:val="24"/>
          <w:lang w:eastAsia="zh-CN"/>
        </w:rPr>
        <w:t>2</w:t>
      </w:r>
      <w:r w:rsidR="00B050C4" w:rsidRPr="00591AAA">
        <w:rPr>
          <w:b/>
          <w:bCs/>
          <w:kern w:val="32"/>
          <w:szCs w:val="24"/>
          <w:lang w:eastAsia="zh-CN"/>
        </w:rPr>
        <w:t xml:space="preserve"> from 0.5-18 GHz at different temperatures. </w:t>
      </w:r>
      <w:r w:rsidR="00B050C4">
        <w:rPr>
          <w:rFonts w:hint="eastAsia"/>
          <w:b/>
          <w:bCs/>
          <w:kern w:val="32"/>
          <w:szCs w:val="24"/>
          <w:lang w:eastAsia="zh-CN"/>
        </w:rPr>
        <w:t>a</w:t>
      </w:r>
      <w:r w:rsidR="00B050C4" w:rsidRPr="00F951E9">
        <w:rPr>
          <w:kern w:val="32"/>
          <w:szCs w:val="24"/>
          <w:lang w:eastAsia="zh-CN"/>
        </w:rPr>
        <w:t xml:space="preserve"> Real part of permittivity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B050C4" w:rsidRPr="00F951E9">
        <w:rPr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b</w:t>
      </w:r>
      <w:r w:rsidR="00B050C4" w:rsidRPr="00F951E9">
        <w:rPr>
          <w:rFonts w:hint="eastAsia"/>
          <w:kern w:val="32"/>
          <w:szCs w:val="24"/>
          <w:lang w:eastAsia="zh-CN"/>
        </w:rPr>
        <w:t xml:space="preserve"> </w:t>
      </w:r>
      <w:r w:rsidR="00B050C4" w:rsidRPr="00F951E9">
        <w:rPr>
          <w:kern w:val="32"/>
          <w:szCs w:val="24"/>
          <w:lang w:eastAsia="zh-CN"/>
        </w:rPr>
        <w:t>Imaginary part of permittivity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B050C4" w:rsidRPr="00F951E9">
        <w:rPr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c</w:t>
      </w:r>
      <w:r w:rsidR="00B050C4" w:rsidRPr="00F951E9">
        <w:rPr>
          <w:kern w:val="32"/>
          <w:szCs w:val="24"/>
          <w:lang w:eastAsia="zh-CN"/>
        </w:rPr>
        <w:t xml:space="preserve"> Real part of the permeability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B050C4" w:rsidRPr="00F951E9">
        <w:rPr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d</w:t>
      </w:r>
      <w:r w:rsidR="00B050C4" w:rsidRPr="00F951E9">
        <w:rPr>
          <w:rFonts w:hint="eastAsia"/>
          <w:kern w:val="32"/>
          <w:szCs w:val="24"/>
          <w:lang w:eastAsia="zh-CN"/>
        </w:rPr>
        <w:t xml:space="preserve"> </w:t>
      </w:r>
      <w:r w:rsidR="00B050C4" w:rsidRPr="00F951E9">
        <w:rPr>
          <w:kern w:val="32"/>
          <w:szCs w:val="24"/>
          <w:lang w:eastAsia="zh-CN"/>
        </w:rPr>
        <w:t>Imaginary part of the permeability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B050C4" w:rsidRPr="00F951E9">
        <w:rPr>
          <w:kern w:val="32"/>
          <w:szCs w:val="24"/>
          <w:lang w:eastAsia="zh-CN"/>
        </w:rPr>
        <w:t xml:space="preserve"> </w:t>
      </w:r>
      <w:r w:rsidR="00B050C4">
        <w:rPr>
          <w:rFonts w:hint="eastAsia"/>
          <w:b/>
          <w:bCs/>
          <w:kern w:val="32"/>
          <w:szCs w:val="24"/>
          <w:lang w:eastAsia="zh-CN"/>
        </w:rPr>
        <w:t>e</w:t>
      </w:r>
      <w:r w:rsidR="00B050C4" w:rsidRPr="00F951E9">
        <w:rPr>
          <w:kern w:val="32"/>
          <w:szCs w:val="24"/>
          <w:lang w:eastAsia="zh-CN"/>
        </w:rPr>
        <w:t xml:space="preserve"> Reflection loss.</w:t>
      </w:r>
    </w:p>
    <w:p w14:paraId="0BB66227" w14:textId="2AF6A6C0" w:rsidR="00561D90" w:rsidRPr="00B050C4" w:rsidRDefault="00561D90" w:rsidP="00AF30D2">
      <w:pPr>
        <w:jc w:val="center"/>
        <w:rPr>
          <w:b/>
          <w:bCs/>
          <w:lang w:eastAsia="zh-CN"/>
        </w:rPr>
      </w:pPr>
    </w:p>
    <w:p w14:paraId="63D0BC78" w14:textId="007B0D35" w:rsidR="00AF30D2" w:rsidRDefault="00AF30D2" w:rsidP="00AF30D2">
      <w:pPr>
        <w:jc w:val="center"/>
        <w:rPr>
          <w:b/>
          <w:bCs/>
          <w:lang w:eastAsia="zh-CN"/>
        </w:rPr>
      </w:pPr>
      <w:r>
        <w:rPr>
          <w:rFonts w:hint="eastAsia"/>
          <w:b/>
          <w:bCs/>
          <w:noProof/>
          <w:lang w:eastAsia="zh-CN"/>
        </w:rPr>
        <w:lastRenderedPageBreak/>
        <w:drawing>
          <wp:inline distT="0" distB="0" distL="0" distR="0" wp14:anchorId="6A490AAC" wp14:editId="67B44C7A">
            <wp:extent cx="5080000" cy="7100918"/>
            <wp:effectExtent l="0" t="0" r="6350" b="5080"/>
            <wp:docPr id="12258657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865765" name="图片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" t="3072" r="48207" b="11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539" cy="7107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D5D59F" w14:textId="1E7E8446" w:rsidR="00561D90" w:rsidRPr="00F951E9" w:rsidRDefault="00387880" w:rsidP="00561D90">
      <w:pPr>
        <w:jc w:val="both"/>
        <w:rPr>
          <w:b/>
          <w:bCs/>
          <w:kern w:val="32"/>
          <w:szCs w:val="24"/>
          <w:lang w:eastAsia="zh-CN"/>
        </w:rPr>
      </w:pPr>
      <w:r w:rsidRPr="00387880">
        <w:rPr>
          <w:b/>
          <w:bCs/>
          <w:kern w:val="32"/>
          <w:szCs w:val="24"/>
          <w:lang w:eastAsia="zh-CN"/>
        </w:rPr>
        <w:t>Supplementary</w:t>
      </w:r>
      <w:r w:rsidRPr="00387880">
        <w:rPr>
          <w:b/>
          <w:bCs/>
          <w:kern w:val="32"/>
          <w:szCs w:val="24"/>
          <w:lang w:eastAsia="zh-CN"/>
        </w:rPr>
        <w:t xml:space="preserve"> </w:t>
      </w:r>
      <w:r w:rsidR="00561D90" w:rsidRPr="00F951E9">
        <w:rPr>
          <w:b/>
          <w:bCs/>
          <w:kern w:val="32"/>
          <w:szCs w:val="24"/>
          <w:lang w:eastAsia="zh-CN"/>
        </w:rPr>
        <w:t>Fig. 1</w:t>
      </w:r>
      <w:r w:rsidR="00561D90">
        <w:rPr>
          <w:rFonts w:hint="eastAsia"/>
          <w:b/>
          <w:bCs/>
          <w:kern w:val="32"/>
          <w:szCs w:val="24"/>
          <w:lang w:eastAsia="zh-CN"/>
        </w:rPr>
        <w:t>7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F76612" w:rsidRPr="00F76612">
        <w:rPr>
          <w:b/>
          <w:bCs/>
          <w:kern w:val="32"/>
          <w:szCs w:val="24"/>
          <w:lang w:eastAsia="zh-CN"/>
        </w:rPr>
        <w:t>|</w:t>
      </w:r>
      <w:r w:rsidR="00561D90" w:rsidRPr="00F951E9">
        <w:rPr>
          <w:b/>
          <w:bCs/>
          <w:kern w:val="32"/>
          <w:szCs w:val="24"/>
          <w:lang w:eastAsia="zh-CN"/>
        </w:rPr>
        <w:t xml:space="preserve"> </w:t>
      </w:r>
      <w:r w:rsidR="00591AAA" w:rsidRPr="00591AAA">
        <w:rPr>
          <w:b/>
          <w:bCs/>
          <w:kern w:val="32"/>
          <w:szCs w:val="24"/>
          <w:lang w:eastAsia="zh-CN"/>
        </w:rPr>
        <w:t xml:space="preserve">Comparison of predicted and actual results of electromagnetic parameters and reflection loss of IL-P-6 from 0.5-18 GHz at different temperatures. </w:t>
      </w:r>
      <w:r w:rsidR="00F76612">
        <w:rPr>
          <w:rFonts w:hint="eastAsia"/>
          <w:b/>
          <w:bCs/>
          <w:kern w:val="32"/>
          <w:szCs w:val="24"/>
          <w:lang w:eastAsia="zh-CN"/>
        </w:rPr>
        <w:t>a</w:t>
      </w:r>
      <w:r w:rsidR="00591AAA" w:rsidRPr="00F951E9">
        <w:rPr>
          <w:kern w:val="32"/>
          <w:szCs w:val="24"/>
          <w:lang w:eastAsia="zh-CN"/>
        </w:rPr>
        <w:t xml:space="preserve"> Real part of permittivity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591AAA" w:rsidRPr="00F951E9">
        <w:rPr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b</w:t>
      </w:r>
      <w:r w:rsidR="00591AAA" w:rsidRPr="00F951E9">
        <w:rPr>
          <w:rFonts w:hint="eastAsia"/>
          <w:kern w:val="32"/>
          <w:szCs w:val="24"/>
          <w:lang w:eastAsia="zh-CN"/>
        </w:rPr>
        <w:t xml:space="preserve"> </w:t>
      </w:r>
      <w:r w:rsidR="00591AAA" w:rsidRPr="00F951E9">
        <w:rPr>
          <w:kern w:val="32"/>
          <w:szCs w:val="24"/>
          <w:lang w:eastAsia="zh-CN"/>
        </w:rPr>
        <w:t>Imaginary part of permittivity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591AAA" w:rsidRPr="00F951E9">
        <w:rPr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c</w:t>
      </w:r>
      <w:r w:rsidR="00591AAA" w:rsidRPr="00F951E9">
        <w:rPr>
          <w:kern w:val="32"/>
          <w:szCs w:val="24"/>
          <w:lang w:eastAsia="zh-CN"/>
        </w:rPr>
        <w:t xml:space="preserve"> Real part of the permeability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591AAA" w:rsidRPr="00F951E9">
        <w:rPr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d</w:t>
      </w:r>
      <w:r w:rsidR="00591AAA" w:rsidRPr="00F951E9">
        <w:rPr>
          <w:rFonts w:hint="eastAsia"/>
          <w:kern w:val="32"/>
          <w:szCs w:val="24"/>
          <w:lang w:eastAsia="zh-CN"/>
        </w:rPr>
        <w:t xml:space="preserve"> </w:t>
      </w:r>
      <w:r w:rsidR="00591AAA" w:rsidRPr="00F951E9">
        <w:rPr>
          <w:kern w:val="32"/>
          <w:szCs w:val="24"/>
          <w:lang w:eastAsia="zh-CN"/>
        </w:rPr>
        <w:t>Imaginary part of the permeability</w:t>
      </w:r>
      <w:r w:rsidR="00B050C4">
        <w:rPr>
          <w:rFonts w:hint="eastAsia"/>
          <w:kern w:val="32"/>
          <w:szCs w:val="24"/>
          <w:lang w:eastAsia="zh-CN"/>
        </w:rPr>
        <w:t>.</w:t>
      </w:r>
      <w:r w:rsidR="00591AAA" w:rsidRPr="00F951E9">
        <w:rPr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e</w:t>
      </w:r>
      <w:r w:rsidR="00591AAA" w:rsidRPr="00F951E9">
        <w:rPr>
          <w:kern w:val="32"/>
          <w:szCs w:val="24"/>
          <w:lang w:eastAsia="zh-CN"/>
        </w:rPr>
        <w:t xml:space="preserve"> Reflection loss.</w:t>
      </w:r>
    </w:p>
    <w:p w14:paraId="35827BD8" w14:textId="77777777" w:rsidR="00561D90" w:rsidRPr="00A473EE" w:rsidRDefault="00561D90" w:rsidP="00AF30D2">
      <w:pPr>
        <w:jc w:val="center"/>
        <w:rPr>
          <w:b/>
          <w:bCs/>
          <w:lang w:eastAsia="zh-CN"/>
        </w:rPr>
      </w:pPr>
    </w:p>
    <w:p w14:paraId="55B0C987" w14:textId="224F656C" w:rsidR="00825886" w:rsidRPr="00825886" w:rsidRDefault="00825886" w:rsidP="000963A8">
      <w:pPr>
        <w:jc w:val="center"/>
        <w:rPr>
          <w:b/>
          <w:bCs/>
          <w:kern w:val="32"/>
          <w:szCs w:val="24"/>
          <w:lang w:eastAsia="zh-CN"/>
        </w:rPr>
      </w:pPr>
    </w:p>
    <w:p w14:paraId="4B0AB8AB" w14:textId="5EA181B3" w:rsidR="0052401E" w:rsidRDefault="0052401E" w:rsidP="000963A8">
      <w:pPr>
        <w:jc w:val="center"/>
        <w:rPr>
          <w:b/>
          <w:bCs/>
          <w:kern w:val="32"/>
          <w:szCs w:val="24"/>
          <w:lang w:eastAsia="zh-CN"/>
        </w:rPr>
      </w:pPr>
      <w:r>
        <w:rPr>
          <w:rFonts w:hint="eastAsia"/>
          <w:noProof/>
        </w:rPr>
        <w:lastRenderedPageBreak/>
        <w:drawing>
          <wp:inline distT="0" distB="0" distL="0" distR="0" wp14:anchorId="17709ECF" wp14:editId="1C606399">
            <wp:extent cx="5621867" cy="6451361"/>
            <wp:effectExtent l="0" t="0" r="0" b="6985"/>
            <wp:docPr id="87993793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937932" name="图片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9" r="29206" b="7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273" cy="645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B637C" w14:textId="48EEDC27" w:rsidR="00836FA9" w:rsidRPr="00FE3C08" w:rsidRDefault="00387880" w:rsidP="00CF243A">
      <w:pPr>
        <w:jc w:val="both"/>
        <w:rPr>
          <w:bCs/>
          <w:lang w:eastAsia="zh-CN"/>
        </w:rPr>
      </w:pPr>
      <w:r w:rsidRPr="00387880">
        <w:rPr>
          <w:b/>
          <w:bCs/>
          <w:kern w:val="32"/>
          <w:szCs w:val="24"/>
        </w:rPr>
        <w:t>Supplementary</w:t>
      </w:r>
      <w:r w:rsidRPr="00387880">
        <w:rPr>
          <w:b/>
          <w:bCs/>
          <w:kern w:val="32"/>
          <w:szCs w:val="24"/>
        </w:rPr>
        <w:t xml:space="preserve"> </w:t>
      </w:r>
      <w:r w:rsidR="00836FA9" w:rsidRPr="00836FA9">
        <w:rPr>
          <w:b/>
          <w:bCs/>
          <w:kern w:val="32"/>
          <w:szCs w:val="24"/>
        </w:rPr>
        <w:t xml:space="preserve">Fig. </w:t>
      </w:r>
      <w:r w:rsidR="00CF243A">
        <w:rPr>
          <w:rFonts w:hint="eastAsia"/>
          <w:b/>
          <w:bCs/>
          <w:kern w:val="32"/>
          <w:szCs w:val="24"/>
          <w:lang w:eastAsia="zh-CN"/>
        </w:rPr>
        <w:t>1</w:t>
      </w:r>
      <w:r w:rsidR="00561D90">
        <w:rPr>
          <w:rFonts w:hint="eastAsia"/>
          <w:b/>
          <w:bCs/>
          <w:kern w:val="32"/>
          <w:szCs w:val="24"/>
          <w:lang w:eastAsia="zh-CN"/>
        </w:rPr>
        <w:t>8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F76612" w:rsidRPr="00F76612">
        <w:rPr>
          <w:b/>
          <w:bCs/>
          <w:kern w:val="32"/>
          <w:szCs w:val="24"/>
          <w:lang w:eastAsia="zh-CN"/>
        </w:rPr>
        <w:t>|</w:t>
      </w:r>
      <w:r w:rsidR="00836FA9" w:rsidRPr="00836FA9">
        <w:rPr>
          <w:b/>
          <w:bCs/>
          <w:kern w:val="32"/>
          <w:szCs w:val="24"/>
        </w:rPr>
        <w:t xml:space="preserve"> Effect of IL-P thickness o</w:t>
      </w:r>
      <w:r w:rsidR="00836FA9" w:rsidRPr="0018491E">
        <w:rPr>
          <w:b/>
          <w:bCs/>
          <w:kern w:val="32"/>
          <w:szCs w:val="24"/>
        </w:rPr>
        <w:t xml:space="preserve">n </w:t>
      </w:r>
      <w:r w:rsidR="0018491E">
        <w:rPr>
          <w:rFonts w:hint="eastAsia"/>
          <w:b/>
          <w:bCs/>
          <w:lang w:eastAsia="zh-CN"/>
        </w:rPr>
        <w:t>r</w:t>
      </w:r>
      <w:r w:rsidR="0018491E" w:rsidRPr="0018491E">
        <w:rPr>
          <w:b/>
          <w:bCs/>
        </w:rPr>
        <w:t>eflection loss</w:t>
      </w:r>
      <w:r w:rsidR="00836FA9" w:rsidRPr="0018491E">
        <w:rPr>
          <w:b/>
          <w:bCs/>
          <w:kern w:val="32"/>
          <w:szCs w:val="24"/>
        </w:rPr>
        <w:t>.</w:t>
      </w:r>
      <w:r w:rsidR="00836FA9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a</w:t>
      </w:r>
      <w:r w:rsidR="00836FA9" w:rsidRPr="00836FA9">
        <w:rPr>
          <w:kern w:val="32"/>
          <w:szCs w:val="24"/>
        </w:rPr>
        <w:t xml:space="preserve"> </w:t>
      </w:r>
      <w:r w:rsidR="0018491E">
        <w:rPr>
          <w:rFonts w:hint="eastAsia"/>
          <w:bCs/>
          <w:lang w:eastAsia="zh-CN"/>
        </w:rPr>
        <w:t>R</w:t>
      </w:r>
      <w:r w:rsidR="0018491E" w:rsidRPr="00EA37BA">
        <w:rPr>
          <w:bCs/>
        </w:rPr>
        <w:t>eflection loss</w:t>
      </w:r>
      <w:r w:rsidR="00836FA9" w:rsidRPr="00836FA9">
        <w:rPr>
          <w:kern w:val="32"/>
          <w:szCs w:val="24"/>
        </w:rPr>
        <w:t xml:space="preserve"> of IL-P-2 and IL-P-6 at different thicknesses in the 0.5–18 GHz range under temperature stimulation.</w:t>
      </w:r>
      <w:r w:rsidR="00836FA9">
        <w:rPr>
          <w:rFonts w:hint="eastAsia"/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b</w:t>
      </w:r>
      <w:r w:rsidR="00836FA9" w:rsidRPr="00836FA9">
        <w:rPr>
          <w:kern w:val="32"/>
          <w:szCs w:val="24"/>
        </w:rPr>
        <w:t xml:space="preserve"> Z</w:t>
      </w:r>
      <w:r w:rsidR="00836FA9" w:rsidRPr="00836FA9">
        <w:rPr>
          <w:kern w:val="32"/>
          <w:szCs w:val="24"/>
          <w:vertAlign w:val="subscript"/>
        </w:rPr>
        <w:t>in</w:t>
      </w:r>
      <w:r w:rsidR="00836FA9" w:rsidRPr="00836FA9">
        <w:rPr>
          <w:kern w:val="32"/>
          <w:szCs w:val="24"/>
        </w:rPr>
        <w:t>/Z</w:t>
      </w:r>
      <w:r w:rsidR="00836FA9" w:rsidRPr="00836FA9">
        <w:rPr>
          <w:kern w:val="32"/>
          <w:szCs w:val="24"/>
          <w:vertAlign w:val="subscript"/>
        </w:rPr>
        <w:t>0</w:t>
      </w:r>
      <w:r w:rsidR="00836FA9" w:rsidRPr="00836FA9">
        <w:rPr>
          <w:kern w:val="32"/>
          <w:szCs w:val="24"/>
        </w:rPr>
        <w:t xml:space="preserve"> and corresponding</w:t>
      </w:r>
      <w:r w:rsidR="00FE3C08" w:rsidRPr="00FE3C08">
        <w:rPr>
          <w:rFonts w:hint="eastAsia"/>
          <w:bCs/>
          <w:lang w:eastAsia="zh-CN"/>
        </w:rPr>
        <w:t xml:space="preserve"> </w:t>
      </w:r>
      <w:r w:rsidR="00FE3C08">
        <w:rPr>
          <w:rFonts w:hint="eastAsia"/>
          <w:bCs/>
          <w:lang w:eastAsia="zh-CN"/>
        </w:rPr>
        <w:t>r</w:t>
      </w:r>
      <w:r w:rsidR="00FE3C08" w:rsidRPr="00EA37BA">
        <w:rPr>
          <w:bCs/>
        </w:rPr>
        <w:t>eflection loss</w:t>
      </w:r>
      <w:r w:rsidR="00836FA9" w:rsidRPr="00836FA9">
        <w:rPr>
          <w:kern w:val="32"/>
          <w:szCs w:val="24"/>
        </w:rPr>
        <w:t xml:space="preserve"> of IL-P-2 and IL-P-6 at different thicknesses at 30°C and 130°C.</w:t>
      </w:r>
    </w:p>
    <w:p w14:paraId="2FB946C7" w14:textId="77777777" w:rsidR="002F6A44" w:rsidRDefault="002F6A44" w:rsidP="00CF243A">
      <w:pPr>
        <w:jc w:val="both"/>
        <w:rPr>
          <w:kern w:val="32"/>
          <w:szCs w:val="24"/>
          <w:lang w:eastAsia="zh-CN"/>
        </w:rPr>
      </w:pPr>
    </w:p>
    <w:p w14:paraId="46244B5B" w14:textId="77777777" w:rsidR="002F6A44" w:rsidRDefault="002F6A44" w:rsidP="00CF243A">
      <w:pPr>
        <w:jc w:val="both"/>
        <w:rPr>
          <w:kern w:val="32"/>
          <w:szCs w:val="24"/>
          <w:lang w:eastAsia="zh-CN"/>
        </w:rPr>
      </w:pPr>
    </w:p>
    <w:p w14:paraId="2B24A647" w14:textId="380BA92A" w:rsidR="002F6A44" w:rsidRDefault="002F6A44">
      <w:pPr>
        <w:rPr>
          <w:kern w:val="32"/>
          <w:szCs w:val="24"/>
          <w:lang w:eastAsia="zh-CN"/>
        </w:rPr>
      </w:pPr>
      <w:r>
        <w:rPr>
          <w:kern w:val="32"/>
          <w:szCs w:val="24"/>
          <w:lang w:eastAsia="zh-CN"/>
        </w:rPr>
        <w:br w:type="page"/>
      </w:r>
    </w:p>
    <w:p w14:paraId="32659304" w14:textId="77777777" w:rsidR="002F6A44" w:rsidRDefault="002F6A44" w:rsidP="00CF243A">
      <w:pPr>
        <w:jc w:val="both"/>
        <w:rPr>
          <w:b/>
          <w:bCs/>
          <w:kern w:val="32"/>
          <w:szCs w:val="24"/>
          <w:lang w:eastAsia="zh-CN"/>
        </w:rPr>
      </w:pPr>
    </w:p>
    <w:p w14:paraId="26E4A87E" w14:textId="45D67B93" w:rsidR="002F6A44" w:rsidRDefault="00F72E03" w:rsidP="009A235E">
      <w:pPr>
        <w:jc w:val="center"/>
        <w:rPr>
          <w:b/>
          <w:bCs/>
          <w:kern w:val="32"/>
          <w:szCs w:val="24"/>
          <w:lang w:eastAsia="zh-CN"/>
        </w:rPr>
      </w:pPr>
      <w:r>
        <w:rPr>
          <w:rFonts w:hint="eastAsia"/>
          <w:b/>
          <w:bCs/>
          <w:noProof/>
          <w:kern w:val="32"/>
          <w:szCs w:val="24"/>
          <w:lang w:eastAsia="zh-CN"/>
        </w:rPr>
        <w:drawing>
          <wp:inline distT="0" distB="0" distL="0" distR="0" wp14:anchorId="30E898D1" wp14:editId="0F5DCBCE">
            <wp:extent cx="5621866" cy="6916789"/>
            <wp:effectExtent l="0" t="0" r="0" b="0"/>
            <wp:docPr id="12767168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716845" name="图片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" r="41641" b="14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683" cy="693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1FC9F" w14:textId="25BCF3F1" w:rsidR="00215024" w:rsidRDefault="00387880" w:rsidP="00215024">
      <w:pPr>
        <w:jc w:val="both"/>
        <w:rPr>
          <w:kern w:val="32"/>
          <w:szCs w:val="24"/>
          <w:lang w:eastAsia="zh-CN"/>
        </w:rPr>
      </w:pPr>
      <w:r w:rsidRPr="00387880">
        <w:rPr>
          <w:b/>
          <w:bCs/>
          <w:kern w:val="32"/>
          <w:szCs w:val="24"/>
        </w:rPr>
        <w:t>Supplementary</w:t>
      </w:r>
      <w:r w:rsidRPr="00387880">
        <w:rPr>
          <w:b/>
          <w:bCs/>
          <w:kern w:val="32"/>
          <w:szCs w:val="24"/>
        </w:rPr>
        <w:t xml:space="preserve"> </w:t>
      </w:r>
      <w:r w:rsidR="00215024" w:rsidRPr="00836FA9">
        <w:rPr>
          <w:b/>
          <w:bCs/>
          <w:kern w:val="32"/>
          <w:szCs w:val="24"/>
        </w:rPr>
        <w:t xml:space="preserve">Fig. </w:t>
      </w:r>
      <w:r w:rsidR="00215024">
        <w:rPr>
          <w:rFonts w:hint="eastAsia"/>
          <w:b/>
          <w:bCs/>
          <w:kern w:val="32"/>
          <w:szCs w:val="24"/>
          <w:lang w:eastAsia="zh-CN"/>
        </w:rPr>
        <w:t>1</w:t>
      </w:r>
      <w:r w:rsidR="00561D90">
        <w:rPr>
          <w:rFonts w:hint="eastAsia"/>
          <w:b/>
          <w:bCs/>
          <w:kern w:val="32"/>
          <w:szCs w:val="24"/>
          <w:lang w:eastAsia="zh-CN"/>
        </w:rPr>
        <w:t>9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F76612" w:rsidRPr="00F76612">
        <w:rPr>
          <w:b/>
          <w:bCs/>
          <w:kern w:val="32"/>
          <w:szCs w:val="24"/>
          <w:lang w:eastAsia="zh-CN"/>
        </w:rPr>
        <w:t>|</w:t>
      </w:r>
      <w:r w:rsidR="00215024" w:rsidRPr="00836FA9">
        <w:rPr>
          <w:b/>
          <w:bCs/>
          <w:kern w:val="32"/>
          <w:szCs w:val="24"/>
        </w:rPr>
        <w:t xml:space="preserve"> </w:t>
      </w:r>
      <w:r w:rsidR="002937EE" w:rsidRPr="002937EE">
        <w:rPr>
          <w:b/>
          <w:bCs/>
          <w:kern w:val="32"/>
          <w:szCs w:val="24"/>
          <w:lang w:eastAsia="zh-CN"/>
        </w:rPr>
        <w:t>Transmission Properties of IL-P Active Surfaces.</w:t>
      </w:r>
      <w:r w:rsidR="00C17370">
        <w:rPr>
          <w:rFonts w:hint="eastAsia"/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a</w:t>
      </w:r>
      <w:r w:rsidR="002937EE" w:rsidRPr="002937EE">
        <w:rPr>
          <w:kern w:val="32"/>
          <w:szCs w:val="24"/>
          <w:lang w:eastAsia="zh-CN"/>
        </w:rPr>
        <w:t xml:space="preserve"> Schematic illustration of tunable transmission in IL-P.</w:t>
      </w:r>
      <w:r w:rsidR="002937EE">
        <w:rPr>
          <w:rFonts w:hint="eastAsia"/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b</w:t>
      </w:r>
      <w:r w:rsidR="002937EE" w:rsidRPr="002937EE">
        <w:rPr>
          <w:kern w:val="32"/>
          <w:szCs w:val="24"/>
          <w:lang w:eastAsia="zh-CN"/>
        </w:rPr>
        <w:t xml:space="preserve"> Transmission rate of 2 mm-thick IL-P in the 0.5–18 GHz range under different temperature stimuli.</w:t>
      </w:r>
      <w:r w:rsidR="002937EE">
        <w:rPr>
          <w:rFonts w:hint="eastAsia"/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c</w:t>
      </w:r>
      <w:r w:rsidR="002937EE" w:rsidRPr="002937EE">
        <w:rPr>
          <w:kern w:val="32"/>
          <w:szCs w:val="24"/>
          <w:lang w:eastAsia="zh-CN"/>
        </w:rPr>
        <w:t xml:space="preserve"> Transmission rate of IL-P with different thicknesses at 18 GHz at 30 °C and 130 °C.</w:t>
      </w:r>
      <w:r w:rsidR="002937EE">
        <w:rPr>
          <w:rFonts w:hint="eastAsia"/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d</w:t>
      </w:r>
      <w:r w:rsidR="002937EE" w:rsidRPr="002937EE">
        <w:rPr>
          <w:kern w:val="32"/>
          <w:szCs w:val="24"/>
          <w:lang w:eastAsia="zh-CN"/>
        </w:rPr>
        <w:t xml:space="preserve"> Modulation amplitude of transmission rate for IL-P with different thicknesses at 18 GHz.</w:t>
      </w:r>
    </w:p>
    <w:p w14:paraId="2BD0D58E" w14:textId="77777777" w:rsidR="008C01CD" w:rsidRDefault="008C01CD" w:rsidP="00215024">
      <w:pPr>
        <w:jc w:val="both"/>
        <w:rPr>
          <w:kern w:val="32"/>
          <w:szCs w:val="24"/>
          <w:lang w:eastAsia="zh-CN"/>
        </w:rPr>
      </w:pPr>
    </w:p>
    <w:p w14:paraId="755B63F1" w14:textId="3762CDBB" w:rsidR="0052401E" w:rsidRDefault="00BC0478" w:rsidP="0052401E">
      <w:pPr>
        <w:rPr>
          <w:lang w:eastAsia="zh-CN"/>
        </w:rPr>
      </w:pPr>
      <w:r>
        <w:rPr>
          <w:rFonts w:hint="eastAsia"/>
          <w:noProof/>
        </w:rPr>
        <w:lastRenderedPageBreak/>
        <w:drawing>
          <wp:inline distT="0" distB="0" distL="0" distR="0" wp14:anchorId="2BA83A64" wp14:editId="773A3706">
            <wp:extent cx="6002867" cy="6726888"/>
            <wp:effectExtent l="0" t="0" r="0" b="0"/>
            <wp:docPr id="11958972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897235" name="图片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9" t="4118" r="29920" b="14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015" cy="673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8D48C7" w14:textId="3C273116" w:rsidR="00554528" w:rsidRDefault="00387880" w:rsidP="00CF243A">
      <w:pPr>
        <w:jc w:val="both"/>
        <w:rPr>
          <w:noProof/>
          <w:kern w:val="32"/>
          <w:szCs w:val="24"/>
          <w:lang w:eastAsia="zh-CN"/>
        </w:rPr>
      </w:pPr>
      <w:r w:rsidRPr="00387880">
        <w:rPr>
          <w:b/>
          <w:bCs/>
          <w:kern w:val="32"/>
          <w:szCs w:val="24"/>
        </w:rPr>
        <w:t>Supplementary</w:t>
      </w:r>
      <w:r w:rsidRPr="00387880">
        <w:rPr>
          <w:b/>
          <w:bCs/>
          <w:kern w:val="32"/>
          <w:szCs w:val="24"/>
        </w:rPr>
        <w:t xml:space="preserve"> </w:t>
      </w:r>
      <w:r w:rsidR="00836FA9" w:rsidRPr="00836FA9">
        <w:rPr>
          <w:b/>
          <w:bCs/>
          <w:kern w:val="32"/>
          <w:szCs w:val="24"/>
        </w:rPr>
        <w:t xml:space="preserve">Fig. </w:t>
      </w:r>
      <w:r w:rsidR="00561D90">
        <w:rPr>
          <w:rFonts w:hint="eastAsia"/>
          <w:b/>
          <w:bCs/>
          <w:kern w:val="32"/>
          <w:szCs w:val="24"/>
          <w:lang w:eastAsia="zh-CN"/>
        </w:rPr>
        <w:t>20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F76612" w:rsidRPr="00F76612">
        <w:rPr>
          <w:b/>
          <w:bCs/>
          <w:kern w:val="32"/>
          <w:szCs w:val="24"/>
          <w:lang w:eastAsia="zh-CN"/>
        </w:rPr>
        <w:t>|</w:t>
      </w:r>
      <w:r w:rsidR="00836FA9" w:rsidRPr="00836FA9">
        <w:rPr>
          <w:b/>
          <w:bCs/>
          <w:kern w:val="32"/>
          <w:szCs w:val="24"/>
        </w:rPr>
        <w:t xml:space="preserve"> Pixelated microwave absorbing surface imaging.</w:t>
      </w:r>
      <w:r w:rsidR="00836FA9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a</w:t>
      </w:r>
      <w:r w:rsidR="00836FA9" w:rsidRPr="00836FA9">
        <w:rPr>
          <w:kern w:val="32"/>
          <w:szCs w:val="24"/>
        </w:rPr>
        <w:t xml:space="preserve"> Schematic of far-field imaging test.</w:t>
      </w:r>
      <w:r w:rsidR="00836FA9" w:rsidRPr="00836FA9">
        <w:rPr>
          <w:rFonts w:hint="eastAsia"/>
          <w:kern w:val="32"/>
          <w:szCs w:val="24"/>
          <w:lang w:eastAsia="zh-CN"/>
        </w:rPr>
        <w:t xml:space="preserve"> </w:t>
      </w:r>
      <w:r w:rsidR="00F76612" w:rsidRPr="00F76612">
        <w:rPr>
          <w:rFonts w:hint="eastAsia"/>
          <w:b/>
          <w:bCs/>
          <w:kern w:val="32"/>
          <w:szCs w:val="24"/>
          <w:lang w:eastAsia="zh-CN"/>
        </w:rPr>
        <w:t>b</w:t>
      </w:r>
      <w:r w:rsidR="00836FA9" w:rsidRPr="00836FA9">
        <w:rPr>
          <w:kern w:val="32"/>
          <w:szCs w:val="24"/>
        </w:rPr>
        <w:t xml:space="preserve"> Far-field imaging system.</w:t>
      </w:r>
      <w:r w:rsidR="00836FA9" w:rsidRPr="00836FA9">
        <w:rPr>
          <w:rFonts w:hint="eastAsia"/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c</w:t>
      </w:r>
      <w:r w:rsidR="00836FA9" w:rsidRPr="00836FA9">
        <w:rPr>
          <w:kern w:val="32"/>
          <w:szCs w:val="24"/>
        </w:rPr>
        <w:t xml:space="preserve"> Far-field imaging model.</w:t>
      </w:r>
      <w:r w:rsidR="00836FA9" w:rsidRPr="00836FA9">
        <w:rPr>
          <w:rFonts w:hint="eastAsia"/>
          <w:kern w:val="32"/>
          <w:szCs w:val="24"/>
          <w:lang w:eastAsia="zh-CN"/>
        </w:rPr>
        <w:t xml:space="preserve"> </w:t>
      </w:r>
      <w:r w:rsidR="00F76612">
        <w:rPr>
          <w:rFonts w:hint="eastAsia"/>
          <w:b/>
          <w:bCs/>
          <w:kern w:val="32"/>
          <w:szCs w:val="24"/>
          <w:lang w:eastAsia="zh-CN"/>
        </w:rPr>
        <w:t>d</w:t>
      </w:r>
      <w:r w:rsidR="00836FA9" w:rsidRPr="00911C50">
        <w:rPr>
          <w:b/>
          <w:bCs/>
          <w:kern w:val="32"/>
          <w:szCs w:val="24"/>
        </w:rPr>
        <w:t xml:space="preserve">, </w:t>
      </w:r>
      <w:r w:rsidR="00F76612">
        <w:rPr>
          <w:rFonts w:hint="eastAsia"/>
          <w:b/>
          <w:bCs/>
          <w:kern w:val="32"/>
          <w:szCs w:val="24"/>
          <w:lang w:eastAsia="zh-CN"/>
        </w:rPr>
        <w:t>e</w:t>
      </w:r>
      <w:r w:rsidR="00836FA9" w:rsidRPr="00836FA9">
        <w:rPr>
          <w:kern w:val="32"/>
          <w:szCs w:val="24"/>
        </w:rPr>
        <w:t xml:space="preserve"> Schematic of pixelated imaging control under temperature stimulation.</w:t>
      </w:r>
      <w:r w:rsidR="00554528" w:rsidRPr="00554528">
        <w:rPr>
          <w:rFonts w:hint="eastAsia"/>
          <w:noProof/>
          <w:kern w:val="32"/>
          <w:szCs w:val="24"/>
          <w:lang w:eastAsia="zh-CN"/>
        </w:rPr>
        <w:t xml:space="preserve"> </w:t>
      </w:r>
    </w:p>
    <w:p w14:paraId="35795511" w14:textId="77777777" w:rsidR="00554528" w:rsidRDefault="00554528" w:rsidP="00554528">
      <w:pPr>
        <w:jc w:val="center"/>
        <w:rPr>
          <w:kern w:val="32"/>
          <w:szCs w:val="24"/>
          <w:lang w:eastAsia="zh-CN"/>
        </w:rPr>
      </w:pPr>
      <w:r>
        <w:rPr>
          <w:rFonts w:hint="eastAsia"/>
          <w:noProof/>
          <w:kern w:val="32"/>
          <w:szCs w:val="24"/>
          <w:lang w:eastAsia="zh-CN"/>
        </w:rPr>
        <w:lastRenderedPageBreak/>
        <w:drawing>
          <wp:inline distT="0" distB="0" distL="0" distR="0" wp14:anchorId="4F9C2ECD" wp14:editId="7B6545F8">
            <wp:extent cx="4824046" cy="7499534"/>
            <wp:effectExtent l="0" t="0" r="0" b="6350"/>
            <wp:docPr id="11228243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824313" name="图片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3" t="1372" r="60454" b="33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542" cy="7517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12FAE" w14:textId="7E0764F2" w:rsidR="00554528" w:rsidRPr="00215024" w:rsidRDefault="00387880" w:rsidP="00554528">
      <w:pPr>
        <w:jc w:val="both"/>
        <w:rPr>
          <w:b/>
          <w:bCs/>
          <w:kern w:val="32"/>
          <w:szCs w:val="24"/>
          <w:lang w:eastAsia="zh-CN"/>
        </w:rPr>
      </w:pPr>
      <w:r w:rsidRPr="00387880">
        <w:rPr>
          <w:b/>
          <w:bCs/>
          <w:kern w:val="32"/>
          <w:szCs w:val="24"/>
        </w:rPr>
        <w:t>Supplementary</w:t>
      </w:r>
      <w:r w:rsidRPr="00387880">
        <w:rPr>
          <w:b/>
          <w:bCs/>
          <w:kern w:val="32"/>
          <w:szCs w:val="24"/>
        </w:rPr>
        <w:t xml:space="preserve"> </w:t>
      </w:r>
      <w:r w:rsidR="00554528" w:rsidRPr="00836FA9">
        <w:rPr>
          <w:b/>
          <w:bCs/>
          <w:kern w:val="32"/>
          <w:szCs w:val="24"/>
        </w:rPr>
        <w:t xml:space="preserve">Fig. </w:t>
      </w:r>
      <w:r w:rsidR="00561D90">
        <w:rPr>
          <w:rFonts w:hint="eastAsia"/>
          <w:b/>
          <w:bCs/>
          <w:kern w:val="32"/>
          <w:szCs w:val="24"/>
          <w:lang w:eastAsia="zh-CN"/>
        </w:rPr>
        <w:t>21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F76612" w:rsidRPr="00F76612">
        <w:rPr>
          <w:b/>
          <w:bCs/>
          <w:kern w:val="32"/>
          <w:szCs w:val="24"/>
          <w:lang w:eastAsia="zh-CN"/>
        </w:rPr>
        <w:t>|</w:t>
      </w:r>
      <w:r w:rsidR="00554528" w:rsidRPr="008C01CD">
        <w:t xml:space="preserve"> </w:t>
      </w:r>
      <w:r w:rsidR="00554528" w:rsidRPr="008C01CD">
        <w:rPr>
          <w:b/>
          <w:bCs/>
          <w:kern w:val="32"/>
          <w:szCs w:val="24"/>
          <w:lang w:eastAsia="zh-CN"/>
        </w:rPr>
        <w:t>Switchable RCS on the aircraft surface</w:t>
      </w:r>
      <w:r w:rsidR="00554528">
        <w:rPr>
          <w:rFonts w:hint="eastAsia"/>
          <w:b/>
          <w:bCs/>
          <w:kern w:val="32"/>
          <w:szCs w:val="24"/>
          <w:lang w:eastAsia="zh-CN"/>
        </w:rPr>
        <w:t xml:space="preserve">. </w:t>
      </w:r>
      <w:r w:rsidR="00F76612">
        <w:rPr>
          <w:rFonts w:hint="eastAsia"/>
          <w:b/>
          <w:bCs/>
          <w:kern w:val="32"/>
          <w:szCs w:val="24"/>
          <w:lang w:eastAsia="zh-CN"/>
        </w:rPr>
        <w:t>a-c</w:t>
      </w:r>
      <w:r w:rsidR="00554528" w:rsidRPr="008C01CD">
        <w:rPr>
          <w:kern w:val="32"/>
          <w:szCs w:val="24"/>
          <w:lang w:eastAsia="zh-CN"/>
        </w:rPr>
        <w:t xml:space="preserve"> Simulated RCS results of 2 mm-thick IL-P-2 at different cross-sections at 30°C and 130°C.</w:t>
      </w:r>
      <w:r w:rsidR="00554528" w:rsidRPr="008C01CD">
        <w:rPr>
          <w:rFonts w:hint="eastAsia"/>
          <w:kern w:val="32"/>
          <w:szCs w:val="24"/>
          <w:lang w:eastAsia="zh-CN"/>
        </w:rPr>
        <w:t xml:space="preserve"> </w:t>
      </w:r>
      <w:r w:rsidR="00F76612" w:rsidRPr="00F76612">
        <w:rPr>
          <w:rFonts w:hint="eastAsia"/>
          <w:b/>
          <w:bCs/>
          <w:kern w:val="32"/>
          <w:szCs w:val="24"/>
          <w:lang w:eastAsia="zh-CN"/>
        </w:rPr>
        <w:t>d-f</w:t>
      </w:r>
      <w:r w:rsidR="00554528" w:rsidRPr="008C01CD">
        <w:rPr>
          <w:kern w:val="32"/>
          <w:szCs w:val="24"/>
          <w:lang w:eastAsia="zh-CN"/>
        </w:rPr>
        <w:t xml:space="preserve"> Simulated RCS results of 2 mm-thick IL-P-6 at different cross-sections at 30°C and 130°C.</w:t>
      </w:r>
    </w:p>
    <w:p w14:paraId="7DA422D6" w14:textId="304ECE60" w:rsidR="00825886" w:rsidRPr="00825886" w:rsidRDefault="00825886" w:rsidP="00CF243A">
      <w:pPr>
        <w:jc w:val="both"/>
        <w:rPr>
          <w:b/>
          <w:bCs/>
          <w:kern w:val="32"/>
          <w:szCs w:val="24"/>
          <w:lang w:eastAsia="zh-CN"/>
        </w:rPr>
      </w:pPr>
    </w:p>
    <w:p w14:paraId="4E15FD00" w14:textId="3BF7DDA3" w:rsidR="0052401E" w:rsidRDefault="0052401E" w:rsidP="00825886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193A75B3" wp14:editId="3E5FC715">
            <wp:extent cx="5364480" cy="7115835"/>
            <wp:effectExtent l="0" t="0" r="7620" b="8890"/>
            <wp:docPr id="30129080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90801" name="图片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" t="2207" r="46529" b="13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785" cy="7128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B4C28" w14:textId="0ABB6058" w:rsidR="00591EA5" w:rsidRDefault="00387880" w:rsidP="00D359E8">
      <w:pPr>
        <w:pStyle w:val="SMcaption"/>
        <w:jc w:val="both"/>
        <w:rPr>
          <w:noProof/>
        </w:rPr>
      </w:pPr>
      <w:r w:rsidRPr="00387880">
        <w:rPr>
          <w:b/>
          <w:bCs/>
          <w:kern w:val="32"/>
          <w:szCs w:val="24"/>
          <w:lang w:eastAsia="zh-CN"/>
        </w:rPr>
        <w:t>Supplementary</w:t>
      </w:r>
      <w:r w:rsidRPr="00387880">
        <w:rPr>
          <w:b/>
          <w:bCs/>
          <w:kern w:val="32"/>
          <w:szCs w:val="24"/>
          <w:lang w:eastAsia="zh-CN"/>
        </w:rPr>
        <w:t xml:space="preserve"> </w:t>
      </w:r>
      <w:r w:rsidR="00836FA9" w:rsidRPr="00836FA9">
        <w:rPr>
          <w:b/>
          <w:bCs/>
          <w:kern w:val="32"/>
          <w:szCs w:val="24"/>
          <w:lang w:eastAsia="zh-CN"/>
        </w:rPr>
        <w:t xml:space="preserve">Fig. </w:t>
      </w:r>
      <w:r w:rsidR="00561D90">
        <w:rPr>
          <w:rFonts w:hint="eastAsia"/>
          <w:b/>
          <w:bCs/>
          <w:kern w:val="32"/>
          <w:szCs w:val="24"/>
          <w:lang w:eastAsia="zh-CN"/>
        </w:rPr>
        <w:t>22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F76612" w:rsidRPr="00F76612">
        <w:rPr>
          <w:b/>
          <w:bCs/>
          <w:kern w:val="32"/>
          <w:szCs w:val="24"/>
          <w:lang w:eastAsia="zh-CN"/>
        </w:rPr>
        <w:t>|</w:t>
      </w:r>
      <w:r w:rsidR="00836FA9" w:rsidRPr="00836FA9">
        <w:rPr>
          <w:b/>
          <w:bCs/>
          <w:kern w:val="32"/>
          <w:szCs w:val="24"/>
          <w:lang w:eastAsia="zh-CN"/>
        </w:rPr>
        <w:t xml:space="preserve"> IL-P capacitive mechanical sensors.</w:t>
      </w:r>
      <w:r w:rsidR="00836FA9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76524F">
        <w:rPr>
          <w:rFonts w:hint="eastAsia"/>
          <w:b/>
          <w:bCs/>
          <w:kern w:val="32"/>
          <w:szCs w:val="24"/>
          <w:lang w:eastAsia="zh-CN"/>
        </w:rPr>
        <w:t>a</w:t>
      </w:r>
      <w:r w:rsidR="00836FA9" w:rsidRPr="00836FA9">
        <w:rPr>
          <w:kern w:val="32"/>
          <w:szCs w:val="24"/>
          <w:lang w:eastAsia="zh-CN"/>
        </w:rPr>
        <w:t xml:space="preserve"> Schematic of IL-P sensor module testing.</w:t>
      </w:r>
      <w:r w:rsidR="00836FA9" w:rsidRPr="00836FA9">
        <w:rPr>
          <w:rFonts w:hint="eastAsia"/>
          <w:kern w:val="32"/>
          <w:szCs w:val="24"/>
          <w:lang w:eastAsia="zh-CN"/>
        </w:rPr>
        <w:t xml:space="preserve"> </w:t>
      </w:r>
      <w:r w:rsidR="0076524F">
        <w:rPr>
          <w:rFonts w:hint="eastAsia"/>
          <w:b/>
          <w:bCs/>
          <w:kern w:val="32"/>
          <w:szCs w:val="24"/>
          <w:lang w:eastAsia="zh-CN"/>
        </w:rPr>
        <w:t>b</w:t>
      </w:r>
      <w:r w:rsidR="00836FA9" w:rsidRPr="00836FA9">
        <w:rPr>
          <w:kern w:val="32"/>
          <w:szCs w:val="24"/>
          <w:lang w:eastAsia="zh-CN"/>
        </w:rPr>
        <w:t xml:space="preserve"> Dynamic mechanical sensing performance of IL-P sensing materials with different IL concentrations and 500 µm thickness.</w:t>
      </w:r>
      <w:r w:rsidR="00836FA9" w:rsidRPr="00836FA9">
        <w:rPr>
          <w:rFonts w:hint="eastAsia"/>
          <w:kern w:val="32"/>
          <w:szCs w:val="24"/>
          <w:lang w:eastAsia="zh-CN"/>
        </w:rPr>
        <w:t xml:space="preserve"> </w:t>
      </w:r>
      <w:r w:rsidR="0076524F">
        <w:rPr>
          <w:rFonts w:hint="eastAsia"/>
          <w:b/>
          <w:bCs/>
          <w:kern w:val="32"/>
          <w:szCs w:val="24"/>
          <w:lang w:eastAsia="zh-CN"/>
        </w:rPr>
        <w:t>c</w:t>
      </w:r>
      <w:r w:rsidR="00836FA9" w:rsidRPr="00911C50">
        <w:rPr>
          <w:b/>
          <w:bCs/>
          <w:kern w:val="32"/>
          <w:szCs w:val="24"/>
          <w:lang w:eastAsia="zh-CN"/>
        </w:rPr>
        <w:t>-</w:t>
      </w:r>
      <w:r w:rsidR="0076524F">
        <w:rPr>
          <w:rFonts w:hint="eastAsia"/>
          <w:b/>
          <w:bCs/>
          <w:kern w:val="32"/>
          <w:szCs w:val="24"/>
          <w:lang w:eastAsia="zh-CN"/>
        </w:rPr>
        <w:t>h</w:t>
      </w:r>
      <w:r w:rsidR="00836FA9" w:rsidRPr="00836FA9">
        <w:rPr>
          <w:kern w:val="32"/>
          <w:szCs w:val="24"/>
          <w:lang w:eastAsia="zh-CN"/>
        </w:rPr>
        <w:t xml:space="preserve"> </w:t>
      </w:r>
      <w:proofErr w:type="gramStart"/>
      <w:r w:rsidR="00836FA9" w:rsidRPr="00836FA9">
        <w:rPr>
          <w:kern w:val="32"/>
          <w:szCs w:val="24"/>
          <w:lang w:eastAsia="zh-CN"/>
        </w:rPr>
        <w:t>Microscopic</w:t>
      </w:r>
      <w:proofErr w:type="gramEnd"/>
      <w:r w:rsidR="00836FA9" w:rsidRPr="00836FA9">
        <w:rPr>
          <w:kern w:val="32"/>
          <w:szCs w:val="24"/>
          <w:lang w:eastAsia="zh-CN"/>
        </w:rPr>
        <w:t xml:space="preserve"> morphology and sensing performance of IL-P-2-C with different radii of the conical shape.</w:t>
      </w:r>
      <w:r w:rsidR="00F76612">
        <w:rPr>
          <w:rFonts w:hint="eastAsia"/>
          <w:kern w:val="32"/>
          <w:szCs w:val="24"/>
          <w:lang w:eastAsia="zh-CN"/>
        </w:rPr>
        <w:t xml:space="preserve"> </w:t>
      </w:r>
      <w:proofErr w:type="spellStart"/>
      <w:r w:rsidR="0076524F">
        <w:rPr>
          <w:rFonts w:hint="eastAsia"/>
          <w:b/>
          <w:bCs/>
          <w:kern w:val="32"/>
          <w:szCs w:val="24"/>
          <w:lang w:eastAsia="zh-CN"/>
        </w:rPr>
        <w:t>i</w:t>
      </w:r>
      <w:proofErr w:type="spellEnd"/>
      <w:r w:rsidR="00836FA9" w:rsidRPr="00911C50">
        <w:rPr>
          <w:b/>
          <w:bCs/>
          <w:kern w:val="32"/>
          <w:szCs w:val="24"/>
          <w:lang w:eastAsia="zh-CN"/>
        </w:rPr>
        <w:t>-</w:t>
      </w:r>
      <w:r w:rsidR="0076524F">
        <w:rPr>
          <w:rFonts w:hint="eastAsia"/>
          <w:b/>
          <w:bCs/>
          <w:kern w:val="32"/>
          <w:szCs w:val="24"/>
          <w:lang w:eastAsia="zh-CN"/>
        </w:rPr>
        <w:t>n</w:t>
      </w:r>
      <w:r w:rsidR="00836FA9" w:rsidRPr="00836FA9">
        <w:rPr>
          <w:kern w:val="32"/>
          <w:szCs w:val="24"/>
          <w:lang w:eastAsia="zh-CN"/>
        </w:rPr>
        <w:t xml:space="preserve"> </w:t>
      </w:r>
      <w:proofErr w:type="gramStart"/>
      <w:r w:rsidR="00836FA9" w:rsidRPr="00836FA9">
        <w:rPr>
          <w:kern w:val="32"/>
          <w:szCs w:val="24"/>
          <w:lang w:eastAsia="zh-CN"/>
        </w:rPr>
        <w:t>Microscopic</w:t>
      </w:r>
      <w:proofErr w:type="gramEnd"/>
      <w:r w:rsidR="00836FA9" w:rsidRPr="00836FA9">
        <w:rPr>
          <w:kern w:val="32"/>
          <w:szCs w:val="24"/>
          <w:lang w:eastAsia="zh-CN"/>
        </w:rPr>
        <w:t xml:space="preserve"> morphology and sensing performance of IL-P-2-T with different lengths of the truncated conical shape.</w:t>
      </w:r>
      <w:r w:rsidR="00591EA5" w:rsidRPr="00591EA5">
        <w:rPr>
          <w:rFonts w:hint="eastAsia"/>
          <w:noProof/>
        </w:rPr>
        <w:t xml:space="preserve"> </w:t>
      </w:r>
    </w:p>
    <w:p w14:paraId="162D1334" w14:textId="77777777" w:rsidR="00591EA5" w:rsidRDefault="00591EA5" w:rsidP="00591EA5">
      <w:pPr>
        <w:rPr>
          <w:lang w:eastAsia="zh-CN"/>
        </w:rPr>
      </w:pPr>
      <w:r>
        <w:rPr>
          <w:rFonts w:hint="eastAsia"/>
          <w:noProof/>
        </w:rPr>
        <w:lastRenderedPageBreak/>
        <w:drawing>
          <wp:inline distT="0" distB="0" distL="0" distR="0" wp14:anchorId="7760BCDB" wp14:editId="775CCE35">
            <wp:extent cx="6150429" cy="7222915"/>
            <wp:effectExtent l="0" t="0" r="3175" b="0"/>
            <wp:docPr id="5738215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82154" name="图片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" t="901" r="50035" b="29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111" cy="7233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467553" w14:textId="5F68FA85" w:rsidR="00591EA5" w:rsidRDefault="00387880" w:rsidP="00591EA5">
      <w:pPr>
        <w:jc w:val="both"/>
        <w:rPr>
          <w:b/>
          <w:bCs/>
          <w:kern w:val="32"/>
          <w:szCs w:val="24"/>
          <w:lang w:eastAsia="zh-CN"/>
        </w:rPr>
      </w:pPr>
      <w:r w:rsidRPr="00387880">
        <w:rPr>
          <w:b/>
          <w:bCs/>
          <w:kern w:val="32"/>
          <w:szCs w:val="24"/>
          <w:lang w:eastAsia="zh-CN"/>
        </w:rPr>
        <w:t>Supplementary</w:t>
      </w:r>
      <w:r w:rsidRPr="00387880">
        <w:rPr>
          <w:b/>
          <w:bCs/>
          <w:kern w:val="32"/>
          <w:szCs w:val="24"/>
          <w:lang w:eastAsia="zh-CN"/>
        </w:rPr>
        <w:t xml:space="preserve"> </w:t>
      </w:r>
      <w:r w:rsidR="00591EA5" w:rsidRPr="00836FA9">
        <w:rPr>
          <w:b/>
          <w:bCs/>
          <w:kern w:val="32"/>
          <w:szCs w:val="24"/>
          <w:lang w:eastAsia="zh-CN"/>
        </w:rPr>
        <w:t xml:space="preserve">Fig. </w:t>
      </w:r>
      <w:r w:rsidR="00561D90">
        <w:rPr>
          <w:rFonts w:hint="eastAsia"/>
          <w:b/>
          <w:bCs/>
          <w:kern w:val="32"/>
          <w:szCs w:val="24"/>
          <w:lang w:eastAsia="zh-CN"/>
        </w:rPr>
        <w:t>23</w:t>
      </w:r>
      <w:r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F76612" w:rsidRPr="00F76612">
        <w:rPr>
          <w:b/>
          <w:bCs/>
          <w:kern w:val="32"/>
          <w:szCs w:val="24"/>
          <w:lang w:eastAsia="zh-CN"/>
        </w:rPr>
        <w:t>|</w:t>
      </w:r>
      <w:r w:rsidR="00591EA5" w:rsidRPr="00836FA9">
        <w:rPr>
          <w:b/>
          <w:bCs/>
          <w:kern w:val="32"/>
          <w:szCs w:val="24"/>
          <w:lang w:eastAsia="zh-CN"/>
        </w:rPr>
        <w:t xml:space="preserve"> Self-sensing surface of IL-P.</w:t>
      </w:r>
      <w:r w:rsidR="00591EA5">
        <w:rPr>
          <w:rFonts w:hint="eastAsia"/>
          <w:b/>
          <w:bCs/>
          <w:kern w:val="32"/>
          <w:szCs w:val="24"/>
          <w:lang w:eastAsia="zh-CN"/>
        </w:rPr>
        <w:t xml:space="preserve"> </w:t>
      </w:r>
      <w:r w:rsidR="0076524F">
        <w:rPr>
          <w:rFonts w:hint="eastAsia"/>
          <w:b/>
          <w:bCs/>
          <w:kern w:val="32"/>
          <w:szCs w:val="24"/>
          <w:lang w:eastAsia="zh-CN"/>
        </w:rPr>
        <w:t>a</w:t>
      </w:r>
      <w:r w:rsidR="00591EA5" w:rsidRPr="00836FA9">
        <w:rPr>
          <w:kern w:val="32"/>
          <w:szCs w:val="24"/>
          <w:lang w:eastAsia="zh-CN"/>
        </w:rPr>
        <w:t xml:space="preserve"> Schematic of IL-P sensor module and self-sensing surface fabrication.</w:t>
      </w:r>
      <w:r w:rsidR="00591EA5" w:rsidRPr="00836FA9">
        <w:rPr>
          <w:rFonts w:hint="eastAsia"/>
          <w:kern w:val="32"/>
          <w:szCs w:val="24"/>
          <w:lang w:eastAsia="zh-CN"/>
        </w:rPr>
        <w:t xml:space="preserve"> </w:t>
      </w:r>
      <w:r w:rsidR="0076524F">
        <w:rPr>
          <w:rFonts w:hint="eastAsia"/>
          <w:b/>
          <w:bCs/>
          <w:kern w:val="32"/>
          <w:szCs w:val="24"/>
          <w:lang w:eastAsia="zh-CN"/>
        </w:rPr>
        <w:t>b</w:t>
      </w:r>
      <w:r w:rsidR="00591EA5" w:rsidRPr="00836FA9">
        <w:rPr>
          <w:kern w:val="32"/>
          <w:szCs w:val="24"/>
          <w:lang w:eastAsia="zh-CN"/>
        </w:rPr>
        <w:t xml:space="preserve"> Self-sensing surface composed of IL-P sensor array.</w:t>
      </w:r>
    </w:p>
    <w:p w14:paraId="64796F8C" w14:textId="77777777" w:rsidR="00424BD7" w:rsidRDefault="00424BD7" w:rsidP="00D359E8">
      <w:pPr>
        <w:pStyle w:val="SMcaption"/>
        <w:jc w:val="both"/>
        <w:rPr>
          <w:lang w:eastAsia="zh-CN"/>
        </w:rPr>
      </w:pPr>
    </w:p>
    <w:p w14:paraId="585A0282" w14:textId="7442E285" w:rsidR="009A235E" w:rsidRDefault="009A235E">
      <w:pPr>
        <w:rPr>
          <w:lang w:eastAsia="zh-CN"/>
        </w:rPr>
      </w:pPr>
      <w:r>
        <w:rPr>
          <w:lang w:eastAsia="zh-CN"/>
        </w:rPr>
        <w:br w:type="page"/>
      </w:r>
    </w:p>
    <w:p w14:paraId="67B861D6" w14:textId="77777777" w:rsidR="00C870AC" w:rsidRDefault="00C870AC" w:rsidP="00C870AC">
      <w:pPr>
        <w:pStyle w:val="SMHeading"/>
      </w:pPr>
      <w:bookmarkStart w:id="1" w:name="_Hlk202991102"/>
      <w:r>
        <w:lastRenderedPageBreak/>
        <w:t>References</w:t>
      </w:r>
    </w:p>
    <w:bookmarkStart w:id="2" w:name="_Hlk205288231"/>
    <w:bookmarkEnd w:id="0"/>
    <w:bookmarkEnd w:id="1"/>
    <w:p w14:paraId="465DF653" w14:textId="77777777" w:rsidR="008854A9" w:rsidRPr="008854A9" w:rsidRDefault="006F3C21" w:rsidP="00E65CBC">
      <w:pPr>
        <w:pStyle w:val="EndNoteBibliography"/>
        <w:ind w:left="720" w:hanging="720"/>
      </w:pPr>
      <w:r w:rsidRPr="00AC2FA3">
        <w:rPr>
          <w:szCs w:val="24"/>
        </w:rPr>
        <w:fldChar w:fldCharType="begin"/>
      </w:r>
      <w:r w:rsidRPr="00AC2FA3">
        <w:rPr>
          <w:szCs w:val="24"/>
        </w:rPr>
        <w:instrText xml:space="preserve"> ADDIN EN.REFLIST </w:instrText>
      </w:r>
      <w:r w:rsidRPr="00AC2FA3">
        <w:rPr>
          <w:szCs w:val="24"/>
        </w:rPr>
        <w:fldChar w:fldCharType="separate"/>
      </w:r>
      <w:r w:rsidR="008854A9" w:rsidRPr="008854A9">
        <w:t>1</w:t>
      </w:r>
      <w:r w:rsidR="008854A9" w:rsidRPr="008854A9">
        <w:tab/>
        <w:t xml:space="preserve">Zhang, X. et al. Metal-organic frameworks with fine-tuned interlayer spacing for microwave absorption. </w:t>
      </w:r>
      <w:r w:rsidR="008854A9" w:rsidRPr="008854A9">
        <w:rPr>
          <w:i/>
        </w:rPr>
        <w:t>Sci. Adv.</w:t>
      </w:r>
      <w:r w:rsidR="008854A9" w:rsidRPr="008854A9">
        <w:t xml:space="preserve"> </w:t>
      </w:r>
      <w:r w:rsidR="008854A9" w:rsidRPr="008854A9">
        <w:rPr>
          <w:b/>
        </w:rPr>
        <w:t>10</w:t>
      </w:r>
      <w:r w:rsidR="008854A9" w:rsidRPr="008854A9">
        <w:t>, eadl6498 (2024).</w:t>
      </w:r>
    </w:p>
    <w:p w14:paraId="5D8FEC88" w14:textId="77777777" w:rsidR="008854A9" w:rsidRPr="008854A9" w:rsidRDefault="008854A9" w:rsidP="00E65CBC">
      <w:pPr>
        <w:pStyle w:val="EndNoteBibliography"/>
        <w:ind w:left="720" w:hanging="720"/>
      </w:pPr>
      <w:r w:rsidRPr="008854A9">
        <w:t>2</w:t>
      </w:r>
      <w:r w:rsidRPr="008854A9">
        <w:tab/>
        <w:t xml:space="preserve">Grosse, C. A program for the fitting of up to three Havriliak-Negami dispersions to dielectric data. </w:t>
      </w:r>
      <w:r w:rsidRPr="008854A9">
        <w:rPr>
          <w:i/>
        </w:rPr>
        <w:t>J. Colloid Interface Sci.</w:t>
      </w:r>
      <w:r w:rsidRPr="008854A9">
        <w:t xml:space="preserve"> </w:t>
      </w:r>
      <w:r w:rsidRPr="008854A9">
        <w:rPr>
          <w:b/>
        </w:rPr>
        <w:t>600</w:t>
      </w:r>
      <w:r w:rsidRPr="008854A9">
        <w:t>, 318-323 (2021).</w:t>
      </w:r>
    </w:p>
    <w:p w14:paraId="331DDB6B" w14:textId="77777777" w:rsidR="008854A9" w:rsidRPr="008854A9" w:rsidRDefault="008854A9" w:rsidP="00E65CBC">
      <w:pPr>
        <w:pStyle w:val="EndNoteBibliography"/>
        <w:ind w:left="720" w:hanging="720"/>
      </w:pPr>
      <w:r w:rsidRPr="008854A9">
        <w:t>3</w:t>
      </w:r>
      <w:r w:rsidRPr="008854A9">
        <w:tab/>
        <w:t xml:space="preserve">Zhang, Y. et al. An Urchin-Inspired Broadband and Ultralight Microwave Absorber. </w:t>
      </w:r>
      <w:r w:rsidRPr="008854A9">
        <w:rPr>
          <w:i/>
        </w:rPr>
        <w:t>Adv. Funct. Mater.</w:t>
      </w:r>
      <w:r w:rsidRPr="008854A9">
        <w:t xml:space="preserve"> </w:t>
      </w:r>
      <w:r w:rsidRPr="008854A9">
        <w:rPr>
          <w:b/>
        </w:rPr>
        <w:t>35</w:t>
      </w:r>
      <w:r w:rsidRPr="008854A9">
        <w:t>, 2419943 (2025).</w:t>
      </w:r>
    </w:p>
    <w:p w14:paraId="7EA46F53" w14:textId="77777777" w:rsidR="008854A9" w:rsidRPr="008854A9" w:rsidRDefault="008854A9" w:rsidP="00E65CBC">
      <w:pPr>
        <w:pStyle w:val="EndNoteBibliography"/>
        <w:ind w:left="720" w:hanging="720"/>
      </w:pPr>
      <w:r w:rsidRPr="008854A9">
        <w:t>4</w:t>
      </w:r>
      <w:r w:rsidRPr="008854A9">
        <w:tab/>
        <w:t xml:space="preserve">Gong, X. et al. Trunk-Inspired SWCNT-Based Wrinkled Films for Highly-Stretchable Electromagnetic Interference Shielding and Wearable Thermotherapy. </w:t>
      </w:r>
      <w:r w:rsidRPr="008854A9">
        <w:rPr>
          <w:i/>
        </w:rPr>
        <w:t>Nano-Micro. Lett.</w:t>
      </w:r>
      <w:r w:rsidRPr="008854A9">
        <w:t xml:space="preserve"> </w:t>
      </w:r>
      <w:r w:rsidRPr="008854A9">
        <w:rPr>
          <w:b/>
        </w:rPr>
        <w:t>16</w:t>
      </w:r>
      <w:r w:rsidRPr="008854A9">
        <w:t>, 243 (2024).</w:t>
      </w:r>
    </w:p>
    <w:p w14:paraId="570CC016" w14:textId="77777777" w:rsidR="008854A9" w:rsidRPr="008854A9" w:rsidRDefault="008854A9" w:rsidP="00E65CBC">
      <w:pPr>
        <w:pStyle w:val="EndNoteBibliography"/>
        <w:ind w:left="720" w:hanging="720"/>
      </w:pPr>
      <w:r w:rsidRPr="008854A9">
        <w:t>5</w:t>
      </w:r>
      <w:r w:rsidRPr="008854A9">
        <w:tab/>
        <w:t>Yan, H. et al. Dielectric–magnetic synergistic design of Ti</w:t>
      </w:r>
      <w:r w:rsidRPr="008854A9">
        <w:rPr>
          <w:vertAlign w:val="subscript"/>
        </w:rPr>
        <w:t>3</w:t>
      </w:r>
      <w:r w:rsidRPr="008854A9">
        <w:t>C</w:t>
      </w:r>
      <w:r w:rsidRPr="008854A9">
        <w:rPr>
          <w:vertAlign w:val="subscript"/>
        </w:rPr>
        <w:t>2</w:t>
      </w:r>
      <w:r w:rsidRPr="008854A9">
        <w:t xml:space="preserve">Tx@C/NiZn ferrite composite for effective microwave absorption performance. </w:t>
      </w:r>
      <w:r w:rsidRPr="008854A9">
        <w:rPr>
          <w:i/>
        </w:rPr>
        <w:t>Appl. Surf. Sci.</w:t>
      </w:r>
      <w:r w:rsidRPr="008854A9">
        <w:t xml:space="preserve"> </w:t>
      </w:r>
      <w:r w:rsidRPr="008854A9">
        <w:rPr>
          <w:b/>
        </w:rPr>
        <w:t>633</w:t>
      </w:r>
      <w:r w:rsidRPr="008854A9">
        <w:t>, 157602 (2023).</w:t>
      </w:r>
    </w:p>
    <w:p w14:paraId="5850ADCA" w14:textId="77777777" w:rsidR="008854A9" w:rsidRPr="008854A9" w:rsidRDefault="008854A9" w:rsidP="00E65CBC">
      <w:pPr>
        <w:pStyle w:val="EndNoteBibliography"/>
        <w:ind w:left="720" w:hanging="720"/>
      </w:pPr>
      <w:r w:rsidRPr="008854A9">
        <w:t>6</w:t>
      </w:r>
      <w:r w:rsidRPr="008854A9">
        <w:tab/>
        <w:t>Tian, W. et al. Atomic-Scale Layer-by-Layer Deposition of FeSiAl@ZnO@Al</w:t>
      </w:r>
      <w:r w:rsidRPr="008854A9">
        <w:rPr>
          <w:vertAlign w:val="subscript"/>
        </w:rPr>
        <w:t>2</w:t>
      </w:r>
      <w:r w:rsidRPr="008854A9">
        <w:t>O</w:t>
      </w:r>
      <w:r w:rsidRPr="008854A9">
        <w:rPr>
          <w:vertAlign w:val="subscript"/>
        </w:rPr>
        <w:t>3</w:t>
      </w:r>
      <w:r w:rsidRPr="008854A9">
        <w:t xml:space="preserve"> Hybrid with Threshold Anti-Corrosion and Ultra-High Microwave Absorption Properties in Low-Frequency Bands. </w:t>
      </w:r>
      <w:r w:rsidRPr="008854A9">
        <w:rPr>
          <w:i/>
        </w:rPr>
        <w:t>Nano-Micro. Lett.</w:t>
      </w:r>
      <w:r w:rsidRPr="008854A9">
        <w:t xml:space="preserve"> </w:t>
      </w:r>
      <w:r w:rsidRPr="008854A9">
        <w:rPr>
          <w:b/>
        </w:rPr>
        <w:t>13</w:t>
      </w:r>
      <w:r w:rsidRPr="008854A9">
        <w:t>, 161 (2021).</w:t>
      </w:r>
    </w:p>
    <w:p w14:paraId="55EB5354" w14:textId="77777777" w:rsidR="008854A9" w:rsidRPr="008854A9" w:rsidRDefault="008854A9" w:rsidP="00E65CBC">
      <w:pPr>
        <w:pStyle w:val="EndNoteBibliography"/>
        <w:ind w:left="720" w:hanging="720"/>
      </w:pPr>
      <w:r w:rsidRPr="008854A9">
        <w:t>7</w:t>
      </w:r>
      <w:r w:rsidRPr="008854A9">
        <w:tab/>
        <w:t xml:space="preserve">Dai, Y., Wu, X., Liu, Z., Zhang, H. B. &amp; Yu, Z. Z. Highly sensitive, robust and anisotropic MXene aerogels for efficient broadband microwave absorption. </w:t>
      </w:r>
      <w:r w:rsidRPr="008854A9">
        <w:rPr>
          <w:i/>
        </w:rPr>
        <w:t>Compos. Part B-Eng.</w:t>
      </w:r>
      <w:r w:rsidRPr="008854A9">
        <w:t xml:space="preserve"> </w:t>
      </w:r>
      <w:r w:rsidRPr="008854A9">
        <w:rPr>
          <w:b/>
        </w:rPr>
        <w:t>200</w:t>
      </w:r>
      <w:r w:rsidRPr="008854A9">
        <w:t>, 108263 (2020).</w:t>
      </w:r>
    </w:p>
    <w:p w14:paraId="6C941CB9" w14:textId="77777777" w:rsidR="008854A9" w:rsidRPr="008854A9" w:rsidRDefault="008854A9" w:rsidP="00E65CBC">
      <w:pPr>
        <w:pStyle w:val="EndNoteBibliography"/>
        <w:ind w:left="720" w:hanging="720"/>
      </w:pPr>
      <w:r w:rsidRPr="008854A9">
        <w:t>8</w:t>
      </w:r>
      <w:r w:rsidRPr="008854A9">
        <w:tab/>
        <w:t>Cheng, Z. et al. Intelligent Off/On Switchable Microwave Absorption Performance of Reduced Graphene Oxide/VO</w:t>
      </w:r>
      <w:r w:rsidRPr="008854A9">
        <w:rPr>
          <w:vertAlign w:val="subscript"/>
        </w:rPr>
        <w:t>2</w:t>
      </w:r>
      <w:r w:rsidRPr="008854A9">
        <w:t xml:space="preserve"> Composite Aerogel. </w:t>
      </w:r>
      <w:r w:rsidRPr="008854A9">
        <w:rPr>
          <w:i/>
        </w:rPr>
        <w:t>Adv. Funct. Mater.</w:t>
      </w:r>
      <w:r w:rsidRPr="008854A9">
        <w:t xml:space="preserve"> </w:t>
      </w:r>
      <w:r w:rsidRPr="008854A9">
        <w:rPr>
          <w:b/>
        </w:rPr>
        <w:t>32</w:t>
      </w:r>
      <w:r w:rsidRPr="008854A9">
        <w:t>, 2205160 (2022).</w:t>
      </w:r>
    </w:p>
    <w:p w14:paraId="7E909EB4" w14:textId="515C505C" w:rsidR="00E65CBC" w:rsidRDefault="008854A9" w:rsidP="00E65CBC">
      <w:pPr>
        <w:pStyle w:val="EndNoteBibliography"/>
        <w:ind w:left="720" w:hanging="720"/>
      </w:pPr>
      <w:r w:rsidRPr="008854A9">
        <w:t>9</w:t>
      </w:r>
      <w:r w:rsidRPr="008854A9">
        <w:tab/>
        <w:t xml:space="preserve">Duan, L. et al. Electron Migratory Polarization of Interfacial Electric Fields Facilitates Efficient Microwave Absorption. </w:t>
      </w:r>
      <w:r w:rsidRPr="008854A9">
        <w:rPr>
          <w:i/>
        </w:rPr>
        <w:t>Adv. Funct. Mater.</w:t>
      </w:r>
      <w:r w:rsidRPr="008854A9">
        <w:t xml:space="preserve"> </w:t>
      </w:r>
      <w:r w:rsidRPr="008854A9">
        <w:rPr>
          <w:b/>
        </w:rPr>
        <w:t>35</w:t>
      </w:r>
      <w:r w:rsidRPr="008854A9">
        <w:t>, 2416727 (2025).</w:t>
      </w:r>
    </w:p>
    <w:p w14:paraId="10BF7DE9" w14:textId="0C107E4A" w:rsidR="00B9440A" w:rsidRPr="00591EA5" w:rsidRDefault="00E65CBC" w:rsidP="00E65CBC">
      <w:pPr>
        <w:rPr>
          <w:noProof/>
        </w:rPr>
      </w:pPr>
      <w:r>
        <w:br w:type="page"/>
      </w:r>
      <w:r w:rsidR="006F3C21" w:rsidRPr="00AC2FA3">
        <w:lastRenderedPageBreak/>
        <w:fldChar w:fldCharType="end"/>
      </w:r>
      <w:bookmarkEnd w:id="2"/>
    </w:p>
    <w:sectPr w:rsidR="00B9440A" w:rsidRPr="00591EA5" w:rsidSect="00E853D5">
      <w:headerReference w:type="default" r:id="rId34"/>
      <w:footerReference w:type="default" r:id="rId35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4DB49F" w14:textId="77777777" w:rsidR="0022712C" w:rsidRDefault="0022712C">
      <w:r>
        <w:separator/>
      </w:r>
    </w:p>
  </w:endnote>
  <w:endnote w:type="continuationSeparator" w:id="0">
    <w:p w14:paraId="111A4B86" w14:textId="77777777" w:rsidR="0022712C" w:rsidRDefault="002271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62860568"/>
      <w:docPartObj>
        <w:docPartGallery w:val="Page Numbers (Bottom of Page)"/>
        <w:docPartUnique/>
      </w:docPartObj>
    </w:sdtPr>
    <w:sdtContent>
      <w:p w14:paraId="4918D415" w14:textId="3A91C70D" w:rsidR="00A24E0D" w:rsidRDefault="00A24E0D">
        <w:pPr>
          <w:pStyle w:val="aff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 w:eastAsia="zh-CN"/>
          </w:rPr>
          <w:t>2</w:t>
        </w:r>
        <w:r>
          <w:fldChar w:fldCharType="end"/>
        </w:r>
      </w:p>
    </w:sdtContent>
  </w:sdt>
  <w:p w14:paraId="211F3547" w14:textId="77777777" w:rsidR="00F125EE" w:rsidRDefault="00F125EE">
    <w:pPr>
      <w:pStyle w:val="af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BF073D" w14:textId="77777777" w:rsidR="0022712C" w:rsidRDefault="0022712C">
      <w:r>
        <w:separator/>
      </w:r>
    </w:p>
  </w:footnote>
  <w:footnote w:type="continuationSeparator" w:id="0">
    <w:p w14:paraId="057960A6" w14:textId="77777777" w:rsidR="0022712C" w:rsidRDefault="002271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501F95" w14:textId="77777777" w:rsidR="003A2FD8" w:rsidRPr="005001AC" w:rsidRDefault="003A2FD8" w:rsidP="005001AC">
    <w:pPr>
      <w:jc w:val="right"/>
      <w:rPr>
        <w:sz w:val="20"/>
      </w:rPr>
    </w:pPr>
  </w:p>
  <w:p w14:paraId="3CD866EE" w14:textId="77777777" w:rsidR="003A2FD8" w:rsidRDefault="003A2FD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8FC2D93"/>
    <w:multiLevelType w:val="multilevel"/>
    <w:tmpl w:val="2286C7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F7B1F1D"/>
    <w:multiLevelType w:val="multilevel"/>
    <w:tmpl w:val="BDA03A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0D41B37"/>
    <w:multiLevelType w:val="multilevel"/>
    <w:tmpl w:val="786A05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A7241A8"/>
    <w:multiLevelType w:val="multilevel"/>
    <w:tmpl w:val="2FCC0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987AFE"/>
    <w:multiLevelType w:val="hybridMultilevel"/>
    <w:tmpl w:val="9B3CB7BE"/>
    <w:lvl w:ilvl="0" w:tplc="4E4E9BD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387843683">
    <w:abstractNumId w:val="9"/>
  </w:num>
  <w:num w:numId="2" w16cid:durableId="485366509">
    <w:abstractNumId w:val="7"/>
  </w:num>
  <w:num w:numId="3" w16cid:durableId="1888255738">
    <w:abstractNumId w:val="6"/>
  </w:num>
  <w:num w:numId="4" w16cid:durableId="681854557">
    <w:abstractNumId w:val="5"/>
  </w:num>
  <w:num w:numId="5" w16cid:durableId="132017859">
    <w:abstractNumId w:val="4"/>
  </w:num>
  <w:num w:numId="6" w16cid:durableId="934366820">
    <w:abstractNumId w:val="8"/>
  </w:num>
  <w:num w:numId="7" w16cid:durableId="1379206068">
    <w:abstractNumId w:val="3"/>
  </w:num>
  <w:num w:numId="8" w16cid:durableId="855268003">
    <w:abstractNumId w:val="2"/>
  </w:num>
  <w:num w:numId="9" w16cid:durableId="1773744170">
    <w:abstractNumId w:val="1"/>
  </w:num>
  <w:num w:numId="10" w16cid:durableId="297105088">
    <w:abstractNumId w:val="0"/>
  </w:num>
  <w:num w:numId="11" w16cid:durableId="1998997988">
    <w:abstractNumId w:val="11"/>
  </w:num>
  <w:num w:numId="12" w16cid:durableId="1718433196">
    <w:abstractNumId w:val="13"/>
  </w:num>
  <w:num w:numId="13" w16cid:durableId="1908493057">
    <w:abstractNumId w:val="12"/>
  </w:num>
  <w:num w:numId="14" w16cid:durableId="1593396968">
    <w:abstractNumId w:val="10"/>
  </w:num>
  <w:num w:numId="15" w16cid:durableId="72398674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NC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5ax5exvofvwxie0a2svwwsa2tztt5r2v2fx&quot;&gt;My EndNote Library-Converted&lt;record-ids&gt;&lt;item&gt;3&lt;/item&gt;&lt;item&gt;8&lt;/item&gt;&lt;item&gt;9&lt;/item&gt;&lt;item&gt;10&lt;/item&gt;&lt;item&gt;11&lt;/item&gt;&lt;item&gt;20&lt;/item&gt;&lt;item&gt;29&lt;/item&gt;&lt;item&gt;30&lt;/item&gt;&lt;item&gt;37&lt;/item&gt;&lt;/record-ids&gt;&lt;/item&gt;&lt;/Libraries&gt;"/>
  </w:docVars>
  <w:rsids>
    <w:rsidRoot w:val="002C030F"/>
    <w:rsid w:val="0001019E"/>
    <w:rsid w:val="00015F74"/>
    <w:rsid w:val="000616F4"/>
    <w:rsid w:val="00065EBD"/>
    <w:rsid w:val="00066D0C"/>
    <w:rsid w:val="0007628D"/>
    <w:rsid w:val="00083B44"/>
    <w:rsid w:val="000850DC"/>
    <w:rsid w:val="000963A8"/>
    <w:rsid w:val="000C07BF"/>
    <w:rsid w:val="000C19B6"/>
    <w:rsid w:val="000C2771"/>
    <w:rsid w:val="000D46F4"/>
    <w:rsid w:val="000F0DCE"/>
    <w:rsid w:val="000F6BE3"/>
    <w:rsid w:val="0010493E"/>
    <w:rsid w:val="00112C5B"/>
    <w:rsid w:val="00114193"/>
    <w:rsid w:val="00115A38"/>
    <w:rsid w:val="0011687B"/>
    <w:rsid w:val="00124F82"/>
    <w:rsid w:val="00134A41"/>
    <w:rsid w:val="0016337A"/>
    <w:rsid w:val="00164269"/>
    <w:rsid w:val="00171E88"/>
    <w:rsid w:val="0018491E"/>
    <w:rsid w:val="001941A5"/>
    <w:rsid w:val="0019589B"/>
    <w:rsid w:val="001A1BDE"/>
    <w:rsid w:val="001A3281"/>
    <w:rsid w:val="001B13CE"/>
    <w:rsid w:val="001D04A1"/>
    <w:rsid w:val="001F0876"/>
    <w:rsid w:val="001F167C"/>
    <w:rsid w:val="001F5AB3"/>
    <w:rsid w:val="001F5E91"/>
    <w:rsid w:val="002077B9"/>
    <w:rsid w:val="00215024"/>
    <w:rsid w:val="0022712C"/>
    <w:rsid w:val="0022755C"/>
    <w:rsid w:val="00235126"/>
    <w:rsid w:val="0024056B"/>
    <w:rsid w:val="00257252"/>
    <w:rsid w:val="00262D72"/>
    <w:rsid w:val="00290830"/>
    <w:rsid w:val="002937EE"/>
    <w:rsid w:val="00294FBB"/>
    <w:rsid w:val="002A74E1"/>
    <w:rsid w:val="002C030F"/>
    <w:rsid w:val="002C278D"/>
    <w:rsid w:val="002C605E"/>
    <w:rsid w:val="002C706A"/>
    <w:rsid w:val="002D37B7"/>
    <w:rsid w:val="002F0FB6"/>
    <w:rsid w:val="002F6A44"/>
    <w:rsid w:val="00303200"/>
    <w:rsid w:val="0031671A"/>
    <w:rsid w:val="003317DE"/>
    <w:rsid w:val="00331D75"/>
    <w:rsid w:val="00355362"/>
    <w:rsid w:val="00363E44"/>
    <w:rsid w:val="003659A8"/>
    <w:rsid w:val="003669F9"/>
    <w:rsid w:val="00387880"/>
    <w:rsid w:val="00392402"/>
    <w:rsid w:val="00393BAB"/>
    <w:rsid w:val="003951FB"/>
    <w:rsid w:val="00395E86"/>
    <w:rsid w:val="003A2C45"/>
    <w:rsid w:val="003A2FD8"/>
    <w:rsid w:val="003A4BFF"/>
    <w:rsid w:val="003B40E6"/>
    <w:rsid w:val="003B6AFF"/>
    <w:rsid w:val="003E74FB"/>
    <w:rsid w:val="003F5904"/>
    <w:rsid w:val="003F6E14"/>
    <w:rsid w:val="003F7AF0"/>
    <w:rsid w:val="00400FDA"/>
    <w:rsid w:val="0040244B"/>
    <w:rsid w:val="00403435"/>
    <w:rsid w:val="00405336"/>
    <w:rsid w:val="00405537"/>
    <w:rsid w:val="004062B6"/>
    <w:rsid w:val="00424BD7"/>
    <w:rsid w:val="00435ABE"/>
    <w:rsid w:val="004571D5"/>
    <w:rsid w:val="00461D81"/>
    <w:rsid w:val="0046356B"/>
    <w:rsid w:val="00477182"/>
    <w:rsid w:val="004779CB"/>
    <w:rsid w:val="00487388"/>
    <w:rsid w:val="00491C6B"/>
    <w:rsid w:val="004A6F57"/>
    <w:rsid w:val="004C725C"/>
    <w:rsid w:val="004D0135"/>
    <w:rsid w:val="004E38DE"/>
    <w:rsid w:val="004E42D8"/>
    <w:rsid w:val="004E7BA2"/>
    <w:rsid w:val="004F202F"/>
    <w:rsid w:val="004F7EDF"/>
    <w:rsid w:val="005001AC"/>
    <w:rsid w:val="0050287C"/>
    <w:rsid w:val="005226A6"/>
    <w:rsid w:val="0052401E"/>
    <w:rsid w:val="00527D71"/>
    <w:rsid w:val="00533910"/>
    <w:rsid w:val="00540EB9"/>
    <w:rsid w:val="00547CF4"/>
    <w:rsid w:val="0055198B"/>
    <w:rsid w:val="005520A8"/>
    <w:rsid w:val="005543B4"/>
    <w:rsid w:val="00554528"/>
    <w:rsid w:val="005607DD"/>
    <w:rsid w:val="0056190F"/>
    <w:rsid w:val="00561D90"/>
    <w:rsid w:val="00562DDC"/>
    <w:rsid w:val="00566EB4"/>
    <w:rsid w:val="005801AA"/>
    <w:rsid w:val="0058619D"/>
    <w:rsid w:val="00591AAA"/>
    <w:rsid w:val="00591EA5"/>
    <w:rsid w:val="005A558C"/>
    <w:rsid w:val="005D2A4E"/>
    <w:rsid w:val="005D712F"/>
    <w:rsid w:val="005E28F8"/>
    <w:rsid w:val="005E6513"/>
    <w:rsid w:val="00607E8E"/>
    <w:rsid w:val="0061700C"/>
    <w:rsid w:val="00632CA3"/>
    <w:rsid w:val="00651114"/>
    <w:rsid w:val="00661EFB"/>
    <w:rsid w:val="00664560"/>
    <w:rsid w:val="00665D88"/>
    <w:rsid w:val="00670299"/>
    <w:rsid w:val="006848DA"/>
    <w:rsid w:val="006878F0"/>
    <w:rsid w:val="00691985"/>
    <w:rsid w:val="00697611"/>
    <w:rsid w:val="006A1B64"/>
    <w:rsid w:val="006F3C21"/>
    <w:rsid w:val="007108F5"/>
    <w:rsid w:val="00713E5B"/>
    <w:rsid w:val="00717784"/>
    <w:rsid w:val="007402FC"/>
    <w:rsid w:val="007411A1"/>
    <w:rsid w:val="0075539F"/>
    <w:rsid w:val="0076524F"/>
    <w:rsid w:val="0078444F"/>
    <w:rsid w:val="00793072"/>
    <w:rsid w:val="007B2662"/>
    <w:rsid w:val="007B4574"/>
    <w:rsid w:val="007C45B3"/>
    <w:rsid w:val="007C546B"/>
    <w:rsid w:val="007E2786"/>
    <w:rsid w:val="00807D35"/>
    <w:rsid w:val="008218C4"/>
    <w:rsid w:val="00823507"/>
    <w:rsid w:val="00825886"/>
    <w:rsid w:val="00834D99"/>
    <w:rsid w:val="00836FA9"/>
    <w:rsid w:val="008531A7"/>
    <w:rsid w:val="00867A98"/>
    <w:rsid w:val="008706C6"/>
    <w:rsid w:val="00870867"/>
    <w:rsid w:val="00876A55"/>
    <w:rsid w:val="008854A9"/>
    <w:rsid w:val="00885C9B"/>
    <w:rsid w:val="008B0F08"/>
    <w:rsid w:val="008C01CD"/>
    <w:rsid w:val="008C7CF4"/>
    <w:rsid w:val="008D5D2A"/>
    <w:rsid w:val="00905B3E"/>
    <w:rsid w:val="00911C50"/>
    <w:rsid w:val="009129AC"/>
    <w:rsid w:val="00914B63"/>
    <w:rsid w:val="009333D8"/>
    <w:rsid w:val="009354F3"/>
    <w:rsid w:val="009447DC"/>
    <w:rsid w:val="00945471"/>
    <w:rsid w:val="00947A69"/>
    <w:rsid w:val="00950234"/>
    <w:rsid w:val="00961BA5"/>
    <w:rsid w:val="009743A9"/>
    <w:rsid w:val="0099667A"/>
    <w:rsid w:val="009A235E"/>
    <w:rsid w:val="009A5287"/>
    <w:rsid w:val="009A7C5F"/>
    <w:rsid w:val="009B2AC5"/>
    <w:rsid w:val="009B7984"/>
    <w:rsid w:val="009D246F"/>
    <w:rsid w:val="009D6104"/>
    <w:rsid w:val="009F4BED"/>
    <w:rsid w:val="009F7D93"/>
    <w:rsid w:val="009F7E90"/>
    <w:rsid w:val="00A02E0C"/>
    <w:rsid w:val="00A03D40"/>
    <w:rsid w:val="00A24E0D"/>
    <w:rsid w:val="00A26253"/>
    <w:rsid w:val="00A3403B"/>
    <w:rsid w:val="00A40879"/>
    <w:rsid w:val="00A473EE"/>
    <w:rsid w:val="00A51A12"/>
    <w:rsid w:val="00A53A78"/>
    <w:rsid w:val="00A627D4"/>
    <w:rsid w:val="00A74DA2"/>
    <w:rsid w:val="00A77632"/>
    <w:rsid w:val="00A90061"/>
    <w:rsid w:val="00A925EA"/>
    <w:rsid w:val="00A97DC0"/>
    <w:rsid w:val="00AB399E"/>
    <w:rsid w:val="00AB48AA"/>
    <w:rsid w:val="00AB7B11"/>
    <w:rsid w:val="00AC59D0"/>
    <w:rsid w:val="00AD16B1"/>
    <w:rsid w:val="00AD499C"/>
    <w:rsid w:val="00AF30D2"/>
    <w:rsid w:val="00B050C4"/>
    <w:rsid w:val="00B36869"/>
    <w:rsid w:val="00B43B31"/>
    <w:rsid w:val="00B47CFA"/>
    <w:rsid w:val="00B574A3"/>
    <w:rsid w:val="00B57F00"/>
    <w:rsid w:val="00B63245"/>
    <w:rsid w:val="00B73C69"/>
    <w:rsid w:val="00B7782F"/>
    <w:rsid w:val="00B77B2A"/>
    <w:rsid w:val="00B82C22"/>
    <w:rsid w:val="00B93DBA"/>
    <w:rsid w:val="00B9440A"/>
    <w:rsid w:val="00BA6EEA"/>
    <w:rsid w:val="00BB2D2A"/>
    <w:rsid w:val="00BC0478"/>
    <w:rsid w:val="00BC17F3"/>
    <w:rsid w:val="00BC290E"/>
    <w:rsid w:val="00BC3E04"/>
    <w:rsid w:val="00BD0E6B"/>
    <w:rsid w:val="00BD58CF"/>
    <w:rsid w:val="00BF0C92"/>
    <w:rsid w:val="00C04CC1"/>
    <w:rsid w:val="00C16A43"/>
    <w:rsid w:val="00C17370"/>
    <w:rsid w:val="00C31B34"/>
    <w:rsid w:val="00C4096C"/>
    <w:rsid w:val="00C50C6D"/>
    <w:rsid w:val="00C600D9"/>
    <w:rsid w:val="00C870AC"/>
    <w:rsid w:val="00C92B22"/>
    <w:rsid w:val="00CC1384"/>
    <w:rsid w:val="00CD3720"/>
    <w:rsid w:val="00CF1848"/>
    <w:rsid w:val="00CF243A"/>
    <w:rsid w:val="00CF5C2F"/>
    <w:rsid w:val="00D0034C"/>
    <w:rsid w:val="00D04BCF"/>
    <w:rsid w:val="00D05AB9"/>
    <w:rsid w:val="00D11A56"/>
    <w:rsid w:val="00D143D9"/>
    <w:rsid w:val="00D30C95"/>
    <w:rsid w:val="00D359E8"/>
    <w:rsid w:val="00D51C15"/>
    <w:rsid w:val="00D5511B"/>
    <w:rsid w:val="00D766F1"/>
    <w:rsid w:val="00DB49E7"/>
    <w:rsid w:val="00DD2E17"/>
    <w:rsid w:val="00DD3132"/>
    <w:rsid w:val="00DE050B"/>
    <w:rsid w:val="00DE6F57"/>
    <w:rsid w:val="00DF7D88"/>
    <w:rsid w:val="00E02823"/>
    <w:rsid w:val="00E20C17"/>
    <w:rsid w:val="00E257C8"/>
    <w:rsid w:val="00E40A10"/>
    <w:rsid w:val="00E41512"/>
    <w:rsid w:val="00E4519A"/>
    <w:rsid w:val="00E53641"/>
    <w:rsid w:val="00E65CBC"/>
    <w:rsid w:val="00E6691C"/>
    <w:rsid w:val="00E8382C"/>
    <w:rsid w:val="00E853D5"/>
    <w:rsid w:val="00E93044"/>
    <w:rsid w:val="00E9773B"/>
    <w:rsid w:val="00EA6F42"/>
    <w:rsid w:val="00EB63E1"/>
    <w:rsid w:val="00EC13A3"/>
    <w:rsid w:val="00EC7C85"/>
    <w:rsid w:val="00ED2CBE"/>
    <w:rsid w:val="00F102EA"/>
    <w:rsid w:val="00F125EE"/>
    <w:rsid w:val="00F12E98"/>
    <w:rsid w:val="00F1491B"/>
    <w:rsid w:val="00F22029"/>
    <w:rsid w:val="00F515FB"/>
    <w:rsid w:val="00F53CA4"/>
    <w:rsid w:val="00F57F8C"/>
    <w:rsid w:val="00F630EA"/>
    <w:rsid w:val="00F67085"/>
    <w:rsid w:val="00F7007E"/>
    <w:rsid w:val="00F70FE6"/>
    <w:rsid w:val="00F72E03"/>
    <w:rsid w:val="00F73193"/>
    <w:rsid w:val="00F74F95"/>
    <w:rsid w:val="00F75903"/>
    <w:rsid w:val="00F76612"/>
    <w:rsid w:val="00F80705"/>
    <w:rsid w:val="00F951E9"/>
    <w:rsid w:val="00FA1481"/>
    <w:rsid w:val="00FB4856"/>
    <w:rsid w:val="00FE3C08"/>
    <w:rsid w:val="00FF04E3"/>
    <w:rsid w:val="00FF6006"/>
    <w:rsid w:val="49592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C597622"/>
  <w15:docId w15:val="{EAC22EA6-1BB9-493A-BA9A-8FFD465DA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qFormat="1"/>
    <w:lsdException w:name="Emphasis" w:semiHidden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1">
    <w:name w:val="Normal"/>
    <w:qFormat/>
    <w:rsid w:val="00F630EA"/>
    <w:rPr>
      <w:sz w:val="24"/>
    </w:rPr>
  </w:style>
  <w:style w:type="paragraph" w:styleId="1">
    <w:name w:val="heading 1"/>
    <w:basedOn w:val="a1"/>
    <w:next w:val="a1"/>
    <w:link w:val="10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21">
    <w:name w:val="heading 2"/>
    <w:basedOn w:val="a1"/>
    <w:next w:val="a1"/>
    <w:link w:val="22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1">
    <w:name w:val="heading 3"/>
    <w:basedOn w:val="a1"/>
    <w:next w:val="a1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41">
    <w:name w:val="heading 4"/>
    <w:basedOn w:val="a1"/>
    <w:next w:val="a1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51">
    <w:name w:val="heading 5"/>
    <w:basedOn w:val="a1"/>
    <w:next w:val="a1"/>
    <w:link w:val="52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1"/>
    <w:next w:val="a1"/>
    <w:link w:val="70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8">
    <w:name w:val="heading 8"/>
    <w:basedOn w:val="a1"/>
    <w:next w:val="a1"/>
    <w:link w:val="80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1"/>
    <w:next w:val="a1"/>
    <w:link w:val="90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page number"/>
    <w:basedOn w:val="a2"/>
    <w:semiHidden/>
    <w:rsid w:val="00477182"/>
  </w:style>
  <w:style w:type="character" w:customStyle="1" w:styleId="10">
    <w:name w:val="标题 1 字符"/>
    <w:link w:val="1"/>
    <w:semiHidden/>
    <w:rsid w:val="00FF04E3"/>
    <w:rPr>
      <w:b/>
      <w:bCs/>
      <w:kern w:val="32"/>
      <w:sz w:val="24"/>
      <w:szCs w:val="24"/>
    </w:rPr>
  </w:style>
  <w:style w:type="character" w:customStyle="1" w:styleId="22">
    <w:name w:val="标题 2 字符"/>
    <w:link w:val="21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52">
    <w:name w:val="标题 5 字符"/>
    <w:link w:val="51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标题 6 字符"/>
    <w:link w:val="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70">
    <w:name w:val="标题 7 字符"/>
    <w:link w:val="7"/>
    <w:semiHidden/>
    <w:rsid w:val="00FF04E3"/>
    <w:rPr>
      <w:rFonts w:ascii="Calibri" w:hAnsi="Calibri"/>
      <w:sz w:val="24"/>
      <w:szCs w:val="24"/>
    </w:rPr>
  </w:style>
  <w:style w:type="character" w:customStyle="1" w:styleId="80">
    <w:name w:val="标题 8 字符"/>
    <w:link w:val="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90">
    <w:name w:val="标题 9 字符"/>
    <w:link w:val="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1"/>
    <w:qFormat/>
    <w:rsid w:val="00F74F95"/>
  </w:style>
  <w:style w:type="paragraph" w:customStyle="1" w:styleId="SMSubheading">
    <w:name w:val="SM Subheading"/>
    <w:basedOn w:val="a1"/>
    <w:qFormat/>
    <w:rsid w:val="00B9440A"/>
    <w:rPr>
      <w:u w:val="words"/>
    </w:rPr>
  </w:style>
  <w:style w:type="paragraph" w:customStyle="1" w:styleId="SMText">
    <w:name w:val="SM Text"/>
    <w:basedOn w:val="a1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a6">
    <w:name w:val="Balloon Text"/>
    <w:basedOn w:val="a1"/>
    <w:link w:val="a7"/>
    <w:semiHidden/>
    <w:rsid w:val="00405336"/>
    <w:rPr>
      <w:rFonts w:ascii="Tahoma" w:hAnsi="Tahoma" w:cs="Tahoma"/>
      <w:sz w:val="16"/>
      <w:szCs w:val="16"/>
    </w:rPr>
  </w:style>
  <w:style w:type="character" w:customStyle="1" w:styleId="a7">
    <w:name w:val="批注框文本 字符"/>
    <w:link w:val="a6"/>
    <w:semiHidden/>
    <w:rsid w:val="00FF04E3"/>
    <w:rPr>
      <w:rFonts w:ascii="Tahoma" w:hAnsi="Tahoma" w:cs="Tahoma"/>
      <w:sz w:val="16"/>
      <w:szCs w:val="16"/>
    </w:rPr>
  </w:style>
  <w:style w:type="paragraph" w:styleId="a8">
    <w:name w:val="Bibliography"/>
    <w:basedOn w:val="a1"/>
    <w:next w:val="a1"/>
    <w:uiPriority w:val="37"/>
    <w:semiHidden/>
    <w:rsid w:val="00405336"/>
  </w:style>
  <w:style w:type="paragraph" w:styleId="a9">
    <w:name w:val="Block Text"/>
    <w:basedOn w:val="a1"/>
    <w:semiHidden/>
    <w:rsid w:val="00405336"/>
    <w:pPr>
      <w:spacing w:after="120"/>
      <w:ind w:left="1440" w:right="1440"/>
    </w:pPr>
  </w:style>
  <w:style w:type="paragraph" w:styleId="aa">
    <w:name w:val="Body Text"/>
    <w:basedOn w:val="a1"/>
    <w:link w:val="ab"/>
    <w:semiHidden/>
    <w:rsid w:val="00405336"/>
    <w:pPr>
      <w:spacing w:after="120"/>
    </w:pPr>
  </w:style>
  <w:style w:type="character" w:customStyle="1" w:styleId="ab">
    <w:name w:val="正文文本 字符"/>
    <w:link w:val="aa"/>
    <w:semiHidden/>
    <w:rsid w:val="00FF04E3"/>
    <w:rPr>
      <w:sz w:val="24"/>
    </w:rPr>
  </w:style>
  <w:style w:type="paragraph" w:styleId="23">
    <w:name w:val="Body Text 2"/>
    <w:basedOn w:val="a1"/>
    <w:link w:val="24"/>
    <w:semiHidden/>
    <w:rsid w:val="00405336"/>
    <w:pPr>
      <w:spacing w:after="120" w:line="480" w:lineRule="auto"/>
    </w:pPr>
  </w:style>
  <w:style w:type="character" w:customStyle="1" w:styleId="24">
    <w:name w:val="正文文本 2 字符"/>
    <w:link w:val="23"/>
    <w:semiHidden/>
    <w:rsid w:val="00FF04E3"/>
    <w:rPr>
      <w:sz w:val="24"/>
    </w:rPr>
  </w:style>
  <w:style w:type="paragraph" w:styleId="32">
    <w:name w:val="Body Text 3"/>
    <w:basedOn w:val="a1"/>
    <w:link w:val="33"/>
    <w:semiHidden/>
    <w:rsid w:val="00405336"/>
    <w:pPr>
      <w:spacing w:after="120"/>
    </w:pPr>
    <w:rPr>
      <w:sz w:val="16"/>
      <w:szCs w:val="16"/>
    </w:rPr>
  </w:style>
  <w:style w:type="character" w:customStyle="1" w:styleId="33">
    <w:name w:val="正文文本 3 字符"/>
    <w:link w:val="32"/>
    <w:semiHidden/>
    <w:rsid w:val="00FF04E3"/>
    <w:rPr>
      <w:sz w:val="16"/>
      <w:szCs w:val="16"/>
    </w:rPr>
  </w:style>
  <w:style w:type="paragraph" w:styleId="ac">
    <w:name w:val="Body Text First Indent"/>
    <w:basedOn w:val="aa"/>
    <w:link w:val="ad"/>
    <w:semiHidden/>
    <w:rsid w:val="00405336"/>
    <w:pPr>
      <w:ind w:firstLine="210"/>
    </w:pPr>
  </w:style>
  <w:style w:type="character" w:customStyle="1" w:styleId="ad">
    <w:name w:val="正文文本首行缩进 字符"/>
    <w:link w:val="ac"/>
    <w:semiHidden/>
    <w:rsid w:val="00FF04E3"/>
    <w:rPr>
      <w:sz w:val="24"/>
    </w:rPr>
  </w:style>
  <w:style w:type="paragraph" w:styleId="ae">
    <w:name w:val="Body Text Indent"/>
    <w:basedOn w:val="a1"/>
    <w:link w:val="af"/>
    <w:semiHidden/>
    <w:rsid w:val="00405336"/>
    <w:pPr>
      <w:spacing w:after="120"/>
      <w:ind w:left="360"/>
    </w:pPr>
  </w:style>
  <w:style w:type="character" w:customStyle="1" w:styleId="af">
    <w:name w:val="正文文本缩进 字符"/>
    <w:link w:val="ae"/>
    <w:semiHidden/>
    <w:rsid w:val="00FF04E3"/>
    <w:rPr>
      <w:sz w:val="24"/>
    </w:rPr>
  </w:style>
  <w:style w:type="paragraph" w:styleId="25">
    <w:name w:val="Body Text First Indent 2"/>
    <w:basedOn w:val="ae"/>
    <w:link w:val="26"/>
    <w:semiHidden/>
    <w:rsid w:val="00405336"/>
    <w:pPr>
      <w:ind w:firstLine="210"/>
    </w:pPr>
  </w:style>
  <w:style w:type="character" w:customStyle="1" w:styleId="26">
    <w:name w:val="正文文本首行缩进 2 字符"/>
    <w:link w:val="25"/>
    <w:semiHidden/>
    <w:rsid w:val="00FF04E3"/>
    <w:rPr>
      <w:sz w:val="24"/>
    </w:rPr>
  </w:style>
  <w:style w:type="paragraph" w:styleId="27">
    <w:name w:val="Body Text Indent 2"/>
    <w:basedOn w:val="a1"/>
    <w:link w:val="28"/>
    <w:semiHidden/>
    <w:rsid w:val="00405336"/>
    <w:pPr>
      <w:spacing w:after="120" w:line="480" w:lineRule="auto"/>
      <w:ind w:left="360"/>
    </w:pPr>
  </w:style>
  <w:style w:type="character" w:customStyle="1" w:styleId="28">
    <w:name w:val="正文文本缩进 2 字符"/>
    <w:link w:val="27"/>
    <w:semiHidden/>
    <w:rsid w:val="00FF04E3"/>
    <w:rPr>
      <w:sz w:val="24"/>
    </w:rPr>
  </w:style>
  <w:style w:type="paragraph" w:styleId="34">
    <w:name w:val="Body Text Indent 3"/>
    <w:basedOn w:val="a1"/>
    <w:link w:val="35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35">
    <w:name w:val="正文文本缩进 3 字符"/>
    <w:link w:val="34"/>
    <w:semiHidden/>
    <w:rsid w:val="00FF04E3"/>
    <w:rPr>
      <w:sz w:val="16"/>
      <w:szCs w:val="16"/>
    </w:rPr>
  </w:style>
  <w:style w:type="paragraph" w:styleId="af0">
    <w:name w:val="caption"/>
    <w:basedOn w:val="a1"/>
    <w:next w:val="a1"/>
    <w:semiHidden/>
    <w:qFormat/>
    <w:rsid w:val="00405336"/>
    <w:rPr>
      <w:b/>
      <w:bCs/>
      <w:sz w:val="20"/>
    </w:rPr>
  </w:style>
  <w:style w:type="paragraph" w:styleId="af1">
    <w:name w:val="Closing"/>
    <w:basedOn w:val="a1"/>
    <w:link w:val="af2"/>
    <w:semiHidden/>
    <w:rsid w:val="00405336"/>
    <w:pPr>
      <w:ind w:left="4320"/>
    </w:pPr>
  </w:style>
  <w:style w:type="character" w:customStyle="1" w:styleId="af2">
    <w:name w:val="结束语 字符"/>
    <w:link w:val="af1"/>
    <w:semiHidden/>
    <w:rsid w:val="00FF04E3"/>
    <w:rPr>
      <w:sz w:val="24"/>
    </w:rPr>
  </w:style>
  <w:style w:type="paragraph" w:styleId="af3">
    <w:name w:val="annotation text"/>
    <w:basedOn w:val="a1"/>
    <w:link w:val="af4"/>
    <w:semiHidden/>
    <w:rsid w:val="00405336"/>
    <w:rPr>
      <w:sz w:val="20"/>
    </w:rPr>
  </w:style>
  <w:style w:type="character" w:customStyle="1" w:styleId="af4">
    <w:name w:val="批注文字 字符"/>
    <w:basedOn w:val="a2"/>
    <w:link w:val="af3"/>
    <w:semiHidden/>
    <w:rsid w:val="00FF04E3"/>
  </w:style>
  <w:style w:type="paragraph" w:styleId="af5">
    <w:name w:val="annotation subject"/>
    <w:basedOn w:val="af3"/>
    <w:next w:val="af3"/>
    <w:link w:val="af6"/>
    <w:semiHidden/>
    <w:rsid w:val="00405336"/>
    <w:rPr>
      <w:b/>
      <w:bCs/>
    </w:rPr>
  </w:style>
  <w:style w:type="character" w:customStyle="1" w:styleId="af6">
    <w:name w:val="批注主题 字符"/>
    <w:link w:val="af5"/>
    <w:semiHidden/>
    <w:rsid w:val="00FF04E3"/>
    <w:rPr>
      <w:b/>
      <w:bCs/>
    </w:rPr>
  </w:style>
  <w:style w:type="paragraph" w:styleId="af7">
    <w:name w:val="Date"/>
    <w:basedOn w:val="a1"/>
    <w:next w:val="a1"/>
    <w:link w:val="af8"/>
    <w:semiHidden/>
    <w:rsid w:val="00405336"/>
  </w:style>
  <w:style w:type="character" w:customStyle="1" w:styleId="af8">
    <w:name w:val="日期 字符"/>
    <w:link w:val="af7"/>
    <w:semiHidden/>
    <w:rsid w:val="00FF04E3"/>
    <w:rPr>
      <w:sz w:val="24"/>
    </w:rPr>
  </w:style>
  <w:style w:type="paragraph" w:styleId="af9">
    <w:name w:val="Document Map"/>
    <w:basedOn w:val="a1"/>
    <w:link w:val="afa"/>
    <w:semiHidden/>
    <w:rsid w:val="00405336"/>
    <w:rPr>
      <w:rFonts w:ascii="Tahoma" w:hAnsi="Tahoma" w:cs="Tahoma"/>
      <w:sz w:val="16"/>
      <w:szCs w:val="16"/>
    </w:rPr>
  </w:style>
  <w:style w:type="character" w:customStyle="1" w:styleId="afa">
    <w:name w:val="文档结构图 字符"/>
    <w:link w:val="af9"/>
    <w:semiHidden/>
    <w:rsid w:val="00FF04E3"/>
    <w:rPr>
      <w:rFonts w:ascii="Tahoma" w:hAnsi="Tahoma" w:cs="Tahoma"/>
      <w:sz w:val="16"/>
      <w:szCs w:val="16"/>
    </w:rPr>
  </w:style>
  <w:style w:type="paragraph" w:styleId="afb">
    <w:name w:val="E-mail Signature"/>
    <w:basedOn w:val="a1"/>
    <w:link w:val="afc"/>
    <w:semiHidden/>
    <w:rsid w:val="00405336"/>
  </w:style>
  <w:style w:type="character" w:customStyle="1" w:styleId="afc">
    <w:name w:val="电子邮件签名 字符"/>
    <w:link w:val="afb"/>
    <w:semiHidden/>
    <w:rsid w:val="00FF04E3"/>
    <w:rPr>
      <w:sz w:val="24"/>
    </w:rPr>
  </w:style>
  <w:style w:type="paragraph" w:styleId="afd">
    <w:name w:val="endnote text"/>
    <w:basedOn w:val="a1"/>
    <w:link w:val="afe"/>
    <w:semiHidden/>
    <w:rsid w:val="00405336"/>
    <w:rPr>
      <w:sz w:val="20"/>
    </w:rPr>
  </w:style>
  <w:style w:type="character" w:customStyle="1" w:styleId="afe">
    <w:name w:val="尾注文本 字符"/>
    <w:basedOn w:val="a2"/>
    <w:link w:val="afd"/>
    <w:semiHidden/>
    <w:rsid w:val="00FF04E3"/>
  </w:style>
  <w:style w:type="paragraph" w:styleId="aff">
    <w:name w:val="envelope address"/>
    <w:basedOn w:val="a1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aff0">
    <w:name w:val="envelope return"/>
    <w:basedOn w:val="a1"/>
    <w:semiHidden/>
    <w:rsid w:val="00405336"/>
    <w:rPr>
      <w:rFonts w:ascii="Cambria" w:hAnsi="Cambria"/>
      <w:sz w:val="20"/>
    </w:rPr>
  </w:style>
  <w:style w:type="paragraph" w:styleId="aff1">
    <w:name w:val="footer"/>
    <w:basedOn w:val="a1"/>
    <w:link w:val="aff2"/>
    <w:uiPriority w:val="99"/>
    <w:rsid w:val="00405336"/>
    <w:pPr>
      <w:tabs>
        <w:tab w:val="center" w:pos="4680"/>
        <w:tab w:val="right" w:pos="9360"/>
      </w:tabs>
    </w:pPr>
  </w:style>
  <w:style w:type="character" w:customStyle="1" w:styleId="aff2">
    <w:name w:val="页脚 字符"/>
    <w:link w:val="aff1"/>
    <w:uiPriority w:val="99"/>
    <w:rsid w:val="00FF04E3"/>
    <w:rPr>
      <w:sz w:val="24"/>
    </w:rPr>
  </w:style>
  <w:style w:type="paragraph" w:styleId="aff3">
    <w:name w:val="footnote text"/>
    <w:basedOn w:val="a1"/>
    <w:link w:val="aff4"/>
    <w:semiHidden/>
    <w:rsid w:val="00405336"/>
    <w:rPr>
      <w:sz w:val="20"/>
    </w:rPr>
  </w:style>
  <w:style w:type="character" w:customStyle="1" w:styleId="aff4">
    <w:name w:val="脚注文本 字符"/>
    <w:basedOn w:val="a2"/>
    <w:link w:val="aff3"/>
    <w:semiHidden/>
    <w:rsid w:val="00FF04E3"/>
  </w:style>
  <w:style w:type="paragraph" w:styleId="aff5">
    <w:name w:val="header"/>
    <w:basedOn w:val="a1"/>
    <w:link w:val="aff6"/>
    <w:semiHidden/>
    <w:rsid w:val="00405336"/>
    <w:pPr>
      <w:tabs>
        <w:tab w:val="center" w:pos="4680"/>
        <w:tab w:val="right" w:pos="9360"/>
      </w:tabs>
    </w:pPr>
  </w:style>
  <w:style w:type="character" w:customStyle="1" w:styleId="aff6">
    <w:name w:val="页眉 字符"/>
    <w:link w:val="aff5"/>
    <w:semiHidden/>
    <w:rsid w:val="00FF04E3"/>
    <w:rPr>
      <w:sz w:val="24"/>
    </w:rPr>
  </w:style>
  <w:style w:type="paragraph" w:styleId="HTML">
    <w:name w:val="HTML Address"/>
    <w:basedOn w:val="a1"/>
    <w:link w:val="HTML0"/>
    <w:semiHidden/>
    <w:rsid w:val="00405336"/>
    <w:rPr>
      <w:i/>
      <w:iCs/>
    </w:rPr>
  </w:style>
  <w:style w:type="character" w:customStyle="1" w:styleId="HTML0">
    <w:name w:val="HTML 地址 字符"/>
    <w:link w:val="HTML"/>
    <w:semiHidden/>
    <w:rsid w:val="00FF04E3"/>
    <w:rPr>
      <w:i/>
      <w:iCs/>
      <w:sz w:val="24"/>
    </w:rPr>
  </w:style>
  <w:style w:type="paragraph" w:styleId="HTML1">
    <w:name w:val="HTML Preformatted"/>
    <w:basedOn w:val="a1"/>
    <w:link w:val="HTML2"/>
    <w:semiHidden/>
    <w:rsid w:val="00405336"/>
    <w:rPr>
      <w:rFonts w:ascii="Courier New" w:hAnsi="Courier New" w:cs="Courier New"/>
      <w:sz w:val="20"/>
    </w:rPr>
  </w:style>
  <w:style w:type="character" w:customStyle="1" w:styleId="HTML2">
    <w:name w:val="HTML 预设格式 字符"/>
    <w:link w:val="HTML1"/>
    <w:semiHidden/>
    <w:rsid w:val="00FF04E3"/>
    <w:rPr>
      <w:rFonts w:ascii="Courier New" w:hAnsi="Courier New" w:cs="Courier New"/>
    </w:rPr>
  </w:style>
  <w:style w:type="paragraph" w:styleId="11">
    <w:name w:val="index 1"/>
    <w:basedOn w:val="a1"/>
    <w:next w:val="a1"/>
    <w:autoRedefine/>
    <w:semiHidden/>
    <w:rsid w:val="00405336"/>
    <w:pPr>
      <w:ind w:left="240" w:hanging="240"/>
    </w:pPr>
  </w:style>
  <w:style w:type="paragraph" w:styleId="29">
    <w:name w:val="index 2"/>
    <w:basedOn w:val="a1"/>
    <w:next w:val="a1"/>
    <w:autoRedefine/>
    <w:semiHidden/>
    <w:rsid w:val="00405336"/>
    <w:pPr>
      <w:ind w:left="480" w:hanging="240"/>
    </w:pPr>
  </w:style>
  <w:style w:type="paragraph" w:styleId="36">
    <w:name w:val="index 3"/>
    <w:basedOn w:val="a1"/>
    <w:next w:val="a1"/>
    <w:autoRedefine/>
    <w:semiHidden/>
    <w:rsid w:val="00405336"/>
    <w:pPr>
      <w:ind w:left="720" w:hanging="240"/>
    </w:pPr>
  </w:style>
  <w:style w:type="paragraph" w:styleId="42">
    <w:name w:val="index 4"/>
    <w:basedOn w:val="a1"/>
    <w:next w:val="a1"/>
    <w:autoRedefine/>
    <w:semiHidden/>
    <w:rsid w:val="00405336"/>
    <w:pPr>
      <w:ind w:left="960" w:hanging="240"/>
    </w:pPr>
  </w:style>
  <w:style w:type="paragraph" w:styleId="53">
    <w:name w:val="index 5"/>
    <w:basedOn w:val="a1"/>
    <w:next w:val="a1"/>
    <w:autoRedefine/>
    <w:semiHidden/>
    <w:rsid w:val="00405336"/>
    <w:pPr>
      <w:ind w:left="1200" w:hanging="240"/>
    </w:pPr>
  </w:style>
  <w:style w:type="paragraph" w:styleId="61">
    <w:name w:val="index 6"/>
    <w:basedOn w:val="a1"/>
    <w:next w:val="a1"/>
    <w:autoRedefine/>
    <w:semiHidden/>
    <w:rsid w:val="00405336"/>
    <w:pPr>
      <w:ind w:left="1440" w:hanging="240"/>
    </w:pPr>
  </w:style>
  <w:style w:type="paragraph" w:styleId="71">
    <w:name w:val="index 7"/>
    <w:basedOn w:val="a1"/>
    <w:next w:val="a1"/>
    <w:autoRedefine/>
    <w:semiHidden/>
    <w:rsid w:val="00405336"/>
    <w:pPr>
      <w:ind w:left="1680" w:hanging="240"/>
    </w:pPr>
  </w:style>
  <w:style w:type="paragraph" w:styleId="81">
    <w:name w:val="index 8"/>
    <w:basedOn w:val="a1"/>
    <w:next w:val="a1"/>
    <w:autoRedefine/>
    <w:semiHidden/>
    <w:rsid w:val="00405336"/>
    <w:pPr>
      <w:ind w:left="1920" w:hanging="240"/>
    </w:pPr>
  </w:style>
  <w:style w:type="paragraph" w:styleId="91">
    <w:name w:val="index 9"/>
    <w:basedOn w:val="a1"/>
    <w:next w:val="a1"/>
    <w:autoRedefine/>
    <w:semiHidden/>
    <w:rsid w:val="00405336"/>
    <w:pPr>
      <w:ind w:left="2160" w:hanging="240"/>
    </w:pPr>
  </w:style>
  <w:style w:type="paragraph" w:styleId="aff7">
    <w:name w:val="index heading"/>
    <w:basedOn w:val="a1"/>
    <w:next w:val="11"/>
    <w:semiHidden/>
    <w:rsid w:val="00405336"/>
    <w:rPr>
      <w:rFonts w:ascii="Cambria" w:hAnsi="Cambria"/>
      <w:b/>
      <w:bCs/>
    </w:rPr>
  </w:style>
  <w:style w:type="paragraph" w:styleId="aff8">
    <w:name w:val="Intense Quote"/>
    <w:basedOn w:val="a1"/>
    <w:next w:val="a1"/>
    <w:link w:val="aff9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ff9">
    <w:name w:val="明显引用 字符"/>
    <w:link w:val="aff8"/>
    <w:uiPriority w:val="30"/>
    <w:semiHidden/>
    <w:rsid w:val="00FF04E3"/>
    <w:rPr>
      <w:b/>
      <w:bCs/>
      <w:i/>
      <w:iCs/>
      <w:color w:val="4F81BD"/>
      <w:sz w:val="24"/>
    </w:rPr>
  </w:style>
  <w:style w:type="paragraph" w:styleId="affa">
    <w:name w:val="List"/>
    <w:basedOn w:val="a1"/>
    <w:semiHidden/>
    <w:rsid w:val="00405336"/>
    <w:pPr>
      <w:ind w:left="360" w:hanging="360"/>
      <w:contextualSpacing/>
    </w:pPr>
  </w:style>
  <w:style w:type="paragraph" w:styleId="2a">
    <w:name w:val="List 2"/>
    <w:basedOn w:val="a1"/>
    <w:semiHidden/>
    <w:rsid w:val="00405336"/>
    <w:pPr>
      <w:ind w:left="720" w:hanging="360"/>
      <w:contextualSpacing/>
    </w:pPr>
  </w:style>
  <w:style w:type="paragraph" w:styleId="37">
    <w:name w:val="List 3"/>
    <w:basedOn w:val="a1"/>
    <w:semiHidden/>
    <w:rsid w:val="00405336"/>
    <w:pPr>
      <w:ind w:left="1080" w:hanging="360"/>
      <w:contextualSpacing/>
    </w:pPr>
  </w:style>
  <w:style w:type="paragraph" w:styleId="43">
    <w:name w:val="List 4"/>
    <w:basedOn w:val="a1"/>
    <w:semiHidden/>
    <w:rsid w:val="00405336"/>
    <w:pPr>
      <w:ind w:left="1440" w:hanging="360"/>
      <w:contextualSpacing/>
    </w:pPr>
  </w:style>
  <w:style w:type="paragraph" w:styleId="54">
    <w:name w:val="List 5"/>
    <w:basedOn w:val="a1"/>
    <w:semiHidden/>
    <w:rsid w:val="00405336"/>
    <w:pPr>
      <w:ind w:left="1800" w:hanging="360"/>
      <w:contextualSpacing/>
    </w:pPr>
  </w:style>
  <w:style w:type="paragraph" w:styleId="a0">
    <w:name w:val="List Bullet"/>
    <w:basedOn w:val="a1"/>
    <w:semiHidden/>
    <w:rsid w:val="00405336"/>
    <w:pPr>
      <w:numPr>
        <w:numId w:val="1"/>
      </w:numPr>
      <w:contextualSpacing/>
    </w:pPr>
  </w:style>
  <w:style w:type="paragraph" w:styleId="20">
    <w:name w:val="List Bullet 2"/>
    <w:basedOn w:val="a1"/>
    <w:semiHidden/>
    <w:rsid w:val="00405336"/>
    <w:pPr>
      <w:numPr>
        <w:numId w:val="2"/>
      </w:numPr>
      <w:contextualSpacing/>
    </w:pPr>
  </w:style>
  <w:style w:type="paragraph" w:styleId="30">
    <w:name w:val="List Bullet 3"/>
    <w:basedOn w:val="a1"/>
    <w:semiHidden/>
    <w:rsid w:val="00405336"/>
    <w:pPr>
      <w:numPr>
        <w:numId w:val="3"/>
      </w:numPr>
      <w:contextualSpacing/>
    </w:pPr>
  </w:style>
  <w:style w:type="paragraph" w:styleId="40">
    <w:name w:val="List Bullet 4"/>
    <w:basedOn w:val="a1"/>
    <w:semiHidden/>
    <w:rsid w:val="00405336"/>
    <w:pPr>
      <w:numPr>
        <w:numId w:val="4"/>
      </w:numPr>
      <w:contextualSpacing/>
    </w:pPr>
  </w:style>
  <w:style w:type="paragraph" w:styleId="50">
    <w:name w:val="List Bullet 5"/>
    <w:basedOn w:val="a1"/>
    <w:semiHidden/>
    <w:rsid w:val="00405336"/>
    <w:pPr>
      <w:numPr>
        <w:numId w:val="5"/>
      </w:numPr>
      <w:contextualSpacing/>
    </w:pPr>
  </w:style>
  <w:style w:type="paragraph" w:styleId="affb">
    <w:name w:val="List Continue"/>
    <w:basedOn w:val="a1"/>
    <w:semiHidden/>
    <w:rsid w:val="00405336"/>
    <w:pPr>
      <w:spacing w:after="120"/>
      <w:ind w:left="360"/>
      <w:contextualSpacing/>
    </w:pPr>
  </w:style>
  <w:style w:type="paragraph" w:styleId="2b">
    <w:name w:val="List Continue 2"/>
    <w:basedOn w:val="a1"/>
    <w:semiHidden/>
    <w:rsid w:val="00405336"/>
    <w:pPr>
      <w:spacing w:after="120"/>
      <w:ind w:left="720"/>
      <w:contextualSpacing/>
    </w:pPr>
  </w:style>
  <w:style w:type="paragraph" w:styleId="38">
    <w:name w:val="List Continue 3"/>
    <w:basedOn w:val="a1"/>
    <w:semiHidden/>
    <w:rsid w:val="00405336"/>
    <w:pPr>
      <w:spacing w:after="120"/>
      <w:ind w:left="1080"/>
      <w:contextualSpacing/>
    </w:pPr>
  </w:style>
  <w:style w:type="paragraph" w:styleId="44">
    <w:name w:val="List Continue 4"/>
    <w:basedOn w:val="a1"/>
    <w:semiHidden/>
    <w:rsid w:val="00405336"/>
    <w:pPr>
      <w:spacing w:after="120"/>
      <w:ind w:left="1440"/>
      <w:contextualSpacing/>
    </w:pPr>
  </w:style>
  <w:style w:type="paragraph" w:styleId="55">
    <w:name w:val="List Continue 5"/>
    <w:basedOn w:val="a1"/>
    <w:semiHidden/>
    <w:rsid w:val="00405336"/>
    <w:pPr>
      <w:spacing w:after="120"/>
      <w:ind w:left="1800"/>
      <w:contextualSpacing/>
    </w:pPr>
  </w:style>
  <w:style w:type="paragraph" w:styleId="a">
    <w:name w:val="List Number"/>
    <w:basedOn w:val="a1"/>
    <w:semiHidden/>
    <w:rsid w:val="00405336"/>
    <w:pPr>
      <w:numPr>
        <w:numId w:val="6"/>
      </w:numPr>
      <w:contextualSpacing/>
    </w:pPr>
  </w:style>
  <w:style w:type="paragraph" w:styleId="2">
    <w:name w:val="List Number 2"/>
    <w:basedOn w:val="a1"/>
    <w:semiHidden/>
    <w:rsid w:val="00405336"/>
    <w:pPr>
      <w:numPr>
        <w:numId w:val="7"/>
      </w:numPr>
      <w:contextualSpacing/>
    </w:pPr>
  </w:style>
  <w:style w:type="paragraph" w:styleId="3">
    <w:name w:val="List Number 3"/>
    <w:basedOn w:val="a1"/>
    <w:semiHidden/>
    <w:rsid w:val="00405336"/>
    <w:pPr>
      <w:numPr>
        <w:numId w:val="8"/>
      </w:numPr>
      <w:contextualSpacing/>
    </w:pPr>
  </w:style>
  <w:style w:type="paragraph" w:styleId="4">
    <w:name w:val="List Number 4"/>
    <w:basedOn w:val="a1"/>
    <w:semiHidden/>
    <w:rsid w:val="00405336"/>
    <w:pPr>
      <w:numPr>
        <w:numId w:val="9"/>
      </w:numPr>
      <w:contextualSpacing/>
    </w:pPr>
  </w:style>
  <w:style w:type="paragraph" w:styleId="5">
    <w:name w:val="List Number 5"/>
    <w:basedOn w:val="a1"/>
    <w:semiHidden/>
    <w:rsid w:val="00405336"/>
    <w:pPr>
      <w:numPr>
        <w:numId w:val="10"/>
      </w:numPr>
      <w:contextualSpacing/>
    </w:pPr>
  </w:style>
  <w:style w:type="paragraph" w:styleId="affc">
    <w:name w:val="List Paragraph"/>
    <w:basedOn w:val="a1"/>
    <w:uiPriority w:val="34"/>
    <w:semiHidden/>
    <w:qFormat/>
    <w:rsid w:val="00405336"/>
    <w:pPr>
      <w:ind w:left="720"/>
    </w:pPr>
  </w:style>
  <w:style w:type="paragraph" w:styleId="affd">
    <w:name w:val="macro"/>
    <w:link w:val="affe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affe">
    <w:name w:val="宏文本 字符"/>
    <w:link w:val="affd"/>
    <w:semiHidden/>
    <w:rsid w:val="00FF04E3"/>
    <w:rPr>
      <w:rFonts w:ascii="Courier New" w:hAnsi="Courier New" w:cs="Courier New"/>
      <w:lang w:val="en-US" w:eastAsia="en-US" w:bidi="ar-SA"/>
    </w:rPr>
  </w:style>
  <w:style w:type="paragraph" w:styleId="afff">
    <w:name w:val="Message Header"/>
    <w:basedOn w:val="a1"/>
    <w:link w:val="afff0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afff0">
    <w:name w:val="信息标题 字符"/>
    <w:link w:val="afff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afff1">
    <w:name w:val="No Spacing"/>
    <w:uiPriority w:val="1"/>
    <w:semiHidden/>
    <w:qFormat/>
    <w:rsid w:val="00405336"/>
    <w:rPr>
      <w:sz w:val="24"/>
    </w:rPr>
  </w:style>
  <w:style w:type="paragraph" w:styleId="afff2">
    <w:name w:val="Normal (Web)"/>
    <w:basedOn w:val="a1"/>
    <w:uiPriority w:val="99"/>
    <w:semiHidden/>
    <w:rsid w:val="00405336"/>
    <w:rPr>
      <w:szCs w:val="24"/>
    </w:rPr>
  </w:style>
  <w:style w:type="paragraph" w:styleId="afff3">
    <w:name w:val="Normal Indent"/>
    <w:basedOn w:val="a1"/>
    <w:semiHidden/>
    <w:rsid w:val="00405336"/>
    <w:pPr>
      <w:ind w:left="720"/>
    </w:pPr>
  </w:style>
  <w:style w:type="paragraph" w:styleId="afff4">
    <w:name w:val="Note Heading"/>
    <w:basedOn w:val="a1"/>
    <w:next w:val="a1"/>
    <w:link w:val="afff5"/>
    <w:semiHidden/>
    <w:rsid w:val="00405336"/>
  </w:style>
  <w:style w:type="character" w:customStyle="1" w:styleId="afff5">
    <w:name w:val="注释标题 字符"/>
    <w:link w:val="afff4"/>
    <w:semiHidden/>
    <w:rsid w:val="00FF04E3"/>
    <w:rPr>
      <w:sz w:val="24"/>
    </w:rPr>
  </w:style>
  <w:style w:type="paragraph" w:styleId="afff6">
    <w:name w:val="Plain Text"/>
    <w:basedOn w:val="a1"/>
    <w:link w:val="afff7"/>
    <w:semiHidden/>
    <w:rsid w:val="00405336"/>
    <w:rPr>
      <w:rFonts w:ascii="Courier New" w:hAnsi="Courier New" w:cs="Courier New"/>
      <w:sz w:val="20"/>
    </w:rPr>
  </w:style>
  <w:style w:type="character" w:customStyle="1" w:styleId="afff7">
    <w:name w:val="纯文本 字符"/>
    <w:link w:val="afff6"/>
    <w:semiHidden/>
    <w:rsid w:val="00FF04E3"/>
    <w:rPr>
      <w:rFonts w:ascii="Courier New" w:hAnsi="Courier New" w:cs="Courier New"/>
    </w:rPr>
  </w:style>
  <w:style w:type="paragraph" w:styleId="afff8">
    <w:name w:val="Quote"/>
    <w:basedOn w:val="a1"/>
    <w:next w:val="a1"/>
    <w:link w:val="afff9"/>
    <w:uiPriority w:val="29"/>
    <w:semiHidden/>
    <w:qFormat/>
    <w:rsid w:val="00405336"/>
    <w:rPr>
      <w:i/>
      <w:iCs/>
      <w:color w:val="000000"/>
    </w:rPr>
  </w:style>
  <w:style w:type="character" w:customStyle="1" w:styleId="afff9">
    <w:name w:val="引用 字符"/>
    <w:link w:val="afff8"/>
    <w:uiPriority w:val="29"/>
    <w:semiHidden/>
    <w:rsid w:val="00FF04E3"/>
    <w:rPr>
      <w:i/>
      <w:iCs/>
      <w:color w:val="000000"/>
      <w:sz w:val="24"/>
    </w:rPr>
  </w:style>
  <w:style w:type="paragraph" w:styleId="afffa">
    <w:name w:val="Salutation"/>
    <w:basedOn w:val="a1"/>
    <w:next w:val="a1"/>
    <w:link w:val="afffb"/>
    <w:semiHidden/>
    <w:rsid w:val="00405336"/>
  </w:style>
  <w:style w:type="character" w:customStyle="1" w:styleId="afffb">
    <w:name w:val="称呼 字符"/>
    <w:link w:val="afffa"/>
    <w:semiHidden/>
    <w:rsid w:val="00FF04E3"/>
    <w:rPr>
      <w:sz w:val="24"/>
    </w:rPr>
  </w:style>
  <w:style w:type="paragraph" w:styleId="afffc">
    <w:name w:val="Signature"/>
    <w:basedOn w:val="a1"/>
    <w:link w:val="afffd"/>
    <w:semiHidden/>
    <w:rsid w:val="00405336"/>
    <w:pPr>
      <w:ind w:left="4320"/>
    </w:pPr>
  </w:style>
  <w:style w:type="character" w:customStyle="1" w:styleId="afffd">
    <w:name w:val="签名 字符"/>
    <w:link w:val="afffc"/>
    <w:semiHidden/>
    <w:rsid w:val="00FF04E3"/>
    <w:rPr>
      <w:sz w:val="24"/>
    </w:rPr>
  </w:style>
  <w:style w:type="paragraph" w:styleId="afffe">
    <w:name w:val="Subtitle"/>
    <w:basedOn w:val="a1"/>
    <w:next w:val="a1"/>
    <w:link w:val="affff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affff">
    <w:name w:val="副标题 字符"/>
    <w:link w:val="afffe"/>
    <w:semiHidden/>
    <w:rsid w:val="00FF04E3"/>
    <w:rPr>
      <w:rFonts w:ascii="Cambria" w:hAnsi="Cambria"/>
      <w:sz w:val="24"/>
      <w:szCs w:val="24"/>
    </w:rPr>
  </w:style>
  <w:style w:type="paragraph" w:styleId="affff0">
    <w:name w:val="table of authorities"/>
    <w:basedOn w:val="a1"/>
    <w:next w:val="a1"/>
    <w:semiHidden/>
    <w:rsid w:val="00405336"/>
    <w:pPr>
      <w:ind w:left="240" w:hanging="240"/>
    </w:pPr>
  </w:style>
  <w:style w:type="paragraph" w:styleId="affff1">
    <w:name w:val="table of figures"/>
    <w:basedOn w:val="a1"/>
    <w:next w:val="a1"/>
    <w:semiHidden/>
    <w:rsid w:val="00405336"/>
  </w:style>
  <w:style w:type="paragraph" w:styleId="affff2">
    <w:name w:val="Title"/>
    <w:basedOn w:val="a1"/>
    <w:next w:val="a1"/>
    <w:link w:val="affff3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fff3">
    <w:name w:val="标题 字符"/>
    <w:link w:val="affff2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affff4">
    <w:name w:val="toa heading"/>
    <w:basedOn w:val="a1"/>
    <w:next w:val="a1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a1"/>
    <w:next w:val="a1"/>
    <w:autoRedefine/>
    <w:semiHidden/>
    <w:rsid w:val="00405336"/>
  </w:style>
  <w:style w:type="paragraph" w:styleId="TOC2">
    <w:name w:val="toc 2"/>
    <w:basedOn w:val="a1"/>
    <w:next w:val="a1"/>
    <w:autoRedefine/>
    <w:semiHidden/>
    <w:rsid w:val="00405336"/>
    <w:pPr>
      <w:ind w:left="240"/>
    </w:pPr>
  </w:style>
  <w:style w:type="paragraph" w:styleId="TOC3">
    <w:name w:val="toc 3"/>
    <w:basedOn w:val="a1"/>
    <w:next w:val="a1"/>
    <w:autoRedefine/>
    <w:semiHidden/>
    <w:rsid w:val="00405336"/>
    <w:pPr>
      <w:ind w:left="480"/>
    </w:pPr>
  </w:style>
  <w:style w:type="paragraph" w:styleId="TOC4">
    <w:name w:val="toc 4"/>
    <w:basedOn w:val="a1"/>
    <w:next w:val="a1"/>
    <w:autoRedefine/>
    <w:semiHidden/>
    <w:rsid w:val="00405336"/>
    <w:pPr>
      <w:ind w:left="720"/>
    </w:pPr>
  </w:style>
  <w:style w:type="paragraph" w:styleId="TOC5">
    <w:name w:val="toc 5"/>
    <w:basedOn w:val="a1"/>
    <w:next w:val="a1"/>
    <w:autoRedefine/>
    <w:semiHidden/>
    <w:rsid w:val="00405336"/>
    <w:pPr>
      <w:ind w:left="960"/>
    </w:pPr>
  </w:style>
  <w:style w:type="paragraph" w:styleId="TOC6">
    <w:name w:val="toc 6"/>
    <w:basedOn w:val="a1"/>
    <w:next w:val="a1"/>
    <w:autoRedefine/>
    <w:semiHidden/>
    <w:rsid w:val="00405336"/>
    <w:pPr>
      <w:ind w:left="1200"/>
    </w:pPr>
  </w:style>
  <w:style w:type="paragraph" w:styleId="TOC7">
    <w:name w:val="toc 7"/>
    <w:basedOn w:val="a1"/>
    <w:next w:val="a1"/>
    <w:autoRedefine/>
    <w:semiHidden/>
    <w:rsid w:val="00405336"/>
    <w:pPr>
      <w:ind w:left="1440"/>
    </w:pPr>
  </w:style>
  <w:style w:type="paragraph" w:styleId="TOC8">
    <w:name w:val="toc 8"/>
    <w:basedOn w:val="a1"/>
    <w:next w:val="a1"/>
    <w:autoRedefine/>
    <w:semiHidden/>
    <w:rsid w:val="00405336"/>
    <w:pPr>
      <w:ind w:left="1680"/>
    </w:pPr>
  </w:style>
  <w:style w:type="paragraph" w:styleId="TOC9">
    <w:name w:val="toc 9"/>
    <w:basedOn w:val="a1"/>
    <w:next w:val="a1"/>
    <w:autoRedefine/>
    <w:semiHidden/>
    <w:rsid w:val="00405336"/>
    <w:pPr>
      <w:ind w:left="1920"/>
    </w:pPr>
  </w:style>
  <w:style w:type="paragraph" w:styleId="TOC">
    <w:name w:val="TOC Heading"/>
    <w:basedOn w:val="1"/>
    <w:next w:val="a1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affff5">
    <w:name w:val="Hyperlink"/>
    <w:semiHidden/>
    <w:rsid w:val="007402FC"/>
    <w:rPr>
      <w:color w:val="0000FF"/>
      <w:u w:val="single"/>
    </w:rPr>
  </w:style>
  <w:style w:type="character" w:styleId="affff6">
    <w:name w:val="FollowedHyperlink"/>
    <w:semiHidden/>
    <w:unhideWhenUsed/>
    <w:rsid w:val="00793072"/>
    <w:rPr>
      <w:color w:val="800080"/>
      <w:u w:val="single"/>
    </w:rPr>
  </w:style>
  <w:style w:type="character" w:styleId="affff7">
    <w:name w:val="annotation reference"/>
    <w:semiHidden/>
    <w:unhideWhenUsed/>
    <w:rsid w:val="00793072"/>
    <w:rPr>
      <w:sz w:val="16"/>
      <w:szCs w:val="16"/>
    </w:rPr>
  </w:style>
  <w:style w:type="character" w:styleId="affff8">
    <w:name w:val="Unresolved Mention"/>
    <w:basedOn w:val="a2"/>
    <w:uiPriority w:val="99"/>
    <w:semiHidden/>
    <w:unhideWhenUsed/>
    <w:rsid w:val="008218C4"/>
    <w:rPr>
      <w:color w:val="808080"/>
      <w:shd w:val="clear" w:color="auto" w:fill="E6E6E6"/>
    </w:rPr>
  </w:style>
  <w:style w:type="paragraph" w:customStyle="1" w:styleId="PubInfo">
    <w:name w:val="PubInfo"/>
    <w:basedOn w:val="a1"/>
    <w:qFormat/>
    <w:rsid w:val="00533910"/>
    <w:pPr>
      <w:suppressAutoHyphens/>
      <w:jc w:val="center"/>
    </w:pPr>
    <w:rPr>
      <w:sz w:val="20"/>
      <w:lang w:eastAsia="ar-SA"/>
    </w:rPr>
  </w:style>
  <w:style w:type="paragraph" w:customStyle="1" w:styleId="DoiInfo">
    <w:name w:val="DoiInfo"/>
    <w:basedOn w:val="a1"/>
    <w:qFormat/>
    <w:rsid w:val="00533910"/>
    <w:pPr>
      <w:suppressAutoHyphens/>
      <w:jc w:val="center"/>
    </w:pPr>
    <w:rPr>
      <w:sz w:val="20"/>
      <w:lang w:eastAsia="ar-SA"/>
    </w:rPr>
  </w:style>
  <w:style w:type="character" w:styleId="affff9">
    <w:name w:val="Placeholder Text"/>
    <w:basedOn w:val="a2"/>
    <w:uiPriority w:val="99"/>
    <w:semiHidden/>
    <w:rsid w:val="00665D88"/>
    <w:rPr>
      <w:color w:val="666666"/>
    </w:rPr>
  </w:style>
  <w:style w:type="paragraph" w:customStyle="1" w:styleId="TableFoot">
    <w:name w:val="TableFoot"/>
    <w:basedOn w:val="a1"/>
    <w:rsid w:val="00405537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before="60" w:after="60" w:line="190" w:lineRule="exact"/>
      <w:jc w:val="both"/>
    </w:pPr>
    <w:rPr>
      <w:rFonts w:ascii="Arial" w:eastAsia="MS Mincho" w:hAnsi="Arial"/>
      <w:sz w:val="16"/>
      <w:szCs w:val="14"/>
      <w:lang w:val="en-GB" w:eastAsia="ja-JP"/>
    </w:rPr>
  </w:style>
  <w:style w:type="paragraph" w:customStyle="1" w:styleId="EndNoteBibliographyTitle">
    <w:name w:val="EndNote Bibliography Title"/>
    <w:basedOn w:val="a1"/>
    <w:link w:val="EndNoteBibliographyTitle0"/>
    <w:rsid w:val="00424BD7"/>
    <w:pPr>
      <w:jc w:val="center"/>
    </w:pPr>
    <w:rPr>
      <w:noProof/>
    </w:rPr>
  </w:style>
  <w:style w:type="character" w:customStyle="1" w:styleId="EndNoteBibliographyTitle0">
    <w:name w:val="EndNote Bibliography Title 字符"/>
    <w:basedOn w:val="a2"/>
    <w:link w:val="EndNoteBibliographyTitle"/>
    <w:rsid w:val="00424BD7"/>
    <w:rPr>
      <w:noProof/>
      <w:sz w:val="24"/>
    </w:rPr>
  </w:style>
  <w:style w:type="paragraph" w:customStyle="1" w:styleId="EndNoteBibliography">
    <w:name w:val="EndNote Bibliography"/>
    <w:basedOn w:val="a1"/>
    <w:link w:val="EndNoteBibliography0"/>
    <w:rsid w:val="00424BD7"/>
    <w:pPr>
      <w:jc w:val="both"/>
    </w:pPr>
    <w:rPr>
      <w:noProof/>
    </w:rPr>
  </w:style>
  <w:style w:type="character" w:customStyle="1" w:styleId="EndNoteBibliography0">
    <w:name w:val="EndNote Bibliography 字符"/>
    <w:basedOn w:val="a2"/>
    <w:link w:val="EndNoteBibliography"/>
    <w:rsid w:val="00424BD7"/>
    <w:rPr>
      <w:noProof/>
      <w:sz w:val="24"/>
    </w:rPr>
  </w:style>
  <w:style w:type="paragraph" w:customStyle="1" w:styleId="Paragraph">
    <w:name w:val="Paragraph"/>
    <w:basedOn w:val="a1"/>
    <w:link w:val="Paragraph0"/>
    <w:rsid w:val="0019589B"/>
    <w:pPr>
      <w:spacing w:before="120"/>
      <w:ind w:firstLine="720"/>
    </w:pPr>
    <w:rPr>
      <w:rFonts w:eastAsia="Times New Roman"/>
      <w:szCs w:val="24"/>
    </w:rPr>
  </w:style>
  <w:style w:type="character" w:customStyle="1" w:styleId="Paragraph0">
    <w:name w:val="Paragraph 字符"/>
    <w:basedOn w:val="a2"/>
    <w:link w:val="Paragraph"/>
    <w:rsid w:val="0019589B"/>
    <w:rPr>
      <w:rFonts w:eastAsia="Times New Roman"/>
      <w:sz w:val="24"/>
      <w:szCs w:val="24"/>
    </w:rPr>
  </w:style>
  <w:style w:type="character" w:customStyle="1" w:styleId="aubase">
    <w:name w:val="au_base"/>
    <w:rsid w:val="006F3C21"/>
    <w:rPr>
      <w:sz w:val="24"/>
    </w:rPr>
  </w:style>
  <w:style w:type="paragraph" w:customStyle="1" w:styleId="Teaser">
    <w:name w:val="Teaser"/>
    <w:basedOn w:val="a1"/>
    <w:rsid w:val="00DD3132"/>
    <w:pPr>
      <w:spacing w:before="120"/>
    </w:pPr>
    <w:rPr>
      <w:rFonts w:eastAsia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91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10783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164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6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72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28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98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01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5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65295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52266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24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47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98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footer" Target="foot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C8221A7F0343744B07CC2CED3D6F8EE" ma:contentTypeVersion="12" ma:contentTypeDescription="Create a new document." ma:contentTypeScope="" ma:versionID="4ed130d46c3bc80f8d043bccdf574eeb">
  <xsd:schema xmlns:xsd="http://www.w3.org/2001/XMLSchema" xmlns:xs="http://www.w3.org/2001/XMLSchema" xmlns:p="http://schemas.microsoft.com/office/2006/metadata/properties" xmlns:ns3="96858f5b-69cf-4d49-a520-6ae816db1d8d" xmlns:ns4="1867113f-8995-4870-a940-2b72f688d265" targetNamespace="http://schemas.microsoft.com/office/2006/metadata/properties" ma:root="true" ma:fieldsID="194ceea0314d884e28c6faa81920b7ec" ns3:_="" ns4:_="">
    <xsd:import namespace="96858f5b-69cf-4d49-a520-6ae816db1d8d"/>
    <xsd:import namespace="1867113f-8995-4870-a940-2b72f688d26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858f5b-69cf-4d49-a520-6ae816db1d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67113f-8995-4870-a940-2b72f688d26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6A6A5F-BF35-401C-A3A1-63045C83100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78F523CB-42AC-406D-90D9-CA3AE16CA9D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858f5b-69cf-4d49-a520-6ae816db1d8d"/>
    <ds:schemaRef ds:uri="1867113f-8995-4870-a940-2b72f688d2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876C972-A183-49AB-BF18-FB119101A46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434E813-3790-44B5-B795-B024FF634E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2973</TotalTime>
  <Pages>29</Pages>
  <Words>2157</Words>
  <Characters>12645</Characters>
  <Application>Microsoft Office Word</Application>
  <DocSecurity>0</DocSecurity>
  <Lines>191</Lines>
  <Paragraphs>40</Paragraphs>
  <ScaleCrop>false</ScaleCrop>
  <Company>AAAS</Company>
  <LinksUpToDate>false</LinksUpToDate>
  <CharactersWithSpaces>14762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cp:lastModifiedBy>董其超</cp:lastModifiedBy>
  <cp:revision>93</cp:revision>
  <cp:lastPrinted>2018-01-11T19:53:00Z</cp:lastPrinted>
  <dcterms:created xsi:type="dcterms:W3CDTF">2022-10-12T19:16:00Z</dcterms:created>
  <dcterms:modified xsi:type="dcterms:W3CDTF">2025-08-24T02:05:00Z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0x0101000C8221A7F0343744B07CC2CED3D6F8EE</vt:lpwstr>
  </property>
</Properties>
</file>