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3852" w14:textId="01307FFE" w:rsidR="004D3AEA" w:rsidRPr="004D3AEA" w:rsidRDefault="004D3AEA" w:rsidP="004D3AEA">
      <w:pPr>
        <w:jc w:val="center"/>
        <w:rPr>
          <w:rFonts w:ascii="Times New Roman" w:hAnsi="Times New Roman" w:cs="Times New Roman"/>
          <w:b/>
          <w:bCs/>
        </w:rPr>
      </w:pPr>
      <w:r w:rsidRPr="00F34838">
        <w:rPr>
          <w:rFonts w:ascii="Times New Roman" w:hAnsi="Times New Roman" w:cs="Times New Roman"/>
          <w:b/>
          <w:bCs/>
        </w:rPr>
        <w:t>Supplemental Online Content</w:t>
      </w:r>
    </w:p>
    <w:p w14:paraId="62D9111A" w14:textId="47CF3C89" w:rsidR="004E6F1B" w:rsidRPr="004E6F1B" w:rsidRDefault="004E6F1B" w:rsidP="004E6F1B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E6F1B">
        <w:rPr>
          <w:rFonts w:ascii="Times New Roman" w:hAnsi="Times New Roman" w:cs="Times New Roman"/>
          <w:b/>
          <w:bCs/>
          <w:sz w:val="20"/>
          <w:szCs w:val="20"/>
        </w:rPr>
        <w:t>eTable</w:t>
      </w:r>
      <w:proofErr w:type="spellEnd"/>
      <w:r w:rsidRPr="004E6F1B">
        <w:rPr>
          <w:rFonts w:ascii="Times New Roman" w:hAnsi="Times New Roman" w:cs="Times New Roman"/>
          <w:b/>
          <w:bCs/>
          <w:sz w:val="20"/>
          <w:szCs w:val="20"/>
        </w:rPr>
        <w:t xml:space="preserve"> 1. </w:t>
      </w:r>
      <w:r w:rsidRPr="004E6F1B">
        <w:rPr>
          <w:rFonts w:ascii="Times New Roman" w:hAnsi="Times New Roman" w:cs="Times New Roman"/>
          <w:sz w:val="20"/>
          <w:szCs w:val="20"/>
        </w:rPr>
        <w:t>Baseline characteristics of cancer survivors and the general population in the unweighted sample. Characteristics include sociodemographic variables, insurance status, and disability type. P-values were derived using chi-square tests for categorical variables and the Kruskal–</w:t>
      </w:r>
      <w:proofErr w:type="gramStart"/>
      <w:r w:rsidRPr="004E6F1B">
        <w:rPr>
          <w:rFonts w:ascii="Times New Roman" w:hAnsi="Times New Roman" w:cs="Times New Roman"/>
          <w:sz w:val="20"/>
          <w:szCs w:val="20"/>
        </w:rPr>
        <w:t>Wallis</w:t>
      </w:r>
      <w:proofErr w:type="gramEnd"/>
      <w:r w:rsidRPr="004E6F1B">
        <w:rPr>
          <w:rFonts w:ascii="Times New Roman" w:hAnsi="Times New Roman" w:cs="Times New Roman"/>
          <w:sz w:val="20"/>
          <w:szCs w:val="20"/>
        </w:rPr>
        <w:t xml:space="preserve"> test for continuous variables.</w:t>
      </w:r>
    </w:p>
    <w:p w14:paraId="3C720F5A" w14:textId="77777777" w:rsidR="004E6F1B" w:rsidRPr="004E6F1B" w:rsidRDefault="004E6F1B" w:rsidP="004E6F1B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E6F1B">
        <w:rPr>
          <w:rFonts w:ascii="Times New Roman" w:hAnsi="Times New Roman" w:cs="Times New Roman"/>
          <w:b/>
          <w:bCs/>
          <w:sz w:val="20"/>
          <w:szCs w:val="20"/>
        </w:rPr>
        <w:t>eTable</w:t>
      </w:r>
      <w:proofErr w:type="spellEnd"/>
      <w:r w:rsidRPr="004E6F1B">
        <w:rPr>
          <w:rFonts w:ascii="Times New Roman" w:hAnsi="Times New Roman" w:cs="Times New Roman"/>
          <w:b/>
          <w:bCs/>
          <w:sz w:val="20"/>
          <w:szCs w:val="20"/>
        </w:rPr>
        <w:t xml:space="preserve"> 2. </w:t>
      </w:r>
      <w:r w:rsidRPr="004E6F1B">
        <w:rPr>
          <w:rFonts w:ascii="Times New Roman" w:hAnsi="Times New Roman" w:cs="Times New Roman"/>
          <w:sz w:val="20"/>
          <w:szCs w:val="20"/>
        </w:rPr>
        <w:t>Survivor hardship stratified by disability type and Medicaid expansion status among low-income adults. Estimates reflect changes in hardship risk before and after Medicaid expansion across non-expansion and expansion states. Difference-in-differences values represent the net change in disability-related hardship risk attributable to Medicaid expansion. Statistical significance set at p &lt; 0.05.</w:t>
      </w:r>
    </w:p>
    <w:p w14:paraId="7EC3C1AA" w14:textId="77777777" w:rsidR="004E6F1B" w:rsidRPr="004E6F1B" w:rsidRDefault="004E6F1B" w:rsidP="004E6F1B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E6F1B">
        <w:rPr>
          <w:rFonts w:ascii="Times New Roman" w:hAnsi="Times New Roman" w:cs="Times New Roman"/>
          <w:b/>
          <w:bCs/>
          <w:sz w:val="20"/>
          <w:szCs w:val="20"/>
        </w:rPr>
        <w:t>eTable</w:t>
      </w:r>
      <w:proofErr w:type="spellEnd"/>
      <w:r w:rsidRPr="004E6F1B">
        <w:rPr>
          <w:rFonts w:ascii="Times New Roman" w:hAnsi="Times New Roman" w:cs="Times New Roman"/>
          <w:b/>
          <w:bCs/>
          <w:sz w:val="20"/>
          <w:szCs w:val="20"/>
        </w:rPr>
        <w:t xml:space="preserve"> 3. </w:t>
      </w:r>
      <w:r w:rsidRPr="004E6F1B">
        <w:rPr>
          <w:rFonts w:ascii="Times New Roman" w:hAnsi="Times New Roman" w:cs="Times New Roman"/>
          <w:sz w:val="20"/>
          <w:szCs w:val="20"/>
        </w:rPr>
        <w:t>Adjusted probability of survivorship hardship by disability type and sex. Sex-based contrasts (female vs. male) were calculated using predictive margins derived from multivariable logistic regression models adjusted for relevant sociodemographic covariates. Estimates are presented with 95% confidence intervals and p-values.</w:t>
      </w:r>
    </w:p>
    <w:p w14:paraId="590D5CB7" w14:textId="77777777" w:rsidR="008E6248" w:rsidRDefault="008E62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5A7AF6D" w14:textId="28EAF6DE" w:rsidR="008E6248" w:rsidRPr="00AE18BA" w:rsidRDefault="008E6248" w:rsidP="0071155F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e</w:t>
      </w:r>
      <w:r w:rsidRPr="000E1559">
        <w:rPr>
          <w:rFonts w:ascii="Times New Roman" w:hAnsi="Times New Roman" w:cs="Times New Roman"/>
          <w:b/>
          <w:bCs/>
        </w:rPr>
        <w:t>Table</w:t>
      </w:r>
      <w:proofErr w:type="spellEnd"/>
      <w:r w:rsidRPr="000E1559">
        <w:rPr>
          <w:rFonts w:ascii="Times New Roman" w:hAnsi="Times New Roman" w:cs="Times New Roman"/>
          <w:b/>
          <w:bCs/>
        </w:rPr>
        <w:t xml:space="preserve"> 1.</w:t>
      </w:r>
      <w:r w:rsidRPr="00AE18BA">
        <w:rPr>
          <w:rFonts w:ascii="Times New Roman" w:hAnsi="Times New Roman" w:cs="Times New Roman"/>
        </w:rPr>
        <w:t xml:space="preserve"> Baseline characteristics of cancer survivors and the general population (unweighted sample).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70"/>
        <w:gridCol w:w="2430"/>
        <w:gridCol w:w="1975"/>
      </w:tblGrid>
      <w:tr w:rsidR="008E6248" w:rsidRPr="004D3AEA" w14:paraId="33AC6D0E" w14:textId="77777777" w:rsidTr="00840752">
        <w:tc>
          <w:tcPr>
            <w:tcW w:w="2875" w:type="dxa"/>
          </w:tcPr>
          <w:p w14:paraId="3D01EEA5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Characteristics</w:t>
            </w:r>
          </w:p>
        </w:tc>
        <w:tc>
          <w:tcPr>
            <w:tcW w:w="2070" w:type="dxa"/>
          </w:tcPr>
          <w:p w14:paraId="0E2D0823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Cancer survivors</w:t>
            </w:r>
          </w:p>
          <w:p w14:paraId="709DD22C" w14:textId="7E07332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C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(n= </w:t>
            </w: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26 864</w:t>
            </w:r>
            <w:r w:rsidR="00DC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1.0%)</w:t>
            </w:r>
          </w:p>
        </w:tc>
        <w:tc>
          <w:tcPr>
            <w:tcW w:w="2430" w:type="dxa"/>
          </w:tcPr>
          <w:p w14:paraId="7194C94F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General population</w:t>
            </w:r>
          </w:p>
          <w:p w14:paraId="73FBC81E" w14:textId="7CA2397D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 = 2 564 639</w:t>
            </w:r>
            <w:r w:rsidR="00DC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99.0%</w:t>
            </w: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75" w:type="dxa"/>
          </w:tcPr>
          <w:p w14:paraId="1D3920CF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8E6248" w:rsidRPr="004D3AEA" w14:paraId="528C999B" w14:textId="77777777" w:rsidTr="00840752">
        <w:tc>
          <w:tcPr>
            <w:tcW w:w="2875" w:type="dxa"/>
          </w:tcPr>
          <w:p w14:paraId="78E09357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(y) Median [IQR]</w:t>
            </w:r>
          </w:p>
        </w:tc>
        <w:tc>
          <w:tcPr>
            <w:tcW w:w="2070" w:type="dxa"/>
          </w:tcPr>
          <w:p w14:paraId="5A8167F7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62 [53–73]</w:t>
            </w:r>
          </w:p>
        </w:tc>
        <w:tc>
          <w:tcPr>
            <w:tcW w:w="2430" w:type="dxa"/>
          </w:tcPr>
          <w:p w14:paraId="317E5635" w14:textId="77777777" w:rsidR="008E6248" w:rsidRPr="004D3AEA" w:rsidRDefault="008E6248" w:rsidP="0071155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58 [41-69]</w:t>
            </w:r>
          </w:p>
        </w:tc>
        <w:tc>
          <w:tcPr>
            <w:tcW w:w="1975" w:type="dxa"/>
          </w:tcPr>
          <w:p w14:paraId="56BE032C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8E6248" w:rsidRPr="004D3AEA" w14:paraId="581C8947" w14:textId="77777777" w:rsidTr="00840752">
        <w:tc>
          <w:tcPr>
            <w:tcW w:w="2875" w:type="dxa"/>
          </w:tcPr>
          <w:p w14:paraId="76EDBB5A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Age, n (%)</w:t>
            </w:r>
          </w:p>
        </w:tc>
        <w:tc>
          <w:tcPr>
            <w:tcW w:w="2070" w:type="dxa"/>
          </w:tcPr>
          <w:p w14:paraId="1939690E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14:paraId="4A7FED37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28BC3A7D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8E6248" w:rsidRPr="004D3AEA" w14:paraId="486D40AE" w14:textId="77777777" w:rsidTr="00840752">
        <w:tc>
          <w:tcPr>
            <w:tcW w:w="2875" w:type="dxa"/>
          </w:tcPr>
          <w:p w14:paraId="59CB47A7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&lt; 65 years</w:t>
            </w:r>
          </w:p>
        </w:tc>
        <w:tc>
          <w:tcPr>
            <w:tcW w:w="2070" w:type="dxa"/>
          </w:tcPr>
          <w:p w14:paraId="6688A9DB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8,704 (32.4)</w:t>
            </w:r>
          </w:p>
        </w:tc>
        <w:tc>
          <w:tcPr>
            <w:tcW w:w="2430" w:type="dxa"/>
          </w:tcPr>
          <w:p w14:paraId="23E92EBF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1 618 970 (63.0)</w:t>
            </w:r>
          </w:p>
        </w:tc>
        <w:tc>
          <w:tcPr>
            <w:tcW w:w="1975" w:type="dxa"/>
          </w:tcPr>
          <w:p w14:paraId="43B3165A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00EA91A2" w14:textId="77777777" w:rsidTr="00840752">
        <w:tc>
          <w:tcPr>
            <w:tcW w:w="2875" w:type="dxa"/>
          </w:tcPr>
          <w:p w14:paraId="22571FB7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≥ 65 years</w:t>
            </w:r>
          </w:p>
        </w:tc>
        <w:tc>
          <w:tcPr>
            <w:tcW w:w="2070" w:type="dxa"/>
          </w:tcPr>
          <w:p w14:paraId="0368746B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18,160 (66.4)</w:t>
            </w:r>
          </w:p>
        </w:tc>
        <w:tc>
          <w:tcPr>
            <w:tcW w:w="2430" w:type="dxa"/>
          </w:tcPr>
          <w:p w14:paraId="5946E48B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897 465 (35.1)</w:t>
            </w:r>
          </w:p>
        </w:tc>
        <w:tc>
          <w:tcPr>
            <w:tcW w:w="1975" w:type="dxa"/>
          </w:tcPr>
          <w:p w14:paraId="0FBA80C4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4CFF28D2" w14:textId="77777777" w:rsidTr="00840752">
        <w:tc>
          <w:tcPr>
            <w:tcW w:w="2875" w:type="dxa"/>
          </w:tcPr>
          <w:p w14:paraId="41E1B0B2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Sex, n (%)</w:t>
            </w:r>
          </w:p>
        </w:tc>
        <w:tc>
          <w:tcPr>
            <w:tcW w:w="2070" w:type="dxa"/>
          </w:tcPr>
          <w:p w14:paraId="0A446307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C97B19F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14:paraId="628615CC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8E6248" w:rsidRPr="004D3AEA" w14:paraId="1607090F" w14:textId="77777777" w:rsidTr="00840752">
        <w:tc>
          <w:tcPr>
            <w:tcW w:w="2875" w:type="dxa"/>
          </w:tcPr>
          <w:p w14:paraId="73CDE7D6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2070" w:type="dxa"/>
          </w:tcPr>
          <w:p w14:paraId="3D43FDFE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9,241 (34.4)</w:t>
            </w:r>
          </w:p>
        </w:tc>
        <w:tc>
          <w:tcPr>
            <w:tcW w:w="2430" w:type="dxa"/>
          </w:tcPr>
          <w:p w14:paraId="7473DFD9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1,184,863 (46.2)</w:t>
            </w:r>
          </w:p>
        </w:tc>
        <w:tc>
          <w:tcPr>
            <w:tcW w:w="1975" w:type="dxa"/>
          </w:tcPr>
          <w:p w14:paraId="1C5F7B39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317F46B7" w14:textId="77777777" w:rsidTr="00840752">
        <w:tc>
          <w:tcPr>
            <w:tcW w:w="2875" w:type="dxa"/>
          </w:tcPr>
          <w:p w14:paraId="26F345A4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2070" w:type="dxa"/>
          </w:tcPr>
          <w:p w14:paraId="5DC3591A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17,622 (65.6)</w:t>
            </w:r>
          </w:p>
        </w:tc>
        <w:tc>
          <w:tcPr>
            <w:tcW w:w="2430" w:type="dxa"/>
          </w:tcPr>
          <w:p w14:paraId="2A3E20F3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00629432"/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1,379,775 </w:t>
            </w:r>
            <w:bookmarkEnd w:id="0"/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(53.8)</w:t>
            </w:r>
          </w:p>
        </w:tc>
        <w:tc>
          <w:tcPr>
            <w:tcW w:w="1975" w:type="dxa"/>
          </w:tcPr>
          <w:p w14:paraId="2C82D056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5C266645" w14:textId="77777777" w:rsidTr="00840752">
        <w:tc>
          <w:tcPr>
            <w:tcW w:w="2875" w:type="dxa"/>
          </w:tcPr>
          <w:p w14:paraId="7AC89B4A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Ethnicity, n (%)</w:t>
            </w:r>
          </w:p>
        </w:tc>
        <w:tc>
          <w:tcPr>
            <w:tcW w:w="2070" w:type="dxa"/>
          </w:tcPr>
          <w:p w14:paraId="7CFA6AA7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DDA83C7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14:paraId="32FE2D8E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8E6248" w:rsidRPr="004D3AEA" w14:paraId="3E850A15" w14:textId="77777777" w:rsidTr="00840752">
        <w:tc>
          <w:tcPr>
            <w:tcW w:w="2875" w:type="dxa"/>
          </w:tcPr>
          <w:p w14:paraId="482E3C0F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2070" w:type="dxa"/>
          </w:tcPr>
          <w:p w14:paraId="30C2E0DE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00629461"/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21,840</w:t>
            </w:r>
            <w:bookmarkEnd w:id="1"/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 (81.3)</w:t>
            </w:r>
          </w:p>
        </w:tc>
        <w:tc>
          <w:tcPr>
            <w:tcW w:w="2430" w:type="dxa"/>
          </w:tcPr>
          <w:p w14:paraId="3F39812F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00629484"/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1,940,948 </w:t>
            </w:r>
            <w:bookmarkEnd w:id="2"/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(75.7)</w:t>
            </w:r>
          </w:p>
        </w:tc>
        <w:tc>
          <w:tcPr>
            <w:tcW w:w="1975" w:type="dxa"/>
          </w:tcPr>
          <w:p w14:paraId="1C1DCE6E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196471E5" w14:textId="77777777" w:rsidTr="00840752">
        <w:tc>
          <w:tcPr>
            <w:tcW w:w="2875" w:type="dxa"/>
          </w:tcPr>
          <w:p w14:paraId="10E0A358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  <w:tc>
          <w:tcPr>
            <w:tcW w:w="2070" w:type="dxa"/>
          </w:tcPr>
          <w:p w14:paraId="14E72709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1,746 (6.5)</w:t>
            </w:r>
          </w:p>
        </w:tc>
        <w:tc>
          <w:tcPr>
            <w:tcW w:w="2430" w:type="dxa"/>
          </w:tcPr>
          <w:p w14:paraId="02D1435D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200,041 (7.8)</w:t>
            </w:r>
          </w:p>
        </w:tc>
        <w:tc>
          <w:tcPr>
            <w:tcW w:w="1975" w:type="dxa"/>
          </w:tcPr>
          <w:p w14:paraId="3111F804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012DAA71" w14:textId="77777777" w:rsidTr="00840752">
        <w:tc>
          <w:tcPr>
            <w:tcW w:w="2875" w:type="dxa"/>
          </w:tcPr>
          <w:p w14:paraId="3D7230C3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Asian</w:t>
            </w:r>
          </w:p>
        </w:tc>
        <w:tc>
          <w:tcPr>
            <w:tcW w:w="2070" w:type="dxa"/>
          </w:tcPr>
          <w:p w14:paraId="60C5891F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483 (1.8) </w:t>
            </w:r>
          </w:p>
        </w:tc>
        <w:tc>
          <w:tcPr>
            <w:tcW w:w="2430" w:type="dxa"/>
          </w:tcPr>
          <w:p w14:paraId="152A53C4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64,115 (2.5) </w:t>
            </w:r>
          </w:p>
        </w:tc>
        <w:tc>
          <w:tcPr>
            <w:tcW w:w="1975" w:type="dxa"/>
          </w:tcPr>
          <w:p w14:paraId="13DC3017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084D3FD1" w14:textId="77777777" w:rsidTr="00840752">
        <w:tc>
          <w:tcPr>
            <w:tcW w:w="2875" w:type="dxa"/>
          </w:tcPr>
          <w:p w14:paraId="4FF05A7C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Native American</w:t>
            </w:r>
          </w:p>
        </w:tc>
        <w:tc>
          <w:tcPr>
            <w:tcW w:w="2070" w:type="dxa"/>
          </w:tcPr>
          <w:p w14:paraId="52CC320B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537 (2.0) </w:t>
            </w:r>
          </w:p>
        </w:tc>
        <w:tc>
          <w:tcPr>
            <w:tcW w:w="2430" w:type="dxa"/>
          </w:tcPr>
          <w:p w14:paraId="7EA8C3FB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41,034 (1.6) </w:t>
            </w:r>
          </w:p>
        </w:tc>
        <w:tc>
          <w:tcPr>
            <w:tcW w:w="1975" w:type="dxa"/>
          </w:tcPr>
          <w:p w14:paraId="2B737B48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17F4271C" w14:textId="77777777" w:rsidTr="00840752">
        <w:tc>
          <w:tcPr>
            <w:tcW w:w="2875" w:type="dxa"/>
          </w:tcPr>
          <w:p w14:paraId="1695F36B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Hispanic</w:t>
            </w:r>
          </w:p>
        </w:tc>
        <w:tc>
          <w:tcPr>
            <w:tcW w:w="2070" w:type="dxa"/>
          </w:tcPr>
          <w:p w14:paraId="11A81615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1424 (5.3) </w:t>
            </w:r>
          </w:p>
        </w:tc>
        <w:tc>
          <w:tcPr>
            <w:tcW w:w="2430" w:type="dxa"/>
          </w:tcPr>
          <w:p w14:paraId="7863DEAB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248,769 (9.7)</w:t>
            </w:r>
          </w:p>
        </w:tc>
        <w:tc>
          <w:tcPr>
            <w:tcW w:w="1975" w:type="dxa"/>
          </w:tcPr>
          <w:p w14:paraId="2A624B6C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4F97A3C3" w14:textId="77777777" w:rsidTr="00840752">
        <w:tc>
          <w:tcPr>
            <w:tcW w:w="2875" w:type="dxa"/>
          </w:tcPr>
          <w:p w14:paraId="0C8D0B7B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2070" w:type="dxa"/>
          </w:tcPr>
          <w:p w14:paraId="19FE2AE7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806 (3.0) </w:t>
            </w:r>
          </w:p>
        </w:tc>
        <w:tc>
          <w:tcPr>
            <w:tcW w:w="2430" w:type="dxa"/>
          </w:tcPr>
          <w:p w14:paraId="46C0A2C1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69,245 (2.7) </w:t>
            </w:r>
          </w:p>
        </w:tc>
        <w:tc>
          <w:tcPr>
            <w:tcW w:w="1975" w:type="dxa"/>
          </w:tcPr>
          <w:p w14:paraId="6730A0D9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1045E8EE" w14:textId="77777777" w:rsidTr="00840752">
        <w:tc>
          <w:tcPr>
            <w:tcW w:w="2875" w:type="dxa"/>
          </w:tcPr>
          <w:p w14:paraId="07723E25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Area, n (%)</w:t>
            </w:r>
          </w:p>
        </w:tc>
        <w:tc>
          <w:tcPr>
            <w:tcW w:w="2070" w:type="dxa"/>
          </w:tcPr>
          <w:p w14:paraId="44C6BDCD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76C2955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14:paraId="2B7A5CC6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8E6248" w:rsidRPr="004D3AEA" w14:paraId="456C9D6C" w14:textId="77777777" w:rsidTr="00840752">
        <w:tc>
          <w:tcPr>
            <w:tcW w:w="2875" w:type="dxa"/>
          </w:tcPr>
          <w:p w14:paraId="6505B37F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Urban</w:t>
            </w:r>
          </w:p>
        </w:tc>
        <w:tc>
          <w:tcPr>
            <w:tcW w:w="2070" w:type="dxa"/>
          </w:tcPr>
          <w:p w14:paraId="26C40274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15,930 (59.3)</w:t>
            </w:r>
          </w:p>
        </w:tc>
        <w:tc>
          <w:tcPr>
            <w:tcW w:w="2430" w:type="dxa"/>
          </w:tcPr>
          <w:p w14:paraId="489EE485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1,872,186 (73.0) </w:t>
            </w:r>
          </w:p>
        </w:tc>
        <w:tc>
          <w:tcPr>
            <w:tcW w:w="1975" w:type="dxa"/>
          </w:tcPr>
          <w:p w14:paraId="12B1ADFE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18AB40B2" w14:textId="77777777" w:rsidTr="00840752">
        <w:tc>
          <w:tcPr>
            <w:tcW w:w="2875" w:type="dxa"/>
          </w:tcPr>
          <w:p w14:paraId="72E02241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Rural</w:t>
            </w:r>
          </w:p>
        </w:tc>
        <w:tc>
          <w:tcPr>
            <w:tcW w:w="2070" w:type="dxa"/>
          </w:tcPr>
          <w:p w14:paraId="1B8F18A4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7,092 (26.4)</w:t>
            </w:r>
          </w:p>
        </w:tc>
        <w:tc>
          <w:tcPr>
            <w:tcW w:w="2430" w:type="dxa"/>
          </w:tcPr>
          <w:p w14:paraId="5BB11D53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692,452 (23.0)</w:t>
            </w:r>
          </w:p>
        </w:tc>
        <w:tc>
          <w:tcPr>
            <w:tcW w:w="1975" w:type="dxa"/>
          </w:tcPr>
          <w:p w14:paraId="34BED983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262DBA61" w14:textId="77777777" w:rsidTr="00840752">
        <w:tc>
          <w:tcPr>
            <w:tcW w:w="2875" w:type="dxa"/>
          </w:tcPr>
          <w:p w14:paraId="7CDDB8CA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Education, n (%)</w:t>
            </w:r>
          </w:p>
        </w:tc>
        <w:tc>
          <w:tcPr>
            <w:tcW w:w="2070" w:type="dxa"/>
          </w:tcPr>
          <w:p w14:paraId="61070C33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66BF33E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14:paraId="565F6EE2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8E6248" w:rsidRPr="004D3AEA" w14:paraId="1E805B97" w14:textId="77777777" w:rsidTr="00840752">
        <w:tc>
          <w:tcPr>
            <w:tcW w:w="2875" w:type="dxa"/>
          </w:tcPr>
          <w:p w14:paraId="4353F2C1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&lt; High school</w:t>
            </w:r>
          </w:p>
        </w:tc>
        <w:tc>
          <w:tcPr>
            <w:tcW w:w="2070" w:type="dxa"/>
          </w:tcPr>
          <w:p w14:paraId="0694B5F3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1, 558(5.8)</w:t>
            </w:r>
          </w:p>
        </w:tc>
        <w:tc>
          <w:tcPr>
            <w:tcW w:w="2430" w:type="dxa"/>
          </w:tcPr>
          <w:p w14:paraId="1214EAF8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182,089 (7.1) </w:t>
            </w:r>
          </w:p>
        </w:tc>
        <w:tc>
          <w:tcPr>
            <w:tcW w:w="1975" w:type="dxa"/>
          </w:tcPr>
          <w:p w14:paraId="4786EEB4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5ADF1CB4" w14:textId="77777777" w:rsidTr="00840752">
        <w:tc>
          <w:tcPr>
            <w:tcW w:w="2875" w:type="dxa"/>
          </w:tcPr>
          <w:p w14:paraId="3D466E6C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High school/some college</w:t>
            </w:r>
          </w:p>
        </w:tc>
        <w:tc>
          <w:tcPr>
            <w:tcW w:w="2070" w:type="dxa"/>
          </w:tcPr>
          <w:p w14:paraId="5206F269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14,640 (54.5)</w:t>
            </w:r>
          </w:p>
        </w:tc>
        <w:tc>
          <w:tcPr>
            <w:tcW w:w="2430" w:type="dxa"/>
          </w:tcPr>
          <w:p w14:paraId="6F8E836D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1,379,775 (53.8) </w:t>
            </w:r>
          </w:p>
        </w:tc>
        <w:tc>
          <w:tcPr>
            <w:tcW w:w="1975" w:type="dxa"/>
          </w:tcPr>
          <w:p w14:paraId="4954F245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50F0838A" w14:textId="77777777" w:rsidTr="00840752">
        <w:tc>
          <w:tcPr>
            <w:tcW w:w="2875" w:type="dxa"/>
          </w:tcPr>
          <w:p w14:paraId="3C5D04DA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≥ College degree</w:t>
            </w:r>
          </w:p>
        </w:tc>
        <w:tc>
          <w:tcPr>
            <w:tcW w:w="2070" w:type="dxa"/>
          </w:tcPr>
          <w:p w14:paraId="578FE268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10,638 (39.6) </w:t>
            </w:r>
          </w:p>
        </w:tc>
        <w:tc>
          <w:tcPr>
            <w:tcW w:w="2430" w:type="dxa"/>
          </w:tcPr>
          <w:p w14:paraId="45ED86FF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1,002,773 (39.1)</w:t>
            </w:r>
          </w:p>
        </w:tc>
        <w:tc>
          <w:tcPr>
            <w:tcW w:w="1975" w:type="dxa"/>
          </w:tcPr>
          <w:p w14:paraId="4460CEF6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673FE423" w14:textId="77777777" w:rsidTr="00840752">
        <w:tc>
          <w:tcPr>
            <w:tcW w:w="2875" w:type="dxa"/>
          </w:tcPr>
          <w:p w14:paraId="35F32C9C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Annual household income ($), n (%)</w:t>
            </w:r>
          </w:p>
        </w:tc>
        <w:tc>
          <w:tcPr>
            <w:tcW w:w="2070" w:type="dxa"/>
          </w:tcPr>
          <w:p w14:paraId="4D033097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E6BFB7B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14:paraId="5F9B635E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8E6248" w:rsidRPr="004D3AEA" w14:paraId="5EF46A86" w14:textId="77777777" w:rsidTr="00840752">
        <w:tc>
          <w:tcPr>
            <w:tcW w:w="2875" w:type="dxa"/>
          </w:tcPr>
          <w:p w14:paraId="19200E80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&lt; 25 000</w:t>
            </w:r>
          </w:p>
        </w:tc>
        <w:tc>
          <w:tcPr>
            <w:tcW w:w="2070" w:type="dxa"/>
          </w:tcPr>
          <w:p w14:paraId="7DD8FAAB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3,331 (12.4)</w:t>
            </w:r>
          </w:p>
        </w:tc>
        <w:tc>
          <w:tcPr>
            <w:tcW w:w="2430" w:type="dxa"/>
          </w:tcPr>
          <w:p w14:paraId="08157ED7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348,790 (13.6)</w:t>
            </w:r>
          </w:p>
        </w:tc>
        <w:tc>
          <w:tcPr>
            <w:tcW w:w="1975" w:type="dxa"/>
          </w:tcPr>
          <w:p w14:paraId="3BAFB661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03E0598E" w14:textId="77777777" w:rsidTr="00840752">
        <w:tc>
          <w:tcPr>
            <w:tcW w:w="2875" w:type="dxa"/>
          </w:tcPr>
          <w:p w14:paraId="61A774DD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25 000–74 999</w:t>
            </w:r>
          </w:p>
        </w:tc>
        <w:tc>
          <w:tcPr>
            <w:tcW w:w="2070" w:type="dxa"/>
          </w:tcPr>
          <w:p w14:paraId="703B287C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5,399 (20.1) </w:t>
            </w:r>
          </w:p>
        </w:tc>
        <w:tc>
          <w:tcPr>
            <w:tcW w:w="2430" w:type="dxa"/>
          </w:tcPr>
          <w:p w14:paraId="288D13F6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556,526 (21.7)</w:t>
            </w:r>
          </w:p>
        </w:tc>
        <w:tc>
          <w:tcPr>
            <w:tcW w:w="1975" w:type="dxa"/>
          </w:tcPr>
          <w:p w14:paraId="47438208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39075159" w14:textId="77777777" w:rsidTr="00840752">
        <w:tc>
          <w:tcPr>
            <w:tcW w:w="2875" w:type="dxa"/>
          </w:tcPr>
          <w:p w14:paraId="50D85E99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&gt; 75 000</w:t>
            </w:r>
          </w:p>
        </w:tc>
        <w:tc>
          <w:tcPr>
            <w:tcW w:w="2070" w:type="dxa"/>
          </w:tcPr>
          <w:p w14:paraId="17B1EE66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3,456 (12.9) </w:t>
            </w:r>
          </w:p>
        </w:tc>
        <w:tc>
          <w:tcPr>
            <w:tcW w:w="2430" w:type="dxa"/>
          </w:tcPr>
          <w:p w14:paraId="2013783A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477,022 (18.6) </w:t>
            </w:r>
          </w:p>
        </w:tc>
        <w:tc>
          <w:tcPr>
            <w:tcW w:w="1975" w:type="dxa"/>
          </w:tcPr>
          <w:p w14:paraId="25F81340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508DA075" w14:textId="77777777" w:rsidTr="00840752">
        <w:tc>
          <w:tcPr>
            <w:tcW w:w="2875" w:type="dxa"/>
          </w:tcPr>
          <w:p w14:paraId="68C887AA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Marital status, n (%)</w:t>
            </w:r>
          </w:p>
        </w:tc>
        <w:tc>
          <w:tcPr>
            <w:tcW w:w="2070" w:type="dxa"/>
          </w:tcPr>
          <w:p w14:paraId="700977C5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644B9CD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14:paraId="0598C36B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8E6248" w:rsidRPr="004D3AEA" w14:paraId="26087707" w14:textId="77777777" w:rsidTr="00840752">
        <w:tc>
          <w:tcPr>
            <w:tcW w:w="2875" w:type="dxa"/>
          </w:tcPr>
          <w:p w14:paraId="6451985F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Married</w:t>
            </w:r>
          </w:p>
        </w:tc>
        <w:tc>
          <w:tcPr>
            <w:tcW w:w="2070" w:type="dxa"/>
          </w:tcPr>
          <w:p w14:paraId="294F559F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13, 728 (51.1) </w:t>
            </w:r>
          </w:p>
        </w:tc>
        <w:tc>
          <w:tcPr>
            <w:tcW w:w="2430" w:type="dxa"/>
          </w:tcPr>
          <w:p w14:paraId="639477D2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1,246,414 (48.6)</w:t>
            </w:r>
          </w:p>
        </w:tc>
        <w:tc>
          <w:tcPr>
            <w:tcW w:w="1975" w:type="dxa"/>
          </w:tcPr>
          <w:p w14:paraId="51C5A2EE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31840D6B" w14:textId="77777777" w:rsidTr="00840752">
        <w:tc>
          <w:tcPr>
            <w:tcW w:w="2875" w:type="dxa"/>
          </w:tcPr>
          <w:p w14:paraId="2DCB16F8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Not married</w:t>
            </w:r>
          </w:p>
        </w:tc>
        <w:tc>
          <w:tcPr>
            <w:tcW w:w="2070" w:type="dxa"/>
          </w:tcPr>
          <w:p w14:paraId="633CF03F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13,136 (49.9)</w:t>
            </w:r>
          </w:p>
        </w:tc>
        <w:tc>
          <w:tcPr>
            <w:tcW w:w="2430" w:type="dxa"/>
          </w:tcPr>
          <w:p w14:paraId="33D99E05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1,318,224 (51.3) </w:t>
            </w:r>
          </w:p>
        </w:tc>
        <w:tc>
          <w:tcPr>
            <w:tcW w:w="1975" w:type="dxa"/>
          </w:tcPr>
          <w:p w14:paraId="3E8FE655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787DCB71" w14:textId="77777777" w:rsidTr="00840752">
        <w:tc>
          <w:tcPr>
            <w:tcW w:w="2875" w:type="dxa"/>
          </w:tcPr>
          <w:p w14:paraId="320380BD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Health insurance status, n (%)</w:t>
            </w:r>
          </w:p>
        </w:tc>
        <w:tc>
          <w:tcPr>
            <w:tcW w:w="2070" w:type="dxa"/>
          </w:tcPr>
          <w:p w14:paraId="4B6E9559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C644422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14:paraId="5D96AD28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8E6248" w:rsidRPr="004D3AEA" w14:paraId="572881CD" w14:textId="77777777" w:rsidTr="00840752">
        <w:tc>
          <w:tcPr>
            <w:tcW w:w="2875" w:type="dxa"/>
          </w:tcPr>
          <w:p w14:paraId="0CF2AE2E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Uninsured</w:t>
            </w:r>
          </w:p>
        </w:tc>
        <w:tc>
          <w:tcPr>
            <w:tcW w:w="2070" w:type="dxa"/>
          </w:tcPr>
          <w:p w14:paraId="5510E590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107 (0.4) </w:t>
            </w:r>
          </w:p>
        </w:tc>
        <w:tc>
          <w:tcPr>
            <w:tcW w:w="2430" w:type="dxa"/>
          </w:tcPr>
          <w:p w14:paraId="0443B0C3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41,163 (1.8)</w:t>
            </w:r>
          </w:p>
        </w:tc>
        <w:tc>
          <w:tcPr>
            <w:tcW w:w="1975" w:type="dxa"/>
          </w:tcPr>
          <w:p w14:paraId="33E0EE73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4B7D0189" w14:textId="77777777" w:rsidTr="00840752">
        <w:tc>
          <w:tcPr>
            <w:tcW w:w="2875" w:type="dxa"/>
          </w:tcPr>
          <w:p w14:paraId="48086F03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Government insurance</w:t>
            </w:r>
          </w:p>
        </w:tc>
        <w:tc>
          <w:tcPr>
            <w:tcW w:w="2070" w:type="dxa"/>
          </w:tcPr>
          <w:p w14:paraId="0697A241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8,220 (30.6) </w:t>
            </w:r>
          </w:p>
        </w:tc>
        <w:tc>
          <w:tcPr>
            <w:tcW w:w="2430" w:type="dxa"/>
          </w:tcPr>
          <w:p w14:paraId="02385B21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400,083 (15.6) </w:t>
            </w:r>
          </w:p>
        </w:tc>
        <w:tc>
          <w:tcPr>
            <w:tcW w:w="1975" w:type="dxa"/>
          </w:tcPr>
          <w:p w14:paraId="470CA75A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5437431E" w14:textId="77777777" w:rsidTr="00840752">
        <w:tc>
          <w:tcPr>
            <w:tcW w:w="2875" w:type="dxa"/>
          </w:tcPr>
          <w:p w14:paraId="15B0CD72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Private insurance</w:t>
            </w:r>
          </w:p>
        </w:tc>
        <w:tc>
          <w:tcPr>
            <w:tcW w:w="2070" w:type="dxa"/>
          </w:tcPr>
          <w:p w14:paraId="3AC65EBD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3,331 (12.4)</w:t>
            </w:r>
          </w:p>
        </w:tc>
        <w:tc>
          <w:tcPr>
            <w:tcW w:w="2430" w:type="dxa"/>
          </w:tcPr>
          <w:p w14:paraId="672D47B5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402,648 (15.7) </w:t>
            </w:r>
          </w:p>
        </w:tc>
        <w:tc>
          <w:tcPr>
            <w:tcW w:w="1975" w:type="dxa"/>
          </w:tcPr>
          <w:p w14:paraId="4F24DCCB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5451ECB8" w14:textId="77777777" w:rsidTr="00840752">
        <w:tc>
          <w:tcPr>
            <w:tcW w:w="2875" w:type="dxa"/>
          </w:tcPr>
          <w:p w14:paraId="6716BAE6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Disability, n (%)</w:t>
            </w:r>
          </w:p>
        </w:tc>
        <w:tc>
          <w:tcPr>
            <w:tcW w:w="2070" w:type="dxa"/>
          </w:tcPr>
          <w:p w14:paraId="6E0D040F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461B2FB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14:paraId="331C00A8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8E6248" w:rsidRPr="004D3AEA" w14:paraId="4180DF1B" w14:textId="77777777" w:rsidTr="00840752">
        <w:tc>
          <w:tcPr>
            <w:tcW w:w="2875" w:type="dxa"/>
          </w:tcPr>
          <w:p w14:paraId="65F337D1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Self-care disability</w:t>
            </w:r>
          </w:p>
        </w:tc>
        <w:tc>
          <w:tcPr>
            <w:tcW w:w="2070" w:type="dxa"/>
          </w:tcPr>
          <w:p w14:paraId="3EB1391F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1,719 (6.4)</w:t>
            </w:r>
          </w:p>
        </w:tc>
        <w:tc>
          <w:tcPr>
            <w:tcW w:w="2430" w:type="dxa"/>
          </w:tcPr>
          <w:p w14:paraId="2FE93F31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102,585 (4.0)</w:t>
            </w:r>
          </w:p>
        </w:tc>
        <w:tc>
          <w:tcPr>
            <w:tcW w:w="1975" w:type="dxa"/>
          </w:tcPr>
          <w:p w14:paraId="222A07FB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5B357228" w14:textId="77777777" w:rsidTr="00840752">
        <w:tc>
          <w:tcPr>
            <w:tcW w:w="2875" w:type="dxa"/>
          </w:tcPr>
          <w:p w14:paraId="07FBEE1F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Mobility disability</w:t>
            </w:r>
          </w:p>
        </w:tc>
        <w:tc>
          <w:tcPr>
            <w:tcW w:w="2070" w:type="dxa"/>
          </w:tcPr>
          <w:p w14:paraId="66EAD089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7,522 (28.0)</w:t>
            </w:r>
          </w:p>
        </w:tc>
        <w:tc>
          <w:tcPr>
            <w:tcW w:w="2430" w:type="dxa"/>
          </w:tcPr>
          <w:p w14:paraId="594EF73A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407,777 (15.9)</w:t>
            </w:r>
          </w:p>
        </w:tc>
        <w:tc>
          <w:tcPr>
            <w:tcW w:w="1975" w:type="dxa"/>
          </w:tcPr>
          <w:p w14:paraId="456F55A5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6248" w:rsidRPr="004D3AEA" w14:paraId="5190CC6F" w14:textId="77777777" w:rsidTr="00840752">
        <w:tc>
          <w:tcPr>
            <w:tcW w:w="2875" w:type="dxa"/>
          </w:tcPr>
          <w:p w14:paraId="2C6952DB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Cognitive disability</w:t>
            </w:r>
          </w:p>
        </w:tc>
        <w:tc>
          <w:tcPr>
            <w:tcW w:w="2070" w:type="dxa"/>
          </w:tcPr>
          <w:p w14:paraId="5F9C6BBB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3,465 (12.9) </w:t>
            </w:r>
          </w:p>
        </w:tc>
        <w:tc>
          <w:tcPr>
            <w:tcW w:w="2430" w:type="dxa"/>
          </w:tcPr>
          <w:p w14:paraId="0EDDCC6A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269,287 (10.5)</w:t>
            </w:r>
          </w:p>
        </w:tc>
        <w:tc>
          <w:tcPr>
            <w:tcW w:w="1975" w:type="dxa"/>
          </w:tcPr>
          <w:p w14:paraId="6DF7AC10" w14:textId="77777777" w:rsidR="008E6248" w:rsidRPr="004D3AEA" w:rsidRDefault="008E6248" w:rsidP="0071155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AFFAA72" w14:textId="77777777" w:rsidR="008E6248" w:rsidRPr="001D016F" w:rsidRDefault="008E6248" w:rsidP="0071155F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  <w:sectPr w:rsidR="008E6248" w:rsidRPr="001D016F" w:rsidSect="008E6248">
          <w:headerReference w:type="default" r:id="rId4"/>
          <w:footerReference w:type="even" r:id="rId5"/>
          <w:footerReference w:type="default" r:id="rId6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1D016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D016F">
        <w:rPr>
          <w:rFonts w:ascii="Times New Roman" w:hAnsi="Times New Roman" w:cs="Times New Roman"/>
          <w:sz w:val="20"/>
          <w:szCs w:val="20"/>
        </w:rPr>
        <w:t>P-values are derived using chi-square tests for categorical variables and Kruskal–</w:t>
      </w:r>
      <w:proofErr w:type="gramStart"/>
      <w:r w:rsidRPr="001D016F">
        <w:rPr>
          <w:rFonts w:ascii="Times New Roman" w:hAnsi="Times New Roman" w:cs="Times New Roman"/>
          <w:sz w:val="20"/>
          <w:szCs w:val="20"/>
        </w:rPr>
        <w:t>Wallis</w:t>
      </w:r>
      <w:proofErr w:type="gramEnd"/>
      <w:r w:rsidRPr="001D016F">
        <w:rPr>
          <w:rFonts w:ascii="Times New Roman" w:hAnsi="Times New Roman" w:cs="Times New Roman"/>
          <w:sz w:val="20"/>
          <w:szCs w:val="20"/>
        </w:rPr>
        <w:t xml:space="preserve"> test for continuous variables</w:t>
      </w:r>
      <w:r w:rsidRPr="001D016F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3B4497E" w14:textId="6252CD3F" w:rsidR="008E6248" w:rsidRPr="00E224ED" w:rsidRDefault="008E6248" w:rsidP="0071155F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e</w:t>
      </w:r>
      <w:r w:rsidRPr="000E1559">
        <w:rPr>
          <w:rFonts w:ascii="Times New Roman" w:hAnsi="Times New Roman" w:cs="Times New Roman"/>
          <w:b/>
          <w:bCs/>
        </w:rPr>
        <w:t>Table</w:t>
      </w:r>
      <w:proofErr w:type="spellEnd"/>
      <w:r w:rsidRPr="000E155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  <w:r w:rsidRPr="000E1559">
        <w:rPr>
          <w:rFonts w:ascii="Times New Roman" w:hAnsi="Times New Roman" w:cs="Times New Roman"/>
          <w:b/>
          <w:bCs/>
        </w:rPr>
        <w:t>.</w:t>
      </w:r>
      <w:r w:rsidRPr="00D727A9">
        <w:rPr>
          <w:rFonts w:ascii="Times New Roman" w:hAnsi="Times New Roman" w:cs="Times New Roman"/>
        </w:rPr>
        <w:t xml:space="preserve"> Survivor Hardship by Disability Type and Medicaid Expansion Status Among Low-Income Adults</w:t>
      </w:r>
    </w:p>
    <w:p w14:paraId="66745717" w14:textId="77777777" w:rsidR="008E6248" w:rsidRDefault="008E6248" w:rsidP="0071155F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1509"/>
        <w:gridCol w:w="1536"/>
        <w:gridCol w:w="1809"/>
        <w:gridCol w:w="1566"/>
        <w:gridCol w:w="1543"/>
        <w:gridCol w:w="1623"/>
      </w:tblGrid>
      <w:tr w:rsidR="008E6248" w:rsidRPr="004D3AEA" w14:paraId="6973E822" w14:textId="77777777" w:rsidTr="00840752">
        <w:trPr>
          <w:trHeight w:val="1114"/>
        </w:trPr>
        <w:tc>
          <w:tcPr>
            <w:tcW w:w="1509" w:type="dxa"/>
          </w:tcPr>
          <w:p w14:paraId="183DF1FD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Disability type</w:t>
            </w:r>
          </w:p>
        </w:tc>
        <w:tc>
          <w:tcPr>
            <w:tcW w:w="1536" w:type="dxa"/>
          </w:tcPr>
          <w:p w14:paraId="1B792837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Hardship risk</w:t>
            </w:r>
          </w:p>
          <w:p w14:paraId="12088D64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 expansion (%) (No → Yes)</w:t>
            </w:r>
          </w:p>
        </w:tc>
        <w:tc>
          <w:tcPr>
            <w:tcW w:w="1809" w:type="dxa"/>
          </w:tcPr>
          <w:p w14:paraId="6D24ECC6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Hardship risk</w:t>
            </w:r>
          </w:p>
          <w:p w14:paraId="3C9C51A7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Expansion (%)</w:t>
            </w:r>
          </w:p>
          <w:p w14:paraId="53F558E5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(No → Yes)</w:t>
            </w:r>
          </w:p>
        </w:tc>
        <w:tc>
          <w:tcPr>
            <w:tcW w:w="1566" w:type="dxa"/>
          </w:tcPr>
          <w:p w14:paraId="0660323F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Disability Gap Non-expansion (%)</w:t>
            </w:r>
          </w:p>
        </w:tc>
        <w:tc>
          <w:tcPr>
            <w:tcW w:w="1543" w:type="dxa"/>
          </w:tcPr>
          <w:p w14:paraId="33744153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Disability Gap Expansion (%)</w:t>
            </w:r>
          </w:p>
        </w:tc>
        <w:tc>
          <w:tcPr>
            <w:tcW w:w="1623" w:type="dxa"/>
          </w:tcPr>
          <w:p w14:paraId="0DFAEDF7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Difference-in-Differences</w:t>
            </w:r>
          </w:p>
          <w:p w14:paraId="6E87C3EA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(p-</w:t>
            </w:r>
            <w:proofErr w:type="gramStart"/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value)*</w:t>
            </w:r>
            <w:proofErr w:type="gramEnd"/>
          </w:p>
        </w:tc>
      </w:tr>
      <w:tr w:rsidR="008E6248" w:rsidRPr="004D3AEA" w14:paraId="3134B75F" w14:textId="77777777" w:rsidTr="00840752">
        <w:tc>
          <w:tcPr>
            <w:tcW w:w="1509" w:type="dxa"/>
          </w:tcPr>
          <w:p w14:paraId="1E9D5192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Self-care</w:t>
            </w:r>
          </w:p>
        </w:tc>
        <w:tc>
          <w:tcPr>
            <w:tcW w:w="1536" w:type="dxa"/>
          </w:tcPr>
          <w:p w14:paraId="144F1320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19.6 → 37.2</w:t>
            </w:r>
          </w:p>
        </w:tc>
        <w:tc>
          <w:tcPr>
            <w:tcW w:w="1809" w:type="dxa"/>
          </w:tcPr>
          <w:p w14:paraId="389D783C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16.9 → 31.7</w:t>
            </w:r>
          </w:p>
        </w:tc>
        <w:tc>
          <w:tcPr>
            <w:tcW w:w="1566" w:type="dxa"/>
          </w:tcPr>
          <w:p w14:paraId="0C1A65D3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+17.6</w:t>
            </w:r>
          </w:p>
        </w:tc>
        <w:tc>
          <w:tcPr>
            <w:tcW w:w="1543" w:type="dxa"/>
          </w:tcPr>
          <w:p w14:paraId="6BC102D3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+14.8</w:t>
            </w:r>
          </w:p>
        </w:tc>
        <w:tc>
          <w:tcPr>
            <w:tcW w:w="1623" w:type="dxa"/>
          </w:tcPr>
          <w:p w14:paraId="66965B2D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-2.8 (p = 0.60)</w:t>
            </w:r>
          </w:p>
        </w:tc>
      </w:tr>
      <w:tr w:rsidR="008E6248" w:rsidRPr="004D3AEA" w14:paraId="40139BCF" w14:textId="77777777" w:rsidTr="00840752">
        <w:tc>
          <w:tcPr>
            <w:tcW w:w="1509" w:type="dxa"/>
          </w:tcPr>
          <w:p w14:paraId="4E6B922D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Mobility </w:t>
            </w:r>
          </w:p>
        </w:tc>
        <w:tc>
          <w:tcPr>
            <w:tcW w:w="1536" w:type="dxa"/>
          </w:tcPr>
          <w:p w14:paraId="0FD399F3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15.4 → 29.6</w:t>
            </w:r>
          </w:p>
        </w:tc>
        <w:tc>
          <w:tcPr>
            <w:tcW w:w="1809" w:type="dxa"/>
            <w:vAlign w:val="center"/>
          </w:tcPr>
          <w:p w14:paraId="43C5AB56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13.2 → 25.4</w:t>
            </w:r>
          </w:p>
        </w:tc>
        <w:tc>
          <w:tcPr>
            <w:tcW w:w="1566" w:type="dxa"/>
          </w:tcPr>
          <w:p w14:paraId="114AD497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+14.2</w:t>
            </w:r>
          </w:p>
        </w:tc>
        <w:tc>
          <w:tcPr>
            <w:tcW w:w="1543" w:type="dxa"/>
          </w:tcPr>
          <w:p w14:paraId="7ECA703B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+12.2</w:t>
            </w:r>
          </w:p>
        </w:tc>
        <w:tc>
          <w:tcPr>
            <w:tcW w:w="1623" w:type="dxa"/>
            <w:vAlign w:val="center"/>
          </w:tcPr>
          <w:p w14:paraId="37407D4C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-2.0 (p = 0.56)</w:t>
            </w:r>
          </w:p>
        </w:tc>
      </w:tr>
      <w:tr w:rsidR="008E6248" w:rsidRPr="004D3AEA" w14:paraId="3456C6E8" w14:textId="77777777" w:rsidTr="00840752">
        <w:tc>
          <w:tcPr>
            <w:tcW w:w="1509" w:type="dxa"/>
          </w:tcPr>
          <w:p w14:paraId="4B4D2DD0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Cognitive </w:t>
            </w:r>
          </w:p>
        </w:tc>
        <w:tc>
          <w:tcPr>
            <w:tcW w:w="1536" w:type="dxa"/>
            <w:vAlign w:val="center"/>
          </w:tcPr>
          <w:p w14:paraId="6AE367B1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16.6 → 36.7</w:t>
            </w:r>
          </w:p>
        </w:tc>
        <w:tc>
          <w:tcPr>
            <w:tcW w:w="1809" w:type="dxa"/>
          </w:tcPr>
          <w:p w14:paraId="310DD70E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13.8 → 32.1</w:t>
            </w:r>
          </w:p>
        </w:tc>
        <w:tc>
          <w:tcPr>
            <w:tcW w:w="1566" w:type="dxa"/>
          </w:tcPr>
          <w:p w14:paraId="7B000155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+20.1</w:t>
            </w:r>
          </w:p>
        </w:tc>
        <w:tc>
          <w:tcPr>
            <w:tcW w:w="1543" w:type="dxa"/>
          </w:tcPr>
          <w:p w14:paraId="4A40247F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+18.3</w:t>
            </w:r>
          </w:p>
        </w:tc>
        <w:tc>
          <w:tcPr>
            <w:tcW w:w="1623" w:type="dxa"/>
            <w:vAlign w:val="center"/>
          </w:tcPr>
          <w:p w14:paraId="19C4F77A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-1.8 (p = 0.67)</w:t>
            </w:r>
          </w:p>
        </w:tc>
      </w:tr>
    </w:tbl>
    <w:p w14:paraId="001985FB" w14:textId="77777777" w:rsidR="008E6248" w:rsidRPr="00DC2480" w:rsidRDefault="008E6248" w:rsidP="0071155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C2480">
        <w:rPr>
          <w:rFonts w:ascii="Times New Roman" w:hAnsi="Times New Roman" w:cs="Times New Roman"/>
          <w:sz w:val="20"/>
          <w:szCs w:val="20"/>
        </w:rPr>
        <w:t>*Statistical significance set at p &lt; 0.05</w:t>
      </w:r>
    </w:p>
    <w:p w14:paraId="2FC62A4E" w14:textId="7A9E1204" w:rsidR="008E6248" w:rsidRDefault="008E6248" w:rsidP="0071155F">
      <w:pPr>
        <w:spacing w:line="360" w:lineRule="auto"/>
      </w:pPr>
      <w:r>
        <w:br w:type="page"/>
      </w:r>
    </w:p>
    <w:p w14:paraId="5C270AB6" w14:textId="529CEFBB" w:rsidR="008E6248" w:rsidRPr="003857E6" w:rsidRDefault="008E6248" w:rsidP="0071155F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e</w:t>
      </w:r>
      <w:r w:rsidRPr="000E1559">
        <w:rPr>
          <w:rFonts w:ascii="Times New Roman" w:hAnsi="Times New Roman" w:cs="Times New Roman"/>
          <w:b/>
          <w:bCs/>
        </w:rPr>
        <w:t>Table</w:t>
      </w:r>
      <w:proofErr w:type="spellEnd"/>
      <w:r w:rsidRPr="000E155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3</w:t>
      </w:r>
      <w:r w:rsidRPr="000E1559">
        <w:rPr>
          <w:rFonts w:ascii="Times New Roman" w:hAnsi="Times New Roman" w:cs="Times New Roman"/>
          <w:b/>
          <w:bCs/>
        </w:rPr>
        <w:t>.</w:t>
      </w:r>
      <w:r w:rsidRPr="00C903AE">
        <w:rPr>
          <w:rFonts w:ascii="Times New Roman" w:hAnsi="Times New Roman" w:cs="Times New Roman"/>
        </w:rPr>
        <w:t xml:space="preserve"> Adjusted probability of survivor hardship by disability type and sex.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1"/>
        <w:gridCol w:w="2427"/>
        <w:gridCol w:w="2293"/>
        <w:gridCol w:w="2319"/>
      </w:tblGrid>
      <w:tr w:rsidR="008E6248" w:rsidRPr="004D3AEA" w14:paraId="45B0D0C8" w14:textId="77777777" w:rsidTr="00840752">
        <w:trPr>
          <w:trHeight w:val="620"/>
        </w:trPr>
        <w:tc>
          <w:tcPr>
            <w:tcW w:w="2311" w:type="dxa"/>
          </w:tcPr>
          <w:p w14:paraId="60D2BC7C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Disability type</w:t>
            </w:r>
          </w:p>
        </w:tc>
        <w:tc>
          <w:tcPr>
            <w:tcW w:w="2427" w:type="dxa"/>
          </w:tcPr>
          <w:p w14:paraId="0F95CF1F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Sex/Contrast</w:t>
            </w:r>
          </w:p>
        </w:tc>
        <w:tc>
          <w:tcPr>
            <w:tcW w:w="2293" w:type="dxa"/>
          </w:tcPr>
          <w:p w14:paraId="01378539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Adjusted </w:t>
            </w:r>
            <w:proofErr w:type="spellStart"/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</w:t>
            </w:r>
            <w:proofErr w:type="spellEnd"/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hardship</w:t>
            </w:r>
          </w:p>
        </w:tc>
        <w:tc>
          <w:tcPr>
            <w:tcW w:w="2319" w:type="dxa"/>
          </w:tcPr>
          <w:p w14:paraId="49FE8E95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 CI / p value</w:t>
            </w:r>
          </w:p>
        </w:tc>
      </w:tr>
      <w:tr w:rsidR="008E6248" w:rsidRPr="004D3AEA" w14:paraId="05220291" w14:textId="77777777" w:rsidTr="00840752">
        <w:trPr>
          <w:trHeight w:val="337"/>
        </w:trPr>
        <w:tc>
          <w:tcPr>
            <w:tcW w:w="2311" w:type="dxa"/>
            <w:vMerge w:val="restart"/>
          </w:tcPr>
          <w:p w14:paraId="2B46681E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150A1C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Self‑care</w:t>
            </w:r>
          </w:p>
        </w:tc>
        <w:tc>
          <w:tcPr>
            <w:tcW w:w="2427" w:type="dxa"/>
          </w:tcPr>
          <w:p w14:paraId="0D31AB64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2293" w:type="dxa"/>
          </w:tcPr>
          <w:p w14:paraId="4588DF4A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0.464</w:t>
            </w:r>
          </w:p>
        </w:tc>
        <w:tc>
          <w:tcPr>
            <w:tcW w:w="2319" w:type="dxa"/>
          </w:tcPr>
          <w:p w14:paraId="2EEAEA0F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0.452 – 0.476</w:t>
            </w:r>
          </w:p>
        </w:tc>
      </w:tr>
      <w:tr w:rsidR="008E6248" w:rsidRPr="004D3AEA" w14:paraId="2C735163" w14:textId="77777777" w:rsidTr="00840752">
        <w:trPr>
          <w:trHeight w:val="337"/>
        </w:trPr>
        <w:tc>
          <w:tcPr>
            <w:tcW w:w="2311" w:type="dxa"/>
            <w:vMerge/>
          </w:tcPr>
          <w:p w14:paraId="04C9223C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33331C0F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2293" w:type="dxa"/>
          </w:tcPr>
          <w:p w14:paraId="4AC83122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0.421</w:t>
            </w:r>
          </w:p>
        </w:tc>
        <w:tc>
          <w:tcPr>
            <w:tcW w:w="2319" w:type="dxa"/>
          </w:tcPr>
          <w:p w14:paraId="7D11BC57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0.408 – 0.434</w:t>
            </w:r>
          </w:p>
        </w:tc>
      </w:tr>
      <w:tr w:rsidR="008E6248" w:rsidRPr="004D3AEA" w14:paraId="6946FE29" w14:textId="77777777" w:rsidTr="00840752">
        <w:trPr>
          <w:trHeight w:val="467"/>
        </w:trPr>
        <w:tc>
          <w:tcPr>
            <w:tcW w:w="2311" w:type="dxa"/>
            <w:vMerge/>
          </w:tcPr>
          <w:p w14:paraId="5F061F80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08F357DB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Sex difference* (F – M)</w:t>
            </w:r>
          </w:p>
        </w:tc>
        <w:tc>
          <w:tcPr>
            <w:tcW w:w="2293" w:type="dxa"/>
          </w:tcPr>
          <w:p w14:paraId="7A7E24AD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+0.044</w:t>
            </w:r>
          </w:p>
        </w:tc>
        <w:tc>
          <w:tcPr>
            <w:tcW w:w="2319" w:type="dxa"/>
          </w:tcPr>
          <w:p w14:paraId="545202EC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 xml:space="preserve"> p &lt; 0.001</w:t>
            </w:r>
          </w:p>
        </w:tc>
      </w:tr>
      <w:tr w:rsidR="008E6248" w:rsidRPr="004D3AEA" w14:paraId="0308096D" w14:textId="77777777" w:rsidTr="00840752">
        <w:trPr>
          <w:trHeight w:val="337"/>
        </w:trPr>
        <w:tc>
          <w:tcPr>
            <w:tcW w:w="2311" w:type="dxa"/>
            <w:vMerge w:val="restart"/>
          </w:tcPr>
          <w:p w14:paraId="63915058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C43DEC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Mobility</w:t>
            </w:r>
          </w:p>
        </w:tc>
        <w:tc>
          <w:tcPr>
            <w:tcW w:w="2427" w:type="dxa"/>
          </w:tcPr>
          <w:p w14:paraId="7B886D88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2293" w:type="dxa"/>
          </w:tcPr>
          <w:p w14:paraId="3BDF02B4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0.190</w:t>
            </w:r>
          </w:p>
        </w:tc>
        <w:tc>
          <w:tcPr>
            <w:tcW w:w="2319" w:type="dxa"/>
          </w:tcPr>
          <w:p w14:paraId="75777673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0.184 – 0.195</w:t>
            </w:r>
          </w:p>
        </w:tc>
      </w:tr>
      <w:tr w:rsidR="008E6248" w:rsidRPr="004D3AEA" w14:paraId="4DF53F4C" w14:textId="77777777" w:rsidTr="00840752">
        <w:trPr>
          <w:trHeight w:val="350"/>
        </w:trPr>
        <w:tc>
          <w:tcPr>
            <w:tcW w:w="2311" w:type="dxa"/>
            <w:vMerge/>
          </w:tcPr>
          <w:p w14:paraId="665E4096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48E097DB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2293" w:type="dxa"/>
          </w:tcPr>
          <w:p w14:paraId="6B2E8379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0.207</w:t>
            </w:r>
          </w:p>
        </w:tc>
        <w:tc>
          <w:tcPr>
            <w:tcW w:w="2319" w:type="dxa"/>
          </w:tcPr>
          <w:p w14:paraId="7276ADC4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0.199 – 0.214</w:t>
            </w:r>
          </w:p>
        </w:tc>
      </w:tr>
      <w:tr w:rsidR="008E6248" w:rsidRPr="004D3AEA" w14:paraId="68DE700C" w14:textId="77777777" w:rsidTr="00840752">
        <w:trPr>
          <w:trHeight w:val="676"/>
        </w:trPr>
        <w:tc>
          <w:tcPr>
            <w:tcW w:w="2311" w:type="dxa"/>
            <w:vMerge/>
          </w:tcPr>
          <w:p w14:paraId="548A33A1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54EB8C57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Sex difference* (F – M)</w:t>
            </w:r>
          </w:p>
        </w:tc>
        <w:tc>
          <w:tcPr>
            <w:tcW w:w="2293" w:type="dxa"/>
          </w:tcPr>
          <w:p w14:paraId="6B73D22D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–0.017</w:t>
            </w:r>
          </w:p>
        </w:tc>
        <w:tc>
          <w:tcPr>
            <w:tcW w:w="2319" w:type="dxa"/>
          </w:tcPr>
          <w:p w14:paraId="5552E9C1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p = 0.0004</w:t>
            </w:r>
          </w:p>
        </w:tc>
      </w:tr>
      <w:tr w:rsidR="008E6248" w:rsidRPr="004D3AEA" w14:paraId="52B8C493" w14:textId="77777777" w:rsidTr="00840752">
        <w:trPr>
          <w:trHeight w:val="350"/>
        </w:trPr>
        <w:tc>
          <w:tcPr>
            <w:tcW w:w="2311" w:type="dxa"/>
            <w:vMerge w:val="restart"/>
          </w:tcPr>
          <w:p w14:paraId="387D5B85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2CCB05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Cognitive</w:t>
            </w:r>
          </w:p>
        </w:tc>
        <w:tc>
          <w:tcPr>
            <w:tcW w:w="2427" w:type="dxa"/>
          </w:tcPr>
          <w:p w14:paraId="1D754028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2293" w:type="dxa"/>
          </w:tcPr>
          <w:p w14:paraId="362B00FE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0.510</w:t>
            </w:r>
          </w:p>
        </w:tc>
        <w:tc>
          <w:tcPr>
            <w:tcW w:w="2319" w:type="dxa"/>
          </w:tcPr>
          <w:p w14:paraId="2AD1EE89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0.503 – 0.518</w:t>
            </w:r>
          </w:p>
        </w:tc>
      </w:tr>
      <w:tr w:rsidR="008E6248" w:rsidRPr="004D3AEA" w14:paraId="0363BE32" w14:textId="77777777" w:rsidTr="00840752">
        <w:trPr>
          <w:trHeight w:val="337"/>
        </w:trPr>
        <w:tc>
          <w:tcPr>
            <w:tcW w:w="2311" w:type="dxa"/>
            <w:vMerge/>
          </w:tcPr>
          <w:p w14:paraId="155A2E32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3FAAF221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2293" w:type="dxa"/>
          </w:tcPr>
          <w:p w14:paraId="1C17BE26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0.474</w:t>
            </w:r>
          </w:p>
        </w:tc>
        <w:tc>
          <w:tcPr>
            <w:tcW w:w="2319" w:type="dxa"/>
          </w:tcPr>
          <w:p w14:paraId="55E66955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0.466 – 0.483</w:t>
            </w:r>
          </w:p>
        </w:tc>
      </w:tr>
      <w:tr w:rsidR="008E6248" w:rsidRPr="004D3AEA" w14:paraId="62CD5E21" w14:textId="77777777" w:rsidTr="00840752">
        <w:trPr>
          <w:trHeight w:val="548"/>
        </w:trPr>
        <w:tc>
          <w:tcPr>
            <w:tcW w:w="2311" w:type="dxa"/>
            <w:vMerge/>
          </w:tcPr>
          <w:p w14:paraId="24842F40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7E156EBB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Sex difference* (F – M)</w:t>
            </w:r>
          </w:p>
        </w:tc>
        <w:tc>
          <w:tcPr>
            <w:tcW w:w="2293" w:type="dxa"/>
          </w:tcPr>
          <w:p w14:paraId="1745FCE3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+0.036</w:t>
            </w:r>
          </w:p>
        </w:tc>
        <w:tc>
          <w:tcPr>
            <w:tcW w:w="2319" w:type="dxa"/>
          </w:tcPr>
          <w:p w14:paraId="73035B2A" w14:textId="77777777" w:rsidR="008E6248" w:rsidRPr="004D3AEA" w:rsidRDefault="008E6248" w:rsidP="007115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AEA">
              <w:rPr>
                <w:rFonts w:ascii="Times New Roman" w:hAnsi="Times New Roman" w:cs="Times New Roman"/>
                <w:sz w:val="20"/>
                <w:szCs w:val="20"/>
              </w:rPr>
              <w:t>p &lt; 0.001</w:t>
            </w:r>
          </w:p>
        </w:tc>
      </w:tr>
    </w:tbl>
    <w:p w14:paraId="7BA10C33" w14:textId="77777777" w:rsidR="008E6248" w:rsidRPr="00C903AE" w:rsidRDefault="008E6248" w:rsidP="0071155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C903AE">
        <w:rPr>
          <w:rFonts w:ascii="Times New Roman" w:hAnsi="Times New Roman" w:cs="Times New Roman"/>
          <w:sz w:val="20"/>
          <w:szCs w:val="20"/>
        </w:rPr>
        <w:t>Sex differences calculated as female – male.</w:t>
      </w:r>
    </w:p>
    <w:p w14:paraId="1D262A07" w14:textId="77777777" w:rsidR="001E74FE" w:rsidRDefault="001E74FE"/>
    <w:sectPr w:rsidR="001E7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01478205"/>
      <w:docPartObj>
        <w:docPartGallery w:val="Page Numbers (Bottom of Page)"/>
        <w:docPartUnique/>
      </w:docPartObj>
    </w:sdtPr>
    <w:sdtContent>
      <w:p w14:paraId="73507A4F" w14:textId="77777777" w:rsidR="00000000" w:rsidRDefault="00000000" w:rsidP="007558F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712753" w14:textId="77777777" w:rsidR="00000000" w:rsidRDefault="00000000" w:rsidP="002E40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08010613"/>
      <w:docPartObj>
        <w:docPartGallery w:val="Page Numbers (Bottom of Page)"/>
        <w:docPartUnique/>
      </w:docPartObj>
    </w:sdtPr>
    <w:sdtContent>
      <w:p w14:paraId="6E78455B" w14:textId="77777777" w:rsidR="00000000" w:rsidRDefault="00000000" w:rsidP="007558F6">
        <w:pPr>
          <w:pStyle w:val="Footer"/>
          <w:framePr w:wrap="none" w:vAnchor="text" w:hAnchor="margin" w:xAlign="right" w:y="1"/>
          <w:rPr>
            <w:rStyle w:val="PageNumber"/>
          </w:rPr>
        </w:pPr>
        <w:r w:rsidRPr="002E4096">
          <w:rPr>
            <w:rStyle w:val="PageNumber"/>
            <w:rFonts w:ascii="Times New Roman" w:hAnsi="Times New Roman" w:cs="Times New Roman"/>
          </w:rPr>
          <w:fldChar w:fldCharType="begin"/>
        </w:r>
        <w:r w:rsidRPr="002E409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2E4096">
          <w:rPr>
            <w:rStyle w:val="PageNumber"/>
            <w:rFonts w:ascii="Times New Roman" w:hAnsi="Times New Roman" w:cs="Times New Roman"/>
          </w:rPr>
          <w:fldChar w:fldCharType="separate"/>
        </w:r>
        <w:r w:rsidRPr="002E4096">
          <w:rPr>
            <w:rStyle w:val="PageNumber"/>
            <w:rFonts w:ascii="Times New Roman" w:hAnsi="Times New Roman" w:cs="Times New Roman"/>
            <w:noProof/>
          </w:rPr>
          <w:t>6</w:t>
        </w:r>
        <w:r w:rsidRPr="002E409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7099F82" w14:textId="77777777" w:rsidR="00000000" w:rsidRDefault="00000000" w:rsidP="002E409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B55F" w14:textId="77777777" w:rsidR="00000000" w:rsidRDefault="00000000">
    <w:pPr>
      <w:pStyle w:val="Header"/>
    </w:pPr>
  </w:p>
  <w:p w14:paraId="504CF52C" w14:textId="77777777" w:rsidR="00000000" w:rsidRDefault="00000000">
    <w:pPr>
      <w:pStyle w:val="Header"/>
    </w:pPr>
  </w:p>
  <w:p w14:paraId="336675F9" w14:textId="77777777" w:rsidR="00000000" w:rsidRDefault="00000000">
    <w:pPr>
      <w:pStyle w:val="Header"/>
    </w:pPr>
  </w:p>
  <w:p w14:paraId="7CC894E4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48"/>
    <w:rsid w:val="00124583"/>
    <w:rsid w:val="00195D43"/>
    <w:rsid w:val="001E74FE"/>
    <w:rsid w:val="004D3AEA"/>
    <w:rsid w:val="004E6F1B"/>
    <w:rsid w:val="00592AD5"/>
    <w:rsid w:val="0071155F"/>
    <w:rsid w:val="00845642"/>
    <w:rsid w:val="008E6248"/>
    <w:rsid w:val="00CE55CD"/>
    <w:rsid w:val="00DC2480"/>
    <w:rsid w:val="00EA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5E88"/>
  <w15:chartTrackingRefBased/>
  <w15:docId w15:val="{89F23A43-5E66-4D25-9CF8-1A736D7B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248"/>
  </w:style>
  <w:style w:type="paragraph" w:styleId="Heading1">
    <w:name w:val="heading 1"/>
    <w:basedOn w:val="Normal"/>
    <w:next w:val="Normal"/>
    <w:link w:val="Heading1Char"/>
    <w:uiPriority w:val="9"/>
    <w:qFormat/>
    <w:rsid w:val="008E6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2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6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248"/>
  </w:style>
  <w:style w:type="paragraph" w:styleId="Footer">
    <w:name w:val="footer"/>
    <w:basedOn w:val="Normal"/>
    <w:link w:val="FooterChar"/>
    <w:uiPriority w:val="99"/>
    <w:unhideWhenUsed/>
    <w:rsid w:val="008E6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248"/>
  </w:style>
  <w:style w:type="character" w:styleId="PageNumber">
    <w:name w:val="page number"/>
    <w:basedOn w:val="DefaultParagraphFont"/>
    <w:uiPriority w:val="99"/>
    <w:semiHidden/>
    <w:unhideWhenUsed/>
    <w:rsid w:val="008E6248"/>
  </w:style>
  <w:style w:type="character" w:styleId="LineNumber">
    <w:name w:val="line number"/>
    <w:basedOn w:val="DefaultParagraphFont"/>
    <w:uiPriority w:val="99"/>
    <w:semiHidden/>
    <w:unhideWhenUsed/>
    <w:rsid w:val="008E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Zindani, Shahzaib</dc:creator>
  <cp:keywords/>
  <dc:description/>
  <cp:lastModifiedBy>Zindani, Shahzaib</cp:lastModifiedBy>
  <cp:revision>2</cp:revision>
  <dcterms:created xsi:type="dcterms:W3CDTF">2025-06-23T19:48:00Z</dcterms:created>
  <dcterms:modified xsi:type="dcterms:W3CDTF">2025-06-23T19:48:00Z</dcterms:modified>
</cp:coreProperties>
</file>