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2DC4" w14:textId="77777777" w:rsidR="006B2AA6" w:rsidRDefault="00000000">
      <w:pPr>
        <w:pStyle w:val="4"/>
        <w:rPr>
          <w:rFonts w:hint="eastAsia"/>
          <w:color w:val="auto"/>
        </w:rPr>
      </w:pPr>
      <w:r>
        <w:rPr>
          <w:rFonts w:hint="eastAsia"/>
          <w:color w:val="auto"/>
        </w:rPr>
        <w:t>Appendix: Summary of Search Strategies for Various Databases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6B2AA6" w14:paraId="7506F35F" w14:textId="77777777">
        <w:tc>
          <w:tcPr>
            <w:tcW w:w="1696" w:type="dxa"/>
            <w:vAlign w:val="center"/>
          </w:tcPr>
          <w:p w14:paraId="1797CB04" w14:textId="77777777" w:rsidR="006B2AA6" w:rsidRDefault="00000000">
            <w:pPr>
              <w:jc w:val="center"/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Style w:val="aa"/>
                <w:rFonts w:hint="eastAsia"/>
                <w:kern w:val="0"/>
                <w:sz w:val="20"/>
                <w:szCs w:val="20"/>
              </w:rPr>
              <w:t>Databases</w:t>
            </w:r>
          </w:p>
        </w:tc>
        <w:tc>
          <w:tcPr>
            <w:tcW w:w="6600" w:type="dxa"/>
          </w:tcPr>
          <w:p w14:paraId="3554106D" w14:textId="77777777" w:rsidR="006B2AA6" w:rsidRDefault="00000000">
            <w:pPr>
              <w:jc w:val="center"/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Style w:val="aa"/>
                <w:rFonts w:hint="eastAsia"/>
                <w:kern w:val="0"/>
                <w:sz w:val="20"/>
                <w:szCs w:val="20"/>
              </w:rPr>
              <w:t>Search Strategy</w:t>
            </w:r>
          </w:p>
        </w:tc>
      </w:tr>
      <w:tr w:rsidR="006B2AA6" w14:paraId="4D342803" w14:textId="77777777">
        <w:tc>
          <w:tcPr>
            <w:tcW w:w="1696" w:type="dxa"/>
            <w:vAlign w:val="center"/>
          </w:tcPr>
          <w:p w14:paraId="26B3722F" w14:textId="77777777" w:rsidR="006B2AA6" w:rsidRDefault="00000000">
            <w:pPr>
              <w:jc w:val="center"/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Style w:val="aa"/>
                <w:rFonts w:hint="eastAsia"/>
                <w:kern w:val="0"/>
                <w:sz w:val="20"/>
                <w:szCs w:val="20"/>
              </w:rPr>
              <w:t>PubMed</w:t>
            </w:r>
          </w:p>
        </w:tc>
        <w:tc>
          <w:tcPr>
            <w:tcW w:w="6600" w:type="dxa"/>
          </w:tcPr>
          <w:p w14:paraId="4D30337D" w14:textId="77777777" w:rsidR="006B2AA6" w:rsidRDefault="00000000">
            <w:pPr>
              <w:jc w:val="left"/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((((((((((Periodontitis[</w:t>
            </w:r>
            <w:proofErr w:type="spellStart"/>
            <w:r>
              <w:rPr>
                <w:rFonts w:hint="eastAsia"/>
                <w:kern w:val="0"/>
                <w:sz w:val="20"/>
                <w:szCs w:val="20"/>
              </w:rPr>
              <w:t>MeSH</w:t>
            </w:r>
            <w:proofErr w:type="spellEnd"/>
            <w:r>
              <w:rPr>
                <w:rFonts w:hint="eastAsia"/>
                <w:kern w:val="0"/>
                <w:sz w:val="20"/>
                <w:szCs w:val="20"/>
              </w:rPr>
              <w:t xml:space="preserve"> Terms]) OR (Periodontal Diseases[</w:t>
            </w:r>
            <w:proofErr w:type="spellStart"/>
            <w:r>
              <w:rPr>
                <w:rFonts w:hint="eastAsia"/>
                <w:kern w:val="0"/>
                <w:sz w:val="20"/>
                <w:szCs w:val="20"/>
              </w:rPr>
              <w:t>MeSH</w:t>
            </w:r>
            <w:proofErr w:type="spellEnd"/>
            <w:r>
              <w:rPr>
                <w:rFonts w:hint="eastAsia"/>
                <w:kern w:val="0"/>
                <w:sz w:val="20"/>
                <w:szCs w:val="20"/>
              </w:rPr>
              <w:t xml:space="preserve"> Terms])) OR (</w:t>
            </w:r>
            <w:proofErr w:type="spellStart"/>
            <w:r>
              <w:rPr>
                <w:rFonts w:hint="eastAsia"/>
                <w:kern w:val="0"/>
                <w:sz w:val="20"/>
                <w:szCs w:val="20"/>
              </w:rPr>
              <w:t>Pericementitis</w:t>
            </w:r>
            <w:proofErr w:type="spellEnd"/>
            <w:r>
              <w:rPr>
                <w:rFonts w:hint="eastAsia"/>
                <w:kern w:val="0"/>
                <w:sz w:val="20"/>
                <w:szCs w:val="20"/>
              </w:rPr>
              <w:t>[Title/Abstract])) OR (</w:t>
            </w:r>
            <w:proofErr w:type="spellStart"/>
            <w:r>
              <w:rPr>
                <w:rFonts w:hint="eastAsia"/>
                <w:kern w:val="0"/>
                <w:sz w:val="20"/>
                <w:szCs w:val="20"/>
              </w:rPr>
              <w:t>Periodontitides</w:t>
            </w:r>
            <w:proofErr w:type="spellEnd"/>
            <w:r>
              <w:rPr>
                <w:rFonts w:hint="eastAsia"/>
                <w:kern w:val="0"/>
                <w:sz w:val="20"/>
                <w:szCs w:val="20"/>
              </w:rPr>
              <w:t>[Title/Abstract])) OR (</w:t>
            </w:r>
            <w:proofErr w:type="spellStart"/>
            <w:r>
              <w:rPr>
                <w:rFonts w:hint="eastAsia"/>
                <w:kern w:val="0"/>
                <w:sz w:val="20"/>
                <w:szCs w:val="20"/>
              </w:rPr>
              <w:t>Pericementitides</w:t>
            </w:r>
            <w:proofErr w:type="spellEnd"/>
            <w:r>
              <w:rPr>
                <w:rFonts w:hint="eastAsia"/>
                <w:kern w:val="0"/>
                <w:sz w:val="20"/>
                <w:szCs w:val="20"/>
              </w:rPr>
              <w:t>[Title/Abstract])) OR (</w:t>
            </w:r>
            <w:proofErr w:type="spellStart"/>
            <w:r>
              <w:rPr>
                <w:rFonts w:hint="eastAsia"/>
                <w:kern w:val="0"/>
                <w:sz w:val="20"/>
                <w:szCs w:val="20"/>
              </w:rPr>
              <w:t>Parodontosis</w:t>
            </w:r>
            <w:proofErr w:type="spellEnd"/>
            <w:r>
              <w:rPr>
                <w:rFonts w:hint="eastAsia"/>
                <w:kern w:val="0"/>
                <w:sz w:val="20"/>
                <w:szCs w:val="20"/>
              </w:rPr>
              <w:t>[Title/Abstract])) OR (Pyorrhea Alveolaris[Title/Abstract])) OR (</w:t>
            </w:r>
            <w:proofErr w:type="spellStart"/>
            <w:r>
              <w:rPr>
                <w:rFonts w:hint="eastAsia"/>
                <w:kern w:val="0"/>
                <w:sz w:val="20"/>
                <w:szCs w:val="20"/>
              </w:rPr>
              <w:t>Parodontoses</w:t>
            </w:r>
            <w:proofErr w:type="spellEnd"/>
            <w:r>
              <w:rPr>
                <w:rFonts w:hint="eastAsia"/>
                <w:kern w:val="0"/>
                <w:sz w:val="20"/>
                <w:szCs w:val="20"/>
              </w:rPr>
              <w:t>[Title/Abstract])) OR (Periodontitis[Title/Abstract])) OR (Periodontal Diseases[Title/Abstract])) AND ((((((((Non-alcoholic Fatty Liver Disease[</w:t>
            </w:r>
            <w:proofErr w:type="spellStart"/>
            <w:r>
              <w:rPr>
                <w:rFonts w:hint="eastAsia"/>
                <w:kern w:val="0"/>
                <w:sz w:val="20"/>
                <w:szCs w:val="20"/>
              </w:rPr>
              <w:t>MeSH</w:t>
            </w:r>
            <w:proofErr w:type="spellEnd"/>
            <w:r>
              <w:rPr>
                <w:rFonts w:hint="eastAsia"/>
                <w:kern w:val="0"/>
                <w:sz w:val="20"/>
                <w:szCs w:val="20"/>
              </w:rPr>
              <w:t xml:space="preserve"> Terms]) OR (Non-alcoholic Fatty Liver Disease[Title/Abstract])) OR (NAFLD[Title/Abstract])) OR (Nonalcoholic Steatohepatitis[Title/Abstract])) OR (Nonalcoholic </w:t>
            </w:r>
            <w:proofErr w:type="spellStart"/>
            <w:r>
              <w:rPr>
                <w:rFonts w:hint="eastAsia"/>
                <w:kern w:val="0"/>
                <w:sz w:val="20"/>
                <w:szCs w:val="20"/>
              </w:rPr>
              <w:t>Steatohepatitides</w:t>
            </w:r>
            <w:proofErr w:type="spellEnd"/>
            <w:r>
              <w:rPr>
                <w:rFonts w:hint="eastAsia"/>
                <w:kern w:val="0"/>
                <w:sz w:val="20"/>
                <w:szCs w:val="20"/>
              </w:rPr>
              <w:t>[Title/Abstract])) OR (</w:t>
            </w:r>
            <w:proofErr w:type="spellStart"/>
            <w:r>
              <w:rPr>
                <w:rFonts w:hint="eastAsia"/>
                <w:kern w:val="0"/>
                <w:sz w:val="20"/>
                <w:szCs w:val="20"/>
              </w:rPr>
              <w:t>Steatohepatitides</w:t>
            </w:r>
            <w:proofErr w:type="spellEnd"/>
            <w:r>
              <w:rPr>
                <w:rFonts w:hint="eastAsia"/>
                <w:kern w:val="0"/>
                <w:sz w:val="20"/>
                <w:szCs w:val="20"/>
              </w:rPr>
              <w:t>, Nonalcoholic[Title/Abstract])) OR (Steatohepatitis, Nonalcoholic[Title/Abstract])) OR (Nonalcoholic Fatty Liver[Title/Abstract]))</w:t>
            </w:r>
          </w:p>
        </w:tc>
      </w:tr>
      <w:tr w:rsidR="006B2AA6" w14:paraId="5CD0F8AF" w14:textId="77777777">
        <w:tc>
          <w:tcPr>
            <w:tcW w:w="1696" w:type="dxa"/>
            <w:vAlign w:val="center"/>
          </w:tcPr>
          <w:p w14:paraId="64EFE09E" w14:textId="77777777" w:rsidR="006B2AA6" w:rsidRDefault="00000000">
            <w:pPr>
              <w:jc w:val="center"/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Style w:val="aa"/>
                <w:rFonts w:hint="eastAsia"/>
                <w:kern w:val="0"/>
                <w:sz w:val="20"/>
                <w:szCs w:val="20"/>
              </w:rPr>
              <w:t>Scopus</w:t>
            </w:r>
          </w:p>
        </w:tc>
        <w:tc>
          <w:tcPr>
            <w:tcW w:w="6600" w:type="dxa"/>
          </w:tcPr>
          <w:p w14:paraId="6188EBF5" w14:textId="77777777" w:rsidR="006B2AA6" w:rsidRDefault="00000000">
            <w:pPr>
              <w:jc w:val="left"/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 xml:space="preserve">( ( TITLE-ABS-KEY ( Non-alcoholic Fatty Liver Disease ) OR TITLE-ABS-KEY ( NAFLD ) OR TITLE-ABS-KEY ( Nonalcoholic Steatohepatitis ) OR TITLE-ABS-KEY ( Nonalcoholic </w:t>
            </w:r>
            <w:proofErr w:type="spellStart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>Steatohepatitides</w:t>
            </w:r>
            <w:proofErr w:type="spellEnd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 xml:space="preserve"> ) OR TITLE-ABS-KEY ( </w:t>
            </w:r>
            <w:proofErr w:type="spellStart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>Steatohepatitides</w:t>
            </w:r>
            <w:proofErr w:type="spellEnd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 xml:space="preserve"> , Nonalcoholic ) OR TITLE-ABS-KEY ( Steatohepatitis , Nonalcoholic ) OR TITLE-ABS-KEY ( Nonalcoholic Fatty Liver ) ) ) AND ( ( TITLE-ABS-KEY ( Periodontitis ) OR TITLE-ABS-KEY ( </w:t>
            </w:r>
            <w:proofErr w:type="spellStart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>Pericementitis</w:t>
            </w:r>
            <w:proofErr w:type="spellEnd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 xml:space="preserve"> ) OR TITLE-ABS-KEY ( </w:t>
            </w:r>
            <w:proofErr w:type="spellStart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>Periodontitides</w:t>
            </w:r>
            <w:proofErr w:type="spellEnd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 xml:space="preserve"> ) OR TITLE-ABS-KEY ( </w:t>
            </w:r>
            <w:proofErr w:type="spellStart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>Pericementitides</w:t>
            </w:r>
            <w:proofErr w:type="spellEnd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 xml:space="preserve"> ) OR TITLE-ABS-KEY ( Periodontal Diseases ) OR TITLE-ABS-KEY ( </w:t>
            </w:r>
            <w:proofErr w:type="spellStart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>Parodontosis</w:t>
            </w:r>
            <w:proofErr w:type="spellEnd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 xml:space="preserve"> ) OR TITLE-ABS-KEY ( Pyorrhea Alveolaris ) OR TITLE-ABS-KEY ( </w:t>
            </w:r>
            <w:proofErr w:type="spellStart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>Parodontoses</w:t>
            </w:r>
            <w:proofErr w:type="spellEnd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 xml:space="preserve"> ) ) )</w:t>
            </w:r>
          </w:p>
        </w:tc>
      </w:tr>
      <w:tr w:rsidR="006B2AA6" w14:paraId="35D7A2BF" w14:textId="77777777">
        <w:tc>
          <w:tcPr>
            <w:tcW w:w="1696" w:type="dxa"/>
            <w:vAlign w:val="center"/>
          </w:tcPr>
          <w:p w14:paraId="57E133E1" w14:textId="77777777" w:rsidR="006B2AA6" w:rsidRDefault="00000000">
            <w:pPr>
              <w:jc w:val="center"/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Style w:val="aa"/>
                <w:rFonts w:hint="eastAsia"/>
                <w:kern w:val="0"/>
                <w:sz w:val="20"/>
                <w:szCs w:val="20"/>
              </w:rPr>
              <w:t>Embase</w:t>
            </w:r>
          </w:p>
        </w:tc>
        <w:tc>
          <w:tcPr>
            <w:tcW w:w="6600" w:type="dxa"/>
          </w:tcPr>
          <w:p w14:paraId="75902490" w14:textId="77777777" w:rsidR="006B2AA6" w:rsidRDefault="00000000">
            <w:pPr>
              <w:jc w:val="left"/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('Non-alcoholic Fatty Liver Disease'):</w:t>
            </w:r>
            <w:proofErr w:type="spellStart"/>
            <w:r>
              <w:rPr>
                <w:kern w:val="0"/>
                <w:sz w:val="20"/>
                <w:szCs w:val="20"/>
              </w:rPr>
              <w:t>ab,ti</w:t>
            </w:r>
            <w:proofErr w:type="spellEnd"/>
            <w:r>
              <w:rPr>
                <w:kern w:val="0"/>
                <w:sz w:val="20"/>
                <w:szCs w:val="20"/>
              </w:rPr>
              <w:t xml:space="preserve"> OR ((NAFLD):</w:t>
            </w:r>
            <w:proofErr w:type="spellStart"/>
            <w:r>
              <w:rPr>
                <w:kern w:val="0"/>
                <w:sz w:val="20"/>
                <w:szCs w:val="20"/>
              </w:rPr>
              <w:t>ab,ti</w:t>
            </w:r>
            <w:proofErr w:type="spellEnd"/>
            <w:r>
              <w:rPr>
                <w:kern w:val="0"/>
                <w:sz w:val="20"/>
                <w:szCs w:val="20"/>
              </w:rPr>
              <w:t>) OR (('Nonalcoholic Steatohepatitis'):</w:t>
            </w:r>
            <w:proofErr w:type="spellStart"/>
            <w:r>
              <w:rPr>
                <w:kern w:val="0"/>
                <w:sz w:val="20"/>
                <w:szCs w:val="20"/>
              </w:rPr>
              <w:t>ab,ti</w:t>
            </w:r>
            <w:proofErr w:type="spellEnd"/>
            <w:r>
              <w:rPr>
                <w:kern w:val="0"/>
                <w:sz w:val="20"/>
                <w:szCs w:val="20"/>
              </w:rPr>
              <w:t xml:space="preserve">) OR (('Nonalcoholic </w:t>
            </w:r>
            <w:proofErr w:type="spellStart"/>
            <w:r>
              <w:rPr>
                <w:kern w:val="0"/>
                <w:sz w:val="20"/>
                <w:szCs w:val="20"/>
              </w:rPr>
              <w:t>Steatohepatitides</w:t>
            </w:r>
            <w:proofErr w:type="spellEnd"/>
            <w:r>
              <w:rPr>
                <w:kern w:val="0"/>
                <w:sz w:val="20"/>
                <w:szCs w:val="20"/>
              </w:rPr>
              <w:t>'):</w:t>
            </w:r>
            <w:proofErr w:type="spellStart"/>
            <w:r>
              <w:rPr>
                <w:kern w:val="0"/>
                <w:sz w:val="20"/>
                <w:szCs w:val="20"/>
              </w:rPr>
              <w:t>ab,ti</w:t>
            </w:r>
            <w:proofErr w:type="spellEnd"/>
            <w:r>
              <w:rPr>
                <w:kern w:val="0"/>
                <w:sz w:val="20"/>
                <w:szCs w:val="20"/>
              </w:rPr>
              <w:t>) OR (('</w:t>
            </w:r>
            <w:proofErr w:type="spellStart"/>
            <w:r>
              <w:rPr>
                <w:kern w:val="0"/>
                <w:sz w:val="20"/>
                <w:szCs w:val="20"/>
              </w:rPr>
              <w:t>Steatohepatitides</w:t>
            </w:r>
            <w:proofErr w:type="spellEnd"/>
            <w:r>
              <w:rPr>
                <w:kern w:val="0"/>
                <w:sz w:val="20"/>
                <w:szCs w:val="20"/>
              </w:rPr>
              <w:t>, Nonalcoholic'):</w:t>
            </w:r>
            <w:proofErr w:type="spellStart"/>
            <w:r>
              <w:rPr>
                <w:kern w:val="0"/>
                <w:sz w:val="20"/>
                <w:szCs w:val="20"/>
              </w:rPr>
              <w:t>ab,ti</w:t>
            </w:r>
            <w:proofErr w:type="spellEnd"/>
            <w:r>
              <w:rPr>
                <w:kern w:val="0"/>
                <w:sz w:val="20"/>
                <w:szCs w:val="20"/>
              </w:rPr>
              <w:t>) OR (('Steatohepatitis, Nonalcoholic'):</w:t>
            </w:r>
            <w:proofErr w:type="spellStart"/>
            <w:r>
              <w:rPr>
                <w:kern w:val="0"/>
                <w:sz w:val="20"/>
                <w:szCs w:val="20"/>
              </w:rPr>
              <w:t>ab,ti</w:t>
            </w:r>
            <w:proofErr w:type="spellEnd"/>
            <w:r>
              <w:rPr>
                <w:kern w:val="0"/>
                <w:sz w:val="20"/>
                <w:szCs w:val="20"/>
              </w:rPr>
              <w:t>) OR (('Nonalcoholic Fatty Liver'):</w:t>
            </w:r>
            <w:proofErr w:type="spellStart"/>
            <w:r>
              <w:rPr>
                <w:kern w:val="0"/>
                <w:sz w:val="20"/>
                <w:szCs w:val="20"/>
              </w:rPr>
              <w:t>ab,ti</w:t>
            </w:r>
            <w:proofErr w:type="spellEnd"/>
            <w:r>
              <w:rPr>
                <w:kern w:val="0"/>
                <w:sz w:val="20"/>
                <w:szCs w:val="20"/>
              </w:rPr>
              <w:t>)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AND </w:t>
            </w:r>
            <w:r>
              <w:rPr>
                <w:kern w:val="0"/>
                <w:sz w:val="20"/>
                <w:szCs w:val="20"/>
              </w:rPr>
              <w:t>(Periodontitis):</w:t>
            </w:r>
            <w:proofErr w:type="spellStart"/>
            <w:r>
              <w:rPr>
                <w:kern w:val="0"/>
                <w:sz w:val="20"/>
                <w:szCs w:val="20"/>
              </w:rPr>
              <w:t>ab,ti</w:t>
            </w:r>
            <w:proofErr w:type="spellEnd"/>
            <w:r>
              <w:rPr>
                <w:kern w:val="0"/>
                <w:sz w:val="20"/>
                <w:szCs w:val="20"/>
              </w:rPr>
              <w:t xml:space="preserve"> OR ((</w:t>
            </w:r>
            <w:proofErr w:type="spellStart"/>
            <w:r>
              <w:rPr>
                <w:kern w:val="0"/>
                <w:sz w:val="20"/>
                <w:szCs w:val="20"/>
              </w:rPr>
              <w:t>Pericementitis</w:t>
            </w:r>
            <w:proofErr w:type="spellEnd"/>
            <w:r>
              <w:rPr>
                <w:kern w:val="0"/>
                <w:sz w:val="20"/>
                <w:szCs w:val="20"/>
              </w:rPr>
              <w:t>):</w:t>
            </w:r>
            <w:proofErr w:type="spellStart"/>
            <w:r>
              <w:rPr>
                <w:kern w:val="0"/>
                <w:sz w:val="20"/>
                <w:szCs w:val="20"/>
              </w:rPr>
              <w:t>ab,ti</w:t>
            </w:r>
            <w:proofErr w:type="spellEnd"/>
            <w:r>
              <w:rPr>
                <w:kern w:val="0"/>
                <w:sz w:val="20"/>
                <w:szCs w:val="20"/>
              </w:rPr>
              <w:t>) OR ((</w:t>
            </w:r>
            <w:proofErr w:type="spellStart"/>
            <w:r>
              <w:rPr>
                <w:kern w:val="0"/>
                <w:sz w:val="20"/>
                <w:szCs w:val="20"/>
              </w:rPr>
              <w:t>Periodontitides</w:t>
            </w:r>
            <w:proofErr w:type="spellEnd"/>
            <w:r>
              <w:rPr>
                <w:kern w:val="0"/>
                <w:sz w:val="20"/>
                <w:szCs w:val="20"/>
              </w:rPr>
              <w:t>):</w:t>
            </w:r>
            <w:proofErr w:type="spellStart"/>
            <w:r>
              <w:rPr>
                <w:kern w:val="0"/>
                <w:sz w:val="20"/>
                <w:szCs w:val="20"/>
              </w:rPr>
              <w:t>ab,ti</w:t>
            </w:r>
            <w:proofErr w:type="spellEnd"/>
            <w:r>
              <w:rPr>
                <w:kern w:val="0"/>
                <w:sz w:val="20"/>
                <w:szCs w:val="20"/>
              </w:rPr>
              <w:t>) OR ((</w:t>
            </w:r>
            <w:proofErr w:type="spellStart"/>
            <w:r>
              <w:rPr>
                <w:kern w:val="0"/>
                <w:sz w:val="20"/>
                <w:szCs w:val="20"/>
              </w:rPr>
              <w:t>Pericementitides</w:t>
            </w:r>
            <w:proofErr w:type="spellEnd"/>
            <w:r>
              <w:rPr>
                <w:kern w:val="0"/>
                <w:sz w:val="20"/>
                <w:szCs w:val="20"/>
              </w:rPr>
              <w:t>):</w:t>
            </w:r>
            <w:proofErr w:type="spellStart"/>
            <w:r>
              <w:rPr>
                <w:kern w:val="0"/>
                <w:sz w:val="20"/>
                <w:szCs w:val="20"/>
              </w:rPr>
              <w:t>ab,ti</w:t>
            </w:r>
            <w:proofErr w:type="spellEnd"/>
            <w:r>
              <w:rPr>
                <w:kern w:val="0"/>
                <w:sz w:val="20"/>
                <w:szCs w:val="20"/>
              </w:rPr>
              <w:t>) OR (('Periodontal Diseases'):</w:t>
            </w:r>
            <w:proofErr w:type="spellStart"/>
            <w:r>
              <w:rPr>
                <w:kern w:val="0"/>
                <w:sz w:val="20"/>
                <w:szCs w:val="20"/>
              </w:rPr>
              <w:t>ab,ti</w:t>
            </w:r>
            <w:proofErr w:type="spellEnd"/>
            <w:r>
              <w:rPr>
                <w:kern w:val="0"/>
                <w:sz w:val="20"/>
                <w:szCs w:val="20"/>
              </w:rPr>
              <w:t>) OR ((</w:t>
            </w:r>
            <w:proofErr w:type="spellStart"/>
            <w:r>
              <w:rPr>
                <w:kern w:val="0"/>
                <w:sz w:val="20"/>
                <w:szCs w:val="20"/>
              </w:rPr>
              <w:t>Parodontosis</w:t>
            </w:r>
            <w:proofErr w:type="spellEnd"/>
            <w:r>
              <w:rPr>
                <w:kern w:val="0"/>
                <w:sz w:val="20"/>
                <w:szCs w:val="20"/>
              </w:rPr>
              <w:t>):</w:t>
            </w:r>
            <w:proofErr w:type="spellStart"/>
            <w:r>
              <w:rPr>
                <w:kern w:val="0"/>
                <w:sz w:val="20"/>
                <w:szCs w:val="20"/>
              </w:rPr>
              <w:t>ab,ti</w:t>
            </w:r>
            <w:proofErr w:type="spellEnd"/>
            <w:r>
              <w:rPr>
                <w:kern w:val="0"/>
                <w:sz w:val="20"/>
                <w:szCs w:val="20"/>
              </w:rPr>
              <w:t>) OR (('Pyorrhea Alveolaris'):</w:t>
            </w:r>
            <w:proofErr w:type="spellStart"/>
            <w:r>
              <w:rPr>
                <w:kern w:val="0"/>
                <w:sz w:val="20"/>
                <w:szCs w:val="20"/>
              </w:rPr>
              <w:t>ab,ti</w:t>
            </w:r>
            <w:proofErr w:type="spellEnd"/>
            <w:r>
              <w:rPr>
                <w:kern w:val="0"/>
                <w:sz w:val="20"/>
                <w:szCs w:val="20"/>
              </w:rPr>
              <w:t>) OR ((</w:t>
            </w:r>
            <w:proofErr w:type="spellStart"/>
            <w:r>
              <w:rPr>
                <w:kern w:val="0"/>
                <w:sz w:val="20"/>
                <w:szCs w:val="20"/>
              </w:rPr>
              <w:t>Parodontoses</w:t>
            </w:r>
            <w:proofErr w:type="spellEnd"/>
            <w:r>
              <w:rPr>
                <w:kern w:val="0"/>
                <w:sz w:val="20"/>
                <w:szCs w:val="20"/>
              </w:rPr>
              <w:t>):</w:t>
            </w:r>
            <w:proofErr w:type="spellStart"/>
            <w:r>
              <w:rPr>
                <w:kern w:val="0"/>
                <w:sz w:val="20"/>
                <w:szCs w:val="20"/>
              </w:rPr>
              <w:t>ab,ti</w:t>
            </w:r>
            <w:proofErr w:type="spellEnd"/>
            <w:r>
              <w:rPr>
                <w:kern w:val="0"/>
                <w:sz w:val="20"/>
                <w:szCs w:val="20"/>
              </w:rPr>
              <w:t>)</w:t>
            </w:r>
          </w:p>
        </w:tc>
      </w:tr>
      <w:tr w:rsidR="006B2AA6" w14:paraId="526F5A59" w14:textId="77777777">
        <w:tc>
          <w:tcPr>
            <w:tcW w:w="1696" w:type="dxa"/>
            <w:vAlign w:val="center"/>
          </w:tcPr>
          <w:p w14:paraId="2C8B4BBC" w14:textId="77777777" w:rsidR="006B2AA6" w:rsidRDefault="00000000">
            <w:pPr>
              <w:jc w:val="center"/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Style w:val="aa"/>
                <w:rFonts w:hint="eastAsia"/>
                <w:kern w:val="0"/>
                <w:sz w:val="20"/>
                <w:szCs w:val="20"/>
              </w:rPr>
              <w:t>Web of Science</w:t>
            </w:r>
          </w:p>
        </w:tc>
        <w:tc>
          <w:tcPr>
            <w:tcW w:w="6600" w:type="dxa"/>
          </w:tcPr>
          <w:p w14:paraId="76E536AC" w14:textId="77777777" w:rsidR="006B2AA6" w:rsidRDefault="00000000">
            <w:pPr>
              <w:jc w:val="left"/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 xml:space="preserve">(TS=(Non-alcoholic Fatty Liver Disease) OR TS=(NAFLD) OR TS=(Nonalcoholic Steatohepatitis) OR TS=(Nonalcoholic </w:t>
            </w:r>
            <w:proofErr w:type="spellStart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>Steatohepatitides</w:t>
            </w:r>
            <w:proofErr w:type="spellEnd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>) OR TS=(</w:t>
            </w:r>
            <w:proofErr w:type="spellStart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>Steatohepatitides</w:t>
            </w:r>
            <w:proofErr w:type="spellEnd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>, Nonalcoholic) OR TS=(Steatohepatitis, Nonalcoholic) OR TS=(Nonalcoholic Fatty Liver)) AND (TS=(Periodontitis) OR TS=(</w:t>
            </w:r>
            <w:proofErr w:type="spellStart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>Pericementitis</w:t>
            </w:r>
            <w:proofErr w:type="spellEnd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>) OR TS=(</w:t>
            </w:r>
            <w:proofErr w:type="spellStart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>Periodontitides</w:t>
            </w:r>
            <w:proofErr w:type="spellEnd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>) OR TS=(</w:t>
            </w:r>
            <w:proofErr w:type="spellStart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>Pericementitides</w:t>
            </w:r>
            <w:proofErr w:type="spellEnd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>) OR TS=(Periodontal Diseases) OR TS=(</w:t>
            </w:r>
            <w:proofErr w:type="spellStart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>Parodontosis</w:t>
            </w:r>
            <w:proofErr w:type="spellEnd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>) OR TS=(Pyorrhea Alveolaris) OR TS=(</w:t>
            </w:r>
            <w:proofErr w:type="spellStart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>Parodontoses</w:t>
            </w:r>
            <w:proofErr w:type="spellEnd"/>
            <w:r>
              <w:rPr>
                <w:rStyle w:val="aa"/>
                <w:rFonts w:hint="eastAsia"/>
                <w:b w:val="0"/>
                <w:bCs w:val="0"/>
                <w:kern w:val="0"/>
                <w:sz w:val="20"/>
                <w:szCs w:val="20"/>
              </w:rPr>
              <w:t>))</w:t>
            </w:r>
          </w:p>
        </w:tc>
      </w:tr>
    </w:tbl>
    <w:p w14:paraId="43D582AA" w14:textId="77777777" w:rsidR="006B2AA6" w:rsidRDefault="006B2AA6">
      <w:pPr>
        <w:rPr>
          <w:rFonts w:hint="eastAsia"/>
        </w:rPr>
      </w:pPr>
    </w:p>
    <w:sectPr w:rsidR="006B2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F5F0C" w14:textId="77777777" w:rsidR="006F7661" w:rsidRDefault="006F7661" w:rsidP="007538CD">
      <w:pPr>
        <w:rPr>
          <w:rFonts w:hint="eastAsia"/>
        </w:rPr>
      </w:pPr>
      <w:r>
        <w:separator/>
      </w:r>
    </w:p>
  </w:endnote>
  <w:endnote w:type="continuationSeparator" w:id="0">
    <w:p w14:paraId="5AE07951" w14:textId="77777777" w:rsidR="006F7661" w:rsidRDefault="006F7661" w:rsidP="007538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90CE0" w14:textId="77777777" w:rsidR="006F7661" w:rsidRDefault="006F7661" w:rsidP="007538CD">
      <w:pPr>
        <w:rPr>
          <w:rFonts w:hint="eastAsia"/>
        </w:rPr>
      </w:pPr>
      <w:r>
        <w:separator/>
      </w:r>
    </w:p>
  </w:footnote>
  <w:footnote w:type="continuationSeparator" w:id="0">
    <w:p w14:paraId="7151D5FE" w14:textId="77777777" w:rsidR="006F7661" w:rsidRDefault="006F7661" w:rsidP="007538C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105"/>
    <w:rsid w:val="00416E42"/>
    <w:rsid w:val="00642105"/>
    <w:rsid w:val="006B2AA6"/>
    <w:rsid w:val="006F7661"/>
    <w:rsid w:val="007538CD"/>
    <w:rsid w:val="00801756"/>
    <w:rsid w:val="0080508C"/>
    <w:rsid w:val="00DC1445"/>
    <w:rsid w:val="00F8197D"/>
    <w:rsid w:val="64B6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B1EF487-0433-45B2-B02B-E516C9F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E74B5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2E74B5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paragraph" w:styleId="af1">
    <w:name w:val="header"/>
    <w:basedOn w:val="a"/>
    <w:link w:val="af2"/>
    <w:uiPriority w:val="99"/>
    <w:unhideWhenUsed/>
    <w:rsid w:val="007538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7538CD"/>
    <w:rPr>
      <w:kern w:val="2"/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753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7538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2271</Characters>
  <Application>Microsoft Office Word</Application>
  <DocSecurity>0</DocSecurity>
  <Lines>44</Lines>
  <Paragraphs>12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函怡 李</dc:creator>
  <cp:lastModifiedBy>Mingxuan Shi</cp:lastModifiedBy>
  <cp:revision>2</cp:revision>
  <dcterms:created xsi:type="dcterms:W3CDTF">2025-07-27T09:41:00Z</dcterms:created>
  <dcterms:modified xsi:type="dcterms:W3CDTF">2025-07-27T09:41:00Z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eyJoZGlkIjoiZGJhYTYwN2RlZDY4ODA2MmQ4NTU1MWE2Mzc3ZjQ5MmMiLCJ1c2VySWQiOiI5ODYyNTEyNzMifQ==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6347EA6B5E8A46179EF51444FF15CA9D_12</vt:lpwstr>
  </property>
</Properties>
</file>