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71" w:rsidRDefault="00C70A71" w:rsidP="00C70A71">
      <w:r>
        <w:t xml:space="preserve">("Amputation"[Mesh] OR "Amputees"[Mesh] OR "lower-limb amputee*" OR "lower extremity amputation" OR "limb loss") </w:t>
      </w:r>
    </w:p>
    <w:p w:rsidR="00C70A71" w:rsidRDefault="00C70A71" w:rsidP="00C70A71">
      <w:r>
        <w:t xml:space="preserve">AND </w:t>
      </w:r>
    </w:p>
    <w:p w:rsidR="00C70A71" w:rsidRDefault="00C70A71" w:rsidP="00C70A71">
      <w:r>
        <w:t xml:space="preserve">("Physical Therapy Modalities"[Mesh] OR physiotherapy OR "exercise therapy"[Mesh] OR "rehabilitation"[Mesh] OR "gait training" OR "therapeutic exercise" OR "physical rehabilitation") </w:t>
      </w:r>
    </w:p>
    <w:p w:rsidR="00C70A71" w:rsidRDefault="00C70A71" w:rsidP="00C70A71">
      <w:r>
        <w:t xml:space="preserve">AND </w:t>
      </w:r>
    </w:p>
    <w:p w:rsidR="008F2C11" w:rsidRDefault="00C70A71" w:rsidP="00C70A71">
      <w:r>
        <w:t>("Quality of Life"[Mesh] OR "QoL" OR "Health-Related Quality of Life" OR "functional outcome*" OR "participation" OR "activities of daily living"[Mesh])</w:t>
      </w:r>
      <w:r>
        <w:t xml:space="preserve"> </w:t>
      </w:r>
      <w:bookmarkStart w:id="0" w:name="_GoBack"/>
      <w:bookmarkEnd w:id="0"/>
    </w:p>
    <w:sectPr w:rsidR="008F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71"/>
    <w:rsid w:val="0025579F"/>
    <w:rsid w:val="00B22AB6"/>
    <w:rsid w:val="00C70A71"/>
    <w:rsid w:val="00D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Moges Baye</dc:creator>
  <cp:lastModifiedBy>Moges Baye</cp:lastModifiedBy>
  <cp:revision>1</cp:revision>
  <dcterms:created xsi:type="dcterms:W3CDTF">2025-08-21T12:26:00Z</dcterms:created>
  <dcterms:modified xsi:type="dcterms:W3CDTF">2025-08-21T12:58:00Z</dcterms:modified>
</cp:coreProperties>
</file>