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892" w:rsidRPr="0069019F" w:rsidRDefault="00302892" w:rsidP="00302892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69019F">
        <w:rPr>
          <w:rFonts w:asciiTheme="majorBidi" w:hAnsiTheme="majorBidi" w:cstheme="majorBidi"/>
          <w:b/>
          <w:bCs/>
          <w:sz w:val="24"/>
          <w:szCs w:val="24"/>
        </w:rPr>
        <w:t>Table 3:</w:t>
      </w:r>
      <w:r w:rsidRPr="0069019F">
        <w:rPr>
          <w:rFonts w:asciiTheme="majorBidi" w:hAnsiTheme="majorBidi" w:cstheme="majorBidi"/>
          <w:sz w:val="24"/>
          <w:szCs w:val="24"/>
        </w:rPr>
        <w:t xml:space="preserve"> Examples of recurrent and founder mutations in </w:t>
      </w:r>
      <w:r w:rsidRPr="0069019F">
        <w:rPr>
          <w:rFonts w:asciiTheme="majorBidi" w:hAnsiTheme="majorBidi" w:cstheme="majorBidi"/>
          <w:i/>
          <w:iCs/>
          <w:sz w:val="24"/>
          <w:szCs w:val="24"/>
        </w:rPr>
        <w:t>BRCA1</w:t>
      </w:r>
      <w:r w:rsidRPr="0069019F">
        <w:rPr>
          <w:rFonts w:asciiTheme="majorBidi" w:hAnsiTheme="majorBidi" w:cstheme="majorBidi"/>
          <w:sz w:val="24"/>
          <w:szCs w:val="24"/>
        </w:rPr>
        <w:t xml:space="preserve"> and </w:t>
      </w:r>
      <w:r w:rsidRPr="0069019F">
        <w:rPr>
          <w:rFonts w:asciiTheme="majorBidi" w:hAnsiTheme="majorBidi" w:cstheme="majorBidi"/>
          <w:i/>
          <w:iCs/>
          <w:sz w:val="24"/>
          <w:szCs w:val="24"/>
        </w:rPr>
        <w:t>BRCA2</w:t>
      </w:r>
      <w:r w:rsidRPr="0069019F">
        <w:rPr>
          <w:rFonts w:asciiTheme="majorBidi" w:hAnsiTheme="majorBidi" w:cstheme="majorBidi"/>
          <w:sz w:val="24"/>
          <w:szCs w:val="24"/>
        </w:rPr>
        <w:t xml:space="preserve"> genes described in European and non-European countries</w:t>
      </w:r>
    </w:p>
    <w:p w:rsidR="00302892" w:rsidRPr="0069019F" w:rsidRDefault="00302892" w:rsidP="00302892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69019F">
        <w:rPr>
          <w:rFonts w:asciiTheme="majorBidi" w:hAnsiTheme="majorBidi" w:cstheme="majorBidi"/>
          <w:sz w:val="24"/>
          <w:szCs w:val="24"/>
        </w:rPr>
        <w:t>(Updating of published data reference reviews [5,44,57,70])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3260"/>
        <w:gridCol w:w="142"/>
        <w:gridCol w:w="3260"/>
        <w:gridCol w:w="3119"/>
        <w:gridCol w:w="141"/>
        <w:gridCol w:w="2770"/>
      </w:tblGrid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6662" w:type="dxa"/>
            <w:gridSpan w:val="3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BRCA1</w:t>
            </w:r>
          </w:p>
        </w:tc>
        <w:tc>
          <w:tcPr>
            <w:tcW w:w="6030" w:type="dxa"/>
            <w:gridSpan w:val="3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BRCA2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HGVS nomenclature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Effect on amino-acid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HGVS nomenclature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Effect on amino-acid</w:t>
            </w:r>
          </w:p>
        </w:tc>
      </w:tr>
      <w:tr w:rsidR="00302892" w:rsidRPr="0069019F" w:rsidTr="00C7565E">
        <w:tc>
          <w:tcPr>
            <w:tcW w:w="14218" w:type="dxa"/>
            <w:gridSpan w:val="7"/>
          </w:tcPr>
          <w:p w:rsidR="00302892" w:rsidRPr="0069019F" w:rsidRDefault="00302892" w:rsidP="00C7565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African Countries by Population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Algerian [20]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c.798_799delTT* 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p.Ser267Lysfs*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Egyptian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[75]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c.68_69delAG*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 c.181T&gt;G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c.4327C&gt;T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c.5335delC*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p.Glu23fs*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p.Cys61Gly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p.Arg1443Ter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p.Gln1756Profs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p.Gln1779Asnfs*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c.771_775del5*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c.5335del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p.Asn257Lysfs*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p.Gln1779Asnfs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Moroccan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="Times New Roman" w:hAnsi="Times New Roman" w:cs="Times New Roman"/>
                <w:sz w:val="24"/>
                <w:szCs w:val="24"/>
              </w:rPr>
              <w:t>[10,12,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t>14,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15, </w:t>
            </w:r>
            <w:r w:rsidRPr="0069019F">
              <w:rPr>
                <w:rFonts w:ascii="Times New Roman" w:hAnsi="Times New Roman" w:cs="Times New Roman"/>
                <w:sz w:val="24"/>
                <w:szCs w:val="24"/>
              </w:rPr>
              <w:t>16,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t>20</w:t>
            </w:r>
            <w:r w:rsidRPr="0069019F">
              <w:rPr>
                <w:rFonts w:ascii="Times New Roman" w:hAnsi="Times New Roman" w:cs="Times New Roman"/>
                <w:sz w:val="24"/>
                <w:szCs w:val="24"/>
              </w:rPr>
              <w:t>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c.798_799delTT*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c.3279delC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c.5309G&gt;T* 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p.Ser267Lysfs*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p.Tyr1094Ilefs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p.Gly1770Val*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c.1310_1313detAAGA 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p.Lys437Ilefs</w:t>
            </w:r>
          </w:p>
        </w:tc>
      </w:tr>
      <w:tr w:rsidR="00302892" w:rsidRPr="005B4A28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Nigerian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[76]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,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c.191G&gt;A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c.303T&gt;G 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c.1504_1508delTTAAA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c.1623dupG*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c.3268C&gt;T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c.4122_4123delTG*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c.4240dupC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 xml:space="preserve">c.5324T&gt;G* 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p.Cys64Tyr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p.Tyr101Ter*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p.Leu502Alafs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p.Asn542fs*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p.Gln1090Ter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p.Ser1374Argfs*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p.Leu1414fs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p.Met1775Arg*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c.1310_1313delAAGA c.2402_2412del11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c.8817_8820delGAAA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p.Lys437Ilefs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p.Asn801fs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p.Lys2939fs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Senegalese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[78]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c.815_824dup10*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p.Thr276Afs*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South African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[56]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c.68_69delAG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c.1374delC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 c.2641G&gt;T*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 c.5266dupC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c.7934delG*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  <w:lang w:val="en-US"/>
              </w:rPr>
              <w:t> 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p.Glu23fs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p.Asp458Glufs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p.Glu881Ter*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p.Gln1756Profs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p.Arg2645Asnfs*</w:t>
            </w:r>
            <w:r w:rsidRPr="0069019F">
              <w:rPr>
                <w:rFonts w:ascii="Arial" w:hAnsi="Arial" w:cs="Arial"/>
                <w:color w:val="4D5156"/>
                <w:sz w:val="21"/>
                <w:szCs w:val="21"/>
                <w:shd w:val="clear" w:color="auto" w:fill="FFFFFF"/>
              </w:rPr>
              <w:t> 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Tunisian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[20,27,29,32]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c.211dupA*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c.798_799delTT*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p.Arg71Lysfs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p.Ser267Lysfs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p.Gln1756Profs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c.1310_1313detAAGA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p.Lys437Ilefs</w:t>
            </w:r>
          </w:p>
        </w:tc>
      </w:tr>
      <w:tr w:rsidR="00302892" w:rsidRPr="0069019F" w:rsidTr="00C7565E">
        <w:tc>
          <w:tcPr>
            <w:tcW w:w="14218" w:type="dxa"/>
            <w:gridSpan w:val="7"/>
          </w:tcPr>
          <w:p w:rsidR="00302892" w:rsidRPr="0069019F" w:rsidRDefault="00302892" w:rsidP="00C7565E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American countries by population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African American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[47,48,49]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c.824_825ins10*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c.1713_1717delAGAAT*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c.4357+1G&gt;A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c.498616T&gt;C c.5177_5180delGAAA*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c.5251C&gt;T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c.5324T&gt;G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c.5387C&gt;A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c.4485-1G&gt;A* 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p.Glu572fs*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p.Arg1726Lysfs*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4" w:tooltip="55480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p.Arg1751Ter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p.Met1775Arg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p.Ser1796Ter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c.4471_4474delCTGA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p.Leu1491Lysfs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Argentinian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[79]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c.68_69delAG*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c.211A &gt; 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c.5266dupC*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p.Glu23fs*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p.Arg71Gly*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p.Gln1756Profs*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c.2808_2811del4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c.5946_5946delT*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p.Ala938Profs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p.Ser1982Argfs*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Bahamian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[80-83]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c.68_69delAG*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c.824_825ins10*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c.4357+1G&gt;A*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c.4611_4612insG*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c.49861+6T&gt;C*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 xml:space="preserve"> c.5324T&gt;G*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p.Glu23fs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5" w:tooltip="55238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p.Gln1538fs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p.Met1775Arg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c.7900delA*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p.Met2634fsX14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Brazilian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[84-91]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ins6Kb, 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c.68_69delAG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c.211A&gt;G*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c.1082C&gt;G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c.2037delGinsCC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c.3331_3334delCAAG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 xml:space="preserve">3261delGinsCC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c.3403C&gt;T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c.5263dupC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p.Glu23fs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6" w:tooltip="17693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p.Arg71Gly</w:t>
              </w:r>
            </w:hyperlink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p.Ser361Ter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p.Lys679fs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7" w:tooltip="37523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p.Gln1111fs</w:t>
              </w:r>
            </w:hyperlink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lang w:val="en-US"/>
              </w:rPr>
            </w:pPr>
            <w:r w:rsidRPr="0069019F">
              <w:rPr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8" w:tooltip="54868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p.Gln1135Ter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p.Glu1756Profs*4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p.Gln1756Profs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c.156_157insAlu*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c.3869G&gt;A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c.4808delA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c.5650_5659del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c.5946_5946delT c.6405_6409delCTTAA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c.6656C&gt;G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p.Lys53AlafsTer9*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p.Cys1290Tyr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p.Asn1603fs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p.Ile1884fsp.Ser1982Argfs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p.Asn2135Lysfs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p.Ser2219Ter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p.Ser2219Ter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Chilean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[92,93]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c.68_69delAG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c.211A&gt;G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c.1504_1507delTTAA*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c.2486_2487delTT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c.3331_3334delCAAG*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3759dupT*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c.3817C&gt;T*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9" w:tooltip="17662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p.Glu23fs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p.Arg71Gly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p.Leu502Serfs*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p.Gly828_Phe829insTer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10" w:tooltip="37523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p.Gln1111fs</w:t>
              </w:r>
            </w:hyperlink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p.Lys1254Terfs*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p.Gln1273Ter*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c.145G&gt;T*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c.4740_4741insTG*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c.5146_5149del4*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c.6275_6276delT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c.8987T&gt;A*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c.9382C&lt;T*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p.Glu49Ter*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p.Glu1581Trpfs*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p.Tyr1716LysfsTer8*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p.Leu2092Profs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p.Leu2996*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p.Arg3128Ter*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Colombian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[94,95]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c.114G&gt;A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c.211A&gt;G*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c.2808_2811delACAA* c.3331_3334delCAAG*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c.4327C&gt;T*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c.5123C&gt;A*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lang w:val="en-US"/>
              </w:rPr>
            </w:pPr>
            <w:hyperlink r:id="rId11" w:tooltip="54146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p.Lys38=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12" w:tooltip="37523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p.Gln1111fs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13" w:tooltip="55407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 p.Ala1708Glu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p.Arg1443Ter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p.Ala1708Glu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ex1-14del c.1763_1766delATAA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c.2808_2811del4*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c.6024dupG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p.Asn588Serfs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p.Ala938Profs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p.Gln2009Alafs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Costa Rican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[96]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14" w:tooltip="17662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 xml:space="preserve">c.68_69del 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c.3403C&gt;T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p.Glu23fs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15" w:tooltip="54868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p.Gln1135Ter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p.Gln1756Profs*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c.5279C&gt;G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c.5303_5304delTT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c.5946_5946delT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c.6174delT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16" w:tooltip="51833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p.Ser1760Ter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17" w:tooltip="37957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p.Leu1768fs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p.Ser1982Argfs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18" w:tooltip="188434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p.Phe2058fs</w:t>
              </w:r>
            </w:hyperlink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Cuban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c.3166C&gt;T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p.Gln1056Ter</w:t>
            </w:r>
          </w:p>
        </w:tc>
      </w:tr>
      <w:tr w:rsidR="00302892" w:rsidRPr="0069019F" w:rsidTr="00C7565E">
        <w:trPr>
          <w:trHeight w:val="699"/>
        </w:trPr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French canadian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[53,98-101]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c.962 G&gt; 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c.1016dupA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c.1961dupA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c.2125_2126insA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c.2834_2836delGTAinsC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c.3649_3650insA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c.3756_3759delGTCT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c.4327C&gt;T*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c.3756_3759delGTCT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c.5102_5103delTG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p.Trp321Ter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p.Val340GlyfsTer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p.Tyr655ValfsTer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p.Phe709TyrfsTer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p.Ser945ThrfsTer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p.Ser1217TyrfsTer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p.Ser1253ArgfsTer10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p.Arg1443Ter*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p.Ser1253fs</w:t>
            </w:r>
          </w:p>
          <w:p w:rsidR="00302892" w:rsidRPr="0069019F" w:rsidRDefault="00302892" w:rsidP="00C7565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p.Leu1701GlnfsTer14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c.2588dupA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c.2806_2809delAAAC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c.3170_3174delAAAAG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c.3545_3546delTT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 xml:space="preserve">c.5857G&gt;T*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c.6275_6276delTT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c.8537_8538delAG*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c.9004 G&gt;A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p.Asn863LysfsTer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p.Ala938ProfsTer21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p.Lys1057fs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p.Phe1182Ter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p.Glu1953Ter*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p.Leu2092ProfsTer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p.Glu2846Glyfs*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p.Glu3002Lys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02892" w:rsidRPr="0069019F" w:rsidTr="00C7565E">
        <w:trPr>
          <w:trHeight w:val="361"/>
        </w:trPr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Fillipino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[102]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c.5335delC*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p.Gln1779fs*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c.4631delA*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p.Asn1544Thrfs*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Mexican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[103,104]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c.211A&gt;G*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c.212+1G&gt;A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c.548-?_4185 ?del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exons 9–12del*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ex8-9dup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ex18-19del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c.4327C&gt;T*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p.Arg71Gly*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p.Arg1443Ter*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Peruvian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[105]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c.68_69delAG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c.1961delA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c.4327C&gt;T*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19" w:tooltip="17662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p.Glu23fs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20" w:tooltip="37438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p.Lys654fs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p.Arg1443Ter*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c.2808_2811del4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p.Ala938Profs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Puerto Rican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[106]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c.3922G&gt;T*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p.Glu1308Ter*</w:t>
            </w:r>
          </w:p>
        </w:tc>
      </w:tr>
      <w:tr w:rsidR="00302892" w:rsidRPr="0069019F" w:rsidTr="00C7565E">
        <w:tc>
          <w:tcPr>
            <w:tcW w:w="14218" w:type="dxa"/>
            <w:gridSpan w:val="7"/>
          </w:tcPr>
          <w:p w:rsidR="00302892" w:rsidRPr="0069019F" w:rsidRDefault="00302892" w:rsidP="00C7565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Asian</w:t>
            </w:r>
            <w:r w:rsidRPr="0069019F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 xml:space="preserve"> countries by population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Ashkenazi Jewish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[46,107]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c.68_69delAG*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p.Glu23fs*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p.Gln1756Profs*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c.5946_5946delT *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 p.Ser1982Argfs*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Chinesse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[77,108-110]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c.66dup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c.470_471delCT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c.981_982delAT*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c.1465G&gt;T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c.3181del*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c.3257del c.3342_3345delAGAA c.5406+1_5406+3delGTA 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c.5470_5477delATTGGGCA*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c.981_982delAT*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p.Glu23Argfs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p.Ser157Terfs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p.Cys328Terfs*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p.Glu489Ter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p.Glu1060_Ile1061insTer*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p.Arg1085_Leu1086insTer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p.Glu1115Terfs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21" w:tooltip="55591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p.Ile1824Aspfs</w:t>
              </w:r>
            </w:hyperlink>
            <w:r w:rsidRPr="0069019F"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p.Cys328Terfs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c.1832C&gt;A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c.6591_6592delTG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c.1963delC c.2808_2811delACAA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c.3109C&gt;T*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c.7436_7805del370*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c.9097_9098insA*</w:t>
            </w:r>
          </w:p>
          <w:p w:rsidR="00302892" w:rsidRPr="0069019F" w:rsidRDefault="00302892" w:rsidP="00C7565E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p.Ser611Ter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p.Glu2198Asnfs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p.Arg655Glufs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p.Gln1037Ter*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p.Asp2479GlyfsX46*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p.T3033fs*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Indian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[111,112]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c.68_69delAG c.178_179delCA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c.1016delA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c.2864C&gt;A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c.3331_3334delCAAG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c.4094delT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c.5074+1G&gt;A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c.5137+1G&gt;A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c.5098delC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c.5148T&gt;G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p.Glu23fs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p.Gln60Valfs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p.Lys339Argfs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p.Ser955Ter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p.Gln1111Asnfs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p.Leu1365Terfs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p.Thr1700fs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p.Tyr1716Ter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 xml:space="preserve">c.682-2A&gt;G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c.1907C&gt;G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c.4638dupT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c.4779A&gt;C 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c.5851_5854del4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c.8117A&gt;G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c.5946delT*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p.Ser636Ter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p.Asp1547Ter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p.Glu1593Asp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p.(Ser1951TrpfsTer11)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p.Asn2706Ser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p.Ser1982Argfs*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Iraqi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[113]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c.68_69delAG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p.Glu23fs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Japanese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[114-116]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c.307T&gt;A* 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c.188T&gt;A 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c.2389delGA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c.2800C&gt;T*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c.3442delG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p.Leu63Ter*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p.Glu797Thrfs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22" w:tooltip="54683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p.Gln934Ter</w:t>
              </w:r>
            </w:hyperlink>
            <w:r w:rsidRPr="0069019F"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p.Glu1148Argfs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c.1278delA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c.2835C&gt;A*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c.5576_5579delTTAA*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5802delAATT*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c.8504C&gt;A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c.9117G&gt;A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c.6952C&gt;T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c.8589dupA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p.Asn433Glnfs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p.lle1859Lysfs*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p.Ser2835Ter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p.Pro3039Pro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p.Arg2318Ter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p.Ala2864Serfs</w:t>
            </w:r>
          </w:p>
        </w:tc>
      </w:tr>
      <w:tr w:rsidR="00302892" w:rsidRPr="005B4A28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Korean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[117]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c.1399A&gt;T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c.3744_3747delTGAG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c.7480C&gt;T*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23" w:tooltip="51118" w:history="1">
              <w:r w:rsidRPr="005B4A28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 </w:t>
              </w:r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p.Lys467Ter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p.Ser1248Argfs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24" w:tooltip="38099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p.Arg2494Ter</w:t>
              </w:r>
            </w:hyperlink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Pakistani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[118-120]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c.3770_3771del*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c.4065_4068del*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c.4485-1G&gt;A*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c.4508C&gt;A*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 c.5503C&gt;T*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exon 1-2 deletion*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p.Glu1257Glyfs*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p.Asn1355Lysfs*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p.Ser1503*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p.Arg1835*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</w:pPr>
          </w:p>
        </w:tc>
      </w:tr>
      <w:tr w:rsidR="00302892" w:rsidRPr="005B4A28" w:rsidTr="00C7565E">
        <w:trPr>
          <w:trHeight w:val="1978"/>
        </w:trPr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Vietnamese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[121]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c.66dupA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c.5251C&gt;T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p.Glu23Argfs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p.Arg1751Ter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119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c.1399A&gt;T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c.3744_3747delTGAG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c.4478_4481delAAAG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c.7480C&gt;T </w:t>
            </w:r>
          </w:p>
        </w:tc>
        <w:tc>
          <w:tcPr>
            <w:tcW w:w="2911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p.Lys467Ter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p.Ser1248Argfs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p.Glu1493Valfs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p.Arg2494Ter</w:t>
            </w:r>
          </w:p>
        </w:tc>
      </w:tr>
      <w:tr w:rsidR="00302892" w:rsidRPr="0069019F" w:rsidTr="00C7565E">
        <w:tc>
          <w:tcPr>
            <w:tcW w:w="14218" w:type="dxa"/>
            <w:gridSpan w:val="7"/>
          </w:tcPr>
          <w:p w:rsidR="00302892" w:rsidRPr="0069019F" w:rsidRDefault="00302892" w:rsidP="00C7565E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b/>
                <w:bCs/>
                <w:sz w:val="24"/>
                <w:szCs w:val="24"/>
                <w:lang w:val="en-US"/>
              </w:rPr>
              <w:t>European countries by population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Austrian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[122]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c.181T&gt;G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c.1687C&gt;T*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c.2676_2679delAAAG*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c.3016_3019del4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25" w:tooltip="17661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p.Cys61Gly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26" w:tooltip="37426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p.Gln563Ter</w:t>
              </w:r>
            </w:hyperlink>
            <w:r w:rsidRPr="0069019F">
              <w:rPr>
                <w:lang w:val="en-US"/>
              </w:rPr>
              <w:t>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p.​Leu892_Lys893?fs*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p.His1006Glnfs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p.Gln1756Profs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c.8363G&gt;A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c.8754+1G&gt;A</w:t>
            </w: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br/>
              <w:t>c.3860del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p.Trp2788Ter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p.Asn1287fs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Belarusian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[123]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c.181T&gt;G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27" w:tooltip="17661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p.Cys61Gly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p.Gln1756Profs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Belgian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[124-126]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c.212+3A&gt;G*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c.2359dupG* c.2685_2686delAA*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c.3661G&gt;T*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p.Glu787Glyfs*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p.Pro897Lysfs*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p.Glu1221Ter*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c.516+1G&gt;A*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c.6275_6276delTT*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c.8904delC*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p.Leu2092ProfsTer7*p.Val2969fs*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British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[127,128]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c.2681_2682delAA*(Scotland)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c.4065_4068del4(NorthWest)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exon 13 duplication(ins6kbEx13)*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p.Lys894Thrfs*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 Asn1355Lysfs10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c.6275_6276delTT* (Scotland)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c.1929delG (North-West)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p.Leu2092ProfsTer7*</w:t>
            </w:r>
            <w:hyperlink r:id="rId28" w:tooltip="37769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p.Arg645fs</w:t>
              </w:r>
            </w:hyperlink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Cypriot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[129,130]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c.8755delG*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Czech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[131,132]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c.181T&gt;G*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c.5266dupC*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c.3700_3704del5*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exons 1–17 deletion*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exons 5–14 deletion*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c.7910_7914del5*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p.Cys61Gly*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p.Gln1756Profs*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p.​Cys61Gly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p.Phe2638Ter*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c.7913_7917delTTCCT*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 xml:space="preserve">c.8537_8538del2* 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p.Phe2638Terfs*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p.Glu2846GlyfsTer22*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Danish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[133-135]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c.2475delC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c.3319G&gt;T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c.3710delT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exons 3-16 deletion*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29" w:tooltip="37472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p.Asp825fs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p.Glu1107Ter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p.Ile1237Asnfs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p.Gln1756Profs</w:t>
            </w:r>
          </w:p>
        </w:tc>
        <w:tc>
          <w:tcPr>
            <w:tcW w:w="3260" w:type="dxa"/>
            <w:gridSpan w:val="2"/>
          </w:tcPr>
          <w:p w:rsidR="00302892" w:rsidRPr="005B4A28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B4A28">
              <w:rPr>
                <w:rFonts w:asciiTheme="majorBidi" w:hAnsiTheme="majorBidi" w:cstheme="majorBidi"/>
                <w:sz w:val="24"/>
                <w:szCs w:val="24"/>
              </w:rPr>
              <w:t>c.1310_1013del4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c.3847_3848delGT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c.6373delA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c.6486_6489del4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p.Lys437IlefsX22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p.Val1283Lysfs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p.Thr2125Profs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p.Lys2162AsnfsTer5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Finnish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[136-140]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c.2684del2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c.3485delA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c.3626delT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c.4096+3A&gt;G*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c.4097-2A&gt;G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c.4327C&gt;T*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c.5251C&gt;T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p.Ala895fs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p.Asp1162Valfs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p.Lys1208_Leu1209insTer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p.Arg1443Ter*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p.Arg1751Ter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c.8327T&gt;G*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c.771_775delTCAAA*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c.7480C&gt;T*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c.9117+1G&gt;A*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c.9118-2A&gt;G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p.Leu2776Ter*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p.Asn257Lysfs*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30" w:tooltip="38099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p.Arg2494Ter</w:t>
              </w:r>
            </w:hyperlink>
            <w:r w:rsidRPr="0069019F">
              <w:t>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French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[42,61]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c.3481_3491del11*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c.5030_5033delCTAA c.5128G&gt;T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Thr1677Ilefs2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p.Gly1710Ter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c.6644_6647delACTC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p.Tyr2215SerfsTer13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German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[42,141-143]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c.181T&gt;G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c.2338C&gt;T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c.4065_4068del4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Exon 17 deletion*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c.5266dupC*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 Cys61Gly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p.Gln780Ter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 Asn1355Lysfs10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p.Gln1756Profs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c.1813dupA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c.4478del4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c.9098dupA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 Ile605Asnfs11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p.Glu1493Valfs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p.Gln3034fs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Greek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[144,145]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c.5212G&gt;A*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c.5251C&gt;T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c.5266dupC*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c.5467G&gt;A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3782del10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 xml:space="preserve"> 4512insT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p.Gly1738Arg*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p.Arg1751Ter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p.Gln1756Profs*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p.Ala1823Thr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jc w:val="center"/>
              <w:outlineLvl w:val="1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c.4284dup*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="MinionPro-Regular" w:hAnsi="MinionPro-Regular"/>
                <w:color w:val="242021"/>
                <w:sz w:val="18"/>
                <w:szCs w:val="18"/>
                <w:lang w:val="en-US"/>
              </w:rPr>
              <w:br/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p.Gln1429fs*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Hungarians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[146]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c.68_69delAG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c.181T&gt;G*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c.5266dupC*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p. Glu23fs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 Cys61Gly*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  <w:t>p.Gln1756Profs*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c.9097dupA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c.5946delT*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p.Thr3033Asnfs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p.Ser1982Argfs*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Icelandic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[50,51]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c.771_775del5*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p.Asn257Lysfs*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Italian</w:t>
            </w:r>
          </w:p>
          <w:p w:rsidR="00302892" w:rsidRPr="0069019F" w:rsidRDefault="00302892" w:rsidP="00C7565E">
            <w:pPr>
              <w:spacing w:line="360" w:lineRule="auto"/>
              <w:jc w:val="center"/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[64,147,148]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c.116G&gt;A*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c.3228_3229delAG*(Tuscany)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c.3285delA*(Tuscany)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c.1380dupA* (Tuscany)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c.5062_5064del3* (Tuscany)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c.4964_4982del19* (Calabria)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c.5062_5064delGTT*(Nordeast)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p. Cys39Tyr*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p.Gly1077Alafs*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p.Lys1095Asnfs*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p.Phe461Ilefs*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 Val1688del*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p.Ser1655Tyrfs*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 Val1688del*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c.8537_8538delAG* (Sardinia)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p.Glu2846Glyfs*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Irish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[149]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c.427G&gt;T*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p.Glu143Ter*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Lativian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[150]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c.4035delA*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c.5266dupC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p.Glu1346fs*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p.Gln1756Profs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Lithuanian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[151,152]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c.4035delA*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c.5266dupC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p.Glu1346fs*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</w:rPr>
            </w:pPr>
            <w:r w:rsidRPr="0069019F">
              <w:rPr>
                <w:rFonts w:ascii="STIXGeneral-Regular" w:hAnsi="STIXGeneral-Regular"/>
                <w:color w:val="000000"/>
                <w:sz w:val="25"/>
                <w:szCs w:val="25"/>
              </w:rPr>
              <w:t>p.Gln1756Profs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Norwegian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[153,154]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c.1A&gt;C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c.697delGT *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c.1016dupA*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c.1556delA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c.2351del7*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c.3084del11*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c.3178G&gt;T*</w:t>
            </w:r>
            <w:r w:rsidRPr="0069019F">
              <w:rPr>
                <w:rFonts w:asciiTheme="majorBidi" w:hAnsiTheme="majorBidi" w:cstheme="majorBidi"/>
                <w:sz w:val="24"/>
                <w:szCs w:val="24"/>
              </w:rPr>
              <w:br/>
              <w:t>c.3228delAG*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c.4745delA*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c.5075-2A&gt;C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exons 1-13 deletion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exon 13 duplication (ins6kbEx13)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p.Met1Val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p.Val233Ter*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p.Val340Glyfs*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p.Lys519Argfs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p.Ser784Trpfs*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p.Asn1029Argfs*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p.Glu1060Ter*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p.Gly1077Alafs*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p.Asp1582fs*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c.2808del4*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c.3847delGT*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p.Ala938Profs*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 Val1283fs*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Polish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[155]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c.181T&gt;G*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c.3700_3704del5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 xml:space="preserve"> c.4035delA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c.5266dupC*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p.Cys61Gly*</w:t>
            </w:r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p.Val1234fs</w:t>
            </w:r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0B0D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p.Glu1346fs</w:t>
            </w:r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31" w:tooltip="17677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p.Gln1756Profs</w:t>
              </w:r>
            </w:hyperlink>
            <w:r w:rsidRPr="0069019F">
              <w:rPr>
                <w:lang w:val="en-US"/>
              </w:rPr>
              <w:t>*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Portuguese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[90]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c.156_157insAlu*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p.Lys53AlafsTer9*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Russian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[156]</w:t>
            </w:r>
          </w:p>
        </w:tc>
        <w:tc>
          <w:tcPr>
            <w:tcW w:w="3402" w:type="dxa"/>
            <w:gridSpan w:val="2"/>
          </w:tcPr>
          <w:p w:rsidR="00302892" w:rsidRPr="005B4A28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B4A28">
              <w:rPr>
                <w:rFonts w:ascii="AdvTT2acb703b" w:hAnsi="AdvTT2acb703b"/>
                <w:color w:val="131313"/>
                <w:sz w:val="20"/>
                <w:szCs w:val="20"/>
              </w:rPr>
              <w:t>c</w:t>
            </w:r>
            <w:r w:rsidRPr="005B4A28">
              <w:rPr>
                <w:rFonts w:asciiTheme="majorBidi" w:hAnsiTheme="majorBidi" w:cstheme="majorBidi"/>
                <w:sz w:val="24"/>
                <w:szCs w:val="24"/>
              </w:rPr>
              <w:t>.68_69delAG</w:t>
            </w:r>
          </w:p>
          <w:p w:rsidR="00302892" w:rsidRPr="005B4A28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B4A28">
              <w:rPr>
                <w:rFonts w:asciiTheme="majorBidi" w:hAnsiTheme="majorBidi" w:cstheme="majorBidi"/>
                <w:sz w:val="24"/>
                <w:szCs w:val="24"/>
              </w:rPr>
              <w:t>c.181T&gt;G*</w:t>
            </w:r>
          </w:p>
          <w:p w:rsidR="00302892" w:rsidRPr="005B4A28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5B4A28">
              <w:rPr>
                <w:rFonts w:asciiTheme="majorBidi" w:hAnsiTheme="majorBidi" w:cstheme="majorBidi"/>
                <w:sz w:val="24"/>
                <w:szCs w:val="24"/>
              </w:rPr>
              <w:t>c.4034delA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="AdvTT2acb703b" w:hAnsi="AdvTT2acb703b"/>
                <w:color w:val="131313"/>
                <w:sz w:val="20"/>
                <w:szCs w:val="20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c.5266dupC*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="STIXGeneral-Regular" w:hAnsi="STIXGeneral-Regular"/>
                <w:color w:val="000000"/>
                <w:sz w:val="25"/>
                <w:szCs w:val="25"/>
                <w:lang w:val="en-US"/>
              </w:rPr>
            </w:pPr>
            <w:r w:rsidRPr="0069019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p. Glu23fs</w:t>
            </w:r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p.Cys61Gly*</w:t>
            </w:r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p.Glu1346fs</w:t>
            </w:r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32" w:tooltip="17677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p.Gln1756Profs</w:t>
              </w:r>
            </w:hyperlink>
            <w:r w:rsidRPr="0069019F">
              <w:rPr>
                <w:lang w:val="en-US"/>
              </w:rPr>
              <w:t>*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Scandinavian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[157]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c.2475delC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outlineLvl w:val="1"/>
            </w:pPr>
            <w:hyperlink r:id="rId33" w:tooltip="37472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p.Asp825fs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</w:rPr>
            </w:pPr>
            <w:hyperlink r:id="rId34" w:tooltip="17677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p.Gln1756Profs</w:t>
              </w:r>
            </w:hyperlink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Scottish/ Northern Irish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[158]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c.2681_2682delAA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35" w:tooltip="17667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p.Lys894fs</w:t>
              </w:r>
            </w:hyperlink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c.6275_6276delTT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p.Leu2092Profs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Slovenian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[159-161]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c.181T&gt;G*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c.181T&gt;A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c.1687C&gt;T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c.5266dupC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p.Cys61Gly*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36" w:tooltip="54359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p.Cys61Ser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37" w:tooltip="37426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p.Gln563Ter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38" w:tooltip="17677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p.Gln1756Profs</w:t>
              </w:r>
            </w:hyperlink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c.6589delA* 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c.7806-2A&gt;G*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p.Thr2197fs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-</w:t>
            </w:r>
          </w:p>
        </w:tc>
      </w:tr>
      <w:tr w:rsidR="00302892" w:rsidRPr="0069019F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Spanish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[162-164]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c.68_69delAG*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c.211A&gt;G* (Galicia) c.2900_2901dupCT c.3331_3334delCAAG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c.5117G&gt;A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c.5123C&gt;A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c.470_471delCT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c.5153-1G&gt;A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39" w:tooltip="17662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p.Glu23Valfs</w:t>
              </w:r>
            </w:hyperlink>
            <w:r w:rsidRPr="0069019F">
              <w:rPr>
                <w:lang w:val="en-US"/>
              </w:rPr>
              <w:t>*</w:t>
            </w:r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p.Arg71Gly*</w:t>
            </w:r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p.Pro968Leufs</w:t>
            </w:r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40" w:tooltip="37523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p.Gln1111Asnfs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p.Gly1706Glu</w:t>
            </w:r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hyperlink r:id="rId41" w:tooltip="55407" w:history="1">
              <w:r w:rsidRPr="0069019F">
                <w:rPr>
                  <w:rFonts w:asciiTheme="majorBidi" w:hAnsiTheme="majorBidi" w:cstheme="majorBidi"/>
                  <w:sz w:val="24"/>
                  <w:szCs w:val="24"/>
                  <w:lang w:val="en-US"/>
                </w:rPr>
                <w:t>(p.Ala1708Glu)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</w:rPr>
            </w:pPr>
            <w:hyperlink r:id="rId42" w:tooltip="37608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p.Leu156_Ser157insTer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c.1813dupA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c.2095C&gt;T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c.2808_2811del4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c.4030_4035delinsC c.5146_5149del4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c.6629_6630delAA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c.9026_9030del5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c.9310_9311delAA</w:t>
            </w:r>
          </w:p>
        </w:tc>
        <w:tc>
          <w:tcPr>
            <w:tcW w:w="277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hyperlink r:id="rId43" w:tooltip="37762" w:history="1">
              <w:r w:rsidRPr="0069019F">
                <w:rPr>
                  <w:rFonts w:asciiTheme="majorBidi" w:hAnsiTheme="majorBidi" w:cstheme="majorBidi"/>
                  <w:sz w:val="24"/>
                  <w:szCs w:val="24"/>
                </w:rPr>
                <w:t>p.Ile605Asnfs</w:t>
              </w:r>
            </w:hyperlink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p.Gln699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p.Ala938Profs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p.Asn1344fs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p.Tyr1716Lysfs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p.Glu2210fs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p.Tyr3009Serfs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p.Lys3104ValfsTer</w:t>
            </w:r>
          </w:p>
        </w:tc>
      </w:tr>
      <w:tr w:rsidR="00302892" w:rsidRPr="00682CA0" w:rsidTr="00C7565E">
        <w:tc>
          <w:tcPr>
            <w:tcW w:w="1526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 xml:space="preserve">Swedish 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[66,165-169]</w:t>
            </w:r>
          </w:p>
        </w:tc>
        <w:tc>
          <w:tcPr>
            <w:tcW w:w="3402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c.1082_1092del11*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c.1016dupA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c.1687C&gt;T*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c.2475delC*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c.3048_3052dupTGAGA*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c.3171_3175dup*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c.3626delT* (Northern)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exon 13 duplication (ins6kbEx13)</w:t>
            </w:r>
          </w:p>
        </w:tc>
        <w:tc>
          <w:tcPr>
            <w:tcW w:w="3260" w:type="dxa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p.Cys360_Ser361insTer*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 Val340LysfsX6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p.Gln563Ter*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p.Asp825fs*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p.Asn1018Metfs*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p.Thr1189fs*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p.Lys1208_Leu1209insTer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60" w:type="dxa"/>
            <w:gridSpan w:val="2"/>
          </w:tcPr>
          <w:p w:rsidR="00302892" w:rsidRPr="0069019F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c.4258delG</w:t>
            </w:r>
          </w:p>
        </w:tc>
        <w:tc>
          <w:tcPr>
            <w:tcW w:w="2770" w:type="dxa"/>
          </w:tcPr>
          <w:p w:rsidR="00302892" w:rsidRPr="00682CA0" w:rsidRDefault="00302892" w:rsidP="00C7565E">
            <w:pPr>
              <w:spacing w:line="360" w:lineRule="auto"/>
              <w:jc w:val="center"/>
              <w:outlineLvl w:val="1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69019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p.Asp1420fs</w:t>
            </w:r>
          </w:p>
          <w:p w:rsidR="00302892" w:rsidRPr="00682CA0" w:rsidRDefault="00302892" w:rsidP="00C7565E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</w:tr>
    </w:tbl>
    <w:p w:rsidR="00302892" w:rsidRPr="008379C5" w:rsidRDefault="00302892" w:rsidP="00302892">
      <w:pPr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682CA0">
        <w:rPr>
          <w:rFonts w:asciiTheme="majorBidi" w:hAnsiTheme="majorBidi" w:cstheme="majorBidi"/>
          <w:sz w:val="24"/>
          <w:szCs w:val="24"/>
        </w:rPr>
        <w:t>*Variant described in literature as a founder variant</w:t>
      </w:r>
    </w:p>
    <w:p w:rsidR="00DA32A0" w:rsidRDefault="00302892">
      <w:bookmarkStart w:id="0" w:name="_GoBack"/>
      <w:bookmarkEnd w:id="0"/>
    </w:p>
    <w:sectPr w:rsidR="00DA32A0" w:rsidSect="0030289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bplxqSTIX-Regular">
    <w:altName w:val="Times New Roman"/>
    <w:panose1 w:val="00000000000000000000"/>
    <w:charset w:val="00"/>
    <w:family w:val="roman"/>
    <w:notTrueType/>
    <w:pitch w:val="default"/>
  </w:font>
  <w:font w:name="AdvTT06f3545d.I">
    <w:altName w:val="Times New Roman"/>
    <w:panose1 w:val="00000000000000000000"/>
    <w:charset w:val="00"/>
    <w:family w:val="roman"/>
    <w:notTrueType/>
    <w:pitch w:val="default"/>
  </w:font>
  <w:font w:name="AdvTT59df095f.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IXGeneral-Regular">
    <w:altName w:val="Times New Roman"/>
    <w:panose1 w:val="00000000000000000000"/>
    <w:charset w:val="00"/>
    <w:family w:val="roman"/>
    <w:notTrueType/>
    <w:pitch w:val="default"/>
  </w:font>
  <w:font w:name="MinionPro-Regula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2acb703b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892"/>
    <w:rsid w:val="0016198D"/>
    <w:rsid w:val="00302892"/>
    <w:rsid w:val="003E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3B1DA5-59FC-425C-A690-71DC1F323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2892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fr-FR"/>
    </w:rPr>
  </w:style>
  <w:style w:type="paragraph" w:styleId="Heading2">
    <w:name w:val="heading 2"/>
    <w:basedOn w:val="Normal"/>
    <w:link w:val="Heading2Char"/>
    <w:uiPriority w:val="9"/>
    <w:qFormat/>
    <w:rsid w:val="0030289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892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289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302892"/>
    <w:rPr>
      <w:rFonts w:ascii="Times New Roman" w:eastAsia="Times New Roman" w:hAnsi="Times New Roman" w:cs="Times New Roman"/>
      <w:b/>
      <w:bCs/>
      <w:sz w:val="36"/>
      <w:szCs w:val="36"/>
      <w:lang w:val="fr-FR" w:eastAsia="fr-F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892"/>
    <w:rPr>
      <w:rFonts w:asciiTheme="majorHAnsi" w:eastAsiaTheme="majorEastAsia" w:hAnsiTheme="majorHAnsi" w:cstheme="majorBidi"/>
      <w:b/>
      <w:bCs/>
      <w:color w:val="5B9BD5" w:themeColor="accent1"/>
      <w:lang w:val="fr-FR"/>
    </w:rPr>
  </w:style>
  <w:style w:type="table" w:styleId="TableGrid">
    <w:name w:val="Table Grid"/>
    <w:basedOn w:val="TableNormal"/>
    <w:uiPriority w:val="59"/>
    <w:rsid w:val="00302892"/>
    <w:pPr>
      <w:spacing w:after="0" w:line="240" w:lineRule="auto"/>
    </w:pPr>
    <w:rPr>
      <w:lang w:val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Emphasis">
    <w:name w:val="Emphasis"/>
    <w:basedOn w:val="DefaultParagraphFont"/>
    <w:uiPriority w:val="20"/>
    <w:qFormat/>
    <w:rsid w:val="00302892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302892"/>
    <w:pPr>
      <w:tabs>
        <w:tab w:val="center" w:pos="4536"/>
        <w:tab w:val="right" w:pos="9072"/>
      </w:tabs>
      <w:spacing w:after="0" w:line="240" w:lineRule="auto"/>
    </w:pPr>
    <w:rPr>
      <w:lang w:val="fr-FR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02892"/>
    <w:rPr>
      <w:lang w:val="fr-FR"/>
    </w:rPr>
  </w:style>
  <w:style w:type="paragraph" w:styleId="Footer">
    <w:name w:val="footer"/>
    <w:basedOn w:val="Normal"/>
    <w:link w:val="FooterChar"/>
    <w:uiPriority w:val="99"/>
    <w:unhideWhenUsed/>
    <w:rsid w:val="00302892"/>
    <w:pPr>
      <w:tabs>
        <w:tab w:val="center" w:pos="4536"/>
        <w:tab w:val="right" w:pos="9072"/>
      </w:tabs>
      <w:spacing w:after="0" w:line="240" w:lineRule="auto"/>
    </w:pPr>
    <w:rPr>
      <w:lang w:val="fr-FR"/>
    </w:rPr>
  </w:style>
  <w:style w:type="character" w:customStyle="1" w:styleId="FooterChar">
    <w:name w:val="Footer Char"/>
    <w:basedOn w:val="DefaultParagraphFont"/>
    <w:link w:val="Footer"/>
    <w:uiPriority w:val="99"/>
    <w:rsid w:val="00302892"/>
    <w:rPr>
      <w:lang w:val="fr-FR"/>
    </w:rPr>
  </w:style>
  <w:style w:type="character" w:customStyle="1" w:styleId="fontstyle01">
    <w:name w:val="fontstyle01"/>
    <w:basedOn w:val="DefaultParagraphFont"/>
    <w:rsid w:val="00302892"/>
    <w:rPr>
      <w:rFonts w:ascii="WbplxqSTIX-Regular" w:hAnsi="WbplxqSTIX-Regular" w:hint="default"/>
      <w:b w:val="0"/>
      <w:bCs w:val="0"/>
      <w:i w:val="0"/>
      <w:iCs w:val="0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302892"/>
    <w:rPr>
      <w:color w:val="0000FF"/>
      <w:u w:val="single"/>
    </w:rPr>
  </w:style>
  <w:style w:type="character" w:customStyle="1" w:styleId="ui-button-text">
    <w:name w:val="ui-button-text"/>
    <w:basedOn w:val="DefaultParagraphFont"/>
    <w:rsid w:val="00302892"/>
  </w:style>
  <w:style w:type="character" w:customStyle="1" w:styleId="c4z2avtcy">
    <w:name w:val="c4_z2avtcy"/>
    <w:basedOn w:val="DefaultParagraphFont"/>
    <w:rsid w:val="00302892"/>
  </w:style>
  <w:style w:type="character" w:styleId="LineNumber">
    <w:name w:val="line number"/>
    <w:basedOn w:val="DefaultParagraphFont"/>
    <w:uiPriority w:val="99"/>
    <w:semiHidden/>
    <w:unhideWhenUsed/>
    <w:rsid w:val="00302892"/>
  </w:style>
  <w:style w:type="character" w:customStyle="1" w:styleId="fontstyle21">
    <w:name w:val="fontstyle21"/>
    <w:basedOn w:val="DefaultParagraphFont"/>
    <w:rsid w:val="00302892"/>
    <w:rPr>
      <w:rFonts w:ascii="AdvTT06f3545d.I" w:hAnsi="AdvTT06f3545d.I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11">
    <w:name w:val="fontstyle11"/>
    <w:basedOn w:val="DefaultParagraphFont"/>
    <w:rsid w:val="00302892"/>
    <w:rPr>
      <w:rFonts w:ascii="AdvTT59df095f.I" w:hAnsi="AdvTT59df095f.I" w:hint="default"/>
      <w:b w:val="0"/>
      <w:bCs w:val="0"/>
      <w:i w:val="0"/>
      <w:iCs w:val="0"/>
      <w:color w:val="13131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ncbi.nlm.nih.gov/clinvar/variation/55407/" TargetMode="External"/><Relationship Id="rId18" Type="http://schemas.openxmlformats.org/officeDocument/2006/relationships/hyperlink" Target="https://www.ncbi.nlm.nih.gov/clinvar/variation/188434/" TargetMode="External"/><Relationship Id="rId26" Type="http://schemas.openxmlformats.org/officeDocument/2006/relationships/hyperlink" Target="https://www.ncbi.nlm.nih.gov/clinvar/variation/37426/" TargetMode="External"/><Relationship Id="rId39" Type="http://schemas.openxmlformats.org/officeDocument/2006/relationships/hyperlink" Target="https://www.ncbi.nlm.nih.gov/clinvar/variation/17662/" TargetMode="External"/><Relationship Id="rId21" Type="http://schemas.openxmlformats.org/officeDocument/2006/relationships/hyperlink" Target="https://www.ncbi.nlm.nih.gov/clinvar/variation/55591/" TargetMode="External"/><Relationship Id="rId34" Type="http://schemas.openxmlformats.org/officeDocument/2006/relationships/hyperlink" Target="https://www.ncbi.nlm.nih.gov/clinvar/variation/17677/" TargetMode="External"/><Relationship Id="rId42" Type="http://schemas.openxmlformats.org/officeDocument/2006/relationships/hyperlink" Target="https://www.ncbi.nlm.nih.gov/clinvar/variation/37608/" TargetMode="External"/><Relationship Id="rId7" Type="http://schemas.openxmlformats.org/officeDocument/2006/relationships/hyperlink" Target="https://www.ncbi.nlm.nih.gov/clinvar/variation/37523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ncbi.nlm.nih.gov/clinvar/variation/51833/" TargetMode="External"/><Relationship Id="rId29" Type="http://schemas.openxmlformats.org/officeDocument/2006/relationships/hyperlink" Target="https://www.ncbi.nlm.nih.gov/clinvar/variation/37472/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ncbi.nlm.nih.gov/clinvar/variation/17693/" TargetMode="External"/><Relationship Id="rId11" Type="http://schemas.openxmlformats.org/officeDocument/2006/relationships/hyperlink" Target="https://www.ncbi.nlm.nih.gov/clinvar/variation/54146/" TargetMode="External"/><Relationship Id="rId24" Type="http://schemas.openxmlformats.org/officeDocument/2006/relationships/hyperlink" Target="https://www.ncbi.nlm.nih.gov/clinvar/variation/38099/" TargetMode="External"/><Relationship Id="rId32" Type="http://schemas.openxmlformats.org/officeDocument/2006/relationships/hyperlink" Target="https://www.ncbi.nlm.nih.gov/clinvar/variation/17677/" TargetMode="External"/><Relationship Id="rId37" Type="http://schemas.openxmlformats.org/officeDocument/2006/relationships/hyperlink" Target="https://www.ncbi.nlm.nih.gov/clinvar/variation/37426/" TargetMode="External"/><Relationship Id="rId40" Type="http://schemas.openxmlformats.org/officeDocument/2006/relationships/hyperlink" Target="https://www.ncbi.nlm.nih.gov/clinvar/variation/37523/" TargetMode="External"/><Relationship Id="rId45" Type="http://schemas.openxmlformats.org/officeDocument/2006/relationships/theme" Target="theme/theme1.xml"/><Relationship Id="rId5" Type="http://schemas.openxmlformats.org/officeDocument/2006/relationships/hyperlink" Target="https://www.ncbi.nlm.nih.gov/clinvar/variation/55238/" TargetMode="External"/><Relationship Id="rId15" Type="http://schemas.openxmlformats.org/officeDocument/2006/relationships/hyperlink" Target="https://www.ncbi.nlm.nih.gov/clinvar/variation/54868/" TargetMode="External"/><Relationship Id="rId23" Type="http://schemas.openxmlformats.org/officeDocument/2006/relationships/hyperlink" Target="https://www.ncbi.nlm.nih.gov/clinvar/variation/51118/" TargetMode="External"/><Relationship Id="rId28" Type="http://schemas.openxmlformats.org/officeDocument/2006/relationships/hyperlink" Target="https://www.ncbi.nlm.nih.gov/clinvar/variation/37769/" TargetMode="External"/><Relationship Id="rId36" Type="http://schemas.openxmlformats.org/officeDocument/2006/relationships/hyperlink" Target="https://www.ncbi.nlm.nih.gov/clinvar/variation/54359/" TargetMode="External"/><Relationship Id="rId10" Type="http://schemas.openxmlformats.org/officeDocument/2006/relationships/hyperlink" Target="https://www.ncbi.nlm.nih.gov/clinvar/variation/37523/" TargetMode="External"/><Relationship Id="rId19" Type="http://schemas.openxmlformats.org/officeDocument/2006/relationships/hyperlink" Target="https://www.ncbi.nlm.nih.gov/clinvar/variation/17662/" TargetMode="External"/><Relationship Id="rId31" Type="http://schemas.openxmlformats.org/officeDocument/2006/relationships/hyperlink" Target="https://www.ncbi.nlm.nih.gov/clinvar/variation/17677/" TargetMode="External"/><Relationship Id="rId44" Type="http://schemas.openxmlformats.org/officeDocument/2006/relationships/fontTable" Target="fontTable.xml"/><Relationship Id="rId4" Type="http://schemas.openxmlformats.org/officeDocument/2006/relationships/hyperlink" Target="https://www.ncbi.nlm.nih.gov/clinvar/variation/55480/" TargetMode="External"/><Relationship Id="rId9" Type="http://schemas.openxmlformats.org/officeDocument/2006/relationships/hyperlink" Target="https://www.ncbi.nlm.nih.gov/clinvar/variation/17662/" TargetMode="External"/><Relationship Id="rId14" Type="http://schemas.openxmlformats.org/officeDocument/2006/relationships/hyperlink" Target="https://www.ncbi.nlm.nih.gov/clinvar/variation/17662/" TargetMode="External"/><Relationship Id="rId22" Type="http://schemas.openxmlformats.org/officeDocument/2006/relationships/hyperlink" Target="https://www.ncbi.nlm.nih.gov/clinvar/variation/54683/" TargetMode="External"/><Relationship Id="rId27" Type="http://schemas.openxmlformats.org/officeDocument/2006/relationships/hyperlink" Target="https://www.ncbi.nlm.nih.gov/clinvar/variation/17661/" TargetMode="External"/><Relationship Id="rId30" Type="http://schemas.openxmlformats.org/officeDocument/2006/relationships/hyperlink" Target="https://www.ncbi.nlm.nih.gov/clinvar/variation/38099/" TargetMode="External"/><Relationship Id="rId35" Type="http://schemas.openxmlformats.org/officeDocument/2006/relationships/hyperlink" Target="https://www.ncbi.nlm.nih.gov/clinvar/variation/17667/" TargetMode="External"/><Relationship Id="rId43" Type="http://schemas.openxmlformats.org/officeDocument/2006/relationships/hyperlink" Target="https://www.ncbi.nlm.nih.gov/clinvar/variation/37762/" TargetMode="External"/><Relationship Id="rId8" Type="http://schemas.openxmlformats.org/officeDocument/2006/relationships/hyperlink" Target="https://www.ncbi.nlm.nih.gov/clinvar/variation/54868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ncbi.nlm.nih.gov/clinvar/variation/37523/" TargetMode="External"/><Relationship Id="rId17" Type="http://schemas.openxmlformats.org/officeDocument/2006/relationships/hyperlink" Target="https://www.ncbi.nlm.nih.gov/clinvar/variation/37957/" TargetMode="External"/><Relationship Id="rId25" Type="http://schemas.openxmlformats.org/officeDocument/2006/relationships/hyperlink" Target="https://www.ncbi.nlm.nih.gov/clinvar/variation/17661/" TargetMode="External"/><Relationship Id="rId33" Type="http://schemas.openxmlformats.org/officeDocument/2006/relationships/hyperlink" Target="https://www.ncbi.nlm.nih.gov/clinvar/variation/37472/" TargetMode="External"/><Relationship Id="rId38" Type="http://schemas.openxmlformats.org/officeDocument/2006/relationships/hyperlink" Target="https://www.ncbi.nlm.nih.gov/clinvar/variation/17677/" TargetMode="External"/><Relationship Id="rId20" Type="http://schemas.openxmlformats.org/officeDocument/2006/relationships/hyperlink" Target="https://www.ncbi.nlm.nih.gov/clinvar/variation/37438/" TargetMode="External"/><Relationship Id="rId41" Type="http://schemas.openxmlformats.org/officeDocument/2006/relationships/hyperlink" Target="https://www.ncbi.nlm.nih.gov/clinvar/variation/55407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2106</Words>
  <Characters>12007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2021-09-02T14:13:00Z</dcterms:created>
  <dcterms:modified xsi:type="dcterms:W3CDTF">2021-09-02T14:14:00Z</dcterms:modified>
</cp:coreProperties>
</file>