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00877">
      <w:pPr>
        <w:jc w:val="center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Table 5. Symptom self-assessment of patients before and after intervention</w:t>
      </w:r>
    </w:p>
    <w:tbl>
      <w:tblPr>
        <w:tblStyle w:val="3"/>
        <w:tblpPr w:leftFromText="180" w:rightFromText="180" w:vertAnchor="text" w:horzAnchor="page" w:tblpX="1781" w:tblpY="457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663"/>
        <w:gridCol w:w="1646"/>
        <w:gridCol w:w="1646"/>
        <w:gridCol w:w="1461"/>
      </w:tblGrid>
      <w:tr w14:paraId="4958FF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4BA6E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bidi="ar"/>
              </w:rPr>
              <w:t>Variable</w:t>
            </w:r>
          </w:p>
        </w:tc>
        <w:tc>
          <w:tcPr>
            <w:tcW w:w="14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726DC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bidi="ar"/>
              </w:rPr>
              <w:t>Time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F132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bidi="ar"/>
              </w:rPr>
              <w:t>Study Group (n=60)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1AFFF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bidi="ar"/>
              </w:rPr>
              <w:t>Control Group (n=60)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0661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Cs w:val="22"/>
                <w:lang w:bidi="ar"/>
              </w:rPr>
              <w:t>P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bidi="ar"/>
              </w:rPr>
              <w:t>-value</w:t>
            </w:r>
          </w:p>
        </w:tc>
      </w:tr>
      <w:tr w14:paraId="22733C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tcBorders>
              <w:top w:val="single" w:color="auto" w:sz="4" w:space="0"/>
            </w:tcBorders>
          </w:tcPr>
          <w:p w14:paraId="773331ED">
            <w:pPr>
              <w:rPr>
                <w:rFonts w:hint="default" w:ascii="Times New Roman" w:hAnsi="Times New Roman" w:eastAsia="宋体" w:cs="Times New Roman"/>
              </w:rPr>
            </w:pPr>
            <w:bookmarkStart w:id="0" w:name="_Hlk200459230"/>
            <w:r>
              <w:rPr>
                <w:rFonts w:hint="default" w:ascii="Times New Roman" w:hAnsi="Times New Roman" w:eastAsia="宋体" w:cs="Times New Roman"/>
              </w:rPr>
              <w:t>Somatization</w:t>
            </w:r>
          </w:p>
        </w:tc>
        <w:tc>
          <w:tcPr>
            <w:tcW w:w="1489" w:type="dxa"/>
            <w:tcBorders>
              <w:top w:val="single" w:color="auto" w:sz="4" w:space="0"/>
            </w:tcBorders>
          </w:tcPr>
          <w:p w14:paraId="1C0A4F5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  <w:tcBorders>
              <w:top w:val="single" w:color="auto" w:sz="4" w:space="0"/>
            </w:tcBorders>
          </w:tcPr>
          <w:p w14:paraId="571CBFA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26.88±2.56</w:t>
            </w:r>
          </w:p>
        </w:tc>
        <w:tc>
          <w:tcPr>
            <w:tcW w:w="1757" w:type="dxa"/>
            <w:tcBorders>
              <w:top w:val="single" w:color="auto" w:sz="4" w:space="0"/>
            </w:tcBorders>
          </w:tcPr>
          <w:p w14:paraId="0F9EF48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26.85±2.75</w:t>
            </w:r>
          </w:p>
        </w:tc>
        <w:tc>
          <w:tcPr>
            <w:tcW w:w="1637" w:type="dxa"/>
            <w:tcBorders>
              <w:top w:val="single" w:color="auto" w:sz="4" w:space="0"/>
            </w:tcBorders>
          </w:tcPr>
          <w:p w14:paraId="25DCC94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0.945</w:t>
            </w:r>
          </w:p>
        </w:tc>
      </w:tr>
      <w:tr w14:paraId="6DF710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0CE4343D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0620786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68045CA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1" w:name="_Hlk200459352"/>
            <w:r>
              <w:rPr>
                <w:rFonts w:hint="default" w:ascii="Times New Roman" w:hAnsi="Times New Roman" w:eastAsia="宋体" w:cs="Times New Roman"/>
              </w:rPr>
              <w:t>15.28±1.80</w:t>
            </w:r>
            <w:bookmarkEnd w:id="1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757" w:type="dxa"/>
          </w:tcPr>
          <w:p w14:paraId="3202586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2" w:name="_Hlk200459358"/>
            <w:r>
              <w:rPr>
                <w:rFonts w:hint="default" w:ascii="Times New Roman" w:hAnsi="Times New Roman" w:eastAsia="宋体" w:cs="Times New Roman"/>
              </w:rPr>
              <w:t>19.90±1.83</w:t>
            </w:r>
            <w:bookmarkEnd w:id="2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637" w:type="dxa"/>
          </w:tcPr>
          <w:p w14:paraId="0A87CF3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&lt;0.001</w:t>
            </w:r>
          </w:p>
        </w:tc>
      </w:tr>
      <w:tr w14:paraId="54049A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2FC0BC13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Hostility</w:t>
            </w:r>
          </w:p>
        </w:tc>
        <w:tc>
          <w:tcPr>
            <w:tcW w:w="1489" w:type="dxa"/>
          </w:tcPr>
          <w:p w14:paraId="2A4C6C9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4B88952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13.82±2.93</w:t>
            </w:r>
          </w:p>
        </w:tc>
        <w:tc>
          <w:tcPr>
            <w:tcW w:w="1757" w:type="dxa"/>
          </w:tcPr>
          <w:p w14:paraId="420F5ED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13.75±3.00</w:t>
            </w:r>
          </w:p>
        </w:tc>
        <w:tc>
          <w:tcPr>
            <w:tcW w:w="1637" w:type="dxa"/>
          </w:tcPr>
          <w:p w14:paraId="6EBCBE4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0.902</w:t>
            </w:r>
          </w:p>
        </w:tc>
      </w:tr>
      <w:tr w14:paraId="42C547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34031A03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27145C9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19D4590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3" w:name="_Hlk200459398"/>
            <w:r>
              <w:rPr>
                <w:rFonts w:hint="default" w:ascii="Times New Roman" w:hAnsi="Times New Roman" w:eastAsia="宋体" w:cs="Times New Roman"/>
              </w:rPr>
              <w:t>7.52±1.53</w:t>
            </w:r>
            <w:bookmarkEnd w:id="3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757" w:type="dxa"/>
          </w:tcPr>
          <w:p w14:paraId="1770492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4" w:name="_Hlk200459404"/>
            <w:r>
              <w:rPr>
                <w:rFonts w:hint="default" w:ascii="Times New Roman" w:hAnsi="Times New Roman" w:eastAsia="宋体" w:cs="Times New Roman"/>
              </w:rPr>
              <w:t>10.52±1.47</w:t>
            </w:r>
            <w:bookmarkEnd w:id="4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637" w:type="dxa"/>
          </w:tcPr>
          <w:p w14:paraId="70002D4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&lt;0.001</w:t>
            </w:r>
          </w:p>
        </w:tc>
      </w:tr>
      <w:tr w14:paraId="6B2F93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2DAF5E85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Interpersonal sensitivity</w:t>
            </w:r>
          </w:p>
        </w:tc>
        <w:tc>
          <w:tcPr>
            <w:tcW w:w="1489" w:type="dxa"/>
          </w:tcPr>
          <w:p w14:paraId="5BB0502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6E28822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22.53±3.09</w:t>
            </w:r>
          </w:p>
        </w:tc>
        <w:tc>
          <w:tcPr>
            <w:tcW w:w="1757" w:type="dxa"/>
          </w:tcPr>
          <w:p w14:paraId="42A8943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23.40±2.84</w:t>
            </w:r>
          </w:p>
        </w:tc>
        <w:tc>
          <w:tcPr>
            <w:tcW w:w="1637" w:type="dxa"/>
          </w:tcPr>
          <w:p w14:paraId="6EFCF18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0.112</w:t>
            </w:r>
          </w:p>
        </w:tc>
      </w:tr>
      <w:tr w14:paraId="53AC66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3AA30923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14CFE43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2270C98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5" w:name="_Hlk200459417"/>
            <w:r>
              <w:rPr>
                <w:rFonts w:hint="default" w:ascii="Times New Roman" w:hAnsi="Times New Roman" w:eastAsia="宋体" w:cs="Times New Roman"/>
              </w:rPr>
              <w:t>13.42±1.49</w:t>
            </w:r>
            <w:bookmarkEnd w:id="5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757" w:type="dxa"/>
          </w:tcPr>
          <w:p w14:paraId="2995CEE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6" w:name="_Hlk200459423"/>
            <w:r>
              <w:rPr>
                <w:rFonts w:hint="default" w:ascii="Times New Roman" w:hAnsi="Times New Roman" w:eastAsia="宋体" w:cs="Times New Roman"/>
              </w:rPr>
              <w:t>18.15±1.95</w:t>
            </w:r>
            <w:bookmarkEnd w:id="6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637" w:type="dxa"/>
          </w:tcPr>
          <w:p w14:paraId="654B89E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&lt;0.001</w:t>
            </w:r>
          </w:p>
        </w:tc>
      </w:tr>
      <w:tr w14:paraId="4F3FFE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1BED62EB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Depression</w:t>
            </w:r>
          </w:p>
        </w:tc>
        <w:tc>
          <w:tcPr>
            <w:tcW w:w="1489" w:type="dxa"/>
          </w:tcPr>
          <w:p w14:paraId="2B39BC8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23AC235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31.60±3.78</w:t>
            </w:r>
          </w:p>
        </w:tc>
        <w:tc>
          <w:tcPr>
            <w:tcW w:w="1757" w:type="dxa"/>
          </w:tcPr>
          <w:p w14:paraId="128E066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31.22±4.02</w:t>
            </w:r>
          </w:p>
        </w:tc>
        <w:tc>
          <w:tcPr>
            <w:tcW w:w="1637" w:type="dxa"/>
          </w:tcPr>
          <w:p w14:paraId="4F04CCB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0.592</w:t>
            </w:r>
          </w:p>
        </w:tc>
      </w:tr>
      <w:tr w14:paraId="405F12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40C7D015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419A8C8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0B8DE60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7" w:name="_Hlk200459437"/>
            <w:r>
              <w:rPr>
                <w:rFonts w:hint="default" w:ascii="Times New Roman" w:hAnsi="Times New Roman" w:eastAsia="宋体" w:cs="Times New Roman"/>
              </w:rPr>
              <w:t>20.58±3.33</w:t>
            </w:r>
            <w:bookmarkEnd w:id="7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757" w:type="dxa"/>
          </w:tcPr>
          <w:p w14:paraId="10DA730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8" w:name="_Hlk200459443"/>
            <w:r>
              <w:rPr>
                <w:rFonts w:hint="default" w:ascii="Times New Roman" w:hAnsi="Times New Roman" w:eastAsia="宋体" w:cs="Times New Roman"/>
              </w:rPr>
              <w:t>24.98±3.31</w:t>
            </w:r>
            <w:bookmarkEnd w:id="8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637" w:type="dxa"/>
          </w:tcPr>
          <w:p w14:paraId="063E7F7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&lt;0.001</w:t>
            </w:r>
          </w:p>
        </w:tc>
      </w:tr>
      <w:tr w14:paraId="5B9784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7C482F8B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Anxiety</w:t>
            </w:r>
          </w:p>
        </w:tc>
        <w:tc>
          <w:tcPr>
            <w:tcW w:w="1489" w:type="dxa"/>
          </w:tcPr>
          <w:p w14:paraId="0EA6881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52419B3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23.33±2.55</w:t>
            </w:r>
          </w:p>
        </w:tc>
        <w:tc>
          <w:tcPr>
            <w:tcW w:w="1757" w:type="dxa"/>
          </w:tcPr>
          <w:p w14:paraId="7DA89BE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22.67±2.57</w:t>
            </w:r>
          </w:p>
        </w:tc>
        <w:tc>
          <w:tcPr>
            <w:tcW w:w="1637" w:type="dxa"/>
          </w:tcPr>
          <w:p w14:paraId="0FF8789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0.156</w:t>
            </w:r>
          </w:p>
        </w:tc>
      </w:tr>
      <w:tr w14:paraId="1247C9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6EBD2BE2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21A430B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5D6D337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9" w:name="_Hlk200459467"/>
            <w:r>
              <w:rPr>
                <w:rFonts w:hint="default" w:ascii="Times New Roman" w:hAnsi="Times New Roman" w:eastAsia="宋体" w:cs="Times New Roman"/>
              </w:rPr>
              <w:t>11.93±2.19</w:t>
            </w:r>
            <w:bookmarkEnd w:id="9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757" w:type="dxa"/>
          </w:tcPr>
          <w:p w14:paraId="0539415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10" w:name="_Hlk200459473"/>
            <w:r>
              <w:rPr>
                <w:rFonts w:hint="default" w:ascii="Times New Roman" w:hAnsi="Times New Roman" w:eastAsia="宋体" w:cs="Times New Roman"/>
              </w:rPr>
              <w:t>18.27±1.91</w:t>
            </w:r>
            <w:bookmarkEnd w:id="10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637" w:type="dxa"/>
          </w:tcPr>
          <w:p w14:paraId="369C58D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&lt;0.001</w:t>
            </w:r>
          </w:p>
        </w:tc>
      </w:tr>
      <w:tr w14:paraId="487DF6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690680E2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Obsessive-compulsive</w:t>
            </w:r>
          </w:p>
        </w:tc>
        <w:tc>
          <w:tcPr>
            <w:tcW w:w="1489" w:type="dxa"/>
          </w:tcPr>
          <w:p w14:paraId="0FC7C35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3E37295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24.58±2.91</w:t>
            </w:r>
          </w:p>
        </w:tc>
        <w:tc>
          <w:tcPr>
            <w:tcW w:w="1757" w:type="dxa"/>
          </w:tcPr>
          <w:p w14:paraId="76B5C48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24.60±2.78</w:t>
            </w:r>
          </w:p>
        </w:tc>
        <w:tc>
          <w:tcPr>
            <w:tcW w:w="1637" w:type="dxa"/>
          </w:tcPr>
          <w:p w14:paraId="7C8B94B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0.974</w:t>
            </w:r>
          </w:p>
        </w:tc>
      </w:tr>
      <w:tr w14:paraId="2AEB39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279F739E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5330091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1E70908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11" w:name="_Hlk200459480"/>
            <w:r>
              <w:rPr>
                <w:rFonts w:hint="default" w:ascii="Times New Roman" w:hAnsi="Times New Roman" w:eastAsia="宋体" w:cs="Times New Roman"/>
              </w:rPr>
              <w:t>13.10±1.78</w:t>
            </w:r>
            <w:bookmarkEnd w:id="11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757" w:type="dxa"/>
          </w:tcPr>
          <w:p w14:paraId="021144B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12" w:name="_Hlk200459485"/>
            <w:r>
              <w:rPr>
                <w:rFonts w:hint="default" w:ascii="Times New Roman" w:hAnsi="Times New Roman" w:eastAsia="宋体" w:cs="Times New Roman"/>
              </w:rPr>
              <w:t>19.57±1.83</w:t>
            </w:r>
            <w:bookmarkEnd w:id="12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637" w:type="dxa"/>
          </w:tcPr>
          <w:p w14:paraId="283FFCD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&lt;0.001</w:t>
            </w:r>
          </w:p>
        </w:tc>
      </w:tr>
      <w:tr w14:paraId="7EC257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2E0D362C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Phobic anxiety</w:t>
            </w:r>
          </w:p>
        </w:tc>
        <w:tc>
          <w:tcPr>
            <w:tcW w:w="1489" w:type="dxa"/>
          </w:tcPr>
          <w:p w14:paraId="75058DC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49C1BC5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19.92±2.29</w:t>
            </w:r>
          </w:p>
        </w:tc>
        <w:tc>
          <w:tcPr>
            <w:tcW w:w="1757" w:type="dxa"/>
          </w:tcPr>
          <w:p w14:paraId="7955FE5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20.32±2.59</w:t>
            </w:r>
          </w:p>
        </w:tc>
        <w:tc>
          <w:tcPr>
            <w:tcW w:w="1637" w:type="dxa"/>
          </w:tcPr>
          <w:p w14:paraId="594BB21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0.372</w:t>
            </w:r>
          </w:p>
        </w:tc>
      </w:tr>
      <w:tr w14:paraId="023265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34533853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5FDECE9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2266638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13" w:name="_Hlk200459495"/>
            <w:r>
              <w:rPr>
                <w:rFonts w:hint="default" w:ascii="Times New Roman" w:hAnsi="Times New Roman" w:eastAsia="宋体" w:cs="Times New Roman"/>
              </w:rPr>
              <w:t>10.13±1.77</w:t>
            </w:r>
            <w:bookmarkEnd w:id="13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757" w:type="dxa"/>
          </w:tcPr>
          <w:p w14:paraId="77CDA4E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14" w:name="_Hlk200459500"/>
            <w:r>
              <w:rPr>
                <w:rFonts w:hint="default" w:ascii="Times New Roman" w:hAnsi="Times New Roman" w:eastAsia="宋体" w:cs="Times New Roman"/>
              </w:rPr>
              <w:t>15.02±1.81</w:t>
            </w:r>
            <w:bookmarkEnd w:id="14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637" w:type="dxa"/>
          </w:tcPr>
          <w:p w14:paraId="336A719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&lt;0.001</w:t>
            </w:r>
          </w:p>
        </w:tc>
      </w:tr>
      <w:tr w14:paraId="283ED1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1F183D86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Paranoid ideation</w:t>
            </w:r>
          </w:p>
        </w:tc>
        <w:tc>
          <w:tcPr>
            <w:tcW w:w="1489" w:type="dxa"/>
          </w:tcPr>
          <w:p w14:paraId="789B8F0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359E742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13.10±2.33</w:t>
            </w:r>
          </w:p>
        </w:tc>
        <w:tc>
          <w:tcPr>
            <w:tcW w:w="1757" w:type="dxa"/>
          </w:tcPr>
          <w:p w14:paraId="20278D7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13.73±2.77</w:t>
            </w:r>
          </w:p>
        </w:tc>
        <w:tc>
          <w:tcPr>
            <w:tcW w:w="1637" w:type="dxa"/>
          </w:tcPr>
          <w:p w14:paraId="1834829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0.178</w:t>
            </w:r>
          </w:p>
        </w:tc>
      </w:tr>
      <w:tr w14:paraId="46F242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0F274F6D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40F0600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6E8722D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15" w:name="_Hlk200459506"/>
            <w:r>
              <w:rPr>
                <w:rFonts w:hint="default" w:ascii="Times New Roman" w:hAnsi="Times New Roman" w:eastAsia="宋体" w:cs="Times New Roman"/>
              </w:rPr>
              <w:t>6.82±1.53</w:t>
            </w:r>
            <w:bookmarkEnd w:id="15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757" w:type="dxa"/>
          </w:tcPr>
          <w:p w14:paraId="0A6420A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16" w:name="_Hlk200459511"/>
            <w:r>
              <w:rPr>
                <w:rFonts w:hint="default" w:ascii="Times New Roman" w:hAnsi="Times New Roman" w:eastAsia="宋体" w:cs="Times New Roman"/>
              </w:rPr>
              <w:t>9.88±1.45*</w:t>
            </w:r>
            <w:bookmarkEnd w:id="16"/>
          </w:p>
        </w:tc>
        <w:tc>
          <w:tcPr>
            <w:tcW w:w="1637" w:type="dxa"/>
          </w:tcPr>
          <w:p w14:paraId="001DA35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&lt;0.001</w:t>
            </w:r>
          </w:p>
        </w:tc>
      </w:tr>
      <w:tr w14:paraId="489437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6782213F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Psychoticism</w:t>
            </w:r>
          </w:p>
        </w:tc>
        <w:tc>
          <w:tcPr>
            <w:tcW w:w="1489" w:type="dxa"/>
          </w:tcPr>
          <w:p w14:paraId="7DF3020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30FD61E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22.97±4.70</w:t>
            </w:r>
          </w:p>
        </w:tc>
        <w:tc>
          <w:tcPr>
            <w:tcW w:w="1757" w:type="dxa"/>
          </w:tcPr>
          <w:p w14:paraId="3FCEAFB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22.70±3.61</w:t>
            </w:r>
          </w:p>
        </w:tc>
        <w:tc>
          <w:tcPr>
            <w:tcW w:w="1637" w:type="dxa"/>
          </w:tcPr>
          <w:p w14:paraId="68093C4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0.728</w:t>
            </w:r>
          </w:p>
        </w:tc>
      </w:tr>
      <w:bookmarkEnd w:id="0"/>
      <w:tr w14:paraId="000E14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07D8E736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4E1C8B1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165A4D3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17" w:name="_Hlk200459521"/>
            <w:r>
              <w:rPr>
                <w:rFonts w:hint="default" w:ascii="Times New Roman" w:hAnsi="Times New Roman" w:eastAsia="宋体" w:cs="Times New Roman"/>
              </w:rPr>
              <w:t>12.02±3.15</w:t>
            </w:r>
            <w:bookmarkEnd w:id="17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757" w:type="dxa"/>
          </w:tcPr>
          <w:p w14:paraId="5E4178F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18" w:name="_Hlk200459527"/>
            <w:r>
              <w:rPr>
                <w:rFonts w:hint="default" w:ascii="Times New Roman" w:hAnsi="Times New Roman" w:eastAsia="宋体" w:cs="Times New Roman"/>
              </w:rPr>
              <w:t>19.58±3.18</w:t>
            </w:r>
            <w:bookmarkEnd w:id="18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637" w:type="dxa"/>
          </w:tcPr>
          <w:p w14:paraId="42762ED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&lt;0.001</w:t>
            </w:r>
          </w:p>
        </w:tc>
      </w:tr>
    </w:tbl>
    <w:p w14:paraId="6612CDD1">
      <w:pPr>
        <w:rPr>
          <w:rFonts w:hint="default" w:ascii="Times New Roman" w:hAnsi="Times New Roman" w:eastAsia="宋体" w:cs="Times New Roman"/>
        </w:rPr>
      </w:pPr>
    </w:p>
    <w:p w14:paraId="27D0D8E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</w:rPr>
        <w:t>Note: *: Compared with Pre-intervention, the difference was statistically significant.</w:t>
      </w:r>
    </w:p>
    <w:p w14:paraId="18CF8EEE"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3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Segoe UI" w:hAnsi="Segoe UI" w:eastAsia="Segoe UI" w:cs="Segoe U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2025-08-19T07:54:58Z</dcterms:created>
  <dc:creator>kerui</dc:creator>
  <cp:lastModifiedBy>曹思奇</cp:lastModifiedBy>
  <dcterms:modified xsi:type="dcterms:W3CDTF">2025-08-19T07:55:00Z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eyJoZGlkIjoiNDAwZDE4MzY0OTc2NTcxNDEwY2U5ODVmMTYzY2QzMWEiLCJ1c2VySWQiOiIxNzI5NjU1NjMwIn0=</vt:lpwstr>
  </property>
  <property fmtid="{D5CDD505-2E9C-101B-9397-08002B2CF9AE}" pid="4" name="ICV">
    <vt:lpwstr>89847A2D19D441608096B8FD87D5D102_12</vt:lpwstr>
  </property>
</Properties>
</file>