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768"/>
        <w:gridCol w:w="1871"/>
        <w:gridCol w:w="1871"/>
        <w:gridCol w:w="1228"/>
        <w:gridCol w:w="952"/>
        <w:gridCol w:w="2055"/>
        <w:gridCol w:w="2055"/>
        <w:gridCol w:w="1411"/>
      </w:tblGrid>
      <w:tr w14:paraId="216972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8" w:type="pct"/>
            <w:tcBorders>
              <w:bottom w:val="single" w:color="auto" w:sz="4" w:space="0"/>
              <w:tl2br w:val="nil"/>
              <w:tr2bl w:val="nil"/>
            </w:tcBorders>
            <w:shd w:val="clear"/>
            <w:noWrap/>
            <w:vAlign w:val="center"/>
          </w:tcPr>
          <w:p w14:paraId="258A4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feature_name</w:t>
            </w:r>
          </w:p>
        </w:tc>
        <w:tc>
          <w:tcPr>
            <w:tcW w:w="377" w:type="pct"/>
            <w:tcBorders>
              <w:bottom w:val="single" w:color="auto" w:sz="4" w:space="0"/>
              <w:tl2br w:val="nil"/>
              <w:tr2bl w:val="nil"/>
            </w:tcBorders>
            <w:shd w:val="clear"/>
            <w:noWrap/>
            <w:vAlign w:val="center"/>
          </w:tcPr>
          <w:p w14:paraId="519AA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OR_UNI</w:t>
            </w:r>
          </w:p>
        </w:tc>
        <w:tc>
          <w:tcPr>
            <w:tcW w:w="474" w:type="pct"/>
            <w:tcBorders>
              <w:bottom w:val="single" w:color="auto" w:sz="4" w:space="0"/>
              <w:tl2br w:val="nil"/>
              <w:tr2bl w:val="nil"/>
            </w:tcBorders>
            <w:shd w:val="clear"/>
            <w:noWrap/>
            <w:vAlign w:val="center"/>
          </w:tcPr>
          <w:p w14:paraId="060A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 lower 95%CI_UNI</w:t>
            </w:r>
          </w:p>
        </w:tc>
        <w:tc>
          <w:tcPr>
            <w:tcW w:w="474" w:type="pct"/>
            <w:tcBorders>
              <w:bottom w:val="single" w:color="auto" w:sz="4" w:space="0"/>
              <w:tl2br w:val="nil"/>
              <w:tr2bl w:val="nil"/>
            </w:tcBorders>
            <w:shd w:val="clear"/>
            <w:noWrap/>
            <w:vAlign w:val="center"/>
          </w:tcPr>
          <w:p w14:paraId="1C89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 upper 95%CI_UNI</w:t>
            </w:r>
          </w:p>
        </w:tc>
        <w:tc>
          <w:tcPr>
            <w:tcW w:w="561" w:type="pct"/>
            <w:tcBorders>
              <w:bottom w:val="single" w:color="auto" w:sz="4" w:space="0"/>
              <w:tl2br w:val="nil"/>
              <w:tr2bl w:val="nil"/>
            </w:tcBorders>
            <w:shd w:val="clear"/>
            <w:noWrap/>
            <w:vAlign w:val="center"/>
          </w:tcPr>
          <w:p w14:paraId="7723F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p_value_UNI</w:t>
            </w:r>
          </w:p>
        </w:tc>
        <w:tc>
          <w:tcPr>
            <w:tcW w:w="431" w:type="pct"/>
            <w:tcBorders>
              <w:bottom w:val="single" w:color="auto" w:sz="4" w:space="0"/>
              <w:tl2br w:val="nil"/>
              <w:tr2bl w:val="nil"/>
            </w:tcBorders>
            <w:shd w:val="clear"/>
            <w:noWrap/>
            <w:vAlign w:val="center"/>
          </w:tcPr>
          <w:p w14:paraId="6FD58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OR_MULTI</w:t>
            </w:r>
          </w:p>
        </w:tc>
        <w:tc>
          <w:tcPr>
            <w:tcW w:w="561" w:type="pct"/>
            <w:tcBorders>
              <w:bottom w:val="single" w:color="auto" w:sz="4" w:space="0"/>
              <w:tl2br w:val="nil"/>
              <w:tr2bl w:val="nil"/>
            </w:tcBorders>
            <w:shd w:val="clear"/>
            <w:noWrap/>
            <w:vAlign w:val="center"/>
          </w:tcPr>
          <w:p w14:paraId="4C006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 lower 95%CI_MULTI</w:t>
            </w:r>
          </w:p>
        </w:tc>
        <w:tc>
          <w:tcPr>
            <w:tcW w:w="561" w:type="pct"/>
            <w:tcBorders>
              <w:bottom w:val="single" w:color="auto" w:sz="4" w:space="0"/>
              <w:tl2br w:val="nil"/>
              <w:tr2bl w:val="nil"/>
            </w:tcBorders>
            <w:shd w:val="clear"/>
            <w:noWrap/>
            <w:vAlign w:val="center"/>
          </w:tcPr>
          <w:p w14:paraId="6C89F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 upper 95%CI_MULTI</w:t>
            </w:r>
          </w:p>
        </w:tc>
        <w:tc>
          <w:tcPr>
            <w:tcW w:w="648" w:type="pct"/>
            <w:tcBorders>
              <w:bottom w:val="single" w:color="auto" w:sz="4" w:space="0"/>
              <w:tl2br w:val="nil"/>
              <w:tr2bl w:val="nil"/>
            </w:tcBorders>
            <w:shd w:val="clear"/>
            <w:noWrap/>
            <w:vAlign w:val="center"/>
          </w:tcPr>
          <w:p w14:paraId="2B17C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p_value_MULTI</w:t>
            </w:r>
          </w:p>
        </w:tc>
      </w:tr>
      <w:tr w14:paraId="5E5DBA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8" w:type="pct"/>
            <w:tcBorders>
              <w:top w:val="single" w:color="auto" w:sz="4" w:space="0"/>
            </w:tcBorders>
            <w:shd w:val="clear"/>
            <w:noWrap/>
            <w:vAlign w:val="center"/>
          </w:tcPr>
          <w:p w14:paraId="5A19A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Gender</w:t>
            </w:r>
          </w:p>
        </w:tc>
        <w:tc>
          <w:tcPr>
            <w:tcW w:w="377" w:type="pct"/>
            <w:tcBorders>
              <w:top w:val="single" w:color="auto" w:sz="4" w:space="0"/>
            </w:tcBorders>
            <w:shd w:val="clear"/>
            <w:noWrap/>
            <w:vAlign w:val="center"/>
          </w:tcPr>
          <w:p w14:paraId="7C9F1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0.481</w:t>
            </w:r>
          </w:p>
        </w:tc>
        <w:tc>
          <w:tcPr>
            <w:tcW w:w="474" w:type="pct"/>
            <w:tcBorders>
              <w:top w:val="single" w:color="auto" w:sz="4" w:space="0"/>
            </w:tcBorders>
            <w:shd w:val="clear"/>
            <w:noWrap/>
            <w:vAlign w:val="center"/>
          </w:tcPr>
          <w:p w14:paraId="52EE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474" w:type="pct"/>
            <w:tcBorders>
              <w:top w:val="single" w:color="auto" w:sz="4" w:space="0"/>
            </w:tcBorders>
            <w:shd w:val="clear"/>
            <w:noWrap/>
            <w:vAlign w:val="center"/>
          </w:tcPr>
          <w:p w14:paraId="7A67F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0.664</w:t>
            </w:r>
          </w:p>
        </w:tc>
        <w:tc>
          <w:tcPr>
            <w:tcW w:w="561" w:type="pct"/>
            <w:tcBorders>
              <w:top w:val="single" w:color="auto" w:sz="4" w:space="0"/>
            </w:tcBorders>
            <w:shd w:val="clear"/>
            <w:noWrap/>
            <w:vAlign w:val="center"/>
          </w:tcPr>
          <w:p w14:paraId="7640C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1" w:type="pct"/>
            <w:tcBorders>
              <w:top w:val="single" w:color="auto" w:sz="4" w:space="0"/>
            </w:tcBorders>
            <w:shd w:val="clear"/>
            <w:noWrap/>
            <w:vAlign w:val="center"/>
          </w:tcPr>
          <w:p w14:paraId="51146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0.722</w:t>
            </w:r>
          </w:p>
        </w:tc>
        <w:tc>
          <w:tcPr>
            <w:tcW w:w="561" w:type="pct"/>
            <w:tcBorders>
              <w:top w:val="single" w:color="auto" w:sz="4" w:space="0"/>
            </w:tcBorders>
            <w:shd w:val="clear"/>
            <w:noWrap/>
            <w:vAlign w:val="center"/>
          </w:tcPr>
          <w:p w14:paraId="16C11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561" w:type="pct"/>
            <w:tcBorders>
              <w:top w:val="single" w:color="auto" w:sz="4" w:space="0"/>
            </w:tcBorders>
            <w:shd w:val="clear"/>
            <w:noWrap/>
            <w:vAlign w:val="center"/>
          </w:tcPr>
          <w:p w14:paraId="77BAE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1.067</w:t>
            </w:r>
          </w:p>
        </w:tc>
        <w:tc>
          <w:tcPr>
            <w:tcW w:w="648" w:type="pct"/>
            <w:tcBorders>
              <w:top w:val="single" w:color="auto" w:sz="4" w:space="0"/>
            </w:tcBorders>
            <w:shd w:val="clear"/>
            <w:noWrap/>
            <w:vAlign w:val="center"/>
          </w:tcPr>
          <w:p w14:paraId="5B5B4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</w:t>
            </w:r>
          </w:p>
        </w:tc>
      </w:tr>
      <w:tr w14:paraId="40109E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8" w:type="pct"/>
            <w:tcBorders/>
            <w:shd w:val="clear"/>
            <w:noWrap/>
            <w:vAlign w:val="center"/>
          </w:tcPr>
          <w:p w14:paraId="399D6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Lumbago</w:t>
            </w:r>
          </w:p>
        </w:tc>
        <w:tc>
          <w:tcPr>
            <w:tcW w:w="377" w:type="pct"/>
            <w:tcBorders/>
            <w:shd w:val="clear"/>
            <w:noWrap/>
            <w:vAlign w:val="center"/>
          </w:tcPr>
          <w:p w14:paraId="33B45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474" w:type="pct"/>
            <w:tcBorders/>
            <w:shd w:val="clear"/>
            <w:noWrap/>
            <w:vAlign w:val="center"/>
          </w:tcPr>
          <w:p w14:paraId="38620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0.493</w:t>
            </w:r>
          </w:p>
        </w:tc>
        <w:tc>
          <w:tcPr>
            <w:tcW w:w="474" w:type="pct"/>
            <w:tcBorders/>
            <w:shd w:val="clear"/>
            <w:noWrap/>
            <w:vAlign w:val="center"/>
          </w:tcPr>
          <w:p w14:paraId="290DF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0.945</w:t>
            </w:r>
          </w:p>
        </w:tc>
        <w:tc>
          <w:tcPr>
            <w:tcW w:w="561" w:type="pct"/>
            <w:tcBorders/>
            <w:shd w:val="clear"/>
            <w:noWrap/>
            <w:vAlign w:val="center"/>
          </w:tcPr>
          <w:p w14:paraId="572F7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</w:t>
            </w:r>
          </w:p>
        </w:tc>
        <w:tc>
          <w:tcPr>
            <w:tcW w:w="431" w:type="pct"/>
            <w:tcBorders/>
            <w:shd w:val="clear"/>
            <w:noWrap/>
            <w:vAlign w:val="center"/>
          </w:tcPr>
          <w:p w14:paraId="18AEA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/>
            <w:shd w:val="clear"/>
            <w:noWrap/>
            <w:vAlign w:val="center"/>
          </w:tcPr>
          <w:p w14:paraId="3EE21C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/>
            <w:shd w:val="clear"/>
            <w:noWrap/>
            <w:vAlign w:val="center"/>
          </w:tcPr>
          <w:p w14:paraId="375D80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pct"/>
            <w:tcBorders/>
            <w:shd w:val="clear"/>
            <w:noWrap/>
            <w:vAlign w:val="center"/>
          </w:tcPr>
          <w:p w14:paraId="76AF0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290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8" w:type="pct"/>
            <w:tcBorders/>
            <w:shd w:val="clear"/>
            <w:noWrap/>
            <w:vAlign w:val="center"/>
          </w:tcPr>
          <w:p w14:paraId="42296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Necrosis</w:t>
            </w:r>
          </w:p>
        </w:tc>
        <w:tc>
          <w:tcPr>
            <w:tcW w:w="377" w:type="pct"/>
            <w:tcBorders/>
            <w:shd w:val="clear"/>
            <w:noWrap/>
            <w:vAlign w:val="center"/>
          </w:tcPr>
          <w:p w14:paraId="451DF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0.697</w:t>
            </w:r>
          </w:p>
        </w:tc>
        <w:tc>
          <w:tcPr>
            <w:tcW w:w="474" w:type="pct"/>
            <w:tcBorders/>
            <w:shd w:val="clear"/>
            <w:noWrap/>
            <w:vAlign w:val="center"/>
          </w:tcPr>
          <w:p w14:paraId="27498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0.563</w:t>
            </w:r>
          </w:p>
        </w:tc>
        <w:tc>
          <w:tcPr>
            <w:tcW w:w="474" w:type="pct"/>
            <w:tcBorders/>
            <w:shd w:val="clear"/>
            <w:noWrap/>
            <w:vAlign w:val="center"/>
          </w:tcPr>
          <w:p w14:paraId="07D2C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0.862</w:t>
            </w:r>
          </w:p>
        </w:tc>
        <w:tc>
          <w:tcPr>
            <w:tcW w:w="561" w:type="pct"/>
            <w:tcBorders/>
            <w:shd w:val="clear"/>
            <w:noWrap/>
            <w:vAlign w:val="center"/>
          </w:tcPr>
          <w:p w14:paraId="47611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431" w:type="pct"/>
            <w:tcBorders/>
            <w:shd w:val="clear"/>
            <w:noWrap/>
            <w:vAlign w:val="center"/>
          </w:tcPr>
          <w:p w14:paraId="74104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1.616</w:t>
            </w:r>
          </w:p>
        </w:tc>
        <w:tc>
          <w:tcPr>
            <w:tcW w:w="561" w:type="pct"/>
            <w:tcBorders/>
            <w:shd w:val="clear"/>
            <w:noWrap/>
            <w:vAlign w:val="center"/>
          </w:tcPr>
          <w:p w14:paraId="60E9D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1.077</w:t>
            </w:r>
          </w:p>
        </w:tc>
        <w:tc>
          <w:tcPr>
            <w:tcW w:w="561" w:type="pct"/>
            <w:tcBorders/>
            <w:shd w:val="clear"/>
            <w:noWrap/>
            <w:vAlign w:val="center"/>
          </w:tcPr>
          <w:p w14:paraId="58E17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2.425</w:t>
            </w:r>
          </w:p>
        </w:tc>
        <w:tc>
          <w:tcPr>
            <w:tcW w:w="648" w:type="pct"/>
            <w:tcBorders/>
            <w:shd w:val="clear"/>
            <w:noWrap/>
            <w:vAlign w:val="center"/>
          </w:tcPr>
          <w:p w14:paraId="04240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0.052</w:t>
            </w:r>
          </w:p>
        </w:tc>
      </w:tr>
      <w:tr w14:paraId="48C323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8" w:type="pct"/>
            <w:tcBorders/>
            <w:shd w:val="clear"/>
            <w:noWrap/>
            <w:vAlign w:val="center"/>
          </w:tcPr>
          <w:p w14:paraId="171BA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Intertumoral_artery</w:t>
            </w:r>
          </w:p>
        </w:tc>
        <w:tc>
          <w:tcPr>
            <w:tcW w:w="377" w:type="pct"/>
            <w:tcBorders/>
            <w:shd w:val="clear"/>
            <w:noWrap/>
            <w:vAlign w:val="center"/>
          </w:tcPr>
          <w:p w14:paraId="5651A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0.826</w:t>
            </w:r>
          </w:p>
        </w:tc>
        <w:tc>
          <w:tcPr>
            <w:tcW w:w="474" w:type="pct"/>
            <w:tcBorders/>
            <w:shd w:val="clear"/>
            <w:noWrap/>
            <w:vAlign w:val="center"/>
          </w:tcPr>
          <w:p w14:paraId="7B153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0.634</w:t>
            </w:r>
          </w:p>
        </w:tc>
        <w:tc>
          <w:tcPr>
            <w:tcW w:w="474" w:type="pct"/>
            <w:tcBorders/>
            <w:shd w:val="clear"/>
            <w:noWrap/>
            <w:vAlign w:val="center"/>
          </w:tcPr>
          <w:p w14:paraId="6FE3E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1.075</w:t>
            </w:r>
          </w:p>
        </w:tc>
        <w:tc>
          <w:tcPr>
            <w:tcW w:w="561" w:type="pct"/>
            <w:tcBorders/>
            <w:shd w:val="clear"/>
            <w:noWrap/>
            <w:vAlign w:val="center"/>
          </w:tcPr>
          <w:p w14:paraId="29569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431" w:type="pct"/>
            <w:tcBorders/>
            <w:shd w:val="clear"/>
            <w:noWrap/>
            <w:vAlign w:val="center"/>
          </w:tcPr>
          <w:p w14:paraId="50439B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/>
            <w:shd w:val="clear"/>
            <w:noWrap/>
            <w:vAlign w:val="center"/>
          </w:tcPr>
          <w:p w14:paraId="7DC2B1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/>
            <w:shd w:val="clear"/>
            <w:noWrap/>
            <w:vAlign w:val="center"/>
          </w:tcPr>
          <w:p w14:paraId="799EC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pct"/>
            <w:tcBorders/>
            <w:shd w:val="clear"/>
            <w:noWrap/>
            <w:vAlign w:val="center"/>
          </w:tcPr>
          <w:p w14:paraId="1F142F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D98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8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40F53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6CBE3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378B8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0.989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5BC7F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3A788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6B596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14BA8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0.982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7F7B2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06EB1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</w:tr>
      <w:tr w14:paraId="5964DC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8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0DA9A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Calcification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24585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1.286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6BC21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0.797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2CAA0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2.075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520BC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</w:t>
            </w:r>
          </w:p>
        </w:tc>
        <w:tc>
          <w:tcPr>
            <w:tcW w:w="43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45CBE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28DF45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6AE3D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2ABE83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566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8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01DFA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Hematuria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7721A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1.563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5C193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0.923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02E0B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2.646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2C0B9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</w:t>
            </w:r>
          </w:p>
        </w:tc>
        <w:tc>
          <w:tcPr>
            <w:tcW w:w="43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03704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697F84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60535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033EF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30F12E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92F65"/>
    <w:rsid w:val="6819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2025-08-16T00:21:00Z</dcterms:created>
  <dc:creator>大嘴猴</dc:creator>
  <cp:lastModifiedBy>大嘴猴</cp:lastModifiedBy>
  <dcterms:modified xsi:type="dcterms:W3CDTF">2025-08-16T00:23:02Z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B7586B86CB044A3E9C9F7D301605600F_11</vt:lpwstr>
  </property>
  <property fmtid="{D5CDD505-2E9C-101B-9397-08002B2CF9AE}" pid="4" name="KSOTemplateDocerSaveRecord">
    <vt:lpwstr>eyJoZGlkIjoiYTQzYmU0MGJjMDdmZjJhNjczODY5MzkwNWQ1ODA5MDAiLCJ1c2VySWQiOiIzOTYxMjk0NjMifQ==</vt:lpwstr>
  </property>
</Properties>
</file>