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4B3E" w14:textId="77777777" w:rsidR="00D8260B" w:rsidRDefault="00D8260B" w:rsidP="00D8260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Incorporation of apricot shell loads into novel highly ductile thermoplastic zein biopolymers through injection molding for food packaging </w:t>
      </w:r>
    </w:p>
    <w:p w14:paraId="351EDD56" w14:textId="77777777" w:rsidR="008250C4" w:rsidRPr="00D0591C" w:rsidRDefault="008250C4" w:rsidP="008250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0B3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orge Israel</w:t>
      </w:r>
      <w:r w:rsidRPr="007430B3">
        <w:rPr>
          <w:rFonts w:ascii="Times New Roman" w:hAnsi="Times New Roman" w:cs="Times New Roman"/>
          <w:sz w:val="24"/>
          <w:szCs w:val="24"/>
        </w:rPr>
        <w:t xml:space="preserve"> Peñafiel-Alvarado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 w:rsidRPr="007430B3">
        <w:rPr>
          <w:rFonts w:ascii="Times New Roman" w:hAnsi="Times New Roman" w:cs="Times New Roman"/>
          <w:sz w:val="24"/>
          <w:szCs w:val="24"/>
        </w:rPr>
        <w:t>, Jaume G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7430B3">
        <w:rPr>
          <w:rFonts w:ascii="Times New Roman" w:hAnsi="Times New Roman" w:cs="Times New Roman"/>
          <w:sz w:val="24"/>
          <w:szCs w:val="24"/>
        </w:rPr>
        <w:t>mez-Caturla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7430B3">
        <w:rPr>
          <w:rFonts w:ascii="Times New Roman" w:hAnsi="Times New Roman" w:cs="Times New Roman"/>
          <w:sz w:val="24"/>
          <w:szCs w:val="24"/>
        </w:rPr>
        <w:t>, Jan Novak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30B3">
        <w:rPr>
          <w:rFonts w:ascii="Times New Roman" w:hAnsi="Times New Roman" w:cs="Times New Roman"/>
          <w:sz w:val="24"/>
          <w:szCs w:val="24"/>
        </w:rPr>
        <w:t>, Pavel Brdlík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430B3">
        <w:rPr>
          <w:rFonts w:ascii="Times New Roman" w:hAnsi="Times New Roman" w:cs="Times New Roman"/>
          <w:sz w:val="24"/>
          <w:szCs w:val="24"/>
        </w:rPr>
        <w:t>, Rafael Balart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430B3">
        <w:rPr>
          <w:rFonts w:ascii="Times New Roman" w:hAnsi="Times New Roman" w:cs="Times New Roman"/>
          <w:sz w:val="24"/>
          <w:szCs w:val="24"/>
        </w:rPr>
        <w:t>Luis Quiles-Carrillo</w:t>
      </w:r>
      <w:r w:rsidRPr="007430B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9AB83A2" w14:textId="47C0C7F6" w:rsidR="00601194" w:rsidRPr="007430B3" w:rsidRDefault="00601194" w:rsidP="00601194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7430B3">
        <w:rPr>
          <w:rFonts w:ascii="Times New Roman" w:hAnsi="Times New Roman"/>
          <w:sz w:val="20"/>
          <w:szCs w:val="20"/>
          <w:vertAlign w:val="superscript"/>
        </w:rPr>
        <w:t>1</w:t>
      </w:r>
      <w:r w:rsidRPr="007430B3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150227" w:rsidRPr="00150227">
        <w:rPr>
          <w:rFonts w:ascii="Times New Roman" w:hAnsi="Times New Roman"/>
          <w:sz w:val="20"/>
          <w:szCs w:val="20"/>
        </w:rPr>
        <w:t>Pontificia</w:t>
      </w:r>
      <w:proofErr w:type="gramEnd"/>
      <w:r w:rsidR="00150227" w:rsidRPr="00150227">
        <w:rPr>
          <w:rFonts w:ascii="Times New Roman" w:hAnsi="Times New Roman"/>
          <w:sz w:val="20"/>
          <w:szCs w:val="20"/>
        </w:rPr>
        <w:t xml:space="preserve"> Universidad Católica del Ecuador – Ibarra (PUCE - Ibarra), Av. Jorge Guzmán Rueda y Ave. Padre Aurelio Espinoza Polit, Ibarra 100112, Ecuador. J.I.P-A.: </w:t>
      </w:r>
      <w:hyperlink r:id="rId4" w:history="1">
        <w:r w:rsidR="00150227" w:rsidRPr="00B026C4">
          <w:rPr>
            <w:rStyle w:val="Hipervnculo"/>
            <w:rFonts w:ascii="Times New Roman" w:hAnsi="Times New Roman"/>
            <w:sz w:val="20"/>
            <w:szCs w:val="20"/>
          </w:rPr>
          <w:t>jipenafiel@pucesi.edu.ec</w:t>
        </w:r>
      </w:hyperlink>
      <w:r w:rsidR="00150227" w:rsidRPr="00150227">
        <w:rPr>
          <w:rFonts w:ascii="Times New Roman" w:hAnsi="Times New Roman"/>
          <w:sz w:val="20"/>
          <w:szCs w:val="20"/>
        </w:rPr>
        <w:t>.</w:t>
      </w:r>
      <w:r w:rsidR="00150227">
        <w:rPr>
          <w:rFonts w:ascii="Times New Roman" w:hAnsi="Times New Roman"/>
          <w:sz w:val="20"/>
          <w:szCs w:val="20"/>
        </w:rPr>
        <w:t xml:space="preserve"> </w:t>
      </w:r>
    </w:p>
    <w:p w14:paraId="63E5AEFF" w14:textId="77AF1FCF" w:rsidR="00601194" w:rsidRPr="007430B3" w:rsidRDefault="00601194" w:rsidP="00601194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7430B3">
        <w:rPr>
          <w:rFonts w:ascii="Times New Roman" w:hAnsi="Times New Roman"/>
          <w:sz w:val="20"/>
          <w:szCs w:val="20"/>
          <w:vertAlign w:val="superscript"/>
        </w:rPr>
        <w:t>2</w:t>
      </w:r>
      <w:r w:rsidRPr="007430B3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2A39C0" w:rsidRPr="007430B3">
        <w:rPr>
          <w:rFonts w:ascii="Times New Roman" w:hAnsi="Times New Roman"/>
          <w:sz w:val="20"/>
          <w:szCs w:val="20"/>
        </w:rPr>
        <w:t>Instituto</w:t>
      </w:r>
      <w:proofErr w:type="gramEnd"/>
      <w:r w:rsidR="002A39C0" w:rsidRPr="007430B3">
        <w:rPr>
          <w:rFonts w:ascii="Times New Roman" w:hAnsi="Times New Roman"/>
          <w:sz w:val="20"/>
          <w:szCs w:val="20"/>
        </w:rPr>
        <w:t xml:space="preserve"> Universitario de Investigación de Tecnología de Materiales, </w:t>
      </w:r>
      <w:proofErr w:type="spellStart"/>
      <w:r w:rsidR="002A39C0" w:rsidRPr="007430B3">
        <w:rPr>
          <w:rFonts w:ascii="Times New Roman" w:hAnsi="Times New Roman"/>
          <w:sz w:val="20"/>
          <w:szCs w:val="20"/>
        </w:rPr>
        <w:t>Universitat</w:t>
      </w:r>
      <w:proofErr w:type="spellEnd"/>
      <w:r w:rsidR="002A39C0" w:rsidRPr="007430B3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2A39C0" w:rsidRPr="007430B3">
        <w:rPr>
          <w:rFonts w:ascii="Times New Roman" w:hAnsi="Times New Roman"/>
          <w:sz w:val="20"/>
          <w:szCs w:val="20"/>
        </w:rPr>
        <w:t>Politècnica</w:t>
      </w:r>
      <w:proofErr w:type="spellEnd"/>
      <w:r w:rsidR="002A39C0" w:rsidRPr="007430B3">
        <w:rPr>
          <w:rFonts w:ascii="Times New Roman" w:hAnsi="Times New Roman"/>
          <w:sz w:val="20"/>
          <w:szCs w:val="20"/>
        </w:rPr>
        <w:t xml:space="preserve"> de València, IUITM-UPV, Alcoy, España</w:t>
      </w:r>
      <w:r w:rsidR="00AE6391" w:rsidRPr="007430B3">
        <w:rPr>
          <w:rFonts w:ascii="Times New Roman" w:hAnsi="Times New Roman"/>
          <w:sz w:val="20"/>
          <w:szCs w:val="20"/>
        </w:rPr>
        <w:t>. J.G-C</w:t>
      </w:r>
      <w:r w:rsidR="001013CB" w:rsidRPr="007430B3">
        <w:rPr>
          <w:rFonts w:ascii="Times New Roman" w:hAnsi="Times New Roman"/>
          <w:sz w:val="20"/>
          <w:szCs w:val="20"/>
        </w:rPr>
        <w:t xml:space="preserve">.: </w:t>
      </w:r>
      <w:hyperlink r:id="rId5" w:history="1">
        <w:r w:rsidR="001013CB" w:rsidRPr="007430B3">
          <w:rPr>
            <w:rStyle w:val="Hipervnculo"/>
            <w:rFonts w:ascii="Times New Roman" w:hAnsi="Times New Roman"/>
            <w:sz w:val="20"/>
            <w:szCs w:val="20"/>
          </w:rPr>
          <w:t>jaugoca@epsa.upv.es</w:t>
        </w:r>
      </w:hyperlink>
      <w:r w:rsidR="001013CB" w:rsidRPr="007430B3">
        <w:rPr>
          <w:rFonts w:ascii="Times New Roman" w:hAnsi="Times New Roman"/>
          <w:sz w:val="20"/>
          <w:szCs w:val="20"/>
        </w:rPr>
        <w:t>; L.Q-C.:</w:t>
      </w:r>
      <w:r w:rsidR="00AE6391" w:rsidRPr="007430B3">
        <w:rPr>
          <w:rFonts w:ascii="Times New Roman" w:hAnsi="Times New Roman"/>
          <w:sz w:val="20"/>
          <w:szCs w:val="20"/>
        </w:rPr>
        <w:t xml:space="preserve"> </w:t>
      </w:r>
      <w:hyperlink r:id="rId6" w:history="1">
        <w:r w:rsidR="001013CB" w:rsidRPr="007430B3">
          <w:rPr>
            <w:rStyle w:val="Hipervnculo"/>
            <w:rFonts w:ascii="Times New Roman" w:hAnsi="Times New Roman"/>
            <w:sz w:val="20"/>
            <w:szCs w:val="20"/>
          </w:rPr>
          <w:t>luiquic1@epsa.upv.es</w:t>
        </w:r>
      </w:hyperlink>
      <w:r w:rsidR="001013CB" w:rsidRPr="007430B3">
        <w:rPr>
          <w:rFonts w:ascii="Times New Roman" w:hAnsi="Times New Roman"/>
          <w:sz w:val="20"/>
          <w:szCs w:val="20"/>
        </w:rPr>
        <w:t xml:space="preserve">; R.B.: </w:t>
      </w:r>
      <w:hyperlink r:id="rId7" w:history="1">
        <w:r w:rsidR="001013CB" w:rsidRPr="007430B3">
          <w:rPr>
            <w:rStyle w:val="Hipervnculo"/>
            <w:rFonts w:ascii="Times New Roman" w:hAnsi="Times New Roman"/>
            <w:sz w:val="20"/>
            <w:szCs w:val="20"/>
          </w:rPr>
          <w:t>rbalart@mcm.upv.es</w:t>
        </w:r>
      </w:hyperlink>
    </w:p>
    <w:p w14:paraId="7D7761F9" w14:textId="5E8EA593" w:rsidR="00601194" w:rsidRDefault="00601194" w:rsidP="00601194">
      <w:pPr>
        <w:spacing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 w:rsidRPr="007430B3">
        <w:rPr>
          <w:rFonts w:ascii="Times New Roman" w:hAnsi="Times New Roman"/>
          <w:sz w:val="20"/>
          <w:szCs w:val="20"/>
          <w:vertAlign w:val="superscript"/>
          <w:lang w:val="en-US"/>
        </w:rPr>
        <w:t>3</w:t>
      </w:r>
      <w:r w:rsidRPr="007430B3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87537C" w:rsidRPr="007430B3">
        <w:rPr>
          <w:rFonts w:ascii="Times New Roman" w:hAnsi="Times New Roman"/>
          <w:sz w:val="20"/>
          <w:szCs w:val="20"/>
          <w:lang w:val="en-US"/>
        </w:rPr>
        <w:t xml:space="preserve">Faculty of Mechanical Engineering, Technical University of Liberec, </w:t>
      </w:r>
      <w:proofErr w:type="spellStart"/>
      <w:r w:rsidR="0087537C" w:rsidRPr="007430B3">
        <w:rPr>
          <w:rFonts w:ascii="Times New Roman" w:hAnsi="Times New Roman"/>
          <w:sz w:val="20"/>
          <w:szCs w:val="20"/>
          <w:lang w:val="en-US"/>
        </w:rPr>
        <w:t>Studentska</w:t>
      </w:r>
      <w:proofErr w:type="spellEnd"/>
      <w:r w:rsidR="0087537C" w:rsidRPr="007430B3">
        <w:rPr>
          <w:rFonts w:ascii="Times New Roman" w:hAnsi="Times New Roman"/>
          <w:sz w:val="20"/>
          <w:szCs w:val="20"/>
          <w:lang w:val="en-US"/>
        </w:rPr>
        <w:t xml:space="preserve"> 1402/2, 46117 Liberec, Czech Republic. J.N.: </w:t>
      </w:r>
      <w:hyperlink r:id="rId8" w:history="1">
        <w:r w:rsidR="00F639DF" w:rsidRPr="007430B3">
          <w:rPr>
            <w:rStyle w:val="Hipervnculo"/>
            <w:rFonts w:ascii="Times New Roman" w:hAnsi="Times New Roman"/>
            <w:sz w:val="20"/>
            <w:szCs w:val="20"/>
            <w:lang w:val="en-US"/>
          </w:rPr>
          <w:t>jan.novak@tul.cz</w:t>
        </w:r>
      </w:hyperlink>
      <w:r w:rsidR="00F639DF" w:rsidRPr="007430B3">
        <w:rPr>
          <w:rFonts w:ascii="Times New Roman" w:hAnsi="Times New Roman"/>
          <w:sz w:val="20"/>
          <w:szCs w:val="20"/>
          <w:lang w:val="en-US"/>
        </w:rPr>
        <w:t>; P.B:</w:t>
      </w:r>
      <w:r w:rsidR="007430B3" w:rsidRPr="007430B3">
        <w:rPr>
          <w:rFonts w:ascii="Times New Roman" w:hAnsi="Times New Roman"/>
          <w:sz w:val="20"/>
          <w:szCs w:val="20"/>
          <w:lang w:val="en-US"/>
        </w:rPr>
        <w:t xml:space="preserve"> </w:t>
      </w:r>
      <w:hyperlink r:id="rId9" w:history="1">
        <w:r w:rsidR="007430B3" w:rsidRPr="007430B3">
          <w:rPr>
            <w:rStyle w:val="Hipervnculo"/>
            <w:rFonts w:ascii="Times New Roman" w:hAnsi="Times New Roman"/>
            <w:sz w:val="20"/>
            <w:szCs w:val="20"/>
            <w:lang w:val="en-US"/>
          </w:rPr>
          <w:t>pavel.brdlik@tul.cz</w:t>
        </w:r>
      </w:hyperlink>
      <w:r w:rsidR="007430B3"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6BFCD3A9" w14:textId="69CDDCCE" w:rsidR="00D93E7F" w:rsidRPr="0087537C" w:rsidRDefault="00D93E7F" w:rsidP="00D93E7F">
      <w:pPr>
        <w:spacing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*Corresponding author: </w:t>
      </w:r>
      <w:hyperlink r:id="rId10" w:history="1">
        <w:r w:rsidRPr="00BA24D4">
          <w:rPr>
            <w:rStyle w:val="Hipervnculo"/>
            <w:rFonts w:ascii="Times New Roman" w:hAnsi="Times New Roman"/>
            <w:sz w:val="20"/>
            <w:szCs w:val="20"/>
            <w:lang w:val="en-US"/>
          </w:rPr>
          <w:t>jaugoca@epsa.upv.es</w:t>
        </w:r>
      </w:hyperlink>
      <w:r>
        <w:rPr>
          <w:rFonts w:ascii="Times New Roman" w:hAnsi="Times New Roman"/>
          <w:sz w:val="20"/>
          <w:szCs w:val="20"/>
          <w:lang w:val="en-US"/>
        </w:rPr>
        <w:t xml:space="preserve"> </w:t>
      </w:r>
    </w:p>
    <w:p w14:paraId="1A45323A" w14:textId="77777777" w:rsidR="002950F4" w:rsidRPr="0087537C" w:rsidRDefault="002950F4">
      <w:pPr>
        <w:rPr>
          <w:lang w:val="en-US"/>
        </w:rPr>
      </w:pPr>
    </w:p>
    <w:p w14:paraId="66445202" w14:textId="5FD9F41F" w:rsidR="00E8669D" w:rsidRPr="00E53302" w:rsidRDefault="00E8669D" w:rsidP="00E53302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11CB5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Information</w:t>
      </w:r>
    </w:p>
    <w:p w14:paraId="7F130569" w14:textId="19CF62BF" w:rsidR="00E8669D" w:rsidRPr="00102C9E" w:rsidRDefault="00E8669D" w:rsidP="00E8669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5F4EB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.I.1. Fourier Transformed </w:t>
      </w:r>
      <w:r w:rsidRPr="00816F76">
        <w:rPr>
          <w:rFonts w:ascii="Times New Roman" w:hAnsi="Times New Roman" w:cs="Times New Roman"/>
          <w:b/>
          <w:bCs/>
          <w:sz w:val="24"/>
          <w:szCs w:val="24"/>
          <w:lang w:val="en-US"/>
        </w:rPr>
        <w:t>Infrared Spectroscopy</w:t>
      </w:r>
      <w:r w:rsidR="001407C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(FTIR)</w:t>
      </w:r>
      <w:r w:rsidRPr="00816F7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5F4EB4">
        <w:rPr>
          <w:rFonts w:ascii="Times New Roman" w:hAnsi="Times New Roman" w:cs="Times New Roman"/>
          <w:b/>
          <w:bCs/>
          <w:sz w:val="24"/>
          <w:szCs w:val="24"/>
          <w:lang w:val="en-US"/>
        </w:rPr>
        <w:t>of zein-DEG-ASF materials</w:t>
      </w:r>
    </w:p>
    <w:p w14:paraId="17C398AA" w14:textId="77777777" w:rsidR="00E8669D" w:rsidRPr="005646D1" w:rsidRDefault="00E8669D" w:rsidP="00E86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AE71FD" wp14:editId="12AD7E0B">
            <wp:extent cx="4070439" cy="3537857"/>
            <wp:effectExtent l="0" t="0" r="0" b="0"/>
            <wp:docPr id="103791403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86" cy="35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6DA0" w14:textId="533522E6" w:rsidR="00E8669D" w:rsidRDefault="00E8669D" w:rsidP="00E86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227C85">
        <w:rPr>
          <w:rFonts w:ascii="Times New Roman" w:hAnsi="Times New Roman" w:cs="Times New Roman"/>
          <w:b/>
          <w:bCs/>
          <w:sz w:val="24"/>
          <w:szCs w:val="24"/>
          <w:lang w:val="en-US"/>
        </w:rPr>
        <w:t>SI.1</w:t>
      </w: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0F7589">
        <w:rPr>
          <w:rFonts w:ascii="Times New Roman" w:hAnsi="Times New Roman" w:cs="Times New Roman"/>
          <w:sz w:val="24"/>
          <w:szCs w:val="24"/>
          <w:lang w:val="en-US"/>
        </w:rPr>
        <w:t xml:space="preserve"> FTIR</w:t>
      </w:r>
      <w:r w:rsidRPr="001E6224">
        <w:rPr>
          <w:rFonts w:ascii="Times New Roman" w:hAnsi="Times New Roman" w:cs="Times New Roman"/>
          <w:sz w:val="24"/>
          <w:szCs w:val="24"/>
          <w:lang w:val="en-US"/>
        </w:rPr>
        <w:t xml:space="preserve"> spectra </w:t>
      </w:r>
      <w:r>
        <w:rPr>
          <w:rFonts w:ascii="Times New Roman" w:hAnsi="Times New Roman" w:cs="Times New Roman"/>
          <w:sz w:val="24"/>
          <w:szCs w:val="24"/>
          <w:lang w:val="en-US"/>
        </w:rPr>
        <w:t>for the thermoplastic zein-ASF materials.</w:t>
      </w:r>
    </w:p>
    <w:p w14:paraId="58E31278" w14:textId="77777777" w:rsidR="00BC0A8D" w:rsidRDefault="00BC0A8D" w:rsidP="00E86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609CFB9" w14:textId="56E0F828" w:rsidR="00BC0A8D" w:rsidRPr="00102C9E" w:rsidRDefault="00BC0A8D" w:rsidP="00BC0A8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S.I.2. Thermomechanical analysis (TMA) of the zein-</w:t>
      </w:r>
      <w:r w:rsidR="00812863">
        <w:rPr>
          <w:rFonts w:ascii="Times New Roman" w:hAnsi="Times New Roman" w:cs="Times New Roman"/>
          <w:b/>
          <w:bCs/>
          <w:sz w:val="24"/>
          <w:szCs w:val="24"/>
          <w:lang w:val="en-US"/>
        </w:rPr>
        <w:t>ASF thermoplastic materials.</w:t>
      </w:r>
    </w:p>
    <w:p w14:paraId="67CC5C9D" w14:textId="77777777" w:rsidR="00BC0A8D" w:rsidRDefault="00BC0A8D" w:rsidP="00E8669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9514D66" w14:textId="0B3ECB1B" w:rsidR="00E8669D" w:rsidRDefault="00C43100" w:rsidP="00227C8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04D8CD15" wp14:editId="1304439C">
            <wp:extent cx="3892258" cy="3192780"/>
            <wp:effectExtent l="0" t="0" r="0" b="0"/>
            <wp:docPr id="2079810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88" cy="319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ABD2" w14:textId="60462686" w:rsidR="00227C85" w:rsidRDefault="00227C85" w:rsidP="00227C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SI.</w:t>
      </w:r>
      <w:r w:rsidR="00F06AF8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0F75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2863">
        <w:rPr>
          <w:rFonts w:ascii="Times New Roman" w:hAnsi="Times New Roman" w:cs="Times New Roman"/>
          <w:sz w:val="24"/>
          <w:szCs w:val="24"/>
          <w:lang w:val="en-US"/>
        </w:rPr>
        <w:t xml:space="preserve">TMA thermograms of </w:t>
      </w:r>
      <w:r w:rsidR="00EE4322">
        <w:rPr>
          <w:rFonts w:ascii="Times New Roman" w:hAnsi="Times New Roman" w:cs="Times New Roman"/>
          <w:sz w:val="24"/>
          <w:szCs w:val="24"/>
          <w:lang w:val="en-US"/>
        </w:rPr>
        <w:t>zein</w:t>
      </w:r>
      <w:r w:rsidR="00812863">
        <w:rPr>
          <w:rFonts w:ascii="Times New Roman" w:hAnsi="Times New Roman" w:cs="Times New Roman"/>
          <w:sz w:val="24"/>
          <w:szCs w:val="24"/>
          <w:lang w:val="en-US"/>
        </w:rPr>
        <w:t>-ASF thermoplastic materials.</w:t>
      </w:r>
    </w:p>
    <w:p w14:paraId="0B3620EF" w14:textId="68DEDCA6" w:rsidR="00AB213C" w:rsidRDefault="00AB213C" w:rsidP="00AB213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S.I.</w:t>
      </w:r>
      <w:r w:rsidR="00844E41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X-ray diffraction </w:t>
      </w:r>
      <w:r w:rsidR="004241CD">
        <w:rPr>
          <w:rFonts w:ascii="Times New Roman" w:hAnsi="Times New Roman" w:cs="Times New Roman"/>
          <w:b/>
          <w:bCs/>
          <w:sz w:val="24"/>
          <w:szCs w:val="24"/>
          <w:lang w:val="en-US"/>
        </w:rPr>
        <w:t>patterns of zein-ASF thermoplastic materials.</w:t>
      </w:r>
    </w:p>
    <w:p w14:paraId="0E201819" w14:textId="5C7EB6D3" w:rsidR="004241CD" w:rsidRDefault="004241CD" w:rsidP="004241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9F88D9C" wp14:editId="18CD7049">
            <wp:extent cx="4129302" cy="3589020"/>
            <wp:effectExtent l="0" t="0" r="0" b="0"/>
            <wp:docPr id="14502117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87" cy="35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87D32" w14:textId="3EB19C93" w:rsidR="00844E41" w:rsidRDefault="00844E41" w:rsidP="00844E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SI.3</w:t>
      </w:r>
      <w:r w:rsidRPr="000F758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0F75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XRD </w:t>
      </w:r>
      <w:r w:rsidR="00EE4322">
        <w:rPr>
          <w:rFonts w:ascii="Times New Roman" w:hAnsi="Times New Roman" w:cs="Times New Roman"/>
          <w:sz w:val="24"/>
          <w:szCs w:val="24"/>
          <w:lang w:val="en-US"/>
        </w:rPr>
        <w:t>diffractograms of zein-ASF thermoplastic materials.</w:t>
      </w:r>
    </w:p>
    <w:p w14:paraId="38BDF9A3" w14:textId="77777777" w:rsidR="00B810CF" w:rsidRDefault="00B810CF" w:rsidP="00B810C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24CD75A" w14:textId="443466F8" w:rsidR="00B810CF" w:rsidRDefault="00B810CF" w:rsidP="00B810C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250C4">
        <w:rPr>
          <w:rFonts w:ascii="Times New Roman" w:hAnsi="Times New Roman" w:cs="Times New Roman"/>
          <w:b/>
          <w:bCs/>
          <w:sz w:val="24"/>
          <w:szCs w:val="24"/>
          <w:lang w:val="en-US"/>
        </w:rPr>
        <w:t>S.I.</w:t>
      </w:r>
      <w:r w:rsidR="009F42A4" w:rsidRPr="008250C4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8250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9F42A4" w:rsidRPr="009F42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Visual aspect of </w:t>
      </w:r>
      <w:r w:rsidR="009F42A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zein-ASF materials after </w:t>
      </w:r>
      <w:r w:rsidR="000A6268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water uptake test.</w:t>
      </w:r>
    </w:p>
    <w:p w14:paraId="418D14FC" w14:textId="35CF8C28" w:rsidR="000A6268" w:rsidRDefault="000A6268" w:rsidP="00232457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F52E03F" wp14:editId="5AA574E1">
            <wp:extent cx="5325873" cy="2904161"/>
            <wp:effectExtent l="0" t="0" r="8255" b="0"/>
            <wp:docPr id="2097653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42" cy="29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0DDD" w14:textId="74E6F081" w:rsidR="000A6268" w:rsidRPr="00232457" w:rsidRDefault="000A6268" w:rsidP="000A626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250C4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SI.4.</w:t>
      </w:r>
      <w:r w:rsidRPr="008250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457">
        <w:rPr>
          <w:rFonts w:ascii="Times New Roman" w:hAnsi="Times New Roman" w:cs="Times New Roman"/>
          <w:sz w:val="24"/>
          <w:szCs w:val="24"/>
          <w:lang w:val="en-US"/>
        </w:rPr>
        <w:t xml:space="preserve">Visual aspect of </w:t>
      </w:r>
      <w:r w:rsidR="00232457" w:rsidRPr="00232457">
        <w:rPr>
          <w:rFonts w:ascii="Times New Roman" w:hAnsi="Times New Roman" w:cs="Times New Roman"/>
          <w:sz w:val="24"/>
          <w:szCs w:val="24"/>
          <w:lang w:val="en-US"/>
        </w:rPr>
        <w:t>zein-A</w:t>
      </w:r>
      <w:r w:rsidR="00232457">
        <w:rPr>
          <w:rFonts w:ascii="Times New Roman" w:hAnsi="Times New Roman" w:cs="Times New Roman"/>
          <w:sz w:val="24"/>
          <w:szCs w:val="24"/>
          <w:lang w:val="en-US"/>
        </w:rPr>
        <w:t>SF materials after 5 weeks of immersion in distilled water.</w:t>
      </w:r>
    </w:p>
    <w:p w14:paraId="15098E8A" w14:textId="77777777" w:rsidR="000A6268" w:rsidRPr="00232457" w:rsidRDefault="000A6268" w:rsidP="00B810C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987154A" w14:textId="77777777" w:rsidR="00844E41" w:rsidRPr="00232457" w:rsidRDefault="00844E41" w:rsidP="004241CD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4AA7ACF" w14:textId="77777777" w:rsidR="00AB213C" w:rsidRPr="00232457" w:rsidRDefault="00AB213C" w:rsidP="00227C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FA7763B" w14:textId="77777777" w:rsidR="00227C85" w:rsidRPr="00232457" w:rsidRDefault="00227C85" w:rsidP="00227C8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sectPr w:rsidR="00227C85" w:rsidRPr="002324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194"/>
    <w:rsid w:val="0003609F"/>
    <w:rsid w:val="00062375"/>
    <w:rsid w:val="000A6268"/>
    <w:rsid w:val="001013CB"/>
    <w:rsid w:val="0012415C"/>
    <w:rsid w:val="001407CF"/>
    <w:rsid w:val="00150227"/>
    <w:rsid w:val="00170010"/>
    <w:rsid w:val="001E2A10"/>
    <w:rsid w:val="00224B6B"/>
    <w:rsid w:val="00227C85"/>
    <w:rsid w:val="00232457"/>
    <w:rsid w:val="002950F4"/>
    <w:rsid w:val="002A39C0"/>
    <w:rsid w:val="00361ED3"/>
    <w:rsid w:val="00413982"/>
    <w:rsid w:val="004241CD"/>
    <w:rsid w:val="004A0263"/>
    <w:rsid w:val="005F4EB4"/>
    <w:rsid w:val="00601194"/>
    <w:rsid w:val="006D0FA2"/>
    <w:rsid w:val="00711CB5"/>
    <w:rsid w:val="007430B3"/>
    <w:rsid w:val="00812863"/>
    <w:rsid w:val="008250C4"/>
    <w:rsid w:val="00844E41"/>
    <w:rsid w:val="0087537C"/>
    <w:rsid w:val="009F42A4"/>
    <w:rsid w:val="00A0697D"/>
    <w:rsid w:val="00A252A8"/>
    <w:rsid w:val="00AB213C"/>
    <w:rsid w:val="00AE6391"/>
    <w:rsid w:val="00B0598D"/>
    <w:rsid w:val="00B810CF"/>
    <w:rsid w:val="00BC0A8D"/>
    <w:rsid w:val="00C05982"/>
    <w:rsid w:val="00C21F75"/>
    <w:rsid w:val="00C43100"/>
    <w:rsid w:val="00D8260B"/>
    <w:rsid w:val="00D93E7F"/>
    <w:rsid w:val="00DC3E6E"/>
    <w:rsid w:val="00E53302"/>
    <w:rsid w:val="00E8669D"/>
    <w:rsid w:val="00E9147C"/>
    <w:rsid w:val="00EE4322"/>
    <w:rsid w:val="00F06AF8"/>
    <w:rsid w:val="00F43212"/>
    <w:rsid w:val="00F6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E05D0"/>
  <w15:chartTrackingRefBased/>
  <w15:docId w15:val="{8A7B4390-E057-4CA9-A87A-0D0F92667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268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011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011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011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011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011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011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011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011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011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011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011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011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0119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0119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0119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0119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0119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0119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011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011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011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011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0119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0119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01194"/>
    <w:pPr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0119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011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0119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01194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2A39C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39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.novak@tul.cz" TargetMode="External"/><Relationship Id="rId13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hyperlink" Target="mailto:rbalart@mcm.upv.es" TargetMode="External"/><Relationship Id="rId12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luiquic1@epsa.upv.es" TargetMode="External"/><Relationship Id="rId11" Type="http://schemas.openxmlformats.org/officeDocument/2006/relationships/image" Target="media/image1.emf"/><Relationship Id="rId5" Type="http://schemas.openxmlformats.org/officeDocument/2006/relationships/hyperlink" Target="mailto:jaugoca@epsa.upv.es" TargetMode="External"/><Relationship Id="rId15" Type="http://schemas.openxmlformats.org/officeDocument/2006/relationships/fontTable" Target="fontTable.xml"/><Relationship Id="rId10" Type="http://schemas.openxmlformats.org/officeDocument/2006/relationships/hyperlink" Target="mailto:jaugoca@epsa.upv.es" TargetMode="External"/><Relationship Id="rId4" Type="http://schemas.openxmlformats.org/officeDocument/2006/relationships/hyperlink" Target="mailto:jipenafiel@pucesi.edu.ec" TargetMode="External"/><Relationship Id="rId9" Type="http://schemas.openxmlformats.org/officeDocument/2006/relationships/hyperlink" Target="mailto:pavel.brdlik@tul.cz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281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Jaume Gomez Caturla</dc:creator>
  <cp:keywords/>
  <dc:description/>
  <cp:lastModifiedBy>Jaume Gomez Caturla</cp:lastModifiedBy>
  <cp:revision>43</cp:revision>
  <dcterms:created xsi:type="dcterms:W3CDTF">2025-06-03T15:24:00Z</dcterms:created>
  <dcterms:modified xsi:type="dcterms:W3CDTF">2025-07-10T14:38:00Z</dcterms:modified>
</cp:coreProperties>
</file>