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75433">
      <w:pPr>
        <w:spacing w:line="360" w:lineRule="auto"/>
        <w:rPr>
          <w:rFonts w:hint="eastAsia"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General Information Questionnaire</w:t>
      </w:r>
    </w:p>
    <w:p w14:paraId="6F2525F7">
      <w:pPr>
        <w:spacing w:line="360" w:lineRule="auto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Instruction: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Please select the appropriate option by marking a "✓" next to the corresponding number, or fill in the required information in the blank "____" according to the patient’s actual situation.</w:t>
      </w:r>
    </w:p>
    <w:p w14:paraId="28BDBEBD">
      <w:pPr>
        <w:spacing w:line="360" w:lineRule="auto"/>
        <w:rPr>
          <w:rFonts w:hint="default" w:ascii="Times New Roman Bold" w:hAnsi="Times New Roman Bold" w:cs="Times New Roman Bold"/>
          <w:b/>
          <w:bCs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>Demographic characteristics</w:t>
      </w:r>
    </w:p>
    <w:p w14:paraId="25710816">
      <w:pPr>
        <w:pStyle w:val="18"/>
        <w:numPr>
          <w:ilvl w:val="0"/>
          <w:numId w:val="1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Date of Admission：</w:t>
      </w:r>
      <w:r>
        <w:rPr>
          <w:rFonts w:ascii="Times New Roman" w:hAnsi="Times New Roman" w:eastAsia="宋体" w:cs="宋体"/>
          <w:kern w:val="0"/>
          <w:sz w:val="24"/>
        </w:rPr>
        <w:t>________________</w:t>
      </w:r>
    </w:p>
    <w:p w14:paraId="599F1D19">
      <w:pPr>
        <w:pStyle w:val="18"/>
        <w:numPr>
          <w:ilvl w:val="0"/>
          <w:numId w:val="1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Medical Record Number：</w:t>
      </w:r>
      <w:r>
        <w:rPr>
          <w:rFonts w:ascii="Times New Roman" w:hAnsi="Times New Roman" w:eastAsia="宋体" w:cs="宋体"/>
          <w:kern w:val="0"/>
          <w:sz w:val="24"/>
        </w:rPr>
        <w:t>__________________</w:t>
      </w:r>
    </w:p>
    <w:p w14:paraId="0D9911B0">
      <w:pPr>
        <w:pStyle w:val="18"/>
        <w:numPr>
          <w:ilvl w:val="0"/>
          <w:numId w:val="1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Name</w:t>
      </w:r>
      <w:r>
        <w:rPr>
          <w:rFonts w:hint="eastAsia" w:ascii="Times New Roman" w:hAnsi="Times New Roman" w:eastAsia="宋体" w:cs="宋体"/>
          <w:kern w:val="0"/>
          <w:sz w:val="24"/>
        </w:rPr>
        <w:t>：</w:t>
      </w:r>
      <w:r>
        <w:rPr>
          <w:rFonts w:ascii="Times New Roman" w:hAnsi="Times New Roman" w:eastAsia="宋体" w:cs="宋体"/>
          <w:kern w:val="0"/>
          <w:sz w:val="24"/>
        </w:rPr>
        <w:t>____________________</w:t>
      </w:r>
    </w:p>
    <w:p w14:paraId="44887F69">
      <w:pPr>
        <w:pStyle w:val="18"/>
        <w:numPr>
          <w:ilvl w:val="0"/>
          <w:numId w:val="1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default" w:ascii="Times New Roman" w:hAnsi="Times New Roman" w:eastAsia="宋体" w:cs="宋体"/>
          <w:kern w:val="0"/>
          <w:sz w:val="24"/>
          <w:lang w:val="en-US"/>
        </w:rPr>
        <w:t>Gender</w:t>
      </w:r>
      <w:r>
        <w:rPr>
          <w:rFonts w:hint="eastAsia" w:ascii="Times New Roman" w:hAnsi="Times New Roman" w:eastAsia="宋体" w:cs="宋体"/>
          <w:kern w:val="0"/>
          <w:sz w:val="24"/>
        </w:rPr>
        <w:t>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>Male</w:t>
      </w:r>
      <w:r>
        <w:rPr>
          <w:rFonts w:hint="eastAsia" w:ascii="Times New Roman" w:hAnsi="Times New Roman" w:eastAsia="宋体" w:cs="宋体"/>
          <w:kern w:val="0"/>
          <w:sz w:val="24"/>
        </w:rPr>
        <w:t xml:space="preserve"> </w:t>
      </w:r>
      <w:r>
        <w:rPr>
          <w:rFonts w:ascii="Times New Roman" w:hAnsi="Times New Roman" w:eastAsia="宋体" w:cs="宋体"/>
          <w:kern w:val="0"/>
          <w:sz w:val="24"/>
        </w:rPr>
        <w:t xml:space="preserve"> 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>Female</w:t>
      </w:r>
      <w:bookmarkStart w:id="0" w:name="_GoBack"/>
      <w:bookmarkEnd w:id="0"/>
    </w:p>
    <w:p w14:paraId="28EFFE34">
      <w:pPr>
        <w:pStyle w:val="18"/>
        <w:numPr>
          <w:ilvl w:val="0"/>
          <w:numId w:val="1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default" w:ascii="Times New Roman" w:hAnsi="Times New Roman" w:eastAsia="宋体" w:cs="宋体"/>
          <w:kern w:val="0"/>
          <w:sz w:val="24"/>
          <w:lang w:val="en-US"/>
        </w:rPr>
        <w:t>Age(year)</w:t>
      </w:r>
      <w:r>
        <w:rPr>
          <w:rFonts w:hint="eastAsia" w:ascii="Times New Roman" w:hAnsi="Times New Roman" w:eastAsia="宋体" w:cs="宋体"/>
          <w:kern w:val="0"/>
          <w:sz w:val="24"/>
        </w:rPr>
        <w:t>：</w:t>
      </w:r>
      <w:r>
        <w:rPr>
          <w:rFonts w:ascii="Times New Roman" w:hAnsi="Times New Roman" w:eastAsia="宋体" w:cs="宋体"/>
          <w:kern w:val="0"/>
          <w:sz w:val="24"/>
        </w:rPr>
        <w:t>_________</w:t>
      </w:r>
    </w:p>
    <w:p w14:paraId="2A1BD041">
      <w:pPr>
        <w:pStyle w:val="18"/>
        <w:numPr>
          <w:ilvl w:val="0"/>
          <w:numId w:val="1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default" w:ascii="Times New Roman" w:hAnsi="Times New Roman" w:eastAsia="宋体" w:cs="宋体"/>
          <w:kern w:val="0"/>
          <w:sz w:val="24"/>
          <w:lang w:val="en-US"/>
        </w:rPr>
        <w:t>H</w:t>
      </w: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eight</w:t>
      </w:r>
      <w:r>
        <w:rPr>
          <w:rFonts w:hint="eastAsia" w:ascii="Times New Roman" w:hAnsi="Times New Roman" w:eastAsia="宋体" w:cs="宋体"/>
          <w:kern w:val="0"/>
          <w:sz w:val="24"/>
        </w:rPr>
        <w:t>：</w:t>
      </w:r>
      <w:r>
        <w:rPr>
          <w:rFonts w:ascii="Times New Roman" w:hAnsi="Times New Roman" w:eastAsia="宋体" w:cs="宋体"/>
          <w:kern w:val="0"/>
          <w:sz w:val="24"/>
        </w:rPr>
        <w:t>_________</w:t>
      </w:r>
      <w:r>
        <w:rPr>
          <w:rFonts w:hint="eastAsia" w:ascii="Times New Roman" w:hAnsi="Times New Roman" w:eastAsia="宋体" w:cs="宋体"/>
          <w:kern w:val="0"/>
          <w:sz w:val="24"/>
        </w:rPr>
        <w:t>cm</w:t>
      </w:r>
      <w:r>
        <w:rPr>
          <w:rFonts w:ascii="Times New Roman" w:hAnsi="Times New Roman" w:eastAsia="宋体" w:cs="宋体"/>
          <w:kern w:val="0"/>
          <w:sz w:val="24"/>
        </w:rPr>
        <w:t xml:space="preserve">     </w:t>
      </w: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Wei</w:t>
      </w:r>
      <w:r>
        <w:rPr>
          <w:rFonts w:hint="default" w:ascii="Times New Roman" w:hAnsi="Times New Roman" w:eastAsia="宋体" w:cs="宋体"/>
          <w:kern w:val="0"/>
          <w:sz w:val="24"/>
          <w:lang w:val="en-US" w:eastAsia="zh-CN"/>
        </w:rPr>
        <w:t>ght</w:t>
      </w:r>
      <w:r>
        <w:rPr>
          <w:rFonts w:hint="eastAsia" w:ascii="Times New Roman" w:hAnsi="Times New Roman" w:eastAsia="宋体" w:cs="宋体"/>
          <w:kern w:val="0"/>
          <w:sz w:val="24"/>
        </w:rPr>
        <w:t>：</w:t>
      </w:r>
      <w:r>
        <w:rPr>
          <w:rFonts w:ascii="Times New Roman" w:hAnsi="Times New Roman" w:eastAsia="宋体" w:cs="宋体"/>
          <w:kern w:val="0"/>
          <w:sz w:val="24"/>
        </w:rPr>
        <w:t>_________</w:t>
      </w:r>
      <w:r>
        <w:rPr>
          <w:rFonts w:hint="eastAsia" w:ascii="Times New Roman" w:hAnsi="Times New Roman" w:eastAsia="宋体" w:cs="宋体"/>
          <w:kern w:val="0"/>
          <w:sz w:val="24"/>
        </w:rPr>
        <w:t>kg</w:t>
      </w:r>
      <w:r>
        <w:rPr>
          <w:rFonts w:ascii="Times New Roman" w:hAnsi="Times New Roman" w:eastAsia="宋体" w:cs="宋体"/>
          <w:kern w:val="0"/>
          <w:sz w:val="24"/>
        </w:rPr>
        <w:t xml:space="preserve">     </w:t>
      </w:r>
      <w:r>
        <w:rPr>
          <w:rFonts w:hint="eastAsia" w:ascii="Times New Roman" w:hAnsi="Times New Roman" w:eastAsia="宋体" w:cs="宋体"/>
          <w:kern w:val="0"/>
          <w:sz w:val="24"/>
        </w:rPr>
        <w:t>BMI：</w:t>
      </w:r>
      <w:r>
        <w:rPr>
          <w:rFonts w:ascii="Times New Roman" w:hAnsi="Times New Roman" w:eastAsia="宋体" w:cs="宋体"/>
          <w:kern w:val="0"/>
          <w:sz w:val="24"/>
        </w:rPr>
        <w:t>_________</w:t>
      </w:r>
    </w:p>
    <w:p w14:paraId="055DBACB">
      <w:pPr>
        <w:pStyle w:val="18"/>
        <w:numPr>
          <w:ilvl w:val="0"/>
          <w:numId w:val="1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Degree of education：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 xml:space="preserve">Primary school or below </w:t>
      </w:r>
      <w:r>
        <w:rPr>
          <w:rFonts w:ascii="Times New Roman" w:hAnsi="Times New Roman" w:eastAsia="宋体" w:cs="宋体"/>
          <w:kern w:val="0"/>
          <w:sz w:val="24"/>
        </w:rPr>
        <w:t xml:space="preserve">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Junior high school</w:t>
      </w:r>
      <w:r>
        <w:rPr>
          <w:rFonts w:ascii="Times New Roman" w:hAnsi="Times New Roman" w:eastAsia="宋体" w:cs="宋体"/>
          <w:kern w:val="0"/>
          <w:sz w:val="24"/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\o\ac(○,3)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 xml:space="preserve">Senior high school </w:t>
      </w:r>
      <w:r>
        <w:rPr>
          <w:rFonts w:ascii="Times New Roman" w:hAnsi="Times New Roman" w:eastAsia="宋体" w:cs="宋体"/>
          <w:kern w:val="0"/>
          <w:sz w:val="24"/>
        </w:rPr>
        <w:t xml:space="preserve">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\o\ac(○,4)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Junior college</w:t>
      </w:r>
      <w:r>
        <w:rPr>
          <w:rFonts w:ascii="Times New Roman" w:hAnsi="Times New Roman" w:eastAsia="宋体" w:cs="宋体"/>
          <w:kern w:val="0"/>
          <w:sz w:val="24"/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\o\ac(○,5)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Bachelor or above</w:t>
      </w:r>
    </w:p>
    <w:p w14:paraId="5DF88A6A">
      <w:pPr>
        <w:pStyle w:val="18"/>
        <w:numPr>
          <w:ilvl w:val="0"/>
          <w:numId w:val="1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Place of residence：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 xml:space="preserve">Village </w:t>
      </w:r>
      <w:r>
        <w:rPr>
          <w:rFonts w:ascii="Times New Roman" w:hAnsi="Times New Roman" w:eastAsia="宋体" w:cs="宋体"/>
          <w:kern w:val="0"/>
          <w:sz w:val="24"/>
        </w:rPr>
        <w:t xml:space="preserve"> 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Town</w:t>
      </w:r>
    </w:p>
    <w:p w14:paraId="3A6C382F">
      <w:pPr>
        <w:pStyle w:val="18"/>
        <w:numPr>
          <w:ilvl w:val="0"/>
          <w:numId w:val="1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Occupation：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Retirement</w:t>
      </w:r>
      <w:r>
        <w:rPr>
          <w:rFonts w:ascii="Times New Roman" w:hAnsi="Times New Roman" w:eastAsia="宋体" w:cs="宋体"/>
          <w:kern w:val="0"/>
          <w:sz w:val="24"/>
        </w:rPr>
        <w:t xml:space="preserve"> 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 xml:space="preserve">On-post staff </w:t>
      </w:r>
      <w:r>
        <w:rPr>
          <w:rFonts w:ascii="Times New Roman" w:hAnsi="Times New Roman" w:eastAsia="宋体" w:cs="宋体"/>
          <w:kern w:val="0"/>
          <w:sz w:val="24"/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\o\ac(○,3)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 xml:space="preserve">Freelancer </w:t>
      </w:r>
      <w:r>
        <w:rPr>
          <w:rFonts w:ascii="Times New Roman" w:hAnsi="Times New Roman" w:eastAsia="宋体" w:cs="宋体"/>
          <w:kern w:val="0"/>
          <w:sz w:val="24"/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\o\ac(○,4)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Farmer</w:t>
      </w:r>
      <w:r>
        <w:rPr>
          <w:rFonts w:ascii="Times New Roman" w:hAnsi="Times New Roman" w:eastAsia="宋体" w:cs="宋体"/>
          <w:kern w:val="0"/>
          <w:sz w:val="24"/>
        </w:rPr>
        <w:t xml:space="preserve">  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\o\ac(○,5)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 xml:space="preserve">Unemployed </w:t>
      </w:r>
      <w:r>
        <w:rPr>
          <w:rFonts w:ascii="Times New Roman" w:hAnsi="Times New Roman" w:eastAsia="宋体" w:cs="宋体"/>
          <w:kern w:val="0"/>
          <w:sz w:val="24"/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\o\ac(○,6)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default" w:ascii="Times New Roman" w:hAnsi="Times New Roman" w:eastAsia="宋体" w:cs="宋体"/>
          <w:kern w:val="0"/>
          <w:sz w:val="24"/>
          <w:lang w:val="en-US" w:eastAsia="zh-CN"/>
        </w:rPr>
        <w:t>Others</w:t>
      </w:r>
      <w:r>
        <w:rPr>
          <w:rFonts w:ascii="Times New Roman" w:hAnsi="Times New Roman" w:eastAsia="宋体" w:cs="宋体"/>
          <w:kern w:val="0"/>
          <w:sz w:val="24"/>
        </w:rPr>
        <w:t>_________</w:t>
      </w:r>
    </w:p>
    <w:p w14:paraId="4D89CCE3">
      <w:pPr>
        <w:pStyle w:val="18"/>
        <w:numPr>
          <w:ilvl w:val="0"/>
          <w:numId w:val="1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Marital status</w:t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 xml:space="preserve">: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Unmarried</w:t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Married</w:t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\o\ac(○,3)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Lose marriage</w:t>
      </w:r>
    </w:p>
    <w:p w14:paraId="1E340CAB">
      <w:pPr>
        <w:pStyle w:val="18"/>
        <w:numPr>
          <w:ilvl w:val="0"/>
          <w:numId w:val="1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Medical insurance type：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Medical insurance for workers</w:t>
      </w:r>
      <w:r>
        <w:rPr>
          <w:rFonts w:ascii="Times New Roman" w:hAnsi="Times New Roman" w:eastAsia="宋体" w:cs="宋体"/>
          <w:kern w:val="0"/>
          <w:sz w:val="24"/>
        </w:rPr>
        <w:t xml:space="preserve">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Medical insurance for residents</w:t>
      </w:r>
      <w:r>
        <w:rPr>
          <w:rFonts w:ascii="Times New Roman" w:hAnsi="Times New Roman" w:eastAsia="宋体" w:cs="宋体"/>
          <w:kern w:val="0"/>
          <w:sz w:val="24"/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\o\ac(○,3)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No medical insurance</w:t>
      </w:r>
    </w:p>
    <w:p w14:paraId="262A0D9B">
      <w:pPr>
        <w:pStyle w:val="18"/>
        <w:numPr>
          <w:numId w:val="0"/>
        </w:numPr>
        <w:spacing w:line="360" w:lineRule="auto"/>
        <w:ind w:leftChars="0"/>
        <w:rPr>
          <w:rFonts w:hint="default" w:ascii="Times New Roman Bold" w:hAnsi="Times New Roman Bold" w:eastAsia="宋体" w:cs="Times New Roman Bold"/>
          <w:b/>
          <w:bCs/>
          <w:kern w:val="0"/>
          <w:sz w:val="24"/>
        </w:rPr>
      </w:pPr>
      <w:r>
        <w:rPr>
          <w:rFonts w:hint="default" w:ascii="Times New Roman Bold" w:hAnsi="Times New Roman Bold" w:eastAsia="宋体" w:cs="Times New Roman Bold"/>
          <w:b/>
          <w:bCs/>
          <w:kern w:val="0"/>
          <w:sz w:val="24"/>
        </w:rPr>
        <w:t>Disease-related characteristics</w:t>
      </w:r>
    </w:p>
    <w:p w14:paraId="12AD91F7">
      <w:pPr>
        <w:pStyle w:val="18"/>
        <w:numPr>
          <w:ilvl w:val="0"/>
          <w:numId w:val="2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Diagnose：</w:t>
      </w:r>
      <w:r>
        <w:rPr>
          <w:rFonts w:ascii="Times New Roman" w:hAnsi="Times New Roman" w:eastAsia="宋体" w:cs="宋体"/>
          <w:kern w:val="0"/>
          <w:sz w:val="24"/>
        </w:rPr>
        <w:t xml:space="preserve">________________  </w:t>
      </w:r>
    </w:p>
    <w:p w14:paraId="0457C065">
      <w:pPr>
        <w:pStyle w:val="18"/>
        <w:numPr>
          <w:ilvl w:val="0"/>
          <w:numId w:val="2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Completed chemotherapy：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Y</w:t>
      </w:r>
      <w:r>
        <w:rPr>
          <w:rFonts w:hint="default" w:ascii="Times New Roman" w:hAnsi="Times New Roman" w:eastAsia="宋体" w:cs="宋体"/>
          <w:kern w:val="0"/>
          <w:sz w:val="24"/>
          <w:lang w:val="en-US" w:eastAsia="zh-CN"/>
        </w:rPr>
        <w:t>es</w:t>
      </w:r>
      <w:r>
        <w:rPr>
          <w:rFonts w:hint="eastAsia" w:ascii="Times New Roman" w:hAnsi="Times New Roman" w:eastAsia="宋体" w:cs="宋体"/>
          <w:kern w:val="0"/>
          <w:sz w:val="24"/>
        </w:rPr>
        <w:t xml:space="preserve"> </w:t>
      </w:r>
      <w:r>
        <w:rPr>
          <w:rFonts w:ascii="Times New Roman" w:hAnsi="Times New Roman" w:eastAsia="宋体" w:cs="宋体"/>
          <w:kern w:val="0"/>
          <w:sz w:val="24"/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>No</w:t>
      </w:r>
    </w:p>
    <w:p w14:paraId="437D39D0">
      <w:pPr>
        <w:pStyle w:val="18"/>
        <w:numPr>
          <w:ilvl w:val="0"/>
          <w:numId w:val="2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The chemotherapy regimen included a home-chemotherapy-pump</w:t>
      </w:r>
      <w:r>
        <w:rPr>
          <w:rFonts w:hint="eastAsia" w:ascii="Times New Roman" w:hAnsi="Times New Roman" w:eastAsia="宋体" w:cs="宋体"/>
          <w:kern w:val="0"/>
          <w:sz w:val="24"/>
        </w:rPr>
        <w:t>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Y</w:t>
      </w:r>
      <w:r>
        <w:rPr>
          <w:rFonts w:hint="default" w:ascii="Times New Roman" w:hAnsi="Times New Roman" w:eastAsia="宋体" w:cs="宋体"/>
          <w:kern w:val="0"/>
          <w:sz w:val="24"/>
          <w:lang w:val="en-US" w:eastAsia="zh-CN"/>
        </w:rPr>
        <w:t>es</w:t>
      </w:r>
      <w:r>
        <w:rPr>
          <w:rFonts w:hint="eastAsia" w:ascii="Times New Roman" w:hAnsi="Times New Roman" w:eastAsia="宋体" w:cs="宋体"/>
          <w:kern w:val="0"/>
          <w:sz w:val="24"/>
        </w:rPr>
        <w:t xml:space="preserve"> </w:t>
      </w:r>
      <w:r>
        <w:rPr>
          <w:rFonts w:ascii="Times New Roman" w:hAnsi="Times New Roman" w:eastAsia="宋体" w:cs="宋体"/>
          <w:kern w:val="0"/>
          <w:sz w:val="24"/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>No</w:t>
      </w:r>
    </w:p>
    <w:p w14:paraId="15229C72">
      <w:pPr>
        <w:pStyle w:val="18"/>
        <w:numPr>
          <w:ilvl w:val="0"/>
          <w:numId w:val="2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Other underlying diseases：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Y</w:t>
      </w:r>
      <w:r>
        <w:rPr>
          <w:rFonts w:hint="default" w:ascii="Times New Roman" w:hAnsi="Times New Roman" w:eastAsia="宋体" w:cs="宋体"/>
          <w:kern w:val="0"/>
          <w:sz w:val="24"/>
          <w:lang w:val="en-US" w:eastAsia="zh-CN"/>
        </w:rPr>
        <w:t xml:space="preserve">es, </w:t>
      </w:r>
      <w:r>
        <w:rPr>
          <w:rFonts w:ascii="Times New Roman" w:hAnsi="Times New Roman" w:eastAsia="宋体" w:cs="宋体"/>
          <w:kern w:val="0"/>
          <w:sz w:val="24"/>
        </w:rPr>
        <w:t>_________</w:t>
      </w:r>
      <w:r>
        <w:rPr>
          <w:rFonts w:hint="eastAsia" w:ascii="Times New Roman" w:hAnsi="Times New Roman" w:eastAsia="宋体" w:cs="宋体"/>
          <w:kern w:val="0"/>
          <w:sz w:val="24"/>
        </w:rPr>
        <w:t xml:space="preserve"> </w:t>
      </w:r>
      <w:r>
        <w:rPr>
          <w:rFonts w:ascii="Times New Roman" w:hAnsi="Times New Roman" w:eastAsia="宋体" w:cs="宋体"/>
          <w:kern w:val="0"/>
          <w:sz w:val="24"/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>No</w:t>
      </w:r>
    </w:p>
    <w:p w14:paraId="2A91E02C">
      <w:pPr>
        <w:pStyle w:val="18"/>
        <w:numPr>
          <w:ilvl w:val="0"/>
          <w:numId w:val="2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Infectious disease：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Y</w:t>
      </w:r>
      <w:r>
        <w:rPr>
          <w:rFonts w:hint="default" w:ascii="Times New Roman" w:hAnsi="Times New Roman" w:eastAsia="宋体" w:cs="宋体"/>
          <w:kern w:val="0"/>
          <w:sz w:val="24"/>
          <w:lang w:val="en-US" w:eastAsia="zh-CN"/>
        </w:rPr>
        <w:t xml:space="preserve">es, </w:t>
      </w:r>
      <w:r>
        <w:rPr>
          <w:rFonts w:ascii="Times New Roman" w:hAnsi="Times New Roman" w:eastAsia="宋体" w:cs="宋体"/>
          <w:kern w:val="0"/>
          <w:sz w:val="24"/>
        </w:rPr>
        <w:t xml:space="preserve">_________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>No</w:t>
      </w:r>
    </w:p>
    <w:p w14:paraId="3A9FA277">
      <w:pPr>
        <w:pStyle w:val="18"/>
        <w:numPr>
          <w:ilvl w:val="0"/>
          <w:numId w:val="2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Smoke or not：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Y</w:t>
      </w:r>
      <w:r>
        <w:rPr>
          <w:rFonts w:hint="default" w:ascii="Times New Roman" w:hAnsi="Times New Roman" w:eastAsia="宋体" w:cs="宋体"/>
          <w:kern w:val="0"/>
          <w:sz w:val="24"/>
          <w:lang w:val="en-US" w:eastAsia="zh-CN"/>
        </w:rPr>
        <w:t>es</w:t>
      </w:r>
      <w:r>
        <w:rPr>
          <w:rFonts w:hint="eastAsia" w:ascii="Times New Roman" w:hAnsi="Times New Roman" w:eastAsia="宋体" w:cs="宋体"/>
          <w:kern w:val="0"/>
          <w:sz w:val="24"/>
        </w:rPr>
        <w:t xml:space="preserve"> </w:t>
      </w:r>
      <w:r>
        <w:rPr>
          <w:rFonts w:ascii="Times New Roman" w:hAnsi="Times New Roman" w:eastAsia="宋体" w:cs="宋体"/>
          <w:kern w:val="0"/>
          <w:sz w:val="24"/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>No</w:t>
      </w:r>
    </w:p>
    <w:p w14:paraId="2D8A9C12">
      <w:pPr>
        <w:spacing w:line="360" w:lineRule="auto"/>
        <w:contextualSpacing/>
        <w:rPr>
          <w:rFonts w:ascii="黑体" w:hAnsi="黑体" w:eastAsia="黑体"/>
          <w:b/>
          <w:bCs/>
          <w:sz w:val="36"/>
          <w:szCs w:val="36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8"/>
        </w:rPr>
        <w:t>CVAD-related information</w:t>
      </w:r>
      <w:r>
        <w:rPr>
          <w:rFonts w:ascii="黑体" w:hAnsi="黑体" w:eastAsia="黑体"/>
          <w:b/>
          <w:bCs/>
          <w:sz w:val="36"/>
          <w:szCs w:val="36"/>
        </w:rPr>
        <w:br w:type="page"/>
      </w:r>
    </w:p>
    <w:p w14:paraId="019EB6B1">
      <w:pPr>
        <w:pStyle w:val="18"/>
        <w:numPr>
          <w:ilvl w:val="0"/>
          <w:numId w:val="3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Time with port(month)：</w:t>
      </w:r>
      <w:r>
        <w:rPr>
          <w:rFonts w:ascii="Times New Roman" w:hAnsi="Times New Roman" w:eastAsia="宋体" w:cs="宋体"/>
          <w:kern w:val="0"/>
          <w:sz w:val="24"/>
        </w:rPr>
        <w:t>___________________</w:t>
      </w:r>
    </w:p>
    <w:p w14:paraId="32B930BC">
      <w:pPr>
        <w:pStyle w:val="18"/>
        <w:numPr>
          <w:ilvl w:val="0"/>
          <w:numId w:val="3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Implanting position：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 xml:space="preserve">Chest port  </w:t>
      </w:r>
      <w:r>
        <w:rPr>
          <w:rFonts w:ascii="Times New Roman" w:hAnsi="Times New Roman" w:eastAsia="宋体" w:cs="宋体"/>
          <w:kern w:val="0"/>
          <w:sz w:val="24"/>
        </w:rPr>
        <w:t xml:space="preserve">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Upper arm port</w:t>
      </w:r>
    </w:p>
    <w:p w14:paraId="37537D71">
      <w:pPr>
        <w:pStyle w:val="18"/>
        <w:numPr>
          <w:ilvl w:val="0"/>
          <w:numId w:val="3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Implanting limb</w:t>
      </w:r>
      <w:r>
        <w:rPr>
          <w:rFonts w:hint="eastAsia" w:ascii="Times New Roman" w:hAnsi="Times New Roman" w:eastAsia="宋体" w:cs="宋体"/>
          <w:kern w:val="0"/>
          <w:sz w:val="24"/>
          <w:lang w:eastAsia="zh-CN"/>
        </w:rPr>
        <w:t>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ascii="Times New Roman Regular" w:hAnsi="Times New Roman Regular" w:eastAsia="宋体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Right</w:t>
      </w:r>
      <w:r>
        <w:rPr>
          <w:rFonts w:hint="eastAsia" w:ascii="Times New Roman Regular" w:hAnsi="Times New Roman Regular" w:eastAsia="宋体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ascii="Times New Roman Regular" w:hAnsi="Times New Roman Regular" w:eastAsia="宋体" w:cs="Times New Roman Regular"/>
          <w:color w:val="000000" w:themeColor="text1"/>
          <w:sz w:val="20"/>
          <w:szCs w:val="20"/>
          <w:lang w:val="en-US" w:bidi="ar"/>
          <w14:textFill>
            <w14:solidFill>
              <w14:schemeClr w14:val="tx1"/>
            </w14:solidFill>
          </w14:textFill>
        </w:rPr>
        <w:t>Left</w:t>
      </w:r>
    </w:p>
    <w:p w14:paraId="1836CB41">
      <w:pPr>
        <w:pStyle w:val="18"/>
        <w:numPr>
          <w:ilvl w:val="0"/>
          <w:numId w:val="3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Location of port tip 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Upper or mid of superior vena cava</w:t>
      </w:r>
      <w:r>
        <w:rPr>
          <w:rFonts w:ascii="Times New Roman" w:hAnsi="Times New Roman" w:eastAsia="宋体" w:cs="宋体"/>
          <w:kern w:val="0"/>
          <w:sz w:val="24"/>
        </w:rPr>
        <w:t xml:space="preserve"> 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Lower of superior vena cava or right atrium</w:t>
      </w: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\o\ac(○,3)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eastAsia" w:ascii="Times New Roman" w:hAnsi="Times New Roman" w:eastAsia="宋体" w:cs="宋体"/>
          <w:kern w:val="0"/>
          <w:sz w:val="24"/>
        </w:rPr>
        <w:t>Not in superior vena cava</w:t>
      </w:r>
    </w:p>
    <w:p w14:paraId="2451E8A5">
      <w:pPr>
        <w:pStyle w:val="18"/>
        <w:numPr>
          <w:ilvl w:val="0"/>
          <w:numId w:val="3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Maintain port schedule：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>Yes</w:t>
      </w:r>
      <w:r>
        <w:rPr>
          <w:rFonts w:hint="eastAsia" w:ascii="Times New Roman" w:hAnsi="Times New Roman" w:eastAsia="宋体" w:cs="宋体"/>
          <w:kern w:val="0"/>
          <w:sz w:val="24"/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t xml:space="preserve">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>No</w:t>
      </w:r>
    </w:p>
    <w:p w14:paraId="43ACACB5">
      <w:pPr>
        <w:pStyle w:val="18"/>
        <w:numPr>
          <w:ilvl w:val="0"/>
          <w:numId w:val="3"/>
        </w:numPr>
        <w:spacing w:line="360" w:lineRule="auto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Implanted CVAD before：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 xml:space="preserve">Yes </w:t>
      </w:r>
      <w:r>
        <w:rPr>
          <w:rFonts w:hint="eastAsia" w:ascii="Times New Roman" w:hAnsi="Times New Roman" w:eastAsia="宋体" w:cs="宋体"/>
          <w:kern w:val="0"/>
          <w:sz w:val="24"/>
        </w:rPr>
        <w:t xml:space="preserve"> </w:t>
      </w:r>
      <w:r>
        <w:rPr>
          <w:rFonts w:ascii="Times New Roman" w:hAnsi="Times New Roman" w:eastAsia="宋体" w:cs="宋体"/>
          <w:kern w:val="0"/>
          <w:sz w:val="24"/>
        </w:rPr>
        <w:t xml:space="preserve">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>No</w:t>
      </w:r>
    </w:p>
    <w:p w14:paraId="0EA5B7DC">
      <w:pPr>
        <w:pStyle w:val="18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hint="eastAsia" w:ascii="Times New Roman" w:hAnsi="Times New Roman" w:eastAsia="宋体" w:cs="宋体"/>
          <w:kern w:val="0"/>
          <w:sz w:val="24"/>
        </w:rPr>
        <w:t>Occurred catheter dysfunction before：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\o\ac(○,1)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 xml:space="preserve">Yes  </w:t>
      </w:r>
      <w:r>
        <w:rPr>
          <w:rFonts w:ascii="Times New Roman" w:hAnsi="Times New Roman" w:eastAsia="宋体" w:cs="宋体"/>
          <w:kern w:val="0"/>
          <w:sz w:val="24"/>
        </w:rPr>
        <w:fldChar w:fldCharType="begin"/>
      </w:r>
      <w:r>
        <w:rPr>
          <w:rFonts w:ascii="Times New Roman" w:hAnsi="Times New Roman" w:eastAsia="宋体" w:cs="宋体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宋体"/>
          <w:kern w:val="0"/>
          <w:sz w:val="24"/>
        </w:rPr>
        <w:instrText xml:space="preserve">eq \o\ac(○,2)</w:instrText>
      </w:r>
      <w:r>
        <w:rPr>
          <w:rFonts w:ascii="Times New Roman" w:hAnsi="Times New Roman" w:eastAsia="宋体" w:cs="宋体"/>
          <w:kern w:val="0"/>
          <w:sz w:val="24"/>
        </w:rPr>
        <w:fldChar w:fldCharType="end"/>
      </w:r>
      <w:r>
        <w:rPr>
          <w:rFonts w:hint="default" w:ascii="Times New Roman" w:hAnsi="Times New Roman" w:eastAsia="宋体" w:cs="宋体"/>
          <w:kern w:val="0"/>
          <w:sz w:val="24"/>
          <w:lang w:val="en-US"/>
        </w:rPr>
        <w:t>No</w:t>
      </w:r>
    </w:p>
    <w:p w14:paraId="2A4AF2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C1012"/>
    <w:multiLevelType w:val="multilevel"/>
    <w:tmpl w:val="DB7C101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24572"/>
    <w:multiLevelType w:val="multilevel"/>
    <w:tmpl w:val="7542457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03B0E"/>
    <w:multiLevelType w:val="multilevel"/>
    <w:tmpl w:val="7BC03B0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jNWE4NDdlZmNiZmJhMGY5Nzg5ZjYzNWU4YjYxYmIifQ=="/>
  </w:docVars>
  <w:rsids>
    <w:rsidRoot w:val="0011659A"/>
    <w:rsid w:val="00052971"/>
    <w:rsid w:val="00072A18"/>
    <w:rsid w:val="000A7A8D"/>
    <w:rsid w:val="00103D71"/>
    <w:rsid w:val="0011626C"/>
    <w:rsid w:val="0011659A"/>
    <w:rsid w:val="00161DFB"/>
    <w:rsid w:val="001E34FE"/>
    <w:rsid w:val="001F4B30"/>
    <w:rsid w:val="0023152F"/>
    <w:rsid w:val="002626E6"/>
    <w:rsid w:val="002C4A2A"/>
    <w:rsid w:val="002F6833"/>
    <w:rsid w:val="00307067"/>
    <w:rsid w:val="00345F3C"/>
    <w:rsid w:val="003E2C60"/>
    <w:rsid w:val="0042083F"/>
    <w:rsid w:val="00425156"/>
    <w:rsid w:val="00436D1B"/>
    <w:rsid w:val="004623C0"/>
    <w:rsid w:val="004E64DF"/>
    <w:rsid w:val="00532DD9"/>
    <w:rsid w:val="00536E40"/>
    <w:rsid w:val="00603375"/>
    <w:rsid w:val="006E2806"/>
    <w:rsid w:val="007545A5"/>
    <w:rsid w:val="00795382"/>
    <w:rsid w:val="007C139C"/>
    <w:rsid w:val="007F1A98"/>
    <w:rsid w:val="00834B61"/>
    <w:rsid w:val="008F204C"/>
    <w:rsid w:val="00946F86"/>
    <w:rsid w:val="009D6708"/>
    <w:rsid w:val="00A3792F"/>
    <w:rsid w:val="00AB4822"/>
    <w:rsid w:val="00B32A62"/>
    <w:rsid w:val="00BD12CF"/>
    <w:rsid w:val="00BF1A7C"/>
    <w:rsid w:val="00C43E7B"/>
    <w:rsid w:val="00C55656"/>
    <w:rsid w:val="00C873CD"/>
    <w:rsid w:val="00CD39C8"/>
    <w:rsid w:val="00DA204D"/>
    <w:rsid w:val="00DE3694"/>
    <w:rsid w:val="00DF58DC"/>
    <w:rsid w:val="00E116D4"/>
    <w:rsid w:val="00EA1E35"/>
    <w:rsid w:val="00EA38CD"/>
    <w:rsid w:val="00ED23FA"/>
    <w:rsid w:val="00ED29B8"/>
    <w:rsid w:val="00EE1DD4"/>
    <w:rsid w:val="00F22117"/>
    <w:rsid w:val="00F750C2"/>
    <w:rsid w:val="00F816AE"/>
    <w:rsid w:val="01FA47FF"/>
    <w:rsid w:val="0A3D797F"/>
    <w:rsid w:val="0BB92EE4"/>
    <w:rsid w:val="0C7173AF"/>
    <w:rsid w:val="0D927FE1"/>
    <w:rsid w:val="0ED463D8"/>
    <w:rsid w:val="0F841BAC"/>
    <w:rsid w:val="10C5422A"/>
    <w:rsid w:val="12FE3A23"/>
    <w:rsid w:val="145D29CB"/>
    <w:rsid w:val="15883A78"/>
    <w:rsid w:val="170D2487"/>
    <w:rsid w:val="17F51899"/>
    <w:rsid w:val="1ADF238C"/>
    <w:rsid w:val="1C085913"/>
    <w:rsid w:val="1C6B037B"/>
    <w:rsid w:val="1E521E6B"/>
    <w:rsid w:val="1FFD75DD"/>
    <w:rsid w:val="21076BB1"/>
    <w:rsid w:val="21A8797C"/>
    <w:rsid w:val="25E90563"/>
    <w:rsid w:val="268A42C5"/>
    <w:rsid w:val="29B42C36"/>
    <w:rsid w:val="302A5A00"/>
    <w:rsid w:val="32A6515E"/>
    <w:rsid w:val="34533777"/>
    <w:rsid w:val="36372C24"/>
    <w:rsid w:val="38BD1B07"/>
    <w:rsid w:val="43000F6E"/>
    <w:rsid w:val="45813EBC"/>
    <w:rsid w:val="4C325F10"/>
    <w:rsid w:val="4DF72F6D"/>
    <w:rsid w:val="50E33C7D"/>
    <w:rsid w:val="53C102A5"/>
    <w:rsid w:val="54A35BFD"/>
    <w:rsid w:val="54AE00FE"/>
    <w:rsid w:val="5743E114"/>
    <w:rsid w:val="57D63BF4"/>
    <w:rsid w:val="5C2E04A2"/>
    <w:rsid w:val="5D6B1282"/>
    <w:rsid w:val="5FC71378"/>
    <w:rsid w:val="623C4F9B"/>
    <w:rsid w:val="63071A4D"/>
    <w:rsid w:val="696372B1"/>
    <w:rsid w:val="6FFF1F0F"/>
    <w:rsid w:val="76037E52"/>
    <w:rsid w:val="77BF2C3B"/>
    <w:rsid w:val="79DC2E94"/>
    <w:rsid w:val="7B811F45"/>
    <w:rsid w:val="7C23124E"/>
    <w:rsid w:val="7D2C7C8E"/>
    <w:rsid w:val="7DD10836"/>
    <w:rsid w:val="7EFE08C6"/>
    <w:rsid w:val="7F264BB1"/>
    <w:rsid w:val="7F871AF4"/>
    <w:rsid w:val="7FA9E767"/>
    <w:rsid w:val="7FE24F7C"/>
    <w:rsid w:val="7FF92E2C"/>
    <w:rsid w:val="9FE94C23"/>
    <w:rsid w:val="BFEDDF99"/>
    <w:rsid w:val="BFEFC040"/>
    <w:rsid w:val="DEBF746A"/>
    <w:rsid w:val="DFD75876"/>
    <w:rsid w:val="F7FEBA83"/>
    <w:rsid w:val="FEBF02F7"/>
    <w:rsid w:val="FF39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uiPriority w:val="99"/>
    <w:rPr>
      <w:sz w:val="18"/>
      <w:szCs w:val="18"/>
    </w:rPr>
  </w:style>
  <w:style w:type="character" w:customStyle="1" w:styleId="8">
    <w:name w:val="Footer Char"/>
    <w:basedOn w:val="6"/>
    <w:link w:val="2"/>
    <w:uiPriority w:val="99"/>
    <w:rPr>
      <w:sz w:val="18"/>
      <w:szCs w:val="18"/>
    </w:rPr>
  </w:style>
  <w:style w:type="character" w:customStyle="1" w:styleId="9">
    <w:name w:val="css-unswct"/>
    <w:basedOn w:val="6"/>
    <w:autoRedefine/>
    <w:qFormat/>
    <w:uiPriority w:val="0"/>
  </w:style>
  <w:style w:type="character" w:customStyle="1" w:styleId="10">
    <w:name w:val="css-18fc96r"/>
    <w:basedOn w:val="6"/>
    <w:autoRedefine/>
    <w:uiPriority w:val="0"/>
  </w:style>
  <w:style w:type="character" w:customStyle="1" w:styleId="11">
    <w:name w:val="css-1lpppkm"/>
    <w:basedOn w:val="6"/>
    <w:autoRedefine/>
    <w:uiPriority w:val="0"/>
  </w:style>
  <w:style w:type="character" w:customStyle="1" w:styleId="12">
    <w:name w:val="css-17xzylj"/>
    <w:basedOn w:val="6"/>
    <w:uiPriority w:val="0"/>
  </w:style>
  <w:style w:type="character" w:customStyle="1" w:styleId="13">
    <w:name w:val="css-7bcsjj"/>
    <w:basedOn w:val="6"/>
    <w:autoRedefine/>
    <w:qFormat/>
    <w:uiPriority w:val="0"/>
  </w:style>
  <w:style w:type="character" w:customStyle="1" w:styleId="14">
    <w:name w:val="css-1v6ik97"/>
    <w:basedOn w:val="6"/>
    <w:autoRedefine/>
    <w:qFormat/>
    <w:uiPriority w:val="0"/>
  </w:style>
  <w:style w:type="character" w:customStyle="1" w:styleId="15">
    <w:name w:val="css-vbgbpu"/>
    <w:basedOn w:val="6"/>
    <w:uiPriority w:val="0"/>
  </w:style>
  <w:style w:type="character" w:customStyle="1" w:styleId="16">
    <w:name w:val="css-rvwp6r"/>
    <w:basedOn w:val="6"/>
    <w:autoRedefine/>
    <w:qFormat/>
    <w:uiPriority w:val="0"/>
  </w:style>
  <w:style w:type="character" w:customStyle="1" w:styleId="17">
    <w:name w:val="css-zwodfo"/>
    <w:basedOn w:val="6"/>
    <w:autoRedefine/>
    <w:qFormat/>
    <w:uiPriority w:val="0"/>
  </w:style>
  <w:style w:type="paragraph" w:styleId="18">
    <w:name w:val="List Paragraph"/>
    <w:basedOn w:val="1"/>
    <w:unhideWhenUsed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3243</Characters>
  <Lines>27</Lines>
  <Paragraphs>7</Paragraphs>
  <TotalTime>12</TotalTime>
  <ScaleCrop>false</ScaleCrop>
  <LinksUpToDate>false</LinksUpToDate>
  <CharactersWithSpaces>3804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2024-01-07T14:34:00Z</dcterms:created>
  <dc:creator>lenovo</dc:creator>
  <cp:lastModifiedBy>pipi</cp:lastModifiedBy>
  <dcterms:modified xsi:type="dcterms:W3CDTF">2025-08-28T01:41:49Z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A67911FF0CDF45EC18BFAE680E6E3CA7_43</vt:lpwstr>
  </property>
</Properties>
</file>