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3110" w:type="dxa"/>
        <w:tblInd w:w="738" w:type="dxa"/>
        <w:tblLook w:val="04A0" w:firstRow="1" w:lastRow="0" w:firstColumn="1" w:lastColumn="0" w:noHBand="0" w:noVBand="1"/>
      </w:tblPr>
      <w:tblGrid>
        <w:gridCol w:w="6840"/>
        <w:gridCol w:w="6270"/>
      </w:tblGrid>
      <w:tr w:rsidR="00A546B5">
        <w:trPr>
          <w:trHeight w:val="900"/>
        </w:trPr>
        <w:tc>
          <w:tcPr>
            <w:tcW w:w="6840" w:type="dxa"/>
            <w:shd w:val="clear" w:color="auto" w:fill="auto"/>
          </w:tcPr>
          <w:p w:rsidR="00A546B5" w:rsidRDefault="00A546B5">
            <w:pPr>
              <w:ind w:right="-86"/>
              <w:rPr>
                <w:rFonts w:ascii="Arial" w:eastAsia="Times New Roman" w:hAnsi="Arial" w:cs="Arial"/>
                <w:lang w:eastAsia="zh-CN"/>
              </w:rPr>
            </w:pPr>
            <w:bookmarkStart w:id="0" w:name="_Hlk191639543"/>
          </w:p>
        </w:tc>
        <w:tc>
          <w:tcPr>
            <w:tcW w:w="6270" w:type="dxa"/>
            <w:shd w:val="clear" w:color="auto" w:fill="auto"/>
            <w:vAlign w:val="center"/>
          </w:tcPr>
          <w:p w:rsidR="00A546B5" w:rsidRDefault="00A546B5">
            <w:pPr>
              <w:ind w:right="1008"/>
              <w:rPr>
                <w:rFonts w:ascii="Arial" w:eastAsia="Times New Roman" w:hAnsi="Arial" w:cs="Arial"/>
                <w:b/>
                <w:sz w:val="36"/>
                <w:szCs w:val="22"/>
              </w:rPr>
            </w:pPr>
          </w:p>
        </w:tc>
      </w:tr>
    </w:tbl>
    <w:p w:rsidR="00A546B5" w:rsidRDefault="00A546B5">
      <w:pPr>
        <w:jc w:val="both"/>
        <w:rPr>
          <w:rFonts w:ascii="Arial" w:hAnsi="Arial" w:cs="Arial"/>
          <w:b/>
          <w:bCs/>
          <w:sz w:val="36"/>
          <w:szCs w:val="36"/>
          <w:lang w:eastAsia="zh-CN"/>
        </w:rPr>
      </w:pPr>
    </w:p>
    <w:p w:rsidR="00A546B5" w:rsidRDefault="00000000">
      <w:pPr>
        <w:jc w:val="center"/>
        <w:rPr>
          <w:rFonts w:ascii="Arial" w:eastAsia="Times New Roman" w:hAnsi="Arial" w:cs="Arial"/>
          <w:sz w:val="28"/>
          <w:szCs w:val="28"/>
          <w:lang w:eastAsia="zh-CN"/>
        </w:rPr>
      </w:pPr>
      <w:r>
        <w:rPr>
          <w:rFonts w:ascii="Arial" w:eastAsia="Times New Roman" w:hAnsi="Arial" w:cs="Arial"/>
          <w:sz w:val="28"/>
          <w:szCs w:val="28"/>
          <w:lang w:eastAsia="zh-CN"/>
        </w:rPr>
        <w:t>Supplementary Materials for</w:t>
      </w:r>
    </w:p>
    <w:p w:rsidR="00A546B5" w:rsidRDefault="00A546B5">
      <w:pPr>
        <w:rPr>
          <w:rFonts w:ascii="Arial" w:hAnsi="Arial" w:cs="Arial"/>
          <w:b/>
          <w:bCs/>
          <w:lang w:eastAsia="zh-CN"/>
        </w:rPr>
      </w:pPr>
    </w:p>
    <w:p w:rsidR="00313240" w:rsidRPr="00252891" w:rsidRDefault="00313240" w:rsidP="00313240">
      <w:pPr>
        <w:snapToGrid w:val="0"/>
        <w:spacing w:line="360" w:lineRule="auto"/>
        <w:jc w:val="center"/>
        <w:rPr>
          <w:rFonts w:ascii="Arial" w:hAnsi="Arial" w:cs="Arial"/>
          <w:b/>
          <w:bCs/>
          <w:sz w:val="20"/>
          <w:szCs w:val="20"/>
          <w14:ligatures w14:val="standardContextual"/>
        </w:rPr>
      </w:pPr>
      <w:bookmarkStart w:id="1" w:name="OLE_LINK39"/>
      <w:bookmarkStart w:id="2" w:name="OLE_LINK57"/>
      <w:bookmarkStart w:id="3" w:name="OLE_LINK58"/>
      <w:r w:rsidRPr="00252891">
        <w:rPr>
          <w:rFonts w:ascii="Arial" w:hAnsi="Arial" w:cs="Arial"/>
          <w:b/>
          <w:bCs/>
          <w:sz w:val="20"/>
          <w:szCs w:val="20"/>
          <w14:ligatures w14:val="standardContextual"/>
        </w:rPr>
        <w:t>Stage-Specific Effects of Early Tobacco Exposure on Mental Health, Inflammation, and Brain Coupling</w:t>
      </w:r>
    </w:p>
    <w:bookmarkEnd w:id="1"/>
    <w:p w:rsidR="00A546B5" w:rsidRDefault="00A546B5">
      <w:pPr>
        <w:jc w:val="center"/>
        <w:rPr>
          <w:rFonts w:ascii="Arial" w:eastAsia="Times New Roman" w:hAnsi="Arial" w:cs="Arial"/>
          <w:b/>
          <w:bCs/>
          <w:sz w:val="28"/>
          <w:szCs w:val="28"/>
        </w:rPr>
      </w:pPr>
    </w:p>
    <w:p w:rsidR="00A546B5" w:rsidRDefault="00A546B5">
      <w:pPr>
        <w:pStyle w:val="Authors"/>
        <w:spacing w:before="0" w:after="0" w:line="480" w:lineRule="auto"/>
        <w:rPr>
          <w:rFonts w:ascii="Arial" w:eastAsia="宋体" w:hAnsi="Arial" w:cs="Arial"/>
          <w:i/>
          <w:iCs/>
          <w:sz w:val="20"/>
          <w:szCs w:val="16"/>
          <w:lang w:eastAsia="zh-CN"/>
          <w14:ligatures w14:val="standardContextual"/>
        </w:rPr>
      </w:pPr>
    </w:p>
    <w:p w:rsidR="00A546B5" w:rsidRDefault="00A546B5">
      <w:pPr>
        <w:pStyle w:val="Authors"/>
        <w:spacing w:before="0" w:after="0" w:line="480" w:lineRule="auto"/>
        <w:rPr>
          <w:rFonts w:ascii="Arial" w:eastAsia="宋体" w:hAnsi="Arial" w:cs="Arial"/>
          <w:i/>
          <w:iCs/>
          <w:sz w:val="20"/>
          <w:szCs w:val="16"/>
          <w:lang w:eastAsia="zh-CN"/>
          <w14:ligatures w14:val="standardContextual"/>
        </w:rPr>
      </w:pPr>
    </w:p>
    <w:p w:rsidR="00A546B5" w:rsidRDefault="00A546B5">
      <w:pPr>
        <w:pStyle w:val="Authors"/>
        <w:spacing w:before="0" w:after="0" w:line="480" w:lineRule="auto"/>
        <w:rPr>
          <w:rFonts w:ascii="Arial" w:eastAsia="宋体" w:hAnsi="Arial" w:cs="Arial"/>
          <w:i/>
          <w:iCs/>
          <w:sz w:val="20"/>
          <w:szCs w:val="16"/>
          <w:lang w:eastAsia="zh-CN"/>
          <w14:ligatures w14:val="standardContextual"/>
        </w:rPr>
      </w:pPr>
    </w:p>
    <w:p w:rsidR="00A546B5" w:rsidRDefault="00A546B5">
      <w:pPr>
        <w:pStyle w:val="Authors"/>
        <w:spacing w:before="0" w:after="0" w:line="480" w:lineRule="auto"/>
        <w:rPr>
          <w:rFonts w:ascii="Arial" w:eastAsia="宋体" w:hAnsi="Arial" w:cs="Arial"/>
          <w:i/>
          <w:iCs/>
          <w:sz w:val="20"/>
          <w:szCs w:val="16"/>
          <w:lang w:eastAsia="zh-CN"/>
          <w14:ligatures w14:val="standardContextual"/>
        </w:rPr>
      </w:pPr>
    </w:p>
    <w:p w:rsidR="00A546B5" w:rsidRDefault="00000000">
      <w:pPr>
        <w:rPr>
          <w:rFonts w:ascii="Arial" w:eastAsia="Times New Roman" w:hAnsi="Arial" w:cs="Arial"/>
          <w:b/>
          <w:szCs w:val="20"/>
        </w:rPr>
      </w:pPr>
      <w:r>
        <w:rPr>
          <w:rFonts w:ascii="Arial" w:eastAsia="Times New Roman" w:hAnsi="Arial" w:cs="Arial"/>
          <w:b/>
          <w:szCs w:val="20"/>
        </w:rPr>
        <w:t>This file includes:</w:t>
      </w:r>
    </w:p>
    <w:p w:rsidR="00A546B5" w:rsidRDefault="00A546B5">
      <w:pPr>
        <w:rPr>
          <w:rFonts w:ascii="Arial" w:eastAsia="Times New Roman" w:hAnsi="Arial" w:cs="Arial"/>
          <w:b/>
          <w:szCs w:val="20"/>
        </w:rPr>
      </w:pPr>
    </w:p>
    <w:p w:rsidR="00A546B5" w:rsidRDefault="00000000">
      <w:pPr>
        <w:ind w:left="720"/>
        <w:rPr>
          <w:rFonts w:ascii="Arial" w:eastAsia="Times New Roman" w:hAnsi="Arial" w:cs="Arial"/>
          <w:szCs w:val="20"/>
        </w:rPr>
      </w:pPr>
      <w:r>
        <w:rPr>
          <w:rFonts w:ascii="Arial" w:eastAsia="宋体" w:hAnsi="Arial" w:cs="Arial" w:hint="eastAsia"/>
          <w:szCs w:val="20"/>
          <w:lang w:eastAsia="zh-CN"/>
        </w:rPr>
        <w:t>e</w:t>
      </w:r>
      <w:r>
        <w:rPr>
          <w:rFonts w:ascii="Arial" w:eastAsia="Times New Roman" w:hAnsi="Arial" w:cs="Arial"/>
          <w:szCs w:val="20"/>
        </w:rPr>
        <w:t xml:space="preserve">Supplementary </w:t>
      </w:r>
      <w:r>
        <w:rPr>
          <w:rFonts w:ascii="Arial" w:eastAsia="宋体" w:hAnsi="Arial" w:cs="Arial"/>
          <w:szCs w:val="20"/>
          <w:lang w:eastAsia="zh-CN"/>
        </w:rPr>
        <w:t>T</w:t>
      </w:r>
      <w:r>
        <w:rPr>
          <w:rFonts w:ascii="Arial" w:eastAsia="Times New Roman" w:hAnsi="Arial" w:cs="Arial"/>
          <w:szCs w:val="20"/>
        </w:rPr>
        <w:t>exts</w:t>
      </w:r>
    </w:p>
    <w:p w:rsidR="00A546B5" w:rsidRDefault="00000000">
      <w:pPr>
        <w:pStyle w:val="af6"/>
        <w:numPr>
          <w:ilvl w:val="1"/>
          <w:numId w:val="2"/>
        </w:numPr>
        <w:ind w:firstLineChars="0"/>
        <w:rPr>
          <w:rFonts w:ascii="Arial" w:eastAsia="Times New Roman" w:hAnsi="Arial" w:cs="Arial"/>
          <w:sz w:val="22"/>
          <w:szCs w:val="18"/>
        </w:rPr>
      </w:pPr>
      <w:r>
        <w:rPr>
          <w:rFonts w:ascii="Arial" w:eastAsia="Times New Roman" w:hAnsi="Arial" w:cs="Arial"/>
          <w:sz w:val="22"/>
          <w:szCs w:val="18"/>
        </w:rPr>
        <w:t>MRI Data Acquisition</w:t>
      </w:r>
    </w:p>
    <w:p w:rsidR="00A546B5" w:rsidRDefault="00000000">
      <w:pPr>
        <w:pStyle w:val="af6"/>
        <w:numPr>
          <w:ilvl w:val="1"/>
          <w:numId w:val="2"/>
        </w:numPr>
        <w:ind w:firstLineChars="0"/>
        <w:rPr>
          <w:rFonts w:ascii="Arial" w:eastAsia="Times New Roman" w:hAnsi="Arial" w:cs="Arial"/>
          <w:sz w:val="22"/>
          <w:szCs w:val="18"/>
        </w:rPr>
      </w:pPr>
      <w:r>
        <w:rPr>
          <w:rFonts w:ascii="Arial" w:eastAsia="Times New Roman" w:hAnsi="Arial" w:cs="Arial"/>
          <w:sz w:val="22"/>
          <w:szCs w:val="18"/>
        </w:rPr>
        <w:t>Statistical analysis</w:t>
      </w:r>
    </w:p>
    <w:p w:rsidR="00A546B5" w:rsidRDefault="00000000" w:rsidP="00A547D1">
      <w:pPr>
        <w:pStyle w:val="af6"/>
        <w:numPr>
          <w:ilvl w:val="1"/>
          <w:numId w:val="2"/>
        </w:numPr>
        <w:ind w:firstLineChars="0"/>
        <w:rPr>
          <w:rFonts w:ascii="Arial" w:eastAsia="Times New Roman" w:hAnsi="Arial" w:cs="Arial"/>
          <w:sz w:val="22"/>
          <w:szCs w:val="18"/>
        </w:rPr>
      </w:pPr>
      <w:r>
        <w:rPr>
          <w:rFonts w:ascii="Arial" w:eastAsia="Times New Roman" w:hAnsi="Arial" w:cs="Arial"/>
          <w:sz w:val="22"/>
          <w:szCs w:val="18"/>
        </w:rPr>
        <w:t>Inflammation as mediator of the association between early exposure and SF coupling</w:t>
      </w:r>
    </w:p>
    <w:p w:rsidR="00A547D1" w:rsidRDefault="00A547D1" w:rsidP="00A547D1">
      <w:pPr>
        <w:pStyle w:val="af6"/>
        <w:ind w:left="1600" w:firstLineChars="0" w:firstLine="0"/>
        <w:rPr>
          <w:rFonts w:ascii="Arial" w:eastAsia="Times New Roman" w:hAnsi="Arial" w:cs="Arial"/>
          <w:sz w:val="22"/>
          <w:szCs w:val="18"/>
        </w:rPr>
      </w:pPr>
    </w:p>
    <w:p w:rsidR="00A546B5" w:rsidRDefault="00000000">
      <w:pPr>
        <w:ind w:left="720"/>
        <w:rPr>
          <w:rFonts w:ascii="Arial" w:eastAsia="宋体" w:hAnsi="Arial" w:cs="Arial"/>
          <w:szCs w:val="20"/>
          <w:lang w:eastAsia="zh-CN"/>
        </w:rPr>
      </w:pPr>
      <w:bookmarkStart w:id="4" w:name="OLE_LINK24"/>
      <w:r>
        <w:rPr>
          <w:rFonts w:ascii="Arial" w:eastAsia="宋体" w:hAnsi="Arial" w:cs="Arial"/>
          <w:szCs w:val="20"/>
          <w:lang w:eastAsia="zh-CN"/>
        </w:rPr>
        <w:t>e</w:t>
      </w:r>
      <w:r>
        <w:rPr>
          <w:rFonts w:ascii="Arial" w:eastAsia="Times New Roman" w:hAnsi="Arial" w:cs="Arial"/>
          <w:szCs w:val="20"/>
        </w:rPr>
        <w:t>Tables 1</w:t>
      </w:r>
      <w:r>
        <w:rPr>
          <w:rFonts w:ascii="Arial" w:eastAsia="宋体" w:hAnsi="Arial" w:cs="Arial"/>
          <w:szCs w:val="20"/>
          <w:lang w:eastAsia="zh-CN"/>
        </w:rPr>
        <w:t xml:space="preserve"> to </w:t>
      </w:r>
      <w:r>
        <w:rPr>
          <w:rFonts w:ascii="Arial" w:eastAsia="宋体" w:hAnsi="Arial" w:cs="Arial" w:hint="eastAsia"/>
          <w:szCs w:val="20"/>
          <w:lang w:eastAsia="zh-CN"/>
        </w:rPr>
        <w:t>29</w:t>
      </w:r>
    </w:p>
    <w:bookmarkEnd w:id="4"/>
    <w:p w:rsidR="00A546B5" w:rsidRDefault="00000000">
      <w:pPr>
        <w:ind w:left="720"/>
        <w:rPr>
          <w:rFonts w:ascii="Arial" w:eastAsia="宋体" w:hAnsi="Arial" w:cs="Arial"/>
          <w:szCs w:val="20"/>
          <w:lang w:eastAsia="zh-CN"/>
        </w:rPr>
      </w:pPr>
      <w:r>
        <w:rPr>
          <w:rFonts w:ascii="Arial" w:eastAsia="宋体" w:hAnsi="Arial" w:cs="Arial"/>
          <w:szCs w:val="20"/>
          <w:lang w:eastAsia="zh-CN"/>
        </w:rPr>
        <w:t>e</w:t>
      </w:r>
      <w:r>
        <w:rPr>
          <w:rFonts w:ascii="Arial" w:eastAsia="Times New Roman" w:hAnsi="Arial" w:cs="Arial"/>
          <w:szCs w:val="20"/>
        </w:rPr>
        <w:t>Fig</w:t>
      </w:r>
      <w:r>
        <w:rPr>
          <w:rFonts w:ascii="Arial" w:eastAsia="宋体" w:hAnsi="Arial" w:cs="Arial"/>
          <w:szCs w:val="20"/>
          <w:lang w:eastAsia="zh-CN"/>
        </w:rPr>
        <w:t>ure</w:t>
      </w:r>
      <w:r>
        <w:rPr>
          <w:rFonts w:ascii="Arial" w:eastAsia="Times New Roman" w:hAnsi="Arial" w:cs="Arial"/>
          <w:szCs w:val="20"/>
        </w:rPr>
        <w:t>s 1</w:t>
      </w:r>
      <w:r>
        <w:rPr>
          <w:rFonts w:ascii="Arial" w:eastAsia="宋体" w:hAnsi="Arial" w:cs="Arial"/>
          <w:szCs w:val="20"/>
          <w:lang w:eastAsia="zh-CN"/>
        </w:rPr>
        <w:t xml:space="preserve"> to </w:t>
      </w:r>
      <w:r>
        <w:rPr>
          <w:rFonts w:ascii="Arial" w:eastAsia="宋体" w:hAnsi="Arial" w:cs="Arial" w:hint="eastAsia"/>
          <w:szCs w:val="20"/>
          <w:lang w:eastAsia="zh-CN"/>
        </w:rPr>
        <w:t>5</w:t>
      </w:r>
    </w:p>
    <w:p w:rsidR="00A546B5" w:rsidRDefault="00000000">
      <w:pPr>
        <w:pStyle w:val="Authors"/>
        <w:spacing w:before="0" w:after="0" w:line="480" w:lineRule="auto"/>
        <w:ind w:firstLineChars="300" w:firstLine="720"/>
        <w:jc w:val="left"/>
        <w:rPr>
          <w:rFonts w:ascii="Arial" w:hAnsi="Arial" w:cs="Arial"/>
          <w:b/>
          <w:bCs/>
          <w:sz w:val="22"/>
          <w:szCs w:val="22"/>
        </w:rPr>
      </w:pPr>
      <w:r>
        <w:rPr>
          <w:rFonts w:ascii="Arial" w:eastAsia="宋体" w:hAnsi="Arial" w:cs="Arial" w:hint="eastAsia"/>
          <w:lang w:eastAsia="zh-CN"/>
        </w:rPr>
        <w:t>e</w:t>
      </w:r>
      <w:r>
        <w:rPr>
          <w:rFonts w:ascii="Arial" w:hAnsi="Arial" w:cs="Arial"/>
        </w:rPr>
        <w:t>References (</w:t>
      </w:r>
      <w:r>
        <w:rPr>
          <w:rFonts w:ascii="Arial" w:eastAsia="宋体" w:hAnsi="Arial" w:cs="Arial"/>
          <w:lang w:eastAsia="zh-CN"/>
        </w:rPr>
        <w:t>1</w:t>
      </w:r>
      <w:r>
        <w:rPr>
          <w:rFonts w:ascii="Arial" w:hAnsi="Arial" w:cs="Arial"/>
        </w:rPr>
        <w:t xml:space="preserve"> to </w:t>
      </w:r>
      <w:r w:rsidR="00A547D1">
        <w:rPr>
          <w:rFonts w:ascii="Arial" w:eastAsia="宋体" w:hAnsi="Arial" w:cs="Arial"/>
          <w:lang w:eastAsia="zh-CN"/>
        </w:rPr>
        <w:t>2</w:t>
      </w:r>
      <w:r>
        <w:rPr>
          <w:rFonts w:ascii="Arial" w:hAnsi="Arial" w:cs="Arial"/>
        </w:rPr>
        <w:t>)</w:t>
      </w:r>
    </w:p>
    <w:bookmarkEnd w:id="2"/>
    <w:bookmarkEnd w:id="3"/>
    <w:p w:rsidR="00A546B5" w:rsidRDefault="00000000">
      <w:pPr>
        <w:rPr>
          <w:rFonts w:ascii="Arial" w:hAnsi="Arial" w:cs="Arial"/>
          <w:b/>
          <w:bCs/>
          <w:sz w:val="18"/>
          <w:szCs w:val="18"/>
        </w:rPr>
      </w:pPr>
      <w:r>
        <w:rPr>
          <w:rFonts w:ascii="Arial" w:hAnsi="Arial" w:cs="Arial"/>
          <w:b/>
          <w:bCs/>
          <w:sz w:val="18"/>
          <w:szCs w:val="18"/>
        </w:rPr>
        <w:br w:type="page"/>
      </w:r>
    </w:p>
    <w:p w:rsidR="00A546B5" w:rsidRDefault="00000000">
      <w:pPr>
        <w:pStyle w:val="ab"/>
        <w:snapToGrid w:val="0"/>
        <w:rPr>
          <w:rFonts w:ascii="Arial" w:eastAsia="Times New Roman" w:hAnsi="Arial" w:cs="Arial"/>
          <w:b/>
          <w:bCs/>
          <w:kern w:val="32"/>
          <w:lang w:eastAsia="en-US"/>
        </w:rPr>
      </w:pPr>
      <w:r>
        <w:rPr>
          <w:rFonts w:ascii="Calibri" w:hAnsi="Calibri" w:cs="Calibri"/>
          <w:b/>
          <w:bCs/>
          <w:sz w:val="18"/>
          <w:szCs w:val="18"/>
        </w:rPr>
        <w:lastRenderedPageBreak/>
        <w:t>﻿</w:t>
      </w:r>
      <w:r>
        <w:rPr>
          <w:rFonts w:ascii="Arial" w:eastAsia="Times New Roman" w:hAnsi="Arial" w:cs="Arial" w:hint="eastAsia"/>
          <w:b/>
          <w:bCs/>
          <w:kern w:val="32"/>
        </w:rPr>
        <w:t>e</w:t>
      </w:r>
      <w:r>
        <w:rPr>
          <w:rFonts w:ascii="Arial" w:eastAsia="Times New Roman" w:hAnsi="Arial" w:cs="Arial"/>
          <w:b/>
          <w:bCs/>
          <w:kern w:val="32"/>
          <w:lang w:eastAsia="en-US"/>
        </w:rPr>
        <w:t>Supplementary Text</w:t>
      </w:r>
    </w:p>
    <w:p w:rsidR="00A546B5" w:rsidRDefault="00000000">
      <w:pPr>
        <w:pStyle w:val="ab"/>
        <w:numPr>
          <w:ilvl w:val="0"/>
          <w:numId w:val="3"/>
        </w:numPr>
        <w:snapToGrid w:val="0"/>
        <w:spacing w:line="360" w:lineRule="auto"/>
        <w:rPr>
          <w:rFonts w:ascii="Arial" w:hAnsi="Arial" w:cs="Arial"/>
          <w:b/>
          <w:bCs/>
        </w:rPr>
      </w:pPr>
      <w:r>
        <w:rPr>
          <w:rFonts w:ascii="Arial" w:hAnsi="Arial" w:cs="Arial"/>
          <w:b/>
          <w:bCs/>
        </w:rPr>
        <w:t>MRI Data Acquisition</w:t>
      </w:r>
    </w:p>
    <w:p w:rsidR="00A546B5" w:rsidRDefault="00000000">
      <w:pPr>
        <w:pStyle w:val="ab"/>
        <w:snapToGrid w:val="0"/>
        <w:spacing w:line="360" w:lineRule="auto"/>
        <w:rPr>
          <w:rFonts w:ascii="Times New Roman" w:hAnsi="Times New Roman" w:cs="Times New Roman"/>
          <w:sz w:val="20"/>
          <w:szCs w:val="20"/>
        </w:rPr>
      </w:pPr>
      <w:bookmarkStart w:id="5" w:name="OLE_LINK153"/>
      <w:bookmarkStart w:id="6" w:name="OLE_LINK152"/>
      <w:r>
        <w:rPr>
          <w:rFonts w:ascii="Times New Roman" w:hAnsi="Times New Roman" w:cs="Times New Roman"/>
          <w:sz w:val="20"/>
          <w:szCs w:val="20"/>
        </w:rPr>
        <w:t>Resting-state and diffusion MRI data were acquired from the UK Biobank imaging cohort using Siemens 3T Skyra scanners (Siemens Healthcare, Erlangen, Germany) at three sites (Manchester, Newcastle, and Reading) following a harmonized acquisition protocol (</w:t>
      </w:r>
      <w:hyperlink r:id="rId6" w:tgtFrame="_new" w:history="1">
        <w:r>
          <w:rPr>
            <w:rFonts w:ascii="Times New Roman" w:hAnsi="Times New Roman" w:cs="Times New Roman"/>
            <w:sz w:val="20"/>
            <w:szCs w:val="20"/>
          </w:rPr>
          <w:t>http://www.fmrib.ox.ac.uk/ukbiobank/protocol/V4_23092014.pdf</w:t>
        </w:r>
      </w:hyperlink>
      <w:r>
        <w:rPr>
          <w:rFonts w:ascii="Times New Roman" w:hAnsi="Times New Roman" w:cs="Times New Roman"/>
          <w:sz w:val="20"/>
          <w:szCs w:val="20"/>
        </w:rPr>
        <w:t xml:space="preserve">). </w:t>
      </w:r>
      <w:bookmarkEnd w:id="5"/>
      <w:bookmarkEnd w:id="6"/>
      <w:r>
        <w:rPr>
          <w:rFonts w:ascii="Times New Roman" w:hAnsi="Times New Roman" w:cs="Times New Roman"/>
          <w:sz w:val="20"/>
          <w:szCs w:val="20"/>
        </w:rPr>
        <w:t>Resting-state functional MRI (rs-fMRI) data were collected using a gradient-echo echo-planar imaging (GE-EPI) sequence with the following parameters: repetition time (TR) = 735 ms; echo time (TE) = 39 ms; voxel size = 2.4 × 2.4 × 2.4 mm³; matrix size = 88 × 88 × 64; flip angle = 52°; multiband acceleration factor = 8; no in-plane acceleration (iPAT); and fat saturation. Each rs-fMRI scan lasted 6 minutes. Diffusion-weighted imaging (DWI) was performed using a spin-echo EPI sequence. The acquisition included 10 baseline (b ≈ 0 s/mm²) volumes, 50 volumes with b = 1000 s/mm², and 50 volumes with b = 2000 s/mm², each acquired along distinct diffusion-encoding directions, yielding 100 unique directions. All DWI volumes were acquired with an isotropic voxel size of 2 mm. The total scan time for DWI was 6 minutes and 32 seconds. Imaging data were preprocessed by the UK Biobank imaging team. Full details of the image processing and quality control (QC) pipeline are available in prior publications</w:t>
      </w:r>
      <w:bookmarkStart w:id="7" w:name="OLE_LINK154"/>
      <w:bookmarkStart w:id="8" w:name="OLE_LINK155"/>
      <w:r>
        <w:rPr>
          <w:rFonts w:ascii="Times New Roman" w:hAnsi="Times New Roman" w:cs="Times New Roman"/>
          <w:sz w:val="20"/>
          <w:szCs w:val="20"/>
        </w:rPr>
        <w:fldChar w:fldCharType="begin">
          <w:fldData xml:space="preserve">PEVuZE5vdGU+PENpdGU+PEF1dGhvcj5NaWxsZXI8L0F1dGhvcj48WWVhcj4yMDE2PC9ZZWFyPjxS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PEVuZE5vdGU+PENpdGU+PEF1dGhvcj5NaWxsZXI8L0F1dGhvcj48WWVhcj4yMDE2PC9ZZWFyPjxS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vertAlign w:val="superscript"/>
        </w:rPr>
        <w:t>1,2</w:t>
      </w:r>
      <w:r>
        <w:rPr>
          <w:rFonts w:ascii="Times New Roman" w:hAnsi="Times New Roman" w:cs="Times New Roman"/>
          <w:sz w:val="20"/>
          <w:szCs w:val="20"/>
        </w:rPr>
        <w:fldChar w:fldCharType="end"/>
      </w:r>
      <w:bookmarkEnd w:id="7"/>
      <w:bookmarkEnd w:id="8"/>
      <w:r>
        <w:rPr>
          <w:rFonts w:ascii="Times New Roman" w:hAnsi="Times New Roman" w:cs="Times New Roman"/>
          <w:sz w:val="20"/>
          <w:szCs w:val="20"/>
        </w:rPr>
        <w:t>.</w:t>
      </w:r>
    </w:p>
    <w:p w:rsidR="00A546B5" w:rsidRDefault="00A546B5">
      <w:pPr>
        <w:snapToGrid w:val="0"/>
        <w:spacing w:line="360" w:lineRule="auto"/>
        <w:rPr>
          <w:rFonts w:ascii="Times New Roman" w:hAnsi="Times New Roman" w:cs="Times New Roman"/>
          <w:sz w:val="20"/>
          <w:szCs w:val="20"/>
        </w:rPr>
      </w:pPr>
    </w:p>
    <w:p w:rsidR="00A546B5" w:rsidRDefault="00000000">
      <w:pPr>
        <w:pStyle w:val="ab"/>
        <w:numPr>
          <w:ilvl w:val="0"/>
          <w:numId w:val="3"/>
        </w:numPr>
        <w:snapToGrid w:val="0"/>
        <w:spacing w:line="360" w:lineRule="auto"/>
        <w:rPr>
          <w:rFonts w:ascii="Arial" w:hAnsi="Arial" w:cs="Arial"/>
          <w:b/>
          <w:bCs/>
        </w:rPr>
      </w:pPr>
      <w:r>
        <w:rPr>
          <w:rFonts w:ascii="Arial" w:hAnsi="Arial" w:cs="Arial"/>
          <w:b/>
          <w:bCs/>
        </w:rPr>
        <w:t>Statistical analysis</w:t>
      </w:r>
    </w:p>
    <w:p w:rsidR="00A546B5" w:rsidRPr="00105DF2" w:rsidRDefault="00000000" w:rsidP="00105DF2">
      <w:pPr>
        <w:pStyle w:val="a3"/>
        <w:snapToGrid w:val="0"/>
        <w:spacing w:line="360" w:lineRule="auto"/>
        <w:rPr>
          <w:rStyle w:val="af1"/>
          <w:rFonts w:ascii="Times New Roman" w:hAnsi="Times New Roman" w:cs="Times New Roman"/>
          <w:b w:val="0"/>
          <w:bCs w:val="0"/>
        </w:rPr>
      </w:pPr>
      <w:r>
        <w:rPr>
          <w:rFonts w:ascii="Times New Roman" w:hAnsi="Times New Roman" w:cs="Times New Roman"/>
          <w:sz w:val="20"/>
          <w:szCs w:val="20"/>
        </w:rPr>
        <w:t xml:space="preserve">Figure 1A provides a visual summary of the methodological approaches implemented throughout our research process. </w:t>
      </w:r>
      <w:r>
        <w:rPr>
          <w:rStyle w:val="af1"/>
          <w:rFonts w:ascii="Times New Roman" w:hAnsi="Times New Roman" w:cs="Times New Roman"/>
          <w:b w:val="0"/>
          <w:bCs w:val="0"/>
          <w:sz w:val="20"/>
          <w:szCs w:val="20"/>
        </w:rPr>
        <w:t>To investigate the longitudinal association between early-life tobacco exposure and the incidence of depression and anxiety, we employed a Cox proportional hazards regression model, using follow-up time as the underlying time scale. Baseline mental disorder assessment served as the entry time, while the exit time was defined as the occurrence of an event or censoring due to death, loss to follow-up, or study completion. For analyses where in utero tobacco exposure was the independent variable, the unexposed group was used as the reference category. When examining age of smoking initiation, never-smokers and adulthood initiators were used as separate reference groups. The models were adjusted for gender, age, ethnicity, socioeconomic deprivation, educational attainment, family income, body mass index (BMI), alcohol status, and childhood body size/height.</w:t>
      </w:r>
      <w:r w:rsidR="00105DF2" w:rsidRPr="00105DF2">
        <w:rPr>
          <w:rStyle w:val="af1"/>
          <w:rFonts w:ascii="Times New Roman" w:hAnsi="Times New Roman" w:cs="Times New Roman"/>
          <w:b w:val="0"/>
          <w:bCs w:val="0"/>
          <w:sz w:val="20"/>
          <w:szCs w:val="20"/>
        </w:rPr>
        <w:t xml:space="preserve"> </w:t>
      </w:r>
    </w:p>
    <w:p w:rsidR="00A546B5" w:rsidRPr="00105DF2" w:rsidRDefault="00000000" w:rsidP="00105DF2">
      <w:pPr>
        <w:pStyle w:val="a3"/>
        <w:snapToGrid w:val="0"/>
        <w:spacing w:line="360" w:lineRule="auto"/>
        <w:rPr>
          <w:rStyle w:val="af1"/>
          <w:rFonts w:ascii="Times New Roman" w:hAnsi="Times New Roman" w:cs="Times New Roman"/>
          <w:b w:val="0"/>
          <w:bCs w:val="0"/>
        </w:rPr>
      </w:pPr>
      <w:r>
        <w:rPr>
          <w:rStyle w:val="af1"/>
          <w:rFonts w:ascii="Times New Roman" w:hAnsi="Times New Roman" w:cs="Times New Roman"/>
          <w:b w:val="0"/>
          <w:bCs w:val="0"/>
          <w:sz w:val="20"/>
          <w:szCs w:val="20"/>
        </w:rPr>
        <w:t xml:space="preserve">We conducted independent t-tests to examine differences in inflammatory marker levels and SF coupling across 164 brain regions between individuals exposed and unexposed to in utero tobacco. Analysis of covariance (ANCOVA) was employed to assess differences in inflammatory markers and regional SF coupling across age of smoking initiation groups, with post hoc tests performed for pairwise comparisons. </w:t>
      </w:r>
      <w:r w:rsidR="00105DF2" w:rsidRPr="00105DF2">
        <w:rPr>
          <w:rStyle w:val="af1"/>
          <w:rFonts w:ascii="Times New Roman" w:hAnsi="Times New Roman" w:cs="Times New Roman"/>
          <w:b w:val="0"/>
          <w:bCs w:val="0"/>
          <w:sz w:val="20"/>
          <w:szCs w:val="20"/>
        </w:rPr>
        <w:t xml:space="preserve">Additionally, we investigated whether in utero tobacco exposure interacted with age of smoking initiation to influence depression/anxiety risk, inflammation levels and regional SF coupling. </w:t>
      </w:r>
      <w:r>
        <w:rPr>
          <w:rStyle w:val="af1"/>
          <w:rFonts w:ascii="Times New Roman" w:hAnsi="Times New Roman" w:cs="Times New Roman"/>
          <w:b w:val="0"/>
          <w:bCs w:val="0"/>
          <w:sz w:val="20"/>
          <w:szCs w:val="20"/>
        </w:rPr>
        <w:t xml:space="preserve">The same set of covariates as previously listed was included in these analyses. </w:t>
      </w:r>
    </w:p>
    <w:p w:rsidR="00A546B5" w:rsidRDefault="00000000">
      <w:pPr>
        <w:pStyle w:val="ab"/>
        <w:snapToGrid w:val="0"/>
        <w:spacing w:line="360" w:lineRule="auto"/>
        <w:rPr>
          <w:rStyle w:val="af1"/>
          <w:rFonts w:ascii="Times New Roman" w:hAnsi="Times New Roman" w:cs="Times New Roman"/>
          <w:b w:val="0"/>
          <w:bCs w:val="0"/>
          <w:sz w:val="20"/>
          <w:szCs w:val="20"/>
        </w:rPr>
      </w:pPr>
      <w:r>
        <w:rPr>
          <w:rStyle w:val="af1"/>
          <w:rFonts w:ascii="Times New Roman" w:hAnsi="Times New Roman" w:cs="Times New Roman"/>
          <w:b w:val="0"/>
          <w:bCs w:val="0"/>
          <w:sz w:val="20"/>
          <w:szCs w:val="20"/>
        </w:rPr>
        <w:lastRenderedPageBreak/>
        <w:t xml:space="preserve">Using </w:t>
      </w:r>
      <w:bookmarkStart w:id="9" w:name="OLE_LINK18"/>
      <w:r>
        <w:rPr>
          <w:rStyle w:val="af1"/>
          <w:rFonts w:ascii="Times New Roman" w:hAnsi="Times New Roman" w:cs="Times New Roman"/>
          <w:b w:val="0"/>
          <w:bCs w:val="0"/>
          <w:sz w:val="20"/>
          <w:szCs w:val="20"/>
        </w:rPr>
        <w:t>Cox proportional hazards</w:t>
      </w:r>
      <w:bookmarkEnd w:id="9"/>
      <w:r>
        <w:rPr>
          <w:rStyle w:val="af1"/>
          <w:rFonts w:ascii="Times New Roman" w:hAnsi="Times New Roman" w:cs="Times New Roman"/>
          <w:b w:val="0"/>
          <w:bCs w:val="0"/>
          <w:sz w:val="20"/>
          <w:szCs w:val="20"/>
        </w:rPr>
        <w:t xml:space="preserve"> models, we further treated inflammatory markers and regional SF coupling that showed significant associations with early-life tobacco exposure as continuous variables to examine their linear associations with the incidence of depression and anxiety. We also constructed models stratified by tertiles for each inflammatory marker and regional SF coupling, with the lowest tertile serving as the reference, to evaluate their nonlinear associations with the incidence of depression and anxiety. Meanwhile, we also examined the relationship between inflammatory markers and regional SF coupling using linear regression models. To correct for multiple comparisons, Bonferroni correction was applied for analyses of inflammatory marker levels, whereas the Benjamini-Hochberg false discovery rate (FDR) method was used for SF coupling analyses, given the large number of brain regions examined. </w:t>
      </w:r>
    </w:p>
    <w:p w:rsidR="00A546B5" w:rsidRDefault="00000000">
      <w:pPr>
        <w:pStyle w:val="ab"/>
        <w:snapToGrid w:val="0"/>
        <w:spacing w:line="360" w:lineRule="auto"/>
        <w:rPr>
          <w:rStyle w:val="af1"/>
          <w:rFonts w:ascii="Times New Roman" w:hAnsi="Times New Roman" w:cs="Times New Roman"/>
          <w:b w:val="0"/>
          <w:bCs w:val="0"/>
          <w:sz w:val="20"/>
          <w:szCs w:val="20"/>
        </w:rPr>
      </w:pPr>
      <w:r>
        <w:rPr>
          <w:rStyle w:val="af1"/>
          <w:rFonts w:ascii="Times New Roman" w:hAnsi="Times New Roman" w:cs="Times New Roman"/>
          <w:b w:val="0"/>
          <w:bCs w:val="0"/>
          <w:sz w:val="20"/>
          <w:szCs w:val="20"/>
        </w:rPr>
        <w:t>Mediation analyses were performed in R (“mediation” package) to test whether inflammatory levels and regional SF coupling mediated the association between early-life tobacco exposure and the incidence of depression and anxiety. Linear regression models were employed to assess the first segment of the mediation pathway, while survival regression models were used to evaluate the second segment involving the incidence of depression and anxiety. Additionally, we investigated whether inflammatory levels mediate the effect of early-life tobacco exposure on regional SF coupling, with both segments of this mediation pathway tested using linear regression models. For mediation models that reached statistical significance, we calculated the proportion of the effect mediated. The significance of mediation effects was tested through 2,000 bootstrap resampling iterations.</w:t>
      </w:r>
    </w:p>
    <w:p w:rsidR="00A546B5" w:rsidRDefault="00000000">
      <w:pPr>
        <w:pStyle w:val="ab"/>
        <w:snapToGrid w:val="0"/>
        <w:spacing w:line="360" w:lineRule="auto"/>
        <w:rPr>
          <w:rStyle w:val="af1"/>
          <w:rFonts w:ascii="Times New Roman" w:hAnsi="Times New Roman" w:cs="Times New Roman"/>
          <w:b w:val="0"/>
          <w:bCs w:val="0"/>
          <w:sz w:val="20"/>
          <w:szCs w:val="20"/>
        </w:rPr>
      </w:pPr>
      <w:r>
        <w:rPr>
          <w:rStyle w:val="af1"/>
          <w:rFonts w:ascii="Times New Roman" w:hAnsi="Times New Roman" w:cs="Times New Roman"/>
          <w:b w:val="0"/>
          <w:bCs w:val="0"/>
          <w:sz w:val="20"/>
          <w:szCs w:val="20"/>
        </w:rPr>
        <w:t>We further conducted a series of stratified analyses to assess whether each covariate moderated the associations of early-life tobacco exposure with depression and anxiety incidence, inflammatory marker levels, and regional SF coupling. Moderation was tested by including interaction terms between early-life tobacco exposure and each stratifying covariate in the models.</w:t>
      </w:r>
    </w:p>
    <w:p w:rsidR="00A546B5" w:rsidRDefault="00A546B5">
      <w:pPr>
        <w:snapToGrid w:val="0"/>
        <w:spacing w:line="360" w:lineRule="auto"/>
        <w:rPr>
          <w:rFonts w:ascii="Times New Roman" w:hAnsi="Times New Roman" w:cs="Times New Roman"/>
          <w:sz w:val="20"/>
          <w:szCs w:val="20"/>
        </w:rPr>
      </w:pPr>
    </w:p>
    <w:p w:rsidR="00A546B5" w:rsidRDefault="00000000">
      <w:pPr>
        <w:pStyle w:val="ab"/>
        <w:numPr>
          <w:ilvl w:val="0"/>
          <w:numId w:val="3"/>
        </w:numPr>
        <w:snapToGrid w:val="0"/>
        <w:spacing w:line="360" w:lineRule="auto"/>
        <w:rPr>
          <w:rFonts w:ascii="Arial" w:hAnsi="Arial" w:cs="Arial"/>
          <w:b/>
          <w:bCs/>
        </w:rPr>
      </w:pPr>
      <w:r>
        <w:rPr>
          <w:rFonts w:ascii="Arial" w:hAnsi="Arial" w:cs="Arial"/>
          <w:b/>
          <w:bCs/>
        </w:rPr>
        <w:t>Inflammatory markers as mediators of the association between early exposure and depression/anxiety incidence</w:t>
      </w:r>
    </w:p>
    <w:p w:rsidR="00A546B5" w:rsidRDefault="00000000">
      <w:pPr>
        <w:pStyle w:val="ab"/>
        <w:snapToGrid w:val="0"/>
        <w:spacing w:line="360" w:lineRule="auto"/>
        <w:rPr>
          <w:rFonts w:ascii="Times New Roman" w:hAnsi="Times New Roman" w:cs="Times New Roman"/>
          <w:sz w:val="20"/>
          <w:szCs w:val="20"/>
        </w:rPr>
      </w:pPr>
      <w:r>
        <w:rPr>
          <w:rFonts w:ascii="Times New Roman" w:hAnsi="Times New Roman" w:cs="Times New Roman"/>
          <w:sz w:val="20"/>
          <w:szCs w:val="20"/>
        </w:rPr>
        <w:t>Each of the nine inflammatory markers was significantly associated with the incidence of depression and anxiety (</w:t>
      </w:r>
      <w:r>
        <w:rPr>
          <w:rFonts w:ascii="Times New Roman" w:hAnsi="Times New Roman" w:cs="Times New Roman" w:hint="eastAsia"/>
          <w:sz w:val="20"/>
          <w:szCs w:val="20"/>
        </w:rPr>
        <w:t>Figure</w:t>
      </w:r>
      <w:r>
        <w:rPr>
          <w:rFonts w:ascii="Times New Roman" w:hAnsi="Times New Roman" w:cs="Times New Roman"/>
          <w:sz w:val="20"/>
          <w:szCs w:val="20"/>
        </w:rPr>
        <w:t xml:space="preserve"> 3</w:t>
      </w:r>
      <w:r>
        <w:rPr>
          <w:rFonts w:ascii="Times New Roman" w:hAnsi="Times New Roman" w:cs="Times New Roman" w:hint="eastAsia"/>
          <w:sz w:val="20"/>
          <w:szCs w:val="20"/>
        </w:rPr>
        <w:t>A</w:t>
      </w:r>
      <w:r>
        <w:rPr>
          <w:rFonts w:ascii="Times New Roman" w:hAnsi="Times New Roman" w:cs="Times New Roman"/>
          <w:sz w:val="20"/>
          <w:szCs w:val="20"/>
        </w:rPr>
        <w:t xml:space="preserve">) after adjusting for covariates and applying Bonferroni </w:t>
      </w:r>
      <w:proofErr w:type="gramStart"/>
      <w:r>
        <w:rPr>
          <w:rFonts w:ascii="Times New Roman" w:hAnsi="Times New Roman" w:cs="Times New Roman"/>
          <w:sz w:val="20"/>
          <w:szCs w:val="20"/>
        </w:rPr>
        <w:t>correction .</w:t>
      </w:r>
      <w:proofErr w:type="gramEnd"/>
      <w:r>
        <w:rPr>
          <w:rFonts w:ascii="Times New Roman" w:hAnsi="Times New Roman" w:cs="Times New Roman"/>
          <w:sz w:val="20"/>
          <w:szCs w:val="20"/>
        </w:rPr>
        <w:t xml:space="preserve"> Specifically, CRP, leukocytes, and neutrophils exhibited relatively strong effects, with each standard deviation (SD) increase associated with around a 20% higher risk of depression and approximately a 15% higher risk of anxiety. Conversely, higher monocyte percentage and lymphocyte percentage were protective, with each SD increase linked to a 5%-9% lower risk of depression and about a 5% reduction in anxiety risk.</w:t>
      </w:r>
    </w:p>
    <w:p w:rsidR="00A546B5" w:rsidRDefault="00000000">
      <w:pPr>
        <w:pStyle w:val="ab"/>
        <w:snapToGrid w:val="0"/>
        <w:spacing w:line="360" w:lineRule="auto"/>
        <w:ind w:firstLineChars="200" w:firstLine="400"/>
        <w:rPr>
          <w:rFonts w:ascii="Times New Roman" w:hAnsi="Times New Roman" w:cs="Times New Roman"/>
          <w:sz w:val="20"/>
          <w:szCs w:val="20"/>
        </w:rPr>
      </w:pPr>
      <w:r>
        <w:rPr>
          <w:rFonts w:ascii="Times New Roman" w:hAnsi="Times New Roman" w:cs="Times New Roman"/>
          <w:sz w:val="20"/>
          <w:szCs w:val="20"/>
        </w:rPr>
        <w:t>Additionally, non-linear associations were found between all nine inflammatory markers and the incidence of depression (</w:t>
      </w:r>
      <w:r>
        <w:rPr>
          <w:rFonts w:ascii="Times New Roman" w:hAnsi="Times New Roman" w:cs="Times New Roman" w:hint="eastAsia"/>
          <w:sz w:val="20"/>
          <w:szCs w:val="20"/>
        </w:rPr>
        <w:t>eFigure</w:t>
      </w:r>
      <w:r>
        <w:rPr>
          <w:rFonts w:ascii="Times New Roman" w:hAnsi="Times New Roman" w:cs="Times New Roman"/>
          <w:sz w:val="20"/>
          <w:szCs w:val="20"/>
        </w:rPr>
        <w:t xml:space="preserve"> </w:t>
      </w:r>
      <w:r>
        <w:rPr>
          <w:rFonts w:ascii="Times New Roman" w:hAnsi="Times New Roman" w:cs="Times New Roman" w:hint="eastAsia"/>
          <w:sz w:val="20"/>
          <w:szCs w:val="20"/>
        </w:rPr>
        <w:t>2A</w:t>
      </w:r>
      <w:r>
        <w:rPr>
          <w:rFonts w:ascii="Times New Roman" w:hAnsi="Times New Roman" w:cs="Times New Roman"/>
          <w:sz w:val="20"/>
          <w:szCs w:val="20"/>
        </w:rPr>
        <w:t>). Similar non-linear patterns were observed for eight of the nine markers, except neutrophils, in relation to incident anxiety (</w:t>
      </w:r>
      <w:r>
        <w:rPr>
          <w:rFonts w:ascii="Times New Roman" w:hAnsi="Times New Roman" w:cs="Times New Roman" w:hint="eastAsia"/>
          <w:sz w:val="20"/>
          <w:szCs w:val="20"/>
        </w:rPr>
        <w:t>eFigure</w:t>
      </w:r>
      <w:r>
        <w:rPr>
          <w:rFonts w:ascii="Times New Roman" w:hAnsi="Times New Roman" w:cs="Times New Roman"/>
          <w:sz w:val="20"/>
          <w:szCs w:val="20"/>
        </w:rPr>
        <w:t xml:space="preserve"> </w:t>
      </w:r>
      <w:r>
        <w:rPr>
          <w:rFonts w:ascii="Times New Roman" w:hAnsi="Times New Roman" w:cs="Times New Roman" w:hint="eastAsia"/>
          <w:sz w:val="20"/>
          <w:szCs w:val="20"/>
        </w:rPr>
        <w:t>2B</w:t>
      </w:r>
      <w:r>
        <w:rPr>
          <w:rFonts w:ascii="Times New Roman" w:hAnsi="Times New Roman" w:cs="Times New Roman"/>
          <w:sz w:val="20"/>
          <w:szCs w:val="20"/>
        </w:rPr>
        <w:t xml:space="preserve">). These non-linear patterns were further supported by analyses of the tertiles for each inflammatory </w:t>
      </w:r>
      <w:proofErr w:type="gramStart"/>
      <w:r>
        <w:rPr>
          <w:rFonts w:ascii="Times New Roman" w:hAnsi="Times New Roman" w:cs="Times New Roman"/>
          <w:sz w:val="20"/>
          <w:szCs w:val="20"/>
        </w:rPr>
        <w:t>marker ,</w:t>
      </w:r>
      <w:proofErr w:type="gramEnd"/>
      <w:r>
        <w:rPr>
          <w:rFonts w:ascii="Times New Roman" w:hAnsi="Times New Roman" w:cs="Times New Roman"/>
          <w:sz w:val="20"/>
          <w:szCs w:val="20"/>
        </w:rPr>
        <w:t xml:space="preserve"> which revealed consistent trends across inflammatory markers for both depression and anxiety.</w:t>
      </w:r>
      <w:bookmarkStart w:id="10" w:name="OLE_LINK294"/>
      <w:bookmarkStart w:id="11" w:name="OLE_LINK293"/>
    </w:p>
    <w:p w:rsidR="00A546B5" w:rsidRDefault="00000000">
      <w:pPr>
        <w:pStyle w:val="ab"/>
        <w:snapToGrid w:val="0"/>
        <w:spacing w:line="360" w:lineRule="auto"/>
        <w:ind w:firstLineChars="200" w:firstLine="400"/>
        <w:rPr>
          <w:rFonts w:ascii="Times New Roman" w:hAnsi="Times New Roman" w:cs="Times New Roman"/>
          <w:sz w:val="20"/>
          <w:szCs w:val="20"/>
        </w:rPr>
      </w:pPr>
      <w:r>
        <w:rPr>
          <w:rFonts w:ascii="Times New Roman" w:hAnsi="Times New Roman" w:cs="Times New Roman"/>
          <w:sz w:val="20"/>
          <w:szCs w:val="20"/>
        </w:rPr>
        <w:lastRenderedPageBreak/>
        <w:t>Eight of the nine inflammatory markers (excluding monocyte percentage) significantly mediated the relationship between in utero exposure and the incidence of both depression and anxiety (</w:t>
      </w:r>
      <w:r>
        <w:rPr>
          <w:rFonts w:ascii="Times New Roman" w:hAnsi="Times New Roman" w:cs="Times New Roman" w:hint="eastAsia"/>
          <w:sz w:val="20"/>
          <w:szCs w:val="20"/>
        </w:rPr>
        <w:t>Figure</w:t>
      </w:r>
      <w:r>
        <w:rPr>
          <w:rFonts w:ascii="Times New Roman" w:hAnsi="Times New Roman" w:cs="Times New Roman"/>
          <w:sz w:val="20"/>
          <w:szCs w:val="20"/>
        </w:rPr>
        <w:t xml:space="preserve"> 3</w:t>
      </w:r>
      <w:r>
        <w:rPr>
          <w:rFonts w:ascii="Times New Roman" w:hAnsi="Times New Roman" w:cs="Times New Roman" w:hint="eastAsia"/>
          <w:sz w:val="20"/>
          <w:szCs w:val="20"/>
        </w:rPr>
        <w:t>B</w:t>
      </w:r>
      <w:r>
        <w:rPr>
          <w:rFonts w:ascii="Times New Roman" w:hAnsi="Times New Roman" w:cs="Times New Roman"/>
          <w:sz w:val="20"/>
          <w:szCs w:val="20"/>
        </w:rPr>
        <w:t xml:space="preserve">). For depression, the percent of variance </w:t>
      </w:r>
      <w:bookmarkStart w:id="12" w:name="OLE_LINK123"/>
      <w:bookmarkStart w:id="13" w:name="OLE_LINK122"/>
      <w:r>
        <w:rPr>
          <w:rFonts w:ascii="Times New Roman" w:hAnsi="Times New Roman" w:cs="Times New Roman"/>
          <w:sz w:val="20"/>
          <w:szCs w:val="20"/>
        </w:rPr>
        <w:t>explained by the mediation effect varied between</w:t>
      </w:r>
      <w:bookmarkEnd w:id="12"/>
      <w:bookmarkEnd w:id="13"/>
      <w:r>
        <w:rPr>
          <w:rFonts w:ascii="Times New Roman" w:hAnsi="Times New Roman" w:cs="Times New Roman"/>
          <w:sz w:val="20"/>
          <w:szCs w:val="20"/>
        </w:rPr>
        <w:t xml:space="preserve"> 0.28% and 8.11%, with CRP levels having the strongest mediation effect. For anxiety, the percent of variance explained by the mediation effect ranged from 0.25% to 7.56%, again with CRP showing the strongest mediation effect. </w:t>
      </w:r>
    </w:p>
    <w:p w:rsidR="00A546B5" w:rsidRDefault="00000000">
      <w:pPr>
        <w:pStyle w:val="ab"/>
        <w:snapToGrid w:val="0"/>
        <w:spacing w:line="360" w:lineRule="auto"/>
        <w:ind w:firstLineChars="200" w:firstLine="400"/>
        <w:rPr>
          <w:rFonts w:ascii="Times New Roman" w:hAnsi="Times New Roman" w:cs="Times New Roman"/>
          <w:sz w:val="20"/>
          <w:szCs w:val="20"/>
        </w:rPr>
      </w:pPr>
      <w:r>
        <w:rPr>
          <w:rFonts w:ascii="Times New Roman" w:hAnsi="Times New Roman" w:cs="Times New Roman"/>
          <w:sz w:val="20"/>
          <w:szCs w:val="20"/>
        </w:rPr>
        <w:t>Each of the nine inflammatory markers significantly mediated the association between early initiation and depression (</w:t>
      </w:r>
      <w:r>
        <w:rPr>
          <w:rFonts w:ascii="Times New Roman" w:hAnsi="Times New Roman" w:cs="Times New Roman" w:hint="eastAsia"/>
          <w:sz w:val="20"/>
          <w:szCs w:val="20"/>
        </w:rPr>
        <w:t>Figure</w:t>
      </w:r>
      <w:r>
        <w:rPr>
          <w:rFonts w:ascii="Times New Roman" w:hAnsi="Times New Roman" w:cs="Times New Roman"/>
          <w:sz w:val="20"/>
          <w:szCs w:val="20"/>
        </w:rPr>
        <w:t xml:space="preserve"> 3C). </w:t>
      </w:r>
      <w:bookmarkStart w:id="14" w:name="OLE_LINK327"/>
      <w:bookmarkStart w:id="15" w:name="OLE_LINK328"/>
      <w:r>
        <w:rPr>
          <w:rFonts w:ascii="Times New Roman" w:hAnsi="Times New Roman" w:cs="Times New Roman"/>
          <w:sz w:val="20"/>
          <w:szCs w:val="20"/>
        </w:rPr>
        <w:t xml:space="preserve">The proportion of variance due to mediation ranged from 0.45% (monocyte percentage) to 9.71% (leukocyte count) among childhood initiators, and from 0.27% (lymphocyte percentage) to 11.77% (leukocyte count) among adolescent initiators. </w:t>
      </w:r>
      <w:bookmarkStart w:id="16" w:name="OLE_LINK86"/>
      <w:bookmarkStart w:id="17" w:name="OLE_LINK85"/>
      <w:r>
        <w:rPr>
          <w:rFonts w:ascii="Times New Roman" w:hAnsi="Times New Roman" w:cs="Times New Roman"/>
          <w:sz w:val="20"/>
          <w:szCs w:val="20"/>
        </w:rPr>
        <w:t>Anxiety outcomes showed similar patterns, with the mediation effect explaining 0.28%-9.89% of the variance for childhood initiators and 0.18%-11.89% for adolescent initiators, with leukocyte, neutrophil and CRP identified as the strongest mediators in both age groups.</w:t>
      </w:r>
      <w:bookmarkEnd w:id="10"/>
      <w:bookmarkEnd w:id="11"/>
      <w:bookmarkEnd w:id="14"/>
      <w:bookmarkEnd w:id="15"/>
      <w:bookmarkEnd w:id="16"/>
      <w:bookmarkEnd w:id="17"/>
    </w:p>
    <w:bookmarkEnd w:id="0"/>
    <w:p w:rsidR="00A546B5" w:rsidRDefault="00A546B5">
      <w:pPr>
        <w:rPr>
          <w:rFonts w:ascii="Arial" w:hAnsi="Arial" w:cs="Arial"/>
          <w:color w:val="000000" w:themeColor="text1"/>
          <w:sz w:val="21"/>
          <w:szCs w:val="21"/>
          <w:lang w:eastAsia="zh-CN"/>
        </w:rPr>
      </w:pPr>
    </w:p>
    <w:p w:rsidR="00A546B5" w:rsidRDefault="00A546B5">
      <w:pPr>
        <w:rPr>
          <w:rFonts w:ascii="Arial" w:hAnsi="Arial" w:cs="Arial"/>
          <w:color w:val="000000" w:themeColor="text1"/>
          <w:sz w:val="21"/>
          <w:szCs w:val="21"/>
          <w:lang w:eastAsia="zh-CN"/>
        </w:rPr>
      </w:pPr>
    </w:p>
    <w:p w:rsidR="00A546B5" w:rsidRDefault="00A546B5">
      <w:pPr>
        <w:rPr>
          <w:rFonts w:ascii="Arial" w:hAnsi="Arial" w:cs="Arial"/>
          <w:color w:val="000000" w:themeColor="text1"/>
          <w:sz w:val="21"/>
          <w:szCs w:val="21"/>
          <w:lang w:eastAsia="zh-CN"/>
        </w:rPr>
      </w:pPr>
    </w:p>
    <w:tbl>
      <w:tblPr>
        <w:tblStyle w:val="af"/>
        <w:tblpPr w:leftFromText="180" w:rightFromText="180" w:vertAnchor="page" w:horzAnchor="margin" w:tblpXSpec="center" w:tblpY="1559"/>
        <w:tblOverlap w:val="never"/>
        <w:tblW w:w="1152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992"/>
        <w:gridCol w:w="1216"/>
        <w:gridCol w:w="1230"/>
        <w:gridCol w:w="574"/>
        <w:gridCol w:w="240"/>
        <w:gridCol w:w="1266"/>
        <w:gridCol w:w="1270"/>
        <w:gridCol w:w="1284"/>
        <w:gridCol w:w="1250"/>
        <w:gridCol w:w="779"/>
      </w:tblGrid>
      <w:tr w:rsidR="00A546B5">
        <w:trPr>
          <w:trHeight w:val="283"/>
        </w:trPr>
        <w:tc>
          <w:tcPr>
            <w:tcW w:w="11520" w:type="dxa"/>
            <w:gridSpan w:val="11"/>
            <w:tcBorders>
              <w:top w:val="single" w:sz="12" w:space="0" w:color="FFFFFF" w:themeColor="background1"/>
              <w:bottom w:val="single" w:sz="12" w:space="0" w:color="auto"/>
            </w:tcBorders>
            <w:vAlign w:val="bottom"/>
          </w:tcPr>
          <w:p w:rsidR="00A546B5" w:rsidRDefault="00000000">
            <w:pPr>
              <w:rPr>
                <w:rFonts w:ascii="Arial" w:eastAsia="PingFang SC" w:hAnsi="Arial" w:cs="Arial"/>
                <w:color w:val="000000" w:themeColor="text1"/>
                <w:sz w:val="20"/>
                <w:szCs w:val="20"/>
                <w:shd w:val="clear" w:color="auto" w:fill="FFFFFF"/>
              </w:rPr>
            </w:pPr>
            <w:r>
              <w:rPr>
                <w:rFonts w:ascii="Arial" w:eastAsia="PingFang SC" w:hAnsi="Arial" w:cs="Arial"/>
                <w:b/>
                <w:bCs/>
                <w:color w:val="000000" w:themeColor="text1"/>
                <w:shd w:val="clear" w:color="auto" w:fill="FFFFFF"/>
                <w:lang w:eastAsia="zh-CN"/>
              </w:rPr>
              <w:lastRenderedPageBreak/>
              <w:t>e</w:t>
            </w:r>
            <w:r>
              <w:rPr>
                <w:rFonts w:ascii="Arial" w:eastAsia="PingFang SC" w:hAnsi="Arial" w:cs="Arial"/>
                <w:b/>
                <w:bCs/>
                <w:color w:val="000000" w:themeColor="text1"/>
                <w:shd w:val="clear" w:color="auto" w:fill="FFFFFF"/>
              </w:rPr>
              <w:t>Table 1. Demographic characteristics of participants stratified by early-life tobacco exposure</w:t>
            </w:r>
          </w:p>
        </w:tc>
      </w:tr>
      <w:tr w:rsidR="00A546B5">
        <w:trPr>
          <w:trHeight w:val="283"/>
        </w:trPr>
        <w:tc>
          <w:tcPr>
            <w:tcW w:w="1419" w:type="dxa"/>
            <w:vMerge w:val="restart"/>
            <w:tcBorders>
              <w:top w:val="single" w:sz="12" w:space="0" w:color="auto"/>
              <w:bottom w:val="nil"/>
            </w:tcBorders>
            <w:shd w:val="clear" w:color="auto" w:fill="F2F2F2" w:themeFill="background1" w:themeFillShade="F2"/>
            <w:vAlign w:val="center"/>
          </w:tcPr>
          <w:p w:rsidR="00A546B5" w:rsidRDefault="00000000">
            <w:pPr>
              <w:jc w:val="left"/>
              <w:rPr>
                <w:rFonts w:ascii="Arial" w:hAnsi="Arial" w:cs="Arial"/>
                <w:b/>
                <w:bCs/>
                <w:color w:val="000000" w:themeColor="text1"/>
                <w:sz w:val="14"/>
                <w:szCs w:val="14"/>
              </w:rPr>
            </w:pPr>
            <w:bookmarkStart w:id="18" w:name="_Hlk192162690"/>
            <w:r>
              <w:rPr>
                <w:rFonts w:ascii="Arial" w:eastAsia="Helvetica" w:hAnsi="Arial" w:cs="Arial"/>
                <w:b/>
                <w:bCs/>
                <w:color w:val="000000" w:themeColor="text1"/>
                <w:sz w:val="14"/>
                <w:szCs w:val="14"/>
              </w:rPr>
              <w:t>Characteristic</w:t>
            </w:r>
          </w:p>
        </w:tc>
        <w:tc>
          <w:tcPr>
            <w:tcW w:w="992" w:type="dxa"/>
            <w:vMerge w:val="restart"/>
            <w:tcBorders>
              <w:top w:val="single" w:sz="12" w:space="0" w:color="auto"/>
              <w:bottom w:val="nil"/>
            </w:tcBorders>
            <w:shd w:val="clear" w:color="auto" w:fill="F2F2F2" w:themeFill="background1" w:themeFillShade="F2"/>
            <w:vAlign w:val="center"/>
          </w:tcPr>
          <w:p w:rsidR="00A546B5" w:rsidRDefault="00000000">
            <w:pPr>
              <w:jc w:val="left"/>
              <w:rPr>
                <w:rFonts w:ascii="Arial" w:hAnsi="Arial" w:cs="Arial"/>
                <w:b/>
                <w:bCs/>
                <w:color w:val="000000" w:themeColor="text1"/>
                <w:sz w:val="14"/>
                <w:szCs w:val="14"/>
              </w:rPr>
            </w:pPr>
            <w:r>
              <w:rPr>
                <w:rFonts w:ascii="Arial" w:eastAsia="Helvetica" w:hAnsi="Arial" w:cs="Arial"/>
                <w:b/>
                <w:bCs/>
                <w:color w:val="000000" w:themeColor="text1"/>
                <w:sz w:val="14"/>
                <w:szCs w:val="14"/>
              </w:rPr>
              <w:t>Level</w:t>
            </w:r>
          </w:p>
        </w:tc>
        <w:tc>
          <w:tcPr>
            <w:tcW w:w="3020" w:type="dxa"/>
            <w:gridSpan w:val="3"/>
            <w:tcBorders>
              <w:top w:val="single" w:sz="12" w:space="0" w:color="auto"/>
              <w:bottom w:val="single" w:sz="8" w:space="0" w:color="auto"/>
              <w:right w:val="nil"/>
            </w:tcBorders>
            <w:shd w:val="clear" w:color="auto" w:fill="F2F2F2" w:themeFill="background1" w:themeFillShade="F2"/>
            <w:vAlign w:val="center"/>
          </w:tcPr>
          <w:p w:rsidR="00A546B5" w:rsidRDefault="00000000">
            <w:pPr>
              <w:jc w:val="center"/>
              <w:rPr>
                <w:rFonts w:ascii="Arial" w:eastAsia="Helvetica" w:hAnsi="Arial" w:cs="Arial"/>
                <w:b/>
                <w:bCs/>
                <w:color w:val="000000" w:themeColor="text1"/>
                <w:sz w:val="14"/>
                <w:szCs w:val="14"/>
              </w:rPr>
            </w:pPr>
            <w:r>
              <w:rPr>
                <w:rFonts w:ascii="Arial" w:eastAsia="Helvetica" w:hAnsi="Arial" w:cs="Arial"/>
                <w:b/>
                <w:bCs/>
                <w:color w:val="000000" w:themeColor="text1"/>
                <w:sz w:val="14"/>
                <w:szCs w:val="14"/>
              </w:rPr>
              <w:t>In utero exposure to tobacco smoke</w:t>
            </w:r>
          </w:p>
        </w:tc>
        <w:tc>
          <w:tcPr>
            <w:tcW w:w="240" w:type="dxa"/>
            <w:tcBorders>
              <w:top w:val="nil"/>
              <w:left w:val="nil"/>
              <w:bottom w:val="nil"/>
              <w:right w:val="nil"/>
            </w:tcBorders>
            <w:shd w:val="clear" w:color="auto" w:fill="F2F2F2" w:themeFill="background1" w:themeFillShade="F2"/>
            <w:vAlign w:val="center"/>
          </w:tcPr>
          <w:p w:rsidR="00A546B5" w:rsidRDefault="00A546B5">
            <w:pPr>
              <w:ind w:firstLineChars="400" w:firstLine="571"/>
              <w:rPr>
                <w:rFonts w:ascii="Arial" w:eastAsia="Helvetica" w:hAnsi="Arial" w:cs="Arial"/>
                <w:b/>
                <w:bCs/>
                <w:color w:val="000000" w:themeColor="text1"/>
                <w:sz w:val="14"/>
                <w:szCs w:val="14"/>
              </w:rPr>
            </w:pPr>
          </w:p>
        </w:tc>
        <w:tc>
          <w:tcPr>
            <w:tcW w:w="5849" w:type="dxa"/>
            <w:gridSpan w:val="5"/>
            <w:tcBorders>
              <w:top w:val="single" w:sz="12" w:space="0" w:color="auto"/>
              <w:left w:val="nil"/>
              <w:bottom w:val="single" w:sz="8" w:space="0" w:color="auto"/>
            </w:tcBorders>
            <w:shd w:val="clear" w:color="auto" w:fill="F2F2F2" w:themeFill="background1" w:themeFillShade="F2"/>
            <w:vAlign w:val="center"/>
          </w:tcPr>
          <w:p w:rsidR="00A546B5" w:rsidRDefault="00000000">
            <w:pPr>
              <w:ind w:firstLineChars="600" w:firstLine="856"/>
              <w:jc w:val="center"/>
              <w:rPr>
                <w:rFonts w:ascii="Arial" w:eastAsia="Helvetica" w:hAnsi="Arial" w:cs="Arial"/>
                <w:b/>
                <w:bCs/>
                <w:color w:val="000000" w:themeColor="text1"/>
                <w:sz w:val="14"/>
                <w:szCs w:val="14"/>
              </w:rPr>
            </w:pPr>
            <w:r>
              <w:rPr>
                <w:rFonts w:ascii="Arial" w:eastAsia="Helvetica" w:hAnsi="Arial" w:cs="Arial"/>
                <w:b/>
                <w:bCs/>
                <w:color w:val="000000" w:themeColor="text1"/>
                <w:sz w:val="14"/>
                <w:szCs w:val="14"/>
              </w:rPr>
              <w:t>Age of smoking initiation</w:t>
            </w:r>
          </w:p>
        </w:tc>
      </w:tr>
      <w:bookmarkEnd w:id="18"/>
      <w:tr w:rsidR="00A546B5">
        <w:trPr>
          <w:trHeight w:val="477"/>
        </w:trPr>
        <w:tc>
          <w:tcPr>
            <w:tcW w:w="1419" w:type="dxa"/>
            <w:vMerge/>
            <w:tcBorders>
              <w:top w:val="nil"/>
              <w:bottom w:val="single" w:sz="8" w:space="0" w:color="auto"/>
            </w:tcBorders>
            <w:shd w:val="clear" w:color="auto" w:fill="F2F2F2" w:themeFill="background1" w:themeFillShade="F2"/>
            <w:vAlign w:val="center"/>
          </w:tcPr>
          <w:p w:rsidR="00A546B5" w:rsidRDefault="00A546B5">
            <w:pPr>
              <w:rPr>
                <w:rFonts w:ascii="Arial" w:hAnsi="Arial" w:cs="Arial"/>
                <w:color w:val="000000" w:themeColor="text1"/>
                <w:sz w:val="14"/>
                <w:szCs w:val="14"/>
              </w:rPr>
            </w:pPr>
          </w:p>
        </w:tc>
        <w:tc>
          <w:tcPr>
            <w:tcW w:w="992" w:type="dxa"/>
            <w:vMerge/>
            <w:tcBorders>
              <w:top w:val="nil"/>
              <w:bottom w:val="single" w:sz="8" w:space="0" w:color="auto"/>
            </w:tcBorders>
            <w:shd w:val="clear" w:color="auto" w:fill="F2F2F2" w:themeFill="background1" w:themeFillShade="F2"/>
            <w:vAlign w:val="center"/>
          </w:tcPr>
          <w:p w:rsidR="00A546B5" w:rsidRDefault="00A546B5">
            <w:pPr>
              <w:rPr>
                <w:rFonts w:ascii="Arial" w:hAnsi="Arial" w:cs="Arial"/>
                <w:color w:val="000000" w:themeColor="text1"/>
                <w:sz w:val="14"/>
                <w:szCs w:val="14"/>
              </w:rPr>
            </w:pPr>
          </w:p>
        </w:tc>
        <w:tc>
          <w:tcPr>
            <w:tcW w:w="1216" w:type="dxa"/>
            <w:tcBorders>
              <w:top w:val="nil"/>
              <w:bottom w:val="single" w:sz="8" w:space="0" w:color="auto"/>
            </w:tcBorders>
            <w:shd w:val="clear" w:color="auto" w:fill="F2F2F2" w:themeFill="background1" w:themeFillShade="F2"/>
            <w:vAlign w:val="center"/>
          </w:tcPr>
          <w:p w:rsidR="00A546B5" w:rsidRDefault="00000000">
            <w:pPr>
              <w:keepLines/>
              <w:widowControl/>
              <w:pBdr>
                <w:top w:val="none" w:sz="0" w:space="0" w:color="000000"/>
                <w:left w:val="none" w:sz="0" w:space="0" w:color="000000"/>
                <w:bottom w:val="none" w:sz="0" w:space="0" w:color="000000"/>
                <w:right w:val="none" w:sz="0" w:space="0" w:color="000000"/>
              </w:pBdr>
              <w:jc w:val="center"/>
              <w:rPr>
                <w:rFonts w:ascii="Arial" w:eastAsia="Helvetica" w:hAnsi="Arial" w:cs="Arial"/>
                <w:b/>
                <w:bCs/>
                <w:color w:val="000000" w:themeColor="text1"/>
                <w:sz w:val="14"/>
                <w:szCs w:val="14"/>
              </w:rPr>
            </w:pPr>
            <w:r>
              <w:rPr>
                <w:rFonts w:ascii="Arial" w:eastAsia="Helvetica" w:hAnsi="Arial" w:cs="Arial"/>
                <w:b/>
                <w:bCs/>
                <w:color w:val="000000" w:themeColor="text1"/>
                <w:sz w:val="14"/>
                <w:szCs w:val="14"/>
              </w:rPr>
              <w:t>Unexposed (</w:t>
            </w:r>
            <w:r>
              <w:rPr>
                <w:rFonts w:ascii="Arial" w:eastAsia="Helvetica" w:hAnsi="Arial" w:cs="Arial"/>
                <w:b/>
                <w:bCs/>
                <w:i/>
                <w:iCs/>
                <w:color w:val="000000" w:themeColor="text1"/>
                <w:sz w:val="14"/>
                <w:szCs w:val="14"/>
              </w:rPr>
              <w:t>n</w:t>
            </w:r>
            <w:r>
              <w:rPr>
                <w:rFonts w:ascii="Arial" w:eastAsia="Helvetica" w:hAnsi="Arial" w:cs="Arial"/>
                <w:b/>
                <w:bCs/>
                <w:color w:val="000000" w:themeColor="text1"/>
                <w:sz w:val="14"/>
                <w:szCs w:val="14"/>
              </w:rPr>
              <w:t>=292103)</w:t>
            </w:r>
          </w:p>
        </w:tc>
        <w:tc>
          <w:tcPr>
            <w:tcW w:w="1230" w:type="dxa"/>
            <w:tcBorders>
              <w:top w:val="nil"/>
              <w:bottom w:val="single" w:sz="8" w:space="0" w:color="auto"/>
            </w:tcBorders>
            <w:shd w:val="clear" w:color="auto" w:fill="F2F2F2" w:themeFill="background1" w:themeFillShade="F2"/>
            <w:vAlign w:val="center"/>
          </w:tcPr>
          <w:p w:rsidR="00A546B5" w:rsidRDefault="00000000">
            <w:pPr>
              <w:keepLines/>
              <w:widowControl/>
              <w:pBdr>
                <w:top w:val="none" w:sz="0" w:space="0" w:color="000000"/>
                <w:left w:val="none" w:sz="0" w:space="0" w:color="000000"/>
                <w:bottom w:val="none" w:sz="0" w:space="0" w:color="000000"/>
                <w:right w:val="none" w:sz="0" w:space="0" w:color="000000"/>
              </w:pBdr>
              <w:jc w:val="center"/>
              <w:rPr>
                <w:rFonts w:ascii="Arial" w:eastAsia="Helvetica" w:hAnsi="Arial" w:cs="Arial"/>
                <w:b/>
                <w:bCs/>
                <w:color w:val="000000" w:themeColor="text1"/>
                <w:sz w:val="14"/>
                <w:szCs w:val="14"/>
              </w:rPr>
            </w:pPr>
            <w:r>
              <w:rPr>
                <w:rFonts w:ascii="Arial" w:eastAsia="Helvetica" w:hAnsi="Arial" w:cs="Arial"/>
                <w:b/>
                <w:bCs/>
                <w:color w:val="000000" w:themeColor="text1"/>
                <w:sz w:val="14"/>
                <w:szCs w:val="14"/>
              </w:rPr>
              <w:t>Exposed (</w:t>
            </w:r>
            <w:r>
              <w:rPr>
                <w:rFonts w:ascii="Arial" w:eastAsia="Helvetica" w:hAnsi="Arial" w:cs="Arial"/>
                <w:b/>
                <w:bCs/>
                <w:i/>
                <w:iCs/>
                <w:color w:val="000000" w:themeColor="text1"/>
                <w:sz w:val="14"/>
                <w:szCs w:val="14"/>
              </w:rPr>
              <w:t>n</w:t>
            </w:r>
            <w:r>
              <w:rPr>
                <w:rFonts w:ascii="Arial" w:eastAsia="Helvetica" w:hAnsi="Arial" w:cs="Arial"/>
                <w:b/>
                <w:bCs/>
                <w:color w:val="000000" w:themeColor="text1"/>
                <w:sz w:val="14"/>
                <w:szCs w:val="14"/>
              </w:rPr>
              <w:t>=115961)</w:t>
            </w:r>
          </w:p>
        </w:tc>
        <w:tc>
          <w:tcPr>
            <w:tcW w:w="574" w:type="dxa"/>
            <w:tcBorders>
              <w:top w:val="nil"/>
              <w:bottom w:val="single" w:sz="8" w:space="0" w:color="auto"/>
            </w:tcBorders>
            <w:shd w:val="clear" w:color="auto" w:fill="F2F2F2" w:themeFill="background1" w:themeFillShade="F2"/>
            <w:vAlign w:val="center"/>
          </w:tcPr>
          <w:p w:rsidR="00A546B5" w:rsidRDefault="00000000">
            <w:pPr>
              <w:keepLines/>
              <w:widowControl/>
              <w:pBdr>
                <w:top w:val="none" w:sz="0" w:space="0" w:color="000000"/>
                <w:left w:val="none" w:sz="0" w:space="0" w:color="000000"/>
                <w:bottom w:val="none" w:sz="0" w:space="0" w:color="000000"/>
                <w:right w:val="none" w:sz="0" w:space="0" w:color="000000"/>
              </w:pBdr>
              <w:jc w:val="center"/>
              <w:rPr>
                <w:rFonts w:ascii="Arial" w:eastAsia="Helvetica" w:hAnsi="Arial" w:cs="Arial"/>
                <w:b/>
                <w:bCs/>
                <w:i/>
                <w:iCs/>
                <w:color w:val="000000" w:themeColor="text1"/>
                <w:sz w:val="14"/>
                <w:szCs w:val="14"/>
              </w:rPr>
            </w:pPr>
            <w:proofErr w:type="gramStart"/>
            <w:r>
              <w:rPr>
                <w:rFonts w:ascii="Arial" w:eastAsia="Helvetica" w:hAnsi="Arial" w:cs="Arial"/>
                <w:b/>
                <w:bCs/>
                <w:i/>
                <w:iCs/>
                <w:color w:val="000000" w:themeColor="text1"/>
                <w:sz w:val="14"/>
                <w:szCs w:val="14"/>
                <w:lang w:eastAsia="zh-CN"/>
              </w:rPr>
              <w:t xml:space="preserve">p </w:t>
            </w:r>
            <w:r>
              <w:rPr>
                <w:rFonts w:ascii="Arial" w:hAnsi="Arial" w:cs="Arial"/>
                <w:b/>
                <w:bCs/>
                <w:color w:val="000000" w:themeColor="text1"/>
                <w:sz w:val="14"/>
                <w:szCs w:val="14"/>
                <w:lang w:eastAsia="zh-CN"/>
              </w:rPr>
              <w:t xml:space="preserve"> value</w:t>
            </w:r>
            <w:proofErr w:type="gramEnd"/>
          </w:p>
        </w:tc>
        <w:tc>
          <w:tcPr>
            <w:tcW w:w="240" w:type="dxa"/>
            <w:tcBorders>
              <w:top w:val="nil"/>
              <w:left w:val="nil"/>
              <w:bottom w:val="single" w:sz="8" w:space="0" w:color="auto"/>
              <w:right w:val="nil"/>
            </w:tcBorders>
            <w:shd w:val="clear" w:color="auto" w:fill="F2F2F2" w:themeFill="background1" w:themeFillShade="F2"/>
            <w:vAlign w:val="center"/>
          </w:tcPr>
          <w:p w:rsidR="00A546B5" w:rsidRDefault="00A546B5">
            <w:pPr>
              <w:spacing w:before="40" w:after="40"/>
              <w:ind w:left="100" w:right="100"/>
              <w:jc w:val="center"/>
              <w:rPr>
                <w:rFonts w:ascii="Arial" w:eastAsia="Helvetica" w:hAnsi="Arial" w:cs="Arial"/>
                <w:b/>
                <w:bCs/>
                <w:color w:val="000000" w:themeColor="text1"/>
                <w:sz w:val="14"/>
                <w:szCs w:val="14"/>
              </w:rPr>
            </w:pPr>
          </w:p>
        </w:tc>
        <w:tc>
          <w:tcPr>
            <w:tcW w:w="1266" w:type="dxa"/>
            <w:tcBorders>
              <w:top w:val="single" w:sz="8" w:space="0" w:color="auto"/>
              <w:left w:val="nil"/>
              <w:bottom w:val="single" w:sz="8" w:space="0" w:color="auto"/>
            </w:tcBorders>
            <w:shd w:val="clear" w:color="auto" w:fill="F2F2F2" w:themeFill="background1" w:themeFillShade="F2"/>
            <w:vAlign w:val="center"/>
          </w:tcPr>
          <w:p w:rsidR="00A546B5" w:rsidRDefault="00000000">
            <w:pPr>
              <w:pBdr>
                <w:top w:val="none" w:sz="0" w:space="0" w:color="000000"/>
                <w:left w:val="none" w:sz="0" w:space="0" w:color="000000"/>
                <w:bottom w:val="none" w:sz="0" w:space="0" w:color="000000"/>
                <w:right w:val="none" w:sz="0" w:space="0" w:color="000000"/>
              </w:pBdr>
              <w:spacing w:before="40" w:after="40"/>
              <w:ind w:right="100"/>
              <w:jc w:val="center"/>
              <w:rPr>
                <w:rFonts w:ascii="Arial" w:hAnsi="Arial" w:cs="Arial"/>
                <w:color w:val="000000" w:themeColor="text1"/>
                <w:sz w:val="14"/>
                <w:szCs w:val="14"/>
              </w:rPr>
            </w:pPr>
            <w:r>
              <w:rPr>
                <w:rFonts w:ascii="Arial" w:eastAsia="Helvetica" w:hAnsi="Arial" w:cs="Arial"/>
                <w:b/>
                <w:bCs/>
                <w:color w:val="000000" w:themeColor="text1"/>
                <w:sz w:val="14"/>
                <w:szCs w:val="14"/>
              </w:rPr>
              <w:t>Adolescence (</w:t>
            </w:r>
            <w:r>
              <w:rPr>
                <w:rFonts w:ascii="Arial" w:eastAsia="Helvetica" w:hAnsi="Arial" w:cs="Arial"/>
                <w:b/>
                <w:bCs/>
                <w:i/>
                <w:iCs/>
                <w:color w:val="000000" w:themeColor="text1"/>
                <w:sz w:val="14"/>
                <w:szCs w:val="14"/>
              </w:rPr>
              <w:t>n</w:t>
            </w:r>
            <w:r>
              <w:rPr>
                <w:rFonts w:ascii="Arial" w:eastAsia="Helvetica" w:hAnsi="Arial" w:cs="Arial"/>
                <w:b/>
                <w:bCs/>
                <w:color w:val="000000" w:themeColor="text1"/>
                <w:sz w:val="14"/>
                <w:szCs w:val="14"/>
              </w:rPr>
              <w:t>=83246)</w:t>
            </w:r>
          </w:p>
        </w:tc>
        <w:tc>
          <w:tcPr>
            <w:tcW w:w="1270" w:type="dxa"/>
            <w:tcBorders>
              <w:top w:val="single" w:sz="8" w:space="0" w:color="auto"/>
              <w:bottom w:val="single" w:sz="8" w:space="0" w:color="auto"/>
            </w:tcBorders>
            <w:shd w:val="clear" w:color="auto" w:fill="F2F2F2" w:themeFill="background1" w:themeFillShade="F2"/>
            <w:vAlign w:val="center"/>
          </w:tcPr>
          <w:p w:rsidR="00A546B5" w:rsidRDefault="00000000">
            <w:pPr>
              <w:pBdr>
                <w:top w:val="none" w:sz="0" w:space="0" w:color="000000"/>
                <w:left w:val="none" w:sz="0" w:space="0" w:color="000000"/>
                <w:bottom w:val="none" w:sz="0" w:space="0" w:color="000000"/>
                <w:right w:val="none" w:sz="0" w:space="0" w:color="000000"/>
              </w:pBdr>
              <w:spacing w:before="40" w:after="40"/>
              <w:ind w:left="100" w:right="100"/>
              <w:jc w:val="center"/>
              <w:rPr>
                <w:rFonts w:ascii="Arial" w:eastAsia="宋体" w:hAnsi="Arial" w:cs="Arial"/>
                <w:b/>
                <w:bCs/>
                <w:color w:val="000000" w:themeColor="text1"/>
                <w:sz w:val="14"/>
                <w:szCs w:val="14"/>
                <w:lang w:eastAsia="zh-CN"/>
              </w:rPr>
            </w:pPr>
            <w:r>
              <w:rPr>
                <w:rFonts w:ascii="Arial" w:eastAsia="Helvetica" w:hAnsi="Arial" w:cs="Arial"/>
                <w:b/>
                <w:bCs/>
                <w:color w:val="000000" w:themeColor="text1"/>
                <w:sz w:val="14"/>
                <w:szCs w:val="14"/>
              </w:rPr>
              <w:t>Adult</w:t>
            </w:r>
            <w:r>
              <w:rPr>
                <w:rFonts w:ascii="Arial" w:eastAsia="宋体" w:hAnsi="Arial" w:cs="Arial"/>
                <w:b/>
                <w:bCs/>
                <w:color w:val="000000" w:themeColor="text1"/>
                <w:sz w:val="14"/>
                <w:szCs w:val="14"/>
                <w:lang w:eastAsia="zh-CN"/>
              </w:rPr>
              <w:t>hood</w:t>
            </w:r>
          </w:p>
          <w:p w:rsidR="00A546B5" w:rsidRDefault="00000000">
            <w:pPr>
              <w:pBdr>
                <w:top w:val="none" w:sz="0" w:space="0" w:color="000000"/>
                <w:left w:val="none" w:sz="0" w:space="0" w:color="000000"/>
                <w:bottom w:val="none" w:sz="0" w:space="0" w:color="000000"/>
                <w:right w:val="none" w:sz="0" w:space="0" w:color="000000"/>
              </w:pBdr>
              <w:spacing w:before="40" w:after="40"/>
              <w:ind w:left="100" w:right="100"/>
              <w:jc w:val="center"/>
              <w:rPr>
                <w:rFonts w:ascii="Arial" w:hAnsi="Arial" w:cs="Arial"/>
                <w:color w:val="000000" w:themeColor="text1"/>
                <w:sz w:val="14"/>
                <w:szCs w:val="14"/>
              </w:rPr>
            </w:pPr>
            <w:r>
              <w:rPr>
                <w:rFonts w:ascii="Arial" w:eastAsia="Helvetica" w:hAnsi="Arial" w:cs="Arial"/>
                <w:b/>
                <w:bCs/>
                <w:color w:val="000000" w:themeColor="text1"/>
                <w:sz w:val="14"/>
                <w:szCs w:val="14"/>
              </w:rPr>
              <w:t>(</w:t>
            </w:r>
            <w:r>
              <w:rPr>
                <w:rFonts w:ascii="Arial" w:eastAsia="Helvetica" w:hAnsi="Arial" w:cs="Arial"/>
                <w:b/>
                <w:bCs/>
                <w:i/>
                <w:iCs/>
                <w:color w:val="000000" w:themeColor="text1"/>
                <w:sz w:val="14"/>
                <w:szCs w:val="14"/>
              </w:rPr>
              <w:t>n</w:t>
            </w:r>
            <w:r>
              <w:rPr>
                <w:rFonts w:ascii="Arial" w:eastAsia="Helvetica" w:hAnsi="Arial" w:cs="Arial"/>
                <w:b/>
                <w:bCs/>
                <w:color w:val="000000" w:themeColor="text1"/>
                <w:sz w:val="14"/>
                <w:szCs w:val="14"/>
              </w:rPr>
              <w:t>=34970)</w:t>
            </w:r>
          </w:p>
        </w:tc>
        <w:tc>
          <w:tcPr>
            <w:tcW w:w="1284" w:type="dxa"/>
            <w:tcBorders>
              <w:top w:val="single" w:sz="8" w:space="0" w:color="auto"/>
              <w:bottom w:val="single" w:sz="8" w:space="0" w:color="auto"/>
            </w:tcBorders>
            <w:shd w:val="clear" w:color="auto" w:fill="F2F2F2" w:themeFill="background1" w:themeFillShade="F2"/>
            <w:vAlign w:val="center"/>
          </w:tcPr>
          <w:p w:rsidR="00A546B5" w:rsidRDefault="00000000">
            <w:pPr>
              <w:pBdr>
                <w:top w:val="none" w:sz="0" w:space="0" w:color="000000"/>
                <w:left w:val="none" w:sz="0" w:space="0" w:color="000000"/>
                <w:bottom w:val="none" w:sz="0" w:space="0" w:color="000000"/>
                <w:right w:val="none" w:sz="0" w:space="0" w:color="000000"/>
              </w:pBdr>
              <w:spacing w:before="40" w:after="40"/>
              <w:ind w:left="100" w:right="100"/>
              <w:jc w:val="center"/>
              <w:rPr>
                <w:rFonts w:ascii="Arial" w:hAnsi="Arial" w:cs="Arial"/>
                <w:color w:val="000000" w:themeColor="text1"/>
                <w:sz w:val="14"/>
                <w:szCs w:val="14"/>
              </w:rPr>
            </w:pPr>
            <w:r>
              <w:rPr>
                <w:rFonts w:ascii="Arial" w:eastAsia="Helvetica" w:hAnsi="Arial" w:cs="Arial"/>
                <w:b/>
                <w:bCs/>
                <w:color w:val="000000" w:themeColor="text1"/>
                <w:sz w:val="14"/>
                <w:szCs w:val="14"/>
              </w:rPr>
              <w:t>Childhood</w:t>
            </w:r>
            <w:r>
              <w:rPr>
                <w:rFonts w:ascii="Arial" w:hAnsi="Arial" w:cs="Arial"/>
                <w:b/>
                <w:bCs/>
                <w:color w:val="000000" w:themeColor="text1"/>
                <w:sz w:val="14"/>
                <w:szCs w:val="14"/>
              </w:rPr>
              <w:t xml:space="preserve"> </w:t>
            </w:r>
            <w:r>
              <w:rPr>
                <w:rFonts w:ascii="Arial" w:eastAsia="Helvetica" w:hAnsi="Arial" w:cs="Arial"/>
                <w:b/>
                <w:bCs/>
                <w:color w:val="000000" w:themeColor="text1"/>
                <w:sz w:val="14"/>
                <w:szCs w:val="14"/>
              </w:rPr>
              <w:t>(</w:t>
            </w:r>
            <w:r>
              <w:rPr>
                <w:rFonts w:ascii="Arial" w:eastAsia="Helvetica" w:hAnsi="Arial" w:cs="Arial"/>
                <w:b/>
                <w:bCs/>
                <w:i/>
                <w:iCs/>
                <w:color w:val="000000" w:themeColor="text1"/>
                <w:sz w:val="14"/>
                <w:szCs w:val="14"/>
              </w:rPr>
              <w:t>n</w:t>
            </w:r>
            <w:r>
              <w:rPr>
                <w:rFonts w:ascii="Arial" w:eastAsia="Helvetica" w:hAnsi="Arial" w:cs="Arial"/>
                <w:b/>
                <w:bCs/>
                <w:color w:val="000000" w:themeColor="text1"/>
                <w:sz w:val="14"/>
                <w:szCs w:val="14"/>
              </w:rPr>
              <w:t>=22163)</w:t>
            </w:r>
          </w:p>
        </w:tc>
        <w:tc>
          <w:tcPr>
            <w:tcW w:w="1250" w:type="dxa"/>
            <w:tcBorders>
              <w:top w:val="single" w:sz="8" w:space="0" w:color="auto"/>
              <w:bottom w:val="single" w:sz="8" w:space="0" w:color="auto"/>
            </w:tcBorders>
            <w:shd w:val="clear" w:color="auto" w:fill="F2F2F2" w:themeFill="background1" w:themeFillShade="F2"/>
            <w:vAlign w:val="center"/>
          </w:tcPr>
          <w:p w:rsidR="00A546B5" w:rsidRDefault="00000000">
            <w:pPr>
              <w:pBdr>
                <w:top w:val="none" w:sz="0" w:space="0" w:color="000000"/>
                <w:left w:val="none" w:sz="0" w:space="0" w:color="000000"/>
                <w:bottom w:val="none" w:sz="0" w:space="0" w:color="000000"/>
                <w:right w:val="none" w:sz="0" w:space="0" w:color="000000"/>
              </w:pBdr>
              <w:spacing w:before="40" w:after="40"/>
              <w:ind w:left="100" w:right="100"/>
              <w:jc w:val="center"/>
              <w:rPr>
                <w:rFonts w:ascii="Arial" w:eastAsia="Helvetica" w:hAnsi="Arial" w:cs="Arial"/>
                <w:b/>
                <w:bCs/>
                <w:color w:val="000000" w:themeColor="text1"/>
                <w:sz w:val="14"/>
                <w:szCs w:val="14"/>
              </w:rPr>
            </w:pPr>
            <w:r>
              <w:rPr>
                <w:rFonts w:ascii="Arial" w:eastAsia="Helvetica" w:hAnsi="Arial" w:cs="Arial"/>
                <w:b/>
                <w:bCs/>
                <w:color w:val="000000" w:themeColor="text1"/>
                <w:sz w:val="14"/>
                <w:szCs w:val="14"/>
              </w:rPr>
              <w:t>Never Smokers (</w:t>
            </w:r>
            <w:r>
              <w:rPr>
                <w:rFonts w:ascii="Arial" w:eastAsia="Helvetica" w:hAnsi="Arial" w:cs="Arial"/>
                <w:b/>
                <w:bCs/>
                <w:i/>
                <w:iCs/>
                <w:color w:val="000000" w:themeColor="text1"/>
                <w:sz w:val="14"/>
                <w:szCs w:val="14"/>
              </w:rPr>
              <w:t>n</w:t>
            </w:r>
            <w:r>
              <w:rPr>
                <w:rFonts w:ascii="Arial" w:eastAsia="Helvetica" w:hAnsi="Arial" w:cs="Arial"/>
                <w:b/>
                <w:bCs/>
                <w:color w:val="000000" w:themeColor="text1"/>
                <w:sz w:val="14"/>
                <w:szCs w:val="14"/>
              </w:rPr>
              <w:t>=255905)</w:t>
            </w:r>
          </w:p>
        </w:tc>
        <w:tc>
          <w:tcPr>
            <w:tcW w:w="779" w:type="dxa"/>
            <w:tcBorders>
              <w:top w:val="single" w:sz="8" w:space="0" w:color="auto"/>
              <w:bottom w:val="single" w:sz="8" w:space="0" w:color="auto"/>
            </w:tcBorders>
            <w:shd w:val="clear" w:color="auto" w:fill="F2F2F2" w:themeFill="background1" w:themeFillShade="F2"/>
            <w:vAlign w:val="center"/>
          </w:tcPr>
          <w:p w:rsidR="00A546B5" w:rsidRDefault="00000000">
            <w:pPr>
              <w:pBdr>
                <w:top w:val="none" w:sz="0" w:space="0" w:color="000000"/>
                <w:left w:val="none" w:sz="0" w:space="0" w:color="000000"/>
                <w:bottom w:val="none" w:sz="0" w:space="0" w:color="000000"/>
                <w:right w:val="none" w:sz="0" w:space="0" w:color="000000"/>
              </w:pBdr>
              <w:spacing w:before="40" w:after="40"/>
              <w:ind w:left="100" w:right="100"/>
              <w:jc w:val="center"/>
              <w:rPr>
                <w:rFonts w:ascii="Arial" w:hAnsi="Arial" w:cs="Arial"/>
                <w:i/>
                <w:iCs/>
                <w:color w:val="000000" w:themeColor="text1"/>
                <w:sz w:val="14"/>
                <w:szCs w:val="14"/>
              </w:rPr>
            </w:pPr>
            <w:r>
              <w:rPr>
                <w:rFonts w:ascii="Arial" w:eastAsia="Helvetica" w:hAnsi="Arial" w:cs="Arial"/>
                <w:b/>
                <w:bCs/>
                <w:i/>
                <w:iCs/>
                <w:color w:val="000000" w:themeColor="text1"/>
                <w:sz w:val="14"/>
                <w:szCs w:val="14"/>
              </w:rPr>
              <w:t>p</w:t>
            </w:r>
            <w:r>
              <w:rPr>
                <w:rFonts w:ascii="Arial" w:hAnsi="Arial" w:cs="Arial"/>
                <w:b/>
                <w:bCs/>
                <w:color w:val="000000" w:themeColor="text1"/>
                <w:sz w:val="14"/>
                <w:szCs w:val="14"/>
                <w:lang w:eastAsia="zh-CN"/>
              </w:rPr>
              <w:t xml:space="preserve"> value</w:t>
            </w:r>
          </w:p>
        </w:tc>
      </w:tr>
      <w:tr w:rsidR="00A546B5">
        <w:trPr>
          <w:trHeight w:val="283"/>
        </w:trPr>
        <w:tc>
          <w:tcPr>
            <w:tcW w:w="1419" w:type="dxa"/>
            <w:tcBorders>
              <w:top w:val="single" w:sz="8" w:space="0" w:color="auto"/>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rPr>
            </w:pPr>
            <w:r>
              <w:rPr>
                <w:rFonts w:ascii="Arial" w:eastAsia="Helvetica" w:hAnsi="Arial" w:cs="Arial"/>
                <w:color w:val="000000" w:themeColor="text1"/>
                <w:sz w:val="14"/>
                <w:szCs w:val="14"/>
              </w:rPr>
              <w:t>Age</w:t>
            </w:r>
            <w:r>
              <w:rPr>
                <w:rFonts w:ascii="Arial" w:hAnsi="Arial" w:cs="Arial"/>
                <w:color w:val="000000" w:themeColor="text1"/>
                <w:sz w:val="14"/>
                <w:szCs w:val="14"/>
              </w:rPr>
              <w:t xml:space="preserve"> group</w:t>
            </w:r>
          </w:p>
        </w:tc>
        <w:tc>
          <w:tcPr>
            <w:tcW w:w="992" w:type="dxa"/>
            <w:tcBorders>
              <w:top w:val="single" w:sz="8" w:space="0" w:color="auto"/>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Middle</w:t>
            </w:r>
            <w:r>
              <w:rPr>
                <w:rFonts w:ascii="Arial" w:eastAsia="宋体" w:hAnsi="Arial" w:cs="Arial"/>
                <w:color w:val="000000" w:themeColor="text1"/>
                <w:sz w:val="14"/>
                <w:szCs w:val="14"/>
                <w:lang w:eastAsia="zh-CN"/>
              </w:rPr>
              <w:t xml:space="preserve"> </w:t>
            </w:r>
            <w:r>
              <w:rPr>
                <w:rFonts w:ascii="Arial" w:hAnsi="Arial" w:cs="Arial"/>
                <w:color w:val="000000" w:themeColor="text1"/>
                <w:sz w:val="14"/>
                <w:szCs w:val="14"/>
              </w:rPr>
              <w:t>a</w:t>
            </w:r>
            <w:r>
              <w:rPr>
                <w:rFonts w:ascii="Arial" w:eastAsia="Helvetica" w:hAnsi="Arial" w:cs="Arial"/>
                <w:color w:val="000000" w:themeColor="text1"/>
                <w:sz w:val="14"/>
                <w:szCs w:val="14"/>
              </w:rPr>
              <w:t>ge</w:t>
            </w:r>
          </w:p>
        </w:tc>
        <w:tc>
          <w:tcPr>
            <w:tcW w:w="1216" w:type="dxa"/>
            <w:tcBorders>
              <w:top w:val="single" w:sz="8" w:space="0" w:color="auto"/>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231957 (79.4%)</w:t>
            </w:r>
          </w:p>
        </w:tc>
        <w:tc>
          <w:tcPr>
            <w:tcW w:w="1230" w:type="dxa"/>
            <w:tcBorders>
              <w:top w:val="single" w:sz="8" w:space="0" w:color="auto"/>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98378 (84.8%)</w:t>
            </w:r>
          </w:p>
        </w:tc>
        <w:tc>
          <w:tcPr>
            <w:tcW w:w="574" w:type="dxa"/>
            <w:tcBorders>
              <w:top w:val="single" w:sz="8" w:space="0" w:color="auto"/>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c>
          <w:tcPr>
            <w:tcW w:w="240" w:type="dxa"/>
            <w:tcBorders>
              <w:top w:val="single" w:sz="8" w:space="0" w:color="auto"/>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single" w:sz="8" w:space="0" w:color="auto"/>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63942 (76.8%)</w:t>
            </w:r>
          </w:p>
        </w:tc>
        <w:tc>
          <w:tcPr>
            <w:tcW w:w="1270" w:type="dxa"/>
            <w:tcBorders>
              <w:top w:val="single" w:sz="8" w:space="0" w:color="auto"/>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25719 (73.5%)</w:t>
            </w:r>
          </w:p>
        </w:tc>
        <w:tc>
          <w:tcPr>
            <w:tcW w:w="1284" w:type="dxa"/>
            <w:tcBorders>
              <w:top w:val="single" w:sz="8" w:space="0" w:color="auto"/>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18518 (83.6%)</w:t>
            </w:r>
          </w:p>
        </w:tc>
        <w:tc>
          <w:tcPr>
            <w:tcW w:w="1250" w:type="dxa"/>
            <w:tcBorders>
              <w:top w:val="single" w:sz="8" w:space="0" w:color="auto"/>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211572 (82.7%)</w:t>
            </w:r>
          </w:p>
        </w:tc>
        <w:tc>
          <w:tcPr>
            <w:tcW w:w="779" w:type="dxa"/>
            <w:tcBorders>
              <w:top w:val="single" w:sz="8" w:space="0" w:color="auto"/>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r>
      <w:tr w:rsidR="00A546B5">
        <w:trPr>
          <w:trHeight w:val="283"/>
        </w:trPr>
        <w:tc>
          <w:tcPr>
            <w:tcW w:w="1419" w:type="dxa"/>
            <w:tcBorders>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Older</w:t>
            </w:r>
            <w:r>
              <w:rPr>
                <w:rFonts w:ascii="Arial" w:eastAsia="宋体" w:hAnsi="Arial" w:cs="Arial"/>
                <w:color w:val="000000" w:themeColor="text1"/>
                <w:sz w:val="14"/>
                <w:szCs w:val="14"/>
                <w:lang w:eastAsia="zh-CN"/>
              </w:rPr>
              <w:t xml:space="preserve"> </w:t>
            </w:r>
            <w:r>
              <w:rPr>
                <w:rFonts w:ascii="Arial" w:hAnsi="Arial" w:cs="Arial"/>
                <w:color w:val="000000" w:themeColor="text1"/>
                <w:sz w:val="14"/>
                <w:szCs w:val="14"/>
              </w:rPr>
              <w:t>a</w:t>
            </w:r>
            <w:r>
              <w:rPr>
                <w:rFonts w:ascii="Arial" w:eastAsia="Helvetica" w:hAnsi="Arial" w:cs="Arial"/>
                <w:color w:val="000000" w:themeColor="text1"/>
                <w:sz w:val="14"/>
                <w:szCs w:val="14"/>
              </w:rPr>
              <w:t>ge</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60146 (20.6%)</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17583 (15.2%)</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19304 (23.2%)</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9251 (26.5%)</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3645 (16.4%)</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44333 (17.3%)</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r>
              <w:rPr>
                <w:rFonts w:ascii="Arial" w:eastAsia="Helvetica" w:hAnsi="Arial" w:cs="Arial"/>
                <w:color w:val="000000" w:themeColor="text1"/>
                <w:sz w:val="14"/>
                <w:szCs w:val="14"/>
              </w:rPr>
              <w:t>Gender</w:t>
            </w: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Male</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159321 (54.5%)</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60732 (52.4%)</w:t>
            </w:r>
          </w:p>
        </w:tc>
        <w:tc>
          <w:tcPr>
            <w:tcW w:w="57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37313 (44.8%)</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18530 (53%)</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7314 (33%)</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149706 (58.5%)</w:t>
            </w:r>
          </w:p>
        </w:tc>
        <w:tc>
          <w:tcPr>
            <w:tcW w:w="77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r>
      <w:tr w:rsidR="00A546B5">
        <w:trPr>
          <w:trHeight w:val="283"/>
        </w:trPr>
        <w:tc>
          <w:tcPr>
            <w:tcW w:w="141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Female</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132782 (45.5%)</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55229 (47.6%)</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45933 (55.2%)</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16440 (47%)</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14849 (67%)</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106199 (41.5%)</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r>
              <w:rPr>
                <w:rFonts w:ascii="Arial" w:eastAsia="Helvetica" w:hAnsi="Arial" w:cs="Arial"/>
                <w:color w:val="000000" w:themeColor="text1"/>
                <w:sz w:val="14"/>
                <w:szCs w:val="14"/>
              </w:rPr>
              <w:t>Ethnicity</w:t>
            </w: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Ethnic Minority</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23669 (8.1%)</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1936 (1.7%)</w:t>
            </w:r>
          </w:p>
        </w:tc>
        <w:tc>
          <w:tcPr>
            <w:tcW w:w="57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2235 (2.7%)</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2167 (6.2%)</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689 (3.1%)</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18602 (7.3%)</w:t>
            </w:r>
          </w:p>
        </w:tc>
        <w:tc>
          <w:tcPr>
            <w:tcW w:w="77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r>
      <w:tr w:rsidR="00A546B5">
        <w:trPr>
          <w:trHeight w:val="283"/>
        </w:trPr>
        <w:tc>
          <w:tcPr>
            <w:tcW w:w="141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White</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268434 (91.9%)</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114025 (98.3%)</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81011 (97.3%)</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32803 (93.8%)</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21474 (96.9%)</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237303 (92.7%)</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r>
              <w:rPr>
                <w:rFonts w:ascii="Arial" w:eastAsia="Helvetica" w:hAnsi="Arial" w:cs="Arial"/>
                <w:color w:val="000000" w:themeColor="text1"/>
                <w:sz w:val="14"/>
                <w:szCs w:val="14"/>
              </w:rPr>
              <w:t>Deprivation</w:t>
            </w: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Lower</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101798 (34.9%)</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37782 (32.6%)</w:t>
            </w:r>
          </w:p>
        </w:tc>
        <w:tc>
          <w:tcPr>
            <w:tcW w:w="57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25451 (30.6%)</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10071 (28.8%)</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5218 (23.6%)</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94373 (36.9%)</w:t>
            </w:r>
          </w:p>
        </w:tc>
        <w:tc>
          <w:tcPr>
            <w:tcW w:w="77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r>
      <w:tr w:rsidR="00A546B5">
        <w:trPr>
          <w:trHeight w:val="283"/>
        </w:trPr>
        <w:tc>
          <w:tcPr>
            <w:tcW w:w="141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Higher</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92784 (31.8%)</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39609 (34.2%)</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30388 (36.5%)</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13966 (40%)</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10370 (46.9%)</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74389 (29.1%)</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Middle</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97171 (33.3%)</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38422 (33.2%)</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27325 (32.9%)</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10888 (31.2%)</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6540 (29.6%)</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86827 (34%)</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r>
              <w:rPr>
                <w:rFonts w:ascii="Arial" w:eastAsia="Helvetica" w:hAnsi="Arial" w:cs="Arial"/>
                <w:color w:val="000000" w:themeColor="text1"/>
                <w:sz w:val="14"/>
                <w:szCs w:val="14"/>
              </w:rPr>
              <w:t>Education</w:t>
            </w: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rPr>
            </w:pPr>
            <w:r>
              <w:rPr>
                <w:rFonts w:ascii="Arial" w:hAnsi="Arial" w:cs="Arial"/>
                <w:color w:val="000000" w:themeColor="text1"/>
                <w:sz w:val="14"/>
                <w:szCs w:val="14"/>
              </w:rPr>
              <w:t xml:space="preserve">Less </w:t>
            </w:r>
          </w:p>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hAnsi="Arial" w:cs="Arial"/>
                <w:color w:val="000000" w:themeColor="text1"/>
                <w:sz w:val="14"/>
                <w:szCs w:val="14"/>
              </w:rPr>
              <w:t>t</w:t>
            </w:r>
            <w:r>
              <w:rPr>
                <w:rFonts w:ascii="Arial" w:eastAsia="Helvetica" w:hAnsi="Arial" w:cs="Arial"/>
                <w:color w:val="000000" w:themeColor="text1"/>
                <w:sz w:val="14"/>
                <w:szCs w:val="14"/>
              </w:rPr>
              <w:t xml:space="preserve">han </w:t>
            </w:r>
            <w:r>
              <w:rPr>
                <w:rFonts w:ascii="Arial" w:hAnsi="Arial" w:cs="Arial"/>
                <w:color w:val="000000" w:themeColor="text1"/>
                <w:sz w:val="14"/>
                <w:szCs w:val="14"/>
              </w:rPr>
              <w:t>c</w:t>
            </w:r>
            <w:r>
              <w:rPr>
                <w:rFonts w:ascii="Arial" w:eastAsia="Helvetica" w:hAnsi="Arial" w:cs="Arial"/>
                <w:color w:val="000000" w:themeColor="text1"/>
                <w:sz w:val="14"/>
                <w:szCs w:val="14"/>
              </w:rPr>
              <w:t>ollege</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186440 (64.3%)</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82527 (71.8%)</w:t>
            </w:r>
          </w:p>
        </w:tc>
        <w:tc>
          <w:tcPr>
            <w:tcW w:w="57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63448 (76.9%)</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21971 (63.4%)</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18487 (84.1%)</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161852 (63.7%)</w:t>
            </w:r>
          </w:p>
        </w:tc>
        <w:tc>
          <w:tcPr>
            <w:tcW w:w="77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r>
      <w:tr w:rsidR="00A546B5">
        <w:trPr>
          <w:trHeight w:val="90"/>
        </w:trPr>
        <w:tc>
          <w:tcPr>
            <w:tcW w:w="141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 xml:space="preserve">Above </w:t>
            </w:r>
            <w:r>
              <w:rPr>
                <w:rFonts w:ascii="Arial" w:hAnsi="Arial" w:cs="Arial"/>
                <w:color w:val="000000" w:themeColor="text1"/>
                <w:sz w:val="14"/>
                <w:szCs w:val="14"/>
              </w:rPr>
              <w:t>c</w:t>
            </w:r>
            <w:r>
              <w:rPr>
                <w:rFonts w:ascii="Arial" w:eastAsia="Helvetica" w:hAnsi="Arial" w:cs="Arial"/>
                <w:color w:val="000000" w:themeColor="text1"/>
                <w:sz w:val="14"/>
                <w:szCs w:val="14"/>
              </w:rPr>
              <w:t>ollege</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103427 (35.7%)</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32469 (28.2%)</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19089 (23.1%)</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12668 (36.6%)</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3491 (15.9%)</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92144 (36.3%)</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top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lang w:eastAsia="zh-CN"/>
              </w:rPr>
            </w:pPr>
            <w:r>
              <w:rPr>
                <w:rFonts w:ascii="Arial" w:hAnsi="Arial" w:cs="Arial"/>
                <w:color w:val="000000" w:themeColor="text1"/>
                <w:sz w:val="14"/>
                <w:szCs w:val="14"/>
              </w:rPr>
              <w:t>Family</w:t>
            </w:r>
            <w:r>
              <w:rPr>
                <w:rFonts w:ascii="Arial" w:hAnsi="Arial" w:cs="Arial"/>
                <w:color w:val="000000" w:themeColor="text1"/>
                <w:sz w:val="14"/>
                <w:szCs w:val="14"/>
                <w:lang w:eastAsia="zh-CN"/>
              </w:rPr>
              <w:t xml:space="preserve"> </w:t>
            </w:r>
          </w:p>
          <w:p w:rsidR="00A546B5" w:rsidRDefault="00000000">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rPr>
            </w:pPr>
            <w:r>
              <w:rPr>
                <w:rFonts w:ascii="Arial" w:hAnsi="Arial" w:cs="Arial"/>
                <w:color w:val="000000" w:themeColor="text1"/>
                <w:sz w:val="14"/>
                <w:szCs w:val="14"/>
              </w:rPr>
              <w:t>average income</w:t>
            </w: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宋体" w:hAnsi="Arial" w:cs="Arial"/>
                <w:color w:val="000000" w:themeColor="text1"/>
                <w:sz w:val="14"/>
                <w:szCs w:val="14"/>
                <w:lang w:eastAsia="zh-CN"/>
              </w:rPr>
            </w:pPr>
            <w:r>
              <w:rPr>
                <w:rFonts w:ascii="Arial" w:eastAsia="Helvetica" w:hAnsi="Arial" w:cs="Arial"/>
                <w:color w:val="000000" w:themeColor="text1"/>
                <w:sz w:val="14"/>
                <w:szCs w:val="14"/>
              </w:rPr>
              <w:t>Unknow</w:t>
            </w:r>
            <w:r>
              <w:rPr>
                <w:rFonts w:ascii="Arial" w:eastAsia="宋体" w:hAnsi="Arial" w:cs="Arial"/>
                <w:color w:val="000000" w:themeColor="text1"/>
                <w:sz w:val="14"/>
                <w:szCs w:val="14"/>
                <w:lang w:eastAsia="zh-CN"/>
              </w:rPr>
              <w:t>n</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29469 (10.6%)</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10133 (9.1%)</w:t>
            </w:r>
          </w:p>
        </w:tc>
        <w:tc>
          <w:tcPr>
            <w:tcW w:w="57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7742 (9.8%)</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3036 (9.2%)</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1884 (9%)</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26946 (11.1%)</w:t>
            </w:r>
          </w:p>
        </w:tc>
        <w:tc>
          <w:tcPr>
            <w:tcW w:w="77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r>
      <w:tr w:rsidR="00A546B5">
        <w:trPr>
          <w:trHeight w:val="283"/>
        </w:trPr>
        <w:tc>
          <w:tcPr>
            <w:tcW w:w="1419" w:type="dxa"/>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High</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14783 (5.3%)</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5496 (5%)</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2760 (3.5%)</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1519 (4.6%)</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479 (2.3%)</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13659 (5.6%)</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Low</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179893 (64.9%)</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73984 (66.8%)</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56576 (71.6%)</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22932 (69.4%)</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15684 (75.1%)</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152985 (63%)</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Middle</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52928 (19.1%)</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21148 (19.1%)</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11950 (15.1%)</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5541 (16.8%)</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2844 (13.6%)</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49300 (20.3%)</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top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t>BMI</w:t>
            </w:r>
            <w:r>
              <w:rPr>
                <w:rFonts w:ascii="Arial" w:hAnsi="Arial" w:cs="Arial"/>
                <w:color w:val="000000" w:themeColor="text1"/>
                <w:sz w:val="14"/>
                <w:szCs w:val="14"/>
              </w:rPr>
              <w:t xml:space="preserve"> </w:t>
            </w:r>
            <w:r>
              <w:rPr>
                <w:rFonts w:ascii="Arial" w:hAnsi="Arial" w:cs="Arial"/>
                <w:color w:val="000000" w:themeColor="text1"/>
                <w:sz w:val="14"/>
                <w:szCs w:val="14"/>
                <w:lang w:eastAsia="zh-CN"/>
              </w:rPr>
              <w:t>type</w:t>
            </w: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Normal</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102136 (35.2%)</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34480 (29.9%)</w:t>
            </w:r>
          </w:p>
        </w:tc>
        <w:tc>
          <w:tcPr>
            <w:tcW w:w="57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23251 (28.1%)</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10983 (31.6%)</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5157 (23.4%)</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91889 (36.1%)</w:t>
            </w:r>
          </w:p>
        </w:tc>
        <w:tc>
          <w:tcPr>
            <w:tcW w:w="77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r>
      <w:tr w:rsidR="00A546B5">
        <w:trPr>
          <w:trHeight w:val="283"/>
        </w:trPr>
        <w:tc>
          <w:tcPr>
            <w:tcW w:w="1419" w:type="dxa"/>
            <w:vAlign w:val="center"/>
          </w:tcPr>
          <w:p w:rsidR="00A546B5" w:rsidRDefault="00A546B5">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Overweight</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123518 (42.5%)</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49307 (42.7%)</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37102 (44.8%)</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14816 (42.6%)</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9529 (43.3%)</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106111 (41.7%)</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Obesity</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64845 (22.3%)</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31623 (27.4%)</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22453 (27.1%)</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8964 (25.8%)</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7316 (33.3%)</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56594 (22.2%)</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jc w:val="left"/>
              <w:rPr>
                <w:rFonts w:ascii="Arial" w:hAnsi="Arial" w:cs="Arial"/>
                <w:color w:val="000000" w:themeColor="text1"/>
                <w:sz w:val="14"/>
                <w:szCs w:val="14"/>
              </w:rPr>
            </w:pPr>
            <w:r>
              <w:rPr>
                <w:rFonts w:ascii="Arial" w:eastAsia="Helvetica" w:hAnsi="Arial" w:cs="Arial"/>
                <w:color w:val="000000" w:themeColor="text1"/>
                <w:sz w:val="14"/>
                <w:szCs w:val="14"/>
              </w:rPr>
              <w:t>Alcohol</w:t>
            </w:r>
            <w:r>
              <w:rPr>
                <w:rFonts w:ascii="Arial" w:hAnsi="Arial" w:cs="Arial"/>
                <w:color w:val="000000" w:themeColor="text1"/>
                <w:sz w:val="14"/>
                <w:szCs w:val="14"/>
              </w:rPr>
              <w:t xml:space="preserve"> s</w:t>
            </w:r>
            <w:r>
              <w:rPr>
                <w:rFonts w:ascii="Arial" w:eastAsia="Helvetica" w:hAnsi="Arial" w:cs="Arial"/>
                <w:color w:val="000000" w:themeColor="text1"/>
                <w:sz w:val="14"/>
                <w:szCs w:val="14"/>
              </w:rPr>
              <w:t>tatus</w:t>
            </w: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Never</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24819 (8.5%)</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7318 (6.3%)</w:t>
            </w:r>
          </w:p>
        </w:tc>
        <w:tc>
          <w:tcPr>
            <w:tcW w:w="57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47606 (67.1%)</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22199 (73.8%)</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10815 (56.5%)</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165882 (72.6%)</w:t>
            </w:r>
          </w:p>
        </w:tc>
        <w:tc>
          <w:tcPr>
            <w:tcW w:w="77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r>
      <w:tr w:rsidR="00A546B5">
        <w:trPr>
          <w:trHeight w:val="283"/>
        </w:trPr>
        <w:tc>
          <w:tcPr>
            <w:tcW w:w="141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 xml:space="preserve">Alcohol </w:t>
            </w:r>
            <w:r>
              <w:rPr>
                <w:rFonts w:ascii="Arial" w:hAnsi="Arial" w:cs="Arial"/>
                <w:color w:val="000000" w:themeColor="text1"/>
                <w:sz w:val="14"/>
                <w:szCs w:val="14"/>
              </w:rPr>
              <w:t>u</w:t>
            </w:r>
            <w:r>
              <w:rPr>
                <w:rFonts w:ascii="Arial" w:eastAsia="Helvetica" w:hAnsi="Arial" w:cs="Arial"/>
                <w:color w:val="000000" w:themeColor="text1"/>
                <w:sz w:val="14"/>
                <w:szCs w:val="14"/>
              </w:rPr>
              <w:t>se</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267053 (91.5%)</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108575 (93.7%)</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left w:val="nil"/>
              <w:bottom w:val="nil"/>
              <w:right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left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23344 (32.9%)</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7891 (26.2%)</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8322 (43.5%)</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62634 (27.4%)</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jc w:val="left"/>
              <w:rPr>
                <w:rFonts w:ascii="Arial" w:hAnsi="Arial" w:cs="Arial"/>
                <w:color w:val="000000" w:themeColor="text1"/>
                <w:sz w:val="14"/>
                <w:szCs w:val="14"/>
              </w:rPr>
            </w:pPr>
            <w:r>
              <w:rPr>
                <w:rFonts w:ascii="Arial" w:eastAsia="Helvetica" w:hAnsi="Arial" w:cs="Arial"/>
                <w:color w:val="000000" w:themeColor="text1"/>
                <w:sz w:val="14"/>
                <w:szCs w:val="14"/>
              </w:rPr>
              <w:t>Comparative</w:t>
            </w:r>
            <w:r>
              <w:rPr>
                <w:rFonts w:ascii="Arial" w:eastAsia="宋体" w:hAnsi="Arial" w:cs="Arial"/>
                <w:color w:val="000000" w:themeColor="text1"/>
                <w:sz w:val="14"/>
                <w:szCs w:val="14"/>
                <w:lang w:eastAsia="zh-CN"/>
              </w:rPr>
              <w:t xml:space="preserve"> </w:t>
            </w:r>
            <w:r>
              <w:rPr>
                <w:rFonts w:ascii="Arial" w:hAnsi="Arial" w:cs="Arial"/>
                <w:color w:val="000000" w:themeColor="text1"/>
                <w:sz w:val="14"/>
                <w:szCs w:val="14"/>
              </w:rPr>
              <w:t>b</w:t>
            </w:r>
            <w:r>
              <w:rPr>
                <w:rFonts w:ascii="Arial" w:eastAsia="Helvetica" w:hAnsi="Arial" w:cs="Arial"/>
                <w:color w:val="000000" w:themeColor="text1"/>
                <w:sz w:val="14"/>
                <w:szCs w:val="14"/>
              </w:rPr>
              <w:t>ody</w:t>
            </w:r>
            <w:r>
              <w:rPr>
                <w:rFonts w:ascii="Arial" w:hAnsi="Arial" w:cs="Arial"/>
                <w:color w:val="000000" w:themeColor="text1"/>
                <w:sz w:val="14"/>
                <w:szCs w:val="14"/>
              </w:rPr>
              <w:t xml:space="preserve"> s</w:t>
            </w:r>
            <w:r>
              <w:rPr>
                <w:rFonts w:ascii="Arial" w:eastAsia="Helvetica" w:hAnsi="Arial" w:cs="Arial"/>
                <w:color w:val="000000" w:themeColor="text1"/>
                <w:sz w:val="14"/>
                <w:szCs w:val="14"/>
              </w:rPr>
              <w:t>ize</w:t>
            </w:r>
            <w:r>
              <w:rPr>
                <w:rFonts w:ascii="Arial" w:hAnsi="Arial" w:cs="Arial"/>
                <w:color w:val="000000" w:themeColor="text1"/>
                <w:sz w:val="14"/>
                <w:szCs w:val="14"/>
              </w:rPr>
              <w:t xml:space="preserve"> a</w:t>
            </w:r>
            <w:r>
              <w:rPr>
                <w:rFonts w:ascii="Arial" w:eastAsia="Helvetica" w:hAnsi="Arial" w:cs="Arial"/>
                <w:color w:val="000000" w:themeColor="text1"/>
                <w:sz w:val="14"/>
                <w:szCs w:val="14"/>
              </w:rPr>
              <w:t>t</w:t>
            </w:r>
            <w:r>
              <w:rPr>
                <w:rFonts w:ascii="Arial" w:hAnsi="Arial" w:cs="Arial"/>
                <w:color w:val="000000" w:themeColor="text1"/>
                <w:sz w:val="14"/>
                <w:szCs w:val="14"/>
              </w:rPr>
              <w:t xml:space="preserve"> age </w:t>
            </w:r>
            <w:r>
              <w:rPr>
                <w:rFonts w:ascii="Arial" w:eastAsia="Helvetica" w:hAnsi="Arial" w:cs="Arial"/>
                <w:color w:val="000000" w:themeColor="text1"/>
                <w:sz w:val="14"/>
                <w:szCs w:val="14"/>
              </w:rPr>
              <w:t>10</w:t>
            </w: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 xml:space="preserve">About </w:t>
            </w:r>
            <w:r>
              <w:rPr>
                <w:rFonts w:ascii="Arial" w:hAnsi="Arial" w:cs="Arial"/>
                <w:color w:val="000000" w:themeColor="text1"/>
                <w:sz w:val="14"/>
                <w:szCs w:val="14"/>
              </w:rPr>
              <w:t>a</w:t>
            </w:r>
            <w:r>
              <w:rPr>
                <w:rFonts w:ascii="Arial" w:eastAsia="Helvetica" w:hAnsi="Arial" w:cs="Arial"/>
                <w:color w:val="000000" w:themeColor="text1"/>
                <w:sz w:val="14"/>
                <w:szCs w:val="14"/>
              </w:rPr>
              <w:t>verage</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148857 (52%)</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55086 (48.1%)</w:t>
            </w:r>
          </w:p>
        </w:tc>
        <w:tc>
          <w:tcPr>
            <w:tcW w:w="57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c>
          <w:tcPr>
            <w:tcW w:w="240"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4833 (5.8%)</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2281 (6.5%)</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1708 (7.7%)</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23727 (9.3%)</w:t>
            </w:r>
          </w:p>
        </w:tc>
        <w:tc>
          <w:tcPr>
            <w:tcW w:w="77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r>
      <w:tr w:rsidR="00A546B5">
        <w:trPr>
          <w:trHeight w:val="283"/>
        </w:trPr>
        <w:tc>
          <w:tcPr>
            <w:tcW w:w="141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Plumper</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42598 (14.9%)</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20559 (18%)</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78357 (94.2%)</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32654 (93.5%)</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20423 (92.3%)</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231999 (90.7%)</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jc w:val="left"/>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Thinner</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94983 (33.2%)</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38844 (33.9%)</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41631 (50.9%)</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17801 (51.9%)</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10079 (46.4%)</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129277 (51.6%)</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jc w:val="left"/>
              <w:rPr>
                <w:rFonts w:ascii="Arial" w:hAnsi="Arial" w:cs="Arial"/>
                <w:color w:val="000000" w:themeColor="text1"/>
                <w:sz w:val="14"/>
                <w:szCs w:val="14"/>
              </w:rPr>
            </w:pPr>
            <w:r>
              <w:rPr>
                <w:rFonts w:ascii="Arial" w:eastAsia="Helvetica" w:hAnsi="Arial" w:cs="Arial"/>
                <w:color w:val="000000" w:themeColor="text1"/>
                <w:sz w:val="14"/>
                <w:szCs w:val="14"/>
              </w:rPr>
              <w:t>Comparative</w:t>
            </w:r>
            <w:r>
              <w:rPr>
                <w:rFonts w:ascii="Arial" w:eastAsia="宋体" w:hAnsi="Arial" w:cs="Arial"/>
                <w:color w:val="000000" w:themeColor="text1"/>
                <w:sz w:val="14"/>
                <w:szCs w:val="14"/>
                <w:lang w:eastAsia="zh-CN"/>
              </w:rPr>
              <w:t xml:space="preserve"> </w:t>
            </w:r>
            <w:r>
              <w:rPr>
                <w:rFonts w:ascii="Arial" w:hAnsi="Arial" w:cs="Arial"/>
                <w:color w:val="000000" w:themeColor="text1"/>
                <w:sz w:val="14"/>
                <w:szCs w:val="14"/>
              </w:rPr>
              <w:t>h</w:t>
            </w:r>
            <w:r>
              <w:rPr>
                <w:rFonts w:ascii="Arial" w:eastAsia="Helvetica" w:hAnsi="Arial" w:cs="Arial"/>
                <w:color w:val="000000" w:themeColor="text1"/>
                <w:sz w:val="14"/>
                <w:szCs w:val="14"/>
              </w:rPr>
              <w:t>eight</w:t>
            </w:r>
            <w:r>
              <w:rPr>
                <w:rFonts w:ascii="Arial" w:hAnsi="Arial" w:cs="Arial"/>
                <w:color w:val="000000" w:themeColor="text1"/>
                <w:sz w:val="14"/>
                <w:szCs w:val="14"/>
              </w:rPr>
              <w:t xml:space="preserve"> a</w:t>
            </w:r>
            <w:r>
              <w:rPr>
                <w:rFonts w:ascii="Arial" w:eastAsia="Helvetica" w:hAnsi="Arial" w:cs="Arial"/>
                <w:color w:val="000000" w:themeColor="text1"/>
                <w:sz w:val="14"/>
                <w:szCs w:val="14"/>
              </w:rPr>
              <w:t>t age</w:t>
            </w:r>
            <w:r>
              <w:rPr>
                <w:rFonts w:ascii="Arial" w:hAnsi="Arial" w:cs="Arial"/>
                <w:color w:val="000000" w:themeColor="text1"/>
                <w:sz w:val="14"/>
                <w:szCs w:val="14"/>
              </w:rPr>
              <w:t xml:space="preserve"> </w:t>
            </w:r>
            <w:r>
              <w:rPr>
                <w:rFonts w:ascii="Arial" w:eastAsia="Helvetica" w:hAnsi="Arial" w:cs="Arial"/>
                <w:color w:val="000000" w:themeColor="text1"/>
                <w:sz w:val="14"/>
                <w:szCs w:val="14"/>
              </w:rPr>
              <w:t>10</w:t>
            </w: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 xml:space="preserve">About </w:t>
            </w:r>
            <w:r>
              <w:rPr>
                <w:rFonts w:ascii="Arial" w:hAnsi="Arial" w:cs="Arial"/>
                <w:color w:val="000000" w:themeColor="text1"/>
                <w:sz w:val="14"/>
                <w:szCs w:val="14"/>
              </w:rPr>
              <w:t>a</w:t>
            </w:r>
            <w:r>
              <w:rPr>
                <w:rFonts w:ascii="Arial" w:eastAsia="Helvetica" w:hAnsi="Arial" w:cs="Arial"/>
                <w:color w:val="000000" w:themeColor="text1"/>
                <w:sz w:val="14"/>
                <w:szCs w:val="14"/>
              </w:rPr>
              <w:t>verage</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156561 (54.6%)</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60355 (52.7%)</w:t>
            </w:r>
          </w:p>
        </w:tc>
        <w:tc>
          <w:tcPr>
            <w:tcW w:w="57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c>
          <w:tcPr>
            <w:tcW w:w="240"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13495 (16.5%)</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5639 (16.4%)</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3903 (18%)</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38237 (15.3%)</w:t>
            </w:r>
          </w:p>
        </w:tc>
        <w:tc>
          <w:tcPr>
            <w:tcW w:w="779"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&lt;.001</w:t>
            </w:r>
          </w:p>
        </w:tc>
      </w:tr>
      <w:tr w:rsidR="00A546B5">
        <w:trPr>
          <w:trHeight w:val="283"/>
        </w:trPr>
        <w:tc>
          <w:tcPr>
            <w:tcW w:w="141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992"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Shorter</w:t>
            </w:r>
          </w:p>
        </w:tc>
        <w:tc>
          <w:tcPr>
            <w:tcW w:w="121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56389 (19.7%)</w:t>
            </w:r>
          </w:p>
        </w:tc>
        <w:tc>
          <w:tcPr>
            <w:tcW w:w="123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25639 (22.4%)</w:t>
            </w:r>
          </w:p>
        </w:tc>
        <w:tc>
          <w:tcPr>
            <w:tcW w:w="574"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26662 (32.6%)</w:t>
            </w:r>
          </w:p>
        </w:tc>
        <w:tc>
          <w:tcPr>
            <w:tcW w:w="127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10867 (31.7%)</w:t>
            </w:r>
          </w:p>
        </w:tc>
        <w:tc>
          <w:tcPr>
            <w:tcW w:w="1284"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7754 (35.7%)</w:t>
            </w:r>
          </w:p>
        </w:tc>
        <w:tc>
          <w:tcPr>
            <w:tcW w:w="1250" w:type="dxa"/>
            <w:tcBorders>
              <w:top w:val="nil"/>
              <w:bottom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83073 (33.2%)</w:t>
            </w:r>
          </w:p>
        </w:tc>
        <w:tc>
          <w:tcPr>
            <w:tcW w:w="779" w:type="dxa"/>
            <w:tcBorders>
              <w:top w:val="nil"/>
              <w:bottom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r w:rsidR="00A546B5">
        <w:trPr>
          <w:trHeight w:val="283"/>
        </w:trPr>
        <w:tc>
          <w:tcPr>
            <w:tcW w:w="1419" w:type="dxa"/>
            <w:tcBorders>
              <w:top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992" w:type="dxa"/>
            <w:tcBorders>
              <w:top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Taller</w:t>
            </w:r>
          </w:p>
        </w:tc>
        <w:tc>
          <w:tcPr>
            <w:tcW w:w="1216" w:type="dxa"/>
            <w:tcBorders>
              <w:top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73999 (25.8%)</w:t>
            </w:r>
          </w:p>
        </w:tc>
        <w:tc>
          <w:tcPr>
            <w:tcW w:w="1230" w:type="dxa"/>
            <w:tcBorders>
              <w:top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28468 (24.9%)</w:t>
            </w:r>
          </w:p>
        </w:tc>
        <w:tc>
          <w:tcPr>
            <w:tcW w:w="574" w:type="dxa"/>
            <w:tcBorders>
              <w:top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240" w:type="dxa"/>
            <w:tcBorders>
              <w:top w:val="nil"/>
              <w:bottom w:val="single" w:sz="12" w:space="0" w:color="auto"/>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c>
          <w:tcPr>
            <w:tcW w:w="1266" w:type="dxa"/>
            <w:tcBorders>
              <w:top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45087 (55%)</w:t>
            </w:r>
          </w:p>
        </w:tc>
        <w:tc>
          <w:tcPr>
            <w:tcW w:w="1270" w:type="dxa"/>
            <w:tcBorders>
              <w:top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18313 (53.3%)</w:t>
            </w:r>
          </w:p>
        </w:tc>
        <w:tc>
          <w:tcPr>
            <w:tcW w:w="1284" w:type="dxa"/>
            <w:tcBorders>
              <w:top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11500 (52.8%)</w:t>
            </w:r>
          </w:p>
        </w:tc>
        <w:tc>
          <w:tcPr>
            <w:tcW w:w="1250" w:type="dxa"/>
            <w:tcBorders>
              <w:top w:val="nil"/>
            </w:tcBorders>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r>
              <w:rPr>
                <w:rFonts w:ascii="Arial" w:eastAsia="Helvetica" w:hAnsi="Arial" w:cs="Arial"/>
                <w:color w:val="000000" w:themeColor="text1"/>
                <w:sz w:val="14"/>
                <w:szCs w:val="14"/>
              </w:rPr>
              <w:t>136627 (54.5%)</w:t>
            </w:r>
          </w:p>
        </w:tc>
        <w:tc>
          <w:tcPr>
            <w:tcW w:w="779" w:type="dxa"/>
            <w:tcBorders>
              <w:top w:val="nil"/>
            </w:tcBorders>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rPr>
            </w:pPr>
          </w:p>
        </w:tc>
      </w:tr>
    </w:tbl>
    <w:p w:rsidR="00A546B5" w:rsidRDefault="00A546B5">
      <w:pPr>
        <w:rPr>
          <w:rFonts w:ascii="Arial" w:hAnsi="Arial" w:cs="Arial"/>
          <w:color w:val="000000" w:themeColor="text1"/>
          <w:sz w:val="21"/>
          <w:szCs w:val="21"/>
          <w:lang w:eastAsia="zh-CN"/>
        </w:rPr>
      </w:pPr>
    </w:p>
    <w:p w:rsidR="00A546B5" w:rsidRDefault="00000000">
      <w:pPr>
        <w:rPr>
          <w:rFonts w:ascii="Arial" w:hAnsi="Arial" w:cs="Arial"/>
          <w:color w:val="000000" w:themeColor="text1"/>
          <w:sz w:val="21"/>
          <w:szCs w:val="21"/>
          <w:lang w:eastAsia="zh-CN"/>
        </w:rPr>
      </w:pPr>
      <w:r>
        <w:rPr>
          <w:rFonts w:ascii="Arial" w:hAnsi="Arial" w:cs="Arial"/>
          <w:color w:val="000000" w:themeColor="text1"/>
          <w:sz w:val="21"/>
          <w:szCs w:val="21"/>
          <w:lang w:eastAsia="zh-CN"/>
        </w:rPr>
        <w:br w:type="page"/>
      </w:r>
    </w:p>
    <w:tbl>
      <w:tblPr>
        <w:tblpPr w:leftFromText="181" w:rightFromText="181" w:vertAnchor="page" w:horzAnchor="margin" w:tblpXSpec="center" w:tblpY="1631"/>
        <w:tblOverlap w:val="never"/>
        <w:tblW w:w="9370" w:type="dxa"/>
        <w:jc w:val="center"/>
        <w:tblLook w:val="04A0" w:firstRow="1" w:lastRow="0" w:firstColumn="1" w:lastColumn="0" w:noHBand="0" w:noVBand="1"/>
      </w:tblPr>
      <w:tblGrid>
        <w:gridCol w:w="2582"/>
        <w:gridCol w:w="454"/>
        <w:gridCol w:w="2593"/>
        <w:gridCol w:w="2415"/>
        <w:gridCol w:w="1326"/>
      </w:tblGrid>
      <w:tr w:rsidR="00566AD2" w:rsidRPr="00E453A6" w:rsidTr="002E3BA8">
        <w:trPr>
          <w:trHeight w:val="283"/>
          <w:tblHeader/>
          <w:jc w:val="center"/>
        </w:trPr>
        <w:tc>
          <w:tcPr>
            <w:tcW w:w="9370" w:type="dxa"/>
            <w:gridSpan w:val="5"/>
            <w:tcBorders>
              <w:top w:val="single" w:sz="12" w:space="0" w:color="FFFFFF" w:themeColor="background1"/>
              <w:bottom w:val="single" w:sz="12" w:space="0" w:color="000000"/>
            </w:tcBorders>
            <w:shd w:val="clear" w:color="auto" w:fill="FFFFFF" w:themeFill="background1"/>
            <w:tcMar>
              <w:top w:w="0" w:type="dxa"/>
              <w:left w:w="0" w:type="dxa"/>
              <w:bottom w:w="0" w:type="dxa"/>
              <w:right w:w="0" w:type="dxa"/>
            </w:tcMar>
            <w:vAlign w:val="bottom"/>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b/>
                <w:bCs/>
                <w:color w:val="000000" w:themeColor="text1"/>
                <w:sz w:val="20"/>
                <w:szCs w:val="20"/>
                <w:lang w:eastAsia="zh-CN"/>
              </w:rPr>
            </w:pPr>
            <w:bookmarkStart w:id="19" w:name="OLE_LINK2"/>
            <w:r w:rsidRPr="00E453A6">
              <w:rPr>
                <w:rFonts w:ascii="Arial" w:hAnsi="Arial" w:cs="Arial"/>
                <w:b/>
                <w:bCs/>
                <w:color w:val="000000" w:themeColor="text1"/>
                <w:lang w:eastAsia="zh-CN"/>
              </w:rPr>
              <w:lastRenderedPageBreak/>
              <w:t xml:space="preserve">eTable </w:t>
            </w:r>
            <w:r>
              <w:rPr>
                <w:rFonts w:ascii="Arial" w:hAnsi="Arial" w:cs="Arial"/>
                <w:b/>
                <w:bCs/>
                <w:color w:val="000000" w:themeColor="text1"/>
                <w:lang w:eastAsia="zh-CN"/>
              </w:rPr>
              <w:t>2</w:t>
            </w:r>
            <w:r w:rsidRPr="00E453A6">
              <w:rPr>
                <w:rFonts w:ascii="Arial" w:hAnsi="Arial" w:cs="Arial"/>
                <w:b/>
                <w:bCs/>
                <w:color w:val="000000" w:themeColor="text1"/>
                <w:lang w:eastAsia="zh-CN"/>
              </w:rPr>
              <w:t xml:space="preserve">. Associations between age of smoking initiation and incident </w:t>
            </w:r>
            <w:r w:rsidRPr="00E453A6">
              <w:rPr>
                <w:rFonts w:ascii="Arial" w:hAnsi="Arial" w:cs="Arial"/>
                <w:b/>
                <w:bCs/>
                <w:color w:val="000000" w:themeColor="text1"/>
              </w:rPr>
              <w:t>depression,</w:t>
            </w:r>
            <w:r w:rsidRPr="00E453A6">
              <w:rPr>
                <w:rFonts w:ascii="Arial" w:hAnsi="Arial" w:cs="Arial"/>
                <w:b/>
                <w:bCs/>
                <w:color w:val="000000" w:themeColor="text1"/>
                <w:lang w:eastAsia="zh-CN"/>
              </w:rPr>
              <w:t xml:space="preserve"> adjusted for an extended set of covariates. Never-smokers served as the reference group</w:t>
            </w:r>
          </w:p>
        </w:tc>
      </w:tr>
      <w:tr w:rsidR="00566AD2" w:rsidRPr="00E453A6" w:rsidTr="002E3BA8">
        <w:trPr>
          <w:trHeight w:val="283"/>
          <w:tblHeader/>
          <w:jc w:val="center"/>
        </w:trPr>
        <w:tc>
          <w:tcPr>
            <w:tcW w:w="3036" w:type="dxa"/>
            <w:gridSpan w:val="2"/>
            <w:tcBorders>
              <w:top w:val="single" w:sz="12" w:space="0" w:color="000000"/>
              <w:bottom w:val="single" w:sz="12" w:space="0" w:color="auto"/>
            </w:tcBorders>
            <w:shd w:val="clear" w:color="auto" w:fill="F2F2F2" w:themeFill="background1" w:themeFillShade="F2"/>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hAnsi="Arial" w:cs="Arial"/>
                <w:b/>
                <w:bCs/>
                <w:color w:val="000000" w:themeColor="text1"/>
                <w:sz w:val="14"/>
                <w:szCs w:val="14"/>
                <w:lang w:eastAsia="zh-CN"/>
              </w:rPr>
              <w:t>Characteristic</w:t>
            </w:r>
          </w:p>
        </w:tc>
        <w:tc>
          <w:tcPr>
            <w:tcW w:w="2593" w:type="dxa"/>
            <w:tcBorders>
              <w:top w:val="single" w:sz="12" w:space="0" w:color="000000"/>
              <w:bottom w:val="single" w:sz="12" w:space="0" w:color="auto"/>
            </w:tcBorders>
            <w:shd w:val="clear" w:color="auto" w:fill="F2F2F2" w:themeFill="background1" w:themeFillShade="F2"/>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b/>
                <w:bCs/>
                <w:color w:val="000000" w:themeColor="text1"/>
                <w:sz w:val="14"/>
                <w:szCs w:val="14"/>
                <w:lang w:eastAsia="zh-CN"/>
              </w:rPr>
            </w:pPr>
            <w:r w:rsidRPr="00E453A6">
              <w:rPr>
                <w:rFonts w:ascii="Arial" w:hAnsi="Arial" w:cs="Arial"/>
                <w:b/>
                <w:bCs/>
                <w:color w:val="000000" w:themeColor="text1"/>
                <w:sz w:val="14"/>
                <w:szCs w:val="14"/>
                <w:lang w:eastAsia="zh-CN"/>
              </w:rPr>
              <w:t>Participants</w:t>
            </w:r>
          </w:p>
        </w:tc>
        <w:tc>
          <w:tcPr>
            <w:tcW w:w="2415" w:type="dxa"/>
            <w:tcBorders>
              <w:top w:val="single" w:sz="12" w:space="0" w:color="000000"/>
              <w:bottom w:val="single" w:sz="12" w:space="0" w:color="auto"/>
            </w:tcBorders>
            <w:shd w:val="clear" w:color="auto" w:fill="F2F2F2" w:themeFill="background1" w:themeFillShade="F2"/>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b/>
                <w:bCs/>
                <w:color w:val="000000" w:themeColor="text1"/>
                <w:sz w:val="14"/>
                <w:szCs w:val="14"/>
                <w:lang w:eastAsia="zh-CN"/>
              </w:rPr>
            </w:pPr>
            <w:r w:rsidRPr="00E453A6">
              <w:rPr>
                <w:rFonts w:ascii="Arial" w:eastAsia="Helvetica" w:hAnsi="Arial" w:cs="Arial"/>
                <w:b/>
                <w:bCs/>
                <w:color w:val="000000" w:themeColor="text1"/>
                <w:sz w:val="14"/>
                <w:szCs w:val="14"/>
              </w:rPr>
              <w:t xml:space="preserve">HR </w:t>
            </w:r>
            <w:r w:rsidRPr="00E453A6">
              <w:rPr>
                <w:rFonts w:ascii="Arial" w:hAnsi="Arial" w:cs="Arial"/>
                <w:b/>
                <w:bCs/>
                <w:color w:val="000000" w:themeColor="text1"/>
                <w:sz w:val="14"/>
                <w:szCs w:val="14"/>
                <w:lang w:eastAsia="zh-CN"/>
              </w:rPr>
              <w:t>(</w:t>
            </w:r>
            <w:r w:rsidRPr="00E453A6">
              <w:rPr>
                <w:rFonts w:ascii="Arial" w:eastAsia="Helvetica" w:hAnsi="Arial" w:cs="Arial"/>
                <w:b/>
                <w:bCs/>
                <w:color w:val="000000" w:themeColor="text1"/>
                <w:sz w:val="14"/>
                <w:szCs w:val="14"/>
              </w:rPr>
              <w:t xml:space="preserve">95% </w:t>
            </w:r>
            <w:r w:rsidRPr="00E453A6">
              <w:rPr>
                <w:rFonts w:ascii="Arial" w:eastAsia="Helvetica" w:hAnsi="Arial" w:cs="Arial"/>
                <w:b/>
                <w:bCs/>
                <w:color w:val="000000" w:themeColor="text1"/>
                <w:sz w:val="14"/>
                <w:szCs w:val="14"/>
                <w:lang w:eastAsia="zh-CN"/>
              </w:rPr>
              <w:t>CI</w:t>
            </w:r>
            <w:r w:rsidRPr="00E453A6">
              <w:rPr>
                <w:rFonts w:ascii="Arial" w:hAnsi="Arial" w:cs="Arial"/>
                <w:b/>
                <w:bCs/>
                <w:color w:val="000000" w:themeColor="text1"/>
                <w:sz w:val="14"/>
                <w:szCs w:val="14"/>
                <w:lang w:eastAsia="zh-CN"/>
              </w:rPr>
              <w:t>)</w:t>
            </w:r>
          </w:p>
        </w:tc>
        <w:tc>
          <w:tcPr>
            <w:tcW w:w="1326" w:type="dxa"/>
            <w:tcBorders>
              <w:top w:val="single" w:sz="12" w:space="0" w:color="000000"/>
              <w:bottom w:val="single" w:sz="12" w:space="0" w:color="auto"/>
            </w:tcBorders>
            <w:shd w:val="clear" w:color="auto" w:fill="F2F2F2" w:themeFill="background1" w:themeFillShade="F2"/>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right="100"/>
              <w:jc w:val="both"/>
              <w:rPr>
                <w:rFonts w:ascii="Arial" w:eastAsia="Helvetica" w:hAnsi="Arial" w:cs="Arial"/>
                <w:b/>
                <w:bCs/>
                <w:color w:val="000000" w:themeColor="text1"/>
                <w:sz w:val="14"/>
                <w:szCs w:val="14"/>
              </w:rPr>
            </w:pPr>
            <w:r w:rsidRPr="00E453A6">
              <w:rPr>
                <w:rFonts w:ascii="Arial" w:hAnsi="Arial" w:cs="Arial"/>
                <w:b/>
                <w:bCs/>
                <w:i/>
                <w:iCs/>
                <w:color w:val="000000" w:themeColor="text1"/>
                <w:sz w:val="14"/>
                <w:szCs w:val="14"/>
                <w:lang w:eastAsia="zh-CN"/>
              </w:rPr>
              <w:t xml:space="preserve">p </w:t>
            </w:r>
            <w:r w:rsidRPr="00E453A6">
              <w:rPr>
                <w:rFonts w:ascii="Arial" w:hAnsi="Arial" w:cs="Arial"/>
                <w:b/>
                <w:bCs/>
                <w:color w:val="000000" w:themeColor="text1"/>
                <w:sz w:val="14"/>
                <w:szCs w:val="14"/>
                <w:lang w:eastAsia="zh-CN"/>
              </w:rPr>
              <w:t>value</w:t>
            </w:r>
          </w:p>
        </w:tc>
      </w:tr>
      <w:tr w:rsidR="00566AD2" w:rsidRPr="00E453A6" w:rsidTr="002E3BA8">
        <w:trPr>
          <w:trHeight w:val="283"/>
          <w:jc w:val="center"/>
        </w:trPr>
        <w:tc>
          <w:tcPr>
            <w:tcW w:w="2582" w:type="dxa"/>
            <w:tcBorders>
              <w:top w:val="single" w:sz="12" w:space="0" w:color="auto"/>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right="100" w:firstLineChars="50" w:firstLine="70"/>
              <w:jc w:val="both"/>
              <w:rPr>
                <w:rFonts w:ascii="Arial" w:eastAsia="Helvetica" w:hAnsi="Arial" w:cs="Arial"/>
                <w:color w:val="000000" w:themeColor="text1"/>
                <w:sz w:val="14"/>
                <w:szCs w:val="14"/>
                <w:lang w:eastAsia="zh-CN"/>
              </w:rPr>
            </w:pPr>
            <w:r w:rsidRPr="00E453A6">
              <w:rPr>
                <w:rFonts w:ascii="Arial" w:hAnsi="Arial" w:cs="Arial"/>
                <w:color w:val="000000" w:themeColor="text1"/>
                <w:sz w:val="14"/>
                <w:szCs w:val="14"/>
                <w:lang w:eastAsia="zh-CN"/>
              </w:rPr>
              <w:t>Smoking initiation age</w:t>
            </w:r>
          </w:p>
        </w:tc>
        <w:tc>
          <w:tcPr>
            <w:tcW w:w="454" w:type="dxa"/>
            <w:tcBorders>
              <w:top w:val="single" w:sz="12" w:space="0" w:color="auto"/>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right="100"/>
              <w:jc w:val="both"/>
              <w:rPr>
                <w:rFonts w:ascii="Arial" w:eastAsia="Helvetica" w:hAnsi="Arial" w:cs="Arial"/>
                <w:color w:val="000000" w:themeColor="text1"/>
                <w:sz w:val="14"/>
                <w:szCs w:val="14"/>
                <w:lang w:eastAsia="zh-CN"/>
              </w:rPr>
            </w:pPr>
          </w:p>
        </w:tc>
        <w:tc>
          <w:tcPr>
            <w:tcW w:w="2593" w:type="dxa"/>
            <w:tcBorders>
              <w:top w:val="single" w:sz="12" w:space="0" w:color="auto"/>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415" w:type="dxa"/>
            <w:tcBorders>
              <w:top w:val="single" w:sz="12" w:space="0" w:color="auto"/>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top w:val="single" w:sz="12" w:space="0" w:color="auto"/>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Never</w:t>
            </w:r>
            <w:r w:rsidRPr="00E453A6">
              <w:rPr>
                <w:rFonts w:ascii="Arial" w:hAnsi="Arial" w:cs="Arial"/>
                <w:color w:val="000000" w:themeColor="text1"/>
                <w:sz w:val="14"/>
                <w:szCs w:val="14"/>
                <w:lang w:eastAsia="zh-CN"/>
              </w:rPr>
              <w:t xml:space="preserve"> </w:t>
            </w:r>
            <w:r w:rsidRPr="00E453A6">
              <w:rPr>
                <w:rFonts w:ascii="Arial" w:eastAsia="Helvetica" w:hAnsi="Arial" w:cs="Arial"/>
                <w:color w:val="000000" w:themeColor="text1"/>
                <w:sz w:val="14"/>
                <w:szCs w:val="14"/>
              </w:rPr>
              <w:t>smokers</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234357 (64.5%)</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Adolescence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76610 (21.1%)</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1.46 (1.40-1.52)</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hAnsi="Arial" w:cs="Arial"/>
                <w:color w:val="000000" w:themeColor="text1"/>
                <w:sz w:val="14"/>
                <w:szCs w:val="14"/>
                <w:lang w:eastAsia="zh-CN"/>
              </w:rPr>
              <w:t>Adulthood</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31968 (8.8%)</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1.41 (1.33-1.49)</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Childhood</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20158 (5.6%)</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1.95 (1.84-2.07)</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hAnsi="Arial" w:cs="Arial"/>
                <w:color w:val="000000" w:themeColor="text1"/>
                <w:sz w:val="14"/>
                <w:szCs w:val="14"/>
                <w:lang w:eastAsia="zh-CN"/>
              </w:rPr>
              <w:t>Age group</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Middle age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295384 (81.4%)</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Older age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67709 (18.6%)</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1.13 (1.08-1.18)</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hAnsi="Arial" w:cs="Arial"/>
                <w:color w:val="000000" w:themeColor="text1"/>
                <w:sz w:val="14"/>
                <w:szCs w:val="14"/>
                <w:lang w:eastAsia="zh-CN"/>
              </w:rPr>
              <w:t>Gender</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Male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192058 (52.9%)</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Female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171035 (47.1%)</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0.69 (0.67-0.71)</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hAnsi="Arial" w:cs="Arial"/>
                <w:color w:val="000000" w:themeColor="text1"/>
                <w:sz w:val="14"/>
                <w:szCs w:val="14"/>
                <w:lang w:eastAsia="zh-CN"/>
              </w:rPr>
              <w:t>Education</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Less than college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241384 (66.5%)</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 xml:space="preserve">Above </w:t>
            </w:r>
            <w:r w:rsidRPr="00E453A6">
              <w:rPr>
                <w:rFonts w:ascii="Arial" w:hAnsi="Arial" w:cs="Arial"/>
                <w:color w:val="000000" w:themeColor="text1"/>
                <w:sz w:val="14"/>
                <w:szCs w:val="14"/>
                <w:lang w:eastAsia="zh-CN"/>
              </w:rPr>
              <w:t>c</w:t>
            </w:r>
            <w:r w:rsidRPr="00E453A6">
              <w:rPr>
                <w:rFonts w:ascii="Arial" w:eastAsia="Helvetica" w:hAnsi="Arial" w:cs="Arial"/>
                <w:color w:val="000000" w:themeColor="text1"/>
                <w:sz w:val="14"/>
                <w:szCs w:val="14"/>
              </w:rPr>
              <w:t>ollege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121709 (33.5%)</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0.81 (0.77-0.84)</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Ethnic</w:t>
            </w:r>
            <w:r w:rsidRPr="00E453A6">
              <w:rPr>
                <w:rFonts w:ascii="Arial" w:hAnsi="Arial" w:cs="Arial"/>
                <w:color w:val="000000" w:themeColor="text1"/>
                <w:sz w:val="14"/>
                <w:szCs w:val="14"/>
                <w:lang w:eastAsia="zh-CN"/>
              </w:rPr>
              <w:t>ity</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Ethnic minority</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19143 (5.3%)</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White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343950 (94.7%)</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1.29 (1.19-1.40)</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Deprivation</w:t>
            </w:r>
            <w:r w:rsidRPr="00E453A6">
              <w:rPr>
                <w:rFonts w:ascii="Arial" w:hAnsi="Arial" w:cs="Arial"/>
                <w:color w:val="000000" w:themeColor="text1"/>
                <w:sz w:val="14"/>
                <w:szCs w:val="14"/>
                <w:lang w:eastAsia="zh-CN"/>
              </w:rPr>
              <w:t xml:space="preserve"> </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Lower</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126700 (34.9%)</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Higher</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114488 (31.5%)</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1.40 (1.35-1.46)</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Middle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121905 (33.6%)</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1.09 (1.05-1.14)</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lang w:eastAsia="zh-CN"/>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hAnsi="Arial" w:cs="Arial"/>
                <w:color w:val="000000" w:themeColor="text1"/>
                <w:sz w:val="14"/>
                <w:szCs w:val="14"/>
                <w:lang w:eastAsia="zh-CN"/>
              </w:rPr>
              <w:t>Family average income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宋体" w:hAnsi="Arial" w:cs="Arial"/>
                <w:color w:val="000000" w:themeColor="text1"/>
                <w:sz w:val="14"/>
                <w:szCs w:val="14"/>
                <w:lang w:eastAsia="zh-CN"/>
              </w:rPr>
            </w:pPr>
            <w:r w:rsidRPr="00E453A6">
              <w:rPr>
                <w:rFonts w:ascii="Arial" w:eastAsia="Helvetica" w:hAnsi="Arial" w:cs="Arial"/>
                <w:color w:val="000000" w:themeColor="text1"/>
                <w:sz w:val="14"/>
                <w:szCs w:val="14"/>
              </w:rPr>
              <w:t>Unknow</w:t>
            </w:r>
            <w:r w:rsidRPr="00E453A6">
              <w:rPr>
                <w:rFonts w:ascii="Arial" w:eastAsia="宋体" w:hAnsi="Arial" w:cs="Arial"/>
                <w:color w:val="000000" w:themeColor="text1"/>
                <w:sz w:val="14"/>
                <w:szCs w:val="14"/>
                <w:lang w:eastAsia="zh-CN"/>
              </w:rPr>
              <w:t>n</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36790 (10.1%)</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High</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18135 (5.0%)</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0.44 (0.39-0.51)</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Low</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239796 (66.0%)</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1.14 (1.08-1.20)</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lang w:eastAsia="zh-CN"/>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Middle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68372 (18.8%)</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0.71 (0.66-0.76)</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hAnsi="Arial" w:cs="Arial"/>
                <w:color w:val="000000" w:themeColor="text1"/>
                <w:sz w:val="14"/>
                <w:szCs w:val="14"/>
                <w:lang w:eastAsia="zh-CN"/>
              </w:rPr>
              <w:t>BMI type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Normal</w:t>
            </w:r>
            <w:r w:rsidRPr="00E453A6">
              <w:rPr>
                <w:rFonts w:ascii="Arial" w:hAnsi="Arial" w:cs="Arial"/>
                <w:color w:val="000000" w:themeColor="text1"/>
                <w:sz w:val="14"/>
                <w:szCs w:val="14"/>
                <w:lang w:eastAsia="zh-CN"/>
              </w:rPr>
              <w:t xml:space="preserve"> </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121314 (33.4%)</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Overweight</w:t>
            </w:r>
            <w:r w:rsidRPr="00E453A6">
              <w:rPr>
                <w:rFonts w:ascii="Arial" w:hAnsi="Arial" w:cs="Arial"/>
                <w:color w:val="000000" w:themeColor="text1"/>
                <w:sz w:val="14"/>
                <w:szCs w:val="14"/>
                <w:lang w:eastAsia="zh-CN"/>
              </w:rPr>
              <w:t xml:space="preserve"> </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155018 (42.7%)</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1.15 (1.10-1.20)</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lang w:eastAsia="zh-CN"/>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Obesity</w:t>
            </w:r>
            <w:r w:rsidRPr="00E453A6">
              <w:rPr>
                <w:rFonts w:ascii="Arial" w:hAnsi="Arial" w:cs="Arial"/>
                <w:color w:val="000000" w:themeColor="text1"/>
                <w:sz w:val="14"/>
                <w:szCs w:val="14"/>
                <w:lang w:eastAsia="zh-CN"/>
              </w:rPr>
              <w:t xml:space="preserve"> </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86761 (23.9%)</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1.55 (1.48-1.62)</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Alcohol</w:t>
            </w:r>
            <w:r w:rsidRPr="00E453A6">
              <w:rPr>
                <w:rFonts w:ascii="Arial" w:hAnsi="Arial" w:cs="Arial"/>
                <w:color w:val="000000" w:themeColor="text1"/>
                <w:sz w:val="14"/>
                <w:szCs w:val="14"/>
                <w:lang w:eastAsia="zh-CN"/>
              </w:rPr>
              <w:t xml:space="preserve"> status</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Never</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27460 (7.6%)</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Alcohol use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335633 (92.4%)</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0.66 (0.62-0.69)</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Comparative</w:t>
            </w:r>
            <w:r w:rsidRPr="00E453A6">
              <w:rPr>
                <w:rFonts w:ascii="Arial" w:hAnsi="Arial" w:cs="Arial"/>
                <w:color w:val="000000" w:themeColor="text1"/>
                <w:sz w:val="14"/>
                <w:szCs w:val="14"/>
                <w:lang w:eastAsia="zh-CN"/>
              </w:rPr>
              <w:t xml:space="preserve"> </w:t>
            </w:r>
            <w:r w:rsidRPr="00E453A6">
              <w:rPr>
                <w:rFonts w:ascii="Arial" w:eastAsia="Helvetica" w:hAnsi="Arial" w:cs="Arial"/>
                <w:color w:val="000000" w:themeColor="text1"/>
                <w:sz w:val="14"/>
                <w:szCs w:val="14"/>
              </w:rPr>
              <w:t>body</w:t>
            </w:r>
            <w:r w:rsidRPr="00E453A6">
              <w:rPr>
                <w:rFonts w:ascii="Arial" w:hAnsi="Arial" w:cs="Arial"/>
                <w:color w:val="000000" w:themeColor="text1"/>
                <w:sz w:val="14"/>
                <w:szCs w:val="14"/>
                <w:lang w:eastAsia="zh-CN"/>
              </w:rPr>
              <w:t xml:space="preserve"> </w:t>
            </w:r>
            <w:r w:rsidRPr="00E453A6">
              <w:rPr>
                <w:rFonts w:ascii="Arial" w:eastAsia="Helvetica" w:hAnsi="Arial" w:cs="Arial"/>
                <w:color w:val="000000" w:themeColor="text1"/>
                <w:sz w:val="14"/>
                <w:szCs w:val="14"/>
              </w:rPr>
              <w:t>size</w:t>
            </w:r>
            <w:r w:rsidRPr="00E453A6">
              <w:rPr>
                <w:rFonts w:ascii="Arial" w:hAnsi="Arial" w:cs="Arial"/>
                <w:color w:val="000000" w:themeColor="text1"/>
                <w:sz w:val="14"/>
                <w:szCs w:val="14"/>
                <w:lang w:eastAsia="zh-CN"/>
              </w:rPr>
              <w:t xml:space="preserve"> </w:t>
            </w:r>
            <w:r w:rsidRPr="00E453A6">
              <w:rPr>
                <w:rFonts w:ascii="Arial" w:eastAsia="Helvetica" w:hAnsi="Arial" w:cs="Arial"/>
                <w:color w:val="000000" w:themeColor="text1"/>
                <w:sz w:val="14"/>
                <w:szCs w:val="14"/>
              </w:rPr>
              <w:t>at age 10</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About average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186370 (51.3%)</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Plumper</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57058 (15.7%)</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1.14 (1.09-1.20)</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Thinner</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119665 (33.0%)</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1.17 (1.13-1.22)</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Comparative</w:t>
            </w:r>
            <w:r w:rsidRPr="00E453A6">
              <w:rPr>
                <w:rFonts w:ascii="Arial" w:hAnsi="Arial" w:cs="Arial"/>
                <w:color w:val="000000" w:themeColor="text1"/>
                <w:sz w:val="14"/>
                <w:szCs w:val="14"/>
                <w:lang w:eastAsia="zh-CN"/>
              </w:rPr>
              <w:t xml:space="preserve"> </w:t>
            </w:r>
            <w:r w:rsidRPr="00E453A6">
              <w:rPr>
                <w:rFonts w:ascii="Arial" w:eastAsia="Helvetica" w:hAnsi="Arial" w:cs="Arial"/>
                <w:color w:val="000000" w:themeColor="text1"/>
                <w:sz w:val="14"/>
                <w:szCs w:val="14"/>
              </w:rPr>
              <w:t>height</w:t>
            </w:r>
            <w:r w:rsidRPr="00E453A6">
              <w:rPr>
                <w:rFonts w:ascii="Arial" w:hAnsi="Arial" w:cs="Arial"/>
                <w:color w:val="000000" w:themeColor="text1"/>
                <w:sz w:val="14"/>
                <w:szCs w:val="14"/>
                <w:lang w:eastAsia="zh-CN"/>
              </w:rPr>
              <w:t xml:space="preserve"> </w:t>
            </w:r>
            <w:r w:rsidRPr="00E453A6">
              <w:rPr>
                <w:rFonts w:ascii="Arial" w:eastAsia="Helvetica" w:hAnsi="Arial" w:cs="Arial"/>
                <w:color w:val="000000" w:themeColor="text1"/>
                <w:sz w:val="14"/>
                <w:szCs w:val="14"/>
              </w:rPr>
              <w:t>at age 10</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About average</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197317 (54.3%)</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r>
      <w:tr w:rsidR="00566AD2" w:rsidRPr="00E453A6" w:rsidTr="002E3BA8">
        <w:trPr>
          <w:trHeight w:val="283"/>
          <w:jc w:val="center"/>
        </w:trPr>
        <w:tc>
          <w:tcPr>
            <w:tcW w:w="2582"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Shorter</w:t>
            </w:r>
          </w:p>
        </w:tc>
        <w:tc>
          <w:tcPr>
            <w:tcW w:w="454"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73885 (20.3%)</w:t>
            </w:r>
          </w:p>
        </w:tc>
        <w:tc>
          <w:tcPr>
            <w:tcW w:w="2415" w:type="dxa"/>
            <w:tcBorders>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1.00 (0.95-1.04)</w:t>
            </w:r>
          </w:p>
        </w:tc>
        <w:tc>
          <w:tcPr>
            <w:tcW w:w="1326" w:type="dxa"/>
            <w:tcBorders>
              <w:left w:val="nil"/>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lang w:eastAsia="zh-CN"/>
              </w:rPr>
            </w:pPr>
            <w:r w:rsidRPr="00E453A6">
              <w:rPr>
                <w:rFonts w:ascii="Arial" w:eastAsia="Helvetica" w:hAnsi="Arial" w:cs="Arial"/>
                <w:color w:val="000000" w:themeColor="text1"/>
                <w:sz w:val="14"/>
                <w:szCs w:val="14"/>
                <w:lang w:eastAsia="zh-CN"/>
              </w:rPr>
              <w:t>0.825</w:t>
            </w:r>
          </w:p>
        </w:tc>
      </w:tr>
      <w:tr w:rsidR="00566AD2" w:rsidRPr="00E453A6" w:rsidTr="002E3BA8">
        <w:trPr>
          <w:trHeight w:val="283"/>
          <w:jc w:val="center"/>
        </w:trPr>
        <w:tc>
          <w:tcPr>
            <w:tcW w:w="2582" w:type="dxa"/>
            <w:tcBorders>
              <w:left w:val="nil"/>
              <w:bottom w:val="single" w:sz="12" w:space="0" w:color="auto"/>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Taller</w:t>
            </w:r>
          </w:p>
        </w:tc>
        <w:tc>
          <w:tcPr>
            <w:tcW w:w="454" w:type="dxa"/>
            <w:tcBorders>
              <w:left w:val="nil"/>
              <w:bottom w:val="single" w:sz="12" w:space="0" w:color="auto"/>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593" w:type="dxa"/>
            <w:tcBorders>
              <w:left w:val="nil"/>
              <w:bottom w:val="single" w:sz="12" w:space="0" w:color="auto"/>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91891 (25.3%)</w:t>
            </w:r>
          </w:p>
        </w:tc>
        <w:tc>
          <w:tcPr>
            <w:tcW w:w="2415" w:type="dxa"/>
            <w:tcBorders>
              <w:left w:val="nil"/>
              <w:bottom w:val="single" w:sz="12" w:space="0" w:color="auto"/>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1.04 (1.00-1.08)</w:t>
            </w:r>
          </w:p>
        </w:tc>
        <w:tc>
          <w:tcPr>
            <w:tcW w:w="1326" w:type="dxa"/>
            <w:tcBorders>
              <w:left w:val="nil"/>
              <w:bottom w:val="single" w:sz="12" w:space="0" w:color="auto"/>
              <w:right w:val="nil"/>
            </w:tcBorders>
            <w:shd w:val="clear" w:color="auto" w:fill="FFFFFF"/>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lang w:eastAsia="zh-CN"/>
              </w:rPr>
            </w:pPr>
            <w:r w:rsidRPr="00E453A6">
              <w:rPr>
                <w:rFonts w:ascii="Arial" w:eastAsia="Helvetica" w:hAnsi="Arial" w:cs="Arial"/>
                <w:color w:val="000000" w:themeColor="text1"/>
                <w:sz w:val="14"/>
                <w:szCs w:val="14"/>
                <w:lang w:eastAsia="zh-CN"/>
              </w:rPr>
              <w:t>0.058</w:t>
            </w:r>
          </w:p>
        </w:tc>
      </w:tr>
      <w:tr w:rsidR="00566AD2" w:rsidRPr="00E453A6" w:rsidTr="002E3BA8">
        <w:trPr>
          <w:trHeight w:val="283"/>
          <w:jc w:val="center"/>
        </w:trPr>
        <w:tc>
          <w:tcPr>
            <w:tcW w:w="8044" w:type="dxa"/>
            <w:gridSpan w:val="4"/>
            <w:tcBorders>
              <w:top w:val="single" w:sz="12" w:space="0" w:color="auto"/>
              <w:left w:val="nil"/>
              <w:bottom w:val="single" w:sz="12" w:space="0" w:color="FFFFFF" w:themeColor="background1"/>
            </w:tcBorders>
            <w:shd w:val="clear" w:color="auto" w:fill="FFFFFF"/>
            <w:tcMar>
              <w:top w:w="0" w:type="dxa"/>
              <w:left w:w="0" w:type="dxa"/>
              <w:bottom w:w="0" w:type="dxa"/>
              <w:right w:w="0" w:type="dxa"/>
            </w:tcMar>
          </w:tcPr>
          <w:p w:rsidR="00566AD2" w:rsidRPr="00E453A6" w:rsidRDefault="00566AD2" w:rsidP="002E3BA8">
            <w:pPr>
              <w:widowControl w:val="0"/>
              <w:jc w:val="both"/>
              <w:rPr>
                <w:rFonts w:ascii="Arial" w:hAnsi="Arial" w:cs="Arial"/>
                <w:color w:val="000000" w:themeColor="text1"/>
                <w:sz w:val="18"/>
                <w:szCs w:val="18"/>
                <w:lang w:eastAsia="zh-CN"/>
              </w:rPr>
            </w:pPr>
          </w:p>
        </w:tc>
        <w:tc>
          <w:tcPr>
            <w:tcW w:w="1326" w:type="dxa"/>
            <w:tcBorders>
              <w:top w:val="single" w:sz="12" w:space="0" w:color="auto"/>
              <w:left w:val="nil"/>
              <w:bottom w:val="single" w:sz="12" w:space="0" w:color="FFFFFF" w:themeColor="background1"/>
            </w:tcBorders>
            <w:shd w:val="clear" w:color="auto" w:fill="FFFFFF"/>
          </w:tcPr>
          <w:p w:rsidR="00566AD2" w:rsidRPr="00E453A6" w:rsidRDefault="00566AD2" w:rsidP="002E3BA8">
            <w:pPr>
              <w:widowControl w:val="0"/>
              <w:jc w:val="both"/>
              <w:rPr>
                <w:rFonts w:ascii="Arial" w:hAnsi="Arial" w:cs="Arial"/>
                <w:color w:val="000000" w:themeColor="text1"/>
                <w:sz w:val="18"/>
                <w:szCs w:val="18"/>
                <w:lang w:eastAsia="zh-CN"/>
              </w:rPr>
            </w:pPr>
          </w:p>
        </w:tc>
      </w:tr>
    </w:tbl>
    <w:p w:rsidR="00A546B5" w:rsidRDefault="00A546B5">
      <w:pPr>
        <w:rPr>
          <w:rFonts w:ascii="Arial" w:hAnsi="Arial" w:cs="Arial"/>
          <w:color w:val="000000" w:themeColor="text1"/>
          <w:lang w:eastAsia="zh-CN"/>
        </w:rPr>
      </w:pPr>
    </w:p>
    <w:p w:rsidR="00A546B5" w:rsidRDefault="00A546B5">
      <w:pPr>
        <w:rPr>
          <w:rFonts w:ascii="Arial" w:hAnsi="Arial" w:cs="Arial"/>
          <w:color w:val="000000" w:themeColor="text1"/>
          <w:lang w:eastAsia="zh-CN"/>
        </w:rPr>
      </w:pPr>
    </w:p>
    <w:tbl>
      <w:tblPr>
        <w:tblpPr w:leftFromText="180" w:rightFromText="180" w:vertAnchor="text" w:horzAnchor="margin" w:tblpY="114"/>
        <w:tblOverlap w:val="never"/>
        <w:tblW w:w="8959" w:type="dxa"/>
        <w:tblLayout w:type="fixed"/>
        <w:tblLook w:val="04A0" w:firstRow="1" w:lastRow="0" w:firstColumn="1" w:lastColumn="0" w:noHBand="0" w:noVBand="1"/>
      </w:tblPr>
      <w:tblGrid>
        <w:gridCol w:w="2730"/>
        <w:gridCol w:w="329"/>
        <w:gridCol w:w="2636"/>
        <w:gridCol w:w="2171"/>
        <w:gridCol w:w="1093"/>
      </w:tblGrid>
      <w:tr w:rsidR="00566AD2" w:rsidRPr="00E453A6" w:rsidTr="002E3BA8">
        <w:trPr>
          <w:trHeight w:val="283"/>
        </w:trPr>
        <w:tc>
          <w:tcPr>
            <w:tcW w:w="8959" w:type="dxa"/>
            <w:gridSpan w:val="5"/>
            <w:tcBorders>
              <w:top w:val="single" w:sz="12" w:space="0" w:color="FFFFFF" w:themeColor="background1"/>
              <w:bottom w:val="single" w:sz="12" w:space="0" w:color="000000"/>
            </w:tcBorders>
            <w:shd w:val="clear" w:color="auto" w:fill="FFFFFF" w:themeFill="background1"/>
            <w:tcMar>
              <w:top w:w="0" w:type="dxa"/>
              <w:left w:w="0" w:type="dxa"/>
              <w:bottom w:w="0" w:type="dxa"/>
              <w:right w:w="0" w:type="dxa"/>
            </w:tcMar>
            <w:vAlign w:val="bottom"/>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b/>
                <w:bCs/>
                <w:color w:val="000000" w:themeColor="text1"/>
                <w:lang w:eastAsia="zh-CN"/>
              </w:rPr>
            </w:pPr>
            <w:r w:rsidRPr="00E453A6">
              <w:rPr>
                <w:rFonts w:ascii="Arial" w:hAnsi="Arial" w:cs="Arial"/>
                <w:b/>
                <w:bCs/>
                <w:color w:val="000000" w:themeColor="text1"/>
                <w:lang w:eastAsia="zh-CN"/>
              </w:rPr>
              <w:lastRenderedPageBreak/>
              <w:t xml:space="preserve">eTable </w:t>
            </w:r>
            <w:r>
              <w:rPr>
                <w:rFonts w:ascii="Arial" w:hAnsi="Arial" w:cs="Arial"/>
                <w:b/>
                <w:bCs/>
                <w:color w:val="000000" w:themeColor="text1"/>
                <w:lang w:eastAsia="zh-CN"/>
              </w:rPr>
              <w:t>3</w:t>
            </w:r>
            <w:r w:rsidRPr="00E453A6">
              <w:rPr>
                <w:rFonts w:ascii="Arial" w:hAnsi="Arial" w:cs="Arial"/>
                <w:b/>
                <w:bCs/>
                <w:color w:val="000000" w:themeColor="text1"/>
                <w:lang w:eastAsia="zh-CN"/>
              </w:rPr>
              <w:t>. Associations between age of smoking initiation and incident anxiety</w:t>
            </w:r>
            <w:r w:rsidRPr="00E453A6">
              <w:rPr>
                <w:rFonts w:ascii="Arial" w:hAnsi="Arial" w:cs="Arial"/>
                <w:b/>
                <w:bCs/>
                <w:color w:val="000000" w:themeColor="text1"/>
              </w:rPr>
              <w:t>,</w:t>
            </w:r>
            <w:r w:rsidRPr="00E453A6">
              <w:rPr>
                <w:rFonts w:ascii="Arial" w:hAnsi="Arial" w:cs="Arial"/>
                <w:b/>
                <w:bCs/>
                <w:color w:val="000000" w:themeColor="text1"/>
                <w:lang w:eastAsia="zh-CN"/>
              </w:rPr>
              <w:t xml:space="preserve"> adjusted for an extended set of covariates. Never-smokers served as the reference group</w:t>
            </w:r>
          </w:p>
        </w:tc>
      </w:tr>
      <w:tr w:rsidR="00566AD2" w:rsidRPr="00E453A6" w:rsidTr="002E3BA8">
        <w:trPr>
          <w:trHeight w:val="283"/>
        </w:trPr>
        <w:tc>
          <w:tcPr>
            <w:tcW w:w="3059" w:type="dxa"/>
            <w:gridSpan w:val="2"/>
            <w:tcBorders>
              <w:top w:val="single" w:sz="12" w:space="0" w:color="000000"/>
              <w:bottom w:val="single" w:sz="12" w:space="0" w:color="000000"/>
            </w:tcBorders>
            <w:shd w:val="clear" w:color="auto" w:fill="F2F2F2" w:themeFill="background1" w:themeFillShade="F2"/>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hAnsi="Arial" w:cs="Arial"/>
                <w:b/>
                <w:bCs/>
                <w:color w:val="000000" w:themeColor="text1"/>
                <w:sz w:val="14"/>
                <w:szCs w:val="14"/>
                <w:lang w:eastAsia="zh-CN"/>
              </w:rPr>
              <w:t>Characteristic</w:t>
            </w:r>
          </w:p>
        </w:tc>
        <w:tc>
          <w:tcPr>
            <w:tcW w:w="2636" w:type="dxa"/>
            <w:tcBorders>
              <w:top w:val="single" w:sz="12" w:space="0" w:color="000000"/>
              <w:bottom w:val="single" w:sz="12" w:space="0" w:color="000000"/>
            </w:tcBorders>
            <w:shd w:val="clear" w:color="auto" w:fill="F2F2F2" w:themeFill="background1" w:themeFillShade="F2"/>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hAnsi="Arial" w:cs="Arial"/>
                <w:b/>
                <w:bCs/>
                <w:color w:val="000000" w:themeColor="text1"/>
                <w:sz w:val="14"/>
                <w:szCs w:val="14"/>
                <w:lang w:eastAsia="zh-CN"/>
              </w:rPr>
            </w:pPr>
            <w:r w:rsidRPr="00E453A6">
              <w:rPr>
                <w:rFonts w:ascii="Arial" w:hAnsi="Arial" w:cs="Arial"/>
                <w:b/>
                <w:bCs/>
                <w:color w:val="000000" w:themeColor="text1"/>
                <w:sz w:val="14"/>
                <w:szCs w:val="14"/>
                <w:lang w:eastAsia="zh-CN"/>
              </w:rPr>
              <w:t>Participants</w:t>
            </w:r>
          </w:p>
        </w:tc>
        <w:tc>
          <w:tcPr>
            <w:tcW w:w="2171" w:type="dxa"/>
            <w:tcBorders>
              <w:top w:val="single" w:sz="12" w:space="0" w:color="000000"/>
              <w:bottom w:val="single" w:sz="12" w:space="0" w:color="000000"/>
            </w:tcBorders>
            <w:shd w:val="clear" w:color="auto" w:fill="F2F2F2" w:themeFill="background1" w:themeFillShade="F2"/>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b/>
                <w:bCs/>
                <w:color w:val="000000" w:themeColor="text1"/>
                <w:sz w:val="14"/>
                <w:szCs w:val="14"/>
              </w:rPr>
            </w:pPr>
            <w:r w:rsidRPr="00E453A6">
              <w:rPr>
                <w:rFonts w:ascii="Arial" w:hAnsi="Arial" w:cs="Arial"/>
                <w:b/>
                <w:bCs/>
                <w:color w:val="000000" w:themeColor="text1"/>
                <w:sz w:val="14"/>
                <w:szCs w:val="14"/>
                <w:lang w:eastAsia="zh-CN"/>
              </w:rPr>
              <w:t>HR (</w:t>
            </w:r>
            <w:r w:rsidRPr="00E453A6">
              <w:rPr>
                <w:rFonts w:ascii="Arial" w:eastAsia="Helvetica" w:hAnsi="Arial" w:cs="Arial"/>
                <w:b/>
                <w:bCs/>
                <w:color w:val="000000" w:themeColor="text1"/>
                <w:sz w:val="14"/>
                <w:szCs w:val="14"/>
              </w:rPr>
              <w:t xml:space="preserve">95% </w:t>
            </w:r>
            <w:r w:rsidRPr="00E453A6">
              <w:rPr>
                <w:rFonts w:ascii="Arial" w:eastAsia="Helvetica" w:hAnsi="Arial" w:cs="Arial"/>
                <w:b/>
                <w:bCs/>
                <w:color w:val="000000" w:themeColor="text1"/>
                <w:sz w:val="14"/>
                <w:szCs w:val="14"/>
                <w:lang w:eastAsia="zh-CN"/>
              </w:rPr>
              <w:t>CI</w:t>
            </w:r>
            <w:r w:rsidRPr="00E453A6">
              <w:rPr>
                <w:rFonts w:ascii="Arial" w:hAnsi="Arial" w:cs="Arial"/>
                <w:b/>
                <w:bCs/>
                <w:color w:val="000000" w:themeColor="text1"/>
                <w:sz w:val="14"/>
                <w:szCs w:val="14"/>
                <w:lang w:eastAsia="zh-CN"/>
              </w:rPr>
              <w:t>)</w:t>
            </w:r>
          </w:p>
        </w:tc>
        <w:tc>
          <w:tcPr>
            <w:tcW w:w="1093" w:type="dxa"/>
            <w:tcBorders>
              <w:top w:val="single" w:sz="12" w:space="0" w:color="000000"/>
              <w:bottom w:val="single" w:sz="12" w:space="0" w:color="000000"/>
            </w:tcBorders>
            <w:shd w:val="clear" w:color="auto" w:fill="F2F2F2" w:themeFill="background1" w:themeFillShade="F2"/>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right="100" w:firstLineChars="50" w:firstLine="71"/>
              <w:rPr>
                <w:rFonts w:ascii="Arial" w:eastAsia="Helvetica" w:hAnsi="Arial" w:cs="Arial"/>
                <w:b/>
                <w:bCs/>
                <w:color w:val="000000" w:themeColor="text1"/>
                <w:sz w:val="14"/>
                <w:szCs w:val="14"/>
              </w:rPr>
            </w:pPr>
            <w:r w:rsidRPr="00E453A6">
              <w:rPr>
                <w:rFonts w:ascii="Arial" w:hAnsi="Arial" w:cs="Arial"/>
                <w:b/>
                <w:bCs/>
                <w:i/>
                <w:iCs/>
                <w:color w:val="000000" w:themeColor="text1"/>
                <w:sz w:val="14"/>
                <w:szCs w:val="14"/>
                <w:lang w:eastAsia="zh-CN"/>
              </w:rPr>
              <w:t>p</w:t>
            </w:r>
            <w:r w:rsidRPr="00E453A6">
              <w:rPr>
                <w:rFonts w:ascii="Arial" w:hAnsi="Arial" w:cs="Arial"/>
                <w:b/>
                <w:bCs/>
                <w:color w:val="000000" w:themeColor="text1"/>
                <w:sz w:val="14"/>
                <w:szCs w:val="14"/>
                <w:lang w:eastAsia="zh-CN"/>
              </w:rPr>
              <w:t xml:space="preserve"> value</w:t>
            </w:r>
          </w:p>
        </w:tc>
      </w:tr>
      <w:tr w:rsidR="00566AD2" w:rsidRPr="00E453A6" w:rsidTr="002E3BA8">
        <w:trPr>
          <w:trHeight w:val="283"/>
        </w:trPr>
        <w:tc>
          <w:tcPr>
            <w:tcW w:w="2730" w:type="dxa"/>
            <w:tcBorders>
              <w:top w:val="single" w:sz="12" w:space="0" w:color="000000"/>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right="100" w:firstLineChars="50" w:firstLine="70"/>
              <w:jc w:val="both"/>
              <w:rPr>
                <w:rFonts w:ascii="Arial" w:eastAsia="Helvetica" w:hAnsi="Arial" w:cs="Arial"/>
                <w:color w:val="000000" w:themeColor="text1"/>
                <w:sz w:val="14"/>
                <w:szCs w:val="14"/>
                <w:lang w:eastAsia="zh-CN"/>
              </w:rPr>
            </w:pPr>
            <w:r w:rsidRPr="00E453A6">
              <w:rPr>
                <w:rFonts w:ascii="Arial" w:hAnsi="Arial" w:cs="Arial"/>
                <w:color w:val="000000" w:themeColor="text1"/>
                <w:sz w:val="14"/>
                <w:szCs w:val="14"/>
                <w:lang w:eastAsia="zh-CN"/>
              </w:rPr>
              <w:t>Smoking initiation age</w:t>
            </w:r>
          </w:p>
        </w:tc>
        <w:tc>
          <w:tcPr>
            <w:tcW w:w="329" w:type="dxa"/>
            <w:tcBorders>
              <w:top w:val="single" w:sz="12" w:space="0" w:color="000000"/>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right="100"/>
              <w:jc w:val="both"/>
              <w:rPr>
                <w:rFonts w:ascii="Arial" w:eastAsia="Helvetica" w:hAnsi="Arial" w:cs="Arial"/>
                <w:color w:val="000000" w:themeColor="text1"/>
                <w:sz w:val="14"/>
                <w:szCs w:val="14"/>
                <w:lang w:eastAsia="zh-CN"/>
              </w:rPr>
            </w:pPr>
          </w:p>
        </w:tc>
        <w:tc>
          <w:tcPr>
            <w:tcW w:w="2636" w:type="dxa"/>
            <w:tcBorders>
              <w:top w:val="single" w:sz="12" w:space="0" w:color="000000"/>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171" w:type="dxa"/>
            <w:tcBorders>
              <w:top w:val="single" w:sz="12" w:space="0" w:color="000000"/>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single" w:sz="12" w:space="0" w:color="000000"/>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Never</w:t>
            </w:r>
            <w:r w:rsidRPr="00E453A6">
              <w:rPr>
                <w:rFonts w:ascii="Arial" w:hAnsi="Arial" w:cs="Arial"/>
                <w:color w:val="000000" w:themeColor="text1"/>
                <w:sz w:val="14"/>
                <w:szCs w:val="14"/>
                <w:lang w:eastAsia="zh-CN"/>
              </w:rPr>
              <w:t xml:space="preserve"> </w:t>
            </w:r>
            <w:r w:rsidRPr="00E453A6">
              <w:rPr>
                <w:rFonts w:ascii="Arial" w:eastAsia="Helvetica" w:hAnsi="Arial" w:cs="Arial"/>
                <w:color w:val="000000" w:themeColor="text1"/>
                <w:sz w:val="14"/>
                <w:szCs w:val="14"/>
              </w:rPr>
              <w:t>smokers</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234357 (64.5%)</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Adolescence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76610 (21.1%)</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1.32 (1.27-1.38)</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hAnsi="Arial" w:cs="Arial"/>
                <w:color w:val="000000" w:themeColor="text1"/>
                <w:sz w:val="14"/>
                <w:szCs w:val="14"/>
                <w:lang w:eastAsia="zh-CN"/>
              </w:rPr>
              <w:t>Adulthood</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31968 (8.8%)</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1.28 (1.21-1.36)</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Childhood</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20158 (5.6%)</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1.60 (1.50-1.71)</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hAnsi="Arial" w:cs="Arial"/>
                <w:color w:val="000000" w:themeColor="text1"/>
                <w:sz w:val="14"/>
                <w:szCs w:val="14"/>
                <w:lang w:eastAsia="zh-CN"/>
              </w:rPr>
              <w:t>Age group</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Middle age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295384 (81.4%)</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Older age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67709 (18.6%)</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1.28 (1.23-1.33)</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hAnsi="Arial" w:cs="Arial"/>
                <w:color w:val="000000" w:themeColor="text1"/>
                <w:sz w:val="14"/>
                <w:szCs w:val="14"/>
                <w:lang w:eastAsia="zh-CN"/>
              </w:rPr>
              <w:t>Gender</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Male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192058 (52.9%)</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Female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171035 (47.1%)</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0.59 (0.57-0.62)</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hAnsi="Arial" w:cs="Arial"/>
                <w:color w:val="000000" w:themeColor="text1"/>
                <w:sz w:val="14"/>
                <w:szCs w:val="14"/>
                <w:lang w:eastAsia="zh-CN"/>
              </w:rPr>
              <w:t>Education</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Less than college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241384 (66.5%)</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 xml:space="preserve">Above </w:t>
            </w:r>
            <w:r w:rsidRPr="00E453A6">
              <w:rPr>
                <w:rFonts w:ascii="Arial" w:hAnsi="Arial" w:cs="Arial"/>
                <w:color w:val="000000" w:themeColor="text1"/>
                <w:sz w:val="14"/>
                <w:szCs w:val="14"/>
                <w:lang w:eastAsia="zh-CN"/>
              </w:rPr>
              <w:t>c</w:t>
            </w:r>
            <w:r w:rsidRPr="00E453A6">
              <w:rPr>
                <w:rFonts w:ascii="Arial" w:eastAsia="Helvetica" w:hAnsi="Arial" w:cs="Arial"/>
                <w:color w:val="000000" w:themeColor="text1"/>
                <w:sz w:val="14"/>
                <w:szCs w:val="14"/>
              </w:rPr>
              <w:t>ollege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121709 (33.5%)</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0.82 (0.78-0.85)</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Ethnic</w:t>
            </w:r>
            <w:r w:rsidRPr="00E453A6">
              <w:rPr>
                <w:rFonts w:ascii="Arial" w:hAnsi="Arial" w:cs="Arial"/>
                <w:color w:val="000000" w:themeColor="text1"/>
                <w:sz w:val="14"/>
                <w:szCs w:val="14"/>
                <w:lang w:eastAsia="zh-CN"/>
              </w:rPr>
              <w:t>ity</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Ethnic minority</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19143 (5.3%)</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White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343950 (94.7%)</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1.27 (1.17-1.38)</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Deprivation</w:t>
            </w:r>
            <w:r w:rsidRPr="00E453A6">
              <w:rPr>
                <w:rFonts w:ascii="Arial" w:hAnsi="Arial" w:cs="Arial"/>
                <w:color w:val="000000" w:themeColor="text1"/>
                <w:sz w:val="14"/>
                <w:szCs w:val="14"/>
                <w:lang w:eastAsia="zh-CN"/>
              </w:rPr>
              <w:t xml:space="preserve"> </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Lower</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126700 (34.9%)</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Higher</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114488 (31.5%)</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1.25 (1.20-1.30)</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Middle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121905 (33.6%)</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1.04 (0.99-1.08)</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宋体" w:hAnsi="Arial" w:cs="Arial"/>
                <w:color w:val="000000" w:themeColor="text1"/>
                <w:sz w:val="14"/>
                <w:szCs w:val="14"/>
                <w:lang w:eastAsia="zh-CN"/>
              </w:rPr>
            </w:pPr>
            <w:r w:rsidRPr="00E453A6">
              <w:rPr>
                <w:rFonts w:ascii="Arial" w:eastAsia="宋体" w:hAnsi="Arial" w:cs="Arial"/>
                <w:color w:val="000000" w:themeColor="text1"/>
                <w:sz w:val="14"/>
                <w:szCs w:val="14"/>
                <w:lang w:eastAsia="zh-CN"/>
              </w:rPr>
              <w:t>0</w:t>
            </w:r>
            <w:r w:rsidRPr="00E453A6">
              <w:rPr>
                <w:rFonts w:ascii="Arial" w:eastAsia="Helvetica" w:hAnsi="Arial" w:cs="Arial"/>
                <w:color w:val="000000" w:themeColor="text1"/>
                <w:sz w:val="14"/>
                <w:szCs w:val="14"/>
              </w:rPr>
              <w:t>.0</w:t>
            </w:r>
            <w:r w:rsidRPr="00E453A6">
              <w:rPr>
                <w:rFonts w:ascii="Arial" w:eastAsia="宋体" w:hAnsi="Arial" w:cs="Arial"/>
                <w:color w:val="000000" w:themeColor="text1"/>
                <w:sz w:val="14"/>
                <w:szCs w:val="14"/>
                <w:lang w:eastAsia="zh-CN"/>
              </w:rPr>
              <w:t>85</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hAnsi="Arial" w:cs="Arial"/>
                <w:color w:val="000000" w:themeColor="text1"/>
                <w:sz w:val="14"/>
                <w:szCs w:val="14"/>
                <w:lang w:eastAsia="zh-CN"/>
              </w:rPr>
              <w:t>Family average income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宋体" w:hAnsi="Arial" w:cs="Arial"/>
                <w:color w:val="000000" w:themeColor="text1"/>
                <w:sz w:val="14"/>
                <w:szCs w:val="14"/>
                <w:lang w:eastAsia="zh-CN"/>
              </w:rPr>
            </w:pPr>
            <w:r w:rsidRPr="00E453A6">
              <w:rPr>
                <w:rFonts w:ascii="Arial" w:eastAsia="Helvetica" w:hAnsi="Arial" w:cs="Arial"/>
                <w:color w:val="000000" w:themeColor="text1"/>
                <w:sz w:val="14"/>
                <w:szCs w:val="14"/>
              </w:rPr>
              <w:t>Unknow</w:t>
            </w:r>
            <w:r w:rsidRPr="00E453A6">
              <w:rPr>
                <w:rFonts w:ascii="Arial" w:eastAsia="宋体" w:hAnsi="Arial" w:cs="Arial"/>
                <w:color w:val="000000" w:themeColor="text1"/>
                <w:sz w:val="14"/>
                <w:szCs w:val="14"/>
                <w:lang w:eastAsia="zh-CN"/>
              </w:rPr>
              <w:t>n</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36790 (10.1%)</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High</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18135 (5.0%)</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0.41 (0.36-0.47)</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宋体" w:hAnsi="Arial" w:cs="Arial"/>
                <w:color w:val="000000" w:themeColor="text1"/>
                <w:sz w:val="14"/>
                <w:szCs w:val="14"/>
                <w:lang w:eastAsia="zh-CN"/>
              </w:rPr>
            </w:pPr>
            <w:r w:rsidRPr="00E453A6">
              <w:rPr>
                <w:rFonts w:ascii="Arial" w:eastAsia="宋体" w:hAnsi="Arial" w:cs="Arial"/>
                <w:color w:val="000000" w:themeColor="text1"/>
                <w:sz w:val="14"/>
                <w:szCs w:val="14"/>
                <w:lang w:eastAsia="zh-CN"/>
              </w:rPr>
              <w:t>&lt;0.001</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Low</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239796 (66.0%)</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1.01 (0.96-1.06)</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宋体" w:hAnsi="Arial" w:cs="Arial"/>
                <w:color w:val="000000" w:themeColor="text1"/>
                <w:sz w:val="14"/>
                <w:szCs w:val="14"/>
                <w:lang w:eastAsia="zh-CN"/>
              </w:rPr>
            </w:pPr>
            <w:r w:rsidRPr="00E453A6">
              <w:rPr>
                <w:rFonts w:ascii="Arial" w:eastAsia="宋体" w:hAnsi="Arial" w:cs="Arial"/>
                <w:color w:val="000000" w:themeColor="text1"/>
                <w:sz w:val="14"/>
                <w:szCs w:val="14"/>
                <w:lang w:eastAsia="zh-CN"/>
              </w:rPr>
              <w:t>0.744</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Middle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68372 (18.8%)</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0.68 (0.63-0.73)</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hAnsi="Arial" w:cs="Arial"/>
                <w:color w:val="000000" w:themeColor="text1"/>
                <w:sz w:val="14"/>
                <w:szCs w:val="14"/>
                <w:lang w:eastAsia="zh-CN"/>
              </w:rPr>
              <w:t>BMI type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Normal</w:t>
            </w:r>
            <w:r w:rsidRPr="00E453A6">
              <w:rPr>
                <w:rFonts w:ascii="Arial" w:hAnsi="Arial" w:cs="Arial"/>
                <w:color w:val="000000" w:themeColor="text1"/>
                <w:sz w:val="14"/>
                <w:szCs w:val="14"/>
                <w:lang w:eastAsia="zh-CN"/>
              </w:rPr>
              <w:t xml:space="preserve"> </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121314 (33.4%)</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Overweight</w:t>
            </w:r>
            <w:r w:rsidRPr="00E453A6">
              <w:rPr>
                <w:rFonts w:ascii="Arial" w:hAnsi="Arial" w:cs="Arial"/>
                <w:color w:val="000000" w:themeColor="text1"/>
                <w:sz w:val="14"/>
                <w:szCs w:val="14"/>
                <w:lang w:eastAsia="zh-CN"/>
              </w:rPr>
              <w:t xml:space="preserve"> </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155018 (42.7%)</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1.07 (1.02-1.11)</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宋体" w:hAnsi="Arial" w:cs="Arial"/>
                <w:color w:val="000000" w:themeColor="text1"/>
                <w:sz w:val="14"/>
                <w:szCs w:val="14"/>
                <w:lang w:eastAsia="zh-CN"/>
              </w:rPr>
            </w:pPr>
            <w:r w:rsidRPr="00E453A6">
              <w:rPr>
                <w:rFonts w:ascii="Arial" w:eastAsia="宋体" w:hAnsi="Arial" w:cs="Arial"/>
                <w:color w:val="000000" w:themeColor="text1"/>
                <w:sz w:val="14"/>
                <w:szCs w:val="14"/>
                <w:lang w:eastAsia="zh-CN"/>
              </w:rPr>
              <w:t>0.002</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Obesity</w:t>
            </w:r>
            <w:r w:rsidRPr="00E453A6">
              <w:rPr>
                <w:rFonts w:ascii="Arial" w:hAnsi="Arial" w:cs="Arial"/>
                <w:color w:val="000000" w:themeColor="text1"/>
                <w:sz w:val="14"/>
                <w:szCs w:val="14"/>
                <w:lang w:eastAsia="zh-CN"/>
              </w:rPr>
              <w:t xml:space="preserve"> </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86761 (23.9%)</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1.24 (1.19-1.30)</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Alcohol</w:t>
            </w:r>
            <w:r w:rsidRPr="00E453A6">
              <w:rPr>
                <w:rFonts w:ascii="Arial" w:hAnsi="Arial" w:cs="Arial"/>
                <w:color w:val="000000" w:themeColor="text1"/>
                <w:sz w:val="14"/>
                <w:szCs w:val="14"/>
                <w:lang w:eastAsia="zh-CN"/>
              </w:rPr>
              <w:t xml:space="preserve"> status</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Never</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27460 (7.6%)</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Alcohol use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335633 (92.4%)</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0.73 (0.69-0.77)</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Comparative</w:t>
            </w:r>
            <w:r w:rsidRPr="00E453A6">
              <w:rPr>
                <w:rFonts w:ascii="Arial" w:hAnsi="Arial" w:cs="Arial"/>
                <w:color w:val="000000" w:themeColor="text1"/>
                <w:sz w:val="14"/>
                <w:szCs w:val="14"/>
                <w:lang w:eastAsia="zh-CN"/>
              </w:rPr>
              <w:t xml:space="preserve"> </w:t>
            </w:r>
            <w:r w:rsidRPr="00E453A6">
              <w:rPr>
                <w:rFonts w:ascii="Arial" w:eastAsia="Helvetica" w:hAnsi="Arial" w:cs="Arial"/>
                <w:color w:val="000000" w:themeColor="text1"/>
                <w:sz w:val="14"/>
                <w:szCs w:val="14"/>
              </w:rPr>
              <w:t>body</w:t>
            </w:r>
            <w:r w:rsidRPr="00E453A6">
              <w:rPr>
                <w:rFonts w:ascii="Arial" w:hAnsi="Arial" w:cs="Arial"/>
                <w:color w:val="000000" w:themeColor="text1"/>
                <w:sz w:val="14"/>
                <w:szCs w:val="14"/>
                <w:lang w:eastAsia="zh-CN"/>
              </w:rPr>
              <w:t xml:space="preserve"> </w:t>
            </w:r>
            <w:r w:rsidRPr="00E453A6">
              <w:rPr>
                <w:rFonts w:ascii="Arial" w:eastAsia="Helvetica" w:hAnsi="Arial" w:cs="Arial"/>
                <w:color w:val="000000" w:themeColor="text1"/>
                <w:sz w:val="14"/>
                <w:szCs w:val="14"/>
              </w:rPr>
              <w:t>size</w:t>
            </w:r>
            <w:r w:rsidRPr="00E453A6">
              <w:rPr>
                <w:rFonts w:ascii="Arial" w:hAnsi="Arial" w:cs="Arial"/>
                <w:color w:val="000000" w:themeColor="text1"/>
                <w:sz w:val="14"/>
                <w:szCs w:val="14"/>
                <w:lang w:eastAsia="zh-CN"/>
              </w:rPr>
              <w:t xml:space="preserve"> </w:t>
            </w:r>
            <w:r w:rsidRPr="00E453A6">
              <w:rPr>
                <w:rFonts w:ascii="Arial" w:eastAsia="Helvetica" w:hAnsi="Arial" w:cs="Arial"/>
                <w:color w:val="000000" w:themeColor="text1"/>
                <w:sz w:val="14"/>
                <w:szCs w:val="14"/>
              </w:rPr>
              <w:t>at age 10</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About average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186370 (51.3%)</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Plumper</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57058 (15.7%)</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1.08 (1.03-1.13)</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宋体" w:hAnsi="Arial" w:cs="Arial"/>
                <w:color w:val="000000" w:themeColor="text1"/>
                <w:sz w:val="14"/>
                <w:szCs w:val="14"/>
                <w:lang w:eastAsia="zh-CN"/>
              </w:rPr>
            </w:pPr>
            <w:r w:rsidRPr="00E453A6">
              <w:rPr>
                <w:rFonts w:ascii="Arial" w:eastAsia="宋体" w:hAnsi="Arial" w:cs="Arial"/>
                <w:color w:val="000000" w:themeColor="text1"/>
                <w:sz w:val="14"/>
                <w:szCs w:val="14"/>
                <w:lang w:eastAsia="zh-CN"/>
              </w:rPr>
              <w:t>0.003</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Thinner</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119665 (33.0%)</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1.19 (1.15-1.24)</w:t>
            </w: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lang w:eastAsia="zh-CN"/>
              </w:rPr>
              <w:t>&lt;.001</w:t>
            </w: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hAnsi="Arial" w:cs="Arial"/>
                <w:color w:val="000000" w:themeColor="text1"/>
                <w:sz w:val="14"/>
                <w:szCs w:val="14"/>
                <w:lang w:eastAsia="zh-CN"/>
              </w:rPr>
            </w:pPr>
            <w:r w:rsidRPr="00E453A6">
              <w:rPr>
                <w:rFonts w:ascii="Arial" w:eastAsia="Helvetica" w:hAnsi="Arial" w:cs="Arial"/>
                <w:color w:val="000000" w:themeColor="text1"/>
                <w:sz w:val="14"/>
                <w:szCs w:val="14"/>
              </w:rPr>
              <w:t>Comparative</w:t>
            </w:r>
            <w:r w:rsidRPr="00E453A6">
              <w:rPr>
                <w:rFonts w:ascii="Arial" w:hAnsi="Arial" w:cs="Arial"/>
                <w:color w:val="000000" w:themeColor="text1"/>
                <w:sz w:val="14"/>
                <w:szCs w:val="14"/>
                <w:lang w:eastAsia="zh-CN"/>
              </w:rPr>
              <w:t xml:space="preserve"> </w:t>
            </w:r>
            <w:r w:rsidRPr="00E453A6">
              <w:rPr>
                <w:rFonts w:ascii="Arial" w:eastAsia="Helvetica" w:hAnsi="Arial" w:cs="Arial"/>
                <w:color w:val="000000" w:themeColor="text1"/>
                <w:sz w:val="14"/>
                <w:szCs w:val="14"/>
              </w:rPr>
              <w:t>height</w:t>
            </w:r>
            <w:r w:rsidRPr="00E453A6">
              <w:rPr>
                <w:rFonts w:ascii="Arial" w:hAnsi="Arial" w:cs="Arial"/>
                <w:color w:val="000000" w:themeColor="text1"/>
                <w:sz w:val="14"/>
                <w:szCs w:val="14"/>
                <w:lang w:eastAsia="zh-CN"/>
              </w:rPr>
              <w:t xml:space="preserve"> </w:t>
            </w:r>
            <w:r w:rsidRPr="00E453A6">
              <w:rPr>
                <w:rFonts w:ascii="Arial" w:eastAsia="Helvetica" w:hAnsi="Arial" w:cs="Arial"/>
                <w:color w:val="000000" w:themeColor="text1"/>
                <w:sz w:val="14"/>
                <w:szCs w:val="14"/>
              </w:rPr>
              <w:t>at age 10</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About average</w:t>
            </w:r>
          </w:p>
        </w:tc>
        <w:tc>
          <w:tcPr>
            <w:tcW w:w="329"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197317 (54.3%)</w:t>
            </w:r>
          </w:p>
        </w:tc>
        <w:tc>
          <w:tcPr>
            <w:tcW w:w="2171"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1093" w:type="dxa"/>
            <w:tcBorders>
              <w:top w:val="nil"/>
              <w:left w:val="nil"/>
              <w:bottom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p>
        </w:tc>
      </w:tr>
      <w:tr w:rsidR="00566AD2" w:rsidRPr="00E453A6" w:rsidTr="002E3BA8">
        <w:trPr>
          <w:trHeight w:val="283"/>
        </w:trPr>
        <w:tc>
          <w:tcPr>
            <w:tcW w:w="2730" w:type="dxa"/>
            <w:tcBorders>
              <w:top w:val="nil"/>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Sho</w:t>
            </w:r>
            <w:r w:rsidRPr="00E453A6">
              <w:rPr>
                <w:rFonts w:ascii="Arial" w:hAnsi="Arial" w:cs="Arial"/>
                <w:color w:val="000000" w:themeColor="text1"/>
                <w:sz w:val="14"/>
                <w:szCs w:val="14"/>
                <w:lang w:eastAsia="zh-CN"/>
              </w:rPr>
              <w:t xml:space="preserve"> </w:t>
            </w:r>
            <w:r w:rsidRPr="00E453A6">
              <w:rPr>
                <w:rFonts w:ascii="Arial" w:eastAsia="Helvetica" w:hAnsi="Arial" w:cs="Arial"/>
                <w:color w:val="000000" w:themeColor="text1"/>
                <w:sz w:val="14"/>
                <w:szCs w:val="14"/>
              </w:rPr>
              <w:t>rter</w:t>
            </w:r>
          </w:p>
        </w:tc>
        <w:tc>
          <w:tcPr>
            <w:tcW w:w="329" w:type="dxa"/>
            <w:tcBorders>
              <w:top w:val="nil"/>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73885 (20.3%)</w:t>
            </w:r>
          </w:p>
        </w:tc>
        <w:tc>
          <w:tcPr>
            <w:tcW w:w="2171" w:type="dxa"/>
            <w:tcBorders>
              <w:top w:val="nil"/>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1.05 (1.00-1.09)</w:t>
            </w:r>
          </w:p>
        </w:tc>
        <w:tc>
          <w:tcPr>
            <w:tcW w:w="1093" w:type="dxa"/>
            <w:tcBorders>
              <w:top w:val="nil"/>
              <w:left w:val="nil"/>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Helvetica" w:hAnsi="Arial" w:cs="Arial"/>
                <w:color w:val="000000" w:themeColor="text1"/>
                <w:sz w:val="14"/>
                <w:szCs w:val="14"/>
              </w:rPr>
            </w:pPr>
            <w:r w:rsidRPr="00E453A6">
              <w:rPr>
                <w:rFonts w:ascii="Arial" w:eastAsia="宋体" w:hAnsi="Arial" w:cs="Arial"/>
                <w:color w:val="000000" w:themeColor="text1"/>
                <w:sz w:val="14"/>
                <w:szCs w:val="14"/>
                <w:lang w:eastAsia="zh-CN"/>
              </w:rPr>
              <w:t>0</w:t>
            </w:r>
            <w:r w:rsidRPr="00E453A6">
              <w:rPr>
                <w:rFonts w:ascii="Arial" w:eastAsia="Helvetica" w:hAnsi="Arial" w:cs="Arial"/>
                <w:color w:val="000000" w:themeColor="text1"/>
                <w:sz w:val="14"/>
                <w:szCs w:val="14"/>
              </w:rPr>
              <w:t>.0</w:t>
            </w:r>
            <w:r w:rsidRPr="00E453A6">
              <w:rPr>
                <w:rFonts w:ascii="Arial" w:eastAsia="宋体" w:hAnsi="Arial" w:cs="Arial"/>
                <w:color w:val="000000" w:themeColor="text1"/>
                <w:sz w:val="14"/>
                <w:szCs w:val="14"/>
                <w:lang w:eastAsia="zh-CN"/>
              </w:rPr>
              <w:t>41</w:t>
            </w:r>
          </w:p>
        </w:tc>
      </w:tr>
      <w:tr w:rsidR="00566AD2" w:rsidRPr="00E453A6" w:rsidTr="002E3BA8">
        <w:trPr>
          <w:trHeight w:val="283"/>
        </w:trPr>
        <w:tc>
          <w:tcPr>
            <w:tcW w:w="2730" w:type="dxa"/>
            <w:tcBorders>
              <w:top w:val="nil"/>
              <w:left w:val="nil"/>
              <w:bottom w:val="single" w:sz="12" w:space="0" w:color="auto"/>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firstLineChars="100" w:firstLine="14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Taller</w:t>
            </w:r>
          </w:p>
        </w:tc>
        <w:tc>
          <w:tcPr>
            <w:tcW w:w="329" w:type="dxa"/>
            <w:tcBorders>
              <w:top w:val="nil"/>
              <w:left w:val="nil"/>
              <w:bottom w:val="single" w:sz="12" w:space="0" w:color="auto"/>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p>
        </w:tc>
        <w:tc>
          <w:tcPr>
            <w:tcW w:w="2636" w:type="dxa"/>
            <w:tcBorders>
              <w:top w:val="nil"/>
              <w:left w:val="nil"/>
              <w:bottom w:val="single" w:sz="12" w:space="0" w:color="auto"/>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91891 (25.3%)</w:t>
            </w:r>
          </w:p>
        </w:tc>
        <w:tc>
          <w:tcPr>
            <w:tcW w:w="2171" w:type="dxa"/>
            <w:tcBorders>
              <w:top w:val="nil"/>
              <w:left w:val="nil"/>
              <w:bottom w:val="single" w:sz="12" w:space="0" w:color="auto"/>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jc w:val="both"/>
              <w:rPr>
                <w:rFonts w:ascii="Arial" w:eastAsia="Helvetica" w:hAnsi="Arial" w:cs="Arial"/>
                <w:color w:val="000000" w:themeColor="text1"/>
                <w:sz w:val="14"/>
                <w:szCs w:val="14"/>
              </w:rPr>
            </w:pPr>
            <w:r w:rsidRPr="00E453A6">
              <w:rPr>
                <w:rFonts w:ascii="Arial" w:eastAsia="Helvetica" w:hAnsi="Arial" w:cs="Arial"/>
                <w:color w:val="000000" w:themeColor="text1"/>
                <w:sz w:val="14"/>
                <w:szCs w:val="14"/>
              </w:rPr>
              <w:t>1.04 (1.00-1.09)</w:t>
            </w:r>
          </w:p>
        </w:tc>
        <w:tc>
          <w:tcPr>
            <w:tcW w:w="1093" w:type="dxa"/>
            <w:tcBorders>
              <w:top w:val="nil"/>
              <w:left w:val="nil"/>
              <w:bottom w:val="single" w:sz="12" w:space="0" w:color="auto"/>
              <w:right w:val="nil"/>
            </w:tcBorders>
            <w:shd w:val="clear" w:color="auto" w:fill="FFFFFF"/>
            <w:tcMar>
              <w:top w:w="0" w:type="dxa"/>
              <w:left w:w="0" w:type="dxa"/>
              <w:bottom w:w="0" w:type="dxa"/>
              <w:right w:w="0" w:type="dxa"/>
            </w:tcMar>
            <w:vAlign w:val="center"/>
          </w:tcPr>
          <w:p w:rsidR="00566AD2" w:rsidRPr="00E453A6" w:rsidRDefault="00566AD2" w:rsidP="002E3BA8">
            <w:pPr>
              <w:pBdr>
                <w:top w:val="none" w:sz="0" w:space="0" w:color="000000"/>
                <w:left w:val="none" w:sz="0" w:space="0" w:color="000000"/>
                <w:bottom w:val="none" w:sz="0" w:space="0" w:color="000000"/>
                <w:right w:val="none" w:sz="0" w:space="0" w:color="000000"/>
              </w:pBdr>
              <w:spacing w:before="40" w:after="40"/>
              <w:ind w:left="100" w:right="100"/>
              <w:rPr>
                <w:rFonts w:ascii="Arial" w:eastAsia="宋体" w:hAnsi="Arial" w:cs="Arial"/>
                <w:color w:val="000000" w:themeColor="text1"/>
                <w:sz w:val="14"/>
                <w:szCs w:val="14"/>
                <w:lang w:eastAsia="zh-CN"/>
              </w:rPr>
            </w:pPr>
            <w:r w:rsidRPr="00E453A6">
              <w:rPr>
                <w:rFonts w:ascii="Arial" w:eastAsia="宋体" w:hAnsi="Arial" w:cs="Arial"/>
                <w:color w:val="000000" w:themeColor="text1"/>
                <w:sz w:val="14"/>
                <w:szCs w:val="14"/>
                <w:lang w:eastAsia="zh-CN"/>
              </w:rPr>
              <w:t>0</w:t>
            </w:r>
            <w:r w:rsidRPr="00E453A6">
              <w:rPr>
                <w:rFonts w:ascii="Arial" w:eastAsia="Helvetica" w:hAnsi="Arial" w:cs="Arial"/>
                <w:color w:val="000000" w:themeColor="text1"/>
                <w:sz w:val="14"/>
                <w:szCs w:val="14"/>
              </w:rPr>
              <w:t>.0</w:t>
            </w:r>
            <w:r w:rsidRPr="00E453A6">
              <w:rPr>
                <w:rFonts w:ascii="Arial" w:eastAsia="宋体" w:hAnsi="Arial" w:cs="Arial"/>
                <w:color w:val="000000" w:themeColor="text1"/>
                <w:sz w:val="14"/>
                <w:szCs w:val="14"/>
                <w:lang w:eastAsia="zh-CN"/>
              </w:rPr>
              <w:t>42</w:t>
            </w:r>
          </w:p>
        </w:tc>
      </w:tr>
    </w:tbl>
    <w:p w:rsidR="00A546B5" w:rsidRDefault="00A546B5">
      <w:pPr>
        <w:rPr>
          <w:rFonts w:ascii="Arial" w:hAnsi="Arial" w:cs="Arial"/>
          <w:color w:val="000000" w:themeColor="text1"/>
          <w:lang w:eastAsia="zh-CN"/>
        </w:rPr>
      </w:pPr>
    </w:p>
    <w:p w:rsidR="00A546B5" w:rsidRDefault="00A546B5">
      <w:pPr>
        <w:rPr>
          <w:rFonts w:ascii="Arial" w:hAnsi="Arial" w:cs="Arial"/>
          <w:color w:val="000000" w:themeColor="text1"/>
          <w:lang w:eastAsia="zh-CN"/>
        </w:rPr>
      </w:pPr>
    </w:p>
    <w:bookmarkEnd w:id="19"/>
    <w:p w:rsidR="00A546B5" w:rsidRDefault="00A546B5">
      <w:pPr>
        <w:rPr>
          <w:rFonts w:ascii="Arial" w:hAnsi="Arial" w:cs="Arial"/>
          <w:color w:val="000000" w:themeColor="text1"/>
          <w:sz w:val="20"/>
          <w:szCs w:val="20"/>
          <w:lang w:eastAsia="zh-CN"/>
        </w:rPr>
        <w:sectPr w:rsidR="00A546B5" w:rsidSect="00F143C5">
          <w:pgSz w:w="11900" w:h="16840"/>
          <w:pgMar w:top="1417" w:right="1417" w:bottom="1417" w:left="1417" w:header="708" w:footer="708" w:gutter="0"/>
          <w:lnNumType w:countBy="1" w:restart="continuous"/>
          <w:cols w:space="708"/>
          <w:docGrid w:linePitch="360"/>
        </w:sectPr>
      </w:pPr>
    </w:p>
    <w:p w:rsidR="00A546B5" w:rsidRDefault="00A546B5">
      <w:pPr>
        <w:rPr>
          <w:rFonts w:ascii="Arial" w:hAnsi="Arial" w:cs="Arial"/>
          <w:color w:val="000000" w:themeColor="text1"/>
          <w:sz w:val="20"/>
          <w:szCs w:val="20"/>
          <w:lang w:eastAsia="zh-CN"/>
        </w:rPr>
      </w:pPr>
    </w:p>
    <w:tbl>
      <w:tblPr>
        <w:tblStyle w:val="12"/>
        <w:tblpPr w:leftFromText="180" w:rightFromText="180" w:vertAnchor="page" w:horzAnchor="margin" w:tblpY="1563"/>
        <w:tblOverlap w:val="never"/>
        <w:tblW w:w="8750" w:type="dxa"/>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108" w:type="dxa"/>
          <w:right w:w="108" w:type="dxa"/>
        </w:tblCellMar>
        <w:tblLook w:val="04A0" w:firstRow="1" w:lastRow="0" w:firstColumn="1" w:lastColumn="0" w:noHBand="0" w:noVBand="1"/>
      </w:tblPr>
      <w:tblGrid>
        <w:gridCol w:w="1249"/>
        <w:gridCol w:w="635"/>
        <w:gridCol w:w="1114"/>
        <w:gridCol w:w="789"/>
        <w:gridCol w:w="1028"/>
        <w:gridCol w:w="874"/>
        <w:gridCol w:w="1140"/>
        <w:gridCol w:w="755"/>
        <w:gridCol w:w="1166"/>
      </w:tblGrid>
      <w:tr w:rsidR="00A546B5">
        <w:trPr>
          <w:trHeight w:val="283"/>
        </w:trPr>
        <w:tc>
          <w:tcPr>
            <w:tcW w:w="8750" w:type="dxa"/>
            <w:gridSpan w:val="9"/>
            <w:tcBorders>
              <w:top w:val="single" w:sz="8" w:space="0" w:color="FFFFFF" w:themeColor="background1"/>
              <w:bottom w:val="single" w:sz="12" w:space="0" w:color="auto"/>
              <w:tl2br w:val="nil"/>
              <w:tr2bl w:val="nil"/>
            </w:tcBorders>
            <w:shd w:val="clear" w:color="auto" w:fill="FFFFFF" w:themeFill="background1"/>
            <w:vAlign w:val="bottom"/>
          </w:tcPr>
          <w:p w:rsidR="00A546B5" w:rsidRDefault="00000000">
            <w:pPr>
              <w:jc w:val="left"/>
              <w:rPr>
                <w:rFonts w:ascii="Arial" w:hAnsi="Arial" w:cs="Arial"/>
                <w:b/>
                <w:bCs/>
                <w:color w:val="000000" w:themeColor="text1"/>
                <w:sz w:val="22"/>
                <w:szCs w:val="22"/>
                <w:lang w:eastAsia="zh-CN"/>
              </w:rPr>
            </w:pPr>
            <w:r>
              <w:rPr>
                <w:rFonts w:ascii="Arial" w:hAnsi="Arial" w:cs="Arial"/>
                <w:b/>
                <w:bCs/>
                <w:color w:val="000000" w:themeColor="text1"/>
                <w:lang w:eastAsia="zh-CN"/>
              </w:rPr>
              <w:t>eTable</w:t>
            </w:r>
            <w:r>
              <w:rPr>
                <w:rFonts w:ascii="Arial" w:hAnsi="Arial" w:cs="Arial" w:hint="eastAsia"/>
                <w:b/>
                <w:bCs/>
                <w:color w:val="000000" w:themeColor="text1"/>
                <w:lang w:eastAsia="zh-CN"/>
              </w:rPr>
              <w:t xml:space="preserve"> 4</w:t>
            </w:r>
            <w:r>
              <w:rPr>
                <w:rFonts w:ascii="Arial" w:hAnsi="Arial" w:cs="Arial"/>
                <w:b/>
                <w:bCs/>
                <w:color w:val="000000" w:themeColor="text1"/>
                <w:lang w:eastAsia="zh-CN"/>
              </w:rPr>
              <w:t>. Mediating effect of inflammatory markers on the relationship between in utero exposure to tobacco smoke and incident depression</w:t>
            </w:r>
          </w:p>
        </w:tc>
      </w:tr>
      <w:tr w:rsidR="00A546B5">
        <w:trPr>
          <w:trHeight w:val="283"/>
        </w:trPr>
        <w:tc>
          <w:tcPr>
            <w:tcW w:w="1249" w:type="dxa"/>
            <w:vMerge w:val="restart"/>
            <w:tcBorders>
              <w:top w:val="single" w:sz="12" w:space="0" w:color="auto"/>
              <w:tl2br w:val="nil"/>
              <w:tr2bl w:val="nil"/>
            </w:tcBorders>
            <w:shd w:val="clear" w:color="auto" w:fill="F2F2F2" w:themeFill="background1" w:themeFillShade="F2"/>
            <w:vAlign w:val="center"/>
          </w:tcPr>
          <w:p w:rsidR="00A546B5" w:rsidRDefault="00000000">
            <w:pP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Inflammation mediator</w:t>
            </w:r>
          </w:p>
        </w:tc>
        <w:tc>
          <w:tcPr>
            <w:tcW w:w="3566" w:type="dxa"/>
            <w:gridSpan w:val="4"/>
            <w:tcBorders>
              <w:top w:val="single" w:sz="12"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Proportion Mediated (%)</w:t>
            </w:r>
          </w:p>
        </w:tc>
        <w:tc>
          <w:tcPr>
            <w:tcW w:w="874" w:type="dxa"/>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a</w:t>
            </w:r>
          </w:p>
        </w:tc>
        <w:tc>
          <w:tcPr>
            <w:tcW w:w="1140" w:type="dxa"/>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a</w:t>
            </w:r>
          </w:p>
        </w:tc>
        <w:tc>
          <w:tcPr>
            <w:tcW w:w="755" w:type="dxa"/>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 xml:space="preserve">HR </w:t>
            </w:r>
            <w:r>
              <w:rPr>
                <w:rFonts w:ascii="Arial" w:eastAsia="宋体" w:hAnsi="Arial" w:cs="Arial"/>
                <w:b/>
                <w:bCs/>
                <w:color w:val="000000" w:themeColor="text1"/>
                <w:kern w:val="2"/>
                <w:sz w:val="14"/>
                <w:szCs w:val="14"/>
                <w:vertAlign w:val="superscript"/>
                <w:lang w:eastAsia="zh-CN"/>
              </w:rPr>
              <w:t>b</w:t>
            </w:r>
          </w:p>
        </w:tc>
        <w:tc>
          <w:tcPr>
            <w:tcW w:w="1166" w:type="dxa"/>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b</w:t>
            </w:r>
          </w:p>
        </w:tc>
      </w:tr>
      <w:tr w:rsidR="00A546B5">
        <w:trPr>
          <w:trHeight w:val="283"/>
        </w:trPr>
        <w:tc>
          <w:tcPr>
            <w:tcW w:w="1249" w:type="dxa"/>
            <w:vMerge/>
            <w:tcBorders>
              <w:top w:val="single" w:sz="8" w:space="0" w:color="auto"/>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635" w:type="dxa"/>
            <w:tcBorders>
              <w:top w:val="single" w:sz="8"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Value</w:t>
            </w:r>
          </w:p>
        </w:tc>
        <w:tc>
          <w:tcPr>
            <w:tcW w:w="1114" w:type="dxa"/>
            <w:tcBorders>
              <w:top w:val="single" w:sz="8"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95% CI (Lower)</w:t>
            </w:r>
          </w:p>
        </w:tc>
        <w:tc>
          <w:tcPr>
            <w:tcW w:w="789" w:type="dxa"/>
            <w:tcBorders>
              <w:top w:val="single" w:sz="8"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95% CI</w:t>
            </w:r>
          </w:p>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(Upper)</w:t>
            </w:r>
          </w:p>
        </w:tc>
        <w:tc>
          <w:tcPr>
            <w:tcW w:w="1028" w:type="dxa"/>
            <w:tcBorders>
              <w:top w:val="single" w:sz="8"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w:t>
            </w:r>
          </w:p>
        </w:tc>
        <w:tc>
          <w:tcPr>
            <w:tcW w:w="874" w:type="dxa"/>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1140" w:type="dxa"/>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755" w:type="dxa"/>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1166" w:type="dxa"/>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r>
      <w:tr w:rsidR="00A546B5">
        <w:trPr>
          <w:trHeight w:val="283"/>
        </w:trPr>
        <w:tc>
          <w:tcPr>
            <w:tcW w:w="1249" w:type="dxa"/>
            <w:tcBorders>
              <w:top w:val="single" w:sz="8" w:space="0" w:color="FFFFFF" w:themeColor="background1"/>
              <w:bottom w:val="nil"/>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CRP</w:t>
            </w:r>
          </w:p>
        </w:tc>
        <w:tc>
          <w:tcPr>
            <w:tcW w:w="635"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8.11</w:t>
            </w:r>
          </w:p>
        </w:tc>
        <w:tc>
          <w:tcPr>
            <w:tcW w:w="1114"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6.75</w:t>
            </w:r>
          </w:p>
        </w:tc>
        <w:tc>
          <w:tcPr>
            <w:tcW w:w="789"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9.28</w:t>
            </w:r>
          </w:p>
        </w:tc>
        <w:tc>
          <w:tcPr>
            <w:tcW w:w="1028"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.09 </w:t>
            </w:r>
          </w:p>
        </w:tc>
        <w:tc>
          <w:tcPr>
            <w:tcW w:w="1140"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2.53x10</w:t>
            </w:r>
            <w:r>
              <w:rPr>
                <w:rFonts w:ascii="Arial" w:eastAsia="宋体" w:hAnsi="Arial" w:cs="Arial"/>
                <w:color w:val="000000" w:themeColor="text1"/>
                <w:kern w:val="2"/>
                <w:sz w:val="14"/>
                <w:szCs w:val="14"/>
                <w:vertAlign w:val="superscript"/>
                <w:lang w:eastAsia="zh-CN"/>
              </w:rPr>
              <w:t>-128</w:t>
            </w:r>
          </w:p>
        </w:tc>
        <w:tc>
          <w:tcPr>
            <w:tcW w:w="755"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1.15 </w:t>
            </w:r>
          </w:p>
        </w:tc>
        <w:tc>
          <w:tcPr>
            <w:tcW w:w="1166"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2.15x10</w:t>
            </w:r>
            <w:r>
              <w:rPr>
                <w:rFonts w:ascii="Arial" w:eastAsia="宋体" w:hAnsi="Arial" w:cs="Arial"/>
                <w:color w:val="000000" w:themeColor="text1"/>
                <w:kern w:val="2"/>
                <w:sz w:val="14"/>
                <w:szCs w:val="14"/>
                <w:vertAlign w:val="superscript"/>
                <w:lang w:eastAsia="zh-CN"/>
              </w:rPr>
              <w:t>-33</w:t>
            </w:r>
          </w:p>
        </w:tc>
      </w:tr>
      <w:tr w:rsidR="00A546B5">
        <w:trPr>
          <w:trHeight w:val="283"/>
        </w:trPr>
        <w:tc>
          <w:tcPr>
            <w:tcW w:w="1249" w:type="dxa"/>
            <w:tcBorders>
              <w:top w:val="nil"/>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Leukocyte</w:t>
            </w:r>
          </w:p>
        </w:tc>
        <w:tc>
          <w:tcPr>
            <w:tcW w:w="635"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5.24</w:t>
            </w:r>
          </w:p>
        </w:tc>
        <w:tc>
          <w:tcPr>
            <w:tcW w:w="1114"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4.23</w:t>
            </w:r>
          </w:p>
        </w:tc>
        <w:tc>
          <w:tcPr>
            <w:tcW w:w="789"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6.15</w:t>
            </w:r>
          </w:p>
        </w:tc>
        <w:tc>
          <w:tcPr>
            <w:tcW w:w="1028"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.06 </w:t>
            </w:r>
          </w:p>
        </w:tc>
        <w:tc>
          <w:tcPr>
            <w:tcW w:w="1140"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5.08x10</w:t>
            </w:r>
            <w:r>
              <w:rPr>
                <w:rFonts w:ascii="Arial" w:eastAsia="宋体" w:hAnsi="Arial" w:cs="Arial"/>
                <w:color w:val="000000" w:themeColor="text1"/>
                <w:kern w:val="2"/>
                <w:sz w:val="14"/>
                <w:szCs w:val="14"/>
                <w:vertAlign w:val="superscript"/>
                <w:lang w:eastAsia="zh-CN"/>
              </w:rPr>
              <w:t>-70</w:t>
            </w:r>
          </w:p>
        </w:tc>
        <w:tc>
          <w:tcPr>
            <w:tcW w:w="755"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1.13 </w:t>
            </w:r>
          </w:p>
        </w:tc>
        <w:tc>
          <w:tcPr>
            <w:tcW w:w="1166"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2.55x10</w:t>
            </w:r>
            <w:r>
              <w:rPr>
                <w:rFonts w:ascii="Arial" w:eastAsia="宋体" w:hAnsi="Arial" w:cs="Arial"/>
                <w:color w:val="000000" w:themeColor="text1"/>
                <w:kern w:val="2"/>
                <w:sz w:val="14"/>
                <w:szCs w:val="14"/>
                <w:vertAlign w:val="superscript"/>
                <w:lang w:eastAsia="zh-CN"/>
              </w:rPr>
              <w:t>-37</w:t>
            </w:r>
          </w:p>
        </w:tc>
      </w:tr>
      <w:tr w:rsidR="00A546B5">
        <w:trPr>
          <w:trHeight w:val="283"/>
        </w:trPr>
        <w:tc>
          <w:tcPr>
            <w:tcW w:w="1249" w:type="dxa"/>
            <w:tcBorders>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w:t>
            </w:r>
          </w:p>
        </w:tc>
        <w:tc>
          <w:tcPr>
            <w:tcW w:w="63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1.21</w:t>
            </w:r>
          </w:p>
        </w:tc>
        <w:tc>
          <w:tcPr>
            <w:tcW w:w="111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0.89</w:t>
            </w:r>
          </w:p>
        </w:tc>
        <w:tc>
          <w:tcPr>
            <w:tcW w:w="789"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1.59</w:t>
            </w:r>
          </w:p>
        </w:tc>
        <w:tc>
          <w:tcPr>
            <w:tcW w:w="1028"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.04 </w:t>
            </w:r>
          </w:p>
        </w:tc>
        <w:tc>
          <w:tcPr>
            <w:tcW w:w="1140"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5.59x10</w:t>
            </w:r>
            <w:r>
              <w:rPr>
                <w:rFonts w:ascii="Arial" w:eastAsia="宋体" w:hAnsi="Arial" w:cs="Arial"/>
                <w:color w:val="000000" w:themeColor="text1"/>
                <w:kern w:val="2"/>
                <w:sz w:val="14"/>
                <w:szCs w:val="14"/>
                <w:vertAlign w:val="superscript"/>
                <w:lang w:eastAsia="zh-CN"/>
              </w:rPr>
              <w:t>-24</w:t>
            </w:r>
          </w:p>
        </w:tc>
        <w:tc>
          <w:tcPr>
            <w:tcW w:w="75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1.05 </w:t>
            </w:r>
          </w:p>
        </w:tc>
        <w:tc>
          <w:tcPr>
            <w:tcW w:w="1166"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3.02x10</w:t>
            </w:r>
            <w:r>
              <w:rPr>
                <w:rFonts w:ascii="Arial" w:eastAsia="宋体" w:hAnsi="Arial" w:cs="Arial"/>
                <w:color w:val="000000" w:themeColor="text1"/>
                <w:kern w:val="2"/>
                <w:sz w:val="14"/>
                <w:szCs w:val="14"/>
                <w:vertAlign w:val="superscript"/>
                <w:lang w:eastAsia="zh-CN"/>
              </w:rPr>
              <w:t>-40</w:t>
            </w:r>
          </w:p>
        </w:tc>
      </w:tr>
      <w:tr w:rsidR="00A546B5">
        <w:trPr>
          <w:trHeight w:val="283"/>
        </w:trPr>
        <w:tc>
          <w:tcPr>
            <w:tcW w:w="1249" w:type="dxa"/>
            <w:tcBorders>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 %</w:t>
            </w:r>
          </w:p>
        </w:tc>
        <w:tc>
          <w:tcPr>
            <w:tcW w:w="63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0.84</w:t>
            </w:r>
          </w:p>
        </w:tc>
        <w:tc>
          <w:tcPr>
            <w:tcW w:w="111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0.58</w:t>
            </w:r>
          </w:p>
        </w:tc>
        <w:tc>
          <w:tcPr>
            <w:tcW w:w="789"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1.19</w:t>
            </w:r>
          </w:p>
        </w:tc>
        <w:tc>
          <w:tcPr>
            <w:tcW w:w="1028"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-.02 </w:t>
            </w:r>
          </w:p>
        </w:tc>
        <w:tc>
          <w:tcPr>
            <w:tcW w:w="1140"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8.01x10</w:t>
            </w:r>
            <w:r>
              <w:rPr>
                <w:rFonts w:ascii="Arial" w:eastAsia="宋体" w:hAnsi="Arial" w:cs="Arial"/>
                <w:color w:val="000000" w:themeColor="text1"/>
                <w:kern w:val="2"/>
                <w:sz w:val="14"/>
                <w:szCs w:val="14"/>
                <w:vertAlign w:val="superscript"/>
                <w:lang w:eastAsia="zh-CN"/>
              </w:rPr>
              <w:t>-10</w:t>
            </w:r>
          </w:p>
        </w:tc>
        <w:tc>
          <w:tcPr>
            <w:tcW w:w="75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0.94 </w:t>
            </w:r>
          </w:p>
        </w:tc>
        <w:tc>
          <w:tcPr>
            <w:tcW w:w="1166"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7.47x10</w:t>
            </w:r>
            <w:r>
              <w:rPr>
                <w:rFonts w:ascii="Arial" w:eastAsia="宋体" w:hAnsi="Arial" w:cs="Arial"/>
                <w:color w:val="000000" w:themeColor="text1"/>
                <w:kern w:val="2"/>
                <w:sz w:val="14"/>
                <w:szCs w:val="14"/>
                <w:vertAlign w:val="superscript"/>
                <w:lang w:eastAsia="zh-CN"/>
              </w:rPr>
              <w:t>-41</w:t>
            </w:r>
          </w:p>
        </w:tc>
      </w:tr>
      <w:tr w:rsidR="00A546B5">
        <w:trPr>
          <w:trHeight w:val="283"/>
        </w:trPr>
        <w:tc>
          <w:tcPr>
            <w:tcW w:w="1249" w:type="dxa"/>
            <w:tcBorders>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w:t>
            </w:r>
          </w:p>
        </w:tc>
        <w:tc>
          <w:tcPr>
            <w:tcW w:w="63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1.66</w:t>
            </w:r>
          </w:p>
        </w:tc>
        <w:tc>
          <w:tcPr>
            <w:tcW w:w="111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1.16</w:t>
            </w:r>
          </w:p>
        </w:tc>
        <w:tc>
          <w:tcPr>
            <w:tcW w:w="789"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2.07</w:t>
            </w:r>
          </w:p>
        </w:tc>
        <w:tc>
          <w:tcPr>
            <w:tcW w:w="1028"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.04 </w:t>
            </w:r>
          </w:p>
        </w:tc>
        <w:tc>
          <w:tcPr>
            <w:tcW w:w="1140"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2.11x10</w:t>
            </w:r>
            <w:r>
              <w:rPr>
                <w:rFonts w:ascii="Arial" w:eastAsia="宋体" w:hAnsi="Arial" w:cs="Arial"/>
                <w:color w:val="000000" w:themeColor="text1"/>
                <w:kern w:val="2"/>
                <w:sz w:val="14"/>
                <w:szCs w:val="14"/>
                <w:vertAlign w:val="superscript"/>
                <w:lang w:eastAsia="zh-CN"/>
              </w:rPr>
              <w:t>-35</w:t>
            </w:r>
          </w:p>
        </w:tc>
        <w:tc>
          <w:tcPr>
            <w:tcW w:w="75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1.06 </w:t>
            </w:r>
          </w:p>
        </w:tc>
        <w:tc>
          <w:tcPr>
            <w:tcW w:w="1166"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4.72x10</w:t>
            </w:r>
            <w:r>
              <w:rPr>
                <w:rFonts w:ascii="Arial" w:eastAsia="宋体" w:hAnsi="Arial" w:cs="Arial"/>
                <w:color w:val="000000" w:themeColor="text1"/>
                <w:kern w:val="2"/>
                <w:sz w:val="14"/>
                <w:szCs w:val="14"/>
                <w:vertAlign w:val="superscript"/>
                <w:lang w:eastAsia="zh-CN"/>
              </w:rPr>
              <w:t>-40</w:t>
            </w:r>
          </w:p>
        </w:tc>
      </w:tr>
      <w:tr w:rsidR="00A546B5">
        <w:trPr>
          <w:trHeight w:val="283"/>
        </w:trPr>
        <w:tc>
          <w:tcPr>
            <w:tcW w:w="1249" w:type="dxa"/>
            <w:tcBorders>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 %</w:t>
            </w:r>
          </w:p>
        </w:tc>
        <w:tc>
          <w:tcPr>
            <w:tcW w:w="63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0.06</w:t>
            </w:r>
          </w:p>
        </w:tc>
        <w:tc>
          <w:tcPr>
            <w:tcW w:w="111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-0.10</w:t>
            </w:r>
          </w:p>
        </w:tc>
        <w:tc>
          <w:tcPr>
            <w:tcW w:w="789"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0.23</w:t>
            </w:r>
          </w:p>
        </w:tc>
        <w:tc>
          <w:tcPr>
            <w:tcW w:w="1028"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.56</w:t>
            </w:r>
          </w:p>
        </w:tc>
        <w:tc>
          <w:tcPr>
            <w:tcW w:w="87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1140"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.46</w:t>
            </w:r>
          </w:p>
        </w:tc>
        <w:tc>
          <w:tcPr>
            <w:tcW w:w="75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0.96 </w:t>
            </w:r>
          </w:p>
        </w:tc>
        <w:tc>
          <w:tcPr>
            <w:tcW w:w="1166"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3.52x10</w:t>
            </w:r>
            <w:r>
              <w:rPr>
                <w:rFonts w:ascii="Arial" w:eastAsia="宋体" w:hAnsi="Arial" w:cs="Arial"/>
                <w:color w:val="000000" w:themeColor="text1"/>
                <w:kern w:val="2"/>
                <w:sz w:val="14"/>
                <w:szCs w:val="14"/>
                <w:vertAlign w:val="superscript"/>
                <w:lang w:eastAsia="zh-CN"/>
              </w:rPr>
              <w:t>-41</w:t>
            </w:r>
          </w:p>
        </w:tc>
      </w:tr>
      <w:tr w:rsidR="00A546B5">
        <w:trPr>
          <w:trHeight w:val="283"/>
        </w:trPr>
        <w:tc>
          <w:tcPr>
            <w:tcW w:w="1249" w:type="dxa"/>
            <w:tcBorders>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w:t>
            </w:r>
          </w:p>
        </w:tc>
        <w:tc>
          <w:tcPr>
            <w:tcW w:w="63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4.57</w:t>
            </w:r>
          </w:p>
        </w:tc>
        <w:tc>
          <w:tcPr>
            <w:tcW w:w="111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3.93</w:t>
            </w:r>
          </w:p>
        </w:tc>
        <w:tc>
          <w:tcPr>
            <w:tcW w:w="789"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5.39</w:t>
            </w:r>
          </w:p>
        </w:tc>
        <w:tc>
          <w:tcPr>
            <w:tcW w:w="1028"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.06 </w:t>
            </w:r>
          </w:p>
        </w:tc>
        <w:tc>
          <w:tcPr>
            <w:tcW w:w="1140"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8.79x10</w:t>
            </w:r>
            <w:r>
              <w:rPr>
                <w:rFonts w:ascii="Arial" w:eastAsia="宋体" w:hAnsi="Arial" w:cs="Arial"/>
                <w:color w:val="000000" w:themeColor="text1"/>
                <w:kern w:val="2"/>
                <w:sz w:val="14"/>
                <w:szCs w:val="14"/>
                <w:vertAlign w:val="superscript"/>
                <w:lang w:eastAsia="zh-CN"/>
              </w:rPr>
              <w:t>-59</w:t>
            </w:r>
          </w:p>
        </w:tc>
        <w:tc>
          <w:tcPr>
            <w:tcW w:w="75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1.13 </w:t>
            </w:r>
          </w:p>
        </w:tc>
        <w:tc>
          <w:tcPr>
            <w:tcW w:w="1166"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6.46x10</w:t>
            </w:r>
            <w:r>
              <w:rPr>
                <w:rFonts w:ascii="Arial" w:eastAsia="宋体" w:hAnsi="Arial" w:cs="Arial"/>
                <w:color w:val="000000" w:themeColor="text1"/>
                <w:kern w:val="2"/>
                <w:sz w:val="14"/>
                <w:szCs w:val="14"/>
                <w:vertAlign w:val="superscript"/>
                <w:lang w:eastAsia="zh-CN"/>
              </w:rPr>
              <w:t>-38</w:t>
            </w:r>
          </w:p>
        </w:tc>
      </w:tr>
      <w:tr w:rsidR="00A546B5">
        <w:trPr>
          <w:trHeight w:val="283"/>
        </w:trPr>
        <w:tc>
          <w:tcPr>
            <w:tcW w:w="1249" w:type="dxa"/>
            <w:tcBorders>
              <w:bottom w:val="nil"/>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 %</w:t>
            </w:r>
          </w:p>
        </w:tc>
        <w:tc>
          <w:tcPr>
            <w:tcW w:w="635"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0.82</w:t>
            </w:r>
          </w:p>
        </w:tc>
        <w:tc>
          <w:tcPr>
            <w:tcW w:w="1114"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0.52</w:t>
            </w:r>
          </w:p>
        </w:tc>
        <w:tc>
          <w:tcPr>
            <w:tcW w:w="789"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1.19</w:t>
            </w:r>
          </w:p>
        </w:tc>
        <w:tc>
          <w:tcPr>
            <w:tcW w:w="1028"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.02 </w:t>
            </w:r>
          </w:p>
        </w:tc>
        <w:tc>
          <w:tcPr>
            <w:tcW w:w="1140"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5.93x10</w:t>
            </w:r>
            <w:r>
              <w:rPr>
                <w:rFonts w:ascii="Arial" w:eastAsia="宋体" w:hAnsi="Arial" w:cs="Arial"/>
                <w:color w:val="000000" w:themeColor="text1"/>
                <w:kern w:val="2"/>
                <w:sz w:val="14"/>
                <w:szCs w:val="14"/>
                <w:vertAlign w:val="superscript"/>
                <w:lang w:eastAsia="zh-CN"/>
              </w:rPr>
              <w:t>-9</w:t>
            </w:r>
          </w:p>
        </w:tc>
        <w:tc>
          <w:tcPr>
            <w:tcW w:w="755"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1.06 </w:t>
            </w:r>
          </w:p>
        </w:tc>
        <w:tc>
          <w:tcPr>
            <w:tcW w:w="1166"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7.63x10</w:t>
            </w:r>
            <w:r>
              <w:rPr>
                <w:rFonts w:ascii="Arial" w:eastAsia="宋体" w:hAnsi="Arial" w:cs="Arial"/>
                <w:color w:val="000000" w:themeColor="text1"/>
                <w:kern w:val="2"/>
                <w:sz w:val="14"/>
                <w:szCs w:val="14"/>
                <w:vertAlign w:val="superscript"/>
                <w:lang w:eastAsia="zh-CN"/>
              </w:rPr>
              <w:t>-41</w:t>
            </w:r>
          </w:p>
        </w:tc>
      </w:tr>
      <w:tr w:rsidR="00A546B5">
        <w:trPr>
          <w:trHeight w:val="283"/>
        </w:trPr>
        <w:tc>
          <w:tcPr>
            <w:tcW w:w="1249" w:type="dxa"/>
            <w:tcBorders>
              <w:top w:val="nil"/>
              <w:bottom w:val="single" w:sz="12" w:space="0" w:color="auto"/>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Platelet</w:t>
            </w:r>
          </w:p>
        </w:tc>
        <w:tc>
          <w:tcPr>
            <w:tcW w:w="635"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0.28</w:t>
            </w:r>
          </w:p>
        </w:tc>
        <w:tc>
          <w:tcPr>
            <w:tcW w:w="1114"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0.09</w:t>
            </w:r>
          </w:p>
        </w:tc>
        <w:tc>
          <w:tcPr>
            <w:tcW w:w="789"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0.51</w:t>
            </w:r>
          </w:p>
        </w:tc>
        <w:tc>
          <w:tcPr>
            <w:tcW w:w="1028"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.01 </w:t>
            </w:r>
          </w:p>
        </w:tc>
        <w:tc>
          <w:tcPr>
            <w:tcW w:w="1140"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1.74x10</w:t>
            </w:r>
            <w:r>
              <w:rPr>
                <w:rFonts w:ascii="Arial" w:eastAsia="宋体" w:hAnsi="Arial" w:cs="Arial"/>
                <w:color w:val="000000" w:themeColor="text1"/>
                <w:kern w:val="2"/>
                <w:sz w:val="14"/>
                <w:szCs w:val="14"/>
                <w:vertAlign w:val="superscript"/>
                <w:lang w:eastAsia="zh-CN"/>
              </w:rPr>
              <w:t>-3</w:t>
            </w:r>
          </w:p>
        </w:tc>
        <w:tc>
          <w:tcPr>
            <w:tcW w:w="755"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1.04 </w:t>
            </w:r>
          </w:p>
        </w:tc>
        <w:tc>
          <w:tcPr>
            <w:tcW w:w="1166"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7.13x10</w:t>
            </w:r>
            <w:r>
              <w:rPr>
                <w:rFonts w:ascii="Arial" w:eastAsia="宋体" w:hAnsi="Arial" w:cs="Arial"/>
                <w:color w:val="000000" w:themeColor="text1"/>
                <w:kern w:val="2"/>
                <w:sz w:val="14"/>
                <w:szCs w:val="14"/>
                <w:vertAlign w:val="superscript"/>
                <w:lang w:eastAsia="zh-CN"/>
              </w:rPr>
              <w:t>-41</w:t>
            </w:r>
          </w:p>
        </w:tc>
      </w:tr>
      <w:tr w:rsidR="00A546B5">
        <w:trPr>
          <w:trHeight w:val="283"/>
        </w:trPr>
        <w:tc>
          <w:tcPr>
            <w:tcW w:w="8750" w:type="dxa"/>
            <w:gridSpan w:val="9"/>
            <w:tcBorders>
              <w:top w:val="single" w:sz="12" w:space="0" w:color="auto"/>
              <w:bottom w:val="nil"/>
              <w:tl2br w:val="nil"/>
              <w:tr2bl w:val="nil"/>
            </w:tcBorders>
            <w:vAlign w:val="center"/>
          </w:tcPr>
          <w:p w:rsidR="00A546B5" w:rsidRDefault="00000000">
            <w:pPr>
              <w:pStyle w:val="a3"/>
              <w:rPr>
                <w:rFonts w:ascii="Arial" w:hAnsi="Arial" w:cs="Arial"/>
              </w:rPr>
            </w:pPr>
            <w:r>
              <w:rPr>
                <w:rFonts w:ascii="Arial" w:eastAsia="宋体" w:hAnsi="Arial" w:cs="Arial"/>
                <w:color w:val="000000" w:themeColor="text1"/>
                <w:kern w:val="2"/>
                <w:sz w:val="14"/>
                <w:szCs w:val="14"/>
                <w:lang w:eastAsia="zh-CN"/>
              </w:rPr>
              <w:t xml:space="preserve">a. Effect of the first half of the mediation pathway (regression analysis); b. Effect of the second half of the mediation pathway (hazard ratio). </w:t>
            </w:r>
          </w:p>
          <w:p w:rsidR="00A546B5" w:rsidRDefault="00A546B5">
            <w:pPr>
              <w:rPr>
                <w:rFonts w:ascii="Arial" w:eastAsia="宋体" w:hAnsi="Arial" w:cs="Arial"/>
                <w:color w:val="000000" w:themeColor="text1"/>
                <w:kern w:val="2"/>
                <w:sz w:val="14"/>
                <w:szCs w:val="14"/>
                <w:lang w:eastAsia="zh-CN"/>
              </w:rPr>
            </w:pPr>
          </w:p>
        </w:tc>
      </w:tr>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000000">
      <w:pPr>
        <w:rPr>
          <w:rFonts w:ascii="Arial" w:hAnsi="Arial" w:cs="Arial"/>
          <w:color w:val="000000" w:themeColor="text1"/>
          <w:sz w:val="20"/>
          <w:szCs w:val="20"/>
          <w:lang w:eastAsia="zh-CN"/>
        </w:rPr>
      </w:pPr>
      <w:r>
        <w:rPr>
          <w:rFonts w:ascii="Arial" w:hAnsi="Arial" w:cs="Arial"/>
          <w:color w:val="000000" w:themeColor="text1"/>
          <w:sz w:val="20"/>
          <w:szCs w:val="20"/>
          <w:lang w:eastAsia="zh-CN"/>
        </w:rPr>
        <w:br w:type="page"/>
      </w:r>
    </w:p>
    <w:p w:rsidR="00A546B5" w:rsidRDefault="00A546B5">
      <w:pPr>
        <w:rPr>
          <w:rFonts w:ascii="Arial" w:hAnsi="Arial" w:cs="Arial"/>
          <w:color w:val="000000" w:themeColor="text1"/>
          <w:sz w:val="20"/>
          <w:szCs w:val="20"/>
          <w:lang w:eastAsia="zh-CN"/>
        </w:rPr>
      </w:pPr>
    </w:p>
    <w:tbl>
      <w:tblPr>
        <w:tblStyle w:val="12"/>
        <w:tblpPr w:leftFromText="180" w:rightFromText="180" w:vertAnchor="page" w:horzAnchor="margin" w:tblpY="1625"/>
        <w:tblOverlap w:val="never"/>
        <w:tblW w:w="8689" w:type="dxa"/>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108" w:type="dxa"/>
          <w:right w:w="108" w:type="dxa"/>
        </w:tblCellMar>
        <w:tblLook w:val="04A0" w:firstRow="1" w:lastRow="0" w:firstColumn="1" w:lastColumn="0" w:noHBand="0" w:noVBand="1"/>
      </w:tblPr>
      <w:tblGrid>
        <w:gridCol w:w="1249"/>
        <w:gridCol w:w="635"/>
        <w:gridCol w:w="1114"/>
        <w:gridCol w:w="789"/>
        <w:gridCol w:w="1028"/>
        <w:gridCol w:w="874"/>
        <w:gridCol w:w="1140"/>
        <w:gridCol w:w="755"/>
        <w:gridCol w:w="1063"/>
        <w:gridCol w:w="42"/>
      </w:tblGrid>
      <w:tr w:rsidR="00A546B5">
        <w:trPr>
          <w:gridAfter w:val="1"/>
          <w:wAfter w:w="42" w:type="dxa"/>
          <w:trHeight w:val="283"/>
        </w:trPr>
        <w:tc>
          <w:tcPr>
            <w:tcW w:w="8647" w:type="dxa"/>
            <w:gridSpan w:val="9"/>
            <w:tcBorders>
              <w:top w:val="single" w:sz="8" w:space="0" w:color="FFFFFF" w:themeColor="background1"/>
              <w:bottom w:val="single" w:sz="12" w:space="0" w:color="auto"/>
              <w:tl2br w:val="nil"/>
              <w:tr2bl w:val="nil"/>
            </w:tcBorders>
            <w:shd w:val="clear" w:color="auto" w:fill="FFFFFF" w:themeFill="background1"/>
            <w:vAlign w:val="bottom"/>
          </w:tcPr>
          <w:p w:rsidR="00A546B5" w:rsidRDefault="00000000">
            <w:pPr>
              <w:jc w:val="left"/>
              <w:rPr>
                <w:rFonts w:ascii="Arial" w:hAnsi="Arial" w:cs="Arial"/>
                <w:b/>
                <w:bCs/>
                <w:color w:val="000000" w:themeColor="text1"/>
                <w:lang w:eastAsia="zh-CN"/>
              </w:rPr>
            </w:pPr>
            <w:r>
              <w:rPr>
                <w:rFonts w:ascii="Arial" w:hAnsi="Arial" w:cs="Arial"/>
                <w:b/>
                <w:bCs/>
                <w:color w:val="000000" w:themeColor="text1"/>
                <w:lang w:eastAsia="zh-CN"/>
              </w:rPr>
              <w:t xml:space="preserve">eTable </w:t>
            </w:r>
            <w:r>
              <w:rPr>
                <w:rFonts w:ascii="Arial" w:hAnsi="Arial" w:cs="Arial" w:hint="eastAsia"/>
                <w:b/>
                <w:bCs/>
                <w:color w:val="000000" w:themeColor="text1"/>
                <w:lang w:eastAsia="zh-CN"/>
              </w:rPr>
              <w:t>5</w:t>
            </w:r>
            <w:r>
              <w:rPr>
                <w:rFonts w:ascii="Arial" w:hAnsi="Arial" w:cs="Arial"/>
                <w:b/>
                <w:bCs/>
                <w:color w:val="000000" w:themeColor="text1"/>
                <w:lang w:eastAsia="zh-CN"/>
              </w:rPr>
              <w:t>. Mediating effect of inflammatory markers on the relationship between in utero exposure to tobacco smoke and incident anxiety</w:t>
            </w:r>
          </w:p>
        </w:tc>
      </w:tr>
      <w:tr w:rsidR="00A546B5">
        <w:trPr>
          <w:trHeight w:val="283"/>
        </w:trPr>
        <w:tc>
          <w:tcPr>
            <w:tcW w:w="1249" w:type="dxa"/>
            <w:vMerge w:val="restart"/>
            <w:tcBorders>
              <w:top w:val="single" w:sz="12" w:space="0" w:color="auto"/>
              <w:tl2br w:val="nil"/>
              <w:tr2bl w:val="nil"/>
            </w:tcBorders>
            <w:shd w:val="clear" w:color="auto" w:fill="F2F2F2" w:themeFill="background1" w:themeFillShade="F2"/>
            <w:vAlign w:val="center"/>
          </w:tcPr>
          <w:p w:rsidR="00A546B5" w:rsidRDefault="00000000">
            <w:pP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 xml:space="preserve">Inflammation </w:t>
            </w:r>
            <w:r>
              <w:rPr>
                <w:rFonts w:ascii="Arial" w:eastAsia="宋体" w:hAnsi="Arial" w:cs="Arial"/>
                <w:b/>
                <w:bCs/>
                <w:color w:val="000000" w:themeColor="text1"/>
                <w:sz w:val="14"/>
                <w:szCs w:val="14"/>
              </w:rPr>
              <w:t>mediator</w:t>
            </w:r>
          </w:p>
        </w:tc>
        <w:tc>
          <w:tcPr>
            <w:tcW w:w="3566" w:type="dxa"/>
            <w:gridSpan w:val="4"/>
            <w:tcBorders>
              <w:top w:val="single" w:sz="12"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bookmarkStart w:id="20" w:name="OLE_LINK162"/>
            <w:bookmarkStart w:id="21" w:name="OLE_LINK161"/>
            <w:r>
              <w:rPr>
                <w:rFonts w:ascii="Arial" w:eastAsia="宋体" w:hAnsi="Arial" w:cs="Arial"/>
                <w:b/>
                <w:bCs/>
                <w:color w:val="000000" w:themeColor="text1"/>
                <w:kern w:val="2"/>
                <w:sz w:val="14"/>
                <w:szCs w:val="14"/>
                <w:lang w:eastAsia="zh-CN"/>
              </w:rPr>
              <w:t>Proportion Mediated</w:t>
            </w:r>
            <w:bookmarkEnd w:id="20"/>
            <w:bookmarkEnd w:id="21"/>
            <w:r>
              <w:rPr>
                <w:rFonts w:ascii="Arial" w:eastAsia="宋体" w:hAnsi="Arial" w:cs="Arial"/>
                <w:b/>
                <w:bCs/>
                <w:color w:val="000000" w:themeColor="text1"/>
                <w:kern w:val="2"/>
                <w:sz w:val="14"/>
                <w:szCs w:val="14"/>
                <w:lang w:eastAsia="zh-CN"/>
              </w:rPr>
              <w:t xml:space="preserve"> (%)</w:t>
            </w:r>
          </w:p>
        </w:tc>
        <w:tc>
          <w:tcPr>
            <w:tcW w:w="874" w:type="dxa"/>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a</w:t>
            </w:r>
          </w:p>
        </w:tc>
        <w:tc>
          <w:tcPr>
            <w:tcW w:w="1140" w:type="dxa"/>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a</w:t>
            </w:r>
          </w:p>
        </w:tc>
        <w:tc>
          <w:tcPr>
            <w:tcW w:w="755" w:type="dxa"/>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HR</w:t>
            </w:r>
            <w:bookmarkStart w:id="22" w:name="OLE_LINK164"/>
            <w:bookmarkStart w:id="23" w:name="OLE_LINK163"/>
            <w:r>
              <w:rPr>
                <w:rFonts w:ascii="Arial" w:eastAsia="宋体" w:hAnsi="Arial" w:cs="Arial"/>
                <w:b/>
                <w:bCs/>
                <w:color w:val="000000" w:themeColor="text1"/>
                <w:kern w:val="2"/>
                <w:sz w:val="14"/>
                <w:szCs w:val="14"/>
                <w:lang w:eastAsia="zh-CN"/>
              </w:rPr>
              <w:t xml:space="preserve"> </w:t>
            </w:r>
            <w:r>
              <w:rPr>
                <w:rFonts w:ascii="Arial" w:eastAsia="宋体" w:hAnsi="Arial" w:cs="Arial"/>
                <w:b/>
                <w:bCs/>
                <w:color w:val="000000" w:themeColor="text1"/>
                <w:kern w:val="2"/>
                <w:sz w:val="14"/>
                <w:szCs w:val="14"/>
                <w:vertAlign w:val="superscript"/>
                <w:lang w:eastAsia="zh-CN"/>
              </w:rPr>
              <w:t>b</w:t>
            </w:r>
            <w:bookmarkEnd w:id="22"/>
            <w:bookmarkEnd w:id="23"/>
          </w:p>
        </w:tc>
        <w:tc>
          <w:tcPr>
            <w:tcW w:w="1105" w:type="dxa"/>
            <w:gridSpan w:val="2"/>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b</w:t>
            </w:r>
          </w:p>
        </w:tc>
      </w:tr>
      <w:tr w:rsidR="00A546B5">
        <w:trPr>
          <w:trHeight w:val="283"/>
        </w:trPr>
        <w:tc>
          <w:tcPr>
            <w:tcW w:w="1249" w:type="dxa"/>
            <w:vMerge/>
            <w:tcBorders>
              <w:top w:val="single" w:sz="8" w:space="0" w:color="auto"/>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635" w:type="dxa"/>
            <w:tcBorders>
              <w:top w:val="single" w:sz="8"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Value</w:t>
            </w:r>
          </w:p>
        </w:tc>
        <w:tc>
          <w:tcPr>
            <w:tcW w:w="1114" w:type="dxa"/>
            <w:tcBorders>
              <w:top w:val="single" w:sz="8"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bookmarkStart w:id="24" w:name="OLE_LINK166"/>
            <w:bookmarkStart w:id="25" w:name="OLE_LINK165"/>
            <w:r>
              <w:rPr>
                <w:rFonts w:ascii="Arial" w:eastAsia="宋体" w:hAnsi="Arial" w:cs="Arial"/>
                <w:b/>
                <w:bCs/>
                <w:color w:val="000000" w:themeColor="text1"/>
                <w:kern w:val="2"/>
                <w:sz w:val="14"/>
                <w:szCs w:val="14"/>
                <w:lang w:eastAsia="zh-CN"/>
              </w:rPr>
              <w:t>95% CI (Lower)</w:t>
            </w:r>
            <w:bookmarkEnd w:id="24"/>
            <w:bookmarkEnd w:id="25"/>
          </w:p>
        </w:tc>
        <w:tc>
          <w:tcPr>
            <w:tcW w:w="789" w:type="dxa"/>
            <w:tcBorders>
              <w:top w:val="single" w:sz="8"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95% CI</w:t>
            </w:r>
          </w:p>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(Upper)</w:t>
            </w:r>
          </w:p>
        </w:tc>
        <w:tc>
          <w:tcPr>
            <w:tcW w:w="1028" w:type="dxa"/>
            <w:tcBorders>
              <w:top w:val="single" w:sz="8"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w:t>
            </w:r>
          </w:p>
        </w:tc>
        <w:tc>
          <w:tcPr>
            <w:tcW w:w="874" w:type="dxa"/>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1140" w:type="dxa"/>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755" w:type="dxa"/>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1105" w:type="dxa"/>
            <w:gridSpan w:val="2"/>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r>
      <w:tr w:rsidR="00A546B5">
        <w:trPr>
          <w:trHeight w:val="283"/>
        </w:trPr>
        <w:tc>
          <w:tcPr>
            <w:tcW w:w="1249" w:type="dxa"/>
            <w:tcBorders>
              <w:top w:val="single" w:sz="8" w:space="0" w:color="FFFFFF" w:themeColor="background1"/>
              <w:bottom w:val="nil"/>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CRP</w:t>
            </w:r>
          </w:p>
        </w:tc>
        <w:tc>
          <w:tcPr>
            <w:tcW w:w="635"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7.56</w:t>
            </w:r>
          </w:p>
        </w:tc>
        <w:tc>
          <w:tcPr>
            <w:tcW w:w="1114"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5.70</w:t>
            </w:r>
          </w:p>
        </w:tc>
        <w:tc>
          <w:tcPr>
            <w:tcW w:w="789"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10.34</w:t>
            </w:r>
          </w:p>
        </w:tc>
        <w:tc>
          <w:tcPr>
            <w:tcW w:w="1028"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.09</w:t>
            </w:r>
          </w:p>
        </w:tc>
        <w:tc>
          <w:tcPr>
            <w:tcW w:w="1140"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2.53x10</w:t>
            </w:r>
            <w:r>
              <w:rPr>
                <w:rFonts w:ascii="Arial" w:eastAsia="宋体" w:hAnsi="Arial" w:cs="Arial"/>
                <w:color w:val="000000" w:themeColor="text1"/>
                <w:kern w:val="2"/>
                <w:sz w:val="14"/>
                <w:szCs w:val="14"/>
                <w:vertAlign w:val="superscript"/>
                <w:lang w:eastAsia="zh-CN"/>
              </w:rPr>
              <w:t>-128</w:t>
            </w:r>
          </w:p>
        </w:tc>
        <w:tc>
          <w:tcPr>
            <w:tcW w:w="755"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1.07</w:t>
            </w:r>
          </w:p>
        </w:tc>
        <w:tc>
          <w:tcPr>
            <w:tcW w:w="1105" w:type="dxa"/>
            <w:gridSpan w:val="2"/>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9.59x10</w:t>
            </w:r>
            <w:r>
              <w:rPr>
                <w:rFonts w:ascii="Arial" w:eastAsia="宋体" w:hAnsi="Arial" w:cs="Arial"/>
                <w:color w:val="000000" w:themeColor="text1"/>
                <w:kern w:val="2"/>
                <w:sz w:val="14"/>
                <w:szCs w:val="14"/>
                <w:vertAlign w:val="superscript"/>
                <w:lang w:eastAsia="zh-CN"/>
              </w:rPr>
              <w:t>-15</w:t>
            </w:r>
          </w:p>
        </w:tc>
      </w:tr>
      <w:tr w:rsidR="00A546B5">
        <w:trPr>
          <w:trHeight w:val="283"/>
        </w:trPr>
        <w:tc>
          <w:tcPr>
            <w:tcW w:w="1249" w:type="dxa"/>
            <w:tcBorders>
              <w:top w:val="nil"/>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Leukocyte</w:t>
            </w:r>
          </w:p>
        </w:tc>
        <w:tc>
          <w:tcPr>
            <w:tcW w:w="635"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6.01</w:t>
            </w:r>
          </w:p>
        </w:tc>
        <w:tc>
          <w:tcPr>
            <w:tcW w:w="1114"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4.48</w:t>
            </w:r>
          </w:p>
        </w:tc>
        <w:tc>
          <w:tcPr>
            <w:tcW w:w="789"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8.20</w:t>
            </w:r>
          </w:p>
        </w:tc>
        <w:tc>
          <w:tcPr>
            <w:tcW w:w="1028"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.06</w:t>
            </w:r>
          </w:p>
        </w:tc>
        <w:tc>
          <w:tcPr>
            <w:tcW w:w="1140"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5.08x10</w:t>
            </w:r>
            <w:r>
              <w:rPr>
                <w:rFonts w:ascii="Arial" w:eastAsia="宋体" w:hAnsi="Arial" w:cs="Arial"/>
                <w:color w:val="000000" w:themeColor="text1"/>
                <w:kern w:val="2"/>
                <w:sz w:val="14"/>
                <w:szCs w:val="14"/>
                <w:vertAlign w:val="superscript"/>
                <w:lang w:eastAsia="zh-CN"/>
              </w:rPr>
              <w:t>-70</w:t>
            </w:r>
          </w:p>
        </w:tc>
        <w:tc>
          <w:tcPr>
            <w:tcW w:w="755" w:type="dxa"/>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1.08</w:t>
            </w:r>
          </w:p>
        </w:tc>
        <w:tc>
          <w:tcPr>
            <w:tcW w:w="1105" w:type="dxa"/>
            <w:gridSpan w:val="2"/>
            <w:tcBorders>
              <w:top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9.89x10</w:t>
            </w:r>
            <w:r>
              <w:rPr>
                <w:rFonts w:ascii="Arial" w:eastAsia="宋体" w:hAnsi="Arial" w:cs="Arial"/>
                <w:color w:val="000000" w:themeColor="text1"/>
                <w:kern w:val="2"/>
                <w:sz w:val="14"/>
                <w:szCs w:val="14"/>
                <w:vertAlign w:val="superscript"/>
                <w:lang w:eastAsia="zh-CN"/>
              </w:rPr>
              <w:t>-15</w:t>
            </w:r>
          </w:p>
        </w:tc>
      </w:tr>
      <w:tr w:rsidR="00A546B5">
        <w:trPr>
          <w:trHeight w:val="283"/>
        </w:trPr>
        <w:tc>
          <w:tcPr>
            <w:tcW w:w="1249" w:type="dxa"/>
            <w:tcBorders>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w:t>
            </w:r>
          </w:p>
        </w:tc>
        <w:tc>
          <w:tcPr>
            <w:tcW w:w="63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1.50</w:t>
            </w:r>
          </w:p>
        </w:tc>
        <w:tc>
          <w:tcPr>
            <w:tcW w:w="111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1.00</w:t>
            </w:r>
          </w:p>
        </w:tc>
        <w:tc>
          <w:tcPr>
            <w:tcW w:w="789"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2.18</w:t>
            </w:r>
          </w:p>
        </w:tc>
        <w:tc>
          <w:tcPr>
            <w:tcW w:w="1028"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.04</w:t>
            </w:r>
          </w:p>
        </w:tc>
        <w:tc>
          <w:tcPr>
            <w:tcW w:w="1140"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5.59x10</w:t>
            </w:r>
            <w:r>
              <w:rPr>
                <w:rFonts w:ascii="Arial" w:eastAsia="宋体" w:hAnsi="Arial" w:cs="Arial"/>
                <w:color w:val="000000" w:themeColor="text1"/>
                <w:kern w:val="2"/>
                <w:sz w:val="14"/>
                <w:szCs w:val="14"/>
                <w:vertAlign w:val="superscript"/>
                <w:lang w:eastAsia="zh-CN"/>
              </w:rPr>
              <w:t>-24</w:t>
            </w:r>
          </w:p>
        </w:tc>
        <w:tc>
          <w:tcPr>
            <w:tcW w:w="75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1.03</w:t>
            </w:r>
          </w:p>
        </w:tc>
        <w:tc>
          <w:tcPr>
            <w:tcW w:w="1105" w:type="dxa"/>
            <w:gridSpan w:val="2"/>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5.37x10</w:t>
            </w:r>
            <w:r>
              <w:rPr>
                <w:rFonts w:ascii="Arial" w:eastAsia="宋体" w:hAnsi="Arial" w:cs="Arial"/>
                <w:color w:val="000000" w:themeColor="text1"/>
                <w:kern w:val="2"/>
                <w:sz w:val="14"/>
                <w:szCs w:val="14"/>
                <w:vertAlign w:val="superscript"/>
                <w:lang w:eastAsia="zh-CN"/>
              </w:rPr>
              <w:t>-16</w:t>
            </w:r>
          </w:p>
        </w:tc>
      </w:tr>
      <w:tr w:rsidR="00A546B5">
        <w:trPr>
          <w:trHeight w:val="283"/>
        </w:trPr>
        <w:tc>
          <w:tcPr>
            <w:tcW w:w="1249" w:type="dxa"/>
            <w:tcBorders>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 %</w:t>
            </w:r>
          </w:p>
        </w:tc>
        <w:tc>
          <w:tcPr>
            <w:tcW w:w="63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0.88</w:t>
            </w:r>
          </w:p>
        </w:tc>
        <w:tc>
          <w:tcPr>
            <w:tcW w:w="111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0.51</w:t>
            </w:r>
          </w:p>
        </w:tc>
        <w:tc>
          <w:tcPr>
            <w:tcW w:w="789"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1.36</w:t>
            </w:r>
          </w:p>
        </w:tc>
        <w:tc>
          <w:tcPr>
            <w:tcW w:w="1028"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w:t>
            </w:r>
          </w:p>
        </w:tc>
        <w:tc>
          <w:tcPr>
            <w:tcW w:w="1140"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8.01x10</w:t>
            </w:r>
            <w:r>
              <w:rPr>
                <w:rFonts w:ascii="Arial" w:eastAsia="宋体" w:hAnsi="Arial" w:cs="Arial"/>
                <w:color w:val="000000" w:themeColor="text1"/>
                <w:kern w:val="2"/>
                <w:sz w:val="14"/>
                <w:szCs w:val="14"/>
                <w:vertAlign w:val="superscript"/>
                <w:lang w:eastAsia="zh-CN"/>
              </w:rPr>
              <w:t>-10</w:t>
            </w:r>
          </w:p>
        </w:tc>
        <w:tc>
          <w:tcPr>
            <w:tcW w:w="75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0.97</w:t>
            </w:r>
          </w:p>
        </w:tc>
        <w:tc>
          <w:tcPr>
            <w:tcW w:w="1105" w:type="dxa"/>
            <w:gridSpan w:val="2"/>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2.55x10</w:t>
            </w:r>
            <w:r>
              <w:rPr>
                <w:rFonts w:ascii="Arial" w:eastAsia="宋体" w:hAnsi="Arial" w:cs="Arial"/>
                <w:color w:val="000000" w:themeColor="text1"/>
                <w:kern w:val="2"/>
                <w:sz w:val="14"/>
                <w:szCs w:val="14"/>
                <w:vertAlign w:val="superscript"/>
                <w:lang w:eastAsia="zh-CN"/>
              </w:rPr>
              <w:t>-16</w:t>
            </w:r>
          </w:p>
        </w:tc>
      </w:tr>
      <w:tr w:rsidR="00A546B5">
        <w:trPr>
          <w:trHeight w:val="283"/>
        </w:trPr>
        <w:tc>
          <w:tcPr>
            <w:tcW w:w="1249" w:type="dxa"/>
            <w:tcBorders>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w:t>
            </w:r>
          </w:p>
        </w:tc>
        <w:tc>
          <w:tcPr>
            <w:tcW w:w="63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2.21</w:t>
            </w:r>
          </w:p>
        </w:tc>
        <w:tc>
          <w:tcPr>
            <w:tcW w:w="111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1.47</w:t>
            </w:r>
          </w:p>
        </w:tc>
        <w:tc>
          <w:tcPr>
            <w:tcW w:w="789"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3.02</w:t>
            </w:r>
          </w:p>
        </w:tc>
        <w:tc>
          <w:tcPr>
            <w:tcW w:w="1028"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.04</w:t>
            </w:r>
          </w:p>
        </w:tc>
        <w:tc>
          <w:tcPr>
            <w:tcW w:w="1140"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2.11x10-</w:t>
            </w:r>
            <w:r>
              <w:rPr>
                <w:rFonts w:ascii="Arial" w:eastAsia="宋体" w:hAnsi="Arial" w:cs="Arial"/>
                <w:color w:val="000000" w:themeColor="text1"/>
                <w:kern w:val="2"/>
                <w:sz w:val="14"/>
                <w:szCs w:val="14"/>
                <w:vertAlign w:val="superscript"/>
                <w:lang w:eastAsia="zh-CN"/>
              </w:rPr>
              <w:t>35</w:t>
            </w:r>
          </w:p>
        </w:tc>
        <w:tc>
          <w:tcPr>
            <w:tcW w:w="75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1.04</w:t>
            </w:r>
          </w:p>
        </w:tc>
        <w:tc>
          <w:tcPr>
            <w:tcW w:w="1105" w:type="dxa"/>
            <w:gridSpan w:val="2"/>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6.94x10</w:t>
            </w:r>
            <w:r>
              <w:rPr>
                <w:rFonts w:ascii="Arial" w:eastAsia="宋体" w:hAnsi="Arial" w:cs="Arial"/>
                <w:color w:val="000000" w:themeColor="text1"/>
                <w:kern w:val="2"/>
                <w:sz w:val="14"/>
                <w:szCs w:val="14"/>
                <w:vertAlign w:val="superscript"/>
                <w:lang w:eastAsia="zh-CN"/>
              </w:rPr>
              <w:t>-16</w:t>
            </w:r>
          </w:p>
        </w:tc>
      </w:tr>
      <w:tr w:rsidR="00A546B5">
        <w:trPr>
          <w:trHeight w:val="283"/>
        </w:trPr>
        <w:tc>
          <w:tcPr>
            <w:tcW w:w="1249" w:type="dxa"/>
            <w:tcBorders>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 %</w:t>
            </w:r>
          </w:p>
        </w:tc>
        <w:tc>
          <w:tcPr>
            <w:tcW w:w="63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0.06</w:t>
            </w:r>
          </w:p>
        </w:tc>
        <w:tc>
          <w:tcPr>
            <w:tcW w:w="111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-0.08</w:t>
            </w:r>
          </w:p>
        </w:tc>
        <w:tc>
          <w:tcPr>
            <w:tcW w:w="789"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0.21</w:t>
            </w:r>
          </w:p>
        </w:tc>
        <w:tc>
          <w:tcPr>
            <w:tcW w:w="1028"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.44</w:t>
            </w:r>
          </w:p>
        </w:tc>
        <w:tc>
          <w:tcPr>
            <w:tcW w:w="87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1140"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.46</w:t>
            </w:r>
          </w:p>
        </w:tc>
        <w:tc>
          <w:tcPr>
            <w:tcW w:w="75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0.98</w:t>
            </w:r>
          </w:p>
        </w:tc>
        <w:tc>
          <w:tcPr>
            <w:tcW w:w="1105" w:type="dxa"/>
            <w:gridSpan w:val="2"/>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1.90x10</w:t>
            </w:r>
            <w:r>
              <w:rPr>
                <w:rFonts w:ascii="Arial" w:eastAsia="宋体" w:hAnsi="Arial" w:cs="Arial"/>
                <w:color w:val="000000" w:themeColor="text1"/>
                <w:kern w:val="2"/>
                <w:sz w:val="14"/>
                <w:szCs w:val="14"/>
                <w:vertAlign w:val="superscript"/>
                <w:lang w:eastAsia="zh-CN"/>
              </w:rPr>
              <w:t>-16</w:t>
            </w:r>
          </w:p>
        </w:tc>
      </w:tr>
      <w:tr w:rsidR="00A546B5">
        <w:trPr>
          <w:trHeight w:val="283"/>
        </w:trPr>
        <w:tc>
          <w:tcPr>
            <w:tcW w:w="1249" w:type="dxa"/>
            <w:tcBorders>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w:t>
            </w:r>
          </w:p>
        </w:tc>
        <w:tc>
          <w:tcPr>
            <w:tcW w:w="63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5.24</w:t>
            </w:r>
          </w:p>
        </w:tc>
        <w:tc>
          <w:tcPr>
            <w:tcW w:w="111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4.15</w:t>
            </w:r>
          </w:p>
        </w:tc>
        <w:tc>
          <w:tcPr>
            <w:tcW w:w="789"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7.02</w:t>
            </w:r>
          </w:p>
        </w:tc>
        <w:tc>
          <w:tcPr>
            <w:tcW w:w="1028"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.06</w:t>
            </w:r>
          </w:p>
        </w:tc>
        <w:tc>
          <w:tcPr>
            <w:tcW w:w="1140"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8.79x10</w:t>
            </w:r>
            <w:r>
              <w:rPr>
                <w:rFonts w:ascii="Arial" w:eastAsia="宋体" w:hAnsi="Arial" w:cs="Arial"/>
                <w:color w:val="000000" w:themeColor="text1"/>
                <w:kern w:val="2"/>
                <w:sz w:val="14"/>
                <w:szCs w:val="14"/>
                <w:vertAlign w:val="superscript"/>
                <w:lang w:eastAsia="zh-CN"/>
              </w:rPr>
              <w:t>-59</w:t>
            </w:r>
          </w:p>
        </w:tc>
        <w:tc>
          <w:tcPr>
            <w:tcW w:w="755" w:type="dxa"/>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1.07</w:t>
            </w:r>
          </w:p>
        </w:tc>
        <w:tc>
          <w:tcPr>
            <w:tcW w:w="1105" w:type="dxa"/>
            <w:gridSpan w:val="2"/>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4.32x10</w:t>
            </w:r>
            <w:r>
              <w:rPr>
                <w:rFonts w:ascii="Arial" w:eastAsia="宋体" w:hAnsi="Arial" w:cs="Arial"/>
                <w:color w:val="000000" w:themeColor="text1"/>
                <w:kern w:val="2"/>
                <w:sz w:val="14"/>
                <w:szCs w:val="14"/>
                <w:vertAlign w:val="superscript"/>
                <w:lang w:eastAsia="zh-CN"/>
              </w:rPr>
              <w:t>-15</w:t>
            </w:r>
          </w:p>
        </w:tc>
      </w:tr>
      <w:tr w:rsidR="00A546B5">
        <w:trPr>
          <w:trHeight w:val="283"/>
        </w:trPr>
        <w:tc>
          <w:tcPr>
            <w:tcW w:w="1249" w:type="dxa"/>
            <w:tcBorders>
              <w:bottom w:val="nil"/>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 %</w:t>
            </w:r>
          </w:p>
        </w:tc>
        <w:tc>
          <w:tcPr>
            <w:tcW w:w="635"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0.90</w:t>
            </w:r>
          </w:p>
        </w:tc>
        <w:tc>
          <w:tcPr>
            <w:tcW w:w="1114"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0.57</w:t>
            </w:r>
          </w:p>
        </w:tc>
        <w:tc>
          <w:tcPr>
            <w:tcW w:w="789"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1.44</w:t>
            </w:r>
          </w:p>
        </w:tc>
        <w:tc>
          <w:tcPr>
            <w:tcW w:w="1028"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w:t>
            </w:r>
          </w:p>
        </w:tc>
        <w:tc>
          <w:tcPr>
            <w:tcW w:w="1140"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5.93x10</w:t>
            </w:r>
            <w:r>
              <w:rPr>
                <w:rFonts w:ascii="Arial" w:eastAsia="宋体" w:hAnsi="Arial" w:cs="Arial"/>
                <w:color w:val="000000" w:themeColor="text1"/>
                <w:kern w:val="2"/>
                <w:sz w:val="14"/>
                <w:szCs w:val="14"/>
                <w:vertAlign w:val="superscript"/>
                <w:lang w:eastAsia="zh-CN"/>
              </w:rPr>
              <w:t>-9</w:t>
            </w:r>
          </w:p>
        </w:tc>
        <w:tc>
          <w:tcPr>
            <w:tcW w:w="755"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1.03</w:t>
            </w:r>
          </w:p>
        </w:tc>
        <w:tc>
          <w:tcPr>
            <w:tcW w:w="1105" w:type="dxa"/>
            <w:gridSpan w:val="2"/>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2.59x10</w:t>
            </w:r>
            <w:r>
              <w:rPr>
                <w:rFonts w:ascii="Arial" w:eastAsia="宋体" w:hAnsi="Arial" w:cs="Arial"/>
                <w:color w:val="000000" w:themeColor="text1"/>
                <w:kern w:val="2"/>
                <w:sz w:val="14"/>
                <w:szCs w:val="14"/>
                <w:vertAlign w:val="superscript"/>
                <w:lang w:eastAsia="zh-CN"/>
              </w:rPr>
              <w:t>-16</w:t>
            </w:r>
          </w:p>
        </w:tc>
      </w:tr>
      <w:tr w:rsidR="00A546B5">
        <w:trPr>
          <w:trHeight w:val="283"/>
        </w:trPr>
        <w:tc>
          <w:tcPr>
            <w:tcW w:w="1249" w:type="dxa"/>
            <w:tcBorders>
              <w:top w:val="nil"/>
              <w:bottom w:val="single" w:sz="12" w:space="0" w:color="auto"/>
              <w:tl2br w:val="nil"/>
              <w:tr2bl w:val="nil"/>
            </w:tcBorders>
            <w:vAlign w:val="center"/>
          </w:tcPr>
          <w:p w:rsidR="00A546B5" w:rsidRDefault="00000000">
            <w:pPr>
              <w:jc w:val="left"/>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Platelet</w:t>
            </w:r>
          </w:p>
        </w:tc>
        <w:tc>
          <w:tcPr>
            <w:tcW w:w="635"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0.25</w:t>
            </w:r>
          </w:p>
        </w:tc>
        <w:tc>
          <w:tcPr>
            <w:tcW w:w="1114"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0.08</w:t>
            </w:r>
          </w:p>
        </w:tc>
        <w:tc>
          <w:tcPr>
            <w:tcW w:w="789"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0.61</w:t>
            </w:r>
          </w:p>
        </w:tc>
        <w:tc>
          <w:tcPr>
            <w:tcW w:w="1028"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874"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w:t>
            </w:r>
          </w:p>
        </w:tc>
        <w:tc>
          <w:tcPr>
            <w:tcW w:w="1140"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1.74x10</w:t>
            </w:r>
            <w:r>
              <w:rPr>
                <w:rFonts w:ascii="Arial" w:eastAsia="宋体" w:hAnsi="Arial" w:cs="Arial"/>
                <w:color w:val="000000" w:themeColor="text1"/>
                <w:kern w:val="2"/>
                <w:sz w:val="14"/>
                <w:szCs w:val="14"/>
                <w:vertAlign w:val="superscript"/>
                <w:lang w:eastAsia="zh-CN"/>
              </w:rPr>
              <w:t>-3</w:t>
            </w:r>
          </w:p>
        </w:tc>
        <w:tc>
          <w:tcPr>
            <w:tcW w:w="755"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1.02</w:t>
            </w:r>
          </w:p>
        </w:tc>
        <w:tc>
          <w:tcPr>
            <w:tcW w:w="1105" w:type="dxa"/>
            <w:gridSpan w:val="2"/>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2.94x10</w:t>
            </w:r>
            <w:r>
              <w:rPr>
                <w:rFonts w:ascii="Arial" w:eastAsia="宋体" w:hAnsi="Arial" w:cs="Arial"/>
                <w:color w:val="000000" w:themeColor="text1"/>
                <w:kern w:val="2"/>
                <w:sz w:val="14"/>
                <w:szCs w:val="14"/>
                <w:vertAlign w:val="superscript"/>
                <w:lang w:eastAsia="zh-CN"/>
              </w:rPr>
              <w:t>-16</w:t>
            </w:r>
          </w:p>
        </w:tc>
      </w:tr>
      <w:tr w:rsidR="00A546B5">
        <w:trPr>
          <w:gridAfter w:val="1"/>
          <w:wAfter w:w="42" w:type="dxa"/>
          <w:trHeight w:val="283"/>
        </w:trPr>
        <w:tc>
          <w:tcPr>
            <w:tcW w:w="8647" w:type="dxa"/>
            <w:gridSpan w:val="9"/>
            <w:tcBorders>
              <w:top w:val="single" w:sz="12" w:space="0" w:color="auto"/>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a.</w:t>
            </w:r>
            <w:bookmarkStart w:id="26" w:name="OLE_LINK167"/>
            <w:bookmarkStart w:id="27" w:name="OLE_LINK168"/>
            <w:r>
              <w:rPr>
                <w:rFonts w:ascii="Arial" w:eastAsia="宋体" w:hAnsi="Arial" w:cs="Arial"/>
                <w:color w:val="000000" w:themeColor="text1"/>
                <w:kern w:val="2"/>
                <w:sz w:val="14"/>
                <w:szCs w:val="14"/>
                <w:lang w:eastAsia="zh-CN"/>
              </w:rPr>
              <w:t xml:space="preserve"> Effect of the first half of the mediation </w:t>
            </w:r>
            <w:proofErr w:type="gramStart"/>
            <w:r>
              <w:rPr>
                <w:rFonts w:ascii="Arial" w:eastAsia="宋体" w:hAnsi="Arial" w:cs="Arial"/>
                <w:color w:val="000000" w:themeColor="text1"/>
                <w:kern w:val="2"/>
                <w:sz w:val="14"/>
                <w:szCs w:val="14"/>
                <w:lang w:eastAsia="zh-CN"/>
              </w:rPr>
              <w:t>pathway(</w:t>
            </w:r>
            <w:proofErr w:type="gramEnd"/>
            <w:r>
              <w:rPr>
                <w:rFonts w:ascii="Arial" w:eastAsia="宋体" w:hAnsi="Arial" w:cs="Arial"/>
                <w:color w:val="000000" w:themeColor="text1"/>
                <w:kern w:val="2"/>
                <w:sz w:val="14"/>
                <w:szCs w:val="14"/>
                <w:lang w:eastAsia="zh-CN"/>
              </w:rPr>
              <w:t>regression analysis);</w:t>
            </w:r>
            <w:bookmarkEnd w:id="26"/>
            <w:bookmarkEnd w:id="27"/>
            <w:r>
              <w:rPr>
                <w:rFonts w:ascii="Arial" w:eastAsia="宋体" w:hAnsi="Arial" w:cs="Arial"/>
                <w:color w:val="000000" w:themeColor="text1"/>
                <w:kern w:val="2"/>
                <w:sz w:val="14"/>
                <w:szCs w:val="14"/>
                <w:lang w:eastAsia="zh-CN"/>
              </w:rPr>
              <w:t xml:space="preserve"> b.</w:t>
            </w:r>
            <w:bookmarkStart w:id="28" w:name="OLE_LINK170"/>
            <w:bookmarkStart w:id="29" w:name="OLE_LINK169"/>
            <w:r>
              <w:rPr>
                <w:rFonts w:ascii="Arial" w:eastAsia="宋体" w:hAnsi="Arial" w:cs="Arial"/>
                <w:color w:val="000000" w:themeColor="text1"/>
                <w:kern w:val="2"/>
                <w:sz w:val="14"/>
                <w:szCs w:val="14"/>
                <w:lang w:eastAsia="zh-CN"/>
              </w:rPr>
              <w:t xml:space="preserve"> </w:t>
            </w:r>
            <w:bookmarkEnd w:id="28"/>
            <w:bookmarkEnd w:id="29"/>
            <w:r>
              <w:rPr>
                <w:rFonts w:ascii="Arial" w:eastAsia="宋体" w:hAnsi="Arial" w:cs="Arial"/>
                <w:color w:val="000000" w:themeColor="text1"/>
                <w:kern w:val="2"/>
                <w:sz w:val="14"/>
                <w:szCs w:val="14"/>
                <w:lang w:eastAsia="zh-CN"/>
              </w:rPr>
              <w:t>Effect of the second half of the mediation pathway.</w:t>
            </w:r>
          </w:p>
        </w:tc>
      </w:tr>
    </w:tbl>
    <w:p w:rsidR="00A546B5" w:rsidRDefault="00A546B5">
      <w:pPr>
        <w:rPr>
          <w:rFonts w:ascii="Arial" w:hAnsi="Arial" w:cs="Arial"/>
          <w:color w:val="000000" w:themeColor="text1"/>
          <w:sz w:val="20"/>
          <w:szCs w:val="20"/>
          <w:lang w:eastAsia="zh-CN"/>
        </w:rPr>
      </w:pPr>
    </w:p>
    <w:p w:rsidR="00A546B5" w:rsidRDefault="00000000">
      <w:pPr>
        <w:rPr>
          <w:rFonts w:ascii="Arial" w:hAnsi="Arial" w:cs="Arial"/>
          <w:color w:val="000000" w:themeColor="text1"/>
          <w:sz w:val="20"/>
          <w:szCs w:val="20"/>
          <w:lang w:eastAsia="zh-CN"/>
        </w:rPr>
      </w:pPr>
      <w:r>
        <w:rPr>
          <w:rFonts w:ascii="Arial" w:hAnsi="Arial" w:cs="Arial"/>
          <w:color w:val="000000" w:themeColor="text1"/>
          <w:sz w:val="20"/>
          <w:szCs w:val="20"/>
          <w:lang w:eastAsia="zh-CN"/>
        </w:rPr>
        <w:t xml:space="preserve"> </w:t>
      </w:r>
      <w:r>
        <w:rPr>
          <w:rFonts w:ascii="Arial" w:hAnsi="Arial" w:cs="Arial"/>
          <w:color w:val="000000" w:themeColor="text1"/>
          <w:sz w:val="20"/>
          <w:szCs w:val="20"/>
          <w:lang w:eastAsia="zh-CN"/>
        </w:rPr>
        <w:br w:type="page"/>
      </w:r>
    </w:p>
    <w:tbl>
      <w:tblPr>
        <w:tblStyle w:val="31"/>
        <w:tblpPr w:leftFromText="180" w:rightFromText="180" w:vertAnchor="page" w:horzAnchor="margin" w:tblpXSpec="center" w:tblpY="1517"/>
        <w:tblW w:w="5611" w:type="pct"/>
        <w:jc w:val="cente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108" w:type="dxa"/>
          <w:right w:w="108" w:type="dxa"/>
        </w:tblCellMar>
        <w:tblLook w:val="04A0" w:firstRow="1" w:lastRow="0" w:firstColumn="1" w:lastColumn="0" w:noHBand="0" w:noVBand="1"/>
      </w:tblPr>
      <w:tblGrid>
        <w:gridCol w:w="1405"/>
        <w:gridCol w:w="26"/>
        <w:gridCol w:w="1296"/>
        <w:gridCol w:w="777"/>
        <w:gridCol w:w="1074"/>
        <w:gridCol w:w="995"/>
        <w:gridCol w:w="958"/>
        <w:gridCol w:w="706"/>
        <w:gridCol w:w="969"/>
        <w:gridCol w:w="918"/>
        <w:gridCol w:w="1001"/>
        <w:gridCol w:w="49"/>
      </w:tblGrid>
      <w:tr w:rsidR="00A546B5" w:rsidTr="002D47B2">
        <w:trPr>
          <w:trHeight w:val="283"/>
          <w:jc w:val="center"/>
        </w:trPr>
        <w:tc>
          <w:tcPr>
            <w:tcW w:w="5000" w:type="pct"/>
            <w:gridSpan w:val="12"/>
            <w:tcBorders>
              <w:top w:val="single" w:sz="8" w:space="0" w:color="FFFFFF"/>
              <w:bottom w:val="single" w:sz="12" w:space="0" w:color="000000"/>
              <w:tl2br w:val="nil"/>
              <w:tr2bl w:val="nil"/>
            </w:tcBorders>
            <w:vAlign w:val="bottom"/>
          </w:tcPr>
          <w:p w:rsidR="00A546B5" w:rsidRDefault="00000000">
            <w:pPr>
              <w:rPr>
                <w:rFonts w:ascii="Arial" w:eastAsia="宋体" w:hAnsi="Arial" w:cs="Arial"/>
                <w:b/>
                <w:bCs/>
                <w:color w:val="000000" w:themeColor="text1"/>
                <w:kern w:val="2"/>
                <w:lang w:eastAsia="zh-CN"/>
              </w:rPr>
            </w:pPr>
            <w:r>
              <w:rPr>
                <w:rFonts w:ascii="Arial" w:hAnsi="Arial" w:cs="Arial"/>
                <w:b/>
                <w:bCs/>
                <w:color w:val="000000" w:themeColor="text1"/>
                <w:lang w:eastAsia="zh-CN"/>
              </w:rPr>
              <w:lastRenderedPageBreak/>
              <w:t xml:space="preserve">eTable </w:t>
            </w:r>
            <w:r>
              <w:rPr>
                <w:rFonts w:ascii="Arial" w:hAnsi="Arial" w:cs="Arial" w:hint="eastAsia"/>
                <w:b/>
                <w:bCs/>
                <w:color w:val="000000" w:themeColor="text1"/>
                <w:lang w:eastAsia="zh-CN"/>
              </w:rPr>
              <w:t>6</w:t>
            </w:r>
            <w:r>
              <w:rPr>
                <w:rFonts w:ascii="Arial" w:hAnsi="Arial" w:cs="Arial"/>
                <w:b/>
                <w:bCs/>
                <w:color w:val="000000" w:themeColor="text1"/>
                <w:lang w:eastAsia="zh-CN"/>
              </w:rPr>
              <w:t>. Mediating effect of inflammatory markers on the relationship between age of smoking initiation and incident depression</w:t>
            </w:r>
          </w:p>
        </w:tc>
      </w:tr>
      <w:tr w:rsidR="00A546B5" w:rsidTr="002D47B2">
        <w:trPr>
          <w:gridAfter w:val="1"/>
          <w:wAfter w:w="24" w:type="pct"/>
          <w:trHeight w:val="283"/>
          <w:jc w:val="center"/>
        </w:trPr>
        <w:tc>
          <w:tcPr>
            <w:tcW w:w="690" w:type="pct"/>
            <w:vMerge w:val="restart"/>
            <w:tcBorders>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Smoking initiation age</w:t>
            </w:r>
          </w:p>
        </w:tc>
        <w:tc>
          <w:tcPr>
            <w:tcW w:w="650" w:type="pct"/>
            <w:gridSpan w:val="2"/>
            <w:vMerge w:val="restart"/>
            <w:tcBorders>
              <w:top w:val="single" w:sz="12" w:space="0" w:color="auto"/>
              <w:tl2br w:val="nil"/>
              <w:tr2bl w:val="nil"/>
            </w:tcBorders>
            <w:shd w:val="clear" w:color="auto" w:fill="F2F2F2" w:themeFill="background1" w:themeFillShade="F2"/>
            <w:vAlign w:val="center"/>
          </w:tcPr>
          <w:p w:rsidR="00A546B5" w:rsidRDefault="00000000">
            <w:pP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Inflammation marker</w:t>
            </w:r>
          </w:p>
        </w:tc>
        <w:tc>
          <w:tcPr>
            <w:tcW w:w="1869" w:type="pct"/>
            <w:gridSpan w:val="4"/>
            <w:tcBorders>
              <w:top w:val="single" w:sz="12"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bookmarkStart w:id="30" w:name="OLE_LINK20"/>
            <w:r>
              <w:rPr>
                <w:rFonts w:ascii="Arial" w:eastAsia="宋体" w:hAnsi="Arial" w:cs="Arial"/>
                <w:b/>
                <w:bCs/>
                <w:color w:val="000000" w:themeColor="text1"/>
                <w:kern w:val="2"/>
                <w:sz w:val="14"/>
                <w:szCs w:val="14"/>
                <w:lang w:eastAsia="zh-CN"/>
              </w:rPr>
              <w:t>Proportion Mediated (%)</w:t>
            </w:r>
            <w:bookmarkEnd w:id="30"/>
          </w:p>
        </w:tc>
        <w:tc>
          <w:tcPr>
            <w:tcW w:w="347"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a</w:t>
            </w:r>
            <w:r>
              <w:rPr>
                <w:rFonts w:ascii="Arial" w:eastAsia="宋体" w:hAnsi="Arial" w:cs="Arial"/>
                <w:b/>
                <w:bCs/>
                <w:color w:val="000000" w:themeColor="text1"/>
                <w:kern w:val="2"/>
                <w:sz w:val="14"/>
                <w:szCs w:val="14"/>
                <w:lang w:eastAsia="zh-CN"/>
              </w:rPr>
              <w:t xml:space="preserve"> </w:t>
            </w:r>
          </w:p>
        </w:tc>
        <w:tc>
          <w:tcPr>
            <w:tcW w:w="476"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a</w:t>
            </w:r>
          </w:p>
        </w:tc>
        <w:tc>
          <w:tcPr>
            <w:tcW w:w="451"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 xml:space="preserve">HR </w:t>
            </w:r>
            <w:r>
              <w:rPr>
                <w:rFonts w:ascii="Arial" w:eastAsia="宋体" w:hAnsi="Arial" w:cs="Arial"/>
                <w:b/>
                <w:bCs/>
                <w:color w:val="000000" w:themeColor="text1"/>
                <w:kern w:val="2"/>
                <w:sz w:val="14"/>
                <w:szCs w:val="14"/>
                <w:vertAlign w:val="superscript"/>
                <w:lang w:eastAsia="zh-CN"/>
              </w:rPr>
              <w:t>b</w:t>
            </w:r>
          </w:p>
        </w:tc>
        <w:tc>
          <w:tcPr>
            <w:tcW w:w="492" w:type="pct"/>
            <w:vMerge w:val="restart"/>
            <w:tcBorders>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b</w:t>
            </w:r>
          </w:p>
        </w:tc>
      </w:tr>
      <w:tr w:rsidR="00A546B5" w:rsidTr="002D47B2">
        <w:trPr>
          <w:gridAfter w:val="1"/>
          <w:wAfter w:w="24" w:type="pct"/>
          <w:trHeight w:val="283"/>
          <w:jc w:val="center"/>
        </w:trPr>
        <w:tc>
          <w:tcPr>
            <w:tcW w:w="690" w:type="pct"/>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c>
          <w:tcPr>
            <w:tcW w:w="650" w:type="pct"/>
            <w:gridSpan w:val="2"/>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c>
          <w:tcPr>
            <w:tcW w:w="382" w:type="pct"/>
            <w:tcBorders>
              <w:top w:val="single" w:sz="12"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 xml:space="preserve">  Value</w:t>
            </w:r>
          </w:p>
        </w:tc>
        <w:tc>
          <w:tcPr>
            <w:tcW w:w="528" w:type="pct"/>
            <w:tcBorders>
              <w:top w:val="single" w:sz="12"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95% CI (Lower)</w:t>
            </w:r>
          </w:p>
        </w:tc>
        <w:tc>
          <w:tcPr>
            <w:tcW w:w="489" w:type="pct"/>
            <w:tcBorders>
              <w:top w:val="single" w:sz="12"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95% CI</w:t>
            </w:r>
          </w:p>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(Upper)</w:t>
            </w:r>
          </w:p>
        </w:tc>
        <w:tc>
          <w:tcPr>
            <w:tcW w:w="471" w:type="pct"/>
            <w:tcBorders>
              <w:top w:val="single" w:sz="12"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w:t>
            </w:r>
          </w:p>
        </w:tc>
        <w:tc>
          <w:tcPr>
            <w:tcW w:w="347" w:type="pct"/>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c>
          <w:tcPr>
            <w:tcW w:w="476" w:type="pct"/>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c>
          <w:tcPr>
            <w:tcW w:w="451" w:type="pct"/>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c>
          <w:tcPr>
            <w:tcW w:w="492" w:type="pct"/>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r>
      <w:tr w:rsidR="00A546B5" w:rsidTr="002D47B2">
        <w:trPr>
          <w:gridAfter w:val="1"/>
          <w:wAfter w:w="24" w:type="pct"/>
          <w:trHeight w:val="283"/>
          <w:jc w:val="center"/>
        </w:trPr>
        <w:tc>
          <w:tcPr>
            <w:tcW w:w="703" w:type="pct"/>
            <w:gridSpan w:val="2"/>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Childhood</w:t>
            </w:r>
          </w:p>
        </w:tc>
        <w:tc>
          <w:tcPr>
            <w:tcW w:w="637" w:type="pct"/>
            <w:tcBorders>
              <w:top w:val="single" w:sz="8" w:space="0" w:color="auto"/>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CRP</w:t>
            </w:r>
          </w:p>
        </w:tc>
        <w:tc>
          <w:tcPr>
            <w:tcW w:w="382"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8.76</w:t>
            </w:r>
          </w:p>
        </w:tc>
        <w:tc>
          <w:tcPr>
            <w:tcW w:w="528"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7.73</w:t>
            </w:r>
          </w:p>
        </w:tc>
        <w:tc>
          <w:tcPr>
            <w:tcW w:w="489"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9.78</w:t>
            </w:r>
          </w:p>
        </w:tc>
        <w:tc>
          <w:tcPr>
            <w:tcW w:w="471"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.34 </w:t>
            </w:r>
          </w:p>
        </w:tc>
        <w:tc>
          <w:tcPr>
            <w:tcW w:w="476"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1.15 </w:t>
            </w:r>
          </w:p>
        </w:tc>
        <w:tc>
          <w:tcPr>
            <w:tcW w:w="492"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4.78</w:t>
            </w:r>
            <w:r>
              <w:rPr>
                <w:rFonts w:ascii="Arial" w:hAnsi="Arial" w:cs="Arial"/>
                <w:color w:val="000000" w:themeColor="text1"/>
                <w:sz w:val="14"/>
                <w:szCs w:val="14"/>
              </w:rPr>
              <w:t>x10</w:t>
            </w:r>
            <w:r>
              <w:rPr>
                <w:rFonts w:ascii="Arial" w:hAnsi="Arial" w:cs="Arial"/>
                <w:color w:val="000000" w:themeColor="text1"/>
                <w:sz w:val="14"/>
                <w:szCs w:val="14"/>
                <w:vertAlign w:val="superscript"/>
              </w:rPr>
              <w:t>-133</w:t>
            </w:r>
          </w:p>
        </w:tc>
      </w:tr>
      <w:tr w:rsidR="00A546B5" w:rsidTr="002D47B2">
        <w:trPr>
          <w:gridAfter w:val="1"/>
          <w:wAfter w:w="24" w:type="pct"/>
          <w:trHeight w:val="283"/>
          <w:jc w:val="center"/>
        </w:trPr>
        <w:tc>
          <w:tcPr>
            <w:tcW w:w="703" w:type="pct"/>
            <w:gridSpan w:val="2"/>
            <w:tcBorders>
              <w:tl2br w:val="nil"/>
              <w:tr2bl w:val="nil"/>
            </w:tcBorders>
            <w:vAlign w:val="center"/>
          </w:tcPr>
          <w:p w:rsidR="00170D22" w:rsidRDefault="002D47B2" w:rsidP="00170D22">
            <w:pPr>
              <w:jc w:val="center"/>
              <w:rPr>
                <w:rFonts w:ascii="Arial" w:eastAsia="宋体" w:hAnsi="Arial" w:cs="Arial"/>
                <w:color w:val="000000" w:themeColor="text1"/>
                <w:kern w:val="2"/>
                <w:sz w:val="14"/>
                <w:szCs w:val="14"/>
                <w:lang w:eastAsia="zh-CN"/>
              </w:rPr>
            </w:pPr>
            <w:r>
              <w:rPr>
                <w:rFonts w:ascii="Arial" w:eastAsia="宋体" w:hAnsi="Arial" w:cs="Arial" w:hint="eastAsia"/>
                <w:color w:val="000000" w:themeColor="text1"/>
                <w:kern w:val="2"/>
                <w:sz w:val="14"/>
                <w:szCs w:val="14"/>
                <w:lang w:eastAsia="zh-CN"/>
              </w:rPr>
              <w:t>v</w:t>
            </w:r>
            <w:r>
              <w:rPr>
                <w:rFonts w:ascii="Arial" w:eastAsia="宋体" w:hAnsi="Arial" w:cs="Arial"/>
                <w:color w:val="000000" w:themeColor="text1"/>
                <w:kern w:val="2"/>
                <w:sz w:val="14"/>
                <w:szCs w:val="14"/>
                <w:lang w:eastAsia="zh-CN"/>
              </w:rPr>
              <w:t>s</w:t>
            </w:r>
            <w:r w:rsidR="00DD561F">
              <w:rPr>
                <w:rFonts w:ascii="Arial" w:eastAsia="宋体" w:hAnsi="Arial" w:cs="Arial" w:hint="eastAsia"/>
                <w:color w:val="000000" w:themeColor="text1"/>
                <w:kern w:val="2"/>
                <w:sz w:val="14"/>
                <w:szCs w:val="14"/>
                <w:lang w:eastAsia="zh-CN"/>
              </w:rPr>
              <w:t>.</w:t>
            </w:r>
          </w:p>
        </w:tc>
        <w:tc>
          <w:tcPr>
            <w:tcW w:w="637" w:type="pct"/>
            <w:tcBorders>
              <w:tl2br w:val="nil"/>
              <w:tr2bl w:val="nil"/>
            </w:tcBorders>
            <w:vAlign w:val="center"/>
          </w:tcPr>
          <w:p w:rsidR="00A546B5" w:rsidRDefault="00000000">
            <w:pPr>
              <w:rPr>
                <w:rFonts w:ascii="Arial" w:eastAsia="宋体" w:hAnsi="Arial" w:cs="Arial"/>
                <w:color w:val="000000" w:themeColor="text1"/>
                <w:kern w:val="2"/>
                <w:sz w:val="14"/>
                <w:szCs w:val="14"/>
                <w:lang w:eastAsia="zh-CN"/>
              </w:rPr>
            </w:pPr>
            <w:bookmarkStart w:id="31" w:name="OLE_LINK78"/>
            <w:bookmarkStart w:id="32" w:name="OLE_LINK77"/>
            <w:r>
              <w:rPr>
                <w:rFonts w:ascii="Arial" w:eastAsia="宋体" w:hAnsi="Arial" w:cs="Arial"/>
                <w:color w:val="000000" w:themeColor="text1"/>
                <w:kern w:val="2"/>
                <w:sz w:val="14"/>
                <w:szCs w:val="14"/>
                <w:lang w:eastAsia="zh-CN"/>
              </w:rPr>
              <w:t>Leukocyte</w:t>
            </w:r>
            <w:bookmarkEnd w:id="31"/>
            <w:bookmarkEnd w:id="32"/>
          </w:p>
        </w:tc>
        <w:tc>
          <w:tcPr>
            <w:tcW w:w="38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9.71</w:t>
            </w:r>
          </w:p>
        </w:tc>
        <w:tc>
          <w:tcPr>
            <w:tcW w:w="528"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8.32</w:t>
            </w:r>
          </w:p>
        </w:tc>
        <w:tc>
          <w:tcPr>
            <w:tcW w:w="489"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10.98</w:t>
            </w:r>
          </w:p>
        </w:tc>
        <w:tc>
          <w:tcPr>
            <w:tcW w:w="47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.45 </w:t>
            </w:r>
          </w:p>
        </w:tc>
        <w:tc>
          <w:tcPr>
            <w:tcW w:w="476"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1.12 </w:t>
            </w:r>
          </w:p>
        </w:tc>
        <w:tc>
          <w:tcPr>
            <w:tcW w:w="49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8.80</w:t>
            </w:r>
            <w:r>
              <w:rPr>
                <w:rFonts w:ascii="Arial" w:hAnsi="Arial" w:cs="Arial"/>
                <w:color w:val="000000" w:themeColor="text1"/>
                <w:sz w:val="14"/>
                <w:szCs w:val="14"/>
              </w:rPr>
              <w:t>x10</w:t>
            </w:r>
            <w:r>
              <w:rPr>
                <w:rFonts w:ascii="Arial" w:hAnsi="Arial" w:cs="Arial"/>
                <w:color w:val="000000" w:themeColor="text1"/>
                <w:sz w:val="14"/>
                <w:szCs w:val="14"/>
                <w:vertAlign w:val="superscript"/>
              </w:rPr>
              <w:t>-126</w:t>
            </w:r>
          </w:p>
        </w:tc>
      </w:tr>
      <w:tr w:rsidR="00A546B5" w:rsidTr="002D47B2">
        <w:trPr>
          <w:gridAfter w:val="1"/>
          <w:wAfter w:w="24" w:type="pct"/>
          <w:trHeight w:val="283"/>
          <w:jc w:val="center"/>
        </w:trPr>
        <w:tc>
          <w:tcPr>
            <w:tcW w:w="703" w:type="pct"/>
            <w:gridSpan w:val="2"/>
            <w:tcBorders>
              <w:tl2br w:val="nil"/>
              <w:tr2bl w:val="nil"/>
            </w:tcBorders>
            <w:vAlign w:val="center"/>
          </w:tcPr>
          <w:p w:rsidR="00A546B5" w:rsidRDefault="00170D22" w:rsidP="002D47B2">
            <w:pPr>
              <w:jc w:val="center"/>
              <w:rPr>
                <w:rFonts w:ascii="Arial" w:eastAsia="宋体" w:hAnsi="Arial" w:cs="Arial"/>
                <w:color w:val="000000" w:themeColor="text1"/>
                <w:kern w:val="2"/>
                <w:sz w:val="14"/>
                <w:szCs w:val="14"/>
                <w:lang w:eastAsia="zh-CN"/>
              </w:rPr>
            </w:pPr>
            <w:r>
              <w:rPr>
                <w:rFonts w:ascii="Arial" w:eastAsia="宋体" w:hAnsi="Arial" w:cs="Arial" w:hint="eastAsia"/>
                <w:color w:val="000000" w:themeColor="text1"/>
                <w:kern w:val="2"/>
                <w:sz w:val="14"/>
                <w:szCs w:val="14"/>
                <w:lang w:eastAsia="zh-CN"/>
              </w:rPr>
              <w:t>N</w:t>
            </w:r>
            <w:r>
              <w:rPr>
                <w:rFonts w:ascii="Arial" w:eastAsia="宋体" w:hAnsi="Arial" w:cs="Arial"/>
                <w:color w:val="000000" w:themeColor="text1"/>
                <w:kern w:val="2"/>
                <w:sz w:val="14"/>
                <w:szCs w:val="14"/>
                <w:lang w:eastAsia="zh-CN"/>
              </w:rPr>
              <w:t>ever smokers</w:t>
            </w:r>
          </w:p>
        </w:tc>
        <w:tc>
          <w:tcPr>
            <w:tcW w:w="637" w:type="pct"/>
            <w:tcBorders>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w:t>
            </w:r>
          </w:p>
        </w:tc>
        <w:tc>
          <w:tcPr>
            <w:tcW w:w="38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2.10</w:t>
            </w:r>
          </w:p>
        </w:tc>
        <w:tc>
          <w:tcPr>
            <w:tcW w:w="528"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1.25</w:t>
            </w:r>
          </w:p>
        </w:tc>
        <w:tc>
          <w:tcPr>
            <w:tcW w:w="489"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2.94</w:t>
            </w:r>
          </w:p>
        </w:tc>
        <w:tc>
          <w:tcPr>
            <w:tcW w:w="47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.33 </w:t>
            </w:r>
          </w:p>
        </w:tc>
        <w:tc>
          <w:tcPr>
            <w:tcW w:w="476"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1.03 </w:t>
            </w:r>
          </w:p>
        </w:tc>
        <w:tc>
          <w:tcPr>
            <w:tcW w:w="49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1.69</w:t>
            </w:r>
            <w:r>
              <w:rPr>
                <w:rFonts w:ascii="Arial" w:hAnsi="Arial" w:cs="Arial"/>
                <w:color w:val="000000" w:themeColor="text1"/>
                <w:sz w:val="14"/>
                <w:szCs w:val="14"/>
              </w:rPr>
              <w:t>x10</w:t>
            </w:r>
            <w:r>
              <w:rPr>
                <w:rFonts w:ascii="Arial" w:hAnsi="Arial" w:cs="Arial"/>
                <w:color w:val="000000" w:themeColor="text1"/>
                <w:sz w:val="14"/>
                <w:szCs w:val="14"/>
                <w:vertAlign w:val="superscript"/>
              </w:rPr>
              <w:t>-145</w:t>
            </w:r>
          </w:p>
        </w:tc>
      </w:tr>
      <w:tr w:rsidR="00A546B5" w:rsidTr="002D47B2">
        <w:trPr>
          <w:gridAfter w:val="1"/>
          <w:wAfter w:w="24" w:type="pct"/>
          <w:trHeight w:val="283"/>
          <w:jc w:val="center"/>
        </w:trPr>
        <w:tc>
          <w:tcPr>
            <w:tcW w:w="703" w:type="pct"/>
            <w:gridSpan w:val="2"/>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637" w:type="pct"/>
            <w:tcBorders>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 %</w:t>
            </w:r>
          </w:p>
        </w:tc>
        <w:tc>
          <w:tcPr>
            <w:tcW w:w="38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0.49</w:t>
            </w:r>
          </w:p>
        </w:tc>
        <w:tc>
          <w:tcPr>
            <w:tcW w:w="528"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0.32</w:t>
            </w:r>
          </w:p>
        </w:tc>
        <w:tc>
          <w:tcPr>
            <w:tcW w:w="489"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0.67</w:t>
            </w:r>
          </w:p>
        </w:tc>
        <w:tc>
          <w:tcPr>
            <w:tcW w:w="47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-.04 </w:t>
            </w:r>
          </w:p>
        </w:tc>
        <w:tc>
          <w:tcPr>
            <w:tcW w:w="476"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3.09</w:t>
            </w:r>
            <w:r>
              <w:rPr>
                <w:rFonts w:ascii="Arial" w:hAnsi="Arial" w:cs="Arial"/>
                <w:color w:val="000000" w:themeColor="text1"/>
                <w:sz w:val="14"/>
                <w:szCs w:val="14"/>
              </w:rPr>
              <w:t>x10</w:t>
            </w:r>
            <w:r>
              <w:rPr>
                <w:rFonts w:ascii="Arial" w:hAnsi="Arial" w:cs="Arial"/>
                <w:color w:val="000000" w:themeColor="text1"/>
                <w:sz w:val="14"/>
                <w:szCs w:val="14"/>
                <w:vertAlign w:val="superscript"/>
              </w:rPr>
              <w:t>-8</w:t>
            </w:r>
          </w:p>
        </w:tc>
        <w:tc>
          <w:tcPr>
            <w:tcW w:w="45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0.94 </w:t>
            </w:r>
          </w:p>
        </w:tc>
        <w:tc>
          <w:tcPr>
            <w:tcW w:w="49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2.03</w:t>
            </w:r>
            <w:r>
              <w:rPr>
                <w:rFonts w:ascii="Arial" w:hAnsi="Arial" w:cs="Arial"/>
                <w:color w:val="000000" w:themeColor="text1"/>
                <w:sz w:val="14"/>
                <w:szCs w:val="14"/>
              </w:rPr>
              <w:t>x10</w:t>
            </w:r>
            <w:r>
              <w:rPr>
                <w:rFonts w:ascii="Arial" w:hAnsi="Arial" w:cs="Arial"/>
                <w:color w:val="000000" w:themeColor="text1"/>
                <w:sz w:val="14"/>
                <w:szCs w:val="14"/>
                <w:vertAlign w:val="superscript"/>
              </w:rPr>
              <w:t>-152</w:t>
            </w:r>
          </w:p>
        </w:tc>
      </w:tr>
      <w:tr w:rsidR="00A546B5" w:rsidTr="002D47B2">
        <w:trPr>
          <w:gridAfter w:val="1"/>
          <w:wAfter w:w="24" w:type="pct"/>
          <w:trHeight w:val="283"/>
          <w:jc w:val="center"/>
        </w:trPr>
        <w:tc>
          <w:tcPr>
            <w:tcW w:w="703" w:type="pct"/>
            <w:gridSpan w:val="2"/>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637" w:type="pct"/>
            <w:tcBorders>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w:t>
            </w:r>
          </w:p>
        </w:tc>
        <w:tc>
          <w:tcPr>
            <w:tcW w:w="38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2.37</w:t>
            </w:r>
          </w:p>
        </w:tc>
        <w:tc>
          <w:tcPr>
            <w:tcW w:w="528"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1.68</w:t>
            </w:r>
          </w:p>
        </w:tc>
        <w:tc>
          <w:tcPr>
            <w:tcW w:w="489"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3.07</w:t>
            </w:r>
          </w:p>
        </w:tc>
        <w:tc>
          <w:tcPr>
            <w:tcW w:w="47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.26 </w:t>
            </w:r>
          </w:p>
        </w:tc>
        <w:tc>
          <w:tcPr>
            <w:tcW w:w="476"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2.19</w:t>
            </w:r>
            <w:r>
              <w:rPr>
                <w:rFonts w:ascii="Arial" w:hAnsi="Arial" w:cs="Arial"/>
                <w:color w:val="000000" w:themeColor="text1"/>
                <w:sz w:val="14"/>
                <w:szCs w:val="14"/>
              </w:rPr>
              <w:t>x10</w:t>
            </w:r>
            <w:r>
              <w:rPr>
                <w:rFonts w:ascii="Arial" w:hAnsi="Arial" w:cs="Arial"/>
                <w:color w:val="000000" w:themeColor="text1"/>
                <w:sz w:val="14"/>
                <w:szCs w:val="14"/>
                <w:vertAlign w:val="superscript"/>
              </w:rPr>
              <w:t>-313</w:t>
            </w:r>
          </w:p>
        </w:tc>
        <w:tc>
          <w:tcPr>
            <w:tcW w:w="45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1.05 </w:t>
            </w:r>
          </w:p>
        </w:tc>
        <w:tc>
          <w:tcPr>
            <w:tcW w:w="49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8.78</w:t>
            </w:r>
            <w:r>
              <w:rPr>
                <w:rFonts w:ascii="Arial" w:hAnsi="Arial" w:cs="Arial"/>
                <w:color w:val="000000" w:themeColor="text1"/>
                <w:sz w:val="14"/>
                <w:szCs w:val="14"/>
              </w:rPr>
              <w:t>x10</w:t>
            </w:r>
            <w:r>
              <w:rPr>
                <w:rFonts w:ascii="Arial" w:hAnsi="Arial" w:cs="Arial"/>
                <w:color w:val="000000" w:themeColor="text1"/>
                <w:sz w:val="14"/>
                <w:szCs w:val="14"/>
                <w:vertAlign w:val="superscript"/>
              </w:rPr>
              <w:t>-146</w:t>
            </w:r>
          </w:p>
        </w:tc>
      </w:tr>
      <w:tr w:rsidR="00A546B5" w:rsidTr="002D47B2">
        <w:trPr>
          <w:gridAfter w:val="1"/>
          <w:wAfter w:w="24" w:type="pct"/>
          <w:trHeight w:val="283"/>
          <w:jc w:val="center"/>
        </w:trPr>
        <w:tc>
          <w:tcPr>
            <w:tcW w:w="703" w:type="pct"/>
            <w:gridSpan w:val="2"/>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637" w:type="pct"/>
            <w:tcBorders>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 %</w:t>
            </w:r>
          </w:p>
        </w:tc>
        <w:tc>
          <w:tcPr>
            <w:tcW w:w="38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0.45</w:t>
            </w:r>
          </w:p>
        </w:tc>
        <w:tc>
          <w:tcPr>
            <w:tcW w:w="528"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0.26</w:t>
            </w:r>
          </w:p>
        </w:tc>
        <w:tc>
          <w:tcPr>
            <w:tcW w:w="489"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0.68</w:t>
            </w:r>
          </w:p>
        </w:tc>
        <w:tc>
          <w:tcPr>
            <w:tcW w:w="47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-.07 </w:t>
            </w:r>
          </w:p>
        </w:tc>
        <w:tc>
          <w:tcPr>
            <w:tcW w:w="476"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1.08</w:t>
            </w:r>
            <w:r>
              <w:rPr>
                <w:rFonts w:ascii="Arial" w:hAnsi="Arial" w:cs="Arial"/>
                <w:color w:val="000000" w:themeColor="text1"/>
                <w:sz w:val="14"/>
                <w:szCs w:val="14"/>
              </w:rPr>
              <w:t>x10</w:t>
            </w:r>
            <w:r>
              <w:rPr>
                <w:rFonts w:ascii="Arial" w:hAnsi="Arial" w:cs="Arial"/>
                <w:color w:val="000000" w:themeColor="text1"/>
                <w:sz w:val="14"/>
                <w:szCs w:val="14"/>
                <w:vertAlign w:val="superscript"/>
              </w:rPr>
              <w:t>-20</w:t>
            </w:r>
          </w:p>
        </w:tc>
        <w:tc>
          <w:tcPr>
            <w:tcW w:w="45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0.97 </w:t>
            </w:r>
          </w:p>
        </w:tc>
        <w:tc>
          <w:tcPr>
            <w:tcW w:w="49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7.80</w:t>
            </w:r>
            <w:r>
              <w:rPr>
                <w:rFonts w:ascii="Arial" w:hAnsi="Arial" w:cs="Arial"/>
                <w:color w:val="000000" w:themeColor="text1"/>
                <w:sz w:val="14"/>
                <w:szCs w:val="14"/>
              </w:rPr>
              <w:t>x10</w:t>
            </w:r>
            <w:r>
              <w:rPr>
                <w:rFonts w:ascii="Arial" w:hAnsi="Arial" w:cs="Arial"/>
                <w:color w:val="000000" w:themeColor="text1"/>
                <w:sz w:val="14"/>
                <w:szCs w:val="14"/>
                <w:vertAlign w:val="superscript"/>
              </w:rPr>
              <w:t>-152</w:t>
            </w:r>
          </w:p>
        </w:tc>
      </w:tr>
      <w:tr w:rsidR="00A546B5" w:rsidTr="002D47B2">
        <w:trPr>
          <w:gridAfter w:val="1"/>
          <w:wAfter w:w="24" w:type="pct"/>
          <w:trHeight w:val="283"/>
          <w:jc w:val="center"/>
        </w:trPr>
        <w:tc>
          <w:tcPr>
            <w:tcW w:w="703" w:type="pct"/>
            <w:gridSpan w:val="2"/>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637" w:type="pct"/>
            <w:tcBorders>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w:t>
            </w:r>
          </w:p>
        </w:tc>
        <w:tc>
          <w:tcPr>
            <w:tcW w:w="38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8.79</w:t>
            </w:r>
          </w:p>
        </w:tc>
        <w:tc>
          <w:tcPr>
            <w:tcW w:w="528"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7.76</w:t>
            </w:r>
          </w:p>
        </w:tc>
        <w:tc>
          <w:tcPr>
            <w:tcW w:w="489"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10.38</w:t>
            </w:r>
          </w:p>
        </w:tc>
        <w:tc>
          <w:tcPr>
            <w:tcW w:w="47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.41 </w:t>
            </w:r>
          </w:p>
        </w:tc>
        <w:tc>
          <w:tcPr>
            <w:tcW w:w="476"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1.12 </w:t>
            </w:r>
          </w:p>
        </w:tc>
        <w:tc>
          <w:tcPr>
            <w:tcW w:w="49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2.90</w:t>
            </w:r>
            <w:r>
              <w:rPr>
                <w:rFonts w:ascii="Arial" w:hAnsi="Arial" w:cs="Arial"/>
                <w:color w:val="000000" w:themeColor="text1"/>
                <w:sz w:val="14"/>
                <w:szCs w:val="14"/>
              </w:rPr>
              <w:t>x10</w:t>
            </w:r>
            <w:r>
              <w:rPr>
                <w:rFonts w:ascii="Arial" w:hAnsi="Arial" w:cs="Arial"/>
                <w:color w:val="000000" w:themeColor="text1"/>
                <w:sz w:val="14"/>
                <w:szCs w:val="14"/>
                <w:vertAlign w:val="superscript"/>
              </w:rPr>
              <w:t>-126</w:t>
            </w:r>
          </w:p>
        </w:tc>
      </w:tr>
      <w:tr w:rsidR="00A546B5" w:rsidTr="002D47B2">
        <w:trPr>
          <w:gridAfter w:val="1"/>
          <w:wAfter w:w="24" w:type="pct"/>
          <w:trHeight w:val="283"/>
          <w:jc w:val="center"/>
        </w:trPr>
        <w:tc>
          <w:tcPr>
            <w:tcW w:w="703" w:type="pct"/>
            <w:gridSpan w:val="2"/>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637" w:type="pct"/>
            <w:tcBorders>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 %</w:t>
            </w:r>
          </w:p>
        </w:tc>
        <w:tc>
          <w:tcPr>
            <w:tcW w:w="38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0.58</w:t>
            </w:r>
          </w:p>
        </w:tc>
        <w:tc>
          <w:tcPr>
            <w:tcW w:w="528"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0.40</w:t>
            </w:r>
          </w:p>
        </w:tc>
        <w:tc>
          <w:tcPr>
            <w:tcW w:w="489"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0.74</w:t>
            </w:r>
          </w:p>
        </w:tc>
        <w:tc>
          <w:tcPr>
            <w:tcW w:w="47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.05 </w:t>
            </w:r>
          </w:p>
        </w:tc>
        <w:tc>
          <w:tcPr>
            <w:tcW w:w="476"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2.07</w:t>
            </w:r>
            <w:r>
              <w:rPr>
                <w:rFonts w:ascii="Arial" w:hAnsi="Arial" w:cs="Arial"/>
                <w:color w:val="000000" w:themeColor="text1"/>
                <w:sz w:val="14"/>
                <w:szCs w:val="14"/>
              </w:rPr>
              <w:t>x10</w:t>
            </w:r>
            <w:r>
              <w:rPr>
                <w:rFonts w:ascii="Arial" w:hAnsi="Arial" w:cs="Arial"/>
                <w:color w:val="000000" w:themeColor="text1"/>
                <w:sz w:val="14"/>
                <w:szCs w:val="14"/>
                <w:vertAlign w:val="superscript"/>
              </w:rPr>
              <w:t>-10</w:t>
            </w:r>
          </w:p>
        </w:tc>
        <w:tc>
          <w:tcPr>
            <w:tcW w:w="45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1.07 </w:t>
            </w:r>
          </w:p>
        </w:tc>
        <w:tc>
          <w:tcPr>
            <w:tcW w:w="49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4.29</w:t>
            </w:r>
            <w:r>
              <w:rPr>
                <w:rFonts w:ascii="Arial" w:hAnsi="Arial" w:cs="Arial"/>
                <w:color w:val="000000" w:themeColor="text1"/>
                <w:sz w:val="14"/>
                <w:szCs w:val="14"/>
              </w:rPr>
              <w:t>x10</w:t>
            </w:r>
            <w:r>
              <w:rPr>
                <w:rFonts w:ascii="Arial" w:hAnsi="Arial" w:cs="Arial"/>
                <w:color w:val="000000" w:themeColor="text1"/>
                <w:sz w:val="14"/>
                <w:szCs w:val="14"/>
                <w:vertAlign w:val="superscript"/>
              </w:rPr>
              <w:t>-152</w:t>
            </w:r>
          </w:p>
        </w:tc>
      </w:tr>
      <w:tr w:rsidR="00A546B5" w:rsidTr="002D47B2">
        <w:trPr>
          <w:gridAfter w:val="1"/>
          <w:wAfter w:w="24" w:type="pct"/>
          <w:trHeight w:val="283"/>
          <w:jc w:val="center"/>
        </w:trPr>
        <w:tc>
          <w:tcPr>
            <w:tcW w:w="703" w:type="pct"/>
            <w:gridSpan w:val="2"/>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637" w:type="pct"/>
            <w:tcBorders>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Platelet</w:t>
            </w:r>
          </w:p>
        </w:tc>
        <w:tc>
          <w:tcPr>
            <w:tcW w:w="38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0.89</w:t>
            </w:r>
          </w:p>
        </w:tc>
        <w:tc>
          <w:tcPr>
            <w:tcW w:w="528"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0.64</w:t>
            </w:r>
          </w:p>
        </w:tc>
        <w:tc>
          <w:tcPr>
            <w:tcW w:w="489"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1.17</w:t>
            </w:r>
          </w:p>
        </w:tc>
        <w:tc>
          <w:tcPr>
            <w:tcW w:w="47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.12 </w:t>
            </w:r>
          </w:p>
        </w:tc>
        <w:tc>
          <w:tcPr>
            <w:tcW w:w="476"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1.19</w:t>
            </w:r>
            <w:r>
              <w:rPr>
                <w:rFonts w:ascii="Arial" w:hAnsi="Arial" w:cs="Arial"/>
                <w:color w:val="000000" w:themeColor="text1"/>
                <w:sz w:val="14"/>
                <w:szCs w:val="14"/>
              </w:rPr>
              <w:t>x10</w:t>
            </w:r>
            <w:r>
              <w:rPr>
                <w:rFonts w:ascii="Arial" w:hAnsi="Arial" w:cs="Arial"/>
                <w:color w:val="000000" w:themeColor="text1"/>
                <w:sz w:val="14"/>
                <w:szCs w:val="14"/>
                <w:vertAlign w:val="superscript"/>
              </w:rPr>
              <w:t>-65</w:t>
            </w:r>
          </w:p>
        </w:tc>
        <w:tc>
          <w:tcPr>
            <w:tcW w:w="451"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1.04 </w:t>
            </w:r>
          </w:p>
        </w:tc>
        <w:tc>
          <w:tcPr>
            <w:tcW w:w="492" w:type="pct"/>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3.83</w:t>
            </w:r>
            <w:r>
              <w:rPr>
                <w:rFonts w:ascii="Arial" w:hAnsi="Arial" w:cs="Arial"/>
                <w:color w:val="000000" w:themeColor="text1"/>
                <w:sz w:val="14"/>
                <w:szCs w:val="14"/>
              </w:rPr>
              <w:t>x10</w:t>
            </w:r>
            <w:r>
              <w:rPr>
                <w:rFonts w:ascii="Arial" w:hAnsi="Arial" w:cs="Arial"/>
                <w:color w:val="000000" w:themeColor="text1"/>
                <w:sz w:val="14"/>
                <w:szCs w:val="14"/>
                <w:vertAlign w:val="superscript"/>
              </w:rPr>
              <w:t>-152</w:t>
            </w:r>
          </w:p>
        </w:tc>
      </w:tr>
      <w:tr w:rsidR="00A546B5" w:rsidTr="002D47B2">
        <w:trPr>
          <w:gridAfter w:val="1"/>
          <w:wAfter w:w="24" w:type="pct"/>
          <w:trHeight w:val="283"/>
          <w:jc w:val="center"/>
        </w:trPr>
        <w:tc>
          <w:tcPr>
            <w:tcW w:w="703" w:type="pct"/>
            <w:gridSpan w:val="2"/>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637" w:type="pct"/>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382" w:type="pct"/>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528" w:type="pct"/>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489" w:type="pct"/>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471" w:type="pct"/>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347" w:type="pct"/>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476" w:type="pct"/>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451" w:type="pct"/>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c>
          <w:tcPr>
            <w:tcW w:w="492" w:type="pct"/>
            <w:tcBorders>
              <w:tl2br w:val="nil"/>
              <w:tr2bl w:val="nil"/>
            </w:tcBorders>
            <w:vAlign w:val="center"/>
          </w:tcPr>
          <w:p w:rsidR="00A546B5" w:rsidRDefault="00A546B5">
            <w:pPr>
              <w:jc w:val="center"/>
              <w:rPr>
                <w:rFonts w:ascii="Arial" w:eastAsia="宋体" w:hAnsi="Arial" w:cs="Arial"/>
                <w:color w:val="000000" w:themeColor="text1"/>
                <w:kern w:val="2"/>
                <w:sz w:val="14"/>
                <w:szCs w:val="14"/>
                <w:lang w:eastAsia="zh-CN"/>
              </w:rPr>
            </w:pPr>
          </w:p>
        </w:tc>
      </w:tr>
      <w:tr w:rsidR="00A546B5" w:rsidTr="002D47B2">
        <w:trPr>
          <w:gridAfter w:val="1"/>
          <w:wAfter w:w="24" w:type="pct"/>
          <w:trHeight w:val="283"/>
          <w:jc w:val="center"/>
        </w:trPr>
        <w:tc>
          <w:tcPr>
            <w:tcW w:w="703" w:type="pct"/>
            <w:gridSpan w:val="2"/>
            <w:tcBorders>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Adolescence</w:t>
            </w:r>
          </w:p>
        </w:tc>
        <w:tc>
          <w:tcPr>
            <w:tcW w:w="637" w:type="pct"/>
            <w:tcBorders>
              <w:tl2br w:val="nil"/>
              <w:tr2bl w:val="nil"/>
            </w:tcBorders>
            <w:shd w:val="clear" w:color="auto" w:fill="auto"/>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CRP</w:t>
            </w:r>
          </w:p>
        </w:tc>
        <w:tc>
          <w:tcPr>
            <w:tcW w:w="382" w:type="pct"/>
            <w:tcBorders>
              <w:tl2br w:val="nil"/>
              <w:tr2bl w:val="nil"/>
            </w:tcBorders>
            <w:shd w:val="clear" w:color="auto" w:fill="auto"/>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9.27</w:t>
            </w:r>
          </w:p>
        </w:tc>
        <w:tc>
          <w:tcPr>
            <w:tcW w:w="528" w:type="pct"/>
            <w:tcBorders>
              <w:tl2br w:val="nil"/>
              <w:tr2bl w:val="nil"/>
            </w:tcBorders>
            <w:shd w:val="clear" w:color="auto" w:fill="auto"/>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8.18</w:t>
            </w:r>
          </w:p>
        </w:tc>
        <w:tc>
          <w:tcPr>
            <w:tcW w:w="489" w:type="pct"/>
            <w:tcBorders>
              <w:tl2br w:val="nil"/>
              <w:tr2bl w:val="nil"/>
            </w:tcBorders>
            <w:shd w:val="clear" w:color="auto" w:fill="auto"/>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10.64</w:t>
            </w:r>
          </w:p>
        </w:tc>
        <w:tc>
          <w:tcPr>
            <w:tcW w:w="471" w:type="pct"/>
            <w:tcBorders>
              <w:tl2br w:val="nil"/>
              <w:tr2bl w:val="nil"/>
            </w:tcBorders>
            <w:shd w:val="clear" w:color="auto" w:fill="auto"/>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.21 </w:t>
            </w:r>
          </w:p>
        </w:tc>
        <w:tc>
          <w:tcPr>
            <w:tcW w:w="476" w:type="pct"/>
            <w:tcBorders>
              <w:tl2br w:val="nil"/>
              <w:tr2bl w:val="nil"/>
            </w:tcBorders>
            <w:shd w:val="clear" w:color="auto" w:fill="auto"/>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l2br w:val="nil"/>
              <w:tr2bl w:val="nil"/>
            </w:tcBorders>
            <w:shd w:val="clear" w:color="auto" w:fill="auto"/>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1.13 </w:t>
            </w:r>
          </w:p>
        </w:tc>
        <w:tc>
          <w:tcPr>
            <w:tcW w:w="492" w:type="pct"/>
            <w:tcBorders>
              <w:tl2br w:val="nil"/>
              <w:tr2bl w:val="nil"/>
            </w:tcBorders>
            <w:shd w:val="clear" w:color="auto" w:fill="auto"/>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5.86</w:t>
            </w:r>
            <w:r>
              <w:rPr>
                <w:rFonts w:ascii="Arial" w:hAnsi="Arial" w:cs="Arial"/>
                <w:color w:val="000000" w:themeColor="text1"/>
                <w:sz w:val="14"/>
                <w:szCs w:val="14"/>
              </w:rPr>
              <w:t>x10</w:t>
            </w:r>
            <w:r>
              <w:rPr>
                <w:rFonts w:ascii="Arial" w:hAnsi="Arial" w:cs="Arial"/>
                <w:color w:val="000000" w:themeColor="text1"/>
                <w:sz w:val="14"/>
                <w:szCs w:val="14"/>
                <w:vertAlign w:val="superscript"/>
              </w:rPr>
              <w:t>-85</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DD561F"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v</w:t>
            </w:r>
            <w:r w:rsidR="002D47B2">
              <w:rPr>
                <w:rFonts w:ascii="Arial" w:eastAsia="宋体" w:hAnsi="Arial" w:cs="Arial"/>
                <w:color w:val="000000" w:themeColor="text1"/>
                <w:kern w:val="2"/>
                <w:sz w:val="14"/>
                <w:szCs w:val="14"/>
                <w:lang w:eastAsia="zh-CN"/>
              </w:rPr>
              <w:t>s</w:t>
            </w:r>
            <w:r>
              <w:rPr>
                <w:rFonts w:ascii="Arial" w:eastAsia="宋体" w:hAnsi="Arial" w:cs="Arial"/>
                <w:color w:val="000000" w:themeColor="text1"/>
                <w:kern w:val="2"/>
                <w:sz w:val="14"/>
                <w:szCs w:val="14"/>
                <w:lang w:eastAsia="zh-CN"/>
              </w:rPr>
              <w:t>.</w:t>
            </w: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Leukocyte</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11.77</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10.30</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13.49</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.29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1.12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2.10</w:t>
            </w:r>
            <w:r>
              <w:rPr>
                <w:rFonts w:ascii="Arial" w:hAnsi="Arial" w:cs="Arial"/>
                <w:color w:val="000000" w:themeColor="text1"/>
                <w:sz w:val="14"/>
                <w:szCs w:val="14"/>
              </w:rPr>
              <w:t>x10</w:t>
            </w:r>
            <w:r>
              <w:rPr>
                <w:rFonts w:ascii="Arial" w:hAnsi="Arial" w:cs="Arial"/>
                <w:color w:val="000000" w:themeColor="text1"/>
                <w:sz w:val="14"/>
                <w:szCs w:val="14"/>
                <w:vertAlign w:val="superscript"/>
              </w:rPr>
              <w:t>-76</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hint="eastAsia"/>
                <w:color w:val="000000" w:themeColor="text1"/>
                <w:kern w:val="2"/>
                <w:sz w:val="14"/>
                <w:szCs w:val="14"/>
                <w:lang w:eastAsia="zh-CN"/>
              </w:rPr>
              <w:t>N</w:t>
            </w:r>
            <w:r>
              <w:rPr>
                <w:rFonts w:ascii="Arial" w:eastAsia="宋体" w:hAnsi="Arial" w:cs="Arial"/>
                <w:color w:val="000000" w:themeColor="text1"/>
                <w:kern w:val="2"/>
                <w:sz w:val="14"/>
                <w:szCs w:val="14"/>
                <w:lang w:eastAsia="zh-CN"/>
              </w:rPr>
              <w:t>ever smokers</w:t>
            </w: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3.07</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2.21</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4.02</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.22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1.04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6.91</w:t>
            </w:r>
            <w:r>
              <w:rPr>
                <w:rFonts w:ascii="Arial" w:hAnsi="Arial" w:cs="Arial"/>
                <w:color w:val="000000" w:themeColor="text1"/>
                <w:sz w:val="14"/>
                <w:szCs w:val="14"/>
              </w:rPr>
              <w:t>x10</w:t>
            </w:r>
            <w:r>
              <w:rPr>
                <w:rFonts w:ascii="Arial" w:hAnsi="Arial" w:cs="Arial"/>
                <w:color w:val="000000" w:themeColor="text1"/>
                <w:sz w:val="14"/>
                <w:szCs w:val="14"/>
                <w:vertAlign w:val="superscript"/>
              </w:rPr>
              <w:t>-91</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 %</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0.27</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0.11</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0.44</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-.01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0.94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2.40</w:t>
            </w:r>
            <w:r>
              <w:rPr>
                <w:rFonts w:ascii="Arial" w:hAnsi="Arial" w:cs="Arial"/>
                <w:color w:val="000000" w:themeColor="text1"/>
                <w:sz w:val="14"/>
                <w:szCs w:val="14"/>
              </w:rPr>
              <w:t>x10</w:t>
            </w:r>
            <w:r>
              <w:rPr>
                <w:rFonts w:ascii="Arial" w:hAnsi="Arial" w:cs="Arial"/>
                <w:color w:val="000000" w:themeColor="text1"/>
                <w:sz w:val="14"/>
                <w:szCs w:val="14"/>
                <w:vertAlign w:val="superscript"/>
              </w:rPr>
              <w:t>-97</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3.30</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2.54</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4.16</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.18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1.05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3.02</w:t>
            </w:r>
            <w:r>
              <w:rPr>
                <w:rFonts w:ascii="Arial" w:hAnsi="Arial" w:cs="Arial"/>
                <w:color w:val="000000" w:themeColor="text1"/>
                <w:sz w:val="14"/>
                <w:szCs w:val="14"/>
              </w:rPr>
              <w:t>x10</w:t>
            </w:r>
            <w:r>
              <w:rPr>
                <w:rFonts w:ascii="Arial" w:hAnsi="Arial" w:cs="Arial"/>
                <w:color w:val="000000" w:themeColor="text1"/>
                <w:sz w:val="14"/>
                <w:szCs w:val="14"/>
                <w:vertAlign w:val="superscript"/>
              </w:rPr>
              <w:t>-91</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 %</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0.35</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0.22</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0.53</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-.03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3.10</w:t>
            </w:r>
            <w:r>
              <w:rPr>
                <w:rFonts w:ascii="Arial" w:hAnsi="Arial" w:cs="Arial"/>
                <w:color w:val="000000" w:themeColor="text1"/>
                <w:sz w:val="14"/>
                <w:szCs w:val="14"/>
              </w:rPr>
              <w:t>x10</w:t>
            </w:r>
            <w:r>
              <w:rPr>
                <w:rFonts w:ascii="Arial" w:hAnsi="Arial" w:cs="Arial"/>
                <w:color w:val="000000" w:themeColor="text1"/>
                <w:sz w:val="14"/>
                <w:szCs w:val="14"/>
                <w:vertAlign w:val="superscript"/>
              </w:rPr>
              <w:t>-13</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0.97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1.18</w:t>
            </w:r>
            <w:r>
              <w:rPr>
                <w:rFonts w:ascii="Arial" w:hAnsi="Arial" w:cs="Arial"/>
                <w:color w:val="000000" w:themeColor="text1"/>
                <w:sz w:val="14"/>
                <w:szCs w:val="14"/>
              </w:rPr>
              <w:t>x10</w:t>
            </w:r>
            <w:r>
              <w:rPr>
                <w:rFonts w:ascii="Arial" w:hAnsi="Arial" w:cs="Arial"/>
                <w:color w:val="000000" w:themeColor="text1"/>
                <w:sz w:val="14"/>
                <w:szCs w:val="14"/>
                <w:vertAlign w:val="superscript"/>
              </w:rPr>
              <w:t>-96</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9.70</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8.42</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10.98</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.25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1.11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4.64</w:t>
            </w:r>
            <w:r>
              <w:rPr>
                <w:rFonts w:ascii="Arial" w:hAnsi="Arial" w:cs="Arial"/>
                <w:color w:val="000000" w:themeColor="text1"/>
                <w:sz w:val="14"/>
                <w:szCs w:val="14"/>
              </w:rPr>
              <w:t>x10</w:t>
            </w:r>
            <w:r>
              <w:rPr>
                <w:rFonts w:ascii="Arial" w:hAnsi="Arial" w:cs="Arial"/>
                <w:color w:val="000000" w:themeColor="text1"/>
                <w:sz w:val="14"/>
                <w:szCs w:val="14"/>
                <w:vertAlign w:val="superscript"/>
              </w:rPr>
              <w:t>-79</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 %</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0.27</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0.09</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0.43</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.01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1.06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2.98</w:t>
            </w:r>
            <w:r>
              <w:rPr>
                <w:rFonts w:ascii="Arial" w:hAnsi="Arial" w:cs="Arial"/>
                <w:color w:val="000000" w:themeColor="text1"/>
                <w:sz w:val="14"/>
                <w:szCs w:val="14"/>
              </w:rPr>
              <w:t>x10</w:t>
            </w:r>
            <w:r>
              <w:rPr>
                <w:rFonts w:ascii="Arial" w:hAnsi="Arial" w:cs="Arial"/>
                <w:color w:val="000000" w:themeColor="text1"/>
                <w:sz w:val="14"/>
                <w:szCs w:val="14"/>
                <w:vertAlign w:val="superscript"/>
              </w:rPr>
              <w:t>-97</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Platelet</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0.87</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0.58</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1.14</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.06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6.29</w:t>
            </w:r>
            <w:r>
              <w:rPr>
                <w:rFonts w:ascii="Arial" w:hAnsi="Arial" w:cs="Arial"/>
                <w:color w:val="000000" w:themeColor="text1"/>
                <w:sz w:val="14"/>
                <w:szCs w:val="14"/>
              </w:rPr>
              <w:t>x10</w:t>
            </w:r>
            <w:r>
              <w:rPr>
                <w:rFonts w:ascii="Arial" w:hAnsi="Arial" w:cs="Arial"/>
                <w:color w:val="000000" w:themeColor="text1"/>
                <w:sz w:val="14"/>
                <w:szCs w:val="14"/>
                <w:vertAlign w:val="superscript"/>
              </w:rPr>
              <w:t>-49</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1.04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2.28</w:t>
            </w:r>
            <w:r>
              <w:rPr>
                <w:rFonts w:ascii="Arial" w:hAnsi="Arial" w:cs="Arial"/>
                <w:color w:val="000000" w:themeColor="text1"/>
                <w:sz w:val="14"/>
                <w:szCs w:val="14"/>
              </w:rPr>
              <w:t>x10</w:t>
            </w:r>
            <w:r>
              <w:rPr>
                <w:rFonts w:ascii="Arial" w:hAnsi="Arial" w:cs="Arial"/>
                <w:color w:val="000000" w:themeColor="text1"/>
                <w:sz w:val="14"/>
                <w:szCs w:val="14"/>
                <w:vertAlign w:val="superscript"/>
              </w:rPr>
              <w:t>-96</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63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Adulthood</w:t>
            </w: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CRP</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8.44</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7.07</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9.69</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.17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3.42</w:t>
            </w:r>
            <w:r>
              <w:rPr>
                <w:rFonts w:ascii="Arial" w:hAnsi="Arial" w:cs="Arial"/>
                <w:color w:val="000000" w:themeColor="text1"/>
                <w:sz w:val="14"/>
                <w:szCs w:val="14"/>
              </w:rPr>
              <w:t>x10</w:t>
            </w:r>
            <w:r>
              <w:rPr>
                <w:rFonts w:ascii="Arial" w:hAnsi="Arial" w:cs="Arial"/>
                <w:color w:val="000000" w:themeColor="text1"/>
                <w:sz w:val="14"/>
                <w:szCs w:val="14"/>
                <w:vertAlign w:val="superscript"/>
              </w:rPr>
              <w:t>-187</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1.14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2.23</w:t>
            </w:r>
            <w:r>
              <w:rPr>
                <w:rFonts w:ascii="Arial" w:hAnsi="Arial" w:cs="Arial"/>
                <w:color w:val="000000" w:themeColor="text1"/>
                <w:sz w:val="14"/>
                <w:szCs w:val="14"/>
              </w:rPr>
              <w:t>x10</w:t>
            </w:r>
            <w:r>
              <w:rPr>
                <w:rFonts w:ascii="Arial" w:hAnsi="Arial" w:cs="Arial"/>
                <w:color w:val="000000" w:themeColor="text1"/>
                <w:sz w:val="14"/>
                <w:szCs w:val="14"/>
                <w:vertAlign w:val="superscript"/>
              </w:rPr>
              <w:t>-42</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DD561F" w:rsidP="002D47B2">
            <w:pPr>
              <w:jc w:val="center"/>
              <w:rPr>
                <w:rFonts w:ascii="Arial" w:eastAsia="宋体" w:hAnsi="Arial" w:cs="Arial"/>
                <w:color w:val="000000" w:themeColor="text1"/>
                <w:kern w:val="2"/>
                <w:sz w:val="14"/>
                <w:szCs w:val="14"/>
                <w:lang w:eastAsia="zh-CN"/>
              </w:rPr>
            </w:pPr>
            <w:bookmarkStart w:id="33" w:name="_Hlk200632178"/>
            <w:r>
              <w:rPr>
                <w:rFonts w:ascii="Arial" w:eastAsia="宋体" w:hAnsi="Arial" w:cs="Arial"/>
                <w:color w:val="000000" w:themeColor="text1"/>
                <w:kern w:val="2"/>
                <w:sz w:val="14"/>
                <w:szCs w:val="14"/>
                <w:lang w:eastAsia="zh-CN"/>
              </w:rPr>
              <w:t>v</w:t>
            </w:r>
            <w:r w:rsidR="002D47B2">
              <w:rPr>
                <w:rFonts w:ascii="Arial" w:eastAsia="宋体" w:hAnsi="Arial" w:cs="Arial"/>
                <w:color w:val="000000" w:themeColor="text1"/>
                <w:kern w:val="2"/>
                <w:sz w:val="14"/>
                <w:szCs w:val="14"/>
                <w:lang w:eastAsia="zh-CN"/>
              </w:rPr>
              <w:t>s</w:t>
            </w:r>
            <w:r>
              <w:rPr>
                <w:rFonts w:ascii="Arial" w:eastAsia="宋体" w:hAnsi="Arial" w:cs="Arial"/>
                <w:color w:val="000000" w:themeColor="text1"/>
                <w:kern w:val="2"/>
                <w:sz w:val="14"/>
                <w:szCs w:val="14"/>
                <w:lang w:eastAsia="zh-CN"/>
              </w:rPr>
              <w:t>.</w:t>
            </w: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Leukocyte</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11.35</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9.49</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12.82</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.29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1.11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7.46</w:t>
            </w:r>
            <w:r>
              <w:rPr>
                <w:rFonts w:ascii="Arial" w:hAnsi="Arial" w:cs="Arial"/>
                <w:color w:val="000000" w:themeColor="text1"/>
                <w:sz w:val="14"/>
                <w:szCs w:val="14"/>
              </w:rPr>
              <w:t>x10</w:t>
            </w:r>
            <w:r>
              <w:rPr>
                <w:rFonts w:ascii="Arial" w:hAnsi="Arial" w:cs="Arial"/>
                <w:color w:val="000000" w:themeColor="text1"/>
                <w:sz w:val="14"/>
                <w:szCs w:val="14"/>
                <w:vertAlign w:val="superscript"/>
              </w:rPr>
              <w:t>-39</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hint="eastAsia"/>
                <w:color w:val="000000" w:themeColor="text1"/>
                <w:kern w:val="2"/>
                <w:sz w:val="14"/>
                <w:szCs w:val="14"/>
                <w:lang w:eastAsia="zh-CN"/>
              </w:rPr>
              <w:t>N</w:t>
            </w:r>
            <w:r>
              <w:rPr>
                <w:rFonts w:ascii="Arial" w:eastAsia="宋体" w:hAnsi="Arial" w:cs="Arial"/>
                <w:color w:val="000000" w:themeColor="text1"/>
                <w:kern w:val="2"/>
                <w:sz w:val="14"/>
                <w:szCs w:val="14"/>
                <w:lang w:eastAsia="zh-CN"/>
              </w:rPr>
              <w:t>ever smokers</w:t>
            </w: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2.70</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1.43</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3.69</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.24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1.03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8.00</w:t>
            </w:r>
            <w:r>
              <w:rPr>
                <w:rFonts w:ascii="Arial" w:hAnsi="Arial" w:cs="Arial"/>
                <w:color w:val="000000" w:themeColor="text1"/>
                <w:sz w:val="14"/>
                <w:szCs w:val="14"/>
              </w:rPr>
              <w:t>x10</w:t>
            </w:r>
            <w:r>
              <w:rPr>
                <w:rFonts w:ascii="Arial" w:hAnsi="Arial" w:cs="Arial"/>
                <w:color w:val="000000" w:themeColor="text1"/>
                <w:sz w:val="14"/>
                <w:szCs w:val="14"/>
                <w:vertAlign w:val="superscript"/>
              </w:rPr>
              <w:t>-46</w:t>
            </w:r>
          </w:p>
        </w:tc>
      </w:tr>
      <w:bookmarkEnd w:id="33"/>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 %</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-0.32</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-0.58</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-0.06</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.02</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.01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.02</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0.94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2.63</w:t>
            </w:r>
            <w:r>
              <w:rPr>
                <w:rFonts w:ascii="Arial" w:hAnsi="Arial" w:cs="Arial"/>
                <w:color w:val="000000" w:themeColor="text1"/>
                <w:sz w:val="14"/>
                <w:szCs w:val="14"/>
              </w:rPr>
              <w:t>x10</w:t>
            </w:r>
            <w:r>
              <w:rPr>
                <w:rFonts w:ascii="Arial" w:hAnsi="Arial" w:cs="Arial"/>
                <w:color w:val="000000" w:themeColor="text1"/>
                <w:sz w:val="14"/>
                <w:szCs w:val="14"/>
                <w:vertAlign w:val="superscript"/>
              </w:rPr>
              <w:t>-49</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2.83</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2.03</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3.67</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.16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3.55</w:t>
            </w:r>
            <w:r>
              <w:rPr>
                <w:rFonts w:ascii="Arial" w:hAnsi="Arial" w:cs="Arial"/>
                <w:color w:val="000000" w:themeColor="text1"/>
                <w:sz w:val="14"/>
                <w:szCs w:val="14"/>
              </w:rPr>
              <w:t>x10</w:t>
            </w:r>
            <w:r>
              <w:rPr>
                <w:rFonts w:ascii="Arial" w:hAnsi="Arial" w:cs="Arial"/>
                <w:color w:val="000000" w:themeColor="text1"/>
                <w:sz w:val="14"/>
                <w:szCs w:val="14"/>
                <w:vertAlign w:val="superscript"/>
              </w:rPr>
              <w:t>-175</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1.05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3.91</w:t>
            </w:r>
            <w:r>
              <w:rPr>
                <w:rFonts w:ascii="Arial" w:hAnsi="Arial" w:cs="Arial"/>
                <w:color w:val="000000" w:themeColor="text1"/>
                <w:sz w:val="14"/>
                <w:szCs w:val="14"/>
              </w:rPr>
              <w:t>x10</w:t>
            </w:r>
            <w:r>
              <w:rPr>
                <w:rFonts w:ascii="Arial" w:hAnsi="Arial" w:cs="Arial"/>
                <w:color w:val="000000" w:themeColor="text1"/>
                <w:sz w:val="14"/>
                <w:szCs w:val="14"/>
                <w:vertAlign w:val="superscript"/>
              </w:rPr>
              <w:t>-46</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 %</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0.55</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0.28</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0.79</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-.05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2.53</w:t>
            </w:r>
            <w:r>
              <w:rPr>
                <w:rFonts w:ascii="Arial" w:hAnsi="Arial" w:cs="Arial"/>
                <w:color w:val="000000" w:themeColor="text1"/>
                <w:sz w:val="14"/>
                <w:szCs w:val="14"/>
              </w:rPr>
              <w:t>x10</w:t>
            </w:r>
            <w:r>
              <w:rPr>
                <w:rFonts w:ascii="Arial" w:hAnsi="Arial" w:cs="Arial"/>
                <w:color w:val="000000" w:themeColor="text1"/>
                <w:sz w:val="14"/>
                <w:szCs w:val="14"/>
                <w:vertAlign w:val="superscript"/>
              </w:rPr>
              <w:t>-18</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0.97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3.64</w:t>
            </w:r>
            <w:r>
              <w:rPr>
                <w:rFonts w:ascii="Arial" w:hAnsi="Arial" w:cs="Arial"/>
                <w:color w:val="000000" w:themeColor="text1"/>
                <w:sz w:val="14"/>
                <w:szCs w:val="14"/>
              </w:rPr>
              <w:t>x10</w:t>
            </w:r>
            <w:r>
              <w:rPr>
                <w:rFonts w:ascii="Arial" w:hAnsi="Arial" w:cs="Arial"/>
                <w:color w:val="000000" w:themeColor="text1"/>
                <w:sz w:val="14"/>
                <w:szCs w:val="14"/>
                <w:vertAlign w:val="superscript"/>
              </w:rPr>
              <w:t>-48</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9.41</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7.99</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11.12</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.23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1.11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5.89</w:t>
            </w:r>
            <w:r>
              <w:rPr>
                <w:rFonts w:ascii="Arial" w:hAnsi="Arial" w:cs="Arial"/>
                <w:color w:val="000000" w:themeColor="text1"/>
                <w:sz w:val="14"/>
                <w:szCs w:val="14"/>
              </w:rPr>
              <w:t>x10</w:t>
            </w:r>
            <w:r>
              <w:rPr>
                <w:rFonts w:ascii="Arial" w:hAnsi="Arial" w:cs="Arial"/>
                <w:color w:val="000000" w:themeColor="text1"/>
                <w:sz w:val="14"/>
                <w:szCs w:val="14"/>
                <w:vertAlign w:val="superscript"/>
              </w:rPr>
              <w:t>-40</w:t>
            </w:r>
          </w:p>
        </w:tc>
      </w:tr>
      <w:tr w:rsidR="002D47B2" w:rsidTr="002D47B2">
        <w:trPr>
          <w:gridAfter w:val="1"/>
          <w:wAfter w:w="24" w:type="pct"/>
          <w:trHeight w:val="283"/>
          <w:jc w:val="center"/>
        </w:trPr>
        <w:tc>
          <w:tcPr>
            <w:tcW w:w="703" w:type="pct"/>
            <w:gridSpan w:val="2"/>
            <w:tcBorders>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637" w:type="pct"/>
            <w:tcBorders>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 %</w:t>
            </w:r>
          </w:p>
        </w:tc>
        <w:tc>
          <w:tcPr>
            <w:tcW w:w="38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-0.14</w:t>
            </w:r>
          </w:p>
        </w:tc>
        <w:tc>
          <w:tcPr>
            <w:tcW w:w="528"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-0.42</w:t>
            </w:r>
          </w:p>
        </w:tc>
        <w:tc>
          <w:tcPr>
            <w:tcW w:w="489"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0.11</w:t>
            </w:r>
          </w:p>
        </w:tc>
        <w:tc>
          <w:tcPr>
            <w:tcW w:w="47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.32</w:t>
            </w:r>
          </w:p>
        </w:tc>
        <w:tc>
          <w:tcPr>
            <w:tcW w:w="347"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-.01 </w:t>
            </w:r>
          </w:p>
        </w:tc>
        <w:tc>
          <w:tcPr>
            <w:tcW w:w="476"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.27</w:t>
            </w:r>
          </w:p>
        </w:tc>
        <w:tc>
          <w:tcPr>
            <w:tcW w:w="451"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1.06 </w:t>
            </w:r>
          </w:p>
        </w:tc>
        <w:tc>
          <w:tcPr>
            <w:tcW w:w="492" w:type="pct"/>
            <w:tcBorders>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4.43</w:t>
            </w:r>
            <w:r>
              <w:rPr>
                <w:rFonts w:ascii="Arial" w:hAnsi="Arial" w:cs="Arial"/>
                <w:color w:val="000000" w:themeColor="text1"/>
                <w:sz w:val="14"/>
                <w:szCs w:val="14"/>
              </w:rPr>
              <w:t>x10</w:t>
            </w:r>
            <w:r>
              <w:rPr>
                <w:rFonts w:ascii="Arial" w:hAnsi="Arial" w:cs="Arial"/>
                <w:color w:val="000000" w:themeColor="text1"/>
                <w:sz w:val="14"/>
                <w:szCs w:val="14"/>
                <w:vertAlign w:val="superscript"/>
              </w:rPr>
              <w:t>-49</w:t>
            </w:r>
          </w:p>
        </w:tc>
      </w:tr>
      <w:tr w:rsidR="002D47B2" w:rsidTr="002D47B2">
        <w:trPr>
          <w:gridAfter w:val="1"/>
          <w:wAfter w:w="24" w:type="pct"/>
          <w:trHeight w:val="283"/>
          <w:jc w:val="center"/>
        </w:trPr>
        <w:tc>
          <w:tcPr>
            <w:tcW w:w="703" w:type="pct"/>
            <w:gridSpan w:val="2"/>
            <w:tcBorders>
              <w:bottom w:val="single" w:sz="12" w:space="0" w:color="auto"/>
              <w:tl2br w:val="nil"/>
              <w:tr2bl w:val="nil"/>
            </w:tcBorders>
            <w:vAlign w:val="center"/>
          </w:tcPr>
          <w:p w:rsidR="002D47B2" w:rsidRDefault="002D47B2" w:rsidP="002D47B2">
            <w:pPr>
              <w:jc w:val="center"/>
              <w:rPr>
                <w:rFonts w:ascii="Arial" w:eastAsia="宋体" w:hAnsi="Arial" w:cs="Arial"/>
                <w:color w:val="000000" w:themeColor="text1"/>
                <w:kern w:val="2"/>
                <w:sz w:val="14"/>
                <w:szCs w:val="14"/>
                <w:lang w:eastAsia="zh-CN"/>
              </w:rPr>
            </w:pPr>
          </w:p>
        </w:tc>
        <w:tc>
          <w:tcPr>
            <w:tcW w:w="637" w:type="pct"/>
            <w:tcBorders>
              <w:bottom w:val="single" w:sz="12" w:space="0" w:color="auto"/>
              <w:tl2br w:val="nil"/>
              <w:tr2bl w:val="nil"/>
            </w:tcBorders>
            <w:shd w:val="clear" w:color="auto" w:fill="auto"/>
            <w:vAlign w:val="center"/>
          </w:tcPr>
          <w:p w:rsidR="002D47B2" w:rsidRDefault="002D47B2" w:rsidP="002D47B2">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Platelet</w:t>
            </w:r>
          </w:p>
        </w:tc>
        <w:tc>
          <w:tcPr>
            <w:tcW w:w="382" w:type="pct"/>
            <w:tcBorders>
              <w:bottom w:val="single" w:sz="12" w:space="0" w:color="auto"/>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sz w:val="14"/>
                <w:szCs w:val="14"/>
                <w:lang w:eastAsia="zh-CN"/>
              </w:rPr>
              <w:t>0.63</w:t>
            </w:r>
          </w:p>
        </w:tc>
        <w:tc>
          <w:tcPr>
            <w:tcW w:w="528" w:type="pct"/>
            <w:tcBorders>
              <w:bottom w:val="single" w:sz="12" w:space="0" w:color="auto"/>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sz w:val="14"/>
                <w:szCs w:val="14"/>
                <w:lang w:eastAsia="zh-CN"/>
              </w:rPr>
              <w:t>0.38</w:t>
            </w:r>
          </w:p>
        </w:tc>
        <w:tc>
          <w:tcPr>
            <w:tcW w:w="489" w:type="pct"/>
            <w:tcBorders>
              <w:bottom w:val="single" w:sz="12" w:space="0" w:color="auto"/>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sz w:val="14"/>
                <w:szCs w:val="14"/>
                <w:lang w:eastAsia="zh-CN"/>
              </w:rPr>
              <w:t>0.93</w:t>
            </w:r>
          </w:p>
        </w:tc>
        <w:tc>
          <w:tcPr>
            <w:tcW w:w="471" w:type="pct"/>
            <w:tcBorders>
              <w:bottom w:val="single" w:sz="12" w:space="0" w:color="auto"/>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47" w:type="pct"/>
            <w:tcBorders>
              <w:bottom w:val="single" w:sz="12" w:space="0" w:color="auto"/>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.04</w:t>
            </w:r>
          </w:p>
        </w:tc>
        <w:tc>
          <w:tcPr>
            <w:tcW w:w="476" w:type="pct"/>
            <w:tcBorders>
              <w:bottom w:val="single" w:sz="12" w:space="0" w:color="auto"/>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sz w:val="14"/>
                <w:szCs w:val="14"/>
                <w:lang w:eastAsia="zh-CN"/>
              </w:rPr>
              <w:t>6.38</w:t>
            </w:r>
            <w:r>
              <w:rPr>
                <w:rFonts w:ascii="Arial" w:eastAsia="宋体" w:hAnsi="Arial" w:cs="Arial"/>
                <w:color w:val="000000" w:themeColor="text1"/>
                <w:sz w:val="14"/>
                <w:szCs w:val="14"/>
              </w:rPr>
              <w:t>x10</w:t>
            </w:r>
            <w:r>
              <w:rPr>
                <w:rFonts w:ascii="Arial" w:eastAsia="宋体" w:hAnsi="Arial" w:cs="Arial"/>
                <w:color w:val="000000" w:themeColor="text1"/>
                <w:sz w:val="14"/>
                <w:szCs w:val="14"/>
                <w:vertAlign w:val="superscript"/>
              </w:rPr>
              <w:t>-15</w:t>
            </w:r>
          </w:p>
        </w:tc>
        <w:tc>
          <w:tcPr>
            <w:tcW w:w="451" w:type="pct"/>
            <w:tcBorders>
              <w:bottom w:val="single" w:sz="12" w:space="0" w:color="auto"/>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sz w:val="14"/>
                <w:szCs w:val="14"/>
                <w:lang w:eastAsia="zh-CN"/>
              </w:rPr>
              <w:t xml:space="preserve">1.04 </w:t>
            </w:r>
          </w:p>
        </w:tc>
        <w:tc>
          <w:tcPr>
            <w:tcW w:w="492" w:type="pct"/>
            <w:tcBorders>
              <w:bottom w:val="single" w:sz="12" w:space="0" w:color="auto"/>
              <w:tl2br w:val="nil"/>
              <w:tr2bl w:val="nil"/>
            </w:tcBorders>
            <w:shd w:val="clear" w:color="auto" w:fill="auto"/>
            <w:vAlign w:val="center"/>
          </w:tcPr>
          <w:p w:rsidR="002D47B2" w:rsidRDefault="002D47B2" w:rsidP="002D47B2">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sz w:val="14"/>
                <w:szCs w:val="14"/>
                <w:lang w:eastAsia="zh-CN"/>
              </w:rPr>
              <w:t>1.09</w:t>
            </w:r>
            <w:r>
              <w:rPr>
                <w:rFonts w:ascii="Arial" w:eastAsia="宋体" w:hAnsi="Arial" w:cs="Arial"/>
                <w:color w:val="000000" w:themeColor="text1"/>
                <w:sz w:val="14"/>
                <w:szCs w:val="14"/>
              </w:rPr>
              <w:t>x10</w:t>
            </w:r>
            <w:r>
              <w:rPr>
                <w:rFonts w:ascii="Arial" w:eastAsia="宋体" w:hAnsi="Arial" w:cs="Arial"/>
                <w:color w:val="000000" w:themeColor="text1"/>
                <w:sz w:val="14"/>
                <w:szCs w:val="14"/>
                <w:vertAlign w:val="superscript"/>
              </w:rPr>
              <w:t>-48</w:t>
            </w:r>
          </w:p>
        </w:tc>
      </w:tr>
      <w:tr w:rsidR="002D47B2" w:rsidTr="002D47B2">
        <w:trPr>
          <w:trHeight w:val="283"/>
          <w:jc w:val="center"/>
        </w:trPr>
        <w:tc>
          <w:tcPr>
            <w:tcW w:w="5000" w:type="pct"/>
            <w:gridSpan w:val="12"/>
            <w:tcBorders>
              <w:top w:val="single" w:sz="12" w:space="0" w:color="auto"/>
              <w:bottom w:val="nil"/>
            </w:tcBorders>
            <w:vAlign w:val="center"/>
          </w:tcPr>
          <w:p w:rsidR="002D47B2" w:rsidRDefault="002D47B2" w:rsidP="002D47B2">
            <w:pP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a. Effect of the first half of the mediation </w:t>
            </w:r>
            <w:proofErr w:type="gramStart"/>
            <w:r>
              <w:rPr>
                <w:rFonts w:ascii="Arial" w:eastAsia="宋体" w:hAnsi="Arial" w:cs="Arial"/>
                <w:color w:val="000000" w:themeColor="text1"/>
                <w:kern w:val="2"/>
                <w:sz w:val="14"/>
                <w:szCs w:val="14"/>
                <w:lang w:eastAsia="zh-CN"/>
              </w:rPr>
              <w:t>pathway(</w:t>
            </w:r>
            <w:proofErr w:type="gramEnd"/>
            <w:r>
              <w:rPr>
                <w:rFonts w:ascii="Arial" w:eastAsia="宋体" w:hAnsi="Arial" w:cs="Arial"/>
                <w:color w:val="000000" w:themeColor="text1"/>
                <w:kern w:val="2"/>
                <w:sz w:val="14"/>
                <w:szCs w:val="14"/>
                <w:lang w:eastAsia="zh-CN"/>
              </w:rPr>
              <w:t>regression analysis); b. Effect of the second half of the mediation pathway.</w:t>
            </w:r>
          </w:p>
        </w:tc>
      </w:tr>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tbl>
      <w:tblPr>
        <w:tblStyle w:val="31"/>
        <w:tblpPr w:leftFromText="180" w:rightFromText="180" w:vertAnchor="page" w:horzAnchor="margin" w:tblpXSpec="center" w:tblpY="1564"/>
        <w:tblOverlap w:val="never"/>
        <w:tblW w:w="5508" w:type="pct"/>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108" w:type="dxa"/>
          <w:right w:w="108" w:type="dxa"/>
        </w:tblCellMar>
        <w:tblLook w:val="04A0" w:firstRow="1" w:lastRow="0" w:firstColumn="1" w:lastColumn="0" w:noHBand="0" w:noVBand="1"/>
      </w:tblPr>
      <w:tblGrid>
        <w:gridCol w:w="1213"/>
        <w:gridCol w:w="26"/>
        <w:gridCol w:w="1194"/>
        <w:gridCol w:w="973"/>
        <w:gridCol w:w="973"/>
        <w:gridCol w:w="995"/>
        <w:gridCol w:w="969"/>
        <w:gridCol w:w="707"/>
        <w:gridCol w:w="971"/>
        <w:gridCol w:w="917"/>
        <w:gridCol w:w="1001"/>
        <w:gridCol w:w="48"/>
      </w:tblGrid>
      <w:tr w:rsidR="00A546B5">
        <w:trPr>
          <w:trHeight w:val="283"/>
        </w:trPr>
        <w:tc>
          <w:tcPr>
            <w:tcW w:w="5000" w:type="pct"/>
            <w:gridSpan w:val="12"/>
            <w:tcBorders>
              <w:top w:val="single" w:sz="8" w:space="0" w:color="FFFFFF"/>
              <w:bottom w:val="single" w:sz="12" w:space="0" w:color="000000"/>
              <w:tl2br w:val="nil"/>
              <w:tr2bl w:val="nil"/>
            </w:tcBorders>
            <w:vAlign w:val="bottom"/>
          </w:tcPr>
          <w:p w:rsidR="00A546B5" w:rsidRDefault="00000000">
            <w:pPr>
              <w:rPr>
                <w:rFonts w:ascii="Arial" w:eastAsia="宋体" w:hAnsi="Arial" w:cs="Arial"/>
                <w:b/>
                <w:bCs/>
                <w:color w:val="000000" w:themeColor="text1"/>
                <w:kern w:val="2"/>
                <w:lang w:eastAsia="zh-CN"/>
              </w:rPr>
            </w:pPr>
            <w:r>
              <w:rPr>
                <w:rFonts w:ascii="Arial" w:hAnsi="Arial" w:cs="Arial"/>
                <w:b/>
                <w:bCs/>
                <w:color w:val="000000" w:themeColor="text1"/>
                <w:lang w:eastAsia="zh-CN"/>
              </w:rPr>
              <w:t xml:space="preserve">eTable </w:t>
            </w:r>
            <w:r>
              <w:rPr>
                <w:rFonts w:ascii="Arial" w:hAnsi="Arial" w:cs="Arial" w:hint="eastAsia"/>
                <w:b/>
                <w:bCs/>
                <w:color w:val="000000" w:themeColor="text1"/>
                <w:lang w:eastAsia="zh-CN"/>
              </w:rPr>
              <w:t>7</w:t>
            </w:r>
            <w:r>
              <w:rPr>
                <w:rFonts w:ascii="Arial" w:hAnsi="Arial" w:cs="Arial"/>
                <w:b/>
                <w:bCs/>
                <w:color w:val="000000" w:themeColor="text1"/>
                <w:lang w:eastAsia="zh-CN"/>
              </w:rPr>
              <w:t>. Mediating effect of inflammatory markers on the relationship between age of smoking initiation and incident anxiety</w:t>
            </w:r>
          </w:p>
        </w:tc>
      </w:tr>
      <w:tr w:rsidR="00A546B5" w:rsidTr="00DD561F">
        <w:trPr>
          <w:gridAfter w:val="1"/>
          <w:wAfter w:w="24" w:type="pct"/>
          <w:trHeight w:val="283"/>
        </w:trPr>
        <w:tc>
          <w:tcPr>
            <w:tcW w:w="608" w:type="pct"/>
            <w:vMerge w:val="restart"/>
            <w:tcBorders>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Smoking initiation age</w:t>
            </w:r>
          </w:p>
        </w:tc>
        <w:tc>
          <w:tcPr>
            <w:tcW w:w="611" w:type="pct"/>
            <w:gridSpan w:val="2"/>
            <w:vMerge w:val="restart"/>
            <w:tcBorders>
              <w:top w:val="single" w:sz="12" w:space="0" w:color="auto"/>
              <w:tl2br w:val="nil"/>
              <w:tr2bl w:val="nil"/>
            </w:tcBorders>
            <w:shd w:val="clear" w:color="auto" w:fill="F2F2F2" w:themeFill="background1" w:themeFillShade="F2"/>
            <w:vAlign w:val="center"/>
          </w:tcPr>
          <w:p w:rsidR="00A546B5" w:rsidRDefault="00000000">
            <w:pP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Inflammation</w:t>
            </w:r>
          </w:p>
          <w:p w:rsidR="00A546B5" w:rsidRDefault="00000000">
            <w:pP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marker</w:t>
            </w:r>
          </w:p>
        </w:tc>
        <w:tc>
          <w:tcPr>
            <w:tcW w:w="1957" w:type="pct"/>
            <w:gridSpan w:val="4"/>
            <w:tcBorders>
              <w:top w:val="single" w:sz="12"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Proportion Mediated (%)</w:t>
            </w:r>
          </w:p>
        </w:tc>
        <w:tc>
          <w:tcPr>
            <w:tcW w:w="354"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a</w:t>
            </w:r>
            <w:r>
              <w:rPr>
                <w:rFonts w:ascii="Arial" w:eastAsia="宋体" w:hAnsi="Arial" w:cs="Arial"/>
                <w:b/>
                <w:bCs/>
                <w:color w:val="000000" w:themeColor="text1"/>
                <w:kern w:val="2"/>
                <w:sz w:val="14"/>
                <w:szCs w:val="14"/>
                <w:lang w:eastAsia="zh-CN"/>
              </w:rPr>
              <w:t xml:space="preserve"> </w:t>
            </w:r>
          </w:p>
        </w:tc>
        <w:tc>
          <w:tcPr>
            <w:tcW w:w="486"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a</w:t>
            </w:r>
          </w:p>
        </w:tc>
        <w:tc>
          <w:tcPr>
            <w:tcW w:w="459"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 xml:space="preserve">HR </w:t>
            </w:r>
            <w:r>
              <w:rPr>
                <w:rFonts w:ascii="Arial" w:eastAsia="宋体" w:hAnsi="Arial" w:cs="Arial"/>
                <w:b/>
                <w:bCs/>
                <w:color w:val="000000" w:themeColor="text1"/>
                <w:kern w:val="2"/>
                <w:sz w:val="14"/>
                <w:szCs w:val="14"/>
                <w:vertAlign w:val="superscript"/>
                <w:lang w:eastAsia="zh-CN"/>
              </w:rPr>
              <w:t>b</w:t>
            </w:r>
          </w:p>
        </w:tc>
        <w:tc>
          <w:tcPr>
            <w:tcW w:w="501" w:type="pct"/>
            <w:vMerge w:val="restart"/>
            <w:tcBorders>
              <w:tl2br w:val="nil"/>
              <w:tr2bl w:val="nil"/>
            </w:tcBorders>
            <w:shd w:val="clear" w:color="auto" w:fill="F2F2F2" w:themeFill="background1" w:themeFillShade="F2"/>
            <w:vAlign w:val="center"/>
          </w:tcPr>
          <w:p w:rsidR="00A546B5" w:rsidRDefault="00000000">
            <w:pPr>
              <w:jc w:val="center"/>
              <w:rPr>
                <w:rFonts w:ascii="Arial" w:eastAsia="宋体" w:hAnsi="Arial" w:cs="Arial"/>
                <w:b/>
                <w:bCs/>
                <w:i/>
                <w:i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b</w:t>
            </w:r>
          </w:p>
        </w:tc>
      </w:tr>
      <w:tr w:rsidR="00A546B5" w:rsidTr="00DD561F">
        <w:trPr>
          <w:gridAfter w:val="1"/>
          <w:wAfter w:w="24" w:type="pct"/>
          <w:trHeight w:val="283"/>
        </w:trPr>
        <w:tc>
          <w:tcPr>
            <w:tcW w:w="608" w:type="pct"/>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c>
          <w:tcPr>
            <w:tcW w:w="611" w:type="pct"/>
            <w:gridSpan w:val="2"/>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c>
          <w:tcPr>
            <w:tcW w:w="487" w:type="pct"/>
            <w:tcBorders>
              <w:top w:val="single" w:sz="12"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 xml:space="preserve"> Value</w:t>
            </w:r>
          </w:p>
        </w:tc>
        <w:tc>
          <w:tcPr>
            <w:tcW w:w="487" w:type="pct"/>
            <w:tcBorders>
              <w:top w:val="single" w:sz="12"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95% CI (Lower)</w:t>
            </w:r>
          </w:p>
        </w:tc>
        <w:tc>
          <w:tcPr>
            <w:tcW w:w="498" w:type="pct"/>
            <w:tcBorders>
              <w:top w:val="single" w:sz="12"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95% CI</w:t>
            </w:r>
          </w:p>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(Upper)</w:t>
            </w:r>
          </w:p>
        </w:tc>
        <w:tc>
          <w:tcPr>
            <w:tcW w:w="484" w:type="pct"/>
            <w:tcBorders>
              <w:top w:val="single" w:sz="12" w:space="0" w:color="auto"/>
              <w:bottom w:val="single" w:sz="8"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w:t>
            </w:r>
          </w:p>
        </w:tc>
        <w:tc>
          <w:tcPr>
            <w:tcW w:w="354" w:type="pct"/>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c>
          <w:tcPr>
            <w:tcW w:w="486" w:type="pct"/>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c>
          <w:tcPr>
            <w:tcW w:w="459" w:type="pct"/>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c>
          <w:tcPr>
            <w:tcW w:w="501" w:type="pct"/>
            <w:vMerge/>
            <w:tcBorders>
              <w:bottom w:val="single" w:sz="8" w:space="0" w:color="auto"/>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r>
      <w:tr w:rsidR="00A546B5" w:rsidTr="00DD561F">
        <w:trPr>
          <w:gridAfter w:val="1"/>
          <w:wAfter w:w="24" w:type="pct"/>
          <w:trHeight w:val="283"/>
        </w:trPr>
        <w:tc>
          <w:tcPr>
            <w:tcW w:w="621" w:type="pct"/>
            <w:gridSpan w:val="2"/>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Childhood</w:t>
            </w:r>
          </w:p>
        </w:tc>
        <w:tc>
          <w:tcPr>
            <w:tcW w:w="598" w:type="pct"/>
            <w:tcBorders>
              <w:top w:val="single" w:sz="8" w:space="0" w:color="auto"/>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CRP</w:t>
            </w:r>
          </w:p>
        </w:tc>
        <w:tc>
          <w:tcPr>
            <w:tcW w:w="487"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7.44</w:t>
            </w:r>
          </w:p>
        </w:tc>
        <w:tc>
          <w:tcPr>
            <w:tcW w:w="487"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6.13</w:t>
            </w:r>
          </w:p>
        </w:tc>
        <w:tc>
          <w:tcPr>
            <w:tcW w:w="498"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8.54</w:t>
            </w:r>
          </w:p>
        </w:tc>
        <w:tc>
          <w:tcPr>
            <w:tcW w:w="484"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.34 </w:t>
            </w:r>
          </w:p>
        </w:tc>
        <w:tc>
          <w:tcPr>
            <w:tcW w:w="486"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9"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1.07 </w:t>
            </w:r>
          </w:p>
        </w:tc>
        <w:tc>
          <w:tcPr>
            <w:tcW w:w="501" w:type="pct"/>
            <w:tcBorders>
              <w:top w:val="single" w:sz="8"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3.28x10</w:t>
            </w:r>
            <w:r>
              <w:rPr>
                <w:rFonts w:ascii="Arial" w:eastAsia="宋体" w:hAnsi="Arial" w:cs="Arial"/>
                <w:color w:val="000000" w:themeColor="text1"/>
                <w:kern w:val="2"/>
                <w:sz w:val="14"/>
                <w:szCs w:val="14"/>
                <w:vertAlign w:val="superscript"/>
                <w:lang w:eastAsia="zh-CN"/>
              </w:rPr>
              <w:t>-57</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bookmarkStart w:id="34" w:name="_Hlk200633691"/>
            <w:r>
              <w:rPr>
                <w:rFonts w:ascii="Arial" w:eastAsia="宋体" w:hAnsi="Arial" w:cs="Arial"/>
                <w:color w:val="000000" w:themeColor="text1"/>
                <w:kern w:val="2"/>
                <w:sz w:val="14"/>
                <w:szCs w:val="14"/>
                <w:lang w:eastAsia="zh-CN"/>
              </w:rPr>
              <w:t>vs.</w:t>
            </w:r>
          </w:p>
        </w:tc>
        <w:tc>
          <w:tcPr>
            <w:tcW w:w="598" w:type="pct"/>
            <w:tcBorders>
              <w:tl2br w:val="nil"/>
              <w:tr2bl w:val="nil"/>
            </w:tcBorders>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Leukocyte</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9.89</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8.36</w:t>
            </w:r>
          </w:p>
        </w:tc>
        <w:tc>
          <w:tcPr>
            <w:tcW w:w="498"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11.67</w:t>
            </w:r>
          </w:p>
        </w:tc>
        <w:tc>
          <w:tcPr>
            <w:tcW w:w="48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.45 </w:t>
            </w:r>
          </w:p>
        </w:tc>
        <w:tc>
          <w:tcPr>
            <w:tcW w:w="486"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9"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1.07 </w:t>
            </w:r>
          </w:p>
        </w:tc>
        <w:tc>
          <w:tcPr>
            <w:tcW w:w="501"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8.88x10</w:t>
            </w:r>
            <w:r>
              <w:rPr>
                <w:rFonts w:ascii="Arial" w:eastAsia="宋体" w:hAnsi="Arial" w:cs="Arial"/>
                <w:color w:val="000000" w:themeColor="text1"/>
                <w:kern w:val="2"/>
                <w:sz w:val="14"/>
                <w:szCs w:val="14"/>
                <w:vertAlign w:val="superscript"/>
                <w:lang w:eastAsia="zh-CN"/>
              </w:rPr>
              <w:t>-53</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hint="eastAsia"/>
                <w:color w:val="000000" w:themeColor="text1"/>
                <w:kern w:val="2"/>
                <w:sz w:val="14"/>
                <w:szCs w:val="14"/>
                <w:lang w:eastAsia="zh-CN"/>
              </w:rPr>
              <w:t>N</w:t>
            </w:r>
            <w:r>
              <w:rPr>
                <w:rFonts w:ascii="Arial" w:eastAsia="宋体" w:hAnsi="Arial" w:cs="Arial"/>
                <w:color w:val="000000" w:themeColor="text1"/>
                <w:kern w:val="2"/>
                <w:sz w:val="14"/>
                <w:szCs w:val="14"/>
                <w:lang w:eastAsia="zh-CN"/>
              </w:rPr>
              <w:t>ever smokers</w:t>
            </w:r>
          </w:p>
        </w:tc>
        <w:tc>
          <w:tcPr>
            <w:tcW w:w="598" w:type="pct"/>
            <w:tcBorders>
              <w:tl2br w:val="nil"/>
              <w:tr2bl w:val="nil"/>
            </w:tcBorders>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3.15</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1.94</w:t>
            </w:r>
          </w:p>
        </w:tc>
        <w:tc>
          <w:tcPr>
            <w:tcW w:w="498"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4.35</w:t>
            </w:r>
          </w:p>
        </w:tc>
        <w:tc>
          <w:tcPr>
            <w:tcW w:w="48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.33 </w:t>
            </w:r>
          </w:p>
        </w:tc>
        <w:tc>
          <w:tcPr>
            <w:tcW w:w="486"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9"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1.03 </w:t>
            </w:r>
          </w:p>
        </w:tc>
        <w:tc>
          <w:tcPr>
            <w:tcW w:w="501"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2.89x10</w:t>
            </w:r>
            <w:r>
              <w:rPr>
                <w:rFonts w:ascii="Arial" w:eastAsia="宋体" w:hAnsi="Arial" w:cs="Arial"/>
                <w:color w:val="000000" w:themeColor="text1"/>
                <w:kern w:val="2"/>
                <w:sz w:val="14"/>
                <w:szCs w:val="14"/>
                <w:vertAlign w:val="superscript"/>
                <w:lang w:eastAsia="zh-CN"/>
              </w:rPr>
              <w:t>-60</w:t>
            </w:r>
          </w:p>
        </w:tc>
      </w:tr>
      <w:bookmarkEnd w:id="34"/>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 %</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0.33</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0.16</w:t>
            </w:r>
          </w:p>
        </w:tc>
        <w:tc>
          <w:tcPr>
            <w:tcW w:w="498"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0.56</w:t>
            </w:r>
          </w:p>
        </w:tc>
        <w:tc>
          <w:tcPr>
            <w:tcW w:w="48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-.04 </w:t>
            </w:r>
          </w:p>
        </w:tc>
        <w:tc>
          <w:tcPr>
            <w:tcW w:w="486"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3.09x10</w:t>
            </w:r>
            <w:r>
              <w:rPr>
                <w:rFonts w:ascii="Arial" w:eastAsia="宋体" w:hAnsi="Arial" w:cs="Arial"/>
                <w:color w:val="000000" w:themeColor="text1"/>
                <w:kern w:val="2"/>
                <w:sz w:val="14"/>
                <w:szCs w:val="14"/>
                <w:vertAlign w:val="superscript"/>
                <w:lang w:eastAsia="zh-CN"/>
              </w:rPr>
              <w:t>-8</w:t>
            </w:r>
          </w:p>
        </w:tc>
        <w:tc>
          <w:tcPr>
            <w:tcW w:w="459"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0.98 </w:t>
            </w:r>
          </w:p>
        </w:tc>
        <w:tc>
          <w:tcPr>
            <w:tcW w:w="501"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1.93x10</w:t>
            </w:r>
            <w:r>
              <w:rPr>
                <w:rFonts w:ascii="Arial" w:eastAsia="宋体" w:hAnsi="Arial" w:cs="Arial"/>
                <w:color w:val="000000" w:themeColor="text1"/>
                <w:kern w:val="2"/>
                <w:sz w:val="14"/>
                <w:szCs w:val="14"/>
                <w:vertAlign w:val="superscript"/>
                <w:lang w:eastAsia="zh-CN"/>
              </w:rPr>
              <w:t>-64</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3.20</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2.25</w:t>
            </w:r>
          </w:p>
        </w:tc>
        <w:tc>
          <w:tcPr>
            <w:tcW w:w="498"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4.09</w:t>
            </w:r>
          </w:p>
        </w:tc>
        <w:tc>
          <w:tcPr>
            <w:tcW w:w="48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.26 </w:t>
            </w:r>
          </w:p>
        </w:tc>
        <w:tc>
          <w:tcPr>
            <w:tcW w:w="486"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2.19x10</w:t>
            </w:r>
            <w:r>
              <w:rPr>
                <w:rFonts w:ascii="Arial" w:eastAsia="宋体" w:hAnsi="Arial" w:cs="Arial"/>
                <w:color w:val="000000" w:themeColor="text1"/>
                <w:kern w:val="2"/>
                <w:sz w:val="14"/>
                <w:szCs w:val="14"/>
                <w:vertAlign w:val="superscript"/>
                <w:lang w:eastAsia="zh-CN"/>
              </w:rPr>
              <w:t>-313</w:t>
            </w:r>
          </w:p>
        </w:tc>
        <w:tc>
          <w:tcPr>
            <w:tcW w:w="459"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1.04 </w:t>
            </w:r>
          </w:p>
        </w:tc>
        <w:tc>
          <w:tcPr>
            <w:tcW w:w="501"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1.08x10</w:t>
            </w:r>
            <w:r>
              <w:rPr>
                <w:rFonts w:ascii="Arial" w:eastAsia="宋体" w:hAnsi="Arial" w:cs="Arial"/>
                <w:color w:val="000000" w:themeColor="text1"/>
                <w:kern w:val="2"/>
                <w:sz w:val="14"/>
                <w:szCs w:val="14"/>
                <w:vertAlign w:val="superscript"/>
                <w:lang w:eastAsia="zh-CN"/>
              </w:rPr>
              <w:t>-60</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 %</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0.28</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0.06</w:t>
            </w:r>
          </w:p>
        </w:tc>
        <w:tc>
          <w:tcPr>
            <w:tcW w:w="498"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0.52</w:t>
            </w:r>
          </w:p>
        </w:tc>
        <w:tc>
          <w:tcPr>
            <w:tcW w:w="48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.04</w:t>
            </w:r>
          </w:p>
        </w:tc>
        <w:tc>
          <w:tcPr>
            <w:tcW w:w="35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-.07 </w:t>
            </w:r>
          </w:p>
        </w:tc>
        <w:tc>
          <w:tcPr>
            <w:tcW w:w="486"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1.08x10</w:t>
            </w:r>
            <w:r>
              <w:rPr>
                <w:rFonts w:ascii="Arial" w:eastAsia="宋体" w:hAnsi="Arial" w:cs="Arial"/>
                <w:color w:val="000000" w:themeColor="text1"/>
                <w:kern w:val="2"/>
                <w:sz w:val="14"/>
                <w:szCs w:val="14"/>
                <w:vertAlign w:val="superscript"/>
                <w:lang w:eastAsia="zh-CN"/>
              </w:rPr>
              <w:t>-20</w:t>
            </w:r>
          </w:p>
        </w:tc>
        <w:tc>
          <w:tcPr>
            <w:tcW w:w="459"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0.99 </w:t>
            </w:r>
          </w:p>
        </w:tc>
        <w:tc>
          <w:tcPr>
            <w:tcW w:w="501"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2.61x10</w:t>
            </w:r>
            <w:r>
              <w:rPr>
                <w:rFonts w:ascii="Arial" w:eastAsia="宋体" w:hAnsi="Arial" w:cs="Arial"/>
                <w:color w:val="000000" w:themeColor="text1"/>
                <w:kern w:val="2"/>
                <w:sz w:val="14"/>
                <w:szCs w:val="14"/>
                <w:vertAlign w:val="superscript"/>
                <w:lang w:eastAsia="zh-CN"/>
              </w:rPr>
              <w:t>-64</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8.60</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7.03</w:t>
            </w:r>
          </w:p>
        </w:tc>
        <w:tc>
          <w:tcPr>
            <w:tcW w:w="498"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10.11</w:t>
            </w:r>
          </w:p>
        </w:tc>
        <w:tc>
          <w:tcPr>
            <w:tcW w:w="48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.41 </w:t>
            </w:r>
          </w:p>
        </w:tc>
        <w:tc>
          <w:tcPr>
            <w:tcW w:w="486"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9"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1.07 </w:t>
            </w:r>
          </w:p>
        </w:tc>
        <w:tc>
          <w:tcPr>
            <w:tcW w:w="501"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8.53x10</w:t>
            </w:r>
            <w:r>
              <w:rPr>
                <w:rFonts w:ascii="Arial" w:eastAsia="宋体" w:hAnsi="Arial" w:cs="Arial"/>
                <w:color w:val="000000" w:themeColor="text1"/>
                <w:kern w:val="2"/>
                <w:sz w:val="14"/>
                <w:szCs w:val="14"/>
                <w:vertAlign w:val="superscript"/>
                <w:lang w:eastAsia="zh-CN"/>
              </w:rPr>
              <w:t>-54</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 %</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0.44</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0.26</w:t>
            </w:r>
          </w:p>
        </w:tc>
        <w:tc>
          <w:tcPr>
            <w:tcW w:w="498"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0.71</w:t>
            </w:r>
          </w:p>
        </w:tc>
        <w:tc>
          <w:tcPr>
            <w:tcW w:w="48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.05 </w:t>
            </w:r>
          </w:p>
        </w:tc>
        <w:tc>
          <w:tcPr>
            <w:tcW w:w="486"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2.07x10</w:t>
            </w:r>
            <w:r>
              <w:rPr>
                <w:rFonts w:ascii="Arial" w:eastAsia="宋体" w:hAnsi="Arial" w:cs="Arial"/>
                <w:color w:val="000000" w:themeColor="text1"/>
                <w:kern w:val="2"/>
                <w:sz w:val="14"/>
                <w:szCs w:val="14"/>
                <w:vertAlign w:val="superscript"/>
                <w:lang w:eastAsia="zh-CN"/>
              </w:rPr>
              <w:t>-10</w:t>
            </w:r>
          </w:p>
        </w:tc>
        <w:tc>
          <w:tcPr>
            <w:tcW w:w="459"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1.03 </w:t>
            </w:r>
          </w:p>
        </w:tc>
        <w:tc>
          <w:tcPr>
            <w:tcW w:w="501"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2.73x10</w:t>
            </w:r>
            <w:r>
              <w:rPr>
                <w:rFonts w:ascii="Arial" w:eastAsia="宋体" w:hAnsi="Arial" w:cs="Arial"/>
                <w:color w:val="000000" w:themeColor="text1"/>
                <w:kern w:val="2"/>
                <w:sz w:val="14"/>
                <w:szCs w:val="14"/>
                <w:vertAlign w:val="superscript"/>
                <w:lang w:eastAsia="zh-CN"/>
              </w:rPr>
              <w:t>-64</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Platelet</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0.56</w:t>
            </w: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0.09</w:t>
            </w:r>
          </w:p>
        </w:tc>
        <w:tc>
          <w:tcPr>
            <w:tcW w:w="498"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1.02</w:t>
            </w:r>
          </w:p>
        </w:tc>
        <w:tc>
          <w:tcPr>
            <w:tcW w:w="48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.12 </w:t>
            </w:r>
          </w:p>
        </w:tc>
        <w:tc>
          <w:tcPr>
            <w:tcW w:w="486"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1.19x10</w:t>
            </w:r>
            <w:r>
              <w:rPr>
                <w:rFonts w:ascii="Arial" w:eastAsia="宋体" w:hAnsi="Arial" w:cs="Arial"/>
                <w:color w:val="000000" w:themeColor="text1"/>
                <w:kern w:val="2"/>
                <w:sz w:val="14"/>
                <w:szCs w:val="14"/>
                <w:vertAlign w:val="superscript"/>
                <w:lang w:eastAsia="zh-CN"/>
              </w:rPr>
              <w:t>-65</w:t>
            </w:r>
          </w:p>
        </w:tc>
        <w:tc>
          <w:tcPr>
            <w:tcW w:w="459"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1.01 </w:t>
            </w:r>
          </w:p>
        </w:tc>
        <w:tc>
          <w:tcPr>
            <w:tcW w:w="501"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2.23x10</w:t>
            </w:r>
            <w:r>
              <w:rPr>
                <w:rFonts w:ascii="Arial" w:eastAsia="宋体" w:hAnsi="Arial" w:cs="Arial"/>
                <w:color w:val="000000" w:themeColor="text1"/>
                <w:kern w:val="2"/>
                <w:sz w:val="14"/>
                <w:szCs w:val="14"/>
                <w:vertAlign w:val="superscript"/>
                <w:lang w:eastAsia="zh-CN"/>
              </w:rPr>
              <w:t>-64</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487"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498"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48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354"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486"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459"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01" w:type="pct"/>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Adolescence</w:t>
            </w: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CRP</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7.85</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6.55</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9.46</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.21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1.07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6.99x10</w:t>
            </w:r>
            <w:r>
              <w:rPr>
                <w:rFonts w:ascii="Arial" w:eastAsia="宋体" w:hAnsi="Arial" w:cs="Arial"/>
                <w:color w:val="000000" w:themeColor="text1"/>
                <w:kern w:val="2"/>
                <w:sz w:val="14"/>
                <w:szCs w:val="14"/>
                <w:vertAlign w:val="superscript"/>
                <w:lang w:eastAsia="zh-CN"/>
              </w:rPr>
              <w:t>-45</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vs.</w:t>
            </w: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Leukocyte</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11.89</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9.71</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14.06</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.29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1.07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2.23x10</w:t>
            </w:r>
            <w:r>
              <w:rPr>
                <w:rFonts w:ascii="Arial" w:eastAsia="宋体" w:hAnsi="Arial" w:cs="Arial"/>
                <w:color w:val="000000" w:themeColor="text1"/>
                <w:kern w:val="2"/>
                <w:sz w:val="14"/>
                <w:szCs w:val="14"/>
                <w:vertAlign w:val="superscript"/>
                <w:lang w:eastAsia="zh-CN"/>
              </w:rPr>
              <w:t>-39</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hint="eastAsia"/>
                <w:color w:val="000000" w:themeColor="text1"/>
                <w:kern w:val="2"/>
                <w:sz w:val="14"/>
                <w:szCs w:val="14"/>
                <w:lang w:eastAsia="zh-CN"/>
              </w:rPr>
              <w:t>N</w:t>
            </w:r>
            <w:r>
              <w:rPr>
                <w:rFonts w:ascii="Arial" w:eastAsia="宋体" w:hAnsi="Arial" w:cs="Arial"/>
                <w:color w:val="000000" w:themeColor="text1"/>
                <w:kern w:val="2"/>
                <w:sz w:val="14"/>
                <w:szCs w:val="14"/>
                <w:lang w:eastAsia="zh-CN"/>
              </w:rPr>
              <w:t>ever smokers</w:t>
            </w: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3.55</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2.35</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5.08</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.22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1.03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3.38x10</w:t>
            </w:r>
            <w:r>
              <w:rPr>
                <w:rFonts w:ascii="Arial" w:eastAsia="宋体" w:hAnsi="Arial" w:cs="Arial"/>
                <w:color w:val="000000" w:themeColor="text1"/>
                <w:kern w:val="2"/>
                <w:sz w:val="14"/>
                <w:szCs w:val="14"/>
                <w:vertAlign w:val="superscript"/>
                <w:lang w:eastAsia="zh-CN"/>
              </w:rPr>
              <w:t>-46</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 %</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0.24</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0.11</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0.39</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-.01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.002</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0.97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6.03x10</w:t>
            </w:r>
            <w:r>
              <w:rPr>
                <w:rFonts w:ascii="Arial" w:eastAsia="宋体" w:hAnsi="Arial" w:cs="Arial"/>
                <w:color w:val="000000" w:themeColor="text1"/>
                <w:kern w:val="2"/>
                <w:sz w:val="14"/>
                <w:szCs w:val="14"/>
                <w:vertAlign w:val="superscript"/>
                <w:lang w:eastAsia="zh-CN"/>
              </w:rPr>
              <w:t>-50</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4.41</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3.50</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5.59</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.18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&lt;.001</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1.04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6.02x10</w:t>
            </w:r>
            <w:r>
              <w:rPr>
                <w:rFonts w:ascii="Arial" w:eastAsia="宋体" w:hAnsi="Arial" w:cs="Arial"/>
                <w:color w:val="000000" w:themeColor="text1"/>
                <w:kern w:val="2"/>
                <w:sz w:val="14"/>
                <w:szCs w:val="14"/>
                <w:vertAlign w:val="superscript"/>
                <w:lang w:eastAsia="zh-CN"/>
              </w:rPr>
              <w:t>-46</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 %</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0.18</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-0.04</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0.39</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-.03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3.10x10</w:t>
            </w:r>
            <w:r>
              <w:rPr>
                <w:rFonts w:ascii="Arial" w:eastAsia="宋体" w:hAnsi="Arial" w:cs="Arial"/>
                <w:color w:val="000000" w:themeColor="text1"/>
                <w:kern w:val="2"/>
                <w:sz w:val="14"/>
                <w:szCs w:val="14"/>
                <w:vertAlign w:val="superscript"/>
                <w:lang w:eastAsia="zh-CN"/>
              </w:rPr>
              <w:t>-13</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0.99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1.03x10</w:t>
            </w:r>
            <w:r>
              <w:rPr>
                <w:rFonts w:ascii="Arial" w:eastAsia="宋体" w:hAnsi="Arial" w:cs="Arial"/>
                <w:color w:val="000000" w:themeColor="text1"/>
                <w:kern w:val="2"/>
                <w:sz w:val="14"/>
                <w:szCs w:val="14"/>
                <w:vertAlign w:val="superscript"/>
                <w:lang w:eastAsia="zh-CN"/>
              </w:rPr>
              <w:t>-49</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9.66</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8.11</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10.98</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.25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1.07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5.43x10</w:t>
            </w:r>
            <w:r>
              <w:rPr>
                <w:rFonts w:ascii="Arial" w:eastAsia="宋体" w:hAnsi="Arial" w:cs="Arial"/>
                <w:color w:val="000000" w:themeColor="text1"/>
                <w:kern w:val="2"/>
                <w:sz w:val="14"/>
                <w:szCs w:val="14"/>
                <w:vertAlign w:val="superscript"/>
                <w:lang w:eastAsia="zh-CN"/>
              </w:rPr>
              <w:t>-41</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 %</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0.25</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0.09</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0.43</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.01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1.03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6.85x10</w:t>
            </w:r>
            <w:r>
              <w:rPr>
                <w:rFonts w:ascii="Arial" w:eastAsia="宋体" w:hAnsi="Arial" w:cs="Arial"/>
                <w:color w:val="000000" w:themeColor="text1"/>
                <w:kern w:val="2"/>
                <w:sz w:val="14"/>
                <w:szCs w:val="14"/>
                <w:vertAlign w:val="superscript"/>
                <w:lang w:eastAsia="zh-CN"/>
              </w:rPr>
              <w:t>-50</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Platelet</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0.53</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0.11</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0.94</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.04</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.06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6.29x10</w:t>
            </w:r>
            <w:r>
              <w:rPr>
                <w:rFonts w:ascii="Arial" w:eastAsia="宋体" w:hAnsi="Arial" w:cs="Arial"/>
                <w:color w:val="000000" w:themeColor="text1"/>
                <w:kern w:val="2"/>
                <w:sz w:val="14"/>
                <w:szCs w:val="14"/>
                <w:vertAlign w:val="superscript"/>
                <w:lang w:eastAsia="zh-CN"/>
              </w:rPr>
              <w:t>-49</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1.01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9.78x10</w:t>
            </w:r>
            <w:r>
              <w:rPr>
                <w:rFonts w:ascii="Arial" w:eastAsia="宋体" w:hAnsi="Arial" w:cs="Arial"/>
                <w:color w:val="000000" w:themeColor="text1"/>
                <w:kern w:val="2"/>
                <w:sz w:val="14"/>
                <w:szCs w:val="14"/>
                <w:vertAlign w:val="superscript"/>
                <w:lang w:eastAsia="zh-CN"/>
              </w:rPr>
              <w:t>-50</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Adulthood</w:t>
            </w: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CRP</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6.48</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4.94</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8.74</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.17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3.42x10</w:t>
            </w:r>
            <w:r>
              <w:rPr>
                <w:rFonts w:ascii="Arial" w:eastAsia="宋体" w:hAnsi="Arial" w:cs="Arial"/>
                <w:color w:val="000000" w:themeColor="text1"/>
                <w:kern w:val="2"/>
                <w:sz w:val="14"/>
                <w:szCs w:val="14"/>
                <w:vertAlign w:val="superscript"/>
                <w:lang w:eastAsia="zh-CN"/>
              </w:rPr>
              <w:t>-187</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1.06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7.09x10</w:t>
            </w:r>
            <w:r>
              <w:rPr>
                <w:rFonts w:ascii="Arial" w:eastAsia="宋体" w:hAnsi="Arial" w:cs="Arial"/>
                <w:color w:val="000000" w:themeColor="text1"/>
                <w:kern w:val="2"/>
                <w:sz w:val="14"/>
                <w:szCs w:val="14"/>
                <w:vertAlign w:val="superscript"/>
                <w:lang w:eastAsia="zh-CN"/>
              </w:rPr>
              <w:t>-20</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vs.</w:t>
            </w: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Leukocyte</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11.05</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8.34</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14.82</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.29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1.06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7.55x10</w:t>
            </w:r>
            <w:r>
              <w:rPr>
                <w:rFonts w:ascii="Arial" w:eastAsia="宋体" w:hAnsi="Arial" w:cs="Arial"/>
                <w:color w:val="000000" w:themeColor="text1"/>
                <w:kern w:val="2"/>
                <w:sz w:val="14"/>
                <w:szCs w:val="14"/>
                <w:vertAlign w:val="superscript"/>
                <w:lang w:eastAsia="zh-CN"/>
              </w:rPr>
              <w:t>-18</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hint="eastAsia"/>
                <w:color w:val="000000" w:themeColor="text1"/>
                <w:kern w:val="2"/>
                <w:sz w:val="14"/>
                <w:szCs w:val="14"/>
                <w:lang w:eastAsia="zh-CN"/>
              </w:rPr>
              <w:t>N</w:t>
            </w:r>
            <w:r>
              <w:rPr>
                <w:rFonts w:ascii="Arial" w:eastAsia="宋体" w:hAnsi="Arial" w:cs="Arial"/>
                <w:color w:val="000000" w:themeColor="text1"/>
                <w:kern w:val="2"/>
                <w:sz w:val="14"/>
                <w:szCs w:val="14"/>
                <w:lang w:eastAsia="zh-CN"/>
              </w:rPr>
              <w:t>ever smokers</w:t>
            </w: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3.38</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1.49</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5.24</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.24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1.02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1.03x10</w:t>
            </w:r>
            <w:r>
              <w:rPr>
                <w:rFonts w:ascii="Arial" w:eastAsia="宋体" w:hAnsi="Arial" w:cs="Arial"/>
                <w:color w:val="000000" w:themeColor="text1"/>
                <w:kern w:val="2"/>
                <w:sz w:val="14"/>
                <w:szCs w:val="14"/>
                <w:vertAlign w:val="superscript"/>
                <w:lang w:eastAsia="zh-CN"/>
              </w:rPr>
              <w:t>-20</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Lymphocyte %</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-0.25</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-0.58</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0.00</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.04</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.01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0.97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1.87x10-</w:t>
            </w:r>
            <w:r>
              <w:rPr>
                <w:rFonts w:ascii="Arial" w:eastAsia="宋体" w:hAnsi="Arial" w:cs="Arial"/>
                <w:color w:val="000000" w:themeColor="text1"/>
                <w:kern w:val="2"/>
                <w:sz w:val="14"/>
                <w:szCs w:val="14"/>
                <w:vertAlign w:val="superscript"/>
                <w:lang w:eastAsia="zh-CN"/>
              </w:rPr>
              <w:t>22</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3.81</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2.41</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5.06</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.16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3.55x10</w:t>
            </w:r>
            <w:r>
              <w:rPr>
                <w:rFonts w:ascii="Arial" w:eastAsia="宋体" w:hAnsi="Arial" w:cs="Arial"/>
                <w:color w:val="000000" w:themeColor="text1"/>
                <w:kern w:val="2"/>
                <w:sz w:val="14"/>
                <w:szCs w:val="14"/>
                <w:vertAlign w:val="superscript"/>
                <w:lang w:eastAsia="zh-CN"/>
              </w:rPr>
              <w:t>-175</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1.04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8.91x10</w:t>
            </w:r>
            <w:r>
              <w:rPr>
                <w:rFonts w:ascii="Arial" w:eastAsia="宋体" w:hAnsi="Arial" w:cs="Arial"/>
                <w:color w:val="000000" w:themeColor="text1"/>
                <w:kern w:val="2"/>
                <w:sz w:val="14"/>
                <w:szCs w:val="14"/>
                <w:vertAlign w:val="superscript"/>
                <w:lang w:eastAsia="zh-CN"/>
              </w:rPr>
              <w:t>-21</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Monocyte %</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0.23</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-0.09</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0.81</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.20</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-.05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2.53x10</w:t>
            </w:r>
            <w:r>
              <w:rPr>
                <w:rFonts w:ascii="Arial" w:eastAsia="宋体" w:hAnsi="Arial" w:cs="Arial"/>
                <w:color w:val="000000" w:themeColor="text1"/>
                <w:kern w:val="2"/>
                <w:sz w:val="14"/>
                <w:szCs w:val="14"/>
                <w:vertAlign w:val="superscript"/>
                <w:lang w:eastAsia="zh-CN"/>
              </w:rPr>
              <w:t>-18</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0.99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3.88x10</w:t>
            </w:r>
            <w:r>
              <w:rPr>
                <w:rFonts w:ascii="Arial" w:eastAsia="宋体" w:hAnsi="Arial" w:cs="Arial"/>
                <w:color w:val="000000" w:themeColor="text1"/>
                <w:kern w:val="2"/>
                <w:sz w:val="14"/>
                <w:szCs w:val="14"/>
                <w:vertAlign w:val="superscript"/>
                <w:lang w:eastAsia="zh-CN"/>
              </w:rPr>
              <w:t>-22</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9.06</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6.69</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12.14</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.23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&lt;0.001</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1.06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1.15x10</w:t>
            </w:r>
            <w:r>
              <w:rPr>
                <w:rFonts w:ascii="Arial" w:eastAsia="宋体" w:hAnsi="Arial" w:cs="Arial"/>
                <w:color w:val="000000" w:themeColor="text1"/>
                <w:kern w:val="2"/>
                <w:sz w:val="14"/>
                <w:szCs w:val="14"/>
                <w:vertAlign w:val="superscript"/>
                <w:lang w:eastAsia="zh-CN"/>
              </w:rPr>
              <w:t>-18</w:t>
            </w:r>
          </w:p>
        </w:tc>
      </w:tr>
      <w:tr w:rsidR="00DD561F" w:rsidTr="00DD561F">
        <w:trPr>
          <w:gridAfter w:val="1"/>
          <w:wAfter w:w="24" w:type="pct"/>
          <w:trHeight w:val="283"/>
        </w:trPr>
        <w:tc>
          <w:tcPr>
            <w:tcW w:w="621" w:type="pct"/>
            <w:gridSpan w:val="2"/>
            <w:tcBorders>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Neutrophill %</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-0.12</w:t>
            </w:r>
          </w:p>
        </w:tc>
        <w:tc>
          <w:tcPr>
            <w:tcW w:w="487"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-0.38</w:t>
            </w:r>
          </w:p>
        </w:tc>
        <w:tc>
          <w:tcPr>
            <w:tcW w:w="498"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0.10</w:t>
            </w:r>
          </w:p>
        </w:tc>
        <w:tc>
          <w:tcPr>
            <w:tcW w:w="48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.20</w:t>
            </w:r>
          </w:p>
        </w:tc>
        <w:tc>
          <w:tcPr>
            <w:tcW w:w="354"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-.01 </w:t>
            </w:r>
          </w:p>
        </w:tc>
        <w:tc>
          <w:tcPr>
            <w:tcW w:w="486"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.27</w:t>
            </w:r>
          </w:p>
        </w:tc>
        <w:tc>
          <w:tcPr>
            <w:tcW w:w="459"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1.03 </w:t>
            </w:r>
          </w:p>
        </w:tc>
        <w:tc>
          <w:tcPr>
            <w:tcW w:w="501" w:type="pct"/>
            <w:tcBorders>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2.20x10</w:t>
            </w:r>
            <w:r>
              <w:rPr>
                <w:rFonts w:ascii="Arial" w:eastAsia="宋体" w:hAnsi="Arial" w:cs="Arial"/>
                <w:color w:val="000000" w:themeColor="text1"/>
                <w:kern w:val="2"/>
                <w:sz w:val="14"/>
                <w:szCs w:val="14"/>
                <w:vertAlign w:val="superscript"/>
                <w:lang w:eastAsia="zh-CN"/>
              </w:rPr>
              <w:t>-22</w:t>
            </w:r>
          </w:p>
        </w:tc>
      </w:tr>
      <w:tr w:rsidR="00DD561F" w:rsidTr="00DD561F">
        <w:trPr>
          <w:gridAfter w:val="1"/>
          <w:wAfter w:w="24" w:type="pct"/>
          <w:trHeight w:val="283"/>
        </w:trPr>
        <w:tc>
          <w:tcPr>
            <w:tcW w:w="621" w:type="pct"/>
            <w:gridSpan w:val="2"/>
            <w:tcBorders>
              <w:bottom w:val="single" w:sz="12" w:space="0" w:color="auto"/>
              <w:tl2br w:val="nil"/>
              <w:tr2bl w:val="nil"/>
            </w:tcBorders>
            <w:vAlign w:val="center"/>
          </w:tcPr>
          <w:p w:rsidR="00DD561F" w:rsidRDefault="00DD561F" w:rsidP="00DD561F">
            <w:pPr>
              <w:jc w:val="center"/>
              <w:rPr>
                <w:rFonts w:ascii="Arial" w:eastAsia="宋体" w:hAnsi="Arial" w:cs="Arial"/>
                <w:color w:val="000000" w:themeColor="text1"/>
                <w:kern w:val="2"/>
                <w:sz w:val="14"/>
                <w:szCs w:val="14"/>
                <w:lang w:eastAsia="zh-CN"/>
              </w:rPr>
            </w:pPr>
          </w:p>
        </w:tc>
        <w:tc>
          <w:tcPr>
            <w:tcW w:w="598" w:type="pct"/>
            <w:tcBorders>
              <w:bottom w:val="single" w:sz="12" w:space="0" w:color="auto"/>
              <w:tl2br w:val="nil"/>
              <w:tr2bl w:val="nil"/>
            </w:tcBorders>
            <w:shd w:val="clear" w:color="auto" w:fill="auto"/>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Platelet</w:t>
            </w:r>
          </w:p>
        </w:tc>
        <w:tc>
          <w:tcPr>
            <w:tcW w:w="487" w:type="pct"/>
            <w:tcBorders>
              <w:bottom w:val="single" w:sz="12" w:space="0" w:color="auto"/>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0.31</w:t>
            </w:r>
          </w:p>
        </w:tc>
        <w:tc>
          <w:tcPr>
            <w:tcW w:w="487" w:type="pct"/>
            <w:tcBorders>
              <w:bottom w:val="single" w:sz="12" w:space="0" w:color="auto"/>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-0.02</w:t>
            </w:r>
          </w:p>
        </w:tc>
        <w:tc>
          <w:tcPr>
            <w:tcW w:w="498" w:type="pct"/>
            <w:tcBorders>
              <w:bottom w:val="single" w:sz="12" w:space="0" w:color="auto"/>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0.62</w:t>
            </w:r>
          </w:p>
        </w:tc>
        <w:tc>
          <w:tcPr>
            <w:tcW w:w="484" w:type="pct"/>
            <w:tcBorders>
              <w:bottom w:val="single" w:sz="12" w:space="0" w:color="auto"/>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.12</w:t>
            </w:r>
          </w:p>
        </w:tc>
        <w:tc>
          <w:tcPr>
            <w:tcW w:w="354" w:type="pct"/>
            <w:tcBorders>
              <w:bottom w:val="single" w:sz="12" w:space="0" w:color="auto"/>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.04</w:t>
            </w:r>
          </w:p>
        </w:tc>
        <w:tc>
          <w:tcPr>
            <w:tcW w:w="486" w:type="pct"/>
            <w:tcBorders>
              <w:bottom w:val="single" w:sz="12" w:space="0" w:color="auto"/>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6.38x10</w:t>
            </w:r>
            <w:r>
              <w:rPr>
                <w:rFonts w:ascii="Arial" w:eastAsia="宋体" w:hAnsi="Arial" w:cs="Arial"/>
                <w:color w:val="000000" w:themeColor="text1"/>
                <w:kern w:val="2"/>
                <w:sz w:val="14"/>
                <w:szCs w:val="14"/>
                <w:vertAlign w:val="superscript"/>
                <w:lang w:eastAsia="zh-CN"/>
              </w:rPr>
              <w:t>-15</w:t>
            </w:r>
          </w:p>
        </w:tc>
        <w:tc>
          <w:tcPr>
            <w:tcW w:w="459" w:type="pct"/>
            <w:tcBorders>
              <w:bottom w:val="single" w:sz="12" w:space="0" w:color="auto"/>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1.01 </w:t>
            </w:r>
          </w:p>
        </w:tc>
        <w:tc>
          <w:tcPr>
            <w:tcW w:w="501" w:type="pct"/>
            <w:tcBorders>
              <w:bottom w:val="single" w:sz="12" w:space="0" w:color="auto"/>
              <w:tl2br w:val="nil"/>
              <w:tr2bl w:val="nil"/>
            </w:tcBorders>
            <w:shd w:val="clear" w:color="auto" w:fill="auto"/>
            <w:vAlign w:val="center"/>
          </w:tcPr>
          <w:p w:rsidR="00DD561F" w:rsidRDefault="00DD561F" w:rsidP="00DD561F">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4.79x10</w:t>
            </w:r>
            <w:r>
              <w:rPr>
                <w:rFonts w:ascii="Arial" w:eastAsia="宋体" w:hAnsi="Arial" w:cs="Arial"/>
                <w:color w:val="000000" w:themeColor="text1"/>
                <w:kern w:val="2"/>
                <w:sz w:val="14"/>
                <w:szCs w:val="14"/>
                <w:vertAlign w:val="superscript"/>
                <w:lang w:eastAsia="zh-CN"/>
              </w:rPr>
              <w:t>-22</w:t>
            </w:r>
          </w:p>
        </w:tc>
      </w:tr>
      <w:tr w:rsidR="00DD561F">
        <w:trPr>
          <w:trHeight w:val="283"/>
        </w:trPr>
        <w:tc>
          <w:tcPr>
            <w:tcW w:w="5000" w:type="pct"/>
            <w:gridSpan w:val="12"/>
            <w:tcBorders>
              <w:top w:val="single" w:sz="12" w:space="0" w:color="auto"/>
              <w:bottom w:val="nil"/>
            </w:tcBorders>
            <w:vAlign w:val="center"/>
          </w:tcPr>
          <w:p w:rsidR="00DD561F" w:rsidRDefault="00DD561F" w:rsidP="00DD561F">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a. Effect of the first half of the mediation </w:t>
            </w:r>
            <w:proofErr w:type="gramStart"/>
            <w:r>
              <w:rPr>
                <w:rFonts w:ascii="Arial" w:eastAsia="宋体" w:hAnsi="Arial" w:cs="Arial"/>
                <w:color w:val="000000" w:themeColor="text1"/>
                <w:kern w:val="2"/>
                <w:sz w:val="14"/>
                <w:szCs w:val="14"/>
                <w:lang w:eastAsia="zh-CN"/>
              </w:rPr>
              <w:t>pathway(</w:t>
            </w:r>
            <w:proofErr w:type="gramEnd"/>
            <w:r>
              <w:rPr>
                <w:rFonts w:ascii="Arial" w:eastAsia="宋体" w:hAnsi="Arial" w:cs="Arial"/>
                <w:color w:val="000000" w:themeColor="text1"/>
                <w:kern w:val="2"/>
                <w:sz w:val="14"/>
                <w:szCs w:val="14"/>
                <w:lang w:eastAsia="zh-CN"/>
              </w:rPr>
              <w:t>regression analysis); b. Effect of the second half of the mediation pathway.</w:t>
            </w:r>
          </w:p>
        </w:tc>
      </w:tr>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tbl>
      <w:tblPr>
        <w:tblStyle w:val="af"/>
        <w:tblpPr w:leftFromText="180" w:rightFromText="180" w:vertAnchor="page" w:horzAnchor="margin" w:tblpY="1548"/>
        <w:tblOverlap w:val="never"/>
        <w:tblW w:w="915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5"/>
        <w:gridCol w:w="2357"/>
        <w:gridCol w:w="2262"/>
        <w:gridCol w:w="916"/>
        <w:gridCol w:w="1448"/>
      </w:tblGrid>
      <w:tr w:rsidR="00A546B5">
        <w:trPr>
          <w:trHeight w:val="283"/>
        </w:trPr>
        <w:tc>
          <w:tcPr>
            <w:tcW w:w="9158" w:type="dxa"/>
            <w:gridSpan w:val="5"/>
            <w:tcBorders>
              <w:top w:val="single" w:sz="12" w:space="0" w:color="FFFFFF"/>
              <w:bottom w:val="single" w:sz="12" w:space="0" w:color="auto"/>
              <w:tl2br w:val="nil"/>
              <w:tr2bl w:val="nil"/>
            </w:tcBorders>
            <w:vAlign w:val="bottom"/>
          </w:tcPr>
          <w:p w:rsidR="00A546B5" w:rsidRDefault="00000000">
            <w:pPr>
              <w:rPr>
                <w:rFonts w:ascii="Arial" w:eastAsia="宋体" w:hAnsi="Arial" w:cs="Arial"/>
                <w:b/>
                <w:bCs/>
                <w:color w:val="000000" w:themeColor="text1"/>
                <w:kern w:val="2"/>
                <w:lang w:eastAsia="zh-CN"/>
              </w:rPr>
            </w:pPr>
            <w:bookmarkStart w:id="35" w:name="_Hlk191667581"/>
            <w:r>
              <w:rPr>
                <w:rFonts w:ascii="Arial" w:hAnsi="Arial" w:cs="Arial"/>
                <w:b/>
                <w:bCs/>
                <w:color w:val="000000" w:themeColor="text1"/>
                <w:lang w:eastAsia="zh-CN"/>
              </w:rPr>
              <w:t xml:space="preserve">eTable </w:t>
            </w:r>
            <w:r>
              <w:rPr>
                <w:rFonts w:ascii="Arial" w:hAnsi="Arial" w:cs="Arial" w:hint="eastAsia"/>
                <w:b/>
                <w:bCs/>
                <w:color w:val="000000" w:themeColor="text1"/>
                <w:lang w:eastAsia="zh-CN"/>
              </w:rPr>
              <w:t>8</w:t>
            </w:r>
            <w:r>
              <w:rPr>
                <w:rFonts w:ascii="Arial" w:hAnsi="Arial" w:cs="Arial"/>
                <w:b/>
                <w:bCs/>
                <w:color w:val="000000" w:themeColor="text1"/>
                <w:lang w:eastAsia="zh-CN"/>
              </w:rPr>
              <w:t>. Brain regions showing significant associations with in utero exposure to tobacco</w:t>
            </w:r>
          </w:p>
        </w:tc>
      </w:tr>
      <w:tr w:rsidR="00A546B5">
        <w:trPr>
          <w:trHeight w:val="283"/>
        </w:trPr>
        <w:tc>
          <w:tcPr>
            <w:tcW w:w="2175" w:type="dxa"/>
            <w:vMerge w:val="restart"/>
            <w:tcBorders>
              <w:top w:val="single" w:sz="12" w:space="0" w:color="auto"/>
              <w:tl2br w:val="nil"/>
              <w:tr2bl w:val="nil"/>
            </w:tcBorders>
            <w:shd w:val="clear" w:color="auto" w:fill="F2F2F2" w:themeFill="background1" w:themeFillShade="F2"/>
            <w:vAlign w:val="center"/>
          </w:tcPr>
          <w:p w:rsidR="00A546B5" w:rsidRDefault="00000000">
            <w:pP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Brain region</w:t>
            </w:r>
          </w:p>
        </w:tc>
        <w:tc>
          <w:tcPr>
            <w:tcW w:w="4619" w:type="dxa"/>
            <w:gridSpan w:val="2"/>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Coeff (95% CI)</w:t>
            </w:r>
          </w:p>
        </w:tc>
        <w:tc>
          <w:tcPr>
            <w:tcW w:w="916" w:type="dxa"/>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t</w:t>
            </w:r>
            <w:r>
              <w:rPr>
                <w:rFonts w:ascii="Arial" w:eastAsia="宋体" w:hAnsi="Arial" w:cs="Arial"/>
                <w:b/>
                <w:bCs/>
                <w:color w:val="000000" w:themeColor="text1"/>
                <w:kern w:val="2"/>
                <w:sz w:val="14"/>
                <w:szCs w:val="14"/>
                <w:lang w:eastAsia="zh-CN"/>
              </w:rPr>
              <w:t xml:space="preserve"> value</w:t>
            </w:r>
          </w:p>
        </w:tc>
        <w:tc>
          <w:tcPr>
            <w:tcW w:w="1448" w:type="dxa"/>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w:t>
            </w:r>
          </w:p>
        </w:tc>
      </w:tr>
      <w:tr w:rsidR="00A546B5">
        <w:trPr>
          <w:trHeight w:val="283"/>
        </w:trPr>
        <w:tc>
          <w:tcPr>
            <w:tcW w:w="2175" w:type="dxa"/>
            <w:vMerge/>
            <w:tcBorders>
              <w:bottom w:val="single" w:sz="12" w:space="0" w:color="000000"/>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c>
          <w:tcPr>
            <w:tcW w:w="2357"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Unexposed</w:t>
            </w:r>
          </w:p>
        </w:tc>
        <w:tc>
          <w:tcPr>
            <w:tcW w:w="2262"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Exposed</w:t>
            </w:r>
          </w:p>
        </w:tc>
        <w:tc>
          <w:tcPr>
            <w:tcW w:w="916" w:type="dxa"/>
            <w:vMerge/>
            <w:tcBorders>
              <w:bottom w:val="single" w:sz="12" w:space="0" w:color="000000"/>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1448" w:type="dxa"/>
            <w:vMerge/>
            <w:tcBorders>
              <w:bottom w:val="single" w:sz="12" w:space="0" w:color="000000"/>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r>
      <w:tr w:rsidR="00A546B5">
        <w:trPr>
          <w:trHeight w:val="283"/>
        </w:trPr>
        <w:tc>
          <w:tcPr>
            <w:tcW w:w="2175" w:type="dxa"/>
            <w:tcBorders>
              <w:top w:val="single" w:sz="12" w:space="0" w:color="000000"/>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L_posterior thalamus</w:t>
            </w:r>
          </w:p>
        </w:tc>
        <w:tc>
          <w:tcPr>
            <w:tcW w:w="2357" w:type="dxa"/>
            <w:tcBorders>
              <w:top w:val="single" w:sz="12" w:space="0" w:color="000000"/>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0.134(0.129-0.139)</w:t>
            </w:r>
          </w:p>
        </w:tc>
        <w:tc>
          <w:tcPr>
            <w:tcW w:w="2262" w:type="dxa"/>
            <w:tcBorders>
              <w:top w:val="single" w:sz="12" w:space="0" w:color="000000"/>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0.129(0.124-0.134)</w:t>
            </w:r>
          </w:p>
        </w:tc>
        <w:tc>
          <w:tcPr>
            <w:tcW w:w="916" w:type="dxa"/>
            <w:tcBorders>
              <w:top w:val="single" w:sz="12" w:space="0" w:color="000000"/>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12.27</w:t>
            </w:r>
          </w:p>
        </w:tc>
        <w:tc>
          <w:tcPr>
            <w:tcW w:w="1448" w:type="dxa"/>
            <w:tcBorders>
              <w:top w:val="single" w:sz="12" w:space="0" w:color="000000"/>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5.00x10</w:t>
            </w:r>
            <w:r>
              <w:rPr>
                <w:rFonts w:ascii="Arial" w:eastAsia="宋体" w:hAnsi="Arial" w:cs="Arial"/>
                <w:color w:val="000000" w:themeColor="text1"/>
                <w:kern w:val="2"/>
                <w:sz w:val="14"/>
                <w:szCs w:val="14"/>
                <w:vertAlign w:val="superscript"/>
                <w:lang w:eastAsia="zh-CN"/>
              </w:rPr>
              <w:t>-4</w:t>
            </w:r>
          </w:p>
        </w:tc>
      </w:tr>
      <w:tr w:rsidR="00A546B5">
        <w:trPr>
          <w:trHeight w:val="283"/>
        </w:trPr>
        <w:tc>
          <w:tcPr>
            <w:tcW w:w="2175" w:type="dxa"/>
            <w:tcBorders>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L_putamen</w:t>
            </w:r>
          </w:p>
        </w:tc>
        <w:tc>
          <w:tcPr>
            <w:tcW w:w="2357"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0.104(0.099-0.109)</w:t>
            </w:r>
          </w:p>
        </w:tc>
        <w:tc>
          <w:tcPr>
            <w:tcW w:w="2262"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0.099(0.094-0.105)</w:t>
            </w:r>
          </w:p>
        </w:tc>
        <w:tc>
          <w:tcPr>
            <w:tcW w:w="916"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11.70</w:t>
            </w:r>
          </w:p>
        </w:tc>
        <w:tc>
          <w:tcPr>
            <w:tcW w:w="1448" w:type="dxa"/>
            <w:tcBorders>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6.00x10</w:t>
            </w:r>
            <w:r>
              <w:rPr>
                <w:rFonts w:ascii="Arial" w:eastAsia="宋体" w:hAnsi="Arial" w:cs="Arial"/>
                <w:color w:val="000000" w:themeColor="text1"/>
                <w:kern w:val="2"/>
                <w:sz w:val="14"/>
                <w:szCs w:val="14"/>
                <w:vertAlign w:val="superscript"/>
                <w:lang w:eastAsia="zh-CN"/>
              </w:rPr>
              <w:t>-4</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L_G_oc_temp_med_Lingual</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0.222(0.218-0.227)</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0.234(0.229-0.239)</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89.67</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L_G_pariet_inf_Angular</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0.180(0.176-0.185)</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0.175(0.170-0.180)</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20.21</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L_S_collat_transv_post</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0.308(0.302-0.313)</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0.318(0.312-0.324)</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38.51</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R_G_oc_temp_med_Lingual</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0.170(0.165-0.175)</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0.179(0.174-0.184)</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45.10</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R_G_Ins_lg_and_S_cent_ins</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0.213(0.208-0.218)</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0.219(0.214-0.224)</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15.92</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1.00x10</w:t>
            </w:r>
            <w:r>
              <w:rPr>
                <w:rFonts w:ascii="Arial" w:eastAsia="宋体" w:hAnsi="Arial" w:cs="Arial"/>
                <w:color w:val="000000" w:themeColor="text1"/>
                <w:kern w:val="2"/>
                <w:sz w:val="14"/>
                <w:szCs w:val="14"/>
                <w:vertAlign w:val="superscript"/>
                <w:lang w:eastAsia="zh-CN"/>
              </w:rPr>
              <w:t>-4</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R_G_and_S_cingul_Mid_Post</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0.188(0.183-0.193)</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0.183(0.177-0.188)</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13.51</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2.00x10</w:t>
            </w:r>
            <w:r>
              <w:rPr>
                <w:rFonts w:ascii="Arial" w:eastAsia="宋体" w:hAnsi="Arial" w:cs="Arial"/>
                <w:color w:val="000000" w:themeColor="text1"/>
                <w:kern w:val="2"/>
                <w:sz w:val="14"/>
                <w:szCs w:val="14"/>
                <w:vertAlign w:val="superscript"/>
                <w:lang w:eastAsia="zh-CN"/>
              </w:rPr>
              <w:t>-4</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R_G_oc_temp_lat_fusifor</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0.270(0.264-0.275)</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0.275(0.269-0.281)</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12.81</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3.00x10</w:t>
            </w:r>
            <w:r>
              <w:rPr>
                <w:rFonts w:ascii="Arial" w:eastAsia="宋体" w:hAnsi="Arial" w:cs="Arial"/>
                <w:color w:val="000000" w:themeColor="text1"/>
                <w:kern w:val="2"/>
                <w:sz w:val="14"/>
                <w:szCs w:val="14"/>
                <w:vertAlign w:val="superscript"/>
                <w:lang w:eastAsia="zh-CN"/>
              </w:rPr>
              <w:t>-4</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R_S_collat_transv_post</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0.252(0.246-0.259)</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0.259(0.252-0.266)</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13.05</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3.00x10</w:t>
            </w:r>
            <w:r>
              <w:rPr>
                <w:rFonts w:ascii="Arial" w:eastAsia="宋体" w:hAnsi="Arial" w:cs="Arial"/>
                <w:color w:val="000000" w:themeColor="text1"/>
                <w:kern w:val="2"/>
                <w:sz w:val="14"/>
                <w:szCs w:val="14"/>
                <w:vertAlign w:val="superscript"/>
                <w:lang w:eastAsia="zh-CN"/>
              </w:rPr>
              <w:t>-4</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L_S_temporal_sup</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0.186(0.182-0.190)</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0.182(0.177-0.186)</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12.65</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4.00x10</w:t>
            </w:r>
            <w:r>
              <w:rPr>
                <w:rFonts w:ascii="Arial" w:eastAsia="宋体" w:hAnsi="Arial" w:cs="Arial"/>
                <w:color w:val="000000" w:themeColor="text1"/>
                <w:kern w:val="2"/>
                <w:sz w:val="14"/>
                <w:szCs w:val="14"/>
                <w:vertAlign w:val="superscript"/>
                <w:lang w:eastAsia="zh-CN"/>
              </w:rPr>
              <w:t>-4</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R_Lat_Fis_post</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0.215(0.209-0.220)</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0.220(0.214-0.226)</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12.00</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5.00x10</w:t>
            </w:r>
            <w:r>
              <w:rPr>
                <w:rFonts w:ascii="Arial" w:eastAsia="宋体" w:hAnsi="Arial" w:cs="Arial"/>
                <w:color w:val="000000" w:themeColor="text1"/>
                <w:kern w:val="2"/>
                <w:sz w:val="14"/>
                <w:szCs w:val="14"/>
                <w:vertAlign w:val="superscript"/>
                <w:lang w:eastAsia="zh-CN"/>
              </w:rPr>
              <w:t>-4</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R_G_and_S_occipital_inf</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0.295(0.289-0.301)</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0.300(0.294-0.307)</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9.93</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1.60x10</w:t>
            </w:r>
            <w:r>
              <w:rPr>
                <w:rFonts w:ascii="Arial" w:eastAsia="宋体" w:hAnsi="Arial" w:cs="Arial"/>
                <w:color w:val="000000" w:themeColor="text1"/>
                <w:kern w:val="2"/>
                <w:sz w:val="14"/>
                <w:szCs w:val="14"/>
                <w:vertAlign w:val="superscript"/>
                <w:lang w:eastAsia="zh-CN"/>
              </w:rPr>
              <w:t>-3</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L_G_and_S_cingul_Mid_Post</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0.181(0.175-0.186)</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0.176(0.170-0.182)</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9.63</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1.90x10</w:t>
            </w:r>
            <w:r>
              <w:rPr>
                <w:rFonts w:ascii="Arial" w:eastAsia="宋体" w:hAnsi="Arial" w:cs="Arial"/>
                <w:color w:val="000000" w:themeColor="text1"/>
                <w:kern w:val="2"/>
                <w:sz w:val="14"/>
                <w:szCs w:val="14"/>
                <w:vertAlign w:val="superscript"/>
                <w:lang w:eastAsia="zh-CN"/>
              </w:rPr>
              <w:t>-3</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R_G_and_S_cingul_Mid_Ant</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0.098(0.093-0.103)</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0.094(0.089-0.099)</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9.41</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2.20x10</w:t>
            </w:r>
            <w:r>
              <w:rPr>
                <w:rFonts w:ascii="Arial" w:eastAsia="宋体" w:hAnsi="Arial" w:cs="Arial"/>
                <w:color w:val="000000" w:themeColor="text1"/>
                <w:kern w:val="2"/>
                <w:sz w:val="14"/>
                <w:szCs w:val="14"/>
                <w:vertAlign w:val="superscript"/>
                <w:lang w:eastAsia="zh-CN"/>
              </w:rPr>
              <w:t>-3</w:t>
            </w:r>
          </w:p>
        </w:tc>
      </w:tr>
      <w:tr w:rsidR="00A546B5">
        <w:trPr>
          <w:trHeight w:val="283"/>
        </w:trPr>
        <w:tc>
          <w:tcPr>
            <w:tcW w:w="2175" w:type="dxa"/>
            <w:tcBorders>
              <w:top w:val="nil"/>
              <w:bottom w:val="nil"/>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R_S_precentral_inf_part</w:t>
            </w:r>
          </w:p>
        </w:tc>
        <w:tc>
          <w:tcPr>
            <w:tcW w:w="2357"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0.264(0.259-0.269)</w:t>
            </w:r>
          </w:p>
        </w:tc>
        <w:tc>
          <w:tcPr>
            <w:tcW w:w="2262"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0.260(0.255-0.265)</w:t>
            </w:r>
          </w:p>
        </w:tc>
        <w:tc>
          <w:tcPr>
            <w:tcW w:w="916"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9.06</w:t>
            </w:r>
          </w:p>
        </w:tc>
        <w:tc>
          <w:tcPr>
            <w:tcW w:w="1448" w:type="dxa"/>
            <w:tcBorders>
              <w:top w:val="nil"/>
              <w:bottom w:val="nil"/>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2.60x10</w:t>
            </w:r>
            <w:r>
              <w:rPr>
                <w:rFonts w:ascii="Arial" w:eastAsia="宋体" w:hAnsi="Arial" w:cs="Arial"/>
                <w:color w:val="000000" w:themeColor="text1"/>
                <w:kern w:val="2"/>
                <w:sz w:val="14"/>
                <w:szCs w:val="14"/>
                <w:vertAlign w:val="superscript"/>
                <w:lang w:eastAsia="zh-CN"/>
              </w:rPr>
              <w:t>-3</w:t>
            </w:r>
          </w:p>
        </w:tc>
      </w:tr>
      <w:tr w:rsidR="00A546B5">
        <w:trPr>
          <w:trHeight w:val="283"/>
        </w:trPr>
        <w:tc>
          <w:tcPr>
            <w:tcW w:w="2175" w:type="dxa"/>
            <w:tcBorders>
              <w:top w:val="nil"/>
              <w:bottom w:val="single" w:sz="12" w:space="0" w:color="auto"/>
              <w:tl2br w:val="nil"/>
              <w:tr2bl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L_Pole_occipital</w:t>
            </w:r>
          </w:p>
        </w:tc>
        <w:tc>
          <w:tcPr>
            <w:tcW w:w="2357"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0.297(0.292-0.302)</w:t>
            </w:r>
          </w:p>
        </w:tc>
        <w:tc>
          <w:tcPr>
            <w:tcW w:w="2262"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0.301(0.296-0.306)</w:t>
            </w:r>
          </w:p>
        </w:tc>
        <w:tc>
          <w:tcPr>
            <w:tcW w:w="916"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8.45</w:t>
            </w:r>
          </w:p>
        </w:tc>
        <w:tc>
          <w:tcPr>
            <w:tcW w:w="1448"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3.70x10</w:t>
            </w:r>
            <w:r>
              <w:rPr>
                <w:rFonts w:ascii="Arial" w:eastAsia="宋体" w:hAnsi="Arial" w:cs="Arial"/>
                <w:color w:val="000000" w:themeColor="text1"/>
                <w:kern w:val="2"/>
                <w:sz w:val="14"/>
                <w:szCs w:val="14"/>
                <w:vertAlign w:val="superscript"/>
                <w:lang w:eastAsia="zh-CN"/>
              </w:rPr>
              <w:t>-3</w:t>
            </w:r>
          </w:p>
        </w:tc>
      </w:tr>
      <w:tr w:rsidR="00A546B5">
        <w:trPr>
          <w:trHeight w:val="283"/>
        </w:trPr>
        <w:tc>
          <w:tcPr>
            <w:tcW w:w="9158" w:type="dxa"/>
            <w:gridSpan w:val="5"/>
            <w:tcBorders>
              <w:top w:val="single" w:sz="12" w:space="0" w:color="auto"/>
              <w:bottom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*All p values were two-sided</w:t>
            </w:r>
            <w:r w:rsidR="0076747D">
              <w:rPr>
                <w:rFonts w:ascii="Arial" w:eastAsia="宋体" w:hAnsi="Arial" w:cs="Arial"/>
                <w:color w:val="000000" w:themeColor="text1"/>
                <w:kern w:val="2"/>
                <w:sz w:val="14"/>
                <w:szCs w:val="14"/>
                <w:lang w:eastAsia="zh-CN"/>
              </w:rPr>
              <w:t>.</w:t>
            </w:r>
          </w:p>
        </w:tc>
      </w:tr>
      <w:bookmarkEnd w:id="35"/>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tbl>
      <w:tblPr>
        <w:tblStyle w:val="af"/>
        <w:tblpPr w:leftFromText="180" w:rightFromText="180" w:vertAnchor="page" w:horzAnchor="margin" w:tblpXSpec="center" w:tblpY="1563"/>
        <w:tblOverlap w:val="never"/>
        <w:tblW w:w="10342" w:type="dxa"/>
        <w:tblBorders>
          <w:top w:val="single" w:sz="12"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1"/>
        <w:gridCol w:w="2036"/>
        <w:gridCol w:w="931"/>
        <w:gridCol w:w="340"/>
        <w:gridCol w:w="1296"/>
        <w:gridCol w:w="931"/>
        <w:gridCol w:w="340"/>
        <w:gridCol w:w="1296"/>
        <w:gridCol w:w="931"/>
      </w:tblGrid>
      <w:tr w:rsidR="00A546B5">
        <w:trPr>
          <w:trHeight w:val="283"/>
        </w:trPr>
        <w:tc>
          <w:tcPr>
            <w:tcW w:w="10342" w:type="dxa"/>
            <w:gridSpan w:val="9"/>
            <w:tcBorders>
              <w:top w:val="single" w:sz="12" w:space="0" w:color="FFFFFF" w:themeColor="background1"/>
              <w:left w:val="single" w:sz="12" w:space="0" w:color="FFFFFF" w:themeColor="background1"/>
              <w:bottom w:val="single" w:sz="12" w:space="0" w:color="000000" w:themeColor="text1"/>
              <w:tl2br w:val="nil"/>
              <w:tr2bl w:val="nil"/>
            </w:tcBorders>
            <w:vAlign w:val="bottom"/>
          </w:tcPr>
          <w:p w:rsidR="00A546B5" w:rsidRDefault="00000000">
            <w:pPr>
              <w:rPr>
                <w:rFonts w:ascii="Arial" w:hAnsi="Arial" w:cs="Arial"/>
                <w:color w:val="000000" w:themeColor="text1"/>
              </w:rPr>
            </w:pPr>
            <w:r>
              <w:rPr>
                <w:rFonts w:ascii="Arial" w:hAnsi="Arial" w:cs="Arial"/>
                <w:b/>
                <w:bCs/>
                <w:color w:val="000000" w:themeColor="text1"/>
                <w:lang w:eastAsia="zh-CN"/>
              </w:rPr>
              <w:lastRenderedPageBreak/>
              <w:t xml:space="preserve">eTable </w:t>
            </w:r>
            <w:r>
              <w:rPr>
                <w:rFonts w:ascii="Arial" w:hAnsi="Arial" w:cs="Arial" w:hint="eastAsia"/>
                <w:b/>
                <w:bCs/>
                <w:color w:val="000000" w:themeColor="text1"/>
                <w:lang w:eastAsia="zh-CN"/>
              </w:rPr>
              <w:t>9</w:t>
            </w:r>
            <w:r>
              <w:rPr>
                <w:rFonts w:ascii="Arial" w:hAnsi="Arial" w:cs="Arial"/>
                <w:b/>
                <w:bCs/>
                <w:color w:val="000000" w:themeColor="text1"/>
                <w:lang w:eastAsia="zh-CN"/>
              </w:rPr>
              <w:t>. Associations of SF coupling of brain regions affected by</w:t>
            </w:r>
            <w:bookmarkStart w:id="36" w:name="OLE_LINK192"/>
            <w:bookmarkStart w:id="37" w:name="OLE_LINK191"/>
            <w:r>
              <w:rPr>
                <w:rFonts w:ascii="Arial" w:hAnsi="Arial" w:cs="Arial"/>
                <w:b/>
                <w:bCs/>
                <w:color w:val="000000" w:themeColor="text1"/>
                <w:lang w:eastAsia="zh-CN"/>
              </w:rPr>
              <w:t xml:space="preserve"> </w:t>
            </w:r>
            <w:bookmarkStart w:id="38" w:name="OLE_LINK190"/>
            <w:bookmarkStart w:id="39" w:name="OLE_LINK189"/>
            <w:r>
              <w:rPr>
                <w:rFonts w:ascii="Arial" w:hAnsi="Arial" w:cs="Arial"/>
                <w:b/>
                <w:bCs/>
                <w:color w:val="000000" w:themeColor="text1"/>
                <w:lang w:eastAsia="zh-CN"/>
              </w:rPr>
              <w:t>in utero exposure to tobacco</w:t>
            </w:r>
            <w:bookmarkEnd w:id="36"/>
            <w:bookmarkEnd w:id="37"/>
            <w:r>
              <w:rPr>
                <w:rFonts w:ascii="Arial" w:hAnsi="Arial" w:cs="Arial"/>
                <w:b/>
                <w:bCs/>
                <w:color w:val="000000" w:themeColor="text1"/>
                <w:lang w:eastAsia="zh-CN"/>
              </w:rPr>
              <w:t xml:space="preserve"> </w:t>
            </w:r>
            <w:bookmarkEnd w:id="38"/>
            <w:bookmarkEnd w:id="39"/>
            <w:r>
              <w:rPr>
                <w:rFonts w:ascii="Arial" w:hAnsi="Arial" w:cs="Arial"/>
                <w:b/>
                <w:bCs/>
                <w:color w:val="000000" w:themeColor="text1"/>
                <w:lang w:eastAsia="zh-CN"/>
              </w:rPr>
              <w:t>with incident depression</w:t>
            </w:r>
          </w:p>
        </w:tc>
      </w:tr>
      <w:tr w:rsidR="00A546B5">
        <w:trPr>
          <w:trHeight w:val="283"/>
        </w:trPr>
        <w:tc>
          <w:tcPr>
            <w:tcW w:w="2241" w:type="dxa"/>
            <w:vMerge w:val="restart"/>
            <w:tcBorders>
              <w:top w:val="single" w:sz="12" w:space="0" w:color="000000" w:themeColor="text1"/>
              <w:tl2br w:val="nil"/>
              <w:tr2bl w:val="nil"/>
            </w:tcBorders>
            <w:shd w:val="clear" w:color="auto" w:fill="F2F2F2" w:themeFill="background1" w:themeFillShade="F2"/>
            <w:vAlign w:val="center"/>
          </w:tcPr>
          <w:p w:rsidR="00A546B5" w:rsidRDefault="00000000">
            <w:pPr>
              <w:spacing w:line="200" w:lineRule="exact"/>
              <w:rPr>
                <w:rFonts w:ascii="Arial" w:hAnsi="Arial" w:cs="Arial"/>
                <w:color w:val="000000" w:themeColor="text1"/>
                <w:sz w:val="14"/>
                <w:szCs w:val="14"/>
              </w:rPr>
            </w:pPr>
            <w:r>
              <w:rPr>
                <w:rFonts w:ascii="Arial" w:hAnsi="Arial" w:cs="Arial"/>
                <w:b/>
                <w:bCs/>
                <w:color w:val="000000" w:themeColor="text1"/>
                <w:sz w:val="14"/>
                <w:szCs w:val="14"/>
                <w:lang w:eastAsia="zh-CN"/>
              </w:rPr>
              <w:t>Brain region</w:t>
            </w:r>
          </w:p>
        </w:tc>
        <w:tc>
          <w:tcPr>
            <w:tcW w:w="2967" w:type="dxa"/>
            <w:gridSpan w:val="2"/>
            <w:tcBorders>
              <w:top w:val="single" w:sz="12" w:space="0" w:color="000000" w:themeColor="text1"/>
              <w:bottom w:val="single" w:sz="12" w:space="0" w:color="000000"/>
              <w:right w:val="nil"/>
              <w:tl2br w:val="nil"/>
              <w:tr2bl w:val="nil"/>
            </w:tcBorders>
            <w:shd w:val="clear" w:color="auto" w:fill="F2F2F2" w:themeFill="background1" w:themeFillShade="F2"/>
            <w:vAlign w:val="center"/>
          </w:tcPr>
          <w:p w:rsidR="00A546B5" w:rsidRDefault="00000000">
            <w:pPr>
              <w:spacing w:line="200" w:lineRule="exact"/>
              <w:jc w:val="center"/>
              <w:rPr>
                <w:rFonts w:ascii="Arial" w:hAnsi="Arial" w:cs="Arial"/>
                <w:b/>
                <w:bCs/>
                <w:color w:val="000000" w:themeColor="text1"/>
                <w:sz w:val="14"/>
                <w:szCs w:val="14"/>
              </w:rPr>
            </w:pPr>
            <w:r>
              <w:rPr>
                <w:rFonts w:ascii="Arial" w:hAnsi="Arial" w:cs="Arial"/>
                <w:b/>
                <w:bCs/>
                <w:color w:val="000000" w:themeColor="text1"/>
                <w:sz w:val="14"/>
                <w:szCs w:val="14"/>
                <w:lang w:eastAsia="zh-CN"/>
              </w:rPr>
              <w:t xml:space="preserve">Linear association between </w:t>
            </w:r>
            <w:r>
              <w:rPr>
                <w:rFonts w:ascii="Arial" w:eastAsia="宋体" w:hAnsi="Arial" w:cs="Arial"/>
                <w:b/>
                <w:bCs/>
                <w:color w:val="000000" w:themeColor="text1"/>
                <w:sz w:val="14"/>
                <w:szCs w:val="14"/>
                <w:lang w:eastAsia="zh-CN"/>
              </w:rPr>
              <w:t>SF coupling</w:t>
            </w:r>
            <w:r>
              <w:rPr>
                <w:rFonts w:ascii="Arial" w:hAnsi="Arial" w:cs="Arial"/>
                <w:b/>
                <w:bCs/>
                <w:color w:val="000000" w:themeColor="text1"/>
                <w:sz w:val="14"/>
                <w:szCs w:val="14"/>
                <w:lang w:eastAsia="zh-CN"/>
              </w:rPr>
              <w:t xml:space="preserve"> and incident depression</w:t>
            </w:r>
          </w:p>
        </w:tc>
        <w:tc>
          <w:tcPr>
            <w:tcW w:w="340" w:type="dxa"/>
            <w:tcBorders>
              <w:top w:val="nil"/>
              <w:left w:val="nil"/>
              <w:bottom w:val="nil"/>
              <w:right w:val="nil"/>
              <w:tl2br w:val="nil"/>
              <w:tr2bl w:val="nil"/>
            </w:tcBorders>
            <w:shd w:val="clear" w:color="auto" w:fill="F2F2F2" w:themeFill="background1" w:themeFillShade="F2"/>
          </w:tcPr>
          <w:p w:rsidR="00A546B5" w:rsidRDefault="00A546B5">
            <w:pPr>
              <w:spacing w:line="200" w:lineRule="exact"/>
              <w:jc w:val="center"/>
              <w:rPr>
                <w:rFonts w:ascii="Arial" w:hAnsi="Arial" w:cs="Arial"/>
                <w:b/>
                <w:bCs/>
                <w:color w:val="000000" w:themeColor="text1"/>
                <w:sz w:val="14"/>
                <w:szCs w:val="14"/>
                <w:lang w:eastAsia="zh-CN"/>
              </w:rPr>
            </w:pPr>
          </w:p>
        </w:tc>
        <w:tc>
          <w:tcPr>
            <w:tcW w:w="4794" w:type="dxa"/>
            <w:gridSpan w:val="5"/>
            <w:tcBorders>
              <w:top w:val="single" w:sz="12" w:space="0" w:color="000000" w:themeColor="text1"/>
              <w:left w:val="nil"/>
              <w:bottom w:val="single" w:sz="12" w:space="0" w:color="000000"/>
              <w:tl2br w:val="nil"/>
              <w:tr2bl w:val="nil"/>
            </w:tcBorders>
            <w:shd w:val="clear" w:color="auto" w:fill="F2F2F2" w:themeFill="background1" w:themeFillShade="F2"/>
            <w:vAlign w:val="center"/>
          </w:tcPr>
          <w:p w:rsidR="00A546B5" w:rsidRDefault="00000000">
            <w:pPr>
              <w:spacing w:line="200" w:lineRule="exact"/>
              <w:jc w:val="center"/>
              <w:rPr>
                <w:rFonts w:ascii="Arial" w:hAnsi="Arial" w:cs="Arial"/>
                <w:b/>
                <w:bCs/>
                <w:color w:val="000000" w:themeColor="text1"/>
                <w:sz w:val="14"/>
                <w:szCs w:val="14"/>
              </w:rPr>
            </w:pPr>
            <w:r>
              <w:rPr>
                <w:rFonts w:ascii="Arial" w:hAnsi="Arial" w:cs="Arial"/>
                <w:b/>
                <w:bCs/>
                <w:color w:val="000000" w:themeColor="text1"/>
                <w:sz w:val="14"/>
                <w:szCs w:val="14"/>
                <w:lang w:eastAsia="zh-CN"/>
              </w:rPr>
              <w:t xml:space="preserve">Associations between </w:t>
            </w:r>
            <w:r>
              <w:rPr>
                <w:rFonts w:ascii="Arial" w:eastAsia="宋体" w:hAnsi="Arial" w:cs="Arial"/>
                <w:b/>
                <w:bCs/>
                <w:color w:val="000000" w:themeColor="text1"/>
                <w:sz w:val="14"/>
                <w:szCs w:val="14"/>
                <w:lang w:eastAsia="zh-CN"/>
              </w:rPr>
              <w:t>SF coupling</w:t>
            </w:r>
            <w:r>
              <w:rPr>
                <w:rFonts w:ascii="Arial" w:hAnsi="Arial" w:cs="Arial"/>
                <w:b/>
                <w:bCs/>
                <w:color w:val="000000" w:themeColor="text1"/>
                <w:sz w:val="14"/>
                <w:szCs w:val="14"/>
                <w:lang w:eastAsia="zh-CN"/>
              </w:rPr>
              <w:t xml:space="preserve"> tertile and incident depression</w:t>
            </w:r>
          </w:p>
        </w:tc>
      </w:tr>
      <w:tr w:rsidR="00A546B5">
        <w:trPr>
          <w:trHeight w:val="283"/>
        </w:trPr>
        <w:tc>
          <w:tcPr>
            <w:tcW w:w="2241" w:type="dxa"/>
            <w:vMerge/>
            <w:tcBorders>
              <w:tl2br w:val="nil"/>
              <w:tr2bl w:val="nil"/>
            </w:tcBorders>
            <w:shd w:val="clear" w:color="auto" w:fill="F2F2F2" w:themeFill="background1" w:themeFillShade="F2"/>
            <w:vAlign w:val="center"/>
          </w:tcPr>
          <w:p w:rsidR="00A546B5" w:rsidRDefault="00A546B5">
            <w:pPr>
              <w:jc w:val="center"/>
              <w:rPr>
                <w:rFonts w:ascii="Arial" w:hAnsi="Arial" w:cs="Arial"/>
                <w:color w:val="000000" w:themeColor="text1"/>
                <w:sz w:val="14"/>
                <w:szCs w:val="14"/>
              </w:rPr>
            </w:pPr>
          </w:p>
        </w:tc>
        <w:tc>
          <w:tcPr>
            <w:tcW w:w="2036" w:type="dxa"/>
            <w:vMerge w:val="restart"/>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HR</w:t>
            </w:r>
            <w:r>
              <w:rPr>
                <w:rFonts w:ascii="Arial" w:hAnsi="Arial" w:cs="Arial"/>
                <w:b/>
                <w:bCs/>
                <w:color w:val="000000" w:themeColor="text1"/>
                <w:sz w:val="14"/>
                <w:szCs w:val="14"/>
                <w:lang w:eastAsia="zh-CN"/>
              </w:rPr>
              <w:t xml:space="preserve"> </w:t>
            </w:r>
            <w:r>
              <w:rPr>
                <w:rFonts w:ascii="Arial" w:hAnsi="Arial" w:cs="Arial"/>
                <w:b/>
                <w:bCs/>
                <w:color w:val="000000" w:themeColor="text1"/>
                <w:sz w:val="14"/>
                <w:szCs w:val="14"/>
              </w:rPr>
              <w:t>(95%</w:t>
            </w:r>
            <w:r>
              <w:rPr>
                <w:rFonts w:ascii="Arial" w:hAnsi="Arial" w:cs="Arial"/>
                <w:b/>
                <w:bCs/>
                <w:color w:val="000000" w:themeColor="text1"/>
                <w:sz w:val="14"/>
                <w:szCs w:val="14"/>
                <w:lang w:eastAsia="zh-CN"/>
              </w:rPr>
              <w:t xml:space="preserve"> </w:t>
            </w:r>
            <w:r>
              <w:rPr>
                <w:rFonts w:ascii="Arial" w:hAnsi="Arial" w:cs="Arial"/>
                <w:b/>
                <w:bCs/>
                <w:color w:val="000000" w:themeColor="text1"/>
                <w:sz w:val="14"/>
                <w:szCs w:val="14"/>
              </w:rPr>
              <w:t>CI)</w:t>
            </w:r>
          </w:p>
        </w:tc>
        <w:tc>
          <w:tcPr>
            <w:tcW w:w="931" w:type="dxa"/>
            <w:vMerge w:val="restart"/>
            <w:tcBorders>
              <w:top w:val="single" w:sz="12" w:space="0" w:color="000000"/>
              <w:bottom w:val="single" w:sz="12" w:space="0" w:color="000000"/>
              <w:right w:val="nil"/>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i/>
                <w:iCs/>
                <w:color w:val="000000" w:themeColor="text1"/>
                <w:sz w:val="14"/>
                <w:szCs w:val="14"/>
              </w:rPr>
              <w:t>p</w:t>
            </w:r>
            <w:r>
              <w:rPr>
                <w:rFonts w:ascii="Arial" w:hAnsi="Arial" w:cs="Arial"/>
                <w:b/>
                <w:bCs/>
                <w:color w:val="000000" w:themeColor="text1"/>
                <w:sz w:val="14"/>
                <w:szCs w:val="14"/>
              </w:rPr>
              <w:t xml:space="preserve"> value*</w:t>
            </w:r>
          </w:p>
        </w:tc>
        <w:tc>
          <w:tcPr>
            <w:tcW w:w="340" w:type="dxa"/>
            <w:tcBorders>
              <w:top w:val="nil"/>
              <w:left w:val="nil"/>
              <w:bottom w:val="nil"/>
              <w:right w:val="nil"/>
              <w:tl2br w:val="nil"/>
              <w:tr2bl w:val="nil"/>
            </w:tcBorders>
            <w:shd w:val="clear" w:color="auto" w:fill="F2F2F2" w:themeFill="background1" w:themeFillShade="F2"/>
          </w:tcPr>
          <w:p w:rsidR="00A546B5" w:rsidRDefault="00A546B5">
            <w:pPr>
              <w:jc w:val="center"/>
              <w:rPr>
                <w:rFonts w:ascii="Arial" w:hAnsi="Arial" w:cs="Arial"/>
                <w:b/>
                <w:bCs/>
                <w:color w:val="000000" w:themeColor="text1"/>
                <w:sz w:val="14"/>
                <w:szCs w:val="14"/>
              </w:rPr>
            </w:pPr>
          </w:p>
        </w:tc>
        <w:tc>
          <w:tcPr>
            <w:tcW w:w="2227" w:type="dxa"/>
            <w:gridSpan w:val="2"/>
            <w:tcBorders>
              <w:top w:val="single" w:sz="12" w:space="0" w:color="000000"/>
              <w:left w:val="nil"/>
              <w:bottom w:val="single" w:sz="12" w:space="0" w:color="000000"/>
              <w:right w:val="nil"/>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Middle tertile</w:t>
            </w:r>
          </w:p>
        </w:tc>
        <w:tc>
          <w:tcPr>
            <w:tcW w:w="340" w:type="dxa"/>
            <w:tcBorders>
              <w:top w:val="nil"/>
              <w:left w:val="nil"/>
              <w:bottom w:val="nil"/>
              <w:right w:val="nil"/>
              <w:tl2br w:val="nil"/>
              <w:tr2bl w:val="nil"/>
            </w:tcBorders>
            <w:shd w:val="clear" w:color="auto" w:fill="F2F2F2" w:themeFill="background1" w:themeFillShade="F2"/>
          </w:tcPr>
          <w:p w:rsidR="00A546B5" w:rsidRDefault="00A546B5">
            <w:pPr>
              <w:jc w:val="center"/>
              <w:rPr>
                <w:rFonts w:ascii="Arial" w:hAnsi="Arial" w:cs="Arial"/>
                <w:b/>
                <w:bCs/>
                <w:color w:val="000000" w:themeColor="text1"/>
                <w:sz w:val="14"/>
                <w:szCs w:val="14"/>
              </w:rPr>
            </w:pPr>
          </w:p>
        </w:tc>
        <w:tc>
          <w:tcPr>
            <w:tcW w:w="2227" w:type="dxa"/>
            <w:gridSpan w:val="2"/>
            <w:tcBorders>
              <w:top w:val="single" w:sz="12" w:space="0" w:color="000000"/>
              <w:left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Highest tertile</w:t>
            </w:r>
          </w:p>
        </w:tc>
      </w:tr>
      <w:tr w:rsidR="00A546B5">
        <w:trPr>
          <w:trHeight w:val="283"/>
        </w:trPr>
        <w:tc>
          <w:tcPr>
            <w:tcW w:w="2241" w:type="dxa"/>
            <w:vMerge/>
            <w:tcBorders>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color w:val="000000" w:themeColor="text1"/>
                <w:sz w:val="14"/>
                <w:szCs w:val="14"/>
              </w:rPr>
            </w:pPr>
          </w:p>
        </w:tc>
        <w:tc>
          <w:tcPr>
            <w:tcW w:w="2036" w:type="dxa"/>
            <w:vMerge/>
            <w:tcBorders>
              <w:top w:val="single" w:sz="12" w:space="0" w:color="000000"/>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931" w:type="dxa"/>
            <w:vMerge/>
            <w:tcBorders>
              <w:top w:val="single" w:sz="12" w:space="0" w:color="000000"/>
              <w:bottom w:val="single" w:sz="12" w:space="0" w:color="000000"/>
              <w:right w:val="nil"/>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340" w:type="dxa"/>
            <w:tcBorders>
              <w:top w:val="nil"/>
              <w:left w:val="nil"/>
              <w:bottom w:val="single" w:sz="12" w:space="0" w:color="000000" w:themeColor="text1"/>
              <w:right w:val="nil"/>
              <w:tl2br w:val="nil"/>
              <w:tr2bl w:val="nil"/>
            </w:tcBorders>
            <w:shd w:val="clear" w:color="auto" w:fill="F2F2F2" w:themeFill="background1" w:themeFillShade="F2"/>
          </w:tcPr>
          <w:p w:rsidR="00A546B5" w:rsidRDefault="00A546B5">
            <w:pPr>
              <w:jc w:val="center"/>
              <w:rPr>
                <w:rFonts w:ascii="Arial" w:hAnsi="Arial" w:cs="Arial"/>
                <w:b/>
                <w:bCs/>
                <w:color w:val="000000" w:themeColor="text1"/>
                <w:sz w:val="14"/>
                <w:szCs w:val="14"/>
              </w:rPr>
            </w:pPr>
          </w:p>
        </w:tc>
        <w:tc>
          <w:tcPr>
            <w:tcW w:w="1296" w:type="dxa"/>
            <w:tcBorders>
              <w:top w:val="single" w:sz="12" w:space="0" w:color="000000"/>
              <w:left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HR (95% CI)</w:t>
            </w:r>
          </w:p>
        </w:tc>
        <w:tc>
          <w:tcPr>
            <w:tcW w:w="931" w:type="dxa"/>
            <w:tcBorders>
              <w:top w:val="single" w:sz="12" w:space="0" w:color="000000"/>
              <w:bottom w:val="single" w:sz="12" w:space="0" w:color="000000"/>
              <w:right w:val="nil"/>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i/>
                <w:iCs/>
                <w:color w:val="000000" w:themeColor="text1"/>
                <w:sz w:val="14"/>
                <w:szCs w:val="14"/>
              </w:rPr>
              <w:t>p</w:t>
            </w:r>
            <w:r>
              <w:rPr>
                <w:rFonts w:ascii="Arial" w:hAnsi="Arial" w:cs="Arial"/>
                <w:b/>
                <w:bCs/>
                <w:color w:val="000000" w:themeColor="text1"/>
                <w:sz w:val="14"/>
                <w:szCs w:val="14"/>
              </w:rPr>
              <w:t xml:space="preserve"> value*</w:t>
            </w:r>
          </w:p>
        </w:tc>
        <w:tc>
          <w:tcPr>
            <w:tcW w:w="340" w:type="dxa"/>
            <w:tcBorders>
              <w:top w:val="nil"/>
              <w:left w:val="nil"/>
              <w:bottom w:val="single" w:sz="12" w:space="0" w:color="000000" w:themeColor="text1"/>
              <w:right w:val="nil"/>
              <w:tl2br w:val="nil"/>
              <w:tr2bl w:val="nil"/>
            </w:tcBorders>
            <w:shd w:val="clear" w:color="auto" w:fill="F2F2F2" w:themeFill="background1" w:themeFillShade="F2"/>
          </w:tcPr>
          <w:p w:rsidR="00A546B5" w:rsidRDefault="00A546B5">
            <w:pPr>
              <w:jc w:val="center"/>
              <w:rPr>
                <w:rFonts w:ascii="Arial" w:hAnsi="Arial" w:cs="Arial"/>
                <w:b/>
                <w:bCs/>
                <w:color w:val="000000" w:themeColor="text1"/>
                <w:sz w:val="14"/>
                <w:szCs w:val="14"/>
              </w:rPr>
            </w:pPr>
          </w:p>
        </w:tc>
        <w:tc>
          <w:tcPr>
            <w:tcW w:w="1296" w:type="dxa"/>
            <w:tcBorders>
              <w:top w:val="single" w:sz="12" w:space="0" w:color="000000"/>
              <w:left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HR (95% CI)</w:t>
            </w:r>
          </w:p>
        </w:tc>
        <w:tc>
          <w:tcPr>
            <w:tcW w:w="931"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i/>
                <w:iCs/>
                <w:color w:val="000000" w:themeColor="text1"/>
                <w:sz w:val="14"/>
                <w:szCs w:val="14"/>
              </w:rPr>
              <w:t xml:space="preserve">p </w:t>
            </w:r>
            <w:r>
              <w:rPr>
                <w:rFonts w:ascii="Arial" w:hAnsi="Arial" w:cs="Arial"/>
                <w:b/>
                <w:bCs/>
                <w:color w:val="000000" w:themeColor="text1"/>
                <w:sz w:val="14"/>
                <w:szCs w:val="14"/>
              </w:rPr>
              <w:t>value*</w:t>
            </w:r>
          </w:p>
        </w:tc>
      </w:tr>
      <w:tr w:rsidR="00A546B5" w:rsidRPr="0076747D">
        <w:trPr>
          <w:trHeight w:val="283"/>
        </w:trPr>
        <w:tc>
          <w:tcPr>
            <w:tcW w:w="2241" w:type="dxa"/>
            <w:tcBorders>
              <w:top w:val="single" w:sz="12" w:space="0" w:color="000000"/>
              <w:tl2br w:val="nil"/>
              <w:tr2bl w:val="nil"/>
            </w:tcBorders>
            <w:vAlign w:val="center"/>
          </w:tcPr>
          <w:p w:rsidR="00A546B5" w:rsidRPr="0076747D" w:rsidRDefault="00000000">
            <w:pPr>
              <w:spacing w:line="200" w:lineRule="exact"/>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L_G_and_S_cingul_Mid_Post</w:t>
            </w:r>
          </w:p>
        </w:tc>
        <w:tc>
          <w:tcPr>
            <w:tcW w:w="2036" w:type="dxa"/>
            <w:tcBorders>
              <w:top w:val="single" w:sz="12" w:space="0" w:color="000000"/>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1.09 (1.02-1.17)</w:t>
            </w:r>
          </w:p>
        </w:tc>
        <w:tc>
          <w:tcPr>
            <w:tcW w:w="931" w:type="dxa"/>
            <w:tcBorders>
              <w:top w:val="single" w:sz="12" w:space="0" w:color="000000"/>
              <w:right w:val="nil"/>
              <w:tl2br w:val="nil"/>
              <w:tr2bl w:val="nil"/>
            </w:tcBorders>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eastAsia="DengXian" w:hAnsi="Arial" w:cs="Arial"/>
                <w:b/>
                <w:bCs/>
                <w:color w:val="000000" w:themeColor="text1"/>
                <w:sz w:val="14"/>
                <w:szCs w:val="14"/>
              </w:rPr>
              <w:t>.01</w:t>
            </w:r>
          </w:p>
        </w:tc>
        <w:tc>
          <w:tcPr>
            <w:tcW w:w="340" w:type="dxa"/>
            <w:tcBorders>
              <w:top w:val="single" w:sz="12" w:space="0" w:color="000000" w:themeColor="text1"/>
              <w:left w:val="nil"/>
              <w:bottom w:val="nil"/>
              <w:right w:val="nil"/>
              <w:tl2br w:val="nil"/>
              <w:tr2bl w:val="nil"/>
            </w:tcBorders>
          </w:tcPr>
          <w:p w:rsidR="00A546B5" w:rsidRPr="0076747D" w:rsidRDefault="00A546B5">
            <w:pPr>
              <w:spacing w:line="200" w:lineRule="exact"/>
              <w:jc w:val="center"/>
              <w:rPr>
                <w:rFonts w:ascii="Arial" w:hAnsi="Arial" w:cs="Arial"/>
                <w:b/>
                <w:bCs/>
                <w:color w:val="000000" w:themeColor="text1"/>
                <w:sz w:val="14"/>
                <w:szCs w:val="14"/>
                <w:lang w:eastAsia="zh-CN"/>
              </w:rPr>
            </w:pPr>
          </w:p>
        </w:tc>
        <w:tc>
          <w:tcPr>
            <w:tcW w:w="1296" w:type="dxa"/>
            <w:tcBorders>
              <w:top w:val="single" w:sz="12" w:space="0" w:color="000000"/>
              <w:left w:val="nil"/>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0.99 (0.83-1.17)</w:t>
            </w:r>
          </w:p>
        </w:tc>
        <w:tc>
          <w:tcPr>
            <w:tcW w:w="931" w:type="dxa"/>
            <w:tcBorders>
              <w:top w:val="single" w:sz="12" w:space="0" w:color="000000" w:themeColor="text1"/>
              <w:right w:val="nil"/>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eastAsia="DengXian" w:hAnsi="Arial" w:cs="Arial"/>
                <w:b/>
                <w:bCs/>
                <w:color w:val="000000" w:themeColor="text1"/>
                <w:sz w:val="14"/>
                <w:szCs w:val="14"/>
              </w:rPr>
              <w:t>.88</w:t>
            </w:r>
          </w:p>
        </w:tc>
        <w:tc>
          <w:tcPr>
            <w:tcW w:w="340" w:type="dxa"/>
            <w:tcBorders>
              <w:top w:val="single" w:sz="12" w:space="0" w:color="000000" w:themeColor="text1"/>
              <w:left w:val="nil"/>
              <w:bottom w:val="nil"/>
              <w:right w:val="nil"/>
              <w:tl2br w:val="nil"/>
              <w:tr2bl w:val="nil"/>
            </w:tcBorders>
          </w:tcPr>
          <w:p w:rsidR="00A546B5" w:rsidRPr="0076747D" w:rsidRDefault="00A546B5">
            <w:pPr>
              <w:spacing w:line="200" w:lineRule="exact"/>
              <w:jc w:val="center"/>
              <w:rPr>
                <w:rFonts w:ascii="Arial" w:hAnsi="Arial" w:cs="Arial"/>
                <w:b/>
                <w:bCs/>
                <w:color w:val="000000" w:themeColor="text1"/>
                <w:sz w:val="14"/>
                <w:szCs w:val="14"/>
                <w:lang w:eastAsia="zh-CN"/>
              </w:rPr>
            </w:pPr>
          </w:p>
        </w:tc>
        <w:tc>
          <w:tcPr>
            <w:tcW w:w="1296" w:type="dxa"/>
            <w:tcBorders>
              <w:top w:val="single" w:sz="12" w:space="0" w:color="000000"/>
              <w:left w:val="nil"/>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1.23 (1.04-1.45)</w:t>
            </w:r>
          </w:p>
        </w:tc>
        <w:tc>
          <w:tcPr>
            <w:tcW w:w="931" w:type="dxa"/>
            <w:tcBorders>
              <w:top w:val="single" w:sz="12" w:space="0" w:color="000000"/>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eastAsia="DengXian" w:hAnsi="Arial" w:cs="Arial"/>
                <w:b/>
                <w:bCs/>
                <w:color w:val="000000" w:themeColor="text1"/>
                <w:sz w:val="14"/>
                <w:szCs w:val="14"/>
              </w:rPr>
              <w:t>.01</w:t>
            </w:r>
          </w:p>
        </w:tc>
      </w:tr>
      <w:tr w:rsidR="00A546B5">
        <w:trPr>
          <w:trHeight w:val="283"/>
        </w:trPr>
        <w:tc>
          <w:tcPr>
            <w:tcW w:w="2241"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L_G_oc_temp_med_Lingua</w:t>
            </w:r>
          </w:p>
        </w:tc>
        <w:tc>
          <w:tcPr>
            <w:tcW w:w="2036"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(0.96-1.10)</w:t>
            </w:r>
          </w:p>
        </w:tc>
        <w:tc>
          <w:tcPr>
            <w:tcW w:w="931"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.37</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0.84 (0.71-1.00)</w:t>
            </w:r>
          </w:p>
        </w:tc>
        <w:tc>
          <w:tcPr>
            <w:tcW w:w="931"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.05</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1.11 (0.95-1.31)</w:t>
            </w:r>
          </w:p>
        </w:tc>
        <w:tc>
          <w:tcPr>
            <w:tcW w:w="9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.19</w:t>
            </w:r>
          </w:p>
        </w:tc>
      </w:tr>
      <w:tr w:rsidR="00A546B5">
        <w:trPr>
          <w:trHeight w:val="283"/>
        </w:trPr>
        <w:tc>
          <w:tcPr>
            <w:tcW w:w="2241"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L_G_pariet_inf_Angular</w:t>
            </w:r>
          </w:p>
        </w:tc>
        <w:tc>
          <w:tcPr>
            <w:tcW w:w="2036"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(0.88-1.00)</w:t>
            </w:r>
          </w:p>
        </w:tc>
        <w:tc>
          <w:tcPr>
            <w:tcW w:w="931"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.06</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0.86 (0.73-1.01)</w:t>
            </w:r>
          </w:p>
        </w:tc>
        <w:tc>
          <w:tcPr>
            <w:tcW w:w="931"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.07</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0.86 (0.73-1.01)</w:t>
            </w:r>
          </w:p>
        </w:tc>
        <w:tc>
          <w:tcPr>
            <w:tcW w:w="9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.07</w:t>
            </w:r>
          </w:p>
        </w:tc>
      </w:tr>
      <w:tr w:rsidR="00A546B5">
        <w:trPr>
          <w:trHeight w:val="283"/>
        </w:trPr>
        <w:tc>
          <w:tcPr>
            <w:tcW w:w="2241"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L_Pole_occipital</w:t>
            </w:r>
          </w:p>
        </w:tc>
        <w:tc>
          <w:tcPr>
            <w:tcW w:w="2036"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(0.93-1.07)</w:t>
            </w:r>
          </w:p>
        </w:tc>
        <w:tc>
          <w:tcPr>
            <w:tcW w:w="931"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.91</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(0.79-1.11)</w:t>
            </w:r>
          </w:p>
        </w:tc>
        <w:tc>
          <w:tcPr>
            <w:tcW w:w="931"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.46</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(0.85-1.18)</w:t>
            </w:r>
          </w:p>
        </w:tc>
        <w:tc>
          <w:tcPr>
            <w:tcW w:w="9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.97</w:t>
            </w:r>
          </w:p>
        </w:tc>
      </w:tr>
      <w:tr w:rsidR="00A546B5">
        <w:trPr>
          <w:trHeight w:val="283"/>
        </w:trPr>
        <w:tc>
          <w:tcPr>
            <w:tcW w:w="2241"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L_S_collat_transv_post_</w:t>
            </w:r>
          </w:p>
        </w:tc>
        <w:tc>
          <w:tcPr>
            <w:tcW w:w="2036"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(0.91-1.04)</w:t>
            </w:r>
          </w:p>
        </w:tc>
        <w:tc>
          <w:tcPr>
            <w:tcW w:w="931"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.45</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0.91 (0.77-1.07)</w:t>
            </w:r>
          </w:p>
        </w:tc>
        <w:tc>
          <w:tcPr>
            <w:tcW w:w="931"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.26</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(0.83-1.15)</w:t>
            </w:r>
          </w:p>
        </w:tc>
        <w:tc>
          <w:tcPr>
            <w:tcW w:w="9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.78</w:t>
            </w:r>
          </w:p>
        </w:tc>
      </w:tr>
      <w:tr w:rsidR="00A546B5" w:rsidRPr="0076747D">
        <w:trPr>
          <w:trHeight w:val="283"/>
        </w:trPr>
        <w:tc>
          <w:tcPr>
            <w:tcW w:w="2241" w:type="dxa"/>
            <w:tcBorders>
              <w:tl2br w:val="nil"/>
              <w:tr2bl w:val="nil"/>
            </w:tcBorders>
            <w:shd w:val="clear" w:color="auto" w:fill="auto"/>
            <w:vAlign w:val="center"/>
          </w:tcPr>
          <w:p w:rsidR="00A546B5" w:rsidRPr="0076747D" w:rsidRDefault="00000000">
            <w:pPr>
              <w:spacing w:line="200" w:lineRule="exact"/>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L_S_temporal_sup</w:t>
            </w:r>
          </w:p>
        </w:tc>
        <w:tc>
          <w:tcPr>
            <w:tcW w:w="2036" w:type="dxa"/>
            <w:tcBorders>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0.90 (0.84-0.97)</w:t>
            </w:r>
          </w:p>
        </w:tc>
        <w:tc>
          <w:tcPr>
            <w:tcW w:w="931" w:type="dxa"/>
            <w:tcBorders>
              <w:right w:val="nil"/>
              <w:tl2br w:val="nil"/>
              <w:tr2bl w:val="nil"/>
            </w:tcBorders>
            <w:vAlign w:val="center"/>
          </w:tcPr>
          <w:p w:rsidR="00A546B5" w:rsidRPr="0076747D" w:rsidRDefault="00000000">
            <w:pPr>
              <w:spacing w:line="200" w:lineRule="exact"/>
              <w:jc w:val="center"/>
              <w:rPr>
                <w:rFonts w:ascii="Arial" w:hAnsi="Arial" w:cs="Arial"/>
                <w:b/>
                <w:bCs/>
                <w:color w:val="000000" w:themeColor="text1"/>
                <w:sz w:val="14"/>
                <w:szCs w:val="14"/>
                <w:lang w:eastAsia="zh-CN"/>
              </w:rPr>
            </w:pPr>
            <w:r w:rsidRPr="0076747D">
              <w:rPr>
                <w:rFonts w:ascii="Arial" w:eastAsia="宋体" w:hAnsi="Arial" w:cs="Arial"/>
                <w:b/>
                <w:bCs/>
                <w:color w:val="000000" w:themeColor="text1"/>
                <w:kern w:val="2"/>
                <w:sz w:val="14"/>
                <w:szCs w:val="14"/>
                <w:lang w:eastAsia="zh-CN"/>
              </w:rPr>
              <w:t>&lt;0.001</w:t>
            </w:r>
          </w:p>
        </w:tc>
        <w:tc>
          <w:tcPr>
            <w:tcW w:w="340" w:type="dxa"/>
            <w:tcBorders>
              <w:top w:val="nil"/>
              <w:left w:val="nil"/>
              <w:bottom w:val="nil"/>
              <w:right w:val="nil"/>
              <w:tl2br w:val="nil"/>
              <w:tr2bl w:val="nil"/>
            </w:tcBorders>
          </w:tcPr>
          <w:p w:rsidR="00A546B5" w:rsidRPr="0076747D" w:rsidRDefault="00A546B5">
            <w:pPr>
              <w:spacing w:line="200" w:lineRule="exact"/>
              <w:jc w:val="center"/>
              <w:rPr>
                <w:rFonts w:ascii="Arial" w:hAnsi="Arial" w:cs="Arial"/>
                <w:b/>
                <w:bCs/>
                <w:color w:val="000000" w:themeColor="text1"/>
                <w:sz w:val="14"/>
                <w:szCs w:val="14"/>
                <w:lang w:eastAsia="zh-CN"/>
              </w:rPr>
            </w:pPr>
          </w:p>
        </w:tc>
        <w:tc>
          <w:tcPr>
            <w:tcW w:w="1296" w:type="dxa"/>
            <w:tcBorders>
              <w:left w:val="nil"/>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0.87 (0.74-1.02)</w:t>
            </w:r>
          </w:p>
        </w:tc>
        <w:tc>
          <w:tcPr>
            <w:tcW w:w="931" w:type="dxa"/>
            <w:tcBorders>
              <w:right w:val="nil"/>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eastAsia="DengXian" w:hAnsi="Arial" w:cs="Arial"/>
                <w:b/>
                <w:bCs/>
                <w:color w:val="000000" w:themeColor="text1"/>
                <w:sz w:val="14"/>
                <w:szCs w:val="14"/>
              </w:rPr>
              <w:t>.08</w:t>
            </w:r>
          </w:p>
        </w:tc>
        <w:tc>
          <w:tcPr>
            <w:tcW w:w="340" w:type="dxa"/>
            <w:tcBorders>
              <w:top w:val="nil"/>
              <w:left w:val="nil"/>
              <w:bottom w:val="nil"/>
              <w:right w:val="nil"/>
              <w:tl2br w:val="nil"/>
              <w:tr2bl w:val="nil"/>
            </w:tcBorders>
          </w:tcPr>
          <w:p w:rsidR="00A546B5" w:rsidRPr="0076747D" w:rsidRDefault="00A546B5">
            <w:pPr>
              <w:spacing w:line="200" w:lineRule="exact"/>
              <w:jc w:val="center"/>
              <w:rPr>
                <w:rFonts w:ascii="Arial" w:hAnsi="Arial" w:cs="Arial"/>
                <w:b/>
                <w:bCs/>
                <w:color w:val="000000" w:themeColor="text1"/>
                <w:sz w:val="14"/>
                <w:szCs w:val="14"/>
                <w:lang w:eastAsia="zh-CN"/>
              </w:rPr>
            </w:pPr>
          </w:p>
        </w:tc>
        <w:tc>
          <w:tcPr>
            <w:tcW w:w="1296" w:type="dxa"/>
            <w:tcBorders>
              <w:left w:val="nil"/>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0.78 (0.66-0.92)</w:t>
            </w:r>
          </w:p>
        </w:tc>
        <w:tc>
          <w:tcPr>
            <w:tcW w:w="931" w:type="dxa"/>
            <w:tcBorders>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lang w:eastAsia="zh-CN"/>
              </w:rPr>
            </w:pPr>
            <w:r w:rsidRPr="0076747D">
              <w:rPr>
                <w:rFonts w:ascii="Arial" w:eastAsia="宋体" w:hAnsi="Arial" w:cs="Arial"/>
                <w:b/>
                <w:bCs/>
                <w:color w:val="000000" w:themeColor="text1"/>
                <w:kern w:val="2"/>
                <w:sz w:val="14"/>
                <w:szCs w:val="14"/>
                <w:lang w:eastAsia="zh-CN"/>
              </w:rPr>
              <w:t>&lt;0.001</w:t>
            </w:r>
          </w:p>
        </w:tc>
      </w:tr>
      <w:tr w:rsidR="00A546B5" w:rsidRPr="0076747D">
        <w:trPr>
          <w:trHeight w:val="283"/>
        </w:trPr>
        <w:tc>
          <w:tcPr>
            <w:tcW w:w="2241" w:type="dxa"/>
            <w:tcBorders>
              <w:tl2br w:val="nil"/>
              <w:tr2bl w:val="nil"/>
            </w:tcBorders>
            <w:shd w:val="clear" w:color="auto" w:fill="auto"/>
            <w:vAlign w:val="center"/>
          </w:tcPr>
          <w:p w:rsidR="00A546B5" w:rsidRPr="0076747D" w:rsidRDefault="00000000">
            <w:pPr>
              <w:spacing w:line="200" w:lineRule="exact"/>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R_G_and_S_occipital_inf</w:t>
            </w:r>
          </w:p>
        </w:tc>
        <w:tc>
          <w:tcPr>
            <w:tcW w:w="2036" w:type="dxa"/>
            <w:tcBorders>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1.08 (1.01-1.16)</w:t>
            </w:r>
          </w:p>
        </w:tc>
        <w:tc>
          <w:tcPr>
            <w:tcW w:w="931" w:type="dxa"/>
            <w:tcBorders>
              <w:right w:val="nil"/>
              <w:tl2br w:val="nil"/>
              <w:tr2bl w:val="nil"/>
            </w:tcBorders>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eastAsia="DengXian" w:hAnsi="Arial" w:cs="Arial"/>
                <w:b/>
                <w:bCs/>
                <w:color w:val="000000" w:themeColor="text1"/>
                <w:sz w:val="14"/>
                <w:szCs w:val="14"/>
              </w:rPr>
              <w:t>.03</w:t>
            </w:r>
          </w:p>
        </w:tc>
        <w:tc>
          <w:tcPr>
            <w:tcW w:w="340" w:type="dxa"/>
            <w:tcBorders>
              <w:top w:val="nil"/>
              <w:left w:val="nil"/>
              <w:bottom w:val="nil"/>
              <w:right w:val="nil"/>
              <w:tl2br w:val="nil"/>
              <w:tr2bl w:val="nil"/>
            </w:tcBorders>
          </w:tcPr>
          <w:p w:rsidR="00A546B5" w:rsidRPr="0076747D" w:rsidRDefault="00A546B5">
            <w:pPr>
              <w:spacing w:line="200" w:lineRule="exact"/>
              <w:jc w:val="center"/>
              <w:rPr>
                <w:rFonts w:ascii="Arial" w:hAnsi="Arial" w:cs="Arial"/>
                <w:b/>
                <w:bCs/>
                <w:color w:val="000000" w:themeColor="text1"/>
                <w:sz w:val="14"/>
                <w:szCs w:val="14"/>
                <w:lang w:eastAsia="zh-CN"/>
              </w:rPr>
            </w:pPr>
          </w:p>
        </w:tc>
        <w:tc>
          <w:tcPr>
            <w:tcW w:w="1296" w:type="dxa"/>
            <w:tcBorders>
              <w:left w:val="nil"/>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0.87 (0.73-1.03)</w:t>
            </w:r>
          </w:p>
        </w:tc>
        <w:tc>
          <w:tcPr>
            <w:tcW w:w="931" w:type="dxa"/>
            <w:tcBorders>
              <w:right w:val="nil"/>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eastAsia="DengXian" w:hAnsi="Arial" w:cs="Arial"/>
                <w:b/>
                <w:bCs/>
                <w:color w:val="000000" w:themeColor="text1"/>
                <w:sz w:val="14"/>
                <w:szCs w:val="14"/>
              </w:rPr>
              <w:t>.12</w:t>
            </w:r>
          </w:p>
        </w:tc>
        <w:tc>
          <w:tcPr>
            <w:tcW w:w="340" w:type="dxa"/>
            <w:tcBorders>
              <w:top w:val="nil"/>
              <w:left w:val="nil"/>
              <w:bottom w:val="nil"/>
              <w:right w:val="nil"/>
              <w:tl2br w:val="nil"/>
              <w:tr2bl w:val="nil"/>
            </w:tcBorders>
          </w:tcPr>
          <w:p w:rsidR="00A546B5" w:rsidRPr="0076747D" w:rsidRDefault="00A546B5">
            <w:pPr>
              <w:spacing w:line="200" w:lineRule="exact"/>
              <w:jc w:val="center"/>
              <w:rPr>
                <w:rFonts w:ascii="Arial" w:hAnsi="Arial" w:cs="Arial"/>
                <w:b/>
                <w:bCs/>
                <w:color w:val="000000" w:themeColor="text1"/>
                <w:sz w:val="14"/>
                <w:szCs w:val="14"/>
                <w:lang w:eastAsia="zh-CN"/>
              </w:rPr>
            </w:pPr>
          </w:p>
        </w:tc>
        <w:tc>
          <w:tcPr>
            <w:tcW w:w="1296" w:type="dxa"/>
            <w:tcBorders>
              <w:left w:val="nil"/>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1.17 (1.00-1.37)</w:t>
            </w:r>
          </w:p>
        </w:tc>
        <w:tc>
          <w:tcPr>
            <w:tcW w:w="931" w:type="dxa"/>
            <w:tcBorders>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eastAsia="DengXian" w:hAnsi="Arial" w:cs="Arial"/>
                <w:b/>
                <w:bCs/>
                <w:color w:val="000000" w:themeColor="text1"/>
                <w:sz w:val="14"/>
                <w:szCs w:val="14"/>
              </w:rPr>
              <w:t>.06</w:t>
            </w:r>
          </w:p>
        </w:tc>
      </w:tr>
      <w:tr w:rsidR="00A546B5">
        <w:trPr>
          <w:trHeight w:val="283"/>
        </w:trPr>
        <w:tc>
          <w:tcPr>
            <w:tcW w:w="2241"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R_G_and_S_cingul_Mid_Ant</w:t>
            </w:r>
          </w:p>
        </w:tc>
        <w:tc>
          <w:tcPr>
            <w:tcW w:w="2036"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(0.92-1.05)</w:t>
            </w:r>
          </w:p>
        </w:tc>
        <w:tc>
          <w:tcPr>
            <w:tcW w:w="931"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.56</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(0.78-1.08)</w:t>
            </w:r>
          </w:p>
        </w:tc>
        <w:tc>
          <w:tcPr>
            <w:tcW w:w="931"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.32</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(0.80-1.11)</w:t>
            </w:r>
          </w:p>
        </w:tc>
        <w:tc>
          <w:tcPr>
            <w:tcW w:w="9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.45</w:t>
            </w:r>
          </w:p>
        </w:tc>
      </w:tr>
      <w:tr w:rsidR="00A546B5">
        <w:trPr>
          <w:trHeight w:val="283"/>
        </w:trPr>
        <w:tc>
          <w:tcPr>
            <w:tcW w:w="2241"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R_G_and_S_cingul_Mid_Post</w:t>
            </w:r>
          </w:p>
        </w:tc>
        <w:tc>
          <w:tcPr>
            <w:tcW w:w="2036"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(0.98-1.12)</w:t>
            </w:r>
          </w:p>
        </w:tc>
        <w:tc>
          <w:tcPr>
            <w:tcW w:w="931"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.16</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1.19 (1.01-1.41)</w:t>
            </w:r>
          </w:p>
        </w:tc>
        <w:tc>
          <w:tcPr>
            <w:tcW w:w="931"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.04</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1.15 (0.97-1.37)</w:t>
            </w:r>
          </w:p>
        </w:tc>
        <w:tc>
          <w:tcPr>
            <w:tcW w:w="9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.10</w:t>
            </w:r>
          </w:p>
        </w:tc>
      </w:tr>
      <w:tr w:rsidR="00A546B5">
        <w:trPr>
          <w:trHeight w:val="283"/>
        </w:trPr>
        <w:tc>
          <w:tcPr>
            <w:tcW w:w="2241"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R_G_Ins_lg_and_S_cent_ins</w:t>
            </w:r>
          </w:p>
        </w:tc>
        <w:tc>
          <w:tcPr>
            <w:tcW w:w="2036"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(0.95-1.09)</w:t>
            </w:r>
          </w:p>
        </w:tc>
        <w:tc>
          <w:tcPr>
            <w:tcW w:w="931"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.69</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(0.85-1.18)</w:t>
            </w:r>
          </w:p>
        </w:tc>
        <w:tc>
          <w:tcPr>
            <w:tcW w:w="931"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.98</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(0.85-1.18)</w:t>
            </w:r>
          </w:p>
        </w:tc>
        <w:tc>
          <w:tcPr>
            <w:tcW w:w="9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.98</w:t>
            </w:r>
          </w:p>
        </w:tc>
      </w:tr>
      <w:tr w:rsidR="00A546B5">
        <w:trPr>
          <w:trHeight w:val="283"/>
        </w:trPr>
        <w:tc>
          <w:tcPr>
            <w:tcW w:w="2241"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R_G_oc_temp_lat_fusifor</w:t>
            </w:r>
          </w:p>
        </w:tc>
        <w:tc>
          <w:tcPr>
            <w:tcW w:w="2036"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1.06 (0.99-1.14)</w:t>
            </w:r>
          </w:p>
        </w:tc>
        <w:tc>
          <w:tcPr>
            <w:tcW w:w="931"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.09</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1.14 (0.96-1.35)</w:t>
            </w:r>
          </w:p>
        </w:tc>
        <w:tc>
          <w:tcPr>
            <w:tcW w:w="931"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.12</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1.08 (0.91-1.28)</w:t>
            </w:r>
          </w:p>
        </w:tc>
        <w:tc>
          <w:tcPr>
            <w:tcW w:w="9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.36</w:t>
            </w:r>
          </w:p>
        </w:tc>
      </w:tr>
      <w:tr w:rsidR="00A546B5">
        <w:trPr>
          <w:trHeight w:val="283"/>
        </w:trPr>
        <w:tc>
          <w:tcPr>
            <w:tcW w:w="2241"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R_G_oc_temp_med_Lingual</w:t>
            </w:r>
          </w:p>
        </w:tc>
        <w:tc>
          <w:tcPr>
            <w:tcW w:w="2036"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(0.97-1.11)</w:t>
            </w:r>
          </w:p>
        </w:tc>
        <w:tc>
          <w:tcPr>
            <w:tcW w:w="931"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.27</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(0.88-1.22)</w:t>
            </w:r>
          </w:p>
        </w:tc>
        <w:tc>
          <w:tcPr>
            <w:tcW w:w="931"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.69</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(0.89-1.24)</w:t>
            </w:r>
          </w:p>
        </w:tc>
        <w:tc>
          <w:tcPr>
            <w:tcW w:w="9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.55</w:t>
            </w:r>
          </w:p>
        </w:tc>
      </w:tr>
      <w:tr w:rsidR="00A546B5" w:rsidRPr="0076747D">
        <w:trPr>
          <w:trHeight w:val="283"/>
        </w:trPr>
        <w:tc>
          <w:tcPr>
            <w:tcW w:w="2241" w:type="dxa"/>
            <w:tcBorders>
              <w:tl2br w:val="nil"/>
              <w:tr2bl w:val="nil"/>
            </w:tcBorders>
            <w:shd w:val="clear" w:color="auto" w:fill="auto"/>
            <w:vAlign w:val="center"/>
          </w:tcPr>
          <w:p w:rsidR="00A546B5" w:rsidRPr="0076747D" w:rsidRDefault="00000000">
            <w:pPr>
              <w:spacing w:line="200" w:lineRule="exact"/>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R_Lat_Fis_post</w:t>
            </w:r>
          </w:p>
        </w:tc>
        <w:tc>
          <w:tcPr>
            <w:tcW w:w="2036" w:type="dxa"/>
            <w:tcBorders>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1.10 (1.02-1.17)</w:t>
            </w:r>
          </w:p>
        </w:tc>
        <w:tc>
          <w:tcPr>
            <w:tcW w:w="931" w:type="dxa"/>
            <w:tcBorders>
              <w:right w:val="nil"/>
              <w:tl2br w:val="nil"/>
              <w:tr2bl w:val="nil"/>
            </w:tcBorders>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eastAsia="宋体" w:hAnsi="Arial" w:cs="Arial"/>
                <w:b/>
                <w:bCs/>
                <w:color w:val="000000" w:themeColor="text1"/>
                <w:kern w:val="2"/>
                <w:sz w:val="14"/>
                <w:szCs w:val="14"/>
                <w:lang w:eastAsia="zh-CN"/>
              </w:rPr>
              <w:t>&lt;0.001</w:t>
            </w:r>
          </w:p>
        </w:tc>
        <w:tc>
          <w:tcPr>
            <w:tcW w:w="340" w:type="dxa"/>
            <w:tcBorders>
              <w:top w:val="nil"/>
              <w:left w:val="nil"/>
              <w:bottom w:val="nil"/>
              <w:right w:val="nil"/>
              <w:tl2br w:val="nil"/>
              <w:tr2bl w:val="nil"/>
            </w:tcBorders>
          </w:tcPr>
          <w:p w:rsidR="00A546B5" w:rsidRPr="0076747D" w:rsidRDefault="00A546B5">
            <w:pPr>
              <w:spacing w:line="200" w:lineRule="exact"/>
              <w:jc w:val="center"/>
              <w:rPr>
                <w:rFonts w:ascii="Arial" w:hAnsi="Arial" w:cs="Arial"/>
                <w:b/>
                <w:bCs/>
                <w:color w:val="000000" w:themeColor="text1"/>
                <w:sz w:val="14"/>
                <w:szCs w:val="14"/>
                <w:lang w:eastAsia="zh-CN"/>
              </w:rPr>
            </w:pPr>
          </w:p>
        </w:tc>
        <w:tc>
          <w:tcPr>
            <w:tcW w:w="1296" w:type="dxa"/>
            <w:tcBorders>
              <w:left w:val="nil"/>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1.09 (0.92-1.30)</w:t>
            </w:r>
          </w:p>
        </w:tc>
        <w:tc>
          <w:tcPr>
            <w:tcW w:w="931" w:type="dxa"/>
            <w:tcBorders>
              <w:right w:val="nil"/>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eastAsia="DengXian" w:hAnsi="Arial" w:cs="Arial"/>
                <w:b/>
                <w:bCs/>
                <w:color w:val="000000" w:themeColor="text1"/>
                <w:sz w:val="14"/>
                <w:szCs w:val="14"/>
              </w:rPr>
              <w:t>.30</w:t>
            </w:r>
          </w:p>
        </w:tc>
        <w:tc>
          <w:tcPr>
            <w:tcW w:w="340" w:type="dxa"/>
            <w:tcBorders>
              <w:top w:val="nil"/>
              <w:left w:val="nil"/>
              <w:bottom w:val="nil"/>
              <w:right w:val="nil"/>
              <w:tl2br w:val="nil"/>
              <w:tr2bl w:val="nil"/>
            </w:tcBorders>
          </w:tcPr>
          <w:p w:rsidR="00A546B5" w:rsidRPr="0076747D" w:rsidRDefault="00A546B5">
            <w:pPr>
              <w:spacing w:line="200" w:lineRule="exact"/>
              <w:jc w:val="center"/>
              <w:rPr>
                <w:rFonts w:ascii="Arial" w:hAnsi="Arial" w:cs="Arial"/>
                <w:b/>
                <w:bCs/>
                <w:color w:val="000000" w:themeColor="text1"/>
                <w:sz w:val="14"/>
                <w:szCs w:val="14"/>
                <w:lang w:eastAsia="zh-CN"/>
              </w:rPr>
            </w:pPr>
          </w:p>
        </w:tc>
        <w:tc>
          <w:tcPr>
            <w:tcW w:w="1296" w:type="dxa"/>
            <w:tcBorders>
              <w:left w:val="nil"/>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1.26 (1.07-1.49)</w:t>
            </w:r>
          </w:p>
        </w:tc>
        <w:tc>
          <w:tcPr>
            <w:tcW w:w="931" w:type="dxa"/>
            <w:tcBorders>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eastAsia="DengXian" w:hAnsi="Arial" w:cs="Arial"/>
                <w:b/>
                <w:bCs/>
                <w:color w:val="000000" w:themeColor="text1"/>
                <w:sz w:val="14"/>
                <w:szCs w:val="14"/>
              </w:rPr>
              <w:t>.01</w:t>
            </w:r>
          </w:p>
        </w:tc>
      </w:tr>
      <w:tr w:rsidR="00A546B5">
        <w:trPr>
          <w:trHeight w:val="283"/>
        </w:trPr>
        <w:tc>
          <w:tcPr>
            <w:tcW w:w="2241"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R_S_collat_transv_post</w:t>
            </w:r>
          </w:p>
        </w:tc>
        <w:tc>
          <w:tcPr>
            <w:tcW w:w="2036"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(0.90-1.03)</w:t>
            </w:r>
          </w:p>
        </w:tc>
        <w:tc>
          <w:tcPr>
            <w:tcW w:w="931"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.23</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1.08 (0.92-1.27)</w:t>
            </w:r>
          </w:p>
        </w:tc>
        <w:tc>
          <w:tcPr>
            <w:tcW w:w="931"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.36</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(0.79-1.11)</w:t>
            </w:r>
          </w:p>
        </w:tc>
        <w:tc>
          <w:tcPr>
            <w:tcW w:w="9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.46</w:t>
            </w:r>
          </w:p>
        </w:tc>
      </w:tr>
      <w:tr w:rsidR="00A546B5">
        <w:trPr>
          <w:trHeight w:val="283"/>
        </w:trPr>
        <w:tc>
          <w:tcPr>
            <w:tcW w:w="2241"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R_S_precentral_inf_part</w:t>
            </w:r>
          </w:p>
        </w:tc>
        <w:tc>
          <w:tcPr>
            <w:tcW w:w="2036"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(0.92-1.06)</w:t>
            </w:r>
          </w:p>
        </w:tc>
        <w:tc>
          <w:tcPr>
            <w:tcW w:w="931"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.69</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(0.80-1.11)</w:t>
            </w:r>
          </w:p>
        </w:tc>
        <w:tc>
          <w:tcPr>
            <w:tcW w:w="931"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.45</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(0.79-1.10)</w:t>
            </w:r>
          </w:p>
        </w:tc>
        <w:tc>
          <w:tcPr>
            <w:tcW w:w="9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.41</w:t>
            </w:r>
          </w:p>
        </w:tc>
      </w:tr>
      <w:tr w:rsidR="00A546B5">
        <w:trPr>
          <w:trHeight w:val="283"/>
        </w:trPr>
        <w:tc>
          <w:tcPr>
            <w:tcW w:w="2241"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L_posterior thalamus</w:t>
            </w:r>
          </w:p>
        </w:tc>
        <w:tc>
          <w:tcPr>
            <w:tcW w:w="2036"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(0.95-1.09)</w:t>
            </w:r>
          </w:p>
        </w:tc>
        <w:tc>
          <w:tcPr>
            <w:tcW w:w="931"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.55</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1.25 (1.05-1.47)</w:t>
            </w:r>
          </w:p>
        </w:tc>
        <w:tc>
          <w:tcPr>
            <w:tcW w:w="931"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.01</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1.09 (0.92-1.29)</w:t>
            </w:r>
          </w:p>
        </w:tc>
        <w:tc>
          <w:tcPr>
            <w:tcW w:w="9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.33</w:t>
            </w:r>
          </w:p>
        </w:tc>
      </w:tr>
      <w:tr w:rsidR="00A546B5">
        <w:trPr>
          <w:trHeight w:val="283"/>
        </w:trPr>
        <w:tc>
          <w:tcPr>
            <w:tcW w:w="2241" w:type="dxa"/>
            <w:tcBorders>
              <w:bottom w:val="single" w:sz="12" w:space="0" w:color="000000" w:themeColor="text1"/>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L_putamen</w:t>
            </w:r>
          </w:p>
        </w:tc>
        <w:tc>
          <w:tcPr>
            <w:tcW w:w="2036" w:type="dxa"/>
            <w:tcBorders>
              <w:bottom w:val="single" w:sz="12" w:space="0" w:color="000000" w:themeColor="text1"/>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(0.93-1.07)</w:t>
            </w:r>
          </w:p>
        </w:tc>
        <w:tc>
          <w:tcPr>
            <w:tcW w:w="931" w:type="dxa"/>
            <w:tcBorders>
              <w:bottom w:val="single" w:sz="12" w:space="0" w:color="000000" w:themeColor="text1"/>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1.00</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bottom w:val="single" w:sz="12" w:space="0" w:color="000000" w:themeColor="text1"/>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(0.79-1.11)</w:t>
            </w:r>
          </w:p>
        </w:tc>
        <w:tc>
          <w:tcPr>
            <w:tcW w:w="931" w:type="dxa"/>
            <w:tcBorders>
              <w:bottom w:val="single" w:sz="12" w:space="0" w:color="000000" w:themeColor="text1"/>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.44</w:t>
            </w:r>
          </w:p>
        </w:tc>
        <w:tc>
          <w:tcPr>
            <w:tcW w:w="34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96" w:type="dxa"/>
            <w:tcBorders>
              <w:left w:val="nil"/>
              <w:bottom w:val="single" w:sz="12" w:space="0" w:color="000000" w:themeColor="text1"/>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(0.84-1.16)</w:t>
            </w:r>
          </w:p>
        </w:tc>
        <w:tc>
          <w:tcPr>
            <w:tcW w:w="931" w:type="dxa"/>
            <w:tcBorders>
              <w:bottom w:val="single" w:sz="12" w:space="0" w:color="000000" w:themeColor="text1"/>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.87</w:t>
            </w:r>
          </w:p>
        </w:tc>
      </w:tr>
      <w:tr w:rsidR="00A546B5">
        <w:trPr>
          <w:trHeight w:val="283"/>
        </w:trPr>
        <w:tc>
          <w:tcPr>
            <w:tcW w:w="10342" w:type="dxa"/>
            <w:gridSpan w:val="9"/>
            <w:tcBorders>
              <w:top w:val="single" w:sz="12" w:space="0" w:color="000000" w:themeColor="text1"/>
              <w:left w:val="single" w:sz="12" w:space="0" w:color="FFFFFF" w:themeColor="background1"/>
              <w:bottom w:val="single" w:sz="12" w:space="0" w:color="FFFFFF" w:themeColor="background1"/>
              <w:tl2br w:val="nil"/>
              <w:tr2bl w:val="nil"/>
            </w:tcBorders>
          </w:tcPr>
          <w:p w:rsidR="00A546B5" w:rsidRDefault="00000000">
            <w:pPr>
              <w:rPr>
                <w:rFonts w:ascii="Arial" w:hAnsi="Arial" w:cs="Arial"/>
                <w:color w:val="000000" w:themeColor="text1"/>
                <w:sz w:val="14"/>
                <w:szCs w:val="14"/>
              </w:rPr>
            </w:pPr>
            <w:r>
              <w:rPr>
                <w:rFonts w:ascii="Arial" w:eastAsia="宋体" w:hAnsi="Arial" w:cs="Arial"/>
                <w:color w:val="000000" w:themeColor="text1"/>
                <w:kern w:val="2"/>
                <w:sz w:val="14"/>
                <w:szCs w:val="14"/>
                <w:lang w:eastAsia="zh-CN"/>
              </w:rPr>
              <w:t>*All p values were two-sided, and no adjustments were made for multiple comparisons.</w:t>
            </w:r>
          </w:p>
        </w:tc>
      </w:tr>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000000">
      <w:pPr>
        <w:rPr>
          <w:rFonts w:ascii="Arial" w:hAnsi="Arial" w:cs="Arial"/>
          <w:color w:val="000000" w:themeColor="text1"/>
          <w:sz w:val="20"/>
          <w:szCs w:val="20"/>
          <w:lang w:eastAsia="zh-CN"/>
        </w:rPr>
      </w:pPr>
      <w:r>
        <w:rPr>
          <w:rFonts w:ascii="Arial" w:hAnsi="Arial" w:cs="Arial"/>
          <w:color w:val="000000" w:themeColor="text1"/>
          <w:sz w:val="20"/>
          <w:szCs w:val="20"/>
          <w:lang w:eastAsia="zh-CN"/>
        </w:rPr>
        <w:br w:type="page"/>
      </w:r>
    </w:p>
    <w:p w:rsidR="00A546B5" w:rsidRDefault="00A546B5">
      <w:pPr>
        <w:rPr>
          <w:rFonts w:ascii="Arial" w:hAnsi="Arial" w:cs="Arial"/>
          <w:color w:val="000000" w:themeColor="text1"/>
          <w:sz w:val="20"/>
          <w:szCs w:val="20"/>
          <w:lang w:eastAsia="zh-CN"/>
        </w:rPr>
      </w:pPr>
    </w:p>
    <w:tbl>
      <w:tblPr>
        <w:tblStyle w:val="af"/>
        <w:tblpPr w:leftFromText="180" w:rightFromText="180" w:vertAnchor="page" w:horzAnchor="page" w:tblpX="991" w:tblpY="1830"/>
        <w:tblOverlap w:val="never"/>
        <w:tblW w:w="5393" w:type="pct"/>
        <w:tblBorders>
          <w:top w:val="single" w:sz="1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774"/>
        <w:gridCol w:w="1215"/>
        <w:gridCol w:w="222"/>
        <w:gridCol w:w="1357"/>
        <w:gridCol w:w="789"/>
        <w:gridCol w:w="1460"/>
        <w:gridCol w:w="864"/>
      </w:tblGrid>
      <w:tr w:rsidR="00A546B5">
        <w:trPr>
          <w:trHeight w:val="283"/>
        </w:trPr>
        <w:tc>
          <w:tcPr>
            <w:tcW w:w="5000" w:type="pct"/>
            <w:gridSpan w:val="8"/>
            <w:tcBorders>
              <w:top w:val="single" w:sz="12" w:space="0" w:color="FFFFFF" w:themeColor="background1"/>
              <w:left w:val="single" w:sz="4" w:space="0" w:color="FFFFFF" w:themeColor="background1"/>
              <w:bottom w:val="single" w:sz="12" w:space="0" w:color="000000" w:themeColor="text1"/>
              <w:tl2br w:val="nil"/>
              <w:tr2bl w:val="nil"/>
            </w:tcBorders>
          </w:tcPr>
          <w:p w:rsidR="00A546B5" w:rsidRDefault="00000000">
            <w:pPr>
              <w:rPr>
                <w:rFonts w:ascii="Arial" w:hAnsi="Arial" w:cs="Arial"/>
                <w:b/>
                <w:bCs/>
                <w:color w:val="000000" w:themeColor="text1"/>
              </w:rPr>
            </w:pPr>
            <w:r>
              <w:rPr>
                <w:rFonts w:ascii="Arial" w:hAnsi="Arial" w:cs="Arial"/>
                <w:b/>
                <w:bCs/>
                <w:color w:val="000000" w:themeColor="text1"/>
                <w:lang w:eastAsia="zh-CN"/>
              </w:rPr>
              <w:t>eTable 1</w:t>
            </w:r>
            <w:r>
              <w:rPr>
                <w:rFonts w:ascii="Arial" w:hAnsi="Arial" w:cs="Arial" w:hint="eastAsia"/>
                <w:b/>
                <w:bCs/>
                <w:color w:val="000000" w:themeColor="text1"/>
                <w:lang w:eastAsia="zh-CN"/>
              </w:rPr>
              <w:t>0</w:t>
            </w:r>
            <w:r>
              <w:rPr>
                <w:rFonts w:ascii="Arial" w:hAnsi="Arial" w:cs="Arial"/>
                <w:b/>
                <w:bCs/>
                <w:color w:val="000000" w:themeColor="text1"/>
                <w:lang w:eastAsia="zh-CN"/>
              </w:rPr>
              <w:t>. Associations of SF coupling of brain regions affected by in utero tobacco exposure with incident anxiety</w:t>
            </w:r>
          </w:p>
        </w:tc>
      </w:tr>
      <w:tr w:rsidR="00A546B5">
        <w:trPr>
          <w:trHeight w:val="283"/>
        </w:trPr>
        <w:tc>
          <w:tcPr>
            <w:tcW w:w="1070" w:type="pct"/>
            <w:vMerge w:val="restart"/>
            <w:tcBorders>
              <w:top w:val="single" w:sz="12" w:space="0" w:color="000000" w:themeColor="text1"/>
              <w:tl2br w:val="nil"/>
              <w:tr2bl w:val="nil"/>
            </w:tcBorders>
            <w:shd w:val="clear" w:color="auto" w:fill="F2F2F2" w:themeFill="background1" w:themeFillShade="F2"/>
            <w:vAlign w:val="center"/>
          </w:tcPr>
          <w:p w:rsidR="00A546B5" w:rsidRDefault="00000000">
            <w:pPr>
              <w:rPr>
                <w:rFonts w:ascii="Arial" w:hAnsi="Arial" w:cs="Arial"/>
                <w:b/>
                <w:bCs/>
                <w:color w:val="000000" w:themeColor="text1"/>
                <w:sz w:val="14"/>
                <w:szCs w:val="14"/>
              </w:rPr>
            </w:pPr>
            <w:r>
              <w:rPr>
                <w:rFonts w:ascii="Arial" w:hAnsi="Arial" w:cs="Arial"/>
                <w:b/>
                <w:bCs/>
                <w:color w:val="000000" w:themeColor="text1"/>
                <w:sz w:val="14"/>
                <w:szCs w:val="14"/>
                <w:lang w:eastAsia="zh-CN"/>
              </w:rPr>
              <w:t>Brain region</w:t>
            </w:r>
          </w:p>
        </w:tc>
        <w:tc>
          <w:tcPr>
            <w:tcW w:w="1530" w:type="pct"/>
            <w:gridSpan w:val="2"/>
            <w:tcBorders>
              <w:top w:val="single" w:sz="12" w:space="0" w:color="000000" w:themeColor="text1"/>
              <w:bottom w:val="single" w:sz="12" w:space="0" w:color="000000"/>
              <w:right w:val="nil"/>
              <w:tl2br w:val="nil"/>
              <w:tr2bl w:val="nil"/>
            </w:tcBorders>
            <w:shd w:val="clear" w:color="auto" w:fill="F2F2F2" w:themeFill="background1" w:themeFillShade="F2"/>
            <w:vAlign w:val="center"/>
          </w:tcPr>
          <w:p w:rsidR="00A546B5" w:rsidRDefault="00000000">
            <w:pPr>
              <w:spacing w:line="200" w:lineRule="exact"/>
              <w:jc w:val="center"/>
              <w:rPr>
                <w:rFonts w:ascii="Arial" w:hAnsi="Arial" w:cs="Arial"/>
                <w:b/>
                <w:bCs/>
                <w:color w:val="000000" w:themeColor="text1"/>
                <w:sz w:val="14"/>
                <w:szCs w:val="14"/>
              </w:rPr>
            </w:pPr>
            <w:r>
              <w:rPr>
                <w:rFonts w:ascii="Arial" w:hAnsi="Arial" w:cs="Arial"/>
                <w:b/>
                <w:bCs/>
                <w:color w:val="000000" w:themeColor="text1"/>
                <w:sz w:val="14"/>
                <w:szCs w:val="14"/>
                <w:lang w:eastAsia="zh-CN"/>
              </w:rPr>
              <w:t xml:space="preserve">Linear association between </w:t>
            </w:r>
            <w:r>
              <w:rPr>
                <w:rFonts w:ascii="Arial" w:eastAsia="宋体" w:hAnsi="Arial" w:cs="Arial"/>
                <w:b/>
                <w:bCs/>
                <w:color w:val="000000" w:themeColor="text1"/>
                <w:sz w:val="14"/>
                <w:szCs w:val="14"/>
                <w:lang w:eastAsia="zh-CN"/>
              </w:rPr>
              <w:t>SF coupling</w:t>
            </w:r>
            <w:r>
              <w:rPr>
                <w:rFonts w:ascii="Arial" w:hAnsi="Arial" w:cs="Arial"/>
                <w:b/>
                <w:bCs/>
                <w:color w:val="000000" w:themeColor="text1"/>
                <w:sz w:val="14"/>
                <w:szCs w:val="14"/>
                <w:lang w:eastAsia="zh-CN"/>
              </w:rPr>
              <w:t xml:space="preserve"> and incident anxiety</w:t>
            </w:r>
          </w:p>
        </w:tc>
        <w:tc>
          <w:tcPr>
            <w:tcW w:w="112" w:type="pct"/>
            <w:tcBorders>
              <w:top w:val="nil"/>
              <w:left w:val="nil"/>
              <w:bottom w:val="nil"/>
              <w:right w:val="nil"/>
              <w:tl2br w:val="nil"/>
              <w:tr2bl w:val="nil"/>
            </w:tcBorders>
            <w:shd w:val="clear" w:color="auto" w:fill="F2F2F2" w:themeFill="background1" w:themeFillShade="F2"/>
            <w:vAlign w:val="center"/>
          </w:tcPr>
          <w:p w:rsidR="00A546B5" w:rsidRDefault="00A546B5">
            <w:pPr>
              <w:spacing w:line="200" w:lineRule="exact"/>
              <w:jc w:val="center"/>
              <w:rPr>
                <w:rFonts w:ascii="Arial" w:hAnsi="Arial" w:cs="Arial"/>
                <w:b/>
                <w:bCs/>
                <w:color w:val="000000" w:themeColor="text1"/>
                <w:sz w:val="14"/>
                <w:szCs w:val="14"/>
                <w:lang w:eastAsia="zh-CN"/>
              </w:rPr>
            </w:pPr>
          </w:p>
        </w:tc>
        <w:tc>
          <w:tcPr>
            <w:tcW w:w="2286" w:type="pct"/>
            <w:gridSpan w:val="4"/>
            <w:tcBorders>
              <w:top w:val="single" w:sz="12" w:space="0" w:color="000000" w:themeColor="text1"/>
              <w:left w:val="nil"/>
              <w:bottom w:val="single" w:sz="12" w:space="0" w:color="000000"/>
              <w:tl2br w:val="nil"/>
              <w:tr2bl w:val="nil"/>
            </w:tcBorders>
            <w:shd w:val="clear" w:color="auto" w:fill="F2F2F2" w:themeFill="background1" w:themeFillShade="F2"/>
            <w:vAlign w:val="center"/>
          </w:tcPr>
          <w:p w:rsidR="00A546B5" w:rsidRDefault="00000000">
            <w:pPr>
              <w:spacing w:line="200" w:lineRule="exact"/>
              <w:ind w:firstLineChars="100" w:firstLine="143"/>
              <w:jc w:val="center"/>
              <w:rPr>
                <w:rFonts w:ascii="Arial" w:hAnsi="Arial" w:cs="Arial"/>
                <w:b/>
                <w:bCs/>
                <w:color w:val="000000" w:themeColor="text1"/>
                <w:sz w:val="14"/>
                <w:szCs w:val="14"/>
              </w:rPr>
            </w:pPr>
            <w:r>
              <w:rPr>
                <w:rFonts w:ascii="Arial" w:hAnsi="Arial" w:cs="Arial"/>
                <w:b/>
                <w:bCs/>
                <w:color w:val="000000" w:themeColor="text1"/>
                <w:sz w:val="14"/>
                <w:szCs w:val="14"/>
                <w:lang w:eastAsia="zh-CN"/>
              </w:rPr>
              <w:t xml:space="preserve">Associations between </w:t>
            </w:r>
            <w:r>
              <w:rPr>
                <w:rFonts w:ascii="Arial" w:eastAsia="宋体" w:hAnsi="Arial" w:cs="Arial"/>
                <w:b/>
                <w:bCs/>
                <w:color w:val="000000" w:themeColor="text1"/>
                <w:sz w:val="14"/>
                <w:szCs w:val="14"/>
                <w:lang w:eastAsia="zh-CN"/>
              </w:rPr>
              <w:t>SF coupling</w:t>
            </w:r>
            <w:r>
              <w:rPr>
                <w:rFonts w:ascii="Arial" w:hAnsi="Arial" w:cs="Arial"/>
                <w:b/>
                <w:bCs/>
                <w:color w:val="000000" w:themeColor="text1"/>
                <w:sz w:val="14"/>
                <w:szCs w:val="14"/>
                <w:lang w:eastAsia="zh-CN"/>
              </w:rPr>
              <w:t xml:space="preserve"> tertile and incident anxiety</w:t>
            </w:r>
          </w:p>
        </w:tc>
      </w:tr>
      <w:tr w:rsidR="00A546B5">
        <w:trPr>
          <w:trHeight w:val="283"/>
        </w:trPr>
        <w:tc>
          <w:tcPr>
            <w:tcW w:w="1070" w:type="pct"/>
            <w:vMerge/>
            <w:tcBorders>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908" w:type="pct"/>
            <w:vMerge w:val="restart"/>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HR (95%</w:t>
            </w:r>
            <w:r>
              <w:rPr>
                <w:rFonts w:ascii="Arial" w:hAnsi="Arial" w:cs="Arial"/>
                <w:b/>
                <w:bCs/>
                <w:color w:val="000000" w:themeColor="text1"/>
                <w:sz w:val="14"/>
                <w:szCs w:val="14"/>
                <w:lang w:eastAsia="zh-CN"/>
              </w:rPr>
              <w:t xml:space="preserve"> </w:t>
            </w:r>
            <w:r>
              <w:rPr>
                <w:rFonts w:ascii="Arial" w:hAnsi="Arial" w:cs="Arial"/>
                <w:b/>
                <w:bCs/>
                <w:color w:val="000000" w:themeColor="text1"/>
                <w:sz w:val="14"/>
                <w:szCs w:val="14"/>
              </w:rPr>
              <w:t>CI)</w:t>
            </w:r>
          </w:p>
        </w:tc>
        <w:tc>
          <w:tcPr>
            <w:tcW w:w="621" w:type="pct"/>
            <w:vMerge w:val="restart"/>
            <w:tcBorders>
              <w:top w:val="single" w:sz="12" w:space="0" w:color="000000"/>
              <w:bottom w:val="single" w:sz="12" w:space="0" w:color="000000"/>
              <w:right w:val="nil"/>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i/>
                <w:iCs/>
                <w:color w:val="000000" w:themeColor="text1"/>
                <w:sz w:val="14"/>
                <w:szCs w:val="14"/>
              </w:rPr>
              <w:t>p</w:t>
            </w:r>
            <w:r>
              <w:rPr>
                <w:rFonts w:ascii="Arial" w:hAnsi="Arial" w:cs="Arial"/>
                <w:b/>
                <w:bCs/>
                <w:color w:val="000000" w:themeColor="text1"/>
                <w:sz w:val="14"/>
                <w:szCs w:val="14"/>
              </w:rPr>
              <w:t xml:space="preserve"> value*</w:t>
            </w:r>
          </w:p>
        </w:tc>
        <w:tc>
          <w:tcPr>
            <w:tcW w:w="112" w:type="pct"/>
            <w:tcBorders>
              <w:top w:val="nil"/>
              <w:left w:val="nil"/>
              <w:bottom w:val="nil"/>
              <w:right w:val="nil"/>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1099" w:type="pct"/>
            <w:gridSpan w:val="2"/>
            <w:tcBorders>
              <w:top w:val="single" w:sz="12" w:space="0" w:color="000000"/>
              <w:left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Middle tertile</w:t>
            </w:r>
          </w:p>
        </w:tc>
        <w:tc>
          <w:tcPr>
            <w:tcW w:w="1187" w:type="pct"/>
            <w:gridSpan w:val="2"/>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Highest tertile</w:t>
            </w:r>
          </w:p>
        </w:tc>
      </w:tr>
      <w:tr w:rsidR="00A546B5">
        <w:trPr>
          <w:trHeight w:val="283"/>
        </w:trPr>
        <w:tc>
          <w:tcPr>
            <w:tcW w:w="1070" w:type="pct"/>
            <w:vMerge/>
            <w:tcBorders>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908" w:type="pct"/>
            <w:vMerge/>
            <w:tcBorders>
              <w:top w:val="single" w:sz="12" w:space="0" w:color="000000"/>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621" w:type="pct"/>
            <w:vMerge/>
            <w:tcBorders>
              <w:top w:val="single" w:sz="12" w:space="0" w:color="000000"/>
              <w:bottom w:val="single" w:sz="12" w:space="0" w:color="000000"/>
              <w:right w:val="nil"/>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112" w:type="pct"/>
            <w:tcBorders>
              <w:top w:val="nil"/>
              <w:left w:val="nil"/>
              <w:bottom w:val="single" w:sz="12" w:space="0" w:color="000000" w:themeColor="text1"/>
              <w:right w:val="nil"/>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695" w:type="pct"/>
            <w:tcBorders>
              <w:top w:val="single" w:sz="12" w:space="0" w:color="000000"/>
              <w:left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HR (95% CI)</w:t>
            </w:r>
          </w:p>
        </w:tc>
        <w:tc>
          <w:tcPr>
            <w:tcW w:w="404" w:type="pct"/>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i/>
                <w:iCs/>
                <w:color w:val="000000" w:themeColor="text1"/>
                <w:sz w:val="14"/>
                <w:szCs w:val="14"/>
              </w:rPr>
              <w:t>p</w:t>
            </w:r>
            <w:r>
              <w:rPr>
                <w:rFonts w:ascii="Arial" w:hAnsi="Arial" w:cs="Arial"/>
                <w:b/>
                <w:bCs/>
                <w:color w:val="000000" w:themeColor="text1"/>
                <w:sz w:val="14"/>
                <w:szCs w:val="14"/>
              </w:rPr>
              <w:t xml:space="preserve"> value*</w:t>
            </w:r>
          </w:p>
        </w:tc>
        <w:tc>
          <w:tcPr>
            <w:tcW w:w="747" w:type="pct"/>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HR (95% CI)</w:t>
            </w:r>
          </w:p>
        </w:tc>
        <w:tc>
          <w:tcPr>
            <w:tcW w:w="439" w:type="pct"/>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i/>
                <w:iCs/>
                <w:color w:val="000000" w:themeColor="text1"/>
                <w:sz w:val="14"/>
                <w:szCs w:val="14"/>
              </w:rPr>
              <w:t>p</w:t>
            </w:r>
            <w:r>
              <w:rPr>
                <w:rFonts w:ascii="Arial" w:hAnsi="Arial" w:cs="Arial"/>
                <w:b/>
                <w:bCs/>
                <w:color w:val="000000" w:themeColor="text1"/>
                <w:sz w:val="14"/>
                <w:szCs w:val="14"/>
              </w:rPr>
              <w:t xml:space="preserve"> value*</w:t>
            </w:r>
          </w:p>
        </w:tc>
      </w:tr>
      <w:tr w:rsidR="00A546B5">
        <w:trPr>
          <w:trHeight w:val="283"/>
        </w:trPr>
        <w:tc>
          <w:tcPr>
            <w:tcW w:w="1070" w:type="pct"/>
            <w:tcBorders>
              <w:top w:val="single" w:sz="12" w:space="0" w:color="000000"/>
              <w:tl2br w:val="nil"/>
              <w:tr2bl w:val="nil"/>
            </w:tcBorders>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L_G_and_S_cingul_Mid_Post</w:t>
            </w:r>
          </w:p>
        </w:tc>
        <w:tc>
          <w:tcPr>
            <w:tcW w:w="908" w:type="pct"/>
            <w:tcBorders>
              <w:top w:val="single" w:sz="12" w:space="0" w:color="000000"/>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(0.97-1.11)</w:t>
            </w:r>
          </w:p>
        </w:tc>
        <w:tc>
          <w:tcPr>
            <w:tcW w:w="621" w:type="pct"/>
            <w:tcBorders>
              <w:top w:val="single" w:sz="12" w:space="0" w:color="000000"/>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.27</w:t>
            </w:r>
          </w:p>
        </w:tc>
        <w:tc>
          <w:tcPr>
            <w:tcW w:w="112" w:type="pct"/>
            <w:tcBorders>
              <w:top w:val="single" w:sz="12" w:space="0" w:color="000000" w:themeColor="text1"/>
              <w:left w:val="nil"/>
              <w:bottom w:val="nil"/>
              <w:right w:val="nil"/>
              <w:tl2br w:val="nil"/>
              <w:tr2bl w:val="nil"/>
            </w:tcBorders>
            <w:vAlign w:val="center"/>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top w:val="single" w:sz="12" w:space="0" w:color="000000"/>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1.09 (0.92-1.28)</w:t>
            </w:r>
          </w:p>
        </w:tc>
        <w:tc>
          <w:tcPr>
            <w:tcW w:w="404" w:type="pct"/>
            <w:tcBorders>
              <w:top w:val="single" w:sz="12" w:space="0" w:color="000000"/>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.32</w:t>
            </w:r>
          </w:p>
        </w:tc>
        <w:tc>
          <w:tcPr>
            <w:tcW w:w="747" w:type="pct"/>
            <w:tcBorders>
              <w:top w:val="single" w:sz="12" w:space="0" w:color="000000"/>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(0.89-1.24)</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.54</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L_G_oc_temp_med_Lingual</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(0.91-1.04)</w:t>
            </w:r>
          </w:p>
        </w:tc>
        <w:tc>
          <w:tcPr>
            <w:tcW w:w="621" w:type="pct"/>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.38</w:t>
            </w:r>
          </w:p>
        </w:tc>
        <w:tc>
          <w:tcPr>
            <w:tcW w:w="112" w:type="pct"/>
            <w:tcBorders>
              <w:top w:val="nil"/>
              <w:left w:val="nil"/>
              <w:bottom w:val="nil"/>
              <w:right w:val="nil"/>
              <w:tl2br w:val="nil"/>
              <w:tr2bl w:val="nil"/>
            </w:tcBorders>
            <w:vAlign w:val="center"/>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(0.85-1.17)</w:t>
            </w:r>
          </w:p>
        </w:tc>
        <w:tc>
          <w:tcPr>
            <w:tcW w:w="404"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.95</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(0.86-1.19)</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.86</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L_G_pariet_inf_Angular</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(0.92-1.05)</w:t>
            </w:r>
          </w:p>
        </w:tc>
        <w:tc>
          <w:tcPr>
            <w:tcW w:w="621" w:type="pct"/>
            <w:tcBorders>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.60</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(0.82-1.12)</w:t>
            </w:r>
          </w:p>
        </w:tc>
        <w:tc>
          <w:tcPr>
            <w:tcW w:w="404" w:type="pct"/>
            <w:tcBorders>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.60</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(0.79-1.09)</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.34</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L_Pole_occipital</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(0.96-1.09)</w:t>
            </w:r>
          </w:p>
        </w:tc>
        <w:tc>
          <w:tcPr>
            <w:tcW w:w="621" w:type="pct"/>
            <w:tcBorders>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.50</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(0.87-1.20)</w:t>
            </w:r>
          </w:p>
        </w:tc>
        <w:tc>
          <w:tcPr>
            <w:tcW w:w="404" w:type="pct"/>
            <w:tcBorders>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.75</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(0.84-1.16)</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.91</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L_S_collat_transv_post</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(0.88-1.01)</w:t>
            </w:r>
          </w:p>
        </w:tc>
        <w:tc>
          <w:tcPr>
            <w:tcW w:w="621" w:type="pct"/>
            <w:tcBorders>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.08</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(0.85-1.16)</w:t>
            </w:r>
          </w:p>
        </w:tc>
        <w:tc>
          <w:tcPr>
            <w:tcW w:w="404" w:type="pct"/>
            <w:tcBorders>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.93</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0.91 (0.78-1.07)</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.27</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L_S_temporal_sup</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(0.93-1.06)</w:t>
            </w:r>
          </w:p>
        </w:tc>
        <w:tc>
          <w:tcPr>
            <w:tcW w:w="621" w:type="pct"/>
            <w:tcBorders>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.82</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1.07 (0.91-1.25)</w:t>
            </w:r>
          </w:p>
        </w:tc>
        <w:tc>
          <w:tcPr>
            <w:tcW w:w="404" w:type="pct"/>
            <w:tcBorders>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.41</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(0.82-1.14)</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.73</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R_G_and_S_occipital_inf</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(0.90-1.03)</w:t>
            </w:r>
          </w:p>
        </w:tc>
        <w:tc>
          <w:tcPr>
            <w:tcW w:w="621" w:type="pct"/>
            <w:tcBorders>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.24</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(0.78-1.08)</w:t>
            </w:r>
          </w:p>
        </w:tc>
        <w:tc>
          <w:tcPr>
            <w:tcW w:w="404" w:type="pct"/>
            <w:tcBorders>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.29</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(0.80-1.10)</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.41</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R_G_and_S_cingul_Mid_Ant</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(0.92-1.05)</w:t>
            </w:r>
          </w:p>
        </w:tc>
        <w:tc>
          <w:tcPr>
            <w:tcW w:w="621" w:type="pct"/>
            <w:tcBorders>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.57</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(0.79-1.09)</w:t>
            </w:r>
          </w:p>
        </w:tc>
        <w:tc>
          <w:tcPr>
            <w:tcW w:w="404" w:type="pct"/>
            <w:tcBorders>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.38</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(0.80-1.10)</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.46</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R_G_and_S_cingul_Mid_Post</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(0.94-1.07)</w:t>
            </w:r>
          </w:p>
        </w:tc>
        <w:tc>
          <w:tcPr>
            <w:tcW w:w="621" w:type="pct"/>
            <w:tcBorders>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.87</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1.12 (0.95-1.31)</w:t>
            </w:r>
          </w:p>
        </w:tc>
        <w:tc>
          <w:tcPr>
            <w:tcW w:w="404" w:type="pct"/>
            <w:tcBorders>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.17</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(0.85-1.19)</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.94</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R_G_Ins_lg_and_S_cent_ins</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(0.98-1.12)</w:t>
            </w:r>
          </w:p>
        </w:tc>
        <w:tc>
          <w:tcPr>
            <w:tcW w:w="621" w:type="pct"/>
            <w:tcBorders>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.19</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(0.84-1.16)</w:t>
            </w:r>
          </w:p>
        </w:tc>
        <w:tc>
          <w:tcPr>
            <w:tcW w:w="404" w:type="pct"/>
            <w:tcBorders>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.89</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1.09 (0.93-1.28)</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.31</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R_G_oc_temp_lat_fusifort</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(0.91-1.03)</w:t>
            </w:r>
          </w:p>
        </w:tc>
        <w:tc>
          <w:tcPr>
            <w:tcW w:w="621" w:type="pct"/>
            <w:tcBorders>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.32</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0.88 (0.75-1.03)</w:t>
            </w:r>
          </w:p>
        </w:tc>
        <w:tc>
          <w:tcPr>
            <w:tcW w:w="404" w:type="pct"/>
            <w:tcBorders>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.10</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0.85 (0.73-1.00)</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.05</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R_G_oc_temp_med_Lingual</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(0.96-1.09)</w:t>
            </w:r>
          </w:p>
        </w:tc>
        <w:tc>
          <w:tcPr>
            <w:tcW w:w="621" w:type="pct"/>
            <w:tcBorders>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.51</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1.07 (0.92-1.26)</w:t>
            </w:r>
          </w:p>
        </w:tc>
        <w:tc>
          <w:tcPr>
            <w:tcW w:w="404" w:type="pct"/>
            <w:tcBorders>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.38</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(0.86-1.19)</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.92</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R_Lat_Fis_postt</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(0.97-1.11)</w:t>
            </w:r>
          </w:p>
        </w:tc>
        <w:tc>
          <w:tcPr>
            <w:tcW w:w="621" w:type="pct"/>
            <w:tcBorders>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.25</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(0.88-1.23)</w:t>
            </w:r>
          </w:p>
        </w:tc>
        <w:tc>
          <w:tcPr>
            <w:tcW w:w="404" w:type="pct"/>
            <w:tcBorders>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.62</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1.11 (0.94-1.30)</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.22</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R_S_collat_transv_post</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(0.90-1.03)</w:t>
            </w:r>
          </w:p>
        </w:tc>
        <w:tc>
          <w:tcPr>
            <w:tcW w:w="621" w:type="pct"/>
            <w:tcBorders>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.31</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(0.86-1.19)</w:t>
            </w:r>
          </w:p>
        </w:tc>
        <w:tc>
          <w:tcPr>
            <w:tcW w:w="404" w:type="pct"/>
            <w:tcBorders>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.89</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(0.80-1.11)</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.48</w:t>
            </w:r>
          </w:p>
        </w:tc>
      </w:tr>
      <w:tr w:rsidR="00A546B5" w:rsidRPr="0076747D">
        <w:trPr>
          <w:trHeight w:val="283"/>
        </w:trPr>
        <w:tc>
          <w:tcPr>
            <w:tcW w:w="1070" w:type="pct"/>
            <w:tcBorders>
              <w:tl2br w:val="nil"/>
              <w:tr2bl w:val="nil"/>
            </w:tcBorders>
            <w:shd w:val="clear" w:color="auto" w:fill="auto"/>
            <w:vAlign w:val="center"/>
          </w:tcPr>
          <w:p w:rsidR="00A546B5" w:rsidRPr="0076747D" w:rsidRDefault="00000000">
            <w:pPr>
              <w:spacing w:line="200" w:lineRule="exact"/>
              <w:jc w:val="left"/>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R_S_precentral_inf_part</w:t>
            </w:r>
          </w:p>
        </w:tc>
        <w:tc>
          <w:tcPr>
            <w:tcW w:w="908" w:type="pct"/>
            <w:tcBorders>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0.92 (0.87-0.99)</w:t>
            </w:r>
          </w:p>
        </w:tc>
        <w:tc>
          <w:tcPr>
            <w:tcW w:w="621" w:type="pct"/>
            <w:tcBorders>
              <w:right w:val="nil"/>
              <w:tl2br w:val="nil"/>
              <w:tr2bl w:val="nil"/>
            </w:tcBorders>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rPr>
              <w:t>.02</w:t>
            </w:r>
          </w:p>
        </w:tc>
        <w:tc>
          <w:tcPr>
            <w:tcW w:w="112" w:type="pct"/>
            <w:tcBorders>
              <w:top w:val="nil"/>
              <w:left w:val="nil"/>
              <w:bottom w:val="nil"/>
              <w:right w:val="nil"/>
              <w:tl2br w:val="nil"/>
              <w:tr2bl w:val="nil"/>
            </w:tcBorders>
          </w:tcPr>
          <w:p w:rsidR="00A546B5" w:rsidRPr="0076747D" w:rsidRDefault="00A546B5">
            <w:pPr>
              <w:spacing w:line="200" w:lineRule="exact"/>
              <w:jc w:val="center"/>
              <w:rPr>
                <w:rFonts w:ascii="Arial" w:hAnsi="Arial" w:cs="Arial"/>
                <w:b/>
                <w:bCs/>
                <w:color w:val="000000" w:themeColor="text1"/>
                <w:sz w:val="14"/>
                <w:szCs w:val="14"/>
                <w:lang w:eastAsia="zh-CN"/>
              </w:rPr>
            </w:pPr>
          </w:p>
        </w:tc>
        <w:tc>
          <w:tcPr>
            <w:tcW w:w="695" w:type="pct"/>
            <w:tcBorders>
              <w:left w:val="nil"/>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0.96 (0.82-1.13)</w:t>
            </w:r>
          </w:p>
        </w:tc>
        <w:tc>
          <w:tcPr>
            <w:tcW w:w="404" w:type="pct"/>
            <w:tcBorders>
              <w:tl2br w:val="nil"/>
              <w:tr2bl w:val="nil"/>
            </w:tcBorders>
            <w:shd w:val="clear" w:color="auto" w:fill="auto"/>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rPr>
              <w:t>.63</w:t>
            </w:r>
          </w:p>
        </w:tc>
        <w:tc>
          <w:tcPr>
            <w:tcW w:w="747" w:type="pct"/>
            <w:tcBorders>
              <w:tl2br w:val="nil"/>
              <w:tr2bl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hAnsi="Arial" w:cs="Arial"/>
                <w:b/>
                <w:bCs/>
                <w:color w:val="000000" w:themeColor="text1"/>
                <w:sz w:val="14"/>
                <w:szCs w:val="14"/>
                <w:lang w:eastAsia="zh-CN"/>
              </w:rPr>
              <w:t>0.84 (0.71-0.99)</w:t>
            </w:r>
          </w:p>
        </w:tc>
        <w:tc>
          <w:tcPr>
            <w:tcW w:w="439" w:type="pct"/>
            <w:tcBorders>
              <w:top w:val="nil"/>
              <w:left w:val="nil"/>
              <w:bottom w:val="nil"/>
              <w:right w:val="nil"/>
            </w:tcBorders>
            <w:shd w:val="clear" w:color="auto" w:fill="auto"/>
            <w:vAlign w:val="center"/>
          </w:tcPr>
          <w:p w:rsidR="00A546B5" w:rsidRPr="0076747D" w:rsidRDefault="00000000">
            <w:pPr>
              <w:spacing w:line="200" w:lineRule="exact"/>
              <w:jc w:val="center"/>
              <w:rPr>
                <w:rFonts w:ascii="Arial" w:hAnsi="Arial" w:cs="Arial"/>
                <w:b/>
                <w:bCs/>
                <w:color w:val="000000" w:themeColor="text1"/>
                <w:sz w:val="14"/>
                <w:szCs w:val="14"/>
              </w:rPr>
            </w:pPr>
            <w:r w:rsidRPr="0076747D">
              <w:rPr>
                <w:rFonts w:ascii="Arial" w:eastAsia="DengXian" w:hAnsi="Arial" w:cs="Arial"/>
                <w:b/>
                <w:bCs/>
                <w:color w:val="000000" w:themeColor="text1"/>
                <w:sz w:val="14"/>
                <w:szCs w:val="14"/>
              </w:rPr>
              <w:t>.03</w:t>
            </w:r>
          </w:p>
        </w:tc>
      </w:tr>
      <w:tr w:rsidR="00A546B5">
        <w:trPr>
          <w:trHeight w:val="283"/>
        </w:trPr>
        <w:tc>
          <w:tcPr>
            <w:tcW w:w="1070" w:type="pct"/>
            <w:tcBorders>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lang w:eastAsia="zh-CN"/>
              </w:rPr>
              <w:t>L_posterior thalamus</w:t>
            </w:r>
          </w:p>
        </w:tc>
        <w:tc>
          <w:tcPr>
            <w:tcW w:w="908"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(0.96-1.10)</w:t>
            </w:r>
          </w:p>
        </w:tc>
        <w:tc>
          <w:tcPr>
            <w:tcW w:w="621" w:type="pct"/>
            <w:tcBorders>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.44</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1.19 (1.01-1.40)</w:t>
            </w:r>
          </w:p>
        </w:tc>
        <w:tc>
          <w:tcPr>
            <w:tcW w:w="404" w:type="pct"/>
            <w:tcBorders>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.03</w:t>
            </w:r>
          </w:p>
        </w:tc>
        <w:tc>
          <w:tcPr>
            <w:tcW w:w="747" w:type="pct"/>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1.12 (0.95-1.31)</w:t>
            </w:r>
          </w:p>
        </w:tc>
        <w:tc>
          <w:tcPr>
            <w:tcW w:w="439" w:type="pct"/>
            <w:tcBorders>
              <w:top w:val="nil"/>
              <w:left w:val="nil"/>
              <w:bottom w:val="nil"/>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.19</w:t>
            </w:r>
          </w:p>
        </w:tc>
      </w:tr>
      <w:tr w:rsidR="00A546B5">
        <w:trPr>
          <w:trHeight w:val="283"/>
        </w:trPr>
        <w:tc>
          <w:tcPr>
            <w:tcW w:w="1070" w:type="pct"/>
            <w:tcBorders>
              <w:bottom w:val="single" w:sz="12" w:space="0" w:color="000000" w:themeColor="text1"/>
              <w:tl2br w:val="nil"/>
              <w:tr2bl w:val="nil"/>
            </w:tcBorders>
            <w:shd w:val="clear" w:color="auto" w:fill="auto"/>
            <w:vAlign w:val="center"/>
          </w:tcPr>
          <w:p w:rsidR="00A546B5" w:rsidRDefault="00000000">
            <w:pPr>
              <w:spacing w:line="200" w:lineRule="exact"/>
              <w:jc w:val="left"/>
              <w:rPr>
                <w:rFonts w:ascii="Arial" w:hAnsi="Arial" w:cs="Arial"/>
                <w:color w:val="000000" w:themeColor="text1"/>
                <w:sz w:val="14"/>
                <w:szCs w:val="14"/>
              </w:rPr>
            </w:pPr>
            <w:r>
              <w:rPr>
                <w:rFonts w:ascii="Arial" w:hAnsi="Arial" w:cs="Arial"/>
                <w:color w:val="000000" w:themeColor="text1"/>
                <w:sz w:val="14"/>
                <w:szCs w:val="14"/>
              </w:rPr>
              <w:t>L_putamen</w:t>
            </w:r>
          </w:p>
        </w:tc>
        <w:tc>
          <w:tcPr>
            <w:tcW w:w="908" w:type="pct"/>
            <w:tcBorders>
              <w:bottom w:val="single" w:sz="12" w:space="0" w:color="000000" w:themeColor="text1"/>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(0.92-1.05)</w:t>
            </w:r>
          </w:p>
        </w:tc>
        <w:tc>
          <w:tcPr>
            <w:tcW w:w="621" w:type="pct"/>
            <w:tcBorders>
              <w:bottom w:val="single" w:sz="12" w:space="0" w:color="000000" w:themeColor="text1"/>
              <w:right w:val="nil"/>
              <w:tl2br w:val="nil"/>
              <w:tr2bl w:val="nil"/>
            </w:tcBorders>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.64</w:t>
            </w:r>
          </w:p>
        </w:tc>
        <w:tc>
          <w:tcPr>
            <w:tcW w:w="112" w:type="pct"/>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695" w:type="pct"/>
            <w:tcBorders>
              <w:left w:val="nil"/>
              <w:bottom w:val="single" w:sz="12" w:space="0" w:color="000000" w:themeColor="text1"/>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(0.86-1.18)</w:t>
            </w:r>
          </w:p>
        </w:tc>
        <w:tc>
          <w:tcPr>
            <w:tcW w:w="404" w:type="pct"/>
            <w:tcBorders>
              <w:bottom w:val="single" w:sz="12" w:space="0" w:color="000000" w:themeColor="text1"/>
              <w:tl2br w:val="nil"/>
              <w:tr2bl w:val="nil"/>
            </w:tcBorders>
            <w:shd w:val="clear" w:color="auto" w:fill="auto"/>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rPr>
              <w:t>.95</w:t>
            </w:r>
          </w:p>
        </w:tc>
        <w:tc>
          <w:tcPr>
            <w:tcW w:w="747" w:type="pct"/>
            <w:tcBorders>
              <w:bottom w:val="single" w:sz="12" w:space="0" w:color="000000" w:themeColor="text1"/>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(0.82-1.13)</w:t>
            </w:r>
          </w:p>
        </w:tc>
        <w:tc>
          <w:tcPr>
            <w:tcW w:w="439" w:type="pct"/>
            <w:tcBorders>
              <w:top w:val="nil"/>
              <w:left w:val="nil"/>
              <w:bottom w:val="single" w:sz="12" w:space="0" w:color="000000" w:themeColor="text1"/>
              <w:right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.63</w:t>
            </w:r>
          </w:p>
        </w:tc>
      </w:tr>
      <w:tr w:rsidR="00A546B5">
        <w:trPr>
          <w:trHeight w:val="283"/>
        </w:trPr>
        <w:tc>
          <w:tcPr>
            <w:tcW w:w="5000" w:type="pct"/>
            <w:gridSpan w:val="8"/>
            <w:tcBorders>
              <w:top w:val="single" w:sz="12" w:space="0" w:color="000000" w:themeColor="text1"/>
              <w:left w:val="single" w:sz="4" w:space="0" w:color="FFFFFF" w:themeColor="background1"/>
              <w:bottom w:val="single" w:sz="4" w:space="0" w:color="FFFFFF" w:themeColor="background1"/>
              <w:tl2br w:val="nil"/>
              <w:tr2bl w:val="nil"/>
            </w:tcBorders>
          </w:tcPr>
          <w:p w:rsidR="00A546B5" w:rsidRDefault="00000000">
            <w:pPr>
              <w:rPr>
                <w:rFonts w:ascii="Arial" w:hAnsi="Arial" w:cs="Arial"/>
                <w:color w:val="000000" w:themeColor="text1"/>
                <w:sz w:val="14"/>
                <w:szCs w:val="14"/>
              </w:rPr>
            </w:pPr>
            <w:r>
              <w:rPr>
                <w:rFonts w:ascii="Arial" w:eastAsia="宋体" w:hAnsi="Arial" w:cs="Arial"/>
                <w:color w:val="000000" w:themeColor="text1"/>
                <w:kern w:val="2"/>
                <w:sz w:val="14"/>
                <w:szCs w:val="14"/>
                <w:lang w:eastAsia="zh-CN"/>
              </w:rPr>
              <w:t>*All p values were two-sided, and no adjustments were made for multiple comparisons.</w:t>
            </w:r>
          </w:p>
        </w:tc>
      </w:tr>
    </w:tbl>
    <w:p w:rsidR="00A546B5" w:rsidRDefault="00A546B5">
      <w:pPr>
        <w:rPr>
          <w:rFonts w:ascii="Arial" w:hAnsi="Arial" w:cs="Arial"/>
          <w:color w:val="000000" w:themeColor="text1"/>
          <w:sz w:val="20"/>
          <w:szCs w:val="20"/>
          <w:lang w:eastAsia="zh-CN"/>
        </w:rPr>
      </w:pPr>
    </w:p>
    <w:p w:rsidR="00A546B5" w:rsidRDefault="00000000">
      <w:pPr>
        <w:rPr>
          <w:rFonts w:ascii="Arial" w:hAnsi="Arial" w:cs="Arial"/>
          <w:color w:val="000000" w:themeColor="text1"/>
          <w:sz w:val="20"/>
          <w:szCs w:val="20"/>
          <w:lang w:eastAsia="zh-CN"/>
        </w:rPr>
      </w:pPr>
      <w:r>
        <w:rPr>
          <w:rFonts w:ascii="Arial" w:hAnsi="Arial" w:cs="Arial"/>
          <w:color w:val="000000" w:themeColor="text1"/>
          <w:sz w:val="20"/>
          <w:szCs w:val="20"/>
          <w:lang w:eastAsia="zh-CN"/>
        </w:rPr>
        <w:br w:type="page"/>
      </w:r>
    </w:p>
    <w:tbl>
      <w:tblPr>
        <w:tblStyle w:val="af"/>
        <w:tblpPr w:leftFromText="180" w:rightFromText="180" w:vertAnchor="text" w:horzAnchor="margin" w:tblpXSpec="center" w:tblpY="147"/>
        <w:tblW w:w="5602"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9"/>
        <w:gridCol w:w="2143"/>
        <w:gridCol w:w="697"/>
        <w:gridCol w:w="723"/>
        <w:gridCol w:w="774"/>
        <w:gridCol w:w="167"/>
        <w:gridCol w:w="693"/>
        <w:gridCol w:w="900"/>
        <w:gridCol w:w="888"/>
        <w:gridCol w:w="928"/>
        <w:gridCol w:w="920"/>
        <w:gridCol w:w="45"/>
        <w:gridCol w:w="191"/>
      </w:tblGrid>
      <w:tr w:rsidR="00A546B5">
        <w:trPr>
          <w:gridAfter w:val="2"/>
          <w:wAfter w:w="116" w:type="pct"/>
          <w:trHeight w:val="283"/>
        </w:trPr>
        <w:tc>
          <w:tcPr>
            <w:tcW w:w="4884" w:type="pct"/>
            <w:gridSpan w:val="11"/>
            <w:tcBorders>
              <w:top w:val="nil"/>
              <w:bottom w:val="single" w:sz="12" w:space="0" w:color="auto"/>
            </w:tcBorders>
            <w:vAlign w:val="center"/>
          </w:tcPr>
          <w:p w:rsidR="00A546B5" w:rsidRDefault="00000000">
            <w:pPr>
              <w:rPr>
                <w:rFonts w:ascii="Arial" w:hAnsi="Arial" w:cs="Arial"/>
                <w:b/>
                <w:bCs/>
                <w:color w:val="000000" w:themeColor="text1"/>
                <w:sz w:val="20"/>
                <w:szCs w:val="20"/>
                <w:lang w:eastAsia="zh-CN"/>
              </w:rPr>
            </w:pPr>
            <w:r>
              <w:rPr>
                <w:rFonts w:ascii="Arial" w:hAnsi="Arial" w:cs="Arial"/>
                <w:b/>
                <w:bCs/>
                <w:color w:val="000000" w:themeColor="text1"/>
                <w:lang w:eastAsia="zh-CN"/>
              </w:rPr>
              <w:lastRenderedPageBreak/>
              <w:t>e</w:t>
            </w:r>
            <w:r>
              <w:rPr>
                <w:rFonts w:ascii="Arial" w:hAnsi="Arial" w:cs="Arial"/>
                <w:b/>
                <w:bCs/>
                <w:color w:val="000000" w:themeColor="text1"/>
              </w:rPr>
              <w:t>Table 1</w:t>
            </w:r>
            <w:r>
              <w:rPr>
                <w:rFonts w:ascii="Arial" w:hAnsi="Arial" w:cs="Arial" w:hint="eastAsia"/>
                <w:b/>
                <w:bCs/>
                <w:color w:val="000000" w:themeColor="text1"/>
                <w:lang w:eastAsia="zh-CN"/>
              </w:rPr>
              <w:t>1</w:t>
            </w:r>
            <w:r>
              <w:rPr>
                <w:rFonts w:ascii="Arial" w:hAnsi="Arial" w:cs="Arial"/>
                <w:b/>
                <w:bCs/>
                <w:color w:val="000000" w:themeColor="text1"/>
              </w:rPr>
              <w:t xml:space="preserve">. </w:t>
            </w:r>
            <w:r>
              <w:rPr>
                <w:rFonts w:ascii="Arial" w:hAnsi="Arial" w:cs="Arial"/>
                <w:b/>
                <w:bCs/>
                <w:color w:val="000000" w:themeColor="text1"/>
                <w:lang w:eastAsia="zh-CN"/>
              </w:rPr>
              <w:t>Mediating effect of brain SF coupling in critical regions on the relationship between in utero exposure to tobacco and incident depression, anxiety</w:t>
            </w:r>
          </w:p>
        </w:tc>
      </w:tr>
      <w:tr w:rsidR="00A546B5">
        <w:trPr>
          <w:gridAfter w:val="1"/>
          <w:wAfter w:w="94" w:type="pct"/>
          <w:trHeight w:val="283"/>
        </w:trPr>
        <w:tc>
          <w:tcPr>
            <w:tcW w:w="536"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eastAsia="宋体" w:hAnsi="Arial" w:cs="Arial"/>
                <w:b/>
                <w:bCs/>
                <w:color w:val="000000" w:themeColor="text1"/>
                <w:sz w:val="14"/>
                <w:szCs w:val="14"/>
              </w:rPr>
              <w:t>Outcomes</w:t>
            </w:r>
          </w:p>
        </w:tc>
        <w:tc>
          <w:tcPr>
            <w:tcW w:w="1055" w:type="pct"/>
            <w:vMerge w:val="restart"/>
            <w:tcBorders>
              <w:top w:val="single" w:sz="12" w:space="0" w:color="auto"/>
              <w:tl2br w:val="nil"/>
              <w:tr2bl w:val="nil"/>
            </w:tcBorders>
            <w:shd w:val="clear" w:color="auto" w:fill="F2F2F2" w:themeFill="background1" w:themeFillShade="F2"/>
            <w:vAlign w:val="center"/>
          </w:tcPr>
          <w:p w:rsidR="00A546B5" w:rsidRDefault="00000000">
            <w:pPr>
              <w:rPr>
                <w:rFonts w:ascii="Arial" w:hAnsi="Arial" w:cs="Arial"/>
                <w:b/>
                <w:bCs/>
                <w:color w:val="000000" w:themeColor="text1"/>
                <w:sz w:val="14"/>
                <w:szCs w:val="14"/>
              </w:rPr>
            </w:pPr>
            <w:r>
              <w:rPr>
                <w:rFonts w:ascii="Arial" w:hAnsi="Arial" w:cs="Arial"/>
                <w:b/>
                <w:bCs/>
                <w:color w:val="000000" w:themeColor="text1"/>
                <w:sz w:val="14"/>
                <w:szCs w:val="14"/>
                <w:lang w:eastAsia="zh-CN"/>
              </w:rPr>
              <w:t>Brain region</w:t>
            </w:r>
          </w:p>
        </w:tc>
        <w:tc>
          <w:tcPr>
            <w:tcW w:w="1503" w:type="pct"/>
            <w:gridSpan w:val="5"/>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eastAsia="宋体" w:hAnsi="Arial" w:cs="Arial"/>
                <w:b/>
                <w:bCs/>
                <w:color w:val="000000" w:themeColor="text1"/>
                <w:kern w:val="2"/>
                <w:sz w:val="14"/>
                <w:szCs w:val="14"/>
                <w:lang w:eastAsia="zh-CN"/>
              </w:rPr>
              <w:t>Proportion Mediated (%)</w:t>
            </w:r>
          </w:p>
        </w:tc>
        <w:tc>
          <w:tcPr>
            <w:tcW w:w="443"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a</w:t>
            </w:r>
          </w:p>
        </w:tc>
        <w:tc>
          <w:tcPr>
            <w:tcW w:w="437"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a</w:t>
            </w:r>
          </w:p>
        </w:tc>
        <w:tc>
          <w:tcPr>
            <w:tcW w:w="457"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eastAsia="宋体" w:hAnsi="Arial" w:cs="Arial"/>
                <w:b/>
                <w:bCs/>
                <w:color w:val="000000" w:themeColor="text1"/>
                <w:kern w:val="2"/>
                <w:sz w:val="14"/>
                <w:szCs w:val="14"/>
                <w:lang w:eastAsia="zh-CN"/>
              </w:rPr>
              <w:t xml:space="preserve">HR </w:t>
            </w:r>
            <w:r>
              <w:rPr>
                <w:rFonts w:ascii="Arial" w:eastAsia="宋体" w:hAnsi="Arial" w:cs="Arial"/>
                <w:b/>
                <w:bCs/>
                <w:color w:val="000000" w:themeColor="text1"/>
                <w:kern w:val="2"/>
                <w:sz w:val="14"/>
                <w:szCs w:val="14"/>
                <w:vertAlign w:val="superscript"/>
                <w:lang w:eastAsia="zh-CN"/>
              </w:rPr>
              <w:t>b</w:t>
            </w:r>
          </w:p>
        </w:tc>
        <w:tc>
          <w:tcPr>
            <w:tcW w:w="475" w:type="pct"/>
            <w:gridSpan w:val="2"/>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b</w:t>
            </w:r>
          </w:p>
        </w:tc>
      </w:tr>
      <w:tr w:rsidR="00A546B5">
        <w:trPr>
          <w:gridAfter w:val="1"/>
          <w:wAfter w:w="94" w:type="pct"/>
          <w:trHeight w:val="283"/>
        </w:trPr>
        <w:tc>
          <w:tcPr>
            <w:tcW w:w="536" w:type="pct"/>
            <w:vMerge/>
            <w:tcBorders>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color w:val="000000" w:themeColor="text1"/>
                <w:sz w:val="14"/>
                <w:szCs w:val="14"/>
              </w:rPr>
            </w:pPr>
          </w:p>
        </w:tc>
        <w:tc>
          <w:tcPr>
            <w:tcW w:w="1055" w:type="pct"/>
            <w:vMerge/>
            <w:tcBorders>
              <w:bottom w:val="single" w:sz="12" w:space="0" w:color="000000"/>
              <w:tl2br w:val="nil"/>
              <w:tr2bl w:val="nil"/>
            </w:tcBorders>
            <w:shd w:val="clear" w:color="auto" w:fill="F2F2F2" w:themeFill="background1" w:themeFillShade="F2"/>
            <w:vAlign w:val="center"/>
          </w:tcPr>
          <w:p w:rsidR="00A546B5" w:rsidRDefault="00A546B5">
            <w:pPr>
              <w:rPr>
                <w:rFonts w:ascii="Arial" w:hAnsi="Arial" w:cs="Arial"/>
                <w:color w:val="000000" w:themeColor="text1"/>
                <w:sz w:val="14"/>
                <w:szCs w:val="14"/>
                <w:lang w:eastAsia="zh-CN"/>
              </w:rPr>
            </w:pPr>
          </w:p>
        </w:tc>
        <w:tc>
          <w:tcPr>
            <w:tcW w:w="343" w:type="pct"/>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 xml:space="preserve"> Value</w:t>
            </w:r>
          </w:p>
        </w:tc>
        <w:tc>
          <w:tcPr>
            <w:tcW w:w="356" w:type="pct"/>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95% CI (Lower)</w:t>
            </w:r>
          </w:p>
        </w:tc>
        <w:tc>
          <w:tcPr>
            <w:tcW w:w="463" w:type="pct"/>
            <w:gridSpan w:val="2"/>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95% CI</w:t>
            </w:r>
          </w:p>
          <w:p w:rsidR="00A546B5" w:rsidRDefault="00000000">
            <w:pPr>
              <w:jc w:val="center"/>
              <w:rPr>
                <w:rFonts w:ascii="Arial" w:hAnsi="Arial" w:cs="Arial"/>
                <w:b/>
                <w:bCs/>
                <w:color w:val="000000" w:themeColor="text1"/>
                <w:sz w:val="14"/>
                <w:szCs w:val="14"/>
                <w:lang w:eastAsia="zh-CN"/>
              </w:rPr>
            </w:pPr>
            <w:r>
              <w:rPr>
                <w:rFonts w:ascii="Arial" w:eastAsia="宋体" w:hAnsi="Arial" w:cs="Arial"/>
                <w:b/>
                <w:bCs/>
                <w:color w:val="000000" w:themeColor="text1"/>
                <w:kern w:val="2"/>
                <w:sz w:val="14"/>
                <w:szCs w:val="14"/>
                <w:lang w:eastAsia="zh-CN"/>
              </w:rPr>
              <w:t>(Upper)</w:t>
            </w:r>
          </w:p>
        </w:tc>
        <w:tc>
          <w:tcPr>
            <w:tcW w:w="341" w:type="pct"/>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w:t>
            </w:r>
          </w:p>
        </w:tc>
        <w:tc>
          <w:tcPr>
            <w:tcW w:w="443" w:type="pct"/>
            <w:vMerge/>
            <w:tcBorders>
              <w:bottom w:val="single" w:sz="12" w:space="0" w:color="000000"/>
              <w:tl2br w:val="nil"/>
              <w:tr2bl w:val="nil"/>
            </w:tcBorders>
            <w:shd w:val="clear" w:color="auto" w:fill="F2F2F2" w:themeFill="background1" w:themeFillShade="F2"/>
            <w:vAlign w:val="center"/>
          </w:tcPr>
          <w:p w:rsidR="00A546B5" w:rsidRDefault="00A546B5">
            <w:pPr>
              <w:rPr>
                <w:rFonts w:ascii="Arial" w:hAnsi="Arial" w:cs="Arial"/>
                <w:color w:val="000000" w:themeColor="text1"/>
                <w:sz w:val="14"/>
                <w:szCs w:val="14"/>
                <w:lang w:eastAsia="zh-CN"/>
              </w:rPr>
            </w:pPr>
          </w:p>
        </w:tc>
        <w:tc>
          <w:tcPr>
            <w:tcW w:w="437" w:type="pct"/>
            <w:vMerge/>
            <w:tcBorders>
              <w:bottom w:val="single" w:sz="12" w:space="0" w:color="000000"/>
              <w:tl2br w:val="nil"/>
              <w:tr2bl w:val="nil"/>
            </w:tcBorders>
            <w:shd w:val="clear" w:color="auto" w:fill="F2F2F2" w:themeFill="background1" w:themeFillShade="F2"/>
            <w:vAlign w:val="center"/>
          </w:tcPr>
          <w:p w:rsidR="00A546B5" w:rsidRDefault="00A546B5">
            <w:pPr>
              <w:rPr>
                <w:rFonts w:ascii="Arial" w:hAnsi="Arial" w:cs="Arial"/>
                <w:color w:val="000000" w:themeColor="text1"/>
                <w:sz w:val="14"/>
                <w:szCs w:val="14"/>
                <w:lang w:eastAsia="zh-CN"/>
              </w:rPr>
            </w:pPr>
          </w:p>
        </w:tc>
        <w:tc>
          <w:tcPr>
            <w:tcW w:w="457" w:type="pct"/>
            <w:vMerge/>
            <w:tcBorders>
              <w:bottom w:val="single" w:sz="12" w:space="0" w:color="000000"/>
              <w:tl2br w:val="nil"/>
              <w:tr2bl w:val="nil"/>
            </w:tcBorders>
            <w:shd w:val="clear" w:color="auto" w:fill="F2F2F2" w:themeFill="background1" w:themeFillShade="F2"/>
            <w:vAlign w:val="center"/>
          </w:tcPr>
          <w:p w:rsidR="00A546B5" w:rsidRDefault="00A546B5">
            <w:pPr>
              <w:rPr>
                <w:rFonts w:ascii="Arial" w:hAnsi="Arial" w:cs="Arial"/>
                <w:color w:val="000000" w:themeColor="text1"/>
                <w:sz w:val="14"/>
                <w:szCs w:val="14"/>
                <w:lang w:eastAsia="zh-CN"/>
              </w:rPr>
            </w:pPr>
          </w:p>
        </w:tc>
        <w:tc>
          <w:tcPr>
            <w:tcW w:w="475" w:type="pct"/>
            <w:gridSpan w:val="2"/>
            <w:vMerge/>
            <w:tcBorders>
              <w:bottom w:val="single" w:sz="12" w:space="0" w:color="000000"/>
              <w:tl2br w:val="nil"/>
              <w:tr2bl w:val="nil"/>
            </w:tcBorders>
            <w:shd w:val="clear" w:color="auto" w:fill="F2F2F2" w:themeFill="background1" w:themeFillShade="F2"/>
            <w:vAlign w:val="center"/>
          </w:tcPr>
          <w:p w:rsidR="00A546B5" w:rsidRDefault="00A546B5">
            <w:pPr>
              <w:rPr>
                <w:rFonts w:ascii="Arial" w:hAnsi="Arial" w:cs="Arial"/>
                <w:color w:val="000000" w:themeColor="text1"/>
                <w:sz w:val="14"/>
                <w:szCs w:val="14"/>
                <w:lang w:eastAsia="zh-CN"/>
              </w:rPr>
            </w:pPr>
          </w:p>
        </w:tc>
      </w:tr>
      <w:tr w:rsidR="00A546B5">
        <w:trPr>
          <w:gridAfter w:val="1"/>
          <w:wAfter w:w="94" w:type="pct"/>
          <w:trHeight w:val="283"/>
        </w:trPr>
        <w:tc>
          <w:tcPr>
            <w:tcW w:w="536"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lang w:eastAsia="zh-CN" w:bidi="ar"/>
              </w:rPr>
            </w:pPr>
            <w:r>
              <w:rPr>
                <w:rFonts w:ascii="Arial" w:eastAsia="宋体" w:hAnsi="Arial" w:cs="Arial"/>
                <w:color w:val="000000" w:themeColor="text1"/>
                <w:sz w:val="14"/>
                <w:szCs w:val="14"/>
                <w:lang w:eastAsia="zh-CN"/>
              </w:rPr>
              <w:t>Depression</w:t>
            </w:r>
          </w:p>
        </w:tc>
        <w:tc>
          <w:tcPr>
            <w:tcW w:w="1055" w:type="pct"/>
            <w:tcBorders>
              <w:top w:val="single" w:sz="12" w:space="0" w:color="000000"/>
              <w:tl2br w:val="nil"/>
              <w:tr2bl w:val="nil"/>
            </w:tcBorders>
            <w:vAlign w:val="center"/>
          </w:tcPr>
          <w:p w:rsidR="00A546B5" w:rsidRDefault="00000000">
            <w:pPr>
              <w:jc w:val="left"/>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L_G_and_S_cingul_Mid_Post</w:t>
            </w:r>
          </w:p>
        </w:tc>
        <w:tc>
          <w:tcPr>
            <w:tcW w:w="343" w:type="pct"/>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-1.45</w:t>
            </w:r>
          </w:p>
        </w:tc>
        <w:tc>
          <w:tcPr>
            <w:tcW w:w="356" w:type="pct"/>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-5.34</w:t>
            </w:r>
          </w:p>
        </w:tc>
        <w:tc>
          <w:tcPr>
            <w:tcW w:w="381" w:type="pct"/>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0.21</w:t>
            </w:r>
          </w:p>
        </w:tc>
        <w:tc>
          <w:tcPr>
            <w:tcW w:w="423" w:type="pct"/>
            <w:gridSpan w:val="2"/>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.08</w:t>
            </w:r>
          </w:p>
        </w:tc>
        <w:tc>
          <w:tcPr>
            <w:tcW w:w="443"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 xml:space="preserve">-.04 </w:t>
            </w:r>
          </w:p>
        </w:tc>
        <w:tc>
          <w:tcPr>
            <w:tcW w:w="437" w:type="pct"/>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2.74</w:t>
            </w:r>
            <w:r>
              <w:rPr>
                <w:rFonts w:ascii="Arial" w:eastAsia="宋体" w:hAnsi="Arial" w:cs="Arial"/>
                <w:color w:val="000000" w:themeColor="text1"/>
                <w:sz w:val="14"/>
                <w:szCs w:val="14"/>
              </w:rPr>
              <w:t>x10</w:t>
            </w:r>
            <w:r>
              <w:rPr>
                <w:rFonts w:ascii="Arial" w:eastAsia="宋体" w:hAnsi="Arial" w:cs="Arial"/>
                <w:color w:val="000000" w:themeColor="text1"/>
                <w:sz w:val="14"/>
                <w:szCs w:val="14"/>
                <w:vertAlign w:val="superscript"/>
              </w:rPr>
              <w:t>-3</w:t>
            </w:r>
          </w:p>
        </w:tc>
        <w:tc>
          <w:tcPr>
            <w:tcW w:w="457" w:type="pct"/>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 xml:space="preserve">1.52 </w:t>
            </w:r>
          </w:p>
        </w:tc>
        <w:tc>
          <w:tcPr>
            <w:tcW w:w="475" w:type="pct"/>
            <w:gridSpan w:val="2"/>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8.58</w:t>
            </w:r>
            <w:r>
              <w:rPr>
                <w:rFonts w:ascii="Arial" w:eastAsia="宋体" w:hAnsi="Arial" w:cs="Arial"/>
                <w:color w:val="000000" w:themeColor="text1"/>
                <w:sz w:val="14"/>
                <w:szCs w:val="14"/>
              </w:rPr>
              <w:t>x10</w:t>
            </w:r>
            <w:r>
              <w:rPr>
                <w:rFonts w:ascii="Arial" w:eastAsia="宋体" w:hAnsi="Arial" w:cs="Arial"/>
                <w:color w:val="000000" w:themeColor="text1"/>
                <w:sz w:val="14"/>
                <w:szCs w:val="14"/>
                <w:vertAlign w:val="superscript"/>
              </w:rPr>
              <w:t>-3</w:t>
            </w:r>
          </w:p>
        </w:tc>
      </w:tr>
      <w:tr w:rsidR="00A546B5">
        <w:trPr>
          <w:gridAfter w:val="1"/>
          <w:wAfter w:w="94" w:type="pct"/>
          <w:trHeight w:val="283"/>
        </w:trPr>
        <w:tc>
          <w:tcPr>
            <w:tcW w:w="536"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eastAsia="zh-CN" w:bidi="ar"/>
              </w:rPr>
            </w:pPr>
          </w:p>
        </w:tc>
        <w:tc>
          <w:tcPr>
            <w:tcW w:w="1055" w:type="pct"/>
            <w:tcBorders>
              <w:tl2br w:val="nil"/>
              <w:tr2bl w:val="nil"/>
            </w:tcBorders>
            <w:vAlign w:val="center"/>
          </w:tcPr>
          <w:p w:rsidR="00A546B5" w:rsidRDefault="00000000">
            <w:pPr>
              <w:jc w:val="left"/>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L_S_temporal_sup</w:t>
            </w:r>
          </w:p>
        </w:tc>
        <w:tc>
          <w:tcPr>
            <w:tcW w:w="343"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2.79</w:t>
            </w:r>
          </w:p>
        </w:tc>
        <w:tc>
          <w:tcPr>
            <w:tcW w:w="356"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1.02</w:t>
            </w:r>
          </w:p>
        </w:tc>
        <w:tc>
          <w:tcPr>
            <w:tcW w:w="381"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13.17</w:t>
            </w:r>
          </w:p>
        </w:tc>
        <w:tc>
          <w:tcPr>
            <w:tcW w:w="423" w:type="pct"/>
            <w:gridSpan w:val="2"/>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&lt;0.001</w:t>
            </w:r>
          </w:p>
        </w:tc>
        <w:tc>
          <w:tcPr>
            <w:tcW w:w="443" w:type="pct"/>
            <w:tcBorders>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 xml:space="preserve">-.04 </w:t>
            </w:r>
          </w:p>
        </w:tc>
        <w:tc>
          <w:tcPr>
            <w:tcW w:w="437"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5.79</w:t>
            </w:r>
            <w:r>
              <w:rPr>
                <w:rFonts w:ascii="Arial" w:eastAsia="宋体" w:hAnsi="Arial" w:cs="Arial"/>
                <w:color w:val="000000" w:themeColor="text1"/>
                <w:sz w:val="14"/>
                <w:szCs w:val="14"/>
              </w:rPr>
              <w:t>x10</w:t>
            </w:r>
            <w:r>
              <w:rPr>
                <w:rFonts w:ascii="Arial" w:eastAsia="宋体" w:hAnsi="Arial" w:cs="Arial"/>
                <w:color w:val="000000" w:themeColor="text1"/>
                <w:sz w:val="14"/>
                <w:szCs w:val="14"/>
                <w:vertAlign w:val="superscript"/>
              </w:rPr>
              <w:t>-4</w:t>
            </w:r>
          </w:p>
        </w:tc>
        <w:tc>
          <w:tcPr>
            <w:tcW w:w="457"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 xml:space="preserve">0.43 </w:t>
            </w:r>
          </w:p>
        </w:tc>
        <w:tc>
          <w:tcPr>
            <w:tcW w:w="475" w:type="pct"/>
            <w:gridSpan w:val="2"/>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 xml:space="preserve">.01 </w:t>
            </w:r>
          </w:p>
        </w:tc>
      </w:tr>
      <w:tr w:rsidR="00A546B5">
        <w:trPr>
          <w:gridAfter w:val="1"/>
          <w:wAfter w:w="94" w:type="pct"/>
          <w:trHeight w:val="283"/>
        </w:trPr>
        <w:tc>
          <w:tcPr>
            <w:tcW w:w="536"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eastAsia="zh-CN" w:bidi="ar"/>
              </w:rPr>
            </w:pPr>
          </w:p>
        </w:tc>
        <w:tc>
          <w:tcPr>
            <w:tcW w:w="1055" w:type="pct"/>
            <w:tcBorders>
              <w:tl2br w:val="nil"/>
              <w:tr2bl w:val="nil"/>
            </w:tcBorders>
            <w:vAlign w:val="center"/>
          </w:tcPr>
          <w:p w:rsidR="00A546B5" w:rsidRDefault="00000000">
            <w:pPr>
              <w:jc w:val="left"/>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R_G_and_S_occipital_inf</w:t>
            </w:r>
          </w:p>
        </w:tc>
        <w:tc>
          <w:tcPr>
            <w:tcW w:w="343"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1.15</w:t>
            </w:r>
          </w:p>
        </w:tc>
        <w:tc>
          <w:tcPr>
            <w:tcW w:w="356"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0.04</w:t>
            </w:r>
          </w:p>
        </w:tc>
        <w:tc>
          <w:tcPr>
            <w:tcW w:w="381"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4.39</w:t>
            </w:r>
          </w:p>
        </w:tc>
        <w:tc>
          <w:tcPr>
            <w:tcW w:w="423" w:type="pct"/>
            <w:gridSpan w:val="2"/>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.04</w:t>
            </w:r>
          </w:p>
        </w:tc>
        <w:tc>
          <w:tcPr>
            <w:tcW w:w="443" w:type="pct"/>
            <w:tcBorders>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 xml:space="preserve">.03 </w:t>
            </w:r>
          </w:p>
        </w:tc>
        <w:tc>
          <w:tcPr>
            <w:tcW w:w="437"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8.18</w:t>
            </w:r>
            <w:r>
              <w:rPr>
                <w:rFonts w:ascii="Arial" w:eastAsia="宋体" w:hAnsi="Arial" w:cs="Arial"/>
                <w:color w:val="000000" w:themeColor="text1"/>
                <w:sz w:val="14"/>
                <w:szCs w:val="14"/>
              </w:rPr>
              <w:t>x10</w:t>
            </w:r>
            <w:r>
              <w:rPr>
                <w:rFonts w:ascii="Arial" w:eastAsia="宋体" w:hAnsi="Arial" w:cs="Arial"/>
                <w:color w:val="000000" w:themeColor="text1"/>
                <w:sz w:val="14"/>
                <w:szCs w:val="14"/>
                <w:vertAlign w:val="superscript"/>
              </w:rPr>
              <w:t>-3</w:t>
            </w:r>
          </w:p>
        </w:tc>
        <w:tc>
          <w:tcPr>
            <w:tcW w:w="457"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 xml:space="preserve">1.41 </w:t>
            </w:r>
          </w:p>
        </w:tc>
        <w:tc>
          <w:tcPr>
            <w:tcW w:w="475" w:type="pct"/>
            <w:gridSpan w:val="2"/>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.01</w:t>
            </w:r>
          </w:p>
        </w:tc>
      </w:tr>
      <w:tr w:rsidR="00A546B5">
        <w:trPr>
          <w:gridAfter w:val="1"/>
          <w:wAfter w:w="94" w:type="pct"/>
          <w:trHeight w:val="283"/>
        </w:trPr>
        <w:tc>
          <w:tcPr>
            <w:tcW w:w="536"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eastAsia="zh-CN" w:bidi="ar"/>
              </w:rPr>
            </w:pPr>
          </w:p>
        </w:tc>
        <w:tc>
          <w:tcPr>
            <w:tcW w:w="1055" w:type="pct"/>
            <w:tcBorders>
              <w:tl2br w:val="nil"/>
              <w:tr2bl w:val="nil"/>
            </w:tcBorders>
            <w:vAlign w:val="center"/>
          </w:tcPr>
          <w:p w:rsidR="00A546B5" w:rsidRDefault="00000000">
            <w:pPr>
              <w:jc w:val="left"/>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R_Lat_Fis_post</w:t>
            </w:r>
          </w:p>
        </w:tc>
        <w:tc>
          <w:tcPr>
            <w:tcW w:w="343"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2.20</w:t>
            </w:r>
          </w:p>
        </w:tc>
        <w:tc>
          <w:tcPr>
            <w:tcW w:w="356"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0.63</w:t>
            </w:r>
          </w:p>
        </w:tc>
        <w:tc>
          <w:tcPr>
            <w:tcW w:w="381"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9.36</w:t>
            </w:r>
          </w:p>
        </w:tc>
        <w:tc>
          <w:tcPr>
            <w:tcW w:w="423" w:type="pct"/>
            <w:gridSpan w:val="2"/>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&lt;0.001</w:t>
            </w:r>
          </w:p>
        </w:tc>
        <w:tc>
          <w:tcPr>
            <w:tcW w:w="443" w:type="pct"/>
            <w:tcBorders>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 xml:space="preserve">.05 </w:t>
            </w:r>
          </w:p>
        </w:tc>
        <w:tc>
          <w:tcPr>
            <w:tcW w:w="437"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2.86</w:t>
            </w:r>
            <w:r>
              <w:rPr>
                <w:rFonts w:ascii="Arial" w:eastAsia="宋体" w:hAnsi="Arial" w:cs="Arial"/>
                <w:color w:val="000000" w:themeColor="text1"/>
                <w:sz w:val="14"/>
                <w:szCs w:val="14"/>
              </w:rPr>
              <w:t>x10</w:t>
            </w:r>
            <w:r>
              <w:rPr>
                <w:rFonts w:ascii="Arial" w:eastAsia="宋体" w:hAnsi="Arial" w:cs="Arial"/>
                <w:color w:val="000000" w:themeColor="text1"/>
                <w:sz w:val="14"/>
                <w:szCs w:val="14"/>
                <w:vertAlign w:val="superscript"/>
              </w:rPr>
              <w:t>-5</w:t>
            </w:r>
          </w:p>
        </w:tc>
        <w:tc>
          <w:tcPr>
            <w:tcW w:w="457"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 xml:space="preserve">1.57 </w:t>
            </w:r>
          </w:p>
        </w:tc>
        <w:tc>
          <w:tcPr>
            <w:tcW w:w="475" w:type="pct"/>
            <w:gridSpan w:val="2"/>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.01</w:t>
            </w:r>
          </w:p>
        </w:tc>
      </w:tr>
      <w:tr w:rsidR="00A546B5">
        <w:trPr>
          <w:gridAfter w:val="1"/>
          <w:wAfter w:w="94" w:type="pct"/>
          <w:trHeight w:val="283"/>
        </w:trPr>
        <w:tc>
          <w:tcPr>
            <w:tcW w:w="536"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eastAsia="zh-CN" w:bidi="ar"/>
              </w:rPr>
            </w:pPr>
          </w:p>
        </w:tc>
        <w:tc>
          <w:tcPr>
            <w:tcW w:w="1055" w:type="pct"/>
            <w:tcBorders>
              <w:tl2br w:val="nil"/>
              <w:tr2bl w:val="nil"/>
            </w:tcBorders>
            <w:vAlign w:val="center"/>
          </w:tcPr>
          <w:p w:rsidR="00A546B5" w:rsidRDefault="00A546B5">
            <w:pPr>
              <w:jc w:val="left"/>
              <w:rPr>
                <w:rFonts w:ascii="Arial" w:hAnsi="Arial" w:cs="Arial"/>
                <w:color w:val="000000" w:themeColor="text1"/>
                <w:sz w:val="14"/>
                <w:szCs w:val="14"/>
                <w:lang w:eastAsia="zh-CN"/>
              </w:rPr>
            </w:pPr>
          </w:p>
        </w:tc>
        <w:tc>
          <w:tcPr>
            <w:tcW w:w="343" w:type="pct"/>
            <w:tcBorders>
              <w:tl2br w:val="nil"/>
              <w:tr2bl w:val="nil"/>
            </w:tcBorders>
            <w:vAlign w:val="center"/>
          </w:tcPr>
          <w:p w:rsidR="00A546B5" w:rsidRDefault="00A546B5">
            <w:pPr>
              <w:jc w:val="center"/>
              <w:rPr>
                <w:rFonts w:ascii="Arial" w:hAnsi="Arial" w:cs="Arial"/>
                <w:color w:val="000000" w:themeColor="text1"/>
                <w:sz w:val="14"/>
                <w:szCs w:val="14"/>
                <w:lang w:eastAsia="zh-CN"/>
              </w:rPr>
            </w:pPr>
          </w:p>
        </w:tc>
        <w:tc>
          <w:tcPr>
            <w:tcW w:w="356" w:type="pct"/>
            <w:tcBorders>
              <w:tl2br w:val="nil"/>
              <w:tr2bl w:val="nil"/>
            </w:tcBorders>
            <w:vAlign w:val="center"/>
          </w:tcPr>
          <w:p w:rsidR="00A546B5" w:rsidRDefault="00A546B5">
            <w:pPr>
              <w:jc w:val="center"/>
              <w:rPr>
                <w:rFonts w:ascii="Arial" w:hAnsi="Arial" w:cs="Arial"/>
                <w:color w:val="000000" w:themeColor="text1"/>
                <w:sz w:val="14"/>
                <w:szCs w:val="14"/>
                <w:lang w:eastAsia="zh-CN"/>
              </w:rPr>
            </w:pPr>
          </w:p>
        </w:tc>
        <w:tc>
          <w:tcPr>
            <w:tcW w:w="381" w:type="pct"/>
            <w:tcBorders>
              <w:tl2br w:val="nil"/>
              <w:tr2bl w:val="nil"/>
            </w:tcBorders>
            <w:vAlign w:val="center"/>
          </w:tcPr>
          <w:p w:rsidR="00A546B5" w:rsidRDefault="00A546B5">
            <w:pPr>
              <w:jc w:val="center"/>
              <w:rPr>
                <w:rFonts w:ascii="Arial" w:hAnsi="Arial" w:cs="Arial"/>
                <w:color w:val="000000" w:themeColor="text1"/>
                <w:sz w:val="14"/>
                <w:szCs w:val="14"/>
                <w:lang w:eastAsia="zh-CN"/>
              </w:rPr>
            </w:pPr>
          </w:p>
        </w:tc>
        <w:tc>
          <w:tcPr>
            <w:tcW w:w="423" w:type="pct"/>
            <w:gridSpan w:val="2"/>
            <w:tcBorders>
              <w:tl2br w:val="nil"/>
              <w:tr2bl w:val="nil"/>
            </w:tcBorders>
            <w:vAlign w:val="center"/>
          </w:tcPr>
          <w:p w:rsidR="00A546B5" w:rsidRDefault="00A546B5">
            <w:pPr>
              <w:jc w:val="center"/>
              <w:rPr>
                <w:rFonts w:ascii="Arial" w:hAnsi="Arial" w:cs="Arial"/>
                <w:color w:val="000000" w:themeColor="text1"/>
                <w:sz w:val="14"/>
                <w:szCs w:val="14"/>
                <w:lang w:eastAsia="zh-CN"/>
              </w:rPr>
            </w:pPr>
          </w:p>
        </w:tc>
        <w:tc>
          <w:tcPr>
            <w:tcW w:w="443" w:type="pct"/>
            <w:tcBorders>
              <w:tl2br w:val="nil"/>
              <w:tr2bl w:val="nil"/>
            </w:tcBorders>
            <w:vAlign w:val="center"/>
          </w:tcPr>
          <w:p w:rsidR="00A546B5" w:rsidRDefault="00A546B5">
            <w:pPr>
              <w:jc w:val="center"/>
              <w:rPr>
                <w:rFonts w:ascii="Arial" w:eastAsia="宋体" w:hAnsi="Arial" w:cs="Arial"/>
                <w:color w:val="000000" w:themeColor="text1"/>
                <w:sz w:val="14"/>
                <w:szCs w:val="14"/>
                <w:lang w:eastAsia="zh-CN"/>
              </w:rPr>
            </w:pPr>
          </w:p>
        </w:tc>
        <w:tc>
          <w:tcPr>
            <w:tcW w:w="437" w:type="pct"/>
            <w:tcBorders>
              <w:tl2br w:val="nil"/>
              <w:tr2bl w:val="nil"/>
            </w:tcBorders>
            <w:vAlign w:val="center"/>
          </w:tcPr>
          <w:p w:rsidR="00A546B5" w:rsidRDefault="00A546B5">
            <w:pPr>
              <w:jc w:val="center"/>
              <w:rPr>
                <w:rFonts w:ascii="Arial" w:hAnsi="Arial" w:cs="Arial"/>
                <w:color w:val="000000" w:themeColor="text1"/>
                <w:sz w:val="14"/>
                <w:szCs w:val="14"/>
                <w:lang w:eastAsia="zh-CN"/>
              </w:rPr>
            </w:pPr>
          </w:p>
        </w:tc>
        <w:tc>
          <w:tcPr>
            <w:tcW w:w="457" w:type="pct"/>
            <w:tcBorders>
              <w:tl2br w:val="nil"/>
              <w:tr2bl w:val="nil"/>
            </w:tcBorders>
            <w:vAlign w:val="center"/>
          </w:tcPr>
          <w:p w:rsidR="00A546B5" w:rsidRDefault="00A546B5">
            <w:pPr>
              <w:jc w:val="center"/>
              <w:rPr>
                <w:rFonts w:ascii="Arial" w:hAnsi="Arial" w:cs="Arial"/>
                <w:color w:val="000000" w:themeColor="text1"/>
                <w:sz w:val="14"/>
                <w:szCs w:val="14"/>
                <w:lang w:eastAsia="zh-CN"/>
              </w:rPr>
            </w:pPr>
          </w:p>
        </w:tc>
        <w:tc>
          <w:tcPr>
            <w:tcW w:w="475" w:type="pct"/>
            <w:gridSpan w:val="2"/>
            <w:tcBorders>
              <w:tl2br w:val="nil"/>
              <w:tr2bl w:val="nil"/>
            </w:tcBorders>
            <w:vAlign w:val="center"/>
          </w:tcPr>
          <w:p w:rsidR="00A546B5" w:rsidRDefault="00A546B5">
            <w:pPr>
              <w:jc w:val="center"/>
              <w:rPr>
                <w:rFonts w:ascii="Arial" w:hAnsi="Arial" w:cs="Arial"/>
                <w:color w:val="000000" w:themeColor="text1"/>
                <w:sz w:val="14"/>
                <w:szCs w:val="14"/>
                <w:lang w:eastAsia="zh-CN"/>
              </w:rPr>
            </w:pPr>
          </w:p>
        </w:tc>
      </w:tr>
      <w:tr w:rsidR="00A546B5">
        <w:trPr>
          <w:gridAfter w:val="1"/>
          <w:wAfter w:w="94" w:type="pct"/>
          <w:trHeight w:val="283"/>
        </w:trPr>
        <w:tc>
          <w:tcPr>
            <w:tcW w:w="536" w:type="pct"/>
            <w:tcBorders>
              <w:tl2br w:val="nil"/>
              <w:tr2bl w:val="nil"/>
            </w:tcBorders>
            <w:vAlign w:val="center"/>
          </w:tcPr>
          <w:p w:rsidR="00A546B5" w:rsidRDefault="00000000">
            <w:pPr>
              <w:widowControl/>
              <w:jc w:val="center"/>
              <w:textAlignment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Anxiety</w:t>
            </w:r>
          </w:p>
        </w:tc>
        <w:tc>
          <w:tcPr>
            <w:tcW w:w="1055" w:type="pct"/>
            <w:tcBorders>
              <w:tl2br w:val="nil"/>
              <w:tr2bl w:val="nil"/>
            </w:tcBorders>
            <w:vAlign w:val="center"/>
          </w:tcPr>
          <w:p w:rsidR="00A546B5" w:rsidRDefault="00000000">
            <w:pPr>
              <w:jc w:val="left"/>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R_S_precentral_inf_part</w:t>
            </w:r>
          </w:p>
        </w:tc>
        <w:tc>
          <w:tcPr>
            <w:tcW w:w="343"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0.20</w:t>
            </w:r>
          </w:p>
        </w:tc>
        <w:tc>
          <w:tcPr>
            <w:tcW w:w="356"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-2.03</w:t>
            </w:r>
          </w:p>
        </w:tc>
        <w:tc>
          <w:tcPr>
            <w:tcW w:w="381"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1.61</w:t>
            </w:r>
          </w:p>
        </w:tc>
        <w:tc>
          <w:tcPr>
            <w:tcW w:w="423" w:type="pct"/>
            <w:gridSpan w:val="2"/>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.86</w:t>
            </w:r>
          </w:p>
        </w:tc>
        <w:tc>
          <w:tcPr>
            <w:tcW w:w="443" w:type="pct"/>
            <w:tcBorders>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 xml:space="preserve">-.04 </w:t>
            </w:r>
          </w:p>
        </w:tc>
        <w:tc>
          <w:tcPr>
            <w:tcW w:w="437"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2.25x10</w:t>
            </w:r>
            <w:r>
              <w:rPr>
                <w:rFonts w:ascii="Arial" w:eastAsia="宋体" w:hAnsi="Arial" w:cs="Arial"/>
                <w:color w:val="000000" w:themeColor="text1"/>
                <w:sz w:val="14"/>
                <w:szCs w:val="14"/>
                <w:vertAlign w:val="superscript"/>
                <w:lang w:eastAsia="zh-CN"/>
              </w:rPr>
              <w:t>-3</w:t>
            </w:r>
          </w:p>
        </w:tc>
        <w:tc>
          <w:tcPr>
            <w:tcW w:w="457" w:type="pct"/>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 xml:space="preserve">0.94 </w:t>
            </w:r>
          </w:p>
        </w:tc>
        <w:tc>
          <w:tcPr>
            <w:tcW w:w="475" w:type="pct"/>
            <w:gridSpan w:val="2"/>
            <w:tcBorders>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9.55x10</w:t>
            </w:r>
            <w:r>
              <w:rPr>
                <w:rFonts w:ascii="Arial" w:eastAsia="宋体" w:hAnsi="Arial" w:cs="Arial"/>
                <w:color w:val="000000" w:themeColor="text1"/>
                <w:sz w:val="14"/>
                <w:szCs w:val="14"/>
                <w:vertAlign w:val="superscript"/>
                <w:lang w:eastAsia="zh-CN"/>
              </w:rPr>
              <w:t>-3</w:t>
            </w:r>
          </w:p>
        </w:tc>
      </w:tr>
      <w:tr w:rsidR="00A546B5">
        <w:trPr>
          <w:trHeight w:val="283"/>
        </w:trPr>
        <w:tc>
          <w:tcPr>
            <w:tcW w:w="4884" w:type="pct"/>
            <w:gridSpan w:val="11"/>
            <w:tcBorders>
              <w:top w:val="single" w:sz="12" w:space="0" w:color="auto"/>
              <w:bottom w:val="nil"/>
            </w:tcBorders>
            <w:vAlign w:val="center"/>
          </w:tcPr>
          <w:p w:rsidR="00A546B5" w:rsidRDefault="00000000">
            <w:pP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a. Effect of the first half of the mediation pathway; b. Effect of the second half of the mediation pathway.</w:t>
            </w:r>
          </w:p>
        </w:tc>
        <w:tc>
          <w:tcPr>
            <w:tcW w:w="116" w:type="pct"/>
            <w:gridSpan w:val="2"/>
            <w:tcBorders>
              <w:top w:val="single" w:sz="12" w:space="0" w:color="auto"/>
              <w:bottom w:val="nil"/>
            </w:tcBorders>
            <w:vAlign w:val="center"/>
          </w:tcPr>
          <w:p w:rsidR="00A546B5" w:rsidRDefault="00A546B5">
            <w:pPr>
              <w:rPr>
                <w:rFonts w:ascii="Arial" w:hAnsi="Arial" w:cs="Arial"/>
                <w:color w:val="000000" w:themeColor="text1"/>
                <w:sz w:val="14"/>
                <w:szCs w:val="14"/>
                <w:lang w:eastAsia="zh-CN"/>
              </w:rPr>
            </w:pPr>
          </w:p>
        </w:tc>
      </w:tr>
      <w:tr w:rsidR="00A546B5">
        <w:trPr>
          <w:trHeight w:val="283"/>
        </w:trPr>
        <w:tc>
          <w:tcPr>
            <w:tcW w:w="4884" w:type="pct"/>
            <w:gridSpan w:val="11"/>
            <w:tcBorders>
              <w:top w:val="nil"/>
              <w:bottom w:val="nil"/>
            </w:tcBorders>
            <w:vAlign w:val="center"/>
          </w:tcPr>
          <w:p w:rsidR="00A546B5" w:rsidRDefault="00A546B5">
            <w:pPr>
              <w:rPr>
                <w:rFonts w:ascii="Arial" w:hAnsi="Arial" w:cs="Arial"/>
                <w:color w:val="000000" w:themeColor="text1"/>
                <w:sz w:val="11"/>
                <w:szCs w:val="15"/>
                <w:lang w:eastAsia="zh-CN"/>
              </w:rPr>
            </w:pPr>
          </w:p>
        </w:tc>
        <w:tc>
          <w:tcPr>
            <w:tcW w:w="116" w:type="pct"/>
            <w:gridSpan w:val="2"/>
            <w:tcBorders>
              <w:top w:val="nil"/>
              <w:bottom w:val="nil"/>
            </w:tcBorders>
            <w:vAlign w:val="center"/>
          </w:tcPr>
          <w:p w:rsidR="00A546B5" w:rsidRDefault="00A546B5">
            <w:pPr>
              <w:rPr>
                <w:rFonts w:ascii="Arial" w:hAnsi="Arial" w:cs="Arial"/>
                <w:color w:val="000000" w:themeColor="text1"/>
                <w:sz w:val="11"/>
                <w:szCs w:val="15"/>
                <w:lang w:eastAsia="zh-CN"/>
              </w:rPr>
            </w:pPr>
          </w:p>
        </w:tc>
      </w:tr>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000000">
      <w:pPr>
        <w:rPr>
          <w:rFonts w:ascii="Arial" w:hAnsi="Arial" w:cs="Arial"/>
          <w:color w:val="000000" w:themeColor="text1"/>
          <w:sz w:val="20"/>
          <w:szCs w:val="20"/>
          <w:lang w:eastAsia="zh-CN"/>
        </w:rPr>
      </w:pPr>
      <w:r>
        <w:rPr>
          <w:rFonts w:ascii="Arial" w:hAnsi="Arial" w:cs="Arial"/>
          <w:color w:val="000000" w:themeColor="text1"/>
          <w:sz w:val="20"/>
          <w:szCs w:val="20"/>
          <w:lang w:eastAsia="zh-CN"/>
        </w:rPr>
        <w:br w:type="page"/>
      </w:r>
    </w:p>
    <w:tbl>
      <w:tblPr>
        <w:tblStyle w:val="af"/>
        <w:tblpPr w:leftFromText="180" w:rightFromText="180" w:vertAnchor="page" w:horzAnchor="margin" w:tblpXSpec="center" w:tblpY="1741"/>
        <w:tblOverlap w:val="never"/>
        <w:tblW w:w="1044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05"/>
        <w:gridCol w:w="1674"/>
        <w:gridCol w:w="1632"/>
        <w:gridCol w:w="1615"/>
        <w:gridCol w:w="1679"/>
        <w:gridCol w:w="823"/>
        <w:gridCol w:w="913"/>
      </w:tblGrid>
      <w:tr w:rsidR="00A546B5">
        <w:trPr>
          <w:trHeight w:val="283"/>
        </w:trPr>
        <w:tc>
          <w:tcPr>
            <w:tcW w:w="10441" w:type="dxa"/>
            <w:gridSpan w:val="7"/>
            <w:tcBorders>
              <w:top w:val="single" w:sz="12" w:space="0" w:color="FFFFFF"/>
              <w:bottom w:val="single" w:sz="12" w:space="0" w:color="auto"/>
              <w:tl2br w:val="nil"/>
              <w:tr2bl w:val="nil"/>
            </w:tcBorders>
            <w:shd w:val="clear" w:color="auto" w:fill="FFFFFF"/>
            <w:vAlign w:val="bottom"/>
          </w:tcPr>
          <w:p w:rsidR="00A546B5" w:rsidRDefault="00000000">
            <w:pPr>
              <w:rPr>
                <w:rFonts w:ascii="Arial" w:eastAsia="宋体" w:hAnsi="Arial" w:cs="Arial"/>
                <w:b/>
                <w:bCs/>
                <w:color w:val="000000" w:themeColor="text1"/>
              </w:rPr>
            </w:pPr>
            <w:bookmarkStart w:id="40" w:name="_Hlk191669392"/>
            <w:r>
              <w:rPr>
                <w:rFonts w:ascii="Arial" w:hAnsi="Arial" w:cs="Arial"/>
                <w:b/>
                <w:bCs/>
                <w:color w:val="000000" w:themeColor="text1"/>
                <w:lang w:eastAsia="zh-CN"/>
              </w:rPr>
              <w:lastRenderedPageBreak/>
              <w:t>e</w:t>
            </w:r>
            <w:r>
              <w:rPr>
                <w:rFonts w:ascii="Arial" w:hAnsi="Arial" w:cs="Arial"/>
                <w:b/>
                <w:bCs/>
                <w:color w:val="000000" w:themeColor="text1"/>
              </w:rPr>
              <w:t xml:space="preserve">Table </w:t>
            </w:r>
            <w:r>
              <w:rPr>
                <w:rFonts w:ascii="Arial" w:hAnsi="Arial" w:cs="Arial"/>
                <w:b/>
                <w:bCs/>
                <w:color w:val="000000" w:themeColor="text1"/>
                <w:lang w:eastAsia="zh-CN"/>
              </w:rPr>
              <w:t>1</w:t>
            </w:r>
            <w:r>
              <w:rPr>
                <w:rFonts w:ascii="Arial" w:hAnsi="Arial" w:cs="Arial" w:hint="eastAsia"/>
                <w:b/>
                <w:bCs/>
                <w:color w:val="000000" w:themeColor="text1"/>
                <w:lang w:eastAsia="zh-CN"/>
              </w:rPr>
              <w:t>2</w:t>
            </w:r>
            <w:r>
              <w:rPr>
                <w:rFonts w:ascii="Arial" w:hAnsi="Arial" w:cs="Arial"/>
                <w:b/>
                <w:bCs/>
                <w:color w:val="000000" w:themeColor="text1"/>
              </w:rPr>
              <w:t>.</w:t>
            </w:r>
            <w:r>
              <w:rPr>
                <w:rFonts w:ascii="Arial" w:hAnsi="Arial" w:cs="Arial"/>
                <w:color w:val="000000" w:themeColor="text1"/>
              </w:rPr>
              <w:t xml:space="preserve"> </w:t>
            </w:r>
            <w:r>
              <w:rPr>
                <w:rFonts w:ascii="Arial" w:hAnsi="Arial" w:cs="Arial"/>
                <w:b/>
                <w:bCs/>
                <w:color w:val="000000" w:themeColor="text1"/>
                <w:lang w:eastAsia="zh-CN"/>
              </w:rPr>
              <w:t>Brain regions showing significant associations with age of smoking initiation</w:t>
            </w:r>
          </w:p>
        </w:tc>
      </w:tr>
      <w:tr w:rsidR="00A546B5">
        <w:trPr>
          <w:trHeight w:val="283"/>
        </w:trPr>
        <w:tc>
          <w:tcPr>
            <w:tcW w:w="2105" w:type="dxa"/>
            <w:vMerge w:val="restart"/>
            <w:tcBorders>
              <w:top w:val="single" w:sz="12" w:space="0" w:color="auto"/>
              <w:tl2br w:val="nil"/>
              <w:tr2bl w:val="nil"/>
            </w:tcBorders>
            <w:shd w:val="clear" w:color="auto" w:fill="F2F2F2"/>
            <w:vAlign w:val="center"/>
          </w:tcPr>
          <w:p w:rsidR="00A546B5" w:rsidRDefault="00000000">
            <w:pPr>
              <w:jc w:val="left"/>
              <w:rPr>
                <w:rFonts w:ascii="Arial" w:eastAsia="宋体" w:hAnsi="Arial" w:cs="Arial"/>
                <w:b/>
                <w:bCs/>
                <w:color w:val="000000" w:themeColor="text1"/>
                <w:sz w:val="14"/>
                <w:szCs w:val="14"/>
                <w:lang w:eastAsia="zh-CN"/>
              </w:rPr>
            </w:pPr>
            <w:r>
              <w:rPr>
                <w:rFonts w:ascii="Arial" w:eastAsia="宋体" w:hAnsi="Arial" w:cs="Arial"/>
                <w:b/>
                <w:bCs/>
                <w:color w:val="000000" w:themeColor="text1"/>
                <w:sz w:val="14"/>
                <w:szCs w:val="14"/>
              </w:rPr>
              <w:t>Brain region</w:t>
            </w:r>
          </w:p>
        </w:tc>
        <w:tc>
          <w:tcPr>
            <w:tcW w:w="6600" w:type="dxa"/>
            <w:gridSpan w:val="4"/>
            <w:tcBorders>
              <w:top w:val="single" w:sz="12" w:space="0" w:color="auto"/>
              <w:bottom w:val="single" w:sz="12" w:space="0" w:color="000000"/>
              <w:tl2br w:val="nil"/>
              <w:tr2bl w:val="nil"/>
            </w:tcBorders>
            <w:shd w:val="clear" w:color="auto" w:fill="F2F2F2"/>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sz w:val="14"/>
                <w:szCs w:val="14"/>
                <w:lang w:eastAsia="zh-CN"/>
              </w:rPr>
              <w:t xml:space="preserve">SF </w:t>
            </w:r>
            <w:proofErr w:type="gramStart"/>
            <w:r>
              <w:rPr>
                <w:rFonts w:ascii="Arial" w:eastAsia="宋体" w:hAnsi="Arial" w:cs="Arial"/>
                <w:b/>
                <w:bCs/>
                <w:color w:val="000000" w:themeColor="text1"/>
                <w:sz w:val="14"/>
                <w:szCs w:val="14"/>
                <w:lang w:eastAsia="zh-CN"/>
              </w:rPr>
              <w:t>coupling</w:t>
            </w:r>
            <w:r>
              <w:rPr>
                <w:rFonts w:ascii="Arial" w:eastAsia="宋体" w:hAnsi="Arial" w:cs="Arial"/>
                <w:b/>
                <w:bCs/>
                <w:color w:val="000000" w:themeColor="text1"/>
                <w:sz w:val="14"/>
                <w:szCs w:val="14"/>
              </w:rPr>
              <w:t>(</w:t>
            </w:r>
            <w:proofErr w:type="gramEnd"/>
            <w:r>
              <w:rPr>
                <w:rFonts w:ascii="Arial" w:eastAsia="宋体" w:hAnsi="Arial" w:cs="Arial"/>
                <w:b/>
                <w:bCs/>
                <w:color w:val="000000" w:themeColor="text1"/>
                <w:sz w:val="14"/>
                <w:szCs w:val="14"/>
              </w:rPr>
              <w:t>95% CI)</w:t>
            </w:r>
          </w:p>
        </w:tc>
        <w:tc>
          <w:tcPr>
            <w:tcW w:w="823" w:type="dxa"/>
            <w:vMerge w:val="restart"/>
            <w:tcBorders>
              <w:top w:val="single" w:sz="12" w:space="0" w:color="auto"/>
              <w:tl2br w:val="nil"/>
              <w:tr2bl w:val="nil"/>
            </w:tcBorders>
            <w:shd w:val="clear" w:color="auto" w:fill="F2F2F2"/>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i/>
                <w:iCs/>
                <w:color w:val="000000" w:themeColor="text1"/>
                <w:sz w:val="14"/>
                <w:szCs w:val="14"/>
              </w:rPr>
              <w:t>F</w:t>
            </w:r>
            <w:r>
              <w:rPr>
                <w:rFonts w:ascii="Arial" w:eastAsia="宋体" w:hAnsi="Arial" w:cs="Arial"/>
                <w:b/>
                <w:bCs/>
                <w:color w:val="000000" w:themeColor="text1"/>
                <w:sz w:val="14"/>
                <w:szCs w:val="14"/>
              </w:rPr>
              <w:t xml:space="preserve"> value</w:t>
            </w:r>
          </w:p>
        </w:tc>
        <w:tc>
          <w:tcPr>
            <w:tcW w:w="913" w:type="dxa"/>
            <w:vMerge w:val="restart"/>
            <w:tcBorders>
              <w:top w:val="single" w:sz="12" w:space="0" w:color="auto"/>
              <w:tl2br w:val="nil"/>
              <w:tr2bl w:val="nil"/>
            </w:tcBorders>
            <w:shd w:val="clear" w:color="auto" w:fill="F2F2F2"/>
            <w:vAlign w:val="center"/>
          </w:tcPr>
          <w:p w:rsidR="00A546B5" w:rsidRDefault="00000000">
            <w:pPr>
              <w:jc w:val="center"/>
              <w:rPr>
                <w:rFonts w:ascii="Arial" w:eastAsia="宋体" w:hAnsi="Arial" w:cs="Arial"/>
                <w:b/>
                <w:bCs/>
                <w:color w:val="000000" w:themeColor="text1"/>
                <w:sz w:val="14"/>
                <w:szCs w:val="14"/>
                <w:lang w:eastAsia="zh-CN"/>
              </w:rPr>
            </w:pPr>
            <w:r>
              <w:rPr>
                <w:rFonts w:ascii="Arial" w:eastAsia="宋体" w:hAnsi="Arial" w:cs="Arial"/>
                <w:b/>
                <w:bCs/>
                <w:i/>
                <w:iCs/>
                <w:color w:val="000000" w:themeColor="text1"/>
                <w:sz w:val="14"/>
                <w:szCs w:val="14"/>
              </w:rPr>
              <w:t>p</w:t>
            </w:r>
            <w:r>
              <w:rPr>
                <w:rFonts w:ascii="Arial" w:eastAsia="宋体" w:hAnsi="Arial" w:cs="Arial"/>
                <w:i/>
                <w:iCs/>
                <w:color w:val="000000" w:themeColor="text1"/>
                <w:sz w:val="14"/>
                <w:szCs w:val="14"/>
              </w:rPr>
              <w:t xml:space="preserve"> </w:t>
            </w:r>
            <w:r>
              <w:rPr>
                <w:rFonts w:ascii="Arial" w:eastAsia="宋体" w:hAnsi="Arial" w:cs="Arial"/>
                <w:b/>
                <w:bCs/>
                <w:color w:val="000000" w:themeColor="text1"/>
                <w:sz w:val="14"/>
                <w:szCs w:val="14"/>
              </w:rPr>
              <w:t>value</w:t>
            </w:r>
            <w:r>
              <w:rPr>
                <w:rFonts w:ascii="Arial" w:eastAsia="宋体" w:hAnsi="Arial" w:cs="Arial"/>
                <w:b/>
                <w:bCs/>
                <w:color w:val="000000" w:themeColor="text1"/>
                <w:sz w:val="14"/>
                <w:szCs w:val="14"/>
                <w:lang w:eastAsia="zh-CN"/>
              </w:rPr>
              <w:t>*</w:t>
            </w:r>
          </w:p>
        </w:tc>
      </w:tr>
      <w:tr w:rsidR="00A546B5">
        <w:trPr>
          <w:trHeight w:val="283"/>
        </w:trPr>
        <w:tc>
          <w:tcPr>
            <w:tcW w:w="2105" w:type="dxa"/>
            <w:vMerge/>
            <w:tcBorders>
              <w:bottom w:val="single" w:sz="12" w:space="0" w:color="000000"/>
              <w:tl2br w:val="nil"/>
              <w:tr2bl w:val="nil"/>
            </w:tcBorders>
            <w:shd w:val="clear" w:color="auto" w:fill="F2F2F2"/>
            <w:vAlign w:val="center"/>
          </w:tcPr>
          <w:p w:rsidR="00A546B5" w:rsidRDefault="00A546B5">
            <w:pPr>
              <w:jc w:val="center"/>
              <w:rPr>
                <w:rFonts w:ascii="Arial" w:eastAsia="宋体" w:hAnsi="Arial" w:cs="Arial"/>
                <w:b/>
                <w:bCs/>
                <w:color w:val="000000" w:themeColor="text1"/>
                <w:sz w:val="14"/>
                <w:szCs w:val="14"/>
              </w:rPr>
            </w:pPr>
          </w:p>
        </w:tc>
        <w:tc>
          <w:tcPr>
            <w:tcW w:w="1674" w:type="dxa"/>
            <w:tcBorders>
              <w:top w:val="single" w:sz="12" w:space="0" w:color="000000"/>
              <w:bottom w:val="single" w:sz="12" w:space="0" w:color="000000"/>
              <w:tl2br w:val="nil"/>
              <w:tr2bl w:val="nil"/>
            </w:tcBorders>
            <w:shd w:val="clear" w:color="auto" w:fill="F2F2F2"/>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sz w:val="14"/>
                <w:szCs w:val="14"/>
              </w:rPr>
              <w:t>Childhood</w:t>
            </w:r>
          </w:p>
        </w:tc>
        <w:tc>
          <w:tcPr>
            <w:tcW w:w="1632" w:type="dxa"/>
            <w:tcBorders>
              <w:top w:val="single" w:sz="12" w:space="0" w:color="000000"/>
              <w:bottom w:val="single" w:sz="12" w:space="0" w:color="000000"/>
              <w:tl2br w:val="nil"/>
              <w:tr2bl w:val="nil"/>
            </w:tcBorders>
            <w:shd w:val="clear" w:color="auto" w:fill="F2F2F2"/>
            <w:vAlign w:val="center"/>
          </w:tcPr>
          <w:p w:rsidR="00A546B5" w:rsidRDefault="00000000">
            <w:pPr>
              <w:ind w:firstLineChars="100" w:firstLine="143"/>
              <w:rPr>
                <w:rFonts w:ascii="Arial" w:eastAsia="宋体" w:hAnsi="Arial" w:cs="Arial"/>
                <w:b/>
                <w:bCs/>
                <w:color w:val="000000" w:themeColor="text1"/>
                <w:sz w:val="14"/>
                <w:szCs w:val="14"/>
              </w:rPr>
            </w:pPr>
            <w:r>
              <w:rPr>
                <w:rFonts w:ascii="Arial" w:eastAsia="宋体" w:hAnsi="Arial" w:cs="Arial"/>
                <w:b/>
                <w:bCs/>
                <w:color w:val="000000" w:themeColor="text1"/>
                <w:sz w:val="14"/>
                <w:szCs w:val="14"/>
              </w:rPr>
              <w:t>Adolescence</w:t>
            </w:r>
          </w:p>
        </w:tc>
        <w:tc>
          <w:tcPr>
            <w:tcW w:w="1615" w:type="dxa"/>
            <w:tcBorders>
              <w:top w:val="single" w:sz="12" w:space="0" w:color="000000"/>
              <w:bottom w:val="single" w:sz="12" w:space="0" w:color="000000"/>
              <w:tl2br w:val="nil"/>
              <w:tr2bl w:val="nil"/>
            </w:tcBorders>
            <w:shd w:val="clear" w:color="auto" w:fill="F2F2F2"/>
            <w:vAlign w:val="center"/>
          </w:tcPr>
          <w:p w:rsidR="00A546B5" w:rsidRDefault="00000000">
            <w:pPr>
              <w:ind w:firstLineChars="300" w:firstLine="428"/>
              <w:rPr>
                <w:rFonts w:ascii="Arial" w:eastAsia="宋体" w:hAnsi="Arial" w:cs="Arial"/>
                <w:b/>
                <w:bCs/>
                <w:color w:val="000000" w:themeColor="text1"/>
                <w:sz w:val="14"/>
                <w:szCs w:val="14"/>
                <w:lang w:eastAsia="zh-CN"/>
              </w:rPr>
            </w:pPr>
            <w:r>
              <w:rPr>
                <w:rFonts w:ascii="Arial" w:eastAsia="宋体" w:hAnsi="Arial" w:cs="Arial"/>
                <w:b/>
                <w:bCs/>
                <w:color w:val="000000" w:themeColor="text1"/>
                <w:sz w:val="14"/>
                <w:szCs w:val="14"/>
              </w:rPr>
              <w:t>Adult</w:t>
            </w:r>
            <w:r>
              <w:rPr>
                <w:rFonts w:ascii="Arial" w:eastAsia="宋体" w:hAnsi="Arial" w:cs="Arial"/>
                <w:b/>
                <w:bCs/>
                <w:color w:val="000000" w:themeColor="text1"/>
                <w:sz w:val="14"/>
                <w:szCs w:val="14"/>
                <w:lang w:eastAsia="zh-CN"/>
              </w:rPr>
              <w:t>hood</w:t>
            </w:r>
          </w:p>
        </w:tc>
        <w:tc>
          <w:tcPr>
            <w:tcW w:w="1679" w:type="dxa"/>
            <w:tcBorders>
              <w:top w:val="single" w:sz="12" w:space="0" w:color="000000"/>
              <w:bottom w:val="single" w:sz="12" w:space="0" w:color="000000"/>
              <w:tl2br w:val="nil"/>
              <w:tr2bl w:val="nil"/>
            </w:tcBorders>
            <w:shd w:val="clear" w:color="auto" w:fill="F2F2F2"/>
            <w:vAlign w:val="center"/>
          </w:tcPr>
          <w:p w:rsidR="00A546B5" w:rsidRDefault="00000000">
            <w:pPr>
              <w:ind w:firstLineChars="100" w:firstLine="143"/>
              <w:rPr>
                <w:rFonts w:ascii="Arial" w:eastAsia="宋体" w:hAnsi="Arial" w:cs="Arial"/>
                <w:b/>
                <w:bCs/>
                <w:color w:val="000000" w:themeColor="text1"/>
                <w:sz w:val="14"/>
                <w:szCs w:val="14"/>
              </w:rPr>
            </w:pPr>
            <w:r>
              <w:rPr>
                <w:rFonts w:ascii="Arial" w:eastAsia="宋体" w:hAnsi="Arial" w:cs="Arial"/>
                <w:b/>
                <w:bCs/>
                <w:color w:val="000000" w:themeColor="text1"/>
                <w:sz w:val="14"/>
                <w:szCs w:val="14"/>
              </w:rPr>
              <w:t>Never-smokers</w:t>
            </w:r>
          </w:p>
        </w:tc>
        <w:tc>
          <w:tcPr>
            <w:tcW w:w="823" w:type="dxa"/>
            <w:vMerge/>
            <w:tcBorders>
              <w:bottom w:val="single" w:sz="12" w:space="0" w:color="000000"/>
              <w:tl2br w:val="nil"/>
              <w:tr2bl w:val="nil"/>
            </w:tcBorders>
            <w:shd w:val="clear" w:color="auto" w:fill="F2F2F2"/>
            <w:vAlign w:val="center"/>
          </w:tcPr>
          <w:p w:rsidR="00A546B5" w:rsidRDefault="00A546B5">
            <w:pPr>
              <w:jc w:val="center"/>
              <w:rPr>
                <w:rFonts w:ascii="Arial" w:eastAsia="宋体" w:hAnsi="Arial" w:cs="Arial"/>
                <w:b/>
                <w:bCs/>
                <w:color w:val="000000" w:themeColor="text1"/>
                <w:sz w:val="14"/>
                <w:szCs w:val="14"/>
              </w:rPr>
            </w:pPr>
          </w:p>
        </w:tc>
        <w:tc>
          <w:tcPr>
            <w:tcW w:w="913" w:type="dxa"/>
            <w:vMerge/>
            <w:tcBorders>
              <w:bottom w:val="single" w:sz="12" w:space="0" w:color="000000"/>
              <w:tl2br w:val="nil"/>
              <w:tr2bl w:val="nil"/>
            </w:tcBorders>
            <w:shd w:val="clear" w:color="auto" w:fill="F2F2F2"/>
            <w:vAlign w:val="center"/>
          </w:tcPr>
          <w:p w:rsidR="00A546B5" w:rsidRDefault="00A546B5">
            <w:pPr>
              <w:jc w:val="center"/>
              <w:rPr>
                <w:rFonts w:ascii="Arial" w:eastAsia="宋体" w:hAnsi="Arial" w:cs="Arial"/>
                <w:b/>
                <w:bCs/>
                <w:color w:val="000000" w:themeColor="text1"/>
                <w:sz w:val="14"/>
                <w:szCs w:val="14"/>
              </w:rPr>
            </w:pPr>
          </w:p>
        </w:tc>
      </w:tr>
      <w:tr w:rsidR="00A546B5">
        <w:trPr>
          <w:trHeight w:val="227"/>
        </w:trPr>
        <w:tc>
          <w:tcPr>
            <w:tcW w:w="2105" w:type="dxa"/>
            <w:tcBorders>
              <w:top w:val="single" w:sz="12" w:space="0" w:color="000000"/>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R_</w:t>
            </w:r>
            <w:r>
              <w:rPr>
                <w:rFonts w:ascii="Arial" w:hAnsi="Arial" w:cs="Arial"/>
                <w:color w:val="000000" w:themeColor="text1"/>
                <w:sz w:val="14"/>
                <w:szCs w:val="14"/>
                <w:lang w:eastAsia="zh-CN"/>
              </w:rPr>
              <w:t>anterior thalamus</w:t>
            </w:r>
          </w:p>
        </w:tc>
        <w:tc>
          <w:tcPr>
            <w:tcW w:w="1674" w:type="dxa"/>
            <w:tcBorders>
              <w:top w:val="single" w:sz="12" w:space="0" w:color="000000"/>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0.134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0.127-0.141</w:t>
            </w:r>
            <w:r>
              <w:rPr>
                <w:rFonts w:ascii="Arial" w:eastAsia="宋体" w:hAnsi="Arial" w:cs="Arial"/>
                <w:color w:val="000000" w:themeColor="text1"/>
                <w:sz w:val="14"/>
                <w:szCs w:val="14"/>
                <w:lang w:eastAsia="zh-CN"/>
              </w:rPr>
              <w:t>)</w:t>
            </w:r>
          </w:p>
        </w:tc>
        <w:tc>
          <w:tcPr>
            <w:tcW w:w="1632" w:type="dxa"/>
            <w:tcBorders>
              <w:top w:val="single" w:sz="12" w:space="0" w:color="000000"/>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0.142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0.137-0.147</w:t>
            </w:r>
            <w:r>
              <w:rPr>
                <w:rFonts w:ascii="Arial" w:eastAsia="宋体" w:hAnsi="Arial" w:cs="Arial"/>
                <w:color w:val="000000" w:themeColor="text1"/>
                <w:sz w:val="14"/>
                <w:szCs w:val="14"/>
                <w:lang w:eastAsia="zh-CN"/>
              </w:rPr>
              <w:t>)</w:t>
            </w:r>
          </w:p>
        </w:tc>
        <w:tc>
          <w:tcPr>
            <w:tcW w:w="1615" w:type="dxa"/>
            <w:tcBorders>
              <w:top w:val="single" w:sz="12" w:space="0" w:color="000000"/>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0.142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0.136-0.148</w:t>
            </w:r>
            <w:r>
              <w:rPr>
                <w:rFonts w:ascii="Arial" w:eastAsia="宋体" w:hAnsi="Arial" w:cs="Arial"/>
                <w:color w:val="000000" w:themeColor="text1"/>
                <w:sz w:val="14"/>
                <w:szCs w:val="14"/>
                <w:lang w:eastAsia="zh-CN"/>
              </w:rPr>
              <w:t>)</w:t>
            </w:r>
          </w:p>
        </w:tc>
        <w:tc>
          <w:tcPr>
            <w:tcW w:w="1679" w:type="dxa"/>
            <w:tcBorders>
              <w:top w:val="single" w:sz="12" w:space="0" w:color="000000"/>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0.147</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0.143-0.152</w:t>
            </w:r>
            <w:r>
              <w:rPr>
                <w:rFonts w:ascii="Arial" w:eastAsia="宋体" w:hAnsi="Arial" w:cs="Arial"/>
                <w:color w:val="000000" w:themeColor="text1"/>
                <w:sz w:val="14"/>
                <w:szCs w:val="14"/>
                <w:lang w:eastAsia="zh-CN"/>
              </w:rPr>
              <w:t>)</w:t>
            </w:r>
          </w:p>
        </w:tc>
        <w:tc>
          <w:tcPr>
            <w:tcW w:w="823" w:type="dxa"/>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9.95</w:t>
            </w:r>
          </w:p>
        </w:tc>
        <w:tc>
          <w:tcPr>
            <w:tcW w:w="913" w:type="dxa"/>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L_a</w:t>
            </w:r>
            <w:r>
              <w:rPr>
                <w:rFonts w:ascii="Arial" w:hAnsi="Arial" w:cs="Arial"/>
                <w:color w:val="000000" w:themeColor="text1"/>
                <w:sz w:val="14"/>
                <w:szCs w:val="14"/>
                <w:lang w:eastAsia="zh-CN"/>
              </w:rPr>
              <w:t>anterior thalamus</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0.151(0.143-0.159)</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0.161(0.155-0.169)</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0.159(0.152-0.165)</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0.164(0.159-0.169)</w:t>
            </w:r>
          </w:p>
        </w:tc>
        <w:tc>
          <w:tcPr>
            <w:tcW w:w="82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6.11</w:t>
            </w:r>
          </w:p>
        </w:tc>
        <w:tc>
          <w:tcPr>
            <w:tcW w:w="91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4</w:t>
            </w:r>
            <w:r>
              <w:rPr>
                <w:rFonts w:ascii="Arial" w:eastAsia="宋体" w:hAnsi="Arial" w:cs="Arial"/>
                <w:color w:val="000000" w:themeColor="text1"/>
                <w:sz w:val="14"/>
                <w:szCs w:val="14"/>
                <w:lang w:eastAsia="zh-CN"/>
              </w:rPr>
              <w:t>.00</w:t>
            </w:r>
            <w:r>
              <w:rPr>
                <w:rFonts w:ascii="Arial" w:eastAsia="宋体" w:hAnsi="Arial" w:cs="Arial"/>
                <w:color w:val="000000" w:themeColor="text1"/>
                <w:sz w:val="14"/>
                <w:szCs w:val="14"/>
              </w:rPr>
              <w:t>x10</w:t>
            </w:r>
            <w:r>
              <w:rPr>
                <w:rFonts w:ascii="Arial" w:eastAsia="宋体" w:hAnsi="Arial" w:cs="Arial"/>
                <w:color w:val="000000" w:themeColor="text1"/>
                <w:sz w:val="14"/>
                <w:szCs w:val="14"/>
                <w:vertAlign w:val="superscript"/>
              </w:rPr>
              <w:t>-4</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L_caudate nucleus</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0.200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0.191-0.209</w:t>
            </w:r>
            <w:r>
              <w:rPr>
                <w:rFonts w:ascii="Arial" w:eastAsia="宋体" w:hAnsi="Arial" w:cs="Arial"/>
                <w:color w:val="000000" w:themeColor="text1"/>
                <w:sz w:val="14"/>
                <w:szCs w:val="14"/>
                <w:lang w:eastAsia="zh-CN"/>
              </w:rPr>
              <w:t>)</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0.201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0.195-0.208</w:t>
            </w:r>
            <w:r>
              <w:rPr>
                <w:rFonts w:ascii="Arial" w:eastAsia="宋体" w:hAnsi="Arial" w:cs="Arial"/>
                <w:color w:val="000000" w:themeColor="text1"/>
                <w:sz w:val="14"/>
                <w:szCs w:val="14"/>
                <w:lang w:eastAsia="zh-CN"/>
              </w:rPr>
              <w:t>)</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0.199</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0.192-0.207</w:t>
            </w:r>
            <w:r>
              <w:rPr>
                <w:rFonts w:ascii="Arial" w:eastAsia="宋体" w:hAnsi="Arial" w:cs="Arial"/>
                <w:color w:val="000000" w:themeColor="text1"/>
                <w:sz w:val="14"/>
                <w:szCs w:val="14"/>
                <w:lang w:eastAsia="zh-CN"/>
              </w:rPr>
              <w:t>)</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0.210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0.204-0.215</w:t>
            </w:r>
            <w:r>
              <w:rPr>
                <w:rFonts w:ascii="Arial" w:eastAsia="宋体" w:hAnsi="Arial" w:cs="Arial"/>
                <w:color w:val="000000" w:themeColor="text1"/>
                <w:sz w:val="14"/>
                <w:szCs w:val="14"/>
                <w:lang w:eastAsia="zh-CN"/>
              </w:rPr>
              <w:t>)</w:t>
            </w:r>
          </w:p>
        </w:tc>
        <w:tc>
          <w:tcPr>
            <w:tcW w:w="82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10.59</w:t>
            </w:r>
          </w:p>
        </w:tc>
        <w:tc>
          <w:tcPr>
            <w:tcW w:w="91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R_globus pallidus</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0.050(0.042-0.057)</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0.054(0.048-0.060)</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0.053(0.048-0.058)</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0.060(0.056-0.063)</w:t>
            </w:r>
          </w:p>
        </w:tc>
        <w:tc>
          <w:tcPr>
            <w:tcW w:w="82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5.37</w:t>
            </w:r>
          </w:p>
        </w:tc>
        <w:tc>
          <w:tcPr>
            <w:tcW w:w="91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L_G_and_S_transv_frontopol</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0.122(0.111-0.133)</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0.133(0.125-0.141)</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0.130(0.121-0.139)</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0.137(0.130-0.144)</w:t>
            </w:r>
          </w:p>
        </w:tc>
        <w:tc>
          <w:tcPr>
            <w:tcW w:w="82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5.01</w:t>
            </w:r>
          </w:p>
        </w:tc>
        <w:tc>
          <w:tcPr>
            <w:tcW w:w="91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L_G_front_middle</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0.361(0.354-0.367)</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0.364(0.359-0.369)</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0.361(0.355-0.366)</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0.369(0.365-0.373)</w:t>
            </w:r>
          </w:p>
        </w:tc>
        <w:tc>
          <w:tcPr>
            <w:tcW w:w="82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10.05</w:t>
            </w:r>
          </w:p>
        </w:tc>
        <w:tc>
          <w:tcPr>
            <w:tcW w:w="91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L_G_front_sup</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0.246(0.239-0.254)</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0.250(0.245-0.256)</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0.250(0.244-0.256)</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0.254(0.250-0.258)</w:t>
            </w:r>
          </w:p>
        </w:tc>
        <w:tc>
          <w:tcPr>
            <w:tcW w:w="82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4.07</w:t>
            </w:r>
          </w:p>
        </w:tc>
        <w:tc>
          <w:tcPr>
            <w:tcW w:w="91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0.01</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L_G_insular_short</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0.090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0.081-0.098</w:t>
            </w:r>
            <w:r>
              <w:rPr>
                <w:rFonts w:ascii="Arial" w:eastAsia="宋体" w:hAnsi="Arial" w:cs="Arial"/>
                <w:color w:val="000000" w:themeColor="text1"/>
                <w:sz w:val="14"/>
                <w:szCs w:val="14"/>
                <w:lang w:eastAsia="zh-CN"/>
              </w:rPr>
              <w:t>)</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0.086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0.080-0.093</w:t>
            </w:r>
            <w:r>
              <w:rPr>
                <w:rFonts w:ascii="Arial" w:eastAsia="宋体" w:hAnsi="Arial" w:cs="Arial"/>
                <w:color w:val="000000" w:themeColor="text1"/>
                <w:sz w:val="14"/>
                <w:szCs w:val="14"/>
                <w:lang w:eastAsia="zh-CN"/>
              </w:rPr>
              <w:t>)</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0.084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0.077-0.092</w:t>
            </w:r>
            <w:r>
              <w:rPr>
                <w:rFonts w:ascii="Arial" w:eastAsia="宋体" w:hAnsi="Arial" w:cs="Arial"/>
                <w:color w:val="000000" w:themeColor="text1"/>
                <w:sz w:val="14"/>
                <w:szCs w:val="14"/>
                <w:lang w:eastAsia="zh-CN"/>
              </w:rPr>
              <w:t>)</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0.092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0.086-0.098</w:t>
            </w:r>
            <w:r>
              <w:rPr>
                <w:rFonts w:ascii="Arial" w:eastAsia="宋体" w:hAnsi="Arial" w:cs="Arial"/>
                <w:color w:val="000000" w:themeColor="text1"/>
                <w:sz w:val="14"/>
                <w:szCs w:val="14"/>
                <w:lang w:eastAsia="zh-CN"/>
              </w:rPr>
              <w:t>)</w:t>
            </w:r>
          </w:p>
        </w:tc>
        <w:tc>
          <w:tcPr>
            <w:tcW w:w="82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4.60</w:t>
            </w:r>
          </w:p>
        </w:tc>
        <w:tc>
          <w:tcPr>
            <w:tcW w:w="91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L_S_circular_insula_ant</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0.087</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0.078-0.097</w:t>
            </w:r>
            <w:r>
              <w:rPr>
                <w:rFonts w:ascii="Arial" w:eastAsia="宋体" w:hAnsi="Arial" w:cs="Arial"/>
                <w:color w:val="000000" w:themeColor="text1"/>
                <w:sz w:val="14"/>
                <w:szCs w:val="14"/>
                <w:lang w:eastAsia="zh-CN"/>
              </w:rPr>
              <w:t>)</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0.080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0.073-0.087</w:t>
            </w:r>
            <w:r>
              <w:rPr>
                <w:rFonts w:ascii="Arial" w:eastAsia="宋体" w:hAnsi="Arial" w:cs="Arial"/>
                <w:color w:val="000000" w:themeColor="text1"/>
                <w:sz w:val="14"/>
                <w:szCs w:val="14"/>
                <w:lang w:eastAsia="zh-CN"/>
              </w:rPr>
              <w:t>)</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0.083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0.075-0.090</w:t>
            </w:r>
            <w:r>
              <w:rPr>
                <w:rFonts w:ascii="Arial" w:eastAsia="宋体" w:hAnsi="Arial" w:cs="Arial"/>
                <w:color w:val="000000" w:themeColor="text1"/>
                <w:sz w:val="14"/>
                <w:szCs w:val="14"/>
                <w:lang w:eastAsia="zh-CN"/>
              </w:rPr>
              <w:t>)</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0.088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0.082-0.094</w:t>
            </w:r>
            <w:r>
              <w:rPr>
                <w:rFonts w:ascii="Arial" w:eastAsia="宋体" w:hAnsi="Arial" w:cs="Arial"/>
                <w:color w:val="000000" w:themeColor="text1"/>
                <w:sz w:val="14"/>
                <w:szCs w:val="14"/>
                <w:lang w:eastAsia="zh-CN"/>
              </w:rPr>
              <w:t>)</w:t>
            </w:r>
          </w:p>
        </w:tc>
        <w:tc>
          <w:tcPr>
            <w:tcW w:w="82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4.97</w:t>
            </w:r>
          </w:p>
        </w:tc>
        <w:tc>
          <w:tcPr>
            <w:tcW w:w="913" w:type="dxa"/>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L_S_front_inf</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0.338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0.330-0.346</w:t>
            </w:r>
            <w:r>
              <w:rPr>
                <w:rFonts w:ascii="Arial" w:eastAsia="宋体" w:hAnsi="Arial" w:cs="Arial"/>
                <w:color w:val="000000" w:themeColor="text1"/>
                <w:sz w:val="14"/>
                <w:szCs w:val="14"/>
                <w:lang w:eastAsia="zh-CN"/>
              </w:rPr>
              <w:t>)</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0.344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0.338-0.350</w:t>
            </w:r>
            <w:r>
              <w:rPr>
                <w:rFonts w:ascii="Arial" w:eastAsia="宋体" w:hAnsi="Arial" w:cs="Arial"/>
                <w:color w:val="000000" w:themeColor="text1"/>
                <w:sz w:val="14"/>
                <w:szCs w:val="14"/>
                <w:lang w:eastAsia="zh-CN"/>
              </w:rPr>
              <w:t>)</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0.345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0.338-0.351</w:t>
            </w:r>
            <w:r>
              <w:rPr>
                <w:rFonts w:ascii="Arial" w:eastAsia="宋体" w:hAnsi="Arial" w:cs="Arial"/>
                <w:color w:val="000000" w:themeColor="text1"/>
                <w:sz w:val="14"/>
                <w:szCs w:val="14"/>
                <w:lang w:eastAsia="zh-CN"/>
              </w:rPr>
              <w:t>)</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0.347</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0.342-0.352</w:t>
            </w:r>
            <w:r>
              <w:rPr>
                <w:rFonts w:ascii="Arial" w:eastAsia="宋体" w:hAnsi="Arial" w:cs="Arial"/>
                <w:color w:val="000000" w:themeColor="text1"/>
                <w:sz w:val="14"/>
                <w:szCs w:val="14"/>
                <w:lang w:eastAsia="zh-CN"/>
              </w:rPr>
              <w:t>)</w:t>
            </w:r>
          </w:p>
        </w:tc>
        <w:tc>
          <w:tcPr>
            <w:tcW w:w="82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3.53</w:t>
            </w:r>
          </w:p>
        </w:tc>
        <w:tc>
          <w:tcPr>
            <w:tcW w:w="91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.01</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L_S_front_middle</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0.178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0.166-0.190</w:t>
            </w:r>
            <w:r>
              <w:rPr>
                <w:rFonts w:ascii="Arial" w:eastAsia="宋体" w:hAnsi="Arial" w:cs="Arial"/>
                <w:color w:val="000000" w:themeColor="text1"/>
                <w:sz w:val="14"/>
                <w:szCs w:val="14"/>
                <w:lang w:eastAsia="zh-CN"/>
              </w:rPr>
              <w:t>)</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0.187</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0.179-0.196</w:t>
            </w:r>
            <w:r>
              <w:rPr>
                <w:rFonts w:ascii="Arial" w:eastAsia="宋体" w:hAnsi="Arial" w:cs="Arial"/>
                <w:color w:val="000000" w:themeColor="text1"/>
                <w:sz w:val="14"/>
                <w:szCs w:val="14"/>
                <w:lang w:eastAsia="zh-CN"/>
              </w:rPr>
              <w:t>)</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0.186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0.176-0.196</w:t>
            </w:r>
            <w:r>
              <w:rPr>
                <w:rFonts w:ascii="Arial" w:eastAsia="宋体" w:hAnsi="Arial" w:cs="Arial"/>
                <w:color w:val="000000" w:themeColor="text1"/>
                <w:sz w:val="14"/>
                <w:szCs w:val="14"/>
                <w:lang w:eastAsia="zh-CN"/>
              </w:rPr>
              <w:t>)</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0.194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0.186-0.201</w:t>
            </w:r>
            <w:r>
              <w:rPr>
                <w:rFonts w:ascii="Arial" w:eastAsia="宋体" w:hAnsi="Arial" w:cs="Arial"/>
                <w:color w:val="000000" w:themeColor="text1"/>
                <w:sz w:val="14"/>
                <w:szCs w:val="14"/>
                <w:lang w:eastAsia="zh-CN"/>
              </w:rPr>
              <w:t>)</w:t>
            </w:r>
          </w:p>
        </w:tc>
        <w:tc>
          <w:tcPr>
            <w:tcW w:w="82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5.85</w:t>
            </w:r>
          </w:p>
        </w:tc>
        <w:tc>
          <w:tcPr>
            <w:tcW w:w="91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5</w:t>
            </w:r>
            <w:r>
              <w:rPr>
                <w:rFonts w:ascii="Arial" w:eastAsia="宋体" w:hAnsi="Arial" w:cs="Arial"/>
                <w:color w:val="000000" w:themeColor="text1"/>
                <w:sz w:val="14"/>
                <w:szCs w:val="14"/>
                <w:lang w:eastAsia="zh-CN"/>
              </w:rPr>
              <w:t>.00</w:t>
            </w:r>
            <w:r>
              <w:rPr>
                <w:rFonts w:ascii="Arial" w:eastAsia="宋体" w:hAnsi="Arial" w:cs="Arial"/>
                <w:color w:val="000000" w:themeColor="text1"/>
                <w:sz w:val="14"/>
                <w:szCs w:val="14"/>
              </w:rPr>
              <w:t>x10</w:t>
            </w:r>
            <w:r>
              <w:rPr>
                <w:rFonts w:ascii="Arial" w:eastAsia="宋体" w:hAnsi="Arial" w:cs="Arial"/>
                <w:color w:val="000000" w:themeColor="text1"/>
                <w:sz w:val="14"/>
                <w:szCs w:val="14"/>
                <w:vertAlign w:val="superscript"/>
              </w:rPr>
              <w:t>-4</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L_S_front_sup</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0.214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0.207-0.222</w:t>
            </w:r>
            <w:r>
              <w:rPr>
                <w:rFonts w:ascii="Arial" w:eastAsia="宋体" w:hAnsi="Arial" w:cs="Arial"/>
                <w:color w:val="000000" w:themeColor="text1"/>
                <w:sz w:val="14"/>
                <w:szCs w:val="14"/>
                <w:lang w:eastAsia="zh-CN"/>
              </w:rPr>
              <w:t>)</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0.216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0.211-0.222</w:t>
            </w:r>
            <w:r>
              <w:rPr>
                <w:rFonts w:ascii="Arial" w:eastAsia="宋体" w:hAnsi="Arial" w:cs="Arial"/>
                <w:color w:val="000000" w:themeColor="text1"/>
                <w:sz w:val="14"/>
                <w:szCs w:val="14"/>
                <w:lang w:eastAsia="zh-CN"/>
              </w:rPr>
              <w:t>)</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0.214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0.208-0.221</w:t>
            </w:r>
            <w:r>
              <w:rPr>
                <w:rFonts w:ascii="Arial" w:eastAsia="宋体" w:hAnsi="Arial" w:cs="Arial"/>
                <w:color w:val="000000" w:themeColor="text1"/>
                <w:sz w:val="14"/>
                <w:szCs w:val="14"/>
                <w:lang w:eastAsia="zh-CN"/>
              </w:rPr>
              <w:t>)</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0.217-0.227</w:t>
            </w:r>
            <w:r>
              <w:rPr>
                <w:rFonts w:ascii="Arial" w:eastAsia="宋体" w:hAnsi="Arial" w:cs="Arial"/>
                <w:color w:val="000000" w:themeColor="text1"/>
                <w:sz w:val="14"/>
                <w:szCs w:val="14"/>
                <w:lang w:eastAsia="zh-CN"/>
              </w:rPr>
              <w:t>)</w:t>
            </w:r>
          </w:p>
        </w:tc>
        <w:tc>
          <w:tcPr>
            <w:tcW w:w="82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7.06</w:t>
            </w:r>
          </w:p>
        </w:tc>
        <w:tc>
          <w:tcPr>
            <w:tcW w:w="91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1</w:t>
            </w:r>
            <w:r>
              <w:rPr>
                <w:rFonts w:ascii="Arial" w:eastAsia="宋体" w:hAnsi="Arial" w:cs="Arial"/>
                <w:color w:val="000000" w:themeColor="text1"/>
                <w:sz w:val="14"/>
                <w:szCs w:val="14"/>
                <w:lang w:eastAsia="zh-CN"/>
              </w:rPr>
              <w:t>.00</w:t>
            </w:r>
            <w:r>
              <w:rPr>
                <w:rFonts w:ascii="Arial" w:eastAsia="宋体" w:hAnsi="Arial" w:cs="Arial"/>
                <w:color w:val="000000" w:themeColor="text1"/>
                <w:sz w:val="14"/>
                <w:szCs w:val="14"/>
              </w:rPr>
              <w:t>x10</w:t>
            </w:r>
            <w:r>
              <w:rPr>
                <w:rFonts w:ascii="Arial" w:eastAsia="宋体" w:hAnsi="Arial" w:cs="Arial"/>
                <w:color w:val="000000" w:themeColor="text1"/>
                <w:sz w:val="14"/>
                <w:szCs w:val="14"/>
                <w:vertAlign w:val="superscript"/>
              </w:rPr>
              <w:t>-4</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L_S_suborbital</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0.161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0.150-0.172</w:t>
            </w:r>
            <w:r>
              <w:rPr>
                <w:rFonts w:ascii="Arial" w:eastAsia="宋体" w:hAnsi="Arial" w:cs="Arial"/>
                <w:color w:val="000000" w:themeColor="text1"/>
                <w:sz w:val="14"/>
                <w:szCs w:val="14"/>
                <w:lang w:eastAsia="zh-CN"/>
              </w:rPr>
              <w:t>)</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0.165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0.157-0.173</w:t>
            </w:r>
            <w:r>
              <w:rPr>
                <w:rFonts w:ascii="Arial" w:eastAsia="宋体" w:hAnsi="Arial" w:cs="Arial"/>
                <w:color w:val="000000" w:themeColor="text1"/>
                <w:sz w:val="14"/>
                <w:szCs w:val="14"/>
                <w:lang w:eastAsia="zh-CN"/>
              </w:rPr>
              <w:t>)</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0.161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0.152-0.171</w:t>
            </w:r>
            <w:r>
              <w:rPr>
                <w:rFonts w:ascii="Arial" w:eastAsia="宋体" w:hAnsi="Arial" w:cs="Arial"/>
                <w:color w:val="000000" w:themeColor="text1"/>
                <w:sz w:val="14"/>
                <w:szCs w:val="14"/>
                <w:lang w:eastAsia="zh-CN"/>
              </w:rPr>
              <w:t>)</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0.174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0.167-0.181</w:t>
            </w:r>
            <w:r>
              <w:rPr>
                <w:rFonts w:ascii="Arial" w:eastAsia="宋体" w:hAnsi="Arial" w:cs="Arial"/>
                <w:color w:val="000000" w:themeColor="text1"/>
                <w:sz w:val="14"/>
                <w:szCs w:val="14"/>
                <w:lang w:eastAsia="zh-CN"/>
              </w:rPr>
              <w:t>)</w:t>
            </w:r>
          </w:p>
        </w:tc>
        <w:tc>
          <w:tcPr>
            <w:tcW w:w="82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8.98</w:t>
            </w:r>
          </w:p>
        </w:tc>
        <w:tc>
          <w:tcPr>
            <w:tcW w:w="91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L_</w:t>
            </w:r>
            <w:r>
              <w:rPr>
                <w:rFonts w:ascii="Arial" w:hAnsi="Arial" w:cs="Arial"/>
                <w:color w:val="000000" w:themeColor="text1"/>
                <w:sz w:val="14"/>
                <w:szCs w:val="14"/>
                <w:lang w:eastAsia="zh-CN"/>
              </w:rPr>
              <w:t>posterior thalamus</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0.097</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0.089-0.104</w:t>
            </w:r>
            <w:r>
              <w:rPr>
                <w:rFonts w:ascii="Arial" w:eastAsia="宋体" w:hAnsi="Arial" w:cs="Arial"/>
                <w:color w:val="000000" w:themeColor="text1"/>
                <w:sz w:val="14"/>
                <w:szCs w:val="14"/>
                <w:lang w:eastAsia="zh-CN"/>
              </w:rPr>
              <w:t>)</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0.101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0.094-0.106</w:t>
            </w:r>
            <w:r>
              <w:rPr>
                <w:rFonts w:ascii="Arial" w:eastAsia="宋体" w:hAnsi="Arial" w:cs="Arial"/>
                <w:color w:val="000000" w:themeColor="text1"/>
                <w:sz w:val="14"/>
                <w:szCs w:val="14"/>
                <w:lang w:eastAsia="zh-CN"/>
              </w:rPr>
              <w:t>)</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0.100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0.094-0.107</w:t>
            </w:r>
            <w:r>
              <w:rPr>
                <w:rFonts w:ascii="Arial" w:eastAsia="宋体" w:hAnsi="Arial" w:cs="Arial"/>
                <w:color w:val="000000" w:themeColor="text1"/>
                <w:sz w:val="14"/>
                <w:szCs w:val="14"/>
                <w:lang w:eastAsia="zh-CN"/>
              </w:rPr>
              <w:t>)</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0.104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0.099-0.109</w:t>
            </w:r>
            <w:r>
              <w:rPr>
                <w:rFonts w:ascii="Arial" w:eastAsia="宋体" w:hAnsi="Arial" w:cs="Arial"/>
                <w:color w:val="000000" w:themeColor="text1"/>
                <w:sz w:val="14"/>
                <w:szCs w:val="14"/>
                <w:lang w:eastAsia="zh-CN"/>
              </w:rPr>
              <w:t>)</w:t>
            </w:r>
          </w:p>
        </w:tc>
        <w:tc>
          <w:tcPr>
            <w:tcW w:w="82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3.24</w:t>
            </w:r>
          </w:p>
        </w:tc>
        <w:tc>
          <w:tcPr>
            <w:tcW w:w="91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.02</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w:t>
            </w:r>
            <w:r>
              <w:rPr>
                <w:rFonts w:ascii="Arial" w:hAnsi="Arial" w:cs="Arial"/>
                <w:color w:val="000000" w:themeColor="text1"/>
                <w:sz w:val="14"/>
                <w:szCs w:val="14"/>
                <w:lang w:eastAsia="zh-CN"/>
              </w:rPr>
              <w:t>posterior thalamus</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0.113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0.106-0.121</w:t>
            </w:r>
            <w:r>
              <w:rPr>
                <w:rFonts w:ascii="Arial" w:eastAsia="宋体" w:hAnsi="Arial" w:cs="Arial"/>
                <w:color w:val="000000" w:themeColor="text1"/>
                <w:sz w:val="14"/>
                <w:szCs w:val="14"/>
                <w:lang w:eastAsia="zh-CN"/>
              </w:rPr>
              <w:t>)</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0.113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0.108-0.119</w:t>
            </w:r>
            <w:r>
              <w:rPr>
                <w:rFonts w:ascii="Arial" w:eastAsia="宋体" w:hAnsi="Arial" w:cs="Arial"/>
                <w:color w:val="000000" w:themeColor="text1"/>
                <w:sz w:val="14"/>
                <w:szCs w:val="14"/>
                <w:lang w:eastAsia="zh-CN"/>
              </w:rPr>
              <w:t>)</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0.116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0.109-0.122</w:t>
            </w:r>
            <w:r>
              <w:rPr>
                <w:rFonts w:ascii="Arial" w:eastAsia="宋体" w:hAnsi="Arial" w:cs="Arial"/>
                <w:color w:val="000000" w:themeColor="text1"/>
                <w:sz w:val="14"/>
                <w:szCs w:val="14"/>
                <w:lang w:eastAsia="zh-CN"/>
              </w:rPr>
              <w:t>)</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0.119</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0.115-0.124</w:t>
            </w:r>
            <w:r>
              <w:rPr>
                <w:rFonts w:ascii="Arial" w:eastAsia="宋体" w:hAnsi="Arial" w:cs="Arial"/>
                <w:color w:val="000000" w:themeColor="text1"/>
                <w:sz w:val="14"/>
                <w:szCs w:val="14"/>
                <w:lang w:eastAsia="zh-CN"/>
              </w:rPr>
              <w:t>)</w:t>
            </w:r>
          </w:p>
        </w:tc>
        <w:tc>
          <w:tcPr>
            <w:tcW w:w="82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5.20</w:t>
            </w:r>
          </w:p>
        </w:tc>
        <w:tc>
          <w:tcPr>
            <w:tcW w:w="91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R_G_and_S_cingul_Ant</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0.189</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0.181-0.197</w:t>
            </w:r>
            <w:r>
              <w:rPr>
                <w:rFonts w:ascii="Arial" w:eastAsia="宋体" w:hAnsi="Arial" w:cs="Arial"/>
                <w:color w:val="000000" w:themeColor="text1"/>
                <w:sz w:val="14"/>
                <w:szCs w:val="14"/>
                <w:lang w:eastAsia="zh-CN"/>
              </w:rPr>
              <w:t>)</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0.186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0.180-0.192</w:t>
            </w:r>
            <w:r>
              <w:rPr>
                <w:rFonts w:ascii="Arial" w:eastAsia="宋体" w:hAnsi="Arial" w:cs="Arial"/>
                <w:color w:val="000000" w:themeColor="text1"/>
                <w:sz w:val="14"/>
                <w:szCs w:val="14"/>
                <w:lang w:eastAsia="zh-CN"/>
              </w:rPr>
              <w:t>)</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0.185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0.178-0.192</w:t>
            </w:r>
            <w:r>
              <w:rPr>
                <w:rFonts w:ascii="Arial" w:eastAsia="宋体" w:hAnsi="Arial" w:cs="Arial"/>
                <w:color w:val="000000" w:themeColor="text1"/>
                <w:sz w:val="14"/>
                <w:szCs w:val="14"/>
                <w:lang w:eastAsia="zh-CN"/>
              </w:rPr>
              <w:t>)</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0.191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0.186-0.196</w:t>
            </w:r>
            <w:r>
              <w:rPr>
                <w:rFonts w:ascii="Arial" w:eastAsia="宋体" w:hAnsi="Arial" w:cs="Arial"/>
                <w:color w:val="000000" w:themeColor="text1"/>
                <w:sz w:val="14"/>
                <w:szCs w:val="14"/>
                <w:lang w:eastAsia="zh-CN"/>
              </w:rPr>
              <w:t>)</w:t>
            </w:r>
          </w:p>
        </w:tc>
        <w:tc>
          <w:tcPr>
            <w:tcW w:w="82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4.52</w:t>
            </w:r>
          </w:p>
        </w:tc>
        <w:tc>
          <w:tcPr>
            <w:tcW w:w="91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R_G_front_middle</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0.335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0.329-0.341</w:t>
            </w:r>
            <w:r>
              <w:rPr>
                <w:rFonts w:ascii="Arial" w:eastAsia="宋体" w:hAnsi="Arial" w:cs="Arial"/>
                <w:color w:val="000000" w:themeColor="text1"/>
                <w:sz w:val="14"/>
                <w:szCs w:val="14"/>
                <w:lang w:eastAsia="zh-CN"/>
              </w:rPr>
              <w:t>)</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0.336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0.331-0.340</w:t>
            </w:r>
            <w:r>
              <w:rPr>
                <w:rFonts w:ascii="Arial" w:eastAsia="宋体" w:hAnsi="Arial" w:cs="Arial"/>
                <w:color w:val="000000" w:themeColor="text1"/>
                <w:sz w:val="14"/>
                <w:szCs w:val="14"/>
                <w:lang w:eastAsia="zh-CN"/>
              </w:rPr>
              <w:t>)</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0.336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0.331-0.341</w:t>
            </w:r>
            <w:r>
              <w:rPr>
                <w:rFonts w:ascii="Arial" w:eastAsia="宋体" w:hAnsi="Arial" w:cs="Arial"/>
                <w:color w:val="000000" w:themeColor="text1"/>
                <w:sz w:val="14"/>
                <w:szCs w:val="14"/>
                <w:lang w:eastAsia="zh-CN"/>
              </w:rPr>
              <w:t>)</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0.342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0.338-0.346</w:t>
            </w:r>
            <w:r>
              <w:rPr>
                <w:rFonts w:ascii="Arial" w:eastAsia="宋体" w:hAnsi="Arial" w:cs="Arial"/>
                <w:color w:val="000000" w:themeColor="text1"/>
                <w:sz w:val="14"/>
                <w:szCs w:val="14"/>
                <w:lang w:eastAsia="zh-CN"/>
              </w:rPr>
              <w:t>)</w:t>
            </w:r>
          </w:p>
        </w:tc>
        <w:tc>
          <w:tcPr>
            <w:tcW w:w="82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10.26</w:t>
            </w:r>
          </w:p>
        </w:tc>
        <w:tc>
          <w:tcPr>
            <w:tcW w:w="91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R_S_front_inf</w:t>
            </w:r>
          </w:p>
        </w:tc>
        <w:tc>
          <w:tcPr>
            <w:tcW w:w="1674"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0.293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0.285-0.301</w:t>
            </w:r>
            <w:r>
              <w:rPr>
                <w:rFonts w:ascii="Arial" w:eastAsia="宋体" w:hAnsi="Arial" w:cs="Arial"/>
                <w:color w:val="000000" w:themeColor="text1"/>
                <w:sz w:val="14"/>
                <w:szCs w:val="14"/>
                <w:lang w:eastAsia="zh-CN"/>
              </w:rPr>
              <w:t>)</w:t>
            </w:r>
          </w:p>
        </w:tc>
        <w:tc>
          <w:tcPr>
            <w:tcW w:w="1632"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0.295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0.289-0.301</w:t>
            </w:r>
            <w:r>
              <w:rPr>
                <w:rFonts w:ascii="Arial" w:eastAsia="宋体" w:hAnsi="Arial" w:cs="Arial"/>
                <w:color w:val="000000" w:themeColor="text1"/>
                <w:sz w:val="14"/>
                <w:szCs w:val="14"/>
                <w:lang w:eastAsia="zh-CN"/>
              </w:rPr>
              <w:t>)</w:t>
            </w:r>
          </w:p>
        </w:tc>
        <w:tc>
          <w:tcPr>
            <w:tcW w:w="1615"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0.297</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0.291-0.304</w:t>
            </w:r>
            <w:r>
              <w:rPr>
                <w:rFonts w:ascii="Arial" w:eastAsia="宋体" w:hAnsi="Arial" w:cs="Arial"/>
                <w:color w:val="000000" w:themeColor="text1"/>
                <w:sz w:val="14"/>
                <w:szCs w:val="14"/>
                <w:lang w:eastAsia="zh-CN"/>
              </w:rPr>
              <w:t>)</w:t>
            </w:r>
          </w:p>
        </w:tc>
        <w:tc>
          <w:tcPr>
            <w:tcW w:w="1679" w:type="dxa"/>
            <w:tcBorders>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0.301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0.296-0.306</w:t>
            </w:r>
            <w:r>
              <w:rPr>
                <w:rFonts w:ascii="Arial" w:eastAsia="宋体" w:hAnsi="Arial" w:cs="Arial"/>
                <w:color w:val="000000" w:themeColor="text1"/>
                <w:sz w:val="14"/>
                <w:szCs w:val="14"/>
                <w:lang w:eastAsia="zh-CN"/>
              </w:rPr>
              <w:t>)</w:t>
            </w:r>
          </w:p>
        </w:tc>
        <w:tc>
          <w:tcPr>
            <w:tcW w:w="82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5.13</w:t>
            </w:r>
          </w:p>
        </w:tc>
        <w:tc>
          <w:tcPr>
            <w:tcW w:w="913" w:type="dxa"/>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bottom w:val="single" w:sz="8" w:space="0" w:color="FFFFFF" w:themeColor="background1"/>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R_S_front_sup</w:t>
            </w:r>
          </w:p>
        </w:tc>
        <w:tc>
          <w:tcPr>
            <w:tcW w:w="1674" w:type="dxa"/>
            <w:tcBorders>
              <w:bottom w:val="single" w:sz="8" w:space="0" w:color="FFFFFF" w:themeColor="background1"/>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0.199</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0.192-0.207</w:t>
            </w:r>
            <w:r>
              <w:rPr>
                <w:rFonts w:ascii="Arial" w:eastAsia="宋体" w:hAnsi="Arial" w:cs="Arial"/>
                <w:color w:val="000000" w:themeColor="text1"/>
                <w:sz w:val="14"/>
                <w:szCs w:val="14"/>
                <w:lang w:eastAsia="zh-CN"/>
              </w:rPr>
              <w:t>)</w:t>
            </w:r>
          </w:p>
        </w:tc>
        <w:tc>
          <w:tcPr>
            <w:tcW w:w="1632" w:type="dxa"/>
            <w:tcBorders>
              <w:bottom w:val="single" w:sz="8" w:space="0" w:color="FFFFFF" w:themeColor="background1"/>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0.199</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0.194-0.205</w:t>
            </w:r>
            <w:r>
              <w:rPr>
                <w:rFonts w:ascii="Arial" w:eastAsia="宋体" w:hAnsi="Arial" w:cs="Arial"/>
                <w:color w:val="000000" w:themeColor="text1"/>
                <w:sz w:val="14"/>
                <w:szCs w:val="14"/>
                <w:lang w:eastAsia="zh-CN"/>
              </w:rPr>
              <w:t>)</w:t>
            </w:r>
          </w:p>
        </w:tc>
        <w:tc>
          <w:tcPr>
            <w:tcW w:w="1615" w:type="dxa"/>
            <w:tcBorders>
              <w:bottom w:val="single" w:sz="8" w:space="0" w:color="FFFFFF" w:themeColor="background1"/>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0.200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0.194-0.206</w:t>
            </w:r>
            <w:r>
              <w:rPr>
                <w:rFonts w:ascii="Arial" w:eastAsia="宋体" w:hAnsi="Arial" w:cs="Arial"/>
                <w:color w:val="000000" w:themeColor="text1"/>
                <w:sz w:val="14"/>
                <w:szCs w:val="14"/>
                <w:lang w:eastAsia="zh-CN"/>
              </w:rPr>
              <w:t>)</w:t>
            </w:r>
          </w:p>
        </w:tc>
        <w:tc>
          <w:tcPr>
            <w:tcW w:w="1679" w:type="dxa"/>
            <w:tcBorders>
              <w:bottom w:val="single" w:sz="8" w:space="0" w:color="FFFFFF" w:themeColor="background1"/>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0.205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0.200-0.209</w:t>
            </w:r>
            <w:r>
              <w:rPr>
                <w:rFonts w:ascii="Arial" w:eastAsia="宋体" w:hAnsi="Arial" w:cs="Arial"/>
                <w:color w:val="000000" w:themeColor="text1"/>
                <w:sz w:val="14"/>
                <w:szCs w:val="14"/>
                <w:lang w:eastAsia="zh-CN"/>
              </w:rPr>
              <w:t>)</w:t>
            </w:r>
          </w:p>
        </w:tc>
        <w:tc>
          <w:tcPr>
            <w:tcW w:w="823" w:type="dxa"/>
            <w:tcBorders>
              <w:bottom w:val="single" w:sz="8" w:space="0" w:color="FFFFFF" w:themeColor="background1"/>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5.03</w:t>
            </w:r>
          </w:p>
        </w:tc>
        <w:tc>
          <w:tcPr>
            <w:tcW w:w="913" w:type="dxa"/>
            <w:tcBorders>
              <w:bottom w:val="single" w:sz="8" w:space="0" w:color="FFFFFF" w:themeColor="background1"/>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w:t>
            </w:r>
            <w:r>
              <w:rPr>
                <w:rFonts w:ascii="Arial" w:eastAsia="宋体" w:hAnsi="Arial" w:cs="Arial"/>
                <w:color w:val="000000" w:themeColor="text1"/>
                <w:sz w:val="14"/>
                <w:szCs w:val="14"/>
              </w:rPr>
              <w:t>6</w:t>
            </w:r>
          </w:p>
        </w:tc>
      </w:tr>
      <w:tr w:rsidR="00A546B5">
        <w:trPr>
          <w:trHeight w:val="227"/>
        </w:trPr>
        <w:tc>
          <w:tcPr>
            <w:tcW w:w="2105" w:type="dxa"/>
            <w:tcBorders>
              <w:top w:val="single" w:sz="8" w:space="0" w:color="FFFFFF" w:themeColor="background1"/>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rPr>
              <w:t>L_putamen</w:t>
            </w:r>
          </w:p>
        </w:tc>
        <w:tc>
          <w:tcPr>
            <w:tcW w:w="1674" w:type="dxa"/>
            <w:tcBorders>
              <w:top w:val="single" w:sz="8" w:space="0" w:color="FFFFFF" w:themeColor="background1"/>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0.097</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0.089-0.104</w:t>
            </w:r>
            <w:r>
              <w:rPr>
                <w:rFonts w:ascii="Arial" w:eastAsia="宋体" w:hAnsi="Arial" w:cs="Arial"/>
                <w:color w:val="000000" w:themeColor="text1"/>
                <w:sz w:val="14"/>
                <w:szCs w:val="14"/>
                <w:lang w:eastAsia="zh-CN"/>
              </w:rPr>
              <w:t>)</w:t>
            </w:r>
          </w:p>
        </w:tc>
        <w:tc>
          <w:tcPr>
            <w:tcW w:w="1632" w:type="dxa"/>
            <w:tcBorders>
              <w:top w:val="single" w:sz="8" w:space="0" w:color="FFFFFF" w:themeColor="background1"/>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0.101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0.095-0.106</w:t>
            </w:r>
            <w:r>
              <w:rPr>
                <w:rFonts w:ascii="Arial" w:eastAsia="宋体" w:hAnsi="Arial" w:cs="Arial"/>
                <w:color w:val="000000" w:themeColor="text1"/>
                <w:sz w:val="14"/>
                <w:szCs w:val="14"/>
                <w:lang w:eastAsia="zh-CN"/>
              </w:rPr>
              <w:t>)</w:t>
            </w:r>
          </w:p>
        </w:tc>
        <w:tc>
          <w:tcPr>
            <w:tcW w:w="1615" w:type="dxa"/>
            <w:tcBorders>
              <w:top w:val="single" w:sz="8" w:space="0" w:color="FFFFFF" w:themeColor="background1"/>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0.100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0.094-0.107</w:t>
            </w:r>
            <w:r>
              <w:rPr>
                <w:rFonts w:ascii="Arial" w:eastAsia="宋体" w:hAnsi="Arial" w:cs="Arial"/>
                <w:color w:val="000000" w:themeColor="text1"/>
                <w:sz w:val="14"/>
                <w:szCs w:val="14"/>
                <w:lang w:eastAsia="zh-CN"/>
              </w:rPr>
              <w:t>)</w:t>
            </w:r>
          </w:p>
        </w:tc>
        <w:tc>
          <w:tcPr>
            <w:tcW w:w="1679" w:type="dxa"/>
            <w:tcBorders>
              <w:top w:val="single" w:sz="8" w:space="0" w:color="FFFFFF" w:themeColor="background1"/>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0.104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0.099-0.109</w:t>
            </w:r>
            <w:r>
              <w:rPr>
                <w:rFonts w:ascii="Arial" w:eastAsia="宋体" w:hAnsi="Arial" w:cs="Arial"/>
                <w:color w:val="000000" w:themeColor="text1"/>
                <w:sz w:val="14"/>
                <w:szCs w:val="14"/>
                <w:lang w:eastAsia="zh-CN"/>
              </w:rPr>
              <w:t>)</w:t>
            </w:r>
          </w:p>
        </w:tc>
        <w:tc>
          <w:tcPr>
            <w:tcW w:w="823"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3.35</w:t>
            </w:r>
          </w:p>
        </w:tc>
        <w:tc>
          <w:tcPr>
            <w:tcW w:w="913" w:type="dxa"/>
            <w:tcBorders>
              <w:top w:val="single" w:sz="8" w:space="0" w:color="FFFFFF" w:themeColor="background1"/>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.02</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L_G_and_S_paracentral</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0.249</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0.240-0.257</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0.258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0.252-0.262</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0.256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0.249-0.263</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0.263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0.258-0.268</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8.43</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L_S_cingul_Marginalis</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0.164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0.156-0.172</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0.175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0.170-0.181</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0.169</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0.163-0.176</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0.178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0.173-0.183</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10.36</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R_G_and_S_paracentral</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0.248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0.239-0.256</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0.251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0.245-0.257</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0.248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0.239-0.256</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0.258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0.253-0.264</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9.21</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R_G_and_S_cingul_Mid_Ant</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0.092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0.084-0.099</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0.092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0.086-0.098</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0.092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0.086-0.098</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0.099</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0.094-0.104</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8.68</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rPr>
              <w:t>&lt;2x10</w:t>
            </w:r>
            <w:r>
              <w:rPr>
                <w:rFonts w:ascii="Arial" w:eastAsia="宋体" w:hAnsi="Arial" w:cs="Arial"/>
                <w:color w:val="000000" w:themeColor="text1"/>
                <w:sz w:val="14"/>
                <w:szCs w:val="14"/>
                <w:vertAlign w:val="superscript"/>
              </w:rPr>
              <w:t>-16</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R_S_precentral_inf_part</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0.260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0.252-0.268</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0.257</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0.252-0.273</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0.260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0.252-0.268</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0.265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0.260-0.270</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7.15</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1.00x10</w:t>
            </w:r>
            <w:r>
              <w:rPr>
                <w:rFonts w:ascii="Arial" w:eastAsia="宋体" w:hAnsi="Arial" w:cs="Arial"/>
                <w:color w:val="000000" w:themeColor="text1"/>
                <w:sz w:val="14"/>
                <w:szCs w:val="14"/>
                <w:vertAlign w:val="superscript"/>
                <w:lang w:eastAsia="zh-CN"/>
              </w:rPr>
              <w:t>-4</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R_S_subparietal</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0.245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0.239-0.252</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0.245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0.240-0.250</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0.246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0.240-0.251</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0.251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0.247-0.255</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7.35</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1.00x10</w:t>
            </w:r>
            <w:r>
              <w:rPr>
                <w:rFonts w:ascii="Arial" w:eastAsia="宋体" w:hAnsi="Arial" w:cs="Arial"/>
                <w:color w:val="000000" w:themeColor="text1"/>
                <w:sz w:val="14"/>
                <w:szCs w:val="14"/>
                <w:vertAlign w:val="superscript"/>
                <w:lang w:eastAsia="zh-CN"/>
              </w:rPr>
              <w:t>-4</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R_G_precuneus</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0.311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0.305-0.317</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0.309</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0.304-0.313</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0.308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0.302-0.313</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0.313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0.310-0.317</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6.37</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3.00x10</w:t>
            </w:r>
            <w:r>
              <w:rPr>
                <w:rFonts w:ascii="Arial" w:eastAsia="宋体" w:hAnsi="Arial" w:cs="Arial"/>
                <w:color w:val="000000" w:themeColor="text1"/>
                <w:sz w:val="14"/>
                <w:szCs w:val="14"/>
                <w:vertAlign w:val="superscript"/>
                <w:lang w:eastAsia="zh-CN"/>
              </w:rPr>
              <w:t>-4</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L_G_postcentral</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0.263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0.256-0.271</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0.263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0.258-0.269</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0.261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0.254-0.267</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0.268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0.263-0.273</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5.46</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9.00x10</w:t>
            </w:r>
            <w:r>
              <w:rPr>
                <w:rFonts w:ascii="Arial" w:eastAsia="宋体" w:hAnsi="Arial" w:cs="Arial"/>
                <w:color w:val="000000" w:themeColor="text1"/>
                <w:sz w:val="14"/>
                <w:szCs w:val="14"/>
                <w:vertAlign w:val="superscript"/>
                <w:lang w:eastAsia="zh-CN"/>
              </w:rPr>
              <w:t>-4</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L_S_postcentral</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0.276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0.269-0.282</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0.279</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0.274-0.283</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0.276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0.270-0.281</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0.282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0.278-0.286</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5.34</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1.10x10</w:t>
            </w:r>
            <w:r>
              <w:rPr>
                <w:rFonts w:ascii="Arial" w:eastAsia="宋体" w:hAnsi="Arial" w:cs="Arial"/>
                <w:color w:val="000000" w:themeColor="text1"/>
                <w:sz w:val="14"/>
                <w:szCs w:val="14"/>
                <w:vertAlign w:val="superscript"/>
                <w:lang w:eastAsia="zh-CN"/>
              </w:rPr>
              <w:t>-3</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R_G_and_S_occipital_inf</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0.310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0.300-0.319</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0.298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0.291-0.304</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0.298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0.290-0.306</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0.296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0.289-0.301</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5.29</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1.20x10</w:t>
            </w:r>
            <w:r>
              <w:rPr>
                <w:rFonts w:ascii="Arial" w:eastAsia="宋体" w:hAnsi="Arial" w:cs="Arial"/>
                <w:color w:val="000000" w:themeColor="text1"/>
                <w:sz w:val="14"/>
                <w:szCs w:val="14"/>
                <w:vertAlign w:val="superscript"/>
                <w:lang w:eastAsia="zh-CN"/>
              </w:rPr>
              <w:t>-3</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R_G_pariet_inf_Angular</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0.188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0.181-0.194</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0.190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0.185-0.195</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0.187</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0.182-0.193</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0.193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0.189-0.198</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5.19</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1.40x10</w:t>
            </w:r>
            <w:r>
              <w:rPr>
                <w:rFonts w:ascii="Arial" w:eastAsia="宋体" w:hAnsi="Arial" w:cs="Arial"/>
                <w:color w:val="000000" w:themeColor="text1"/>
                <w:sz w:val="14"/>
                <w:szCs w:val="14"/>
                <w:vertAlign w:val="superscript"/>
                <w:lang w:eastAsia="zh-CN"/>
              </w:rPr>
              <w:t>-3</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L_S_precentral_sup_part</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0.196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0.188-0.204</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0.199</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0.194-0.205</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0.200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0.194-0.205</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0.204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0.200-0.209</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5.12</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1.50x10</w:t>
            </w:r>
            <w:r>
              <w:rPr>
                <w:rFonts w:ascii="Arial" w:eastAsia="宋体" w:hAnsi="Arial" w:cs="Arial"/>
                <w:color w:val="000000" w:themeColor="text1"/>
                <w:sz w:val="14"/>
                <w:szCs w:val="14"/>
                <w:vertAlign w:val="superscript"/>
                <w:lang w:eastAsia="zh-CN"/>
              </w:rPr>
              <w:t>-3</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R_S_cingul_Marginalis</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0.176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0.169-0.184</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0.183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0.177-0.188</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0.176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0.169-0.184</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0.185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0.180-0.190</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5.07</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1.60x10</w:t>
            </w:r>
            <w:r>
              <w:rPr>
                <w:rFonts w:ascii="Arial" w:eastAsia="宋体" w:hAnsi="Arial" w:cs="Arial"/>
                <w:color w:val="000000" w:themeColor="text1"/>
                <w:sz w:val="14"/>
                <w:szCs w:val="14"/>
                <w:vertAlign w:val="superscript"/>
                <w:lang w:eastAsia="zh-CN"/>
              </w:rPr>
              <w:t>-3</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R_G_temporal_middle</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0.212-0.228</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0.220-0.232</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0.212-0.228</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0.223-0.233</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4.85</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2.20x10</w:t>
            </w:r>
            <w:r>
              <w:rPr>
                <w:rFonts w:ascii="Arial" w:eastAsia="宋体" w:hAnsi="Arial" w:cs="Arial"/>
                <w:color w:val="000000" w:themeColor="text1"/>
                <w:sz w:val="14"/>
                <w:szCs w:val="14"/>
                <w:vertAlign w:val="superscript"/>
                <w:lang w:eastAsia="zh-CN"/>
              </w:rPr>
              <w:t>-3</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R_S_precentral_sup_part</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0.162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0.154-0.169</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w:t>
            </w:r>
            <w:r>
              <w:rPr>
                <w:rFonts w:ascii="Arial" w:eastAsia="宋体" w:hAnsi="Arial" w:cs="Arial"/>
                <w:color w:val="000000" w:themeColor="text1"/>
                <w:sz w:val="14"/>
                <w:szCs w:val="14"/>
                <w:lang w:eastAsia="zh-CN"/>
              </w:rPr>
              <w:t>6</w:t>
            </w:r>
            <w:r>
              <w:rPr>
                <w:rFonts w:ascii="Arial" w:eastAsia="宋体" w:hAnsi="Arial" w:cs="Arial"/>
                <w:color w:val="000000" w:themeColor="text1"/>
                <w:sz w:val="14"/>
                <w:szCs w:val="14"/>
              </w:rPr>
              <w:t>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0.158-0.169</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0.164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0.158-0.170</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0.168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0.164-0.173</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4.48</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3.80x10</w:t>
            </w:r>
            <w:r>
              <w:rPr>
                <w:rFonts w:ascii="Arial" w:eastAsia="宋体" w:hAnsi="Arial" w:cs="Arial"/>
                <w:color w:val="000000" w:themeColor="text1"/>
                <w:sz w:val="14"/>
                <w:szCs w:val="14"/>
                <w:vertAlign w:val="superscript"/>
                <w:lang w:eastAsia="zh-CN"/>
              </w:rPr>
              <w:t>-3</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L_S_central</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0.214-0.228</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0.219-0.229</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0.218-0.230</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0.224-0.232</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4.44</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3.00x10</w:t>
            </w:r>
            <w:r>
              <w:rPr>
                <w:rFonts w:ascii="Arial" w:eastAsia="宋体" w:hAnsi="Arial" w:cs="Arial"/>
                <w:color w:val="000000" w:themeColor="text1"/>
                <w:sz w:val="14"/>
                <w:szCs w:val="14"/>
                <w:vertAlign w:val="superscript"/>
                <w:lang w:eastAsia="zh-CN"/>
              </w:rPr>
              <w:t>-3</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R_S_circular_insula_ant</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0.100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0.092-0.109</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0.104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0.098-0.111</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0.097</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0.090-0.104</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0.106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0.101-0.111</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4.37</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4.40x10</w:t>
            </w:r>
            <w:r>
              <w:rPr>
                <w:rFonts w:ascii="Arial" w:eastAsia="宋体" w:hAnsi="Arial" w:cs="Arial"/>
                <w:color w:val="000000" w:themeColor="text1"/>
                <w:sz w:val="14"/>
                <w:szCs w:val="14"/>
                <w:vertAlign w:val="superscript"/>
                <w:lang w:eastAsia="zh-CN"/>
              </w:rPr>
              <w:t>-3</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L_G_precuneus</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0.294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0.289-0.300</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0.292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0.288-0.297</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0.294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0.289-0.300</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0.296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0.292-0.300</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4.12</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6.20x10</w:t>
            </w:r>
            <w:r>
              <w:rPr>
                <w:rFonts w:ascii="Arial" w:eastAsia="宋体" w:hAnsi="Arial" w:cs="Arial"/>
                <w:color w:val="000000" w:themeColor="text1"/>
                <w:sz w:val="14"/>
                <w:szCs w:val="14"/>
                <w:vertAlign w:val="superscript"/>
                <w:lang w:eastAsia="zh-CN"/>
              </w:rPr>
              <w:t>-3</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R_G_parietal_sup</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0.214-0.228</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0.216-0.226</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0.214-0.228</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0.221-0.230</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4.08</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6.60x10</w:t>
            </w:r>
            <w:r>
              <w:rPr>
                <w:rFonts w:ascii="Arial" w:eastAsia="宋体" w:hAnsi="Arial" w:cs="Arial"/>
                <w:color w:val="000000" w:themeColor="text1"/>
                <w:sz w:val="14"/>
                <w:szCs w:val="14"/>
                <w:vertAlign w:val="superscript"/>
                <w:lang w:eastAsia="zh-CN"/>
              </w:rPr>
              <w:t>-3</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R_S_pericallosal</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0.291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0.284-0.298</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0.283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0.278-0.289</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0.284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0.278-0.290</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0.288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0.283-0.292</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4.05</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6.90x10</w:t>
            </w:r>
            <w:r>
              <w:rPr>
                <w:rFonts w:ascii="Arial" w:eastAsia="宋体" w:hAnsi="Arial" w:cs="Arial"/>
                <w:color w:val="000000" w:themeColor="text1"/>
                <w:sz w:val="14"/>
                <w:szCs w:val="14"/>
                <w:vertAlign w:val="superscript"/>
                <w:lang w:eastAsia="zh-CN"/>
              </w:rPr>
              <w:t>-3</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L_G_temp_sup_G_T_transv</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0.235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0.226-0.244</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0.219-0.232</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0.220-0.235</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0.231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0.225-0.237</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3.87</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8.90x10</w:t>
            </w:r>
            <w:r>
              <w:rPr>
                <w:rFonts w:ascii="Arial" w:eastAsia="宋体" w:hAnsi="Arial" w:cs="Arial"/>
                <w:color w:val="000000" w:themeColor="text1"/>
                <w:sz w:val="14"/>
                <w:szCs w:val="14"/>
                <w:vertAlign w:val="superscript"/>
                <w:lang w:eastAsia="zh-CN"/>
              </w:rPr>
              <w:t>-3</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L_G_Ins_lg_and_S_cent_ins</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0.142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0.133-0.150</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0.133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0.127-0.139</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0.128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0.121-0.135</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0.133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0.127-0.138</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3.70</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.01</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R_S_occipital_ant</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0212-0.232</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0.216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0.208-0.219</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0.211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0.202-0.219</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0.211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0.204-0.217</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3.69</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L_G_parietal_sup</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0.197</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0.190-0.204</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0.201</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0.197-0.206</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0.198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0.193-0.204</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0.203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0.199-0.207</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3.67</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L_S_oc_middle_and_Lunatus</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0.340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0.333-0.348</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0.340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0.334-0.345</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0.343</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0.337-0.350</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0.336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0.332-0.341</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3.68</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L_G_precentral</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0.276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0.269-0.283</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0.284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0.279-0.290</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0.285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0.279-0.291</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0.286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0.281-0.291</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3.67</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R_S_intrapariet_and_P_trans</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0.218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0.211-0.224</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0.215-0.224</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0.222</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0.216-0.227</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0.224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0.220-0.228</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3.65</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L_S_oc_sup_and_transversal</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0.288</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0.282-0.294</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0.285</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0.281-0.289</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0.290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0.285-0.295</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0.284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0.280-0.288</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3.64</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w:t>
            </w:r>
          </w:p>
        </w:tc>
      </w:tr>
      <w:tr w:rsidR="00A546B5">
        <w:trPr>
          <w:trHeight w:val="227"/>
        </w:trPr>
        <w:tc>
          <w:tcPr>
            <w:tcW w:w="210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R_G_oc_temp_med_Parahip</w:t>
            </w:r>
          </w:p>
        </w:tc>
        <w:tc>
          <w:tcPr>
            <w:tcW w:w="1674"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0.087</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0.078-0.095</w:t>
            </w:r>
            <w:r>
              <w:rPr>
                <w:rFonts w:ascii="Arial" w:eastAsia="宋体" w:hAnsi="Arial" w:cs="Arial"/>
                <w:color w:val="000000" w:themeColor="text1"/>
                <w:sz w:val="14"/>
                <w:szCs w:val="14"/>
                <w:lang w:eastAsia="zh-CN"/>
              </w:rPr>
              <w:t>)</w:t>
            </w:r>
          </w:p>
        </w:tc>
        <w:tc>
          <w:tcPr>
            <w:tcW w:w="1632"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0.089</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0.082-0.095</w:t>
            </w:r>
            <w:r>
              <w:rPr>
                <w:rFonts w:ascii="Arial" w:eastAsia="宋体" w:hAnsi="Arial" w:cs="Arial"/>
                <w:color w:val="000000" w:themeColor="text1"/>
                <w:sz w:val="14"/>
                <w:szCs w:val="14"/>
                <w:lang w:eastAsia="zh-CN"/>
              </w:rPr>
              <w:t>)</w:t>
            </w:r>
          </w:p>
        </w:tc>
        <w:tc>
          <w:tcPr>
            <w:tcW w:w="1615"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0.089</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0.082-0.095</w:t>
            </w:r>
            <w:r>
              <w:rPr>
                <w:rFonts w:ascii="Arial" w:eastAsia="宋体" w:hAnsi="Arial" w:cs="Arial"/>
                <w:color w:val="000000" w:themeColor="text1"/>
                <w:sz w:val="14"/>
                <w:szCs w:val="14"/>
                <w:lang w:eastAsia="zh-CN"/>
              </w:rPr>
              <w:t>)</w:t>
            </w:r>
          </w:p>
        </w:tc>
        <w:tc>
          <w:tcPr>
            <w:tcW w:w="1679" w:type="dxa"/>
            <w:tcBorders>
              <w:top w:val="nil"/>
              <w:bottom w:val="nil"/>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0.094</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0.088-0.099</w:t>
            </w:r>
            <w:r>
              <w:rPr>
                <w:rFonts w:ascii="Arial" w:eastAsia="宋体" w:hAnsi="Arial" w:cs="Arial"/>
                <w:color w:val="000000" w:themeColor="text1"/>
                <w:sz w:val="14"/>
                <w:szCs w:val="14"/>
                <w:lang w:eastAsia="zh-CN"/>
              </w:rPr>
              <w:t>)</w:t>
            </w:r>
          </w:p>
        </w:tc>
        <w:tc>
          <w:tcPr>
            <w:tcW w:w="82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3.58</w:t>
            </w:r>
          </w:p>
        </w:tc>
        <w:tc>
          <w:tcPr>
            <w:tcW w:w="913" w:type="dxa"/>
            <w:tcBorders>
              <w:top w:val="nil"/>
              <w:bottom w:val="nil"/>
              <w:tl2br w:val="nil"/>
              <w:tr2bl w:val="nil"/>
            </w:tcBorders>
            <w:vAlign w:val="center"/>
          </w:tcPr>
          <w:p w:rsidR="00A546B5" w:rsidRDefault="00000000">
            <w:pPr>
              <w:jc w:val="center"/>
              <w:rPr>
                <w:rFonts w:ascii="Arial" w:eastAsia="宋体" w:hAnsi="Arial" w:cs="Arial"/>
                <w:color w:val="000000" w:themeColor="text1"/>
                <w:sz w:val="14"/>
                <w:szCs w:val="14"/>
                <w:lang w:eastAsia="zh-CN"/>
              </w:rPr>
            </w:pPr>
            <w:r>
              <w:rPr>
                <w:rFonts w:ascii="Arial" w:eastAsia="宋体" w:hAnsi="Arial" w:cs="Arial"/>
                <w:color w:val="000000" w:themeColor="text1"/>
                <w:sz w:val="14"/>
                <w:szCs w:val="14"/>
                <w:lang w:eastAsia="zh-CN"/>
              </w:rPr>
              <w:t>.01</w:t>
            </w:r>
          </w:p>
        </w:tc>
      </w:tr>
      <w:tr w:rsidR="00A546B5">
        <w:trPr>
          <w:trHeight w:val="227"/>
        </w:trPr>
        <w:tc>
          <w:tcPr>
            <w:tcW w:w="2105" w:type="dxa"/>
            <w:tcBorders>
              <w:top w:val="nil"/>
              <w:bottom w:val="single" w:sz="12" w:space="0" w:color="auto"/>
              <w:tl2br w:val="nil"/>
              <w:tr2bl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L_G_temp_sup_Lateral</w:t>
            </w:r>
          </w:p>
        </w:tc>
        <w:tc>
          <w:tcPr>
            <w:tcW w:w="1674" w:type="dxa"/>
            <w:tcBorders>
              <w:top w:val="nil"/>
              <w:bottom w:val="single" w:sz="12" w:space="0" w:color="auto"/>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0.110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0.103-0.117</w:t>
            </w:r>
            <w:r>
              <w:rPr>
                <w:rFonts w:ascii="Arial" w:eastAsia="宋体" w:hAnsi="Arial" w:cs="Arial"/>
                <w:color w:val="000000" w:themeColor="text1"/>
                <w:sz w:val="14"/>
                <w:szCs w:val="14"/>
                <w:lang w:eastAsia="zh-CN"/>
              </w:rPr>
              <w:t>)</w:t>
            </w:r>
          </w:p>
        </w:tc>
        <w:tc>
          <w:tcPr>
            <w:tcW w:w="1632" w:type="dxa"/>
            <w:tcBorders>
              <w:top w:val="nil"/>
              <w:bottom w:val="single" w:sz="12" w:space="0" w:color="auto"/>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0.120</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0.115-0.125</w:t>
            </w:r>
            <w:r>
              <w:rPr>
                <w:rFonts w:ascii="Arial" w:eastAsia="宋体" w:hAnsi="Arial" w:cs="Arial"/>
                <w:color w:val="000000" w:themeColor="text1"/>
                <w:sz w:val="14"/>
                <w:szCs w:val="14"/>
                <w:lang w:eastAsia="zh-CN"/>
              </w:rPr>
              <w:t>)</w:t>
            </w:r>
          </w:p>
        </w:tc>
        <w:tc>
          <w:tcPr>
            <w:tcW w:w="1615" w:type="dxa"/>
            <w:tcBorders>
              <w:top w:val="nil"/>
              <w:bottom w:val="single" w:sz="12" w:space="0" w:color="auto"/>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0.116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0.110-0.122</w:t>
            </w:r>
            <w:r>
              <w:rPr>
                <w:rFonts w:ascii="Arial" w:eastAsia="宋体" w:hAnsi="Arial" w:cs="Arial"/>
                <w:color w:val="000000" w:themeColor="text1"/>
                <w:sz w:val="14"/>
                <w:szCs w:val="14"/>
                <w:lang w:eastAsia="zh-CN"/>
              </w:rPr>
              <w:t>)</w:t>
            </w:r>
          </w:p>
        </w:tc>
        <w:tc>
          <w:tcPr>
            <w:tcW w:w="1679" w:type="dxa"/>
            <w:tcBorders>
              <w:top w:val="nil"/>
              <w:bottom w:val="single" w:sz="12" w:space="0" w:color="auto"/>
              <w:tl2br w:val="nil"/>
              <w:tr2bl w:val="nil"/>
            </w:tcBorders>
            <w:vAlign w:val="center"/>
          </w:tcPr>
          <w:p w:rsidR="00A546B5" w:rsidRDefault="00000000">
            <w:pPr>
              <w:rPr>
                <w:rFonts w:ascii="Arial" w:eastAsia="宋体" w:hAnsi="Arial" w:cs="Arial"/>
                <w:color w:val="000000" w:themeColor="text1"/>
                <w:sz w:val="14"/>
                <w:szCs w:val="14"/>
                <w:lang w:eastAsia="zh-CN"/>
              </w:rPr>
            </w:pPr>
            <w:r>
              <w:rPr>
                <w:rFonts w:ascii="Arial" w:eastAsia="宋体" w:hAnsi="Arial" w:cs="Arial"/>
                <w:color w:val="000000" w:themeColor="text1"/>
                <w:sz w:val="14"/>
                <w:szCs w:val="14"/>
              </w:rPr>
              <w:t>0.116</w:t>
            </w:r>
            <w:r>
              <w:rPr>
                <w:rFonts w:ascii="Arial" w:eastAsia="宋体" w:hAnsi="Arial" w:cs="Arial"/>
                <w:color w:val="000000" w:themeColor="text1"/>
                <w:sz w:val="14"/>
                <w:szCs w:val="14"/>
                <w:lang w:eastAsia="zh-CN"/>
              </w:rPr>
              <w:t>(</w:t>
            </w:r>
            <w:r>
              <w:rPr>
                <w:rFonts w:ascii="Arial" w:eastAsia="宋体" w:hAnsi="Arial" w:cs="Arial"/>
                <w:color w:val="000000" w:themeColor="text1"/>
                <w:sz w:val="14"/>
                <w:szCs w:val="14"/>
              </w:rPr>
              <w:t>0.112-0.121</w:t>
            </w:r>
            <w:r>
              <w:rPr>
                <w:rFonts w:ascii="Arial" w:eastAsia="宋体" w:hAnsi="Arial" w:cs="Arial"/>
                <w:color w:val="000000" w:themeColor="text1"/>
                <w:sz w:val="14"/>
                <w:szCs w:val="14"/>
                <w:lang w:eastAsia="zh-CN"/>
              </w:rPr>
              <w:t>)</w:t>
            </w:r>
          </w:p>
        </w:tc>
        <w:tc>
          <w:tcPr>
            <w:tcW w:w="823"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3.57</w:t>
            </w:r>
          </w:p>
        </w:tc>
        <w:tc>
          <w:tcPr>
            <w:tcW w:w="913" w:type="dxa"/>
            <w:tcBorders>
              <w:top w:val="nil"/>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w:t>
            </w:r>
          </w:p>
        </w:tc>
      </w:tr>
      <w:tr w:rsidR="00A546B5">
        <w:trPr>
          <w:trHeight w:val="275"/>
        </w:trPr>
        <w:tc>
          <w:tcPr>
            <w:tcW w:w="10441" w:type="dxa"/>
            <w:gridSpan w:val="7"/>
            <w:tcBorders>
              <w:top w:val="single" w:sz="12" w:space="0" w:color="auto"/>
              <w:bottom w:val="nil"/>
            </w:tcBorders>
            <w:vAlign w:val="center"/>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*All p values were two-sided</w:t>
            </w:r>
            <w:r w:rsidR="0076747D">
              <w:rPr>
                <w:rFonts w:ascii="Arial" w:eastAsia="宋体" w:hAnsi="Arial" w:cs="Arial"/>
                <w:color w:val="000000" w:themeColor="text1"/>
                <w:kern w:val="2"/>
                <w:sz w:val="14"/>
                <w:szCs w:val="14"/>
                <w:lang w:eastAsia="zh-CN"/>
              </w:rPr>
              <w:t>.</w:t>
            </w:r>
          </w:p>
        </w:tc>
      </w:tr>
      <w:bookmarkEnd w:id="40"/>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000000">
      <w:pPr>
        <w:rPr>
          <w:rFonts w:ascii="Arial" w:hAnsi="Arial" w:cs="Arial"/>
          <w:color w:val="000000" w:themeColor="text1"/>
          <w:sz w:val="20"/>
          <w:szCs w:val="20"/>
          <w:lang w:eastAsia="zh-CN"/>
        </w:rPr>
      </w:pPr>
      <w:r>
        <w:rPr>
          <w:rFonts w:ascii="Arial" w:hAnsi="Arial" w:cs="Arial"/>
          <w:color w:val="000000" w:themeColor="text1"/>
          <w:sz w:val="20"/>
          <w:szCs w:val="20"/>
          <w:lang w:eastAsia="zh-CN"/>
        </w:rPr>
        <w:br w:type="page"/>
      </w:r>
    </w:p>
    <w:tbl>
      <w:tblPr>
        <w:tblW w:w="9394" w:type="dxa"/>
        <w:jc w:val="center"/>
        <w:tblLook w:val="04A0" w:firstRow="1" w:lastRow="0" w:firstColumn="1" w:lastColumn="0" w:noHBand="0" w:noVBand="1"/>
      </w:tblPr>
      <w:tblGrid>
        <w:gridCol w:w="2232"/>
        <w:gridCol w:w="1015"/>
        <w:gridCol w:w="1243"/>
        <w:gridCol w:w="1463"/>
        <w:gridCol w:w="910"/>
        <w:gridCol w:w="1174"/>
        <w:gridCol w:w="1357"/>
      </w:tblGrid>
      <w:tr w:rsidR="00E4098C" w:rsidRPr="00E4098C" w:rsidTr="00E4098C">
        <w:trPr>
          <w:trHeight w:val="320"/>
          <w:jc w:val="center"/>
        </w:trPr>
        <w:tc>
          <w:tcPr>
            <w:tcW w:w="9394" w:type="dxa"/>
            <w:gridSpan w:val="7"/>
            <w:tcBorders>
              <w:top w:val="nil"/>
              <w:left w:val="nil"/>
              <w:bottom w:val="single" w:sz="4" w:space="0" w:color="auto"/>
              <w:right w:val="nil"/>
            </w:tcBorders>
            <w:shd w:val="clear" w:color="auto" w:fill="auto"/>
            <w:noWrap/>
            <w:vAlign w:val="center"/>
            <w:hideMark/>
          </w:tcPr>
          <w:p w:rsidR="00E4098C" w:rsidRPr="00E4098C" w:rsidRDefault="00E4098C" w:rsidP="00E4098C">
            <w:pPr>
              <w:rPr>
                <w:rFonts w:ascii="Arial" w:eastAsia="DengXian" w:hAnsi="Arial" w:cs="Arial"/>
                <w:b/>
                <w:bCs/>
                <w:color w:val="000000"/>
                <w:lang w:eastAsia="zh-CN"/>
              </w:rPr>
            </w:pPr>
            <w:r w:rsidRPr="00E4098C">
              <w:rPr>
                <w:rFonts w:ascii="Arial" w:eastAsia="DengXian" w:hAnsi="Arial" w:cs="Arial"/>
                <w:b/>
                <w:bCs/>
                <w:color w:val="000000"/>
                <w:lang w:eastAsia="zh-CN"/>
              </w:rPr>
              <w:lastRenderedPageBreak/>
              <w:t>eTable 13. Post Hoc p Values for SF Coupling by Smoking Initiation Age in ANOVA-Significant Regions</w:t>
            </w:r>
          </w:p>
        </w:tc>
      </w:tr>
      <w:tr w:rsidR="00E4098C" w:rsidRPr="00E4098C" w:rsidTr="00E4098C">
        <w:trPr>
          <w:trHeight w:val="340"/>
          <w:jc w:val="center"/>
        </w:trPr>
        <w:tc>
          <w:tcPr>
            <w:tcW w:w="2232" w:type="dxa"/>
            <w:tcBorders>
              <w:top w:val="single" w:sz="4" w:space="0" w:color="auto"/>
              <w:left w:val="nil"/>
              <w:bottom w:val="single" w:sz="4" w:space="0" w:color="auto"/>
              <w:right w:val="nil"/>
            </w:tcBorders>
            <w:shd w:val="clear" w:color="auto" w:fill="auto"/>
            <w:noWrap/>
            <w:vAlign w:val="center"/>
            <w:hideMark/>
          </w:tcPr>
          <w:p w:rsidR="00E4098C" w:rsidRPr="00E4098C" w:rsidRDefault="00E4098C" w:rsidP="00E4098C">
            <w:pPr>
              <w:rPr>
                <w:rFonts w:ascii="Arial" w:eastAsia="DengXian" w:hAnsi="Arial" w:cs="Arial"/>
                <w:b/>
                <w:bCs/>
                <w:color w:val="000000"/>
                <w:sz w:val="14"/>
                <w:szCs w:val="14"/>
                <w:lang w:eastAsia="zh-CN"/>
              </w:rPr>
            </w:pPr>
            <w:r w:rsidRPr="00E4098C">
              <w:rPr>
                <w:rFonts w:ascii="Arial" w:eastAsia="DengXian" w:hAnsi="Arial" w:cs="Arial"/>
                <w:b/>
                <w:bCs/>
                <w:color w:val="000000"/>
                <w:sz w:val="14"/>
                <w:szCs w:val="14"/>
                <w:lang w:eastAsia="zh-CN"/>
              </w:rPr>
              <w:t>Brain region</w:t>
            </w:r>
          </w:p>
        </w:tc>
        <w:tc>
          <w:tcPr>
            <w:tcW w:w="1015" w:type="dxa"/>
            <w:tcBorders>
              <w:top w:val="single" w:sz="4" w:space="0" w:color="auto"/>
              <w:left w:val="nil"/>
              <w:bottom w:val="single" w:sz="4" w:space="0" w:color="auto"/>
              <w:right w:val="nil"/>
            </w:tcBorders>
            <w:shd w:val="clear" w:color="auto" w:fill="auto"/>
            <w:noWrap/>
            <w:vAlign w:val="center"/>
            <w:hideMark/>
          </w:tcPr>
          <w:p w:rsidR="00E4098C" w:rsidRPr="00E4098C" w:rsidRDefault="00E4098C" w:rsidP="00E4098C">
            <w:pPr>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adolescence vs. adult</w:t>
            </w:r>
            <w:r>
              <w:rPr>
                <w:rFonts w:ascii="Arial" w:eastAsia="DengXian" w:hAnsi="Arial" w:cs="Arial"/>
                <w:color w:val="000000"/>
                <w:sz w:val="14"/>
                <w:szCs w:val="14"/>
                <w:lang w:eastAsia="zh-CN"/>
              </w:rPr>
              <w:t xml:space="preserve"> </w:t>
            </w:r>
            <w:r w:rsidRPr="00E4098C">
              <w:rPr>
                <w:rFonts w:ascii="Arial" w:eastAsia="DengXian" w:hAnsi="Arial" w:cs="Arial" w:hint="eastAsia"/>
                <w:color w:val="000000"/>
                <w:sz w:val="14"/>
                <w:szCs w:val="14"/>
                <w:vertAlign w:val="superscript"/>
                <w:lang w:eastAsia="zh-CN"/>
              </w:rPr>
              <w:t>a</w:t>
            </w:r>
          </w:p>
        </w:tc>
        <w:tc>
          <w:tcPr>
            <w:tcW w:w="1243" w:type="dxa"/>
            <w:tcBorders>
              <w:top w:val="single" w:sz="4" w:space="0" w:color="auto"/>
              <w:left w:val="nil"/>
              <w:bottom w:val="single" w:sz="4" w:space="0" w:color="auto"/>
              <w:right w:val="nil"/>
            </w:tcBorders>
            <w:shd w:val="clear" w:color="auto" w:fill="auto"/>
            <w:noWrap/>
            <w:vAlign w:val="center"/>
            <w:hideMark/>
          </w:tcPr>
          <w:p w:rsidR="00E4098C" w:rsidRPr="00E4098C" w:rsidRDefault="00E4098C" w:rsidP="00E4098C">
            <w:pPr>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adolescence vs. childhood</w:t>
            </w:r>
          </w:p>
        </w:tc>
        <w:tc>
          <w:tcPr>
            <w:tcW w:w="1463" w:type="dxa"/>
            <w:tcBorders>
              <w:top w:val="single" w:sz="4" w:space="0" w:color="auto"/>
              <w:left w:val="nil"/>
              <w:bottom w:val="single" w:sz="4" w:space="0" w:color="auto"/>
              <w:right w:val="nil"/>
            </w:tcBorders>
            <w:shd w:val="clear" w:color="auto" w:fill="auto"/>
            <w:noWrap/>
            <w:vAlign w:val="center"/>
            <w:hideMark/>
          </w:tcPr>
          <w:p w:rsidR="00E4098C" w:rsidRPr="00E4098C" w:rsidRDefault="00E4098C" w:rsidP="00E4098C">
            <w:pPr>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adolescence vs. never_smokers</w:t>
            </w:r>
          </w:p>
        </w:tc>
        <w:tc>
          <w:tcPr>
            <w:tcW w:w="910" w:type="dxa"/>
            <w:tcBorders>
              <w:top w:val="single" w:sz="4" w:space="0" w:color="auto"/>
              <w:left w:val="nil"/>
              <w:bottom w:val="single" w:sz="4" w:space="0" w:color="auto"/>
              <w:right w:val="nil"/>
            </w:tcBorders>
            <w:shd w:val="clear" w:color="auto" w:fill="auto"/>
            <w:noWrap/>
            <w:vAlign w:val="center"/>
            <w:hideMark/>
          </w:tcPr>
          <w:p w:rsidR="00E4098C" w:rsidRPr="00E4098C" w:rsidRDefault="00E4098C" w:rsidP="00E4098C">
            <w:pPr>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adult vs. childhood</w:t>
            </w:r>
          </w:p>
        </w:tc>
        <w:tc>
          <w:tcPr>
            <w:tcW w:w="1174" w:type="dxa"/>
            <w:tcBorders>
              <w:top w:val="single" w:sz="4" w:space="0" w:color="auto"/>
              <w:left w:val="nil"/>
              <w:bottom w:val="single" w:sz="4" w:space="0" w:color="auto"/>
              <w:right w:val="nil"/>
            </w:tcBorders>
            <w:shd w:val="clear" w:color="auto" w:fill="auto"/>
            <w:noWrap/>
            <w:vAlign w:val="center"/>
            <w:hideMark/>
          </w:tcPr>
          <w:p w:rsidR="00E4098C" w:rsidRPr="00E4098C" w:rsidRDefault="00E4098C" w:rsidP="00E4098C">
            <w:pPr>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adult vs. never_smokers</w:t>
            </w:r>
          </w:p>
        </w:tc>
        <w:tc>
          <w:tcPr>
            <w:tcW w:w="1357" w:type="dxa"/>
            <w:tcBorders>
              <w:top w:val="single" w:sz="4" w:space="0" w:color="auto"/>
              <w:left w:val="nil"/>
              <w:bottom w:val="single" w:sz="4" w:space="0" w:color="auto"/>
              <w:right w:val="nil"/>
            </w:tcBorders>
            <w:shd w:val="clear" w:color="auto" w:fill="auto"/>
            <w:noWrap/>
            <w:vAlign w:val="center"/>
            <w:hideMark/>
          </w:tcPr>
          <w:p w:rsidR="00E4098C" w:rsidRPr="00E4098C" w:rsidRDefault="00E4098C" w:rsidP="00E4098C">
            <w:pPr>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childhood vs. never_smokers</w:t>
            </w:r>
          </w:p>
        </w:tc>
      </w:tr>
      <w:tr w:rsidR="00E4098C" w:rsidRPr="00E4098C" w:rsidTr="00E4098C">
        <w:trPr>
          <w:trHeight w:val="227"/>
          <w:jc w:val="center"/>
        </w:trPr>
        <w:tc>
          <w:tcPr>
            <w:tcW w:w="2232" w:type="dxa"/>
            <w:tcBorders>
              <w:top w:val="single" w:sz="4" w:space="0" w:color="auto"/>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R_anterior thalamus</w:t>
            </w:r>
          </w:p>
        </w:tc>
        <w:tc>
          <w:tcPr>
            <w:tcW w:w="1015" w:type="dxa"/>
            <w:tcBorders>
              <w:top w:val="single" w:sz="4" w:space="0" w:color="auto"/>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single" w:sz="4" w:space="0" w:color="auto"/>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0.026</w:t>
            </w:r>
          </w:p>
        </w:tc>
        <w:tc>
          <w:tcPr>
            <w:tcW w:w="1463" w:type="dxa"/>
            <w:tcBorders>
              <w:top w:val="single" w:sz="4" w:space="0" w:color="auto"/>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0.002</w:t>
            </w:r>
          </w:p>
        </w:tc>
        <w:tc>
          <w:tcPr>
            <w:tcW w:w="910" w:type="dxa"/>
            <w:tcBorders>
              <w:top w:val="single" w:sz="4" w:space="0" w:color="auto"/>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0.031</w:t>
            </w:r>
          </w:p>
        </w:tc>
        <w:tc>
          <w:tcPr>
            <w:tcW w:w="1174" w:type="dxa"/>
            <w:tcBorders>
              <w:top w:val="single" w:sz="4" w:space="0" w:color="auto"/>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0.031</w:t>
            </w:r>
          </w:p>
        </w:tc>
        <w:tc>
          <w:tcPr>
            <w:tcW w:w="1357" w:type="dxa"/>
            <w:tcBorders>
              <w:top w:val="single" w:sz="4" w:space="0" w:color="auto"/>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0.000</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L_caudate nucleus</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0.000</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0.001</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0.015</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L_anterior thalamus</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0.015</w:t>
            </w: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0.001</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R_globus pallidus</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0.007</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0.018</w:t>
            </w:r>
          </w:p>
        </w:tc>
      </w:tr>
      <w:tr w:rsidR="00E4098C" w:rsidRPr="00E4098C" w:rsidTr="00E4098C">
        <w:trPr>
          <w:trHeight w:val="227"/>
          <w:jc w:val="center"/>
        </w:trPr>
        <w:tc>
          <w:tcPr>
            <w:tcW w:w="2232" w:type="dxa"/>
            <w:tcBorders>
              <w:top w:val="nil"/>
              <w:left w:val="nil"/>
              <w:bottom w:val="nil"/>
              <w:right w:val="nil"/>
            </w:tcBorders>
            <w:shd w:val="clear" w:color="auto" w:fill="auto"/>
            <w:noWrap/>
            <w:vAlign w:val="center"/>
            <w:hideMark/>
          </w:tcPr>
          <w:p w:rsidR="00E4098C" w:rsidRPr="00E4098C" w:rsidRDefault="00E4098C" w:rsidP="00E4098C">
            <w:pPr>
              <w:snapToGrid w:val="0"/>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Rutamen</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0.003</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noWrap/>
            <w:vAlign w:val="center"/>
            <w:hideMark/>
          </w:tcPr>
          <w:p w:rsidR="00E4098C" w:rsidRPr="00E4098C" w:rsidRDefault="00E4098C" w:rsidP="00E4098C">
            <w:pPr>
              <w:snapToGrid w:val="0"/>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Lutamen</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noWrap/>
            <w:vAlign w:val="center"/>
            <w:hideMark/>
          </w:tcPr>
          <w:p w:rsidR="00E4098C" w:rsidRPr="00E4098C" w:rsidRDefault="00E4098C" w:rsidP="00E4098C">
            <w:pPr>
              <w:snapToGrid w:val="0"/>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Lutamen</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0.019</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L_G_and_Saracentral</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0.016</w:t>
            </w: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0.016</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0.016</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0.000</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L_G_front_middle</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0.001</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0.000</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0.006</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L_S_cingul_Marginalis</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0.049</w:t>
            </w: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0.001</w:t>
            </w: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0.001</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0.000</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L_S_suborbital</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0.001</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0.001</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0.010</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R_G_and_Saracentral</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0.000</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0.009</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0.007</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R_G_and_S_cingul_Mid_Ant</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0.000</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0.009</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0.041</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R_G_front_middle</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0.000</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0.006</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0.013</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L_S_front_sup</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0.005</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0.005</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0.041</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R_Srecentral_inf</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0.000</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R_S_subparietal</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0.000</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0.027</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R_Grecuneus</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0.003</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0.006</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L_S_front_middle</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0.038</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0.008</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L_Gostcentral</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0.012</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0.012</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L_Sostcentral</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0.050</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0.015</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0.050</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R_G_and_S_occipital</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0.009</w:t>
            </w: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0.019</w:t>
            </w: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0.001</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R_Gariet_inf_Angular</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0.032</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0.023</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L_Srecentral_sup</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0.018</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0.024</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R_S_front_inf</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0.007</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0.045</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R_S_cingul_Marginalis</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0.017</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0.017</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R_S_front_sup</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0.007</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L_G_and_S_transv_frontopol</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0.006</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L_S_circular_insula_ant</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0.002</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R_G_temporal_middle</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0.014</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0.039</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L_G_insular_short</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0.016</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0.016</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R_G_and_S_cingul_Ant</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0.013</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0.043</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R_Srecentral_supart</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0.018</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L_S_central</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0.041</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0.041</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R_S_circular_insula_ant</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0.047</w:t>
            </w: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0.005</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L_Grecuneus</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0.029</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0.039</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R_Garietal_sup</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0.028</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L_G_front_sup</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R_Sericallosal</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0.034</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L_G_temp_sup_G_T_transv</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0.040</w:t>
            </w: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0.018</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L_G_Ins_lg_and_S_cent_ins</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0.038</w:t>
            </w: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0.005</w:t>
            </w: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0.022</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R_S_occipital_ant</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0.044</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L_Garietal_sup</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L_S_oc_middle_and_Lunatus</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0.027</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L_Grecentral</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0.026</w:t>
            </w: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0.026</w:t>
            </w: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0.007</w:t>
            </w: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R_S_intrapariet_and_trans</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0.043</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L_S_oc_sup_and_transversal</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0.016</w:t>
            </w: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r>
      <w:tr w:rsidR="00E4098C" w:rsidRPr="00E4098C" w:rsidTr="00E4098C">
        <w:trPr>
          <w:trHeight w:val="227"/>
          <w:jc w:val="center"/>
        </w:trPr>
        <w:tc>
          <w:tcPr>
            <w:tcW w:w="2232" w:type="dxa"/>
            <w:tcBorders>
              <w:top w:val="nil"/>
              <w:left w:val="nil"/>
              <w:bottom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R_G_oc_temp_medarahip</w:t>
            </w:r>
          </w:p>
        </w:tc>
        <w:tc>
          <w:tcPr>
            <w:tcW w:w="1015"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0.037</w:t>
            </w:r>
          </w:p>
        </w:tc>
        <w:tc>
          <w:tcPr>
            <w:tcW w:w="910"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174"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L_G_temp_sup_Lateral</w:t>
            </w:r>
          </w:p>
        </w:tc>
        <w:tc>
          <w:tcPr>
            <w:tcW w:w="1015" w:type="dxa"/>
            <w:tcBorders>
              <w:top w:val="nil"/>
              <w:left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0.013</w:t>
            </w:r>
          </w:p>
        </w:tc>
        <w:tc>
          <w:tcPr>
            <w:tcW w:w="1463" w:type="dxa"/>
            <w:tcBorders>
              <w:top w:val="nil"/>
              <w:left w:val="nil"/>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910" w:type="dxa"/>
            <w:tcBorders>
              <w:top w:val="nil"/>
              <w:left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r>
      <w:tr w:rsidR="00E4098C" w:rsidRPr="00E4098C" w:rsidTr="00E4098C">
        <w:trPr>
          <w:trHeight w:val="227"/>
          <w:jc w:val="center"/>
        </w:trPr>
        <w:tc>
          <w:tcPr>
            <w:tcW w:w="2232" w:type="dxa"/>
            <w:tcBorders>
              <w:top w:val="nil"/>
              <w:left w:val="nil"/>
              <w:bottom w:val="single" w:sz="4" w:space="0" w:color="auto"/>
              <w:right w:val="nil"/>
            </w:tcBorders>
            <w:shd w:val="clear" w:color="auto" w:fill="auto"/>
            <w:vAlign w:val="center"/>
            <w:hideMark/>
          </w:tcPr>
          <w:p w:rsidR="00E4098C" w:rsidRPr="00E4098C" w:rsidRDefault="00E4098C" w:rsidP="00E4098C">
            <w:pPr>
              <w:snapToGrid w:val="0"/>
              <w:jc w:val="both"/>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L_S_front_inf</w:t>
            </w:r>
          </w:p>
        </w:tc>
        <w:tc>
          <w:tcPr>
            <w:tcW w:w="1015" w:type="dxa"/>
            <w:tcBorders>
              <w:top w:val="nil"/>
              <w:left w:val="nil"/>
              <w:bottom w:val="single" w:sz="4" w:space="0" w:color="auto"/>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p>
        </w:tc>
        <w:tc>
          <w:tcPr>
            <w:tcW w:w="1243" w:type="dxa"/>
            <w:tcBorders>
              <w:top w:val="nil"/>
              <w:left w:val="nil"/>
              <w:bottom w:val="single" w:sz="4" w:space="0" w:color="auto"/>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463" w:type="dxa"/>
            <w:tcBorders>
              <w:top w:val="nil"/>
              <w:left w:val="nil"/>
              <w:bottom w:val="single" w:sz="4" w:space="0" w:color="auto"/>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910" w:type="dxa"/>
            <w:tcBorders>
              <w:top w:val="nil"/>
              <w:left w:val="nil"/>
              <w:bottom w:val="single" w:sz="4" w:space="0" w:color="auto"/>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174" w:type="dxa"/>
            <w:tcBorders>
              <w:top w:val="nil"/>
              <w:left w:val="nil"/>
              <w:bottom w:val="single" w:sz="4" w:space="0" w:color="auto"/>
              <w:right w:val="nil"/>
            </w:tcBorders>
            <w:shd w:val="clear" w:color="auto" w:fill="auto"/>
            <w:noWrap/>
            <w:vAlign w:val="center"/>
            <w:hideMark/>
          </w:tcPr>
          <w:p w:rsidR="00E4098C" w:rsidRPr="00E4098C" w:rsidRDefault="00E4098C" w:rsidP="00E4098C">
            <w:pPr>
              <w:snapToGrid w:val="0"/>
              <w:jc w:val="center"/>
              <w:rPr>
                <w:rFonts w:ascii="Arial" w:eastAsia="Times New Roman" w:hAnsi="Arial" w:cs="Arial"/>
                <w:sz w:val="14"/>
                <w:szCs w:val="14"/>
                <w:lang w:eastAsia="zh-CN"/>
              </w:rPr>
            </w:pPr>
          </w:p>
        </w:tc>
        <w:tc>
          <w:tcPr>
            <w:tcW w:w="1357" w:type="dxa"/>
            <w:tcBorders>
              <w:top w:val="nil"/>
              <w:left w:val="nil"/>
              <w:bottom w:val="single" w:sz="4" w:space="0" w:color="auto"/>
              <w:right w:val="nil"/>
            </w:tcBorders>
            <w:shd w:val="clear" w:color="auto" w:fill="auto"/>
            <w:noWrap/>
            <w:vAlign w:val="center"/>
            <w:hideMark/>
          </w:tcPr>
          <w:p w:rsidR="00E4098C" w:rsidRPr="00E4098C" w:rsidRDefault="00E4098C" w:rsidP="00E4098C">
            <w:pPr>
              <w:snapToGrid w:val="0"/>
              <w:jc w:val="center"/>
              <w:rPr>
                <w:rFonts w:ascii="Arial" w:eastAsia="DengXian" w:hAnsi="Arial" w:cs="Arial"/>
                <w:color w:val="000000"/>
                <w:sz w:val="14"/>
                <w:szCs w:val="14"/>
                <w:lang w:eastAsia="zh-CN"/>
              </w:rPr>
            </w:pPr>
            <w:r w:rsidRPr="00E4098C">
              <w:rPr>
                <w:rFonts w:ascii="Arial" w:eastAsia="DengXian" w:hAnsi="Arial" w:cs="Arial"/>
                <w:color w:val="000000"/>
                <w:sz w:val="14"/>
                <w:szCs w:val="14"/>
                <w:lang w:eastAsia="zh-CN"/>
              </w:rPr>
              <w:t>0.030</w:t>
            </w:r>
          </w:p>
        </w:tc>
      </w:tr>
      <w:tr w:rsidR="00E4098C" w:rsidRPr="00E4098C" w:rsidTr="00E4098C">
        <w:trPr>
          <w:trHeight w:val="227"/>
          <w:jc w:val="center"/>
        </w:trPr>
        <w:tc>
          <w:tcPr>
            <w:tcW w:w="9394" w:type="dxa"/>
            <w:gridSpan w:val="7"/>
            <w:tcBorders>
              <w:top w:val="single" w:sz="4" w:space="0" w:color="auto"/>
              <w:left w:val="nil"/>
              <w:right w:val="nil"/>
            </w:tcBorders>
            <w:shd w:val="clear" w:color="auto" w:fill="auto"/>
            <w:vAlign w:val="center"/>
          </w:tcPr>
          <w:p w:rsidR="00E4098C" w:rsidRPr="00E4098C" w:rsidRDefault="00E4098C" w:rsidP="00E4098C">
            <w:pPr>
              <w:snapToGrid w:val="0"/>
              <w:rPr>
                <w:rFonts w:ascii="Arial" w:eastAsia="DengXian" w:hAnsi="Arial" w:cs="Arial"/>
                <w:color w:val="000000"/>
                <w:sz w:val="15"/>
                <w:szCs w:val="15"/>
                <w:lang w:eastAsia="zh-CN"/>
              </w:rPr>
            </w:pPr>
            <w:r w:rsidRPr="00E4098C">
              <w:rPr>
                <w:rFonts w:ascii="Arial" w:hAnsi="Arial" w:cs="Arial" w:hint="eastAsia"/>
                <w:sz w:val="15"/>
                <w:szCs w:val="15"/>
                <w:lang w:eastAsia="zh-CN"/>
              </w:rPr>
              <w:t>a</w:t>
            </w:r>
            <w:r w:rsidRPr="00E4098C">
              <w:rPr>
                <w:rFonts w:ascii="Arial" w:hAnsi="Arial" w:cs="Arial"/>
                <w:sz w:val="15"/>
                <w:szCs w:val="15"/>
                <w:lang w:eastAsia="zh-CN"/>
              </w:rPr>
              <w:t>.</w:t>
            </w:r>
            <w:r>
              <w:rPr>
                <w:rFonts w:ascii="Arial" w:hAnsi="Arial" w:cs="Arial"/>
                <w:sz w:val="15"/>
                <w:szCs w:val="15"/>
              </w:rPr>
              <w:t xml:space="preserve"> </w:t>
            </w:r>
            <w:r w:rsidRPr="00E4098C">
              <w:rPr>
                <w:rFonts w:ascii="Arial" w:hAnsi="Arial" w:cs="Arial"/>
                <w:sz w:val="15"/>
                <w:szCs w:val="15"/>
              </w:rPr>
              <w:t xml:space="preserve">Blank cells indicate corrected </w:t>
            </w:r>
            <w:r w:rsidRPr="00E4098C">
              <w:rPr>
                <w:rFonts w:ascii="Arial" w:hAnsi="Arial" w:cs="Arial"/>
                <w:i/>
                <w:iCs/>
                <w:sz w:val="15"/>
                <w:szCs w:val="15"/>
              </w:rPr>
              <w:t>p</w:t>
            </w:r>
            <w:r w:rsidRPr="00E4098C">
              <w:rPr>
                <w:rFonts w:ascii="Arial" w:hAnsi="Arial" w:cs="Arial"/>
                <w:sz w:val="15"/>
                <w:szCs w:val="15"/>
              </w:rPr>
              <w:t xml:space="preserve"> values &gt; 0.05.</w:t>
            </w:r>
          </w:p>
        </w:tc>
      </w:tr>
      <w:tr w:rsidR="00E4098C" w:rsidRPr="00E4098C" w:rsidTr="00E4098C">
        <w:trPr>
          <w:trHeight w:val="340"/>
          <w:jc w:val="center"/>
        </w:trPr>
        <w:tc>
          <w:tcPr>
            <w:tcW w:w="2232" w:type="dxa"/>
            <w:tcBorders>
              <w:left w:val="nil"/>
              <w:bottom w:val="nil"/>
              <w:right w:val="nil"/>
            </w:tcBorders>
            <w:shd w:val="clear" w:color="auto" w:fill="auto"/>
            <w:noWrap/>
            <w:vAlign w:val="center"/>
            <w:hideMark/>
          </w:tcPr>
          <w:p w:rsidR="00E4098C" w:rsidRPr="00E4098C" w:rsidRDefault="00E4098C" w:rsidP="00E4098C">
            <w:pPr>
              <w:jc w:val="right"/>
              <w:rPr>
                <w:rFonts w:ascii="Arial" w:eastAsia="DengXian" w:hAnsi="Arial" w:cs="Arial"/>
                <w:color w:val="000000"/>
                <w:sz w:val="14"/>
                <w:szCs w:val="14"/>
                <w:lang w:eastAsia="zh-CN"/>
              </w:rPr>
            </w:pPr>
          </w:p>
        </w:tc>
        <w:tc>
          <w:tcPr>
            <w:tcW w:w="1015" w:type="dxa"/>
            <w:tcBorders>
              <w:left w:val="nil"/>
              <w:bottom w:val="nil"/>
              <w:right w:val="nil"/>
            </w:tcBorders>
            <w:shd w:val="clear" w:color="auto" w:fill="auto"/>
            <w:noWrap/>
            <w:vAlign w:val="center"/>
            <w:hideMark/>
          </w:tcPr>
          <w:p w:rsidR="00E4098C" w:rsidRPr="00E4098C" w:rsidRDefault="00E4098C" w:rsidP="00E4098C">
            <w:pPr>
              <w:jc w:val="center"/>
              <w:rPr>
                <w:rFonts w:ascii="Arial" w:eastAsia="Times New Roman" w:hAnsi="Arial" w:cs="Arial"/>
                <w:sz w:val="14"/>
                <w:szCs w:val="14"/>
                <w:lang w:eastAsia="zh-CN"/>
              </w:rPr>
            </w:pPr>
          </w:p>
        </w:tc>
        <w:tc>
          <w:tcPr>
            <w:tcW w:w="1243" w:type="dxa"/>
            <w:tcBorders>
              <w:left w:val="nil"/>
              <w:bottom w:val="nil"/>
              <w:right w:val="nil"/>
            </w:tcBorders>
            <w:shd w:val="clear" w:color="auto" w:fill="auto"/>
            <w:noWrap/>
            <w:vAlign w:val="center"/>
            <w:hideMark/>
          </w:tcPr>
          <w:p w:rsidR="00E4098C" w:rsidRPr="00E4098C" w:rsidRDefault="00E4098C" w:rsidP="00E4098C">
            <w:pPr>
              <w:jc w:val="center"/>
              <w:rPr>
                <w:rFonts w:ascii="Arial" w:eastAsia="Times New Roman" w:hAnsi="Arial" w:cs="Arial"/>
                <w:sz w:val="14"/>
                <w:szCs w:val="14"/>
                <w:lang w:eastAsia="zh-CN"/>
              </w:rPr>
            </w:pPr>
          </w:p>
        </w:tc>
        <w:tc>
          <w:tcPr>
            <w:tcW w:w="1463" w:type="dxa"/>
            <w:tcBorders>
              <w:left w:val="nil"/>
              <w:bottom w:val="nil"/>
              <w:right w:val="nil"/>
            </w:tcBorders>
            <w:shd w:val="clear" w:color="auto" w:fill="auto"/>
            <w:noWrap/>
            <w:vAlign w:val="center"/>
            <w:hideMark/>
          </w:tcPr>
          <w:p w:rsidR="00E4098C" w:rsidRPr="00E4098C" w:rsidRDefault="00E4098C" w:rsidP="00E4098C">
            <w:pPr>
              <w:jc w:val="center"/>
              <w:rPr>
                <w:rFonts w:ascii="Arial" w:eastAsia="Times New Roman" w:hAnsi="Arial" w:cs="Arial"/>
                <w:sz w:val="14"/>
                <w:szCs w:val="14"/>
                <w:lang w:eastAsia="zh-CN"/>
              </w:rPr>
            </w:pPr>
          </w:p>
        </w:tc>
        <w:tc>
          <w:tcPr>
            <w:tcW w:w="910" w:type="dxa"/>
            <w:tcBorders>
              <w:left w:val="nil"/>
              <w:bottom w:val="nil"/>
              <w:right w:val="nil"/>
            </w:tcBorders>
            <w:shd w:val="clear" w:color="auto" w:fill="auto"/>
            <w:noWrap/>
            <w:vAlign w:val="center"/>
            <w:hideMark/>
          </w:tcPr>
          <w:p w:rsidR="00E4098C" w:rsidRPr="00E4098C" w:rsidRDefault="00E4098C" w:rsidP="00E4098C">
            <w:pPr>
              <w:jc w:val="center"/>
              <w:rPr>
                <w:rFonts w:ascii="Arial" w:eastAsia="Times New Roman" w:hAnsi="Arial" w:cs="Arial"/>
                <w:sz w:val="14"/>
                <w:szCs w:val="14"/>
                <w:lang w:eastAsia="zh-CN"/>
              </w:rPr>
            </w:pPr>
          </w:p>
        </w:tc>
        <w:tc>
          <w:tcPr>
            <w:tcW w:w="1174" w:type="dxa"/>
            <w:tcBorders>
              <w:left w:val="nil"/>
              <w:bottom w:val="nil"/>
              <w:right w:val="nil"/>
            </w:tcBorders>
            <w:shd w:val="clear" w:color="auto" w:fill="auto"/>
            <w:noWrap/>
            <w:vAlign w:val="center"/>
            <w:hideMark/>
          </w:tcPr>
          <w:p w:rsidR="00E4098C" w:rsidRPr="00E4098C" w:rsidRDefault="00E4098C" w:rsidP="00E4098C">
            <w:pPr>
              <w:jc w:val="center"/>
              <w:rPr>
                <w:rFonts w:ascii="Arial" w:eastAsia="Times New Roman" w:hAnsi="Arial" w:cs="Arial"/>
                <w:sz w:val="14"/>
                <w:szCs w:val="14"/>
                <w:lang w:eastAsia="zh-CN"/>
              </w:rPr>
            </w:pPr>
          </w:p>
        </w:tc>
        <w:tc>
          <w:tcPr>
            <w:tcW w:w="1357" w:type="dxa"/>
            <w:tcBorders>
              <w:left w:val="nil"/>
              <w:bottom w:val="nil"/>
              <w:right w:val="nil"/>
            </w:tcBorders>
            <w:shd w:val="clear" w:color="auto" w:fill="auto"/>
            <w:noWrap/>
            <w:vAlign w:val="center"/>
            <w:hideMark/>
          </w:tcPr>
          <w:p w:rsidR="00E4098C" w:rsidRPr="00E4098C" w:rsidRDefault="00E4098C" w:rsidP="00E4098C">
            <w:pPr>
              <w:jc w:val="center"/>
              <w:rPr>
                <w:rFonts w:ascii="Arial" w:eastAsia="Times New Roman" w:hAnsi="Arial" w:cs="Arial"/>
                <w:sz w:val="14"/>
                <w:szCs w:val="14"/>
                <w:lang w:eastAsia="zh-CN"/>
              </w:rPr>
            </w:pPr>
          </w:p>
        </w:tc>
      </w:tr>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tbl>
      <w:tblPr>
        <w:tblStyle w:val="af"/>
        <w:tblpPr w:leftFromText="180" w:rightFromText="180" w:vertAnchor="page" w:horzAnchor="page" w:tblpX="1203" w:tblpY="1701"/>
        <w:tblOverlap w:val="never"/>
        <w:tblW w:w="9714" w:type="dxa"/>
        <w:tblBorders>
          <w:top w:val="single" w:sz="12"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5"/>
        <w:gridCol w:w="1543"/>
        <w:gridCol w:w="912"/>
        <w:gridCol w:w="288"/>
        <w:gridCol w:w="1344"/>
        <w:gridCol w:w="780"/>
        <w:gridCol w:w="320"/>
        <w:gridCol w:w="1223"/>
        <w:gridCol w:w="1072"/>
        <w:gridCol w:w="47"/>
      </w:tblGrid>
      <w:tr w:rsidR="00A546B5">
        <w:trPr>
          <w:trHeight w:val="227"/>
        </w:trPr>
        <w:tc>
          <w:tcPr>
            <w:tcW w:w="9714" w:type="dxa"/>
            <w:gridSpan w:val="10"/>
            <w:tcBorders>
              <w:top w:val="single" w:sz="12" w:space="0" w:color="FFFFFF" w:themeColor="background1"/>
              <w:left w:val="single" w:sz="12" w:space="0" w:color="FFFFFF" w:themeColor="background1"/>
              <w:bottom w:val="single" w:sz="12" w:space="0" w:color="auto"/>
              <w:tl2br w:val="nil"/>
              <w:tr2bl w:val="nil"/>
            </w:tcBorders>
            <w:vAlign w:val="bottom"/>
          </w:tcPr>
          <w:p w:rsidR="00A546B5" w:rsidRDefault="00000000">
            <w:pPr>
              <w:rPr>
                <w:rFonts w:ascii="Arial" w:hAnsi="Arial" w:cs="Arial"/>
                <w:color w:val="000000" w:themeColor="text1"/>
              </w:rPr>
            </w:pPr>
            <w:r>
              <w:rPr>
                <w:rFonts w:ascii="Arial" w:hAnsi="Arial" w:cs="Arial"/>
                <w:b/>
                <w:bCs/>
                <w:color w:val="000000" w:themeColor="text1"/>
                <w:lang w:eastAsia="zh-CN"/>
              </w:rPr>
              <w:lastRenderedPageBreak/>
              <w:t>eTable 1</w:t>
            </w:r>
            <w:r>
              <w:rPr>
                <w:rFonts w:ascii="Arial" w:hAnsi="Arial" w:cs="Arial" w:hint="eastAsia"/>
                <w:b/>
                <w:bCs/>
                <w:color w:val="000000" w:themeColor="text1"/>
                <w:lang w:eastAsia="zh-CN"/>
              </w:rPr>
              <w:t>4</w:t>
            </w:r>
            <w:r>
              <w:rPr>
                <w:rFonts w:ascii="Arial" w:hAnsi="Arial" w:cs="Arial"/>
                <w:b/>
                <w:bCs/>
                <w:color w:val="000000" w:themeColor="text1"/>
                <w:lang w:eastAsia="zh-CN"/>
              </w:rPr>
              <w:t>. Associations of SF coupling of brain regions affected by age of smoking initiation with incident depression</w:t>
            </w:r>
          </w:p>
        </w:tc>
      </w:tr>
      <w:tr w:rsidR="00A546B5">
        <w:trPr>
          <w:trHeight w:val="283"/>
        </w:trPr>
        <w:tc>
          <w:tcPr>
            <w:tcW w:w="2185" w:type="dxa"/>
            <w:vMerge w:val="restart"/>
            <w:tcBorders>
              <w:top w:val="single" w:sz="12" w:space="0" w:color="auto"/>
              <w:tl2br w:val="nil"/>
              <w:tr2bl w:val="nil"/>
            </w:tcBorders>
            <w:shd w:val="clear" w:color="auto" w:fill="F2F2F2" w:themeFill="background1" w:themeFillShade="F2"/>
            <w:vAlign w:val="center"/>
          </w:tcPr>
          <w:p w:rsidR="00A546B5" w:rsidRDefault="00000000">
            <w:pPr>
              <w:rPr>
                <w:rFonts w:ascii="Arial" w:hAnsi="Arial" w:cs="Arial"/>
                <w:color w:val="000000" w:themeColor="text1"/>
                <w:sz w:val="14"/>
                <w:szCs w:val="14"/>
              </w:rPr>
            </w:pPr>
            <w:r>
              <w:rPr>
                <w:rFonts w:ascii="Arial" w:hAnsi="Arial" w:cs="Arial"/>
                <w:b/>
                <w:bCs/>
                <w:color w:val="000000" w:themeColor="text1"/>
                <w:sz w:val="14"/>
                <w:szCs w:val="14"/>
                <w:lang w:eastAsia="zh-CN"/>
              </w:rPr>
              <w:t>Brain region</w:t>
            </w:r>
          </w:p>
        </w:tc>
        <w:tc>
          <w:tcPr>
            <w:tcW w:w="2455" w:type="dxa"/>
            <w:gridSpan w:val="2"/>
            <w:tcBorders>
              <w:top w:val="single" w:sz="12" w:space="0" w:color="auto"/>
              <w:bottom w:val="single" w:sz="12" w:space="0" w:color="000000"/>
              <w:right w:val="nil"/>
              <w:tl2br w:val="nil"/>
              <w:tr2bl w:val="nil"/>
            </w:tcBorders>
            <w:shd w:val="clear" w:color="auto" w:fill="F2F2F2" w:themeFill="background1" w:themeFillShade="F2"/>
            <w:vAlign w:val="center"/>
          </w:tcPr>
          <w:p w:rsidR="00A546B5" w:rsidRDefault="00000000">
            <w:pPr>
              <w:spacing w:line="200" w:lineRule="exact"/>
              <w:jc w:val="center"/>
              <w:rPr>
                <w:rFonts w:ascii="Arial" w:hAnsi="Arial" w:cs="Arial"/>
                <w:b/>
                <w:bCs/>
                <w:color w:val="000000" w:themeColor="text1"/>
                <w:sz w:val="14"/>
                <w:szCs w:val="14"/>
              </w:rPr>
            </w:pPr>
            <w:r>
              <w:rPr>
                <w:rFonts w:ascii="Arial" w:hAnsi="Arial" w:cs="Arial"/>
                <w:b/>
                <w:bCs/>
                <w:color w:val="000000" w:themeColor="text1"/>
                <w:sz w:val="14"/>
                <w:szCs w:val="14"/>
                <w:lang w:eastAsia="zh-CN"/>
              </w:rPr>
              <w:t xml:space="preserve">Linear association between </w:t>
            </w:r>
            <w:r>
              <w:rPr>
                <w:rFonts w:ascii="Arial" w:eastAsia="宋体" w:hAnsi="Arial" w:cs="Arial"/>
                <w:b/>
                <w:bCs/>
                <w:color w:val="000000" w:themeColor="text1"/>
                <w:sz w:val="14"/>
                <w:szCs w:val="14"/>
                <w:lang w:eastAsia="zh-CN"/>
              </w:rPr>
              <w:t xml:space="preserve">SF coupling </w:t>
            </w:r>
            <w:r>
              <w:rPr>
                <w:rFonts w:ascii="Arial" w:hAnsi="Arial" w:cs="Arial"/>
                <w:b/>
                <w:bCs/>
                <w:color w:val="000000" w:themeColor="text1"/>
                <w:sz w:val="14"/>
                <w:szCs w:val="14"/>
                <w:lang w:eastAsia="zh-CN"/>
              </w:rPr>
              <w:t>and incident depression</w:t>
            </w:r>
          </w:p>
        </w:tc>
        <w:tc>
          <w:tcPr>
            <w:tcW w:w="288" w:type="dxa"/>
            <w:tcBorders>
              <w:top w:val="nil"/>
              <w:left w:val="nil"/>
              <w:bottom w:val="nil"/>
              <w:right w:val="nil"/>
              <w:tl2br w:val="nil"/>
              <w:tr2bl w:val="nil"/>
            </w:tcBorders>
            <w:shd w:val="clear" w:color="auto" w:fill="F2F2F2" w:themeFill="background1" w:themeFillShade="F2"/>
          </w:tcPr>
          <w:p w:rsidR="00A546B5" w:rsidRDefault="00A546B5">
            <w:pPr>
              <w:spacing w:line="200" w:lineRule="exact"/>
              <w:jc w:val="center"/>
              <w:rPr>
                <w:rFonts w:ascii="Arial" w:hAnsi="Arial" w:cs="Arial"/>
                <w:b/>
                <w:bCs/>
                <w:color w:val="000000" w:themeColor="text1"/>
                <w:sz w:val="14"/>
                <w:szCs w:val="14"/>
                <w:lang w:eastAsia="zh-CN"/>
              </w:rPr>
            </w:pPr>
          </w:p>
        </w:tc>
        <w:tc>
          <w:tcPr>
            <w:tcW w:w="4786" w:type="dxa"/>
            <w:gridSpan w:val="6"/>
            <w:tcBorders>
              <w:top w:val="single" w:sz="12" w:space="0" w:color="auto"/>
              <w:left w:val="nil"/>
              <w:bottom w:val="single" w:sz="12" w:space="0" w:color="000000"/>
              <w:tl2br w:val="nil"/>
              <w:tr2bl w:val="nil"/>
            </w:tcBorders>
            <w:shd w:val="clear" w:color="auto" w:fill="F2F2F2" w:themeFill="background1" w:themeFillShade="F2"/>
            <w:vAlign w:val="center"/>
          </w:tcPr>
          <w:p w:rsidR="00A546B5" w:rsidRDefault="00000000">
            <w:pPr>
              <w:spacing w:line="200" w:lineRule="exact"/>
              <w:jc w:val="center"/>
              <w:rPr>
                <w:rFonts w:ascii="Arial" w:hAnsi="Arial" w:cs="Arial"/>
                <w:b/>
                <w:bCs/>
                <w:color w:val="000000" w:themeColor="text1"/>
                <w:sz w:val="14"/>
                <w:szCs w:val="14"/>
              </w:rPr>
            </w:pPr>
            <w:r>
              <w:rPr>
                <w:rFonts w:ascii="Arial" w:hAnsi="Arial" w:cs="Arial"/>
                <w:b/>
                <w:bCs/>
                <w:color w:val="000000" w:themeColor="text1"/>
                <w:sz w:val="14"/>
                <w:szCs w:val="14"/>
                <w:lang w:eastAsia="zh-CN"/>
              </w:rPr>
              <w:t xml:space="preserve">Associations between </w:t>
            </w:r>
            <w:r>
              <w:rPr>
                <w:rFonts w:ascii="Arial" w:eastAsia="宋体" w:hAnsi="Arial" w:cs="Arial"/>
                <w:b/>
                <w:bCs/>
                <w:color w:val="000000" w:themeColor="text1"/>
                <w:sz w:val="14"/>
                <w:szCs w:val="14"/>
                <w:lang w:eastAsia="zh-CN"/>
              </w:rPr>
              <w:t>SF coupling</w:t>
            </w:r>
            <w:r>
              <w:rPr>
                <w:rFonts w:ascii="Arial" w:hAnsi="Arial" w:cs="Arial"/>
                <w:b/>
                <w:bCs/>
                <w:color w:val="000000" w:themeColor="text1"/>
                <w:sz w:val="14"/>
                <w:szCs w:val="14"/>
                <w:lang w:eastAsia="zh-CN"/>
              </w:rPr>
              <w:t xml:space="preserve"> tertile and incident depression</w:t>
            </w:r>
          </w:p>
        </w:tc>
      </w:tr>
      <w:tr w:rsidR="00A546B5">
        <w:trPr>
          <w:trHeight w:val="283"/>
        </w:trPr>
        <w:tc>
          <w:tcPr>
            <w:tcW w:w="2185" w:type="dxa"/>
            <w:vMerge/>
            <w:tcBorders>
              <w:tl2br w:val="nil"/>
              <w:tr2bl w:val="nil"/>
            </w:tcBorders>
            <w:shd w:val="clear" w:color="auto" w:fill="F2F2F2" w:themeFill="background1" w:themeFillShade="F2"/>
            <w:vAlign w:val="center"/>
          </w:tcPr>
          <w:p w:rsidR="00A546B5" w:rsidRDefault="00A546B5">
            <w:pPr>
              <w:jc w:val="center"/>
              <w:rPr>
                <w:rFonts w:ascii="Arial" w:hAnsi="Arial" w:cs="Arial"/>
                <w:color w:val="000000" w:themeColor="text1"/>
                <w:sz w:val="14"/>
                <w:szCs w:val="14"/>
              </w:rPr>
            </w:pPr>
          </w:p>
        </w:tc>
        <w:tc>
          <w:tcPr>
            <w:tcW w:w="1543" w:type="dxa"/>
            <w:vMerge w:val="restart"/>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HR</w:t>
            </w:r>
            <w:r>
              <w:rPr>
                <w:rFonts w:ascii="Arial" w:hAnsi="Arial" w:cs="Arial"/>
                <w:b/>
                <w:bCs/>
                <w:color w:val="000000" w:themeColor="text1"/>
                <w:sz w:val="14"/>
                <w:szCs w:val="14"/>
                <w:lang w:eastAsia="zh-CN"/>
              </w:rPr>
              <w:t xml:space="preserve"> </w:t>
            </w:r>
            <w:r>
              <w:rPr>
                <w:rFonts w:ascii="Arial" w:hAnsi="Arial" w:cs="Arial"/>
                <w:b/>
                <w:bCs/>
                <w:color w:val="000000" w:themeColor="text1"/>
                <w:sz w:val="14"/>
                <w:szCs w:val="14"/>
              </w:rPr>
              <w:t>(95%</w:t>
            </w:r>
            <w:r>
              <w:rPr>
                <w:rFonts w:ascii="Arial" w:hAnsi="Arial" w:cs="Arial"/>
                <w:b/>
                <w:bCs/>
                <w:color w:val="000000" w:themeColor="text1"/>
                <w:sz w:val="14"/>
                <w:szCs w:val="14"/>
                <w:lang w:eastAsia="zh-CN"/>
              </w:rPr>
              <w:t xml:space="preserve"> </w:t>
            </w:r>
            <w:r>
              <w:rPr>
                <w:rFonts w:ascii="Arial" w:hAnsi="Arial" w:cs="Arial"/>
                <w:b/>
                <w:bCs/>
                <w:color w:val="000000" w:themeColor="text1"/>
                <w:sz w:val="14"/>
                <w:szCs w:val="14"/>
              </w:rPr>
              <w:t>CI)</w:t>
            </w:r>
          </w:p>
        </w:tc>
        <w:tc>
          <w:tcPr>
            <w:tcW w:w="912" w:type="dxa"/>
            <w:vMerge w:val="restart"/>
            <w:tcBorders>
              <w:top w:val="single" w:sz="12" w:space="0" w:color="000000"/>
              <w:bottom w:val="single" w:sz="12" w:space="0" w:color="000000"/>
              <w:right w:val="nil"/>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i/>
                <w:iCs/>
                <w:color w:val="000000" w:themeColor="text1"/>
                <w:sz w:val="14"/>
                <w:szCs w:val="14"/>
              </w:rPr>
              <w:t>p</w:t>
            </w:r>
            <w:r>
              <w:rPr>
                <w:rFonts w:ascii="Arial" w:hAnsi="Arial" w:cs="Arial"/>
                <w:b/>
                <w:bCs/>
                <w:color w:val="000000" w:themeColor="text1"/>
                <w:sz w:val="14"/>
                <w:szCs w:val="14"/>
              </w:rPr>
              <w:t xml:space="preserve"> value*</w:t>
            </w:r>
          </w:p>
        </w:tc>
        <w:tc>
          <w:tcPr>
            <w:tcW w:w="288" w:type="dxa"/>
            <w:tcBorders>
              <w:top w:val="nil"/>
              <w:left w:val="nil"/>
              <w:bottom w:val="nil"/>
              <w:right w:val="nil"/>
              <w:tl2br w:val="nil"/>
              <w:tr2bl w:val="nil"/>
            </w:tcBorders>
            <w:shd w:val="clear" w:color="auto" w:fill="F2F2F2" w:themeFill="background1" w:themeFillShade="F2"/>
          </w:tcPr>
          <w:p w:rsidR="00A546B5" w:rsidRDefault="00A546B5">
            <w:pPr>
              <w:jc w:val="center"/>
              <w:rPr>
                <w:rFonts w:ascii="Arial" w:hAnsi="Arial" w:cs="Arial"/>
                <w:b/>
                <w:bCs/>
                <w:color w:val="000000" w:themeColor="text1"/>
                <w:sz w:val="14"/>
                <w:szCs w:val="14"/>
              </w:rPr>
            </w:pPr>
          </w:p>
        </w:tc>
        <w:tc>
          <w:tcPr>
            <w:tcW w:w="2124" w:type="dxa"/>
            <w:gridSpan w:val="2"/>
            <w:tcBorders>
              <w:top w:val="single" w:sz="12" w:space="0" w:color="000000"/>
              <w:left w:val="nil"/>
              <w:bottom w:val="single" w:sz="12" w:space="0" w:color="000000"/>
              <w:right w:val="nil"/>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Middle tertile</w:t>
            </w:r>
          </w:p>
        </w:tc>
        <w:tc>
          <w:tcPr>
            <w:tcW w:w="320" w:type="dxa"/>
            <w:tcBorders>
              <w:top w:val="nil"/>
              <w:left w:val="nil"/>
              <w:bottom w:val="nil"/>
              <w:right w:val="nil"/>
              <w:tl2br w:val="nil"/>
              <w:tr2bl w:val="nil"/>
            </w:tcBorders>
            <w:shd w:val="clear" w:color="auto" w:fill="F2F2F2" w:themeFill="background1" w:themeFillShade="F2"/>
          </w:tcPr>
          <w:p w:rsidR="00A546B5" w:rsidRDefault="00A546B5">
            <w:pPr>
              <w:jc w:val="center"/>
              <w:rPr>
                <w:rFonts w:ascii="Arial" w:hAnsi="Arial" w:cs="Arial"/>
                <w:b/>
                <w:bCs/>
                <w:color w:val="000000" w:themeColor="text1"/>
                <w:sz w:val="14"/>
                <w:szCs w:val="14"/>
              </w:rPr>
            </w:pPr>
          </w:p>
        </w:tc>
        <w:tc>
          <w:tcPr>
            <w:tcW w:w="2342" w:type="dxa"/>
            <w:gridSpan w:val="3"/>
            <w:tcBorders>
              <w:top w:val="single" w:sz="12" w:space="0" w:color="000000"/>
              <w:left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Highest tertile</w:t>
            </w:r>
          </w:p>
        </w:tc>
      </w:tr>
      <w:tr w:rsidR="00A546B5">
        <w:trPr>
          <w:trHeight w:val="283"/>
        </w:trPr>
        <w:tc>
          <w:tcPr>
            <w:tcW w:w="2185" w:type="dxa"/>
            <w:vMerge/>
            <w:tcBorders>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color w:val="000000" w:themeColor="text1"/>
                <w:sz w:val="14"/>
                <w:szCs w:val="14"/>
              </w:rPr>
            </w:pPr>
          </w:p>
        </w:tc>
        <w:tc>
          <w:tcPr>
            <w:tcW w:w="1543" w:type="dxa"/>
            <w:vMerge/>
            <w:tcBorders>
              <w:top w:val="single" w:sz="12" w:space="0" w:color="000000"/>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912" w:type="dxa"/>
            <w:vMerge/>
            <w:tcBorders>
              <w:top w:val="single" w:sz="12" w:space="0" w:color="000000"/>
              <w:bottom w:val="single" w:sz="12" w:space="0" w:color="000000"/>
              <w:right w:val="nil"/>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288" w:type="dxa"/>
            <w:tcBorders>
              <w:top w:val="nil"/>
              <w:left w:val="nil"/>
              <w:bottom w:val="single" w:sz="12" w:space="0" w:color="auto"/>
              <w:right w:val="nil"/>
              <w:tl2br w:val="nil"/>
              <w:tr2bl w:val="nil"/>
            </w:tcBorders>
            <w:shd w:val="clear" w:color="auto" w:fill="F2F2F2" w:themeFill="background1" w:themeFillShade="F2"/>
          </w:tcPr>
          <w:p w:rsidR="00A546B5" w:rsidRDefault="00A546B5">
            <w:pPr>
              <w:jc w:val="center"/>
              <w:rPr>
                <w:rFonts w:ascii="Arial" w:hAnsi="Arial" w:cs="Arial"/>
                <w:b/>
                <w:bCs/>
                <w:color w:val="000000" w:themeColor="text1"/>
                <w:sz w:val="14"/>
                <w:szCs w:val="14"/>
              </w:rPr>
            </w:pPr>
          </w:p>
        </w:tc>
        <w:tc>
          <w:tcPr>
            <w:tcW w:w="1344" w:type="dxa"/>
            <w:tcBorders>
              <w:top w:val="single" w:sz="12" w:space="0" w:color="000000"/>
              <w:left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HR (95% CI)</w:t>
            </w:r>
          </w:p>
        </w:tc>
        <w:tc>
          <w:tcPr>
            <w:tcW w:w="780" w:type="dxa"/>
            <w:tcBorders>
              <w:top w:val="single" w:sz="12" w:space="0" w:color="000000"/>
              <w:bottom w:val="single" w:sz="12" w:space="0" w:color="000000"/>
              <w:right w:val="nil"/>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i/>
                <w:iCs/>
                <w:color w:val="000000" w:themeColor="text1"/>
                <w:sz w:val="14"/>
                <w:szCs w:val="14"/>
              </w:rPr>
              <w:t>p</w:t>
            </w:r>
            <w:r>
              <w:rPr>
                <w:rFonts w:ascii="Arial" w:hAnsi="Arial" w:cs="Arial"/>
                <w:b/>
                <w:bCs/>
                <w:color w:val="000000" w:themeColor="text1"/>
                <w:sz w:val="14"/>
                <w:szCs w:val="14"/>
              </w:rPr>
              <w:t xml:space="preserve"> value*</w:t>
            </w:r>
          </w:p>
        </w:tc>
        <w:tc>
          <w:tcPr>
            <w:tcW w:w="320" w:type="dxa"/>
            <w:tcBorders>
              <w:top w:val="nil"/>
              <w:left w:val="nil"/>
              <w:bottom w:val="single" w:sz="12" w:space="0" w:color="auto"/>
              <w:right w:val="nil"/>
              <w:tl2br w:val="nil"/>
              <w:tr2bl w:val="nil"/>
            </w:tcBorders>
            <w:shd w:val="clear" w:color="auto" w:fill="F2F2F2" w:themeFill="background1" w:themeFillShade="F2"/>
          </w:tcPr>
          <w:p w:rsidR="00A546B5" w:rsidRDefault="00A546B5">
            <w:pPr>
              <w:jc w:val="center"/>
              <w:rPr>
                <w:rFonts w:ascii="Arial" w:hAnsi="Arial" w:cs="Arial"/>
                <w:b/>
                <w:bCs/>
                <w:color w:val="000000" w:themeColor="text1"/>
                <w:sz w:val="14"/>
                <w:szCs w:val="14"/>
              </w:rPr>
            </w:pPr>
          </w:p>
        </w:tc>
        <w:tc>
          <w:tcPr>
            <w:tcW w:w="1223" w:type="dxa"/>
            <w:tcBorders>
              <w:top w:val="single" w:sz="12" w:space="0" w:color="000000"/>
              <w:left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HR (95% CI)</w:t>
            </w:r>
          </w:p>
        </w:tc>
        <w:tc>
          <w:tcPr>
            <w:tcW w:w="1119" w:type="dxa"/>
            <w:gridSpan w:val="2"/>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i/>
                <w:iCs/>
                <w:color w:val="000000" w:themeColor="text1"/>
                <w:sz w:val="14"/>
                <w:szCs w:val="14"/>
              </w:rPr>
              <w:t>p</w:t>
            </w:r>
            <w:r>
              <w:rPr>
                <w:rFonts w:ascii="Arial" w:hAnsi="Arial" w:cs="Arial"/>
                <w:b/>
                <w:bCs/>
                <w:color w:val="000000" w:themeColor="text1"/>
                <w:sz w:val="14"/>
                <w:szCs w:val="14"/>
              </w:rPr>
              <w:t xml:space="preserve"> value*</w:t>
            </w:r>
          </w:p>
        </w:tc>
      </w:tr>
      <w:tr w:rsidR="00A546B5">
        <w:trPr>
          <w:gridAfter w:val="1"/>
          <w:wAfter w:w="47" w:type="dxa"/>
          <w:trHeight w:val="227"/>
        </w:trPr>
        <w:tc>
          <w:tcPr>
            <w:tcW w:w="2185" w:type="dxa"/>
            <w:tcBorders>
              <w:top w:val="single" w:sz="12" w:space="0" w:color="000000"/>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L_G_and_S_paracentral</w:t>
            </w:r>
          </w:p>
        </w:tc>
        <w:tc>
          <w:tcPr>
            <w:tcW w:w="1543" w:type="dxa"/>
            <w:tcBorders>
              <w:top w:val="single" w:sz="12" w:space="0" w:color="000000"/>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(0.94-1.07)</w:t>
            </w:r>
          </w:p>
        </w:tc>
        <w:tc>
          <w:tcPr>
            <w:tcW w:w="912" w:type="dxa"/>
            <w:tcBorders>
              <w:top w:val="single" w:sz="12" w:space="0" w:color="000000"/>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.92</w:t>
            </w:r>
          </w:p>
        </w:tc>
        <w:tc>
          <w:tcPr>
            <w:tcW w:w="288" w:type="dxa"/>
            <w:tcBorders>
              <w:top w:val="single" w:sz="12" w:space="0" w:color="auto"/>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top w:val="single" w:sz="12" w:space="0" w:color="000000"/>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(0.88-1.23)</w:t>
            </w:r>
          </w:p>
        </w:tc>
        <w:tc>
          <w:tcPr>
            <w:tcW w:w="780" w:type="dxa"/>
            <w:tcBorders>
              <w:top w:val="single" w:sz="12" w:space="0" w:color="auto"/>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.62</w:t>
            </w:r>
          </w:p>
        </w:tc>
        <w:tc>
          <w:tcPr>
            <w:tcW w:w="320" w:type="dxa"/>
            <w:tcBorders>
              <w:top w:val="single" w:sz="12" w:space="0" w:color="auto"/>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top w:val="single" w:sz="12" w:space="0" w:color="000000"/>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(0.79-1.10)</w:t>
            </w:r>
          </w:p>
        </w:tc>
        <w:tc>
          <w:tcPr>
            <w:tcW w:w="1072" w:type="dxa"/>
            <w:tcBorders>
              <w:top w:val="single" w:sz="12" w:space="0" w:color="000000"/>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.41</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L_G_and_S_transv_frontopol</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(0.93-1.07)</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.89</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1.11 (0.94-1.31)</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.23</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(0.85-1.19)</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.95</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L_G_front_middle</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(0.89-1.02)</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.16</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(0.86-1.19)</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.90</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0.91 (0.77-1.08)</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.29</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L_G_front_sup</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(0.94-1.08)</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.86</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1.06 (0.89-1.25)</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.52</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(0.86-1.20)</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.83</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L_G_Ins_lg_and_S_cent_ins</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(0.96-1.10)</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.41</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1.09 (0.93-1.29)</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.29</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1.08 (0.92-1.28)</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.35</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L_G_insular_short</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(0.98-1.12)</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.18</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(0.81-1.13)</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.59</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1.11 (0.94-1.31)</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.22</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L_G_parietal_sup</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(0.97-1.11)</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.31</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1.09 (0.92-1.29)</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.30</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(0.89-1.24)</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.59</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L_G_postcentral</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(0.90-1.03)</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.26</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0.88 (0.75-1.04)</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.14</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0.85 (0.72-1.00)</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.06</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L_G_precentral</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(0.94-1.08)</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.80</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(0.82-1.14)</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.70</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(0.86-1.19)</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.92</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L_G_precuneus</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(0.97-1.11)</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.31</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(0.87-1.22)</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.74</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1.16 (0.98-1.38)</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.08</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L_G_temp_sup_G_T_transv</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(0.95-1.09)</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.59</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0.87 (0.74-1.03)</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.10</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(0.85-1.18)</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1.00</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L_G_temp_sup_Lateral</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(0.90-1.03)</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.28</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1.06 (0.90-1.24)</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.50</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0.88 (0.75-1.05)</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.15</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L_S_central</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(0.97-1.12)</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.22</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(0.88-1.23)</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.63</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1.12 (0.95-1.33)</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.17</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L_S_cingul_Marginalis</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(0.95-1.09)</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.57</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(0.88-1.22)</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.68</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(0.85-1.19)</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.97</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L_S_circular_insula_ant</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(0.92-1.06)</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.73</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(0.81-1.13)</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.59</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(0.86-1.20)</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.83</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L_S_front_inf</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(0.91-1.04)</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.41</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(0.82-1.14)</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.71</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(0.79-1.10)</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.38</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L_S_front_middle</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(0.93-1.06)</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.82</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(0.82-1.14)</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.69</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(0.85-1.18)</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.97</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L_S_front_sup</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(0.89-1.02)</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.19</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(0.83-1.14)</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.71</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0.87 (0.73-1.03)</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.10</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L_S_oc_middle_and_Lunatus</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1.06 (0.99-1.13)</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.11</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1.06 (0.89-1.25)</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.52</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1.14 (0.96-1.34)</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.13</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L_S_oc_sup_and_transversal</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1.09 (1.01-1.16)</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.02</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(0.80-1.12)</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.51</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1.10 (0.93-1.29)</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.27</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L_S_postcentral</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(0.90-1.03)</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.24</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(0.85-1.18)</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.95</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0.87 (0.73-1.03)</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.10</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L_S_precentral_sup_part</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(0.91-1.04)</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.35</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(0.87-1.21)</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.74</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(0.78-1.09)</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.32</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L_S_suborbital</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(0.91-1.04)</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.43</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0.90 (0.76-1.06)</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.19</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0.89 (0.75-1.05)</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.15</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R_G_and_S_occipital_inf</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1.08 (1.01-1.16)</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.03</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0.87 (0.73-1.03)</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.12</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1.17 (1.00-1.37)</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.06</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R_G_and_S_paracentral</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(0.91-1.04)</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.39</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(0.78-1.08)</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.31</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0.86 (0.73-1.01)</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.07</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R_G_and_S_cingul_Ant</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1.08 (1.01-1.16)</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.03</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1.33 (1.12-1.58)</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宋体" w:hAnsi="Arial" w:cs="Arial"/>
                <w:color w:val="000000" w:themeColor="text1"/>
                <w:kern w:val="2"/>
                <w:sz w:val="14"/>
                <w:szCs w:val="14"/>
                <w:lang w:eastAsia="zh-CN"/>
              </w:rPr>
              <w:t>&lt;0.001</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1.20 (1.01-1.43)</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.04</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R_G_and_S_cingul_Mid_Ant</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(0.92-1.05)</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.56</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(0.78-1.08)</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.32</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(0.80-1.11)</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.45</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R_G_front_middle</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(0.90-1.04)</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.35</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(0.83-1.16)</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.83</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0.90 (0.76-1.06)</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.22</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R_G_oc_temp_med_Parahip</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(0.93-1.07)</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.98</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0.90 (0.76-1.06)</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.20</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(0.84-1.17)</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.90</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R_G_pariet_inf_Angular</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(0.89-1.02)</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.16</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(0.79-1.09)</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.36</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(0.79-1.10)</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.39</w:t>
            </w:r>
          </w:p>
        </w:tc>
      </w:tr>
      <w:tr w:rsidR="00A546B5">
        <w:trPr>
          <w:gridAfter w:val="1"/>
          <w:wAfter w:w="47" w:type="dxa"/>
          <w:trHeight w:val="23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R_G_parietal_sup</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(0.96-1.10)</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.46</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1.07 (0.91-1.27)</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.42</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(0.89-1.24)</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.59</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R_G_precuneus</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(0.93-1.07)</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.97</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(0.89-1.24)</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.56</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(0.86-1.20)</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.87</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R_G_temporal_middle</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(0.92-1.05)</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.65</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(0.84-1.16)</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.86</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(0.80-1.11)</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.49</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R_S_cingul_Marginalis</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(0.92-1.05)</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.65</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(0.84-1.16)</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.86</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(0.82-1.14)</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.65</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R_S_circular_insula_ant</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(0.89-1.02)</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.15</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1.06 (0.90-1.24)</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.50</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0.88 (0.74-1.04)</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.15</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R_S_front_inf</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(0.94-1.08)</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.85</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0.91 (0.77-1.07)</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.26</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(0.83-1.16)</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.83</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R_S_front_sup</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0.91 (0.85-0.97)</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.01</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0.79 (0.67-0.93)</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&lt;0.001</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0.87 (0.74-1.03)</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.10</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R_S_intrapariet_and_P_trans</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(0.95-1.09)</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.61</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(0.87-1.21)</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.77</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(0.87-1.21)</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.77</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R_S_occipital_ant</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1.06 (0.99-1.14)</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.08</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(0.85-1.19)</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.95</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1.24 (1.06-1.47)</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.01</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R_S_pericallosal</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(0.95-1.09)</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.62</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1.13 (0.95-1.34)</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.16</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1.10 (0.93-1.31)</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.27</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R_S_precentral_inf_part</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(0.92-1.06)</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.69</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(0.80-1.11)</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.45</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(0.79-1.10)</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.41</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R_S_precentral_sup_part</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(0.90-1.03)</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.24</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0.84 (0.71-0.99)</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.03</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0.88 (0.75-1.04)</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.12</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R_S_subparietal</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(0.98-1.12)</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.21</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1.07 (0.90-1.27)</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.43</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1.08 (0.92-1.28)</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.34</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rPr>
              <w:t>R_posterior thalamus</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(0.87-0.99)</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.03</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(0.78-1.09)</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.33</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0.87 (0.74-1.02)</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.09</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rPr>
              <w:t>R_anterior thalamus</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0.90 (0.84-0.97)</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&lt;0.001</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0.91 (0.77-1.06)</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.23</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0.79 (0.67-0.94)</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.01</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rPr>
              <w:t>R_globus pallidus</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(0.91-1.04)</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.40</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(0.80-1.10)</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.43</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0.89 (0.76-1.05)</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.18</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rPr>
              <w:t>L_posterior thalamus</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(0.95-1.09)</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.55</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1.25 (1.05-1.47)</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.01</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1.09 (0.92-1.29)</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.33</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rPr>
              <w:t>L_anterior thalamus</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(0.88-1.01)</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.07</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0.88 (0.75-1.04)</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.14</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0.85 (0.72-1.00)</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.05</w:t>
            </w:r>
          </w:p>
        </w:tc>
      </w:tr>
      <w:tr w:rsidR="00A546B5">
        <w:trPr>
          <w:gridAfter w:val="1"/>
          <w:wAfter w:w="47" w:type="dxa"/>
          <w:trHeight w:val="227"/>
        </w:trPr>
        <w:tc>
          <w:tcPr>
            <w:tcW w:w="2185"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L_putamen</w:t>
            </w:r>
          </w:p>
        </w:tc>
        <w:tc>
          <w:tcPr>
            <w:tcW w:w="1543"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(0.93-1.07)</w:t>
            </w:r>
          </w:p>
        </w:tc>
        <w:tc>
          <w:tcPr>
            <w:tcW w:w="912"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1.00</w:t>
            </w:r>
          </w:p>
        </w:tc>
        <w:tc>
          <w:tcPr>
            <w:tcW w:w="288"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(0.79-1.11)</w:t>
            </w:r>
          </w:p>
        </w:tc>
        <w:tc>
          <w:tcPr>
            <w:tcW w:w="780"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.44</w:t>
            </w:r>
          </w:p>
        </w:tc>
        <w:tc>
          <w:tcPr>
            <w:tcW w:w="32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(0.84-1.16)</w:t>
            </w:r>
          </w:p>
        </w:tc>
        <w:tc>
          <w:tcPr>
            <w:tcW w:w="107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.87</w:t>
            </w:r>
          </w:p>
        </w:tc>
      </w:tr>
      <w:tr w:rsidR="00A546B5">
        <w:trPr>
          <w:gridAfter w:val="1"/>
          <w:wAfter w:w="47" w:type="dxa"/>
          <w:trHeight w:val="227"/>
        </w:trPr>
        <w:tc>
          <w:tcPr>
            <w:tcW w:w="2185" w:type="dxa"/>
            <w:tcBorders>
              <w:bottom w:val="single" w:sz="12" w:space="0" w:color="auto"/>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rPr>
              <w:t>L_caudate nucleus</w:t>
            </w:r>
          </w:p>
        </w:tc>
        <w:tc>
          <w:tcPr>
            <w:tcW w:w="1543" w:type="dxa"/>
            <w:tcBorders>
              <w:bottom w:val="single" w:sz="12" w:space="0" w:color="auto"/>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(0.88-1.00)</w:t>
            </w:r>
          </w:p>
        </w:tc>
        <w:tc>
          <w:tcPr>
            <w:tcW w:w="912" w:type="dxa"/>
            <w:tcBorders>
              <w:bottom w:val="single" w:sz="12" w:space="0" w:color="auto"/>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.06</w:t>
            </w:r>
          </w:p>
        </w:tc>
        <w:tc>
          <w:tcPr>
            <w:tcW w:w="288" w:type="dxa"/>
            <w:tcBorders>
              <w:top w:val="nil"/>
              <w:left w:val="nil"/>
              <w:bottom w:val="single" w:sz="12" w:space="0" w:color="auto"/>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344" w:type="dxa"/>
            <w:tcBorders>
              <w:left w:val="nil"/>
              <w:bottom w:val="single" w:sz="12" w:space="0" w:color="auto"/>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(0.84-1.17)</w:t>
            </w:r>
          </w:p>
        </w:tc>
        <w:tc>
          <w:tcPr>
            <w:tcW w:w="780" w:type="dxa"/>
            <w:tcBorders>
              <w:bottom w:val="single" w:sz="12" w:space="0" w:color="auto"/>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.93</w:t>
            </w:r>
          </w:p>
        </w:tc>
        <w:tc>
          <w:tcPr>
            <w:tcW w:w="320" w:type="dxa"/>
            <w:tcBorders>
              <w:top w:val="nil"/>
              <w:left w:val="nil"/>
              <w:bottom w:val="single" w:sz="12" w:space="0" w:color="auto"/>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23" w:type="dxa"/>
            <w:tcBorders>
              <w:left w:val="nil"/>
              <w:bottom w:val="single" w:sz="12" w:space="0" w:color="auto"/>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0.91 (0.77-1.07)</w:t>
            </w:r>
          </w:p>
        </w:tc>
        <w:tc>
          <w:tcPr>
            <w:tcW w:w="1072" w:type="dxa"/>
            <w:tcBorders>
              <w:bottom w:val="single" w:sz="12" w:space="0" w:color="auto"/>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.26</w:t>
            </w:r>
          </w:p>
        </w:tc>
      </w:tr>
      <w:tr w:rsidR="00A546B5">
        <w:trPr>
          <w:gridAfter w:val="1"/>
          <w:wAfter w:w="47" w:type="dxa"/>
          <w:trHeight w:val="227"/>
        </w:trPr>
        <w:tc>
          <w:tcPr>
            <w:tcW w:w="9667" w:type="dxa"/>
            <w:gridSpan w:val="9"/>
            <w:tcBorders>
              <w:top w:val="single" w:sz="12" w:space="0" w:color="auto"/>
              <w:left w:val="single" w:sz="12" w:space="0" w:color="FFFFFF" w:themeColor="background1"/>
              <w:bottom w:val="single" w:sz="12" w:space="0" w:color="FFFFFF" w:themeColor="background1"/>
              <w:tl2br w:val="nil"/>
              <w:tr2bl w:val="nil"/>
            </w:tcBorders>
          </w:tcPr>
          <w:p w:rsidR="00A546B5" w:rsidRDefault="00000000">
            <w:pPr>
              <w:rPr>
                <w:rFonts w:ascii="Arial" w:hAnsi="Arial" w:cs="Arial"/>
                <w:color w:val="000000" w:themeColor="text1"/>
                <w:sz w:val="14"/>
                <w:szCs w:val="14"/>
              </w:rPr>
            </w:pPr>
            <w:r>
              <w:rPr>
                <w:rFonts w:ascii="Arial" w:eastAsia="宋体" w:hAnsi="Arial" w:cs="Arial"/>
                <w:color w:val="000000" w:themeColor="text1"/>
                <w:kern w:val="2"/>
                <w:sz w:val="14"/>
                <w:szCs w:val="14"/>
                <w:lang w:eastAsia="zh-CN"/>
              </w:rPr>
              <w:t>*All p values were two-sided, and no adjustments were made for multiple comparisons.</w:t>
            </w:r>
          </w:p>
        </w:tc>
      </w:tr>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tbl>
      <w:tblPr>
        <w:tblStyle w:val="af"/>
        <w:tblpPr w:leftFromText="180" w:rightFromText="180" w:vertAnchor="page" w:horzAnchor="page" w:tblpX="1228" w:tblpY="1749"/>
        <w:tblW w:w="9476" w:type="dxa"/>
        <w:tblBorders>
          <w:top w:val="single" w:sz="12"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4"/>
        <w:gridCol w:w="1282"/>
        <w:gridCol w:w="1017"/>
        <w:gridCol w:w="280"/>
        <w:gridCol w:w="1245"/>
        <w:gridCol w:w="917"/>
        <w:gridCol w:w="287"/>
        <w:gridCol w:w="1233"/>
        <w:gridCol w:w="1031"/>
      </w:tblGrid>
      <w:tr w:rsidR="00A546B5">
        <w:trPr>
          <w:trHeight w:val="466"/>
        </w:trPr>
        <w:tc>
          <w:tcPr>
            <w:tcW w:w="9476" w:type="dxa"/>
            <w:gridSpan w:val="9"/>
            <w:tcBorders>
              <w:top w:val="single" w:sz="12" w:space="0" w:color="FFFFFF" w:themeColor="background1"/>
              <w:left w:val="single" w:sz="12" w:space="0" w:color="FFFFFF" w:themeColor="background1"/>
              <w:bottom w:val="single" w:sz="12" w:space="0" w:color="000000" w:themeColor="text1"/>
              <w:tl2br w:val="nil"/>
              <w:tr2bl w:val="nil"/>
            </w:tcBorders>
          </w:tcPr>
          <w:p w:rsidR="00A546B5" w:rsidRDefault="00000000">
            <w:pPr>
              <w:rPr>
                <w:rFonts w:ascii="Arial" w:hAnsi="Arial" w:cs="Arial"/>
                <w:color w:val="000000" w:themeColor="text1"/>
              </w:rPr>
            </w:pPr>
            <w:r>
              <w:rPr>
                <w:rFonts w:ascii="Arial" w:hAnsi="Arial" w:cs="Arial"/>
                <w:b/>
                <w:bCs/>
                <w:color w:val="000000" w:themeColor="text1"/>
                <w:lang w:eastAsia="zh-CN"/>
              </w:rPr>
              <w:lastRenderedPageBreak/>
              <w:t>eTable 1</w:t>
            </w:r>
            <w:r>
              <w:rPr>
                <w:rFonts w:ascii="Arial" w:hAnsi="Arial" w:cs="Arial" w:hint="eastAsia"/>
                <w:b/>
                <w:bCs/>
                <w:color w:val="000000" w:themeColor="text1"/>
                <w:lang w:eastAsia="zh-CN"/>
              </w:rPr>
              <w:t>5</w:t>
            </w:r>
            <w:r>
              <w:rPr>
                <w:rFonts w:ascii="Arial" w:hAnsi="Arial" w:cs="Arial"/>
                <w:b/>
                <w:bCs/>
                <w:color w:val="000000" w:themeColor="text1"/>
                <w:lang w:eastAsia="zh-CN"/>
              </w:rPr>
              <w:t>. Associations of SF coupling of brain regions affected by age of smoking initiation with incident anxiety</w:t>
            </w:r>
          </w:p>
        </w:tc>
      </w:tr>
      <w:tr w:rsidR="00A546B5">
        <w:trPr>
          <w:trHeight w:val="283"/>
        </w:trPr>
        <w:tc>
          <w:tcPr>
            <w:tcW w:w="2184" w:type="dxa"/>
            <w:vMerge w:val="restart"/>
            <w:tcBorders>
              <w:top w:val="single" w:sz="12" w:space="0" w:color="000000" w:themeColor="text1"/>
              <w:tl2br w:val="nil"/>
              <w:tr2bl w:val="nil"/>
            </w:tcBorders>
            <w:shd w:val="clear" w:color="auto" w:fill="F2F2F2" w:themeFill="background1" w:themeFillShade="F2"/>
            <w:vAlign w:val="center"/>
          </w:tcPr>
          <w:p w:rsidR="00A546B5" w:rsidRDefault="00000000">
            <w:pPr>
              <w:rPr>
                <w:rFonts w:ascii="Arial" w:hAnsi="Arial" w:cs="Arial"/>
                <w:b/>
                <w:bCs/>
                <w:color w:val="000000" w:themeColor="text1"/>
                <w:sz w:val="14"/>
                <w:szCs w:val="14"/>
              </w:rPr>
            </w:pPr>
            <w:r>
              <w:rPr>
                <w:rFonts w:ascii="Arial" w:hAnsi="Arial" w:cs="Arial"/>
                <w:b/>
                <w:bCs/>
                <w:color w:val="000000" w:themeColor="text1"/>
                <w:sz w:val="14"/>
                <w:szCs w:val="14"/>
                <w:lang w:eastAsia="zh-CN"/>
              </w:rPr>
              <w:t>Brain region</w:t>
            </w:r>
          </w:p>
        </w:tc>
        <w:tc>
          <w:tcPr>
            <w:tcW w:w="2299" w:type="dxa"/>
            <w:gridSpan w:val="2"/>
            <w:tcBorders>
              <w:top w:val="single" w:sz="12" w:space="0" w:color="000000" w:themeColor="text1"/>
              <w:bottom w:val="single" w:sz="12" w:space="0" w:color="000000"/>
              <w:right w:val="nil"/>
              <w:tl2br w:val="nil"/>
              <w:tr2bl w:val="nil"/>
            </w:tcBorders>
            <w:shd w:val="clear" w:color="auto" w:fill="F2F2F2" w:themeFill="background1" w:themeFillShade="F2"/>
            <w:vAlign w:val="center"/>
          </w:tcPr>
          <w:p w:rsidR="00A546B5" w:rsidRDefault="00000000">
            <w:pPr>
              <w:spacing w:line="200" w:lineRule="exact"/>
              <w:jc w:val="center"/>
              <w:rPr>
                <w:rFonts w:ascii="Arial" w:hAnsi="Arial" w:cs="Arial"/>
                <w:b/>
                <w:bCs/>
                <w:color w:val="000000" w:themeColor="text1"/>
                <w:sz w:val="14"/>
                <w:szCs w:val="14"/>
              </w:rPr>
            </w:pPr>
            <w:r>
              <w:rPr>
                <w:rFonts w:ascii="Arial" w:hAnsi="Arial" w:cs="Arial"/>
                <w:b/>
                <w:bCs/>
                <w:color w:val="000000" w:themeColor="text1"/>
                <w:sz w:val="14"/>
                <w:szCs w:val="14"/>
                <w:lang w:eastAsia="zh-CN"/>
              </w:rPr>
              <w:t xml:space="preserve">Linear association between </w:t>
            </w:r>
            <w:r>
              <w:rPr>
                <w:rFonts w:ascii="Arial" w:eastAsia="宋体" w:hAnsi="Arial" w:cs="Arial"/>
                <w:b/>
                <w:bCs/>
                <w:color w:val="000000" w:themeColor="text1"/>
                <w:sz w:val="14"/>
                <w:szCs w:val="14"/>
                <w:lang w:eastAsia="zh-CN"/>
              </w:rPr>
              <w:t>SF coupling</w:t>
            </w:r>
            <w:r>
              <w:rPr>
                <w:rFonts w:ascii="Arial" w:hAnsi="Arial" w:cs="Arial"/>
                <w:b/>
                <w:bCs/>
                <w:color w:val="000000" w:themeColor="text1"/>
                <w:sz w:val="14"/>
                <w:szCs w:val="14"/>
                <w:lang w:eastAsia="zh-CN"/>
              </w:rPr>
              <w:t xml:space="preserve"> and incident anxiety</w:t>
            </w:r>
          </w:p>
        </w:tc>
        <w:tc>
          <w:tcPr>
            <w:tcW w:w="280" w:type="dxa"/>
            <w:tcBorders>
              <w:top w:val="nil"/>
              <w:left w:val="nil"/>
              <w:bottom w:val="nil"/>
              <w:right w:val="nil"/>
              <w:tl2br w:val="nil"/>
              <w:tr2bl w:val="nil"/>
            </w:tcBorders>
            <w:shd w:val="clear" w:color="auto" w:fill="F2F2F2" w:themeFill="background1" w:themeFillShade="F2"/>
          </w:tcPr>
          <w:p w:rsidR="00A546B5" w:rsidRDefault="00A546B5">
            <w:pPr>
              <w:spacing w:line="200" w:lineRule="exact"/>
              <w:jc w:val="center"/>
              <w:rPr>
                <w:rFonts w:ascii="Arial" w:hAnsi="Arial" w:cs="Arial"/>
                <w:b/>
                <w:bCs/>
                <w:color w:val="000000" w:themeColor="text1"/>
                <w:sz w:val="14"/>
                <w:szCs w:val="14"/>
                <w:lang w:eastAsia="zh-CN"/>
              </w:rPr>
            </w:pPr>
          </w:p>
        </w:tc>
        <w:tc>
          <w:tcPr>
            <w:tcW w:w="4713" w:type="dxa"/>
            <w:gridSpan w:val="5"/>
            <w:tcBorders>
              <w:top w:val="single" w:sz="12" w:space="0" w:color="000000" w:themeColor="text1"/>
              <w:left w:val="nil"/>
              <w:bottom w:val="single" w:sz="12" w:space="0" w:color="000000"/>
              <w:tl2br w:val="nil"/>
              <w:tr2bl w:val="nil"/>
            </w:tcBorders>
            <w:shd w:val="clear" w:color="auto" w:fill="F2F2F2" w:themeFill="background1" w:themeFillShade="F2"/>
            <w:vAlign w:val="center"/>
          </w:tcPr>
          <w:p w:rsidR="00A546B5" w:rsidRDefault="00000000">
            <w:pPr>
              <w:spacing w:line="200" w:lineRule="exact"/>
              <w:jc w:val="center"/>
              <w:rPr>
                <w:rFonts w:ascii="Arial" w:hAnsi="Arial" w:cs="Arial"/>
                <w:b/>
                <w:bCs/>
                <w:color w:val="000000" w:themeColor="text1"/>
                <w:sz w:val="14"/>
                <w:szCs w:val="14"/>
              </w:rPr>
            </w:pPr>
            <w:r>
              <w:rPr>
                <w:rFonts w:ascii="Arial" w:hAnsi="Arial" w:cs="Arial"/>
                <w:b/>
                <w:bCs/>
                <w:color w:val="000000" w:themeColor="text1"/>
                <w:sz w:val="14"/>
                <w:szCs w:val="14"/>
                <w:lang w:eastAsia="zh-CN"/>
              </w:rPr>
              <w:t xml:space="preserve">Associations between </w:t>
            </w:r>
            <w:r>
              <w:rPr>
                <w:rFonts w:ascii="Arial" w:eastAsia="宋体" w:hAnsi="Arial" w:cs="Arial"/>
                <w:b/>
                <w:bCs/>
                <w:color w:val="000000" w:themeColor="text1"/>
                <w:sz w:val="14"/>
                <w:szCs w:val="14"/>
                <w:lang w:eastAsia="zh-CN"/>
              </w:rPr>
              <w:t>SF coupling</w:t>
            </w:r>
            <w:r>
              <w:rPr>
                <w:rFonts w:ascii="Arial" w:hAnsi="Arial" w:cs="Arial"/>
                <w:b/>
                <w:bCs/>
                <w:color w:val="000000" w:themeColor="text1"/>
                <w:sz w:val="14"/>
                <w:szCs w:val="14"/>
                <w:lang w:eastAsia="zh-CN"/>
              </w:rPr>
              <w:t xml:space="preserve"> tertile and incident anxiety</w:t>
            </w:r>
          </w:p>
        </w:tc>
      </w:tr>
      <w:tr w:rsidR="00A546B5">
        <w:trPr>
          <w:trHeight w:val="283"/>
        </w:trPr>
        <w:tc>
          <w:tcPr>
            <w:tcW w:w="2184" w:type="dxa"/>
            <w:vMerge/>
            <w:tcBorders>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1282" w:type="dxa"/>
            <w:vMerge w:val="restart"/>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HR</w:t>
            </w:r>
            <w:r>
              <w:rPr>
                <w:rFonts w:ascii="Arial" w:hAnsi="Arial" w:cs="Arial"/>
                <w:b/>
                <w:bCs/>
                <w:color w:val="000000" w:themeColor="text1"/>
                <w:sz w:val="14"/>
                <w:szCs w:val="14"/>
                <w:lang w:eastAsia="zh-CN"/>
              </w:rPr>
              <w:t xml:space="preserve"> </w:t>
            </w:r>
            <w:r>
              <w:rPr>
                <w:rFonts w:ascii="Arial" w:hAnsi="Arial" w:cs="Arial"/>
                <w:b/>
                <w:bCs/>
                <w:color w:val="000000" w:themeColor="text1"/>
                <w:sz w:val="14"/>
                <w:szCs w:val="14"/>
              </w:rPr>
              <w:t>(95%</w:t>
            </w:r>
            <w:r>
              <w:rPr>
                <w:rFonts w:ascii="Arial" w:hAnsi="Arial" w:cs="Arial"/>
                <w:b/>
                <w:bCs/>
                <w:color w:val="000000" w:themeColor="text1"/>
                <w:sz w:val="14"/>
                <w:szCs w:val="14"/>
                <w:lang w:eastAsia="zh-CN"/>
              </w:rPr>
              <w:t xml:space="preserve"> </w:t>
            </w:r>
            <w:r>
              <w:rPr>
                <w:rFonts w:ascii="Arial" w:hAnsi="Arial" w:cs="Arial"/>
                <w:b/>
                <w:bCs/>
                <w:color w:val="000000" w:themeColor="text1"/>
                <w:sz w:val="14"/>
                <w:szCs w:val="14"/>
              </w:rPr>
              <w:t>CI)</w:t>
            </w:r>
          </w:p>
        </w:tc>
        <w:tc>
          <w:tcPr>
            <w:tcW w:w="1017" w:type="dxa"/>
            <w:vMerge w:val="restart"/>
            <w:tcBorders>
              <w:top w:val="single" w:sz="12" w:space="0" w:color="000000"/>
              <w:bottom w:val="single" w:sz="12" w:space="0" w:color="000000"/>
              <w:right w:val="nil"/>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i/>
                <w:iCs/>
                <w:color w:val="000000" w:themeColor="text1"/>
                <w:sz w:val="14"/>
                <w:szCs w:val="14"/>
              </w:rPr>
              <w:t>p</w:t>
            </w:r>
            <w:r>
              <w:rPr>
                <w:rFonts w:ascii="Arial" w:hAnsi="Arial" w:cs="Arial"/>
                <w:b/>
                <w:bCs/>
                <w:color w:val="000000" w:themeColor="text1"/>
                <w:sz w:val="14"/>
                <w:szCs w:val="14"/>
              </w:rPr>
              <w:t xml:space="preserve"> value*</w:t>
            </w:r>
          </w:p>
        </w:tc>
        <w:tc>
          <w:tcPr>
            <w:tcW w:w="280" w:type="dxa"/>
            <w:tcBorders>
              <w:top w:val="nil"/>
              <w:left w:val="nil"/>
              <w:bottom w:val="nil"/>
              <w:tl2br w:val="nil"/>
              <w:tr2bl w:val="nil"/>
            </w:tcBorders>
            <w:shd w:val="clear" w:color="auto" w:fill="F2F2F2" w:themeFill="background1" w:themeFillShade="F2"/>
          </w:tcPr>
          <w:p w:rsidR="00A546B5" w:rsidRDefault="00A546B5">
            <w:pPr>
              <w:jc w:val="center"/>
              <w:rPr>
                <w:rFonts w:ascii="Arial" w:hAnsi="Arial" w:cs="Arial"/>
                <w:b/>
                <w:bCs/>
                <w:color w:val="000000" w:themeColor="text1"/>
                <w:sz w:val="14"/>
                <w:szCs w:val="14"/>
              </w:rPr>
            </w:pPr>
          </w:p>
        </w:tc>
        <w:tc>
          <w:tcPr>
            <w:tcW w:w="2162" w:type="dxa"/>
            <w:gridSpan w:val="2"/>
            <w:tcBorders>
              <w:top w:val="single" w:sz="12" w:space="0" w:color="000000"/>
              <w:bottom w:val="single" w:sz="12" w:space="0" w:color="000000"/>
              <w:right w:val="nil"/>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Middle tertile</w:t>
            </w:r>
          </w:p>
        </w:tc>
        <w:tc>
          <w:tcPr>
            <w:tcW w:w="287" w:type="dxa"/>
            <w:tcBorders>
              <w:top w:val="nil"/>
              <w:left w:val="nil"/>
              <w:bottom w:val="nil"/>
              <w:right w:val="nil"/>
              <w:tl2br w:val="nil"/>
              <w:tr2bl w:val="nil"/>
            </w:tcBorders>
            <w:shd w:val="clear" w:color="auto" w:fill="F2F2F2" w:themeFill="background1" w:themeFillShade="F2"/>
          </w:tcPr>
          <w:p w:rsidR="00A546B5" w:rsidRDefault="00A546B5">
            <w:pPr>
              <w:jc w:val="center"/>
              <w:rPr>
                <w:rFonts w:ascii="Arial" w:hAnsi="Arial" w:cs="Arial"/>
                <w:b/>
                <w:bCs/>
                <w:color w:val="000000" w:themeColor="text1"/>
                <w:sz w:val="14"/>
                <w:szCs w:val="14"/>
              </w:rPr>
            </w:pPr>
          </w:p>
        </w:tc>
        <w:tc>
          <w:tcPr>
            <w:tcW w:w="2264" w:type="dxa"/>
            <w:gridSpan w:val="2"/>
            <w:tcBorders>
              <w:top w:val="single" w:sz="12" w:space="0" w:color="000000"/>
              <w:left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Highest tertile</w:t>
            </w:r>
          </w:p>
        </w:tc>
      </w:tr>
      <w:tr w:rsidR="00A546B5">
        <w:trPr>
          <w:trHeight w:val="283"/>
        </w:trPr>
        <w:tc>
          <w:tcPr>
            <w:tcW w:w="2184" w:type="dxa"/>
            <w:vMerge/>
            <w:tcBorders>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1282" w:type="dxa"/>
            <w:vMerge/>
            <w:tcBorders>
              <w:top w:val="single" w:sz="12" w:space="0" w:color="000000"/>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1017" w:type="dxa"/>
            <w:vMerge/>
            <w:tcBorders>
              <w:top w:val="single" w:sz="12" w:space="0" w:color="000000"/>
              <w:bottom w:val="single" w:sz="12" w:space="0" w:color="000000"/>
              <w:right w:val="nil"/>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280" w:type="dxa"/>
            <w:tcBorders>
              <w:top w:val="nil"/>
              <w:left w:val="nil"/>
              <w:bottom w:val="single" w:sz="12" w:space="0" w:color="000000" w:themeColor="text1"/>
              <w:right w:val="nil"/>
              <w:tl2br w:val="nil"/>
              <w:tr2bl w:val="nil"/>
            </w:tcBorders>
            <w:shd w:val="clear" w:color="auto" w:fill="F2F2F2" w:themeFill="background1" w:themeFillShade="F2"/>
          </w:tcPr>
          <w:p w:rsidR="00A546B5" w:rsidRDefault="00A546B5">
            <w:pPr>
              <w:jc w:val="center"/>
              <w:rPr>
                <w:rFonts w:ascii="Arial" w:hAnsi="Arial" w:cs="Arial"/>
                <w:b/>
                <w:bCs/>
                <w:color w:val="000000" w:themeColor="text1"/>
                <w:sz w:val="14"/>
                <w:szCs w:val="14"/>
              </w:rPr>
            </w:pPr>
          </w:p>
        </w:tc>
        <w:tc>
          <w:tcPr>
            <w:tcW w:w="1245" w:type="dxa"/>
            <w:tcBorders>
              <w:top w:val="single" w:sz="12" w:space="0" w:color="000000"/>
              <w:left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HR (95% CI)</w:t>
            </w:r>
          </w:p>
        </w:tc>
        <w:tc>
          <w:tcPr>
            <w:tcW w:w="917" w:type="dxa"/>
            <w:tcBorders>
              <w:top w:val="single" w:sz="12" w:space="0" w:color="000000"/>
              <w:bottom w:val="single" w:sz="12" w:space="0" w:color="000000"/>
              <w:right w:val="nil"/>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i/>
                <w:iCs/>
                <w:color w:val="000000" w:themeColor="text1"/>
                <w:sz w:val="14"/>
                <w:szCs w:val="14"/>
              </w:rPr>
              <w:t>p</w:t>
            </w:r>
            <w:r>
              <w:rPr>
                <w:rFonts w:ascii="Arial" w:hAnsi="Arial" w:cs="Arial"/>
                <w:b/>
                <w:bCs/>
                <w:color w:val="000000" w:themeColor="text1"/>
                <w:sz w:val="14"/>
                <w:szCs w:val="14"/>
              </w:rPr>
              <w:t xml:space="preserve"> value*</w:t>
            </w:r>
          </w:p>
        </w:tc>
        <w:tc>
          <w:tcPr>
            <w:tcW w:w="287" w:type="dxa"/>
            <w:tcBorders>
              <w:top w:val="nil"/>
              <w:left w:val="nil"/>
              <w:bottom w:val="single" w:sz="12" w:space="0" w:color="000000" w:themeColor="text1"/>
              <w:right w:val="nil"/>
              <w:tl2br w:val="nil"/>
              <w:tr2bl w:val="nil"/>
            </w:tcBorders>
            <w:shd w:val="clear" w:color="auto" w:fill="F2F2F2" w:themeFill="background1" w:themeFillShade="F2"/>
          </w:tcPr>
          <w:p w:rsidR="00A546B5" w:rsidRDefault="00A546B5">
            <w:pPr>
              <w:jc w:val="center"/>
              <w:rPr>
                <w:rFonts w:ascii="Arial" w:hAnsi="Arial" w:cs="Arial"/>
                <w:b/>
                <w:bCs/>
                <w:color w:val="000000" w:themeColor="text1"/>
                <w:sz w:val="14"/>
                <w:szCs w:val="14"/>
              </w:rPr>
            </w:pPr>
          </w:p>
        </w:tc>
        <w:tc>
          <w:tcPr>
            <w:tcW w:w="1233" w:type="dxa"/>
            <w:tcBorders>
              <w:top w:val="single" w:sz="12" w:space="0" w:color="000000"/>
              <w:left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HR (95% CI)</w:t>
            </w:r>
          </w:p>
        </w:tc>
        <w:tc>
          <w:tcPr>
            <w:tcW w:w="1031"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i/>
                <w:iCs/>
                <w:color w:val="000000" w:themeColor="text1"/>
                <w:sz w:val="14"/>
                <w:szCs w:val="14"/>
              </w:rPr>
              <w:t>p</w:t>
            </w:r>
            <w:r>
              <w:rPr>
                <w:rFonts w:ascii="Arial" w:hAnsi="Arial" w:cs="Arial"/>
                <w:b/>
                <w:bCs/>
                <w:color w:val="000000" w:themeColor="text1"/>
                <w:sz w:val="14"/>
                <w:szCs w:val="14"/>
              </w:rPr>
              <w:t xml:space="preserve"> value*</w:t>
            </w:r>
          </w:p>
        </w:tc>
      </w:tr>
      <w:tr w:rsidR="00A546B5">
        <w:trPr>
          <w:trHeight w:val="227"/>
        </w:trPr>
        <w:tc>
          <w:tcPr>
            <w:tcW w:w="2184" w:type="dxa"/>
            <w:tcBorders>
              <w:top w:val="single" w:sz="12" w:space="0" w:color="000000"/>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L_G_and_S_paracentral</w:t>
            </w:r>
          </w:p>
        </w:tc>
        <w:tc>
          <w:tcPr>
            <w:tcW w:w="1282" w:type="dxa"/>
            <w:tcBorders>
              <w:top w:val="single" w:sz="12" w:space="0" w:color="000000"/>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(0.94-1.07)</w:t>
            </w:r>
          </w:p>
        </w:tc>
        <w:tc>
          <w:tcPr>
            <w:tcW w:w="1017" w:type="dxa"/>
            <w:tcBorders>
              <w:top w:val="single" w:sz="12" w:space="0" w:color="000000"/>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.93</w:t>
            </w:r>
          </w:p>
        </w:tc>
        <w:tc>
          <w:tcPr>
            <w:tcW w:w="280" w:type="dxa"/>
            <w:tcBorders>
              <w:top w:val="single" w:sz="12" w:space="0" w:color="000000" w:themeColor="text1"/>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top w:val="single" w:sz="12" w:space="0" w:color="000000"/>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(0.83-1.14)</w:t>
            </w:r>
          </w:p>
        </w:tc>
        <w:tc>
          <w:tcPr>
            <w:tcW w:w="917" w:type="dxa"/>
            <w:tcBorders>
              <w:top w:val="single" w:sz="12" w:space="0" w:color="000000" w:themeColor="text1"/>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.71</w:t>
            </w:r>
          </w:p>
        </w:tc>
        <w:tc>
          <w:tcPr>
            <w:tcW w:w="287" w:type="dxa"/>
            <w:tcBorders>
              <w:top w:val="single" w:sz="12" w:space="0" w:color="000000" w:themeColor="text1"/>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top w:val="single" w:sz="12" w:space="0" w:color="000000"/>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(0.80-1.11)</w:t>
            </w:r>
          </w:p>
        </w:tc>
        <w:tc>
          <w:tcPr>
            <w:tcW w:w="1031" w:type="dxa"/>
            <w:tcBorders>
              <w:top w:val="single" w:sz="12" w:space="0" w:color="000000"/>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.46</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L_G_and_S_transv_frontopol</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(0.88-1.01)</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.07</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(0.84-1.16)</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.86</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0.88 (0.74-1.03)</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.11</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L_G_front_middle</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(0.91-1.04)</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.36</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(0.81-1.12)</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.54</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(0.85-1.17)</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.98</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L_G_front_sup</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(0.94-1.07)</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.97</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(0.84-1.16)</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.86</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(0.89-1.22)</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.64</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L_G_Ins_lg_and_S_cent_ins</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(0.97-1.10)</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.34</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(0.80-1.11)</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.47</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(0.90-1.24)</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.51</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L_G_insular_short</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(0.93-1.06)</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.89</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(0.84-1.16)</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.86</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(0.85-1.17)</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.94</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L_G_parietal_sup</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(0.92-1.05)</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.57</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1.06 (0.90-1.24)</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.49</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(0.82-1.14)</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.72</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L_G_postcentral</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(0.95-1.09)</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.55</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1.06 (0.91-1.25)</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.45</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(0.81-1.12)</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.57</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L_G_precentral</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(0.97-1.11)</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.29</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(0.85-1.18)</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1.00</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(0.84-1.16)</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.92</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L_G_precuneus</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(0.91-1.05)</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.50</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(0.82-1.14)</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.69</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(0.87-1.20)</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.80</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L_G_temp_sup_G_T_transv</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(0.96-1.10)</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.39</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(0.80-1.11)</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.47</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(0.85-1.17)</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1.00</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L_G_temp_sup_Lateral</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(0.97-1.11)</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.25</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1.16 (0.99-1.37)</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.07</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1.08 (0.92-1.27)</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.37</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L_S_central</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1.09 (1.02-1.17)</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.01</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1.15 (0.98-1.35)</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.10</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1.15 (0.98-1.36)</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.09</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L_S_cingul_Marginalis</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(0.93-1.06)</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.87</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(0.84-1.16)</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.84</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(0.86-1.19)</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.86</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L_S_circular_insula_ant</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(0.92-1.05)</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.68</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(0.88-1.22)</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.67</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1.06 (0.90-1.25)</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.46</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L_S_front_inf</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(0.94-1.07)</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.91</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(0.78-1.08)</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.29</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(0.80-1.10)</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.45</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L_S_front_middle</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(0.90-1.02)</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.23</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(0.89-1.23)</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.56</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0.91 (0.78-1.08)</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.28</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L_S_front_sup</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(0.92-1.05)</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.68</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(0.78-1.08)</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.29</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(0.86-1.18)</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.97</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L_S_oc_middle_and_Lunatus</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(0.96-1.10)</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.38</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(0.90-1.24)</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.52</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1.07 (0.91-1.26)</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.38</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L_S_oc_sup_and_transversal</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(0.97-1.11)</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.33</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(0.80-1.11)</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.48</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(0.85-1.17)</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.98</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L_S_postcentral</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(0.90-1.03)</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.24</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(0.89-1.23)</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.58</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0.90 (0.77-1.06)</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.22</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L_S_precentral_sup_part</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(0.93-1.06)</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.82</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(0.85-1.17)</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.98</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(0.82-1.13)</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.65</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L_S_suborbital</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(0.94-1.07)</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.98</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0.91 (0.77-1.07)</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.26</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(0.87-1.19)</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.85</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R_G_and_S_occipital_inf</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(0.90-1.03)</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.24</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(0.78-1.08)</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.29</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(0.80-1.10)</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.41</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R_G_and_S_paracentral</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(0.89-1.01)</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.11</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(0.80-1.11)</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.48</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(0.79-1.08)</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.33</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R_G_and_S_cingul_Ant</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(0.95-1.09)</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.59</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(0.84-1.16)</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.89</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1.05 (0.89-1.24)</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.54</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R_G_and_S_cingul_Mid_Ant</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(0.92-1.05)</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.57</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(0.79-1.09)</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.38</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(0.80-1.10)</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.46</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R_G_front_middle</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(0.87-0.99)</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.02</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(0.82-1.12)</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.60</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0.83 (0.71-0.98)</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.03</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R_G_oc_temp_med_Parahip</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(0.92-1.05)</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.56</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(0.85-1.17)</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.98</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(0.81-1.13)</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.60</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R_G_pariet_inf_Angular</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(0.94-1.07)</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.98</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(0.85-1.18)</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1.00</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1.08 (0.92-1.27)</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.35</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R_G_parietal_sup</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(0.95-1.08)</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.71</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1.11 (0.95-1.31)</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.19</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(0.88-1.22)</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.71</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R_G_precuneus</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(0.90-1.02)</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.22</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1.18 (1.01-1.38)</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.04</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0.91 (0.77-1.08)</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.27</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R_G_temporal_middle</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(0.94-1.08)</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.78</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(0.84-1.16)</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.86</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(0.85-1.18)</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.99</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R_S_cingul_Marginalis</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(0.91-1.04)</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.42</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(0.79-1.10)</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.40</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(0.80-1.11)</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.47</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R_S_circular_insula_ant</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(0.89-1.01)</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.09</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(0.80-1.10)</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.45</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0.84 (0.72-0.99)</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.04</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R_S_front_inf</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(0.93-1.07)</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.96</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0.91 (0.78-1.08)</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.28</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1.02 (0.87-1.20)</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.78</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R_S_front_sup</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0.90 (0.84-0.96)</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&lt;0.001</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0.81 (0.69-0.95)</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.01</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0.81 (0.69-0.94)</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.01</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R_S_intrapariet_and_P_trans</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(0.88-1.00)</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.05</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(0.81-1.11)</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.51</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0.90 (0.77-1.06)</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.22</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R_S_occipital_ant</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1.04 (0.97-1.11)</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.24</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1.01 (0.86-1.19)</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.86</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1.07 (0.91-1.25)</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.42</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R_S_pericallosal</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(0.91-1.03)</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.34</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0.93 (0.79-1.10)</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.40</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(0.78-1.08)</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.31</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R_S_precentral_inf_part</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(0.87-0.99)</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.02</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(0.82-1.13)</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.63</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0.84 (0.71-0.99)</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.03</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R_S_precentral_sup_part</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0.92 (0.86-0.98)</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.01</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0.90 (0.77-1.05)</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.19</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0.84 (0.72-0.99)</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.04</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R_S_subparietal</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0.97 (0.91-1.04)</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.37</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(0.85-1.17)</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1.00</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(0.81-1.12)</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.52</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rPr>
              <w:t>R_posterior thalamus</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(0.93-1.06)</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.86</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1.09 (0.92-1.28)</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.32</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1.07 (0.91-1.25)</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.44</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rPr>
              <w:t>R_anterior thalamus</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(0.88-1.01)</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.09</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(0.85-1.17)</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.97</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(0.81-1.12)</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.56</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rPr>
              <w:t>R_globus pallidus</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(0.90-1.03)</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.28</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0.88 (0.75-1.03)</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.12</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0.90 (0.77-1.05)</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.18</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rPr>
              <w:t>L_posterior thalamus</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1.03 (0.96-1.10)</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.44</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1.19 (1.01-1.40)</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.03</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1.12 (0.95-1.31)</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.19</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rPr>
              <w:t>L_anterior thalamus</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(0.92-1.05)</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.65</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0.94 (0.80-1.10)</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.45</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0.95 (0.81-1.12)</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.57</w:t>
            </w:r>
          </w:p>
        </w:tc>
      </w:tr>
      <w:tr w:rsidR="00A546B5">
        <w:trPr>
          <w:trHeight w:val="227"/>
        </w:trPr>
        <w:tc>
          <w:tcPr>
            <w:tcW w:w="2184" w:type="dxa"/>
            <w:tcBorders>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rPr>
              <w:t>L_putamen</w:t>
            </w:r>
          </w:p>
        </w:tc>
        <w:tc>
          <w:tcPr>
            <w:tcW w:w="1282"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0.98 (0.92-1.05)</w:t>
            </w:r>
          </w:p>
        </w:tc>
        <w:tc>
          <w:tcPr>
            <w:tcW w:w="1017" w:type="dxa"/>
            <w:tcBorders>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.64</w:t>
            </w:r>
          </w:p>
        </w:tc>
        <w:tc>
          <w:tcPr>
            <w:tcW w:w="280"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 (0.86-1.18)</w:t>
            </w:r>
          </w:p>
        </w:tc>
        <w:tc>
          <w:tcPr>
            <w:tcW w:w="917" w:type="dxa"/>
            <w:tcBorders>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.95</w:t>
            </w:r>
          </w:p>
        </w:tc>
        <w:tc>
          <w:tcPr>
            <w:tcW w:w="287" w:type="dxa"/>
            <w:tcBorders>
              <w:top w:val="nil"/>
              <w:left w:val="nil"/>
              <w:bottom w:val="nil"/>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(0.82-1.13)</w:t>
            </w:r>
          </w:p>
        </w:tc>
        <w:tc>
          <w:tcPr>
            <w:tcW w:w="1031" w:type="dxa"/>
            <w:tcBorders>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.63</w:t>
            </w:r>
          </w:p>
        </w:tc>
      </w:tr>
      <w:tr w:rsidR="00A546B5">
        <w:trPr>
          <w:trHeight w:val="227"/>
        </w:trPr>
        <w:tc>
          <w:tcPr>
            <w:tcW w:w="2184" w:type="dxa"/>
            <w:tcBorders>
              <w:bottom w:val="single" w:sz="12" w:space="0" w:color="auto"/>
              <w:tl2br w:val="nil"/>
              <w:tr2bl w:val="nil"/>
            </w:tcBorders>
            <w:shd w:val="clear" w:color="auto" w:fill="auto"/>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rPr>
              <w:t>L_caudate nucleus</w:t>
            </w:r>
          </w:p>
        </w:tc>
        <w:tc>
          <w:tcPr>
            <w:tcW w:w="1282" w:type="dxa"/>
            <w:tcBorders>
              <w:bottom w:val="single" w:sz="12" w:space="0" w:color="auto"/>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0.96 (0.90-1.03)</w:t>
            </w:r>
          </w:p>
        </w:tc>
        <w:tc>
          <w:tcPr>
            <w:tcW w:w="1017" w:type="dxa"/>
            <w:tcBorders>
              <w:bottom w:val="single" w:sz="12" w:space="0" w:color="auto"/>
              <w:right w:val="nil"/>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.25</w:t>
            </w:r>
          </w:p>
        </w:tc>
        <w:tc>
          <w:tcPr>
            <w:tcW w:w="280" w:type="dxa"/>
            <w:tcBorders>
              <w:top w:val="nil"/>
              <w:left w:val="nil"/>
              <w:bottom w:val="single" w:sz="12" w:space="0" w:color="auto"/>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45" w:type="dxa"/>
            <w:tcBorders>
              <w:left w:val="nil"/>
              <w:bottom w:val="single" w:sz="12" w:space="0" w:color="auto"/>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0.99 (0.85-1.16)</w:t>
            </w:r>
          </w:p>
        </w:tc>
        <w:tc>
          <w:tcPr>
            <w:tcW w:w="917" w:type="dxa"/>
            <w:tcBorders>
              <w:bottom w:val="single" w:sz="12" w:space="0" w:color="auto"/>
              <w:right w:val="nil"/>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.93</w:t>
            </w:r>
          </w:p>
        </w:tc>
        <w:tc>
          <w:tcPr>
            <w:tcW w:w="287" w:type="dxa"/>
            <w:tcBorders>
              <w:top w:val="nil"/>
              <w:left w:val="nil"/>
              <w:bottom w:val="single" w:sz="12" w:space="0" w:color="auto"/>
              <w:right w:val="nil"/>
              <w:tl2br w:val="nil"/>
              <w:tr2bl w:val="nil"/>
            </w:tcBorders>
          </w:tcPr>
          <w:p w:rsidR="00A546B5" w:rsidRDefault="00A546B5">
            <w:pPr>
              <w:spacing w:line="200" w:lineRule="exact"/>
              <w:jc w:val="center"/>
              <w:rPr>
                <w:rFonts w:ascii="Arial" w:hAnsi="Arial" w:cs="Arial"/>
                <w:color w:val="000000" w:themeColor="text1"/>
                <w:sz w:val="14"/>
                <w:szCs w:val="14"/>
                <w:lang w:eastAsia="zh-CN"/>
              </w:rPr>
            </w:pPr>
          </w:p>
        </w:tc>
        <w:tc>
          <w:tcPr>
            <w:tcW w:w="1233" w:type="dxa"/>
            <w:tcBorders>
              <w:left w:val="nil"/>
              <w:bottom w:val="single" w:sz="12" w:space="0" w:color="auto"/>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0.90 (0.77-1.06)</w:t>
            </w:r>
          </w:p>
        </w:tc>
        <w:tc>
          <w:tcPr>
            <w:tcW w:w="1031" w:type="dxa"/>
            <w:tcBorders>
              <w:bottom w:val="single" w:sz="12" w:space="0" w:color="auto"/>
              <w:tl2br w:val="nil"/>
              <w:tr2bl w:val="nil"/>
            </w:tcBorders>
            <w:shd w:val="clear" w:color="auto" w:fill="auto"/>
            <w:vAlign w:val="center"/>
          </w:tcPr>
          <w:p w:rsidR="00A546B5" w:rsidRDefault="00000000">
            <w:pPr>
              <w:spacing w:line="200" w:lineRule="exact"/>
              <w:jc w:val="center"/>
              <w:rPr>
                <w:rFonts w:ascii="Arial" w:hAnsi="Arial" w:cs="Arial"/>
                <w:color w:val="000000" w:themeColor="text1"/>
                <w:sz w:val="14"/>
                <w:szCs w:val="14"/>
              </w:rPr>
            </w:pPr>
            <w:r>
              <w:rPr>
                <w:rFonts w:ascii="Arial" w:eastAsia="DengXian" w:hAnsi="Arial" w:cs="Arial"/>
                <w:color w:val="000000" w:themeColor="text1"/>
                <w:sz w:val="14"/>
                <w:szCs w:val="14"/>
              </w:rPr>
              <w:t>.22</w:t>
            </w:r>
          </w:p>
        </w:tc>
      </w:tr>
      <w:tr w:rsidR="00A546B5">
        <w:trPr>
          <w:trHeight w:val="23"/>
        </w:trPr>
        <w:tc>
          <w:tcPr>
            <w:tcW w:w="9476" w:type="dxa"/>
            <w:gridSpan w:val="9"/>
            <w:tcBorders>
              <w:top w:val="single" w:sz="12" w:space="0" w:color="auto"/>
              <w:left w:val="nil"/>
              <w:bottom w:val="nil"/>
              <w:tl2br w:val="nil"/>
              <w:tr2bl w:val="nil"/>
            </w:tcBorders>
          </w:tcPr>
          <w:p w:rsidR="00A546B5" w:rsidRDefault="00000000">
            <w:pPr>
              <w:rPr>
                <w:rFonts w:ascii="Arial" w:hAnsi="Arial" w:cs="Arial"/>
                <w:color w:val="000000" w:themeColor="text1"/>
                <w:sz w:val="14"/>
                <w:szCs w:val="14"/>
              </w:rPr>
            </w:pPr>
            <w:r>
              <w:rPr>
                <w:rFonts w:ascii="Arial" w:eastAsia="宋体" w:hAnsi="Arial" w:cs="Arial"/>
                <w:color w:val="000000" w:themeColor="text1"/>
                <w:kern w:val="2"/>
                <w:sz w:val="14"/>
                <w:szCs w:val="14"/>
                <w:lang w:eastAsia="zh-CN"/>
              </w:rPr>
              <w:t>*All p values were two-sided, and no adjustments were made for multiple comparisons.</w:t>
            </w:r>
          </w:p>
        </w:tc>
      </w:tr>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tbl>
      <w:tblPr>
        <w:tblStyle w:val="af"/>
        <w:tblpPr w:leftFromText="180" w:rightFromText="180" w:vertAnchor="page" w:horzAnchor="page" w:tblpX="519" w:tblpY="1429"/>
        <w:tblOverlap w:val="never"/>
        <w:tblW w:w="5837"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5"/>
        <w:gridCol w:w="2142"/>
        <w:gridCol w:w="696"/>
        <w:gridCol w:w="722"/>
        <w:gridCol w:w="773"/>
        <w:gridCol w:w="864"/>
        <w:gridCol w:w="910"/>
        <w:gridCol w:w="874"/>
        <w:gridCol w:w="834"/>
        <w:gridCol w:w="1018"/>
        <w:gridCol w:w="236"/>
      </w:tblGrid>
      <w:tr w:rsidR="00A546B5" w:rsidTr="00E4098C">
        <w:trPr>
          <w:gridAfter w:val="1"/>
          <w:wAfter w:w="111" w:type="pct"/>
          <w:trHeight w:val="283"/>
        </w:trPr>
        <w:tc>
          <w:tcPr>
            <w:tcW w:w="4889" w:type="pct"/>
            <w:gridSpan w:val="10"/>
            <w:tcBorders>
              <w:top w:val="nil"/>
              <w:bottom w:val="single" w:sz="12" w:space="0" w:color="auto"/>
            </w:tcBorders>
            <w:vAlign w:val="center"/>
          </w:tcPr>
          <w:p w:rsidR="00A546B5" w:rsidRDefault="00000000" w:rsidP="00E4098C">
            <w:pPr>
              <w:rPr>
                <w:rFonts w:ascii="Arial" w:hAnsi="Arial" w:cs="Arial"/>
                <w:b/>
                <w:bCs/>
                <w:color w:val="000000" w:themeColor="text1"/>
                <w:lang w:eastAsia="zh-CN"/>
              </w:rPr>
            </w:pPr>
            <w:r>
              <w:rPr>
                <w:rFonts w:ascii="Arial" w:hAnsi="Arial" w:cs="Arial"/>
                <w:b/>
                <w:bCs/>
                <w:color w:val="000000" w:themeColor="text1"/>
                <w:lang w:eastAsia="zh-CN"/>
              </w:rPr>
              <w:lastRenderedPageBreak/>
              <w:t>eTable 1</w:t>
            </w:r>
            <w:r>
              <w:rPr>
                <w:rFonts w:ascii="Arial" w:hAnsi="Arial" w:cs="Arial" w:hint="eastAsia"/>
                <w:b/>
                <w:bCs/>
                <w:color w:val="000000" w:themeColor="text1"/>
                <w:lang w:eastAsia="zh-CN"/>
              </w:rPr>
              <w:t>6</w:t>
            </w:r>
            <w:r>
              <w:rPr>
                <w:rFonts w:ascii="Arial" w:hAnsi="Arial" w:cs="Arial"/>
                <w:b/>
                <w:bCs/>
                <w:color w:val="000000" w:themeColor="text1"/>
                <w:lang w:eastAsia="zh-CN"/>
              </w:rPr>
              <w:t>. Mediating effect of brain SF coupling in critical regions on the relationship between age of smoking initiation and incident depression</w:t>
            </w:r>
          </w:p>
        </w:tc>
      </w:tr>
      <w:tr w:rsidR="00A546B5" w:rsidTr="00E4098C">
        <w:trPr>
          <w:gridAfter w:val="1"/>
          <w:wAfter w:w="111" w:type="pct"/>
          <w:trHeight w:val="283"/>
        </w:trPr>
        <w:tc>
          <w:tcPr>
            <w:tcW w:w="716" w:type="pct"/>
            <w:vMerge w:val="restart"/>
            <w:tcBorders>
              <w:top w:val="single" w:sz="12" w:space="0" w:color="auto"/>
              <w:tl2br w:val="nil"/>
              <w:tr2bl w:val="nil"/>
            </w:tcBorders>
            <w:shd w:val="clear" w:color="auto" w:fill="F2F2F2" w:themeFill="background1" w:themeFillShade="F2"/>
            <w:vAlign w:val="center"/>
          </w:tcPr>
          <w:p w:rsidR="00A546B5" w:rsidRDefault="00000000" w:rsidP="00E4098C">
            <w:pPr>
              <w:jc w:val="center"/>
              <w:rPr>
                <w:rFonts w:ascii="Arial" w:hAnsi="Arial" w:cs="Arial"/>
                <w:b/>
                <w:bCs/>
                <w:color w:val="000000" w:themeColor="text1"/>
                <w:sz w:val="14"/>
                <w:szCs w:val="14"/>
                <w:lang w:eastAsia="zh-CN"/>
              </w:rPr>
            </w:pPr>
            <w:r>
              <w:rPr>
                <w:rFonts w:ascii="Arial" w:eastAsia="宋体" w:hAnsi="Arial" w:cs="Arial"/>
                <w:b/>
                <w:bCs/>
                <w:color w:val="000000" w:themeColor="text1"/>
                <w:kern w:val="2"/>
                <w:sz w:val="14"/>
                <w:szCs w:val="14"/>
                <w:lang w:eastAsia="zh-CN"/>
              </w:rPr>
              <w:t>Smoking initiation age</w:t>
            </w:r>
          </w:p>
        </w:tc>
        <w:tc>
          <w:tcPr>
            <w:tcW w:w="1012" w:type="pct"/>
            <w:vMerge w:val="restart"/>
            <w:tcBorders>
              <w:top w:val="single" w:sz="12" w:space="0" w:color="auto"/>
              <w:tl2br w:val="nil"/>
              <w:tr2bl w:val="nil"/>
            </w:tcBorders>
            <w:shd w:val="clear" w:color="auto" w:fill="F2F2F2" w:themeFill="background1" w:themeFillShade="F2"/>
            <w:vAlign w:val="center"/>
          </w:tcPr>
          <w:p w:rsidR="00A546B5" w:rsidRDefault="00000000" w:rsidP="00E4098C">
            <w:pPr>
              <w:rPr>
                <w:rFonts w:ascii="Arial" w:hAnsi="Arial" w:cs="Arial"/>
                <w:b/>
                <w:bCs/>
                <w:color w:val="000000" w:themeColor="text1"/>
                <w:sz w:val="14"/>
                <w:szCs w:val="14"/>
                <w:vertAlign w:val="superscript"/>
              </w:rPr>
            </w:pPr>
            <w:r>
              <w:rPr>
                <w:rFonts w:ascii="Arial" w:hAnsi="Arial" w:cs="Arial"/>
                <w:b/>
                <w:bCs/>
                <w:color w:val="000000" w:themeColor="text1"/>
                <w:sz w:val="14"/>
                <w:szCs w:val="14"/>
                <w:lang w:eastAsia="zh-CN"/>
              </w:rPr>
              <w:t xml:space="preserve">Brain region </w:t>
            </w:r>
            <w:r>
              <w:rPr>
                <w:rFonts w:ascii="Arial" w:eastAsia="宋体" w:hAnsi="Arial" w:cs="Arial"/>
                <w:b/>
                <w:bCs/>
                <w:color w:val="000000" w:themeColor="text1"/>
                <w:sz w:val="14"/>
                <w:szCs w:val="14"/>
              </w:rPr>
              <w:t>mediator</w:t>
            </w:r>
          </w:p>
        </w:tc>
        <w:tc>
          <w:tcPr>
            <w:tcW w:w="1442" w:type="pct"/>
            <w:gridSpan w:val="4"/>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rsidP="00E4098C">
            <w:pPr>
              <w:jc w:val="center"/>
              <w:rPr>
                <w:rFonts w:ascii="Arial" w:hAnsi="Arial" w:cs="Arial"/>
                <w:b/>
                <w:bCs/>
                <w:color w:val="000000" w:themeColor="text1"/>
                <w:sz w:val="14"/>
                <w:szCs w:val="14"/>
                <w:lang w:eastAsia="zh-CN"/>
              </w:rPr>
            </w:pPr>
            <w:r>
              <w:rPr>
                <w:rFonts w:ascii="Arial" w:eastAsia="宋体" w:hAnsi="Arial" w:cs="Arial"/>
                <w:b/>
                <w:bCs/>
                <w:color w:val="000000" w:themeColor="text1"/>
                <w:kern w:val="2"/>
                <w:sz w:val="14"/>
                <w:szCs w:val="14"/>
                <w:lang w:eastAsia="zh-CN"/>
              </w:rPr>
              <w:t>Proportion Mediated (%)</w:t>
            </w:r>
          </w:p>
        </w:tc>
        <w:tc>
          <w:tcPr>
            <w:tcW w:w="430" w:type="pct"/>
            <w:vMerge w:val="restart"/>
            <w:tcBorders>
              <w:top w:val="single" w:sz="12" w:space="0" w:color="auto"/>
              <w:tl2br w:val="nil"/>
              <w:tr2bl w:val="nil"/>
            </w:tcBorders>
            <w:shd w:val="clear" w:color="auto" w:fill="F2F2F2" w:themeFill="background1" w:themeFillShade="F2"/>
            <w:vAlign w:val="center"/>
          </w:tcPr>
          <w:p w:rsidR="00A546B5" w:rsidRDefault="00000000" w:rsidP="00E4098C">
            <w:pPr>
              <w:jc w:val="center"/>
              <w:rPr>
                <w:rFonts w:ascii="Arial" w:hAnsi="Arial" w:cs="Arial"/>
                <w:b/>
                <w:bCs/>
                <w:color w:val="000000" w:themeColor="text1"/>
                <w:sz w:val="14"/>
                <w:szCs w:val="14"/>
                <w:lang w:eastAsia="zh-CN"/>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a</w:t>
            </w:r>
          </w:p>
        </w:tc>
        <w:tc>
          <w:tcPr>
            <w:tcW w:w="413" w:type="pct"/>
            <w:vMerge w:val="restart"/>
            <w:tcBorders>
              <w:top w:val="single" w:sz="12" w:space="0" w:color="auto"/>
              <w:tl2br w:val="nil"/>
              <w:tr2bl w:val="nil"/>
            </w:tcBorders>
            <w:shd w:val="clear" w:color="auto" w:fill="F2F2F2" w:themeFill="background1" w:themeFillShade="F2"/>
            <w:vAlign w:val="center"/>
          </w:tcPr>
          <w:p w:rsidR="00A546B5" w:rsidRDefault="00000000" w:rsidP="00E4098C">
            <w:pPr>
              <w:jc w:val="center"/>
              <w:rPr>
                <w:rFonts w:ascii="Arial" w:hAnsi="Arial" w:cs="Arial"/>
                <w:b/>
                <w:bCs/>
                <w:color w:val="000000" w:themeColor="text1"/>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a</w:t>
            </w:r>
          </w:p>
        </w:tc>
        <w:tc>
          <w:tcPr>
            <w:tcW w:w="394" w:type="pct"/>
            <w:vMerge w:val="restart"/>
            <w:tcBorders>
              <w:top w:val="single" w:sz="12" w:space="0" w:color="auto"/>
              <w:tl2br w:val="nil"/>
              <w:tr2bl w:val="nil"/>
            </w:tcBorders>
            <w:shd w:val="clear" w:color="auto" w:fill="F2F2F2" w:themeFill="background1" w:themeFillShade="F2"/>
            <w:vAlign w:val="center"/>
          </w:tcPr>
          <w:p w:rsidR="00A546B5" w:rsidRDefault="00000000" w:rsidP="00E4098C">
            <w:pPr>
              <w:jc w:val="center"/>
              <w:rPr>
                <w:rFonts w:ascii="Arial" w:hAnsi="Arial" w:cs="Arial"/>
                <w:b/>
                <w:bCs/>
                <w:color w:val="000000" w:themeColor="text1"/>
                <w:sz w:val="14"/>
                <w:szCs w:val="14"/>
                <w:lang w:eastAsia="zh-CN"/>
              </w:rPr>
            </w:pPr>
            <w:r>
              <w:rPr>
                <w:rFonts w:ascii="Arial" w:eastAsia="宋体" w:hAnsi="Arial" w:cs="Arial"/>
                <w:b/>
                <w:bCs/>
                <w:color w:val="000000" w:themeColor="text1"/>
                <w:kern w:val="2"/>
                <w:sz w:val="14"/>
                <w:szCs w:val="14"/>
                <w:lang w:eastAsia="zh-CN"/>
              </w:rPr>
              <w:t xml:space="preserve">HR </w:t>
            </w:r>
            <w:r>
              <w:rPr>
                <w:rFonts w:ascii="Arial" w:eastAsia="宋体" w:hAnsi="Arial" w:cs="Arial"/>
                <w:b/>
                <w:bCs/>
                <w:color w:val="000000" w:themeColor="text1"/>
                <w:kern w:val="2"/>
                <w:sz w:val="14"/>
                <w:szCs w:val="14"/>
                <w:vertAlign w:val="superscript"/>
                <w:lang w:eastAsia="zh-CN"/>
              </w:rPr>
              <w:t>b</w:t>
            </w:r>
          </w:p>
        </w:tc>
        <w:tc>
          <w:tcPr>
            <w:tcW w:w="481" w:type="pct"/>
            <w:vMerge w:val="restart"/>
            <w:tcBorders>
              <w:top w:val="single" w:sz="12" w:space="0" w:color="auto"/>
              <w:tl2br w:val="nil"/>
              <w:tr2bl w:val="nil"/>
            </w:tcBorders>
            <w:shd w:val="clear" w:color="auto" w:fill="F2F2F2" w:themeFill="background1" w:themeFillShade="F2"/>
            <w:vAlign w:val="center"/>
          </w:tcPr>
          <w:p w:rsidR="00A546B5" w:rsidRDefault="00000000" w:rsidP="00E4098C">
            <w:pPr>
              <w:jc w:val="center"/>
              <w:rPr>
                <w:rFonts w:ascii="Arial" w:hAnsi="Arial" w:cs="Arial"/>
                <w:b/>
                <w:bCs/>
                <w:color w:val="000000" w:themeColor="text1"/>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b</w:t>
            </w:r>
          </w:p>
        </w:tc>
      </w:tr>
      <w:tr w:rsidR="00A546B5" w:rsidTr="00E4098C">
        <w:trPr>
          <w:gridAfter w:val="1"/>
          <w:wAfter w:w="111" w:type="pct"/>
          <w:trHeight w:val="283"/>
        </w:trPr>
        <w:tc>
          <w:tcPr>
            <w:tcW w:w="716" w:type="pct"/>
            <w:vMerge/>
            <w:tcBorders>
              <w:bottom w:val="single" w:sz="12" w:space="0" w:color="000000"/>
              <w:tl2br w:val="nil"/>
              <w:tr2bl w:val="nil"/>
            </w:tcBorders>
            <w:shd w:val="clear" w:color="auto" w:fill="F2F2F2" w:themeFill="background1" w:themeFillShade="F2"/>
            <w:vAlign w:val="center"/>
          </w:tcPr>
          <w:p w:rsidR="00A546B5" w:rsidRDefault="00A546B5" w:rsidP="00E4098C">
            <w:pPr>
              <w:jc w:val="center"/>
              <w:rPr>
                <w:rFonts w:ascii="Arial" w:hAnsi="Arial" w:cs="Arial"/>
                <w:color w:val="000000" w:themeColor="text1"/>
                <w:sz w:val="14"/>
                <w:szCs w:val="14"/>
              </w:rPr>
            </w:pPr>
          </w:p>
        </w:tc>
        <w:tc>
          <w:tcPr>
            <w:tcW w:w="1012" w:type="pct"/>
            <w:vMerge/>
            <w:tcBorders>
              <w:bottom w:val="single" w:sz="12" w:space="0" w:color="000000"/>
              <w:tl2br w:val="nil"/>
              <w:tr2bl w:val="nil"/>
            </w:tcBorders>
            <w:shd w:val="clear" w:color="auto" w:fill="F2F2F2" w:themeFill="background1" w:themeFillShade="F2"/>
            <w:vAlign w:val="center"/>
          </w:tcPr>
          <w:p w:rsidR="00A546B5" w:rsidRDefault="00A546B5" w:rsidP="00E4098C">
            <w:pPr>
              <w:rPr>
                <w:rFonts w:ascii="Arial" w:hAnsi="Arial" w:cs="Arial"/>
                <w:color w:val="000000" w:themeColor="text1"/>
                <w:sz w:val="14"/>
                <w:szCs w:val="14"/>
                <w:lang w:eastAsia="zh-CN"/>
              </w:rPr>
            </w:pPr>
          </w:p>
        </w:tc>
        <w:tc>
          <w:tcPr>
            <w:tcW w:w="329" w:type="pct"/>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rsidP="00E4098C">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 xml:space="preserve"> Value</w:t>
            </w:r>
          </w:p>
        </w:tc>
        <w:tc>
          <w:tcPr>
            <w:tcW w:w="341" w:type="pct"/>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rsidP="00E4098C">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95% CI (Lower)</w:t>
            </w:r>
          </w:p>
        </w:tc>
        <w:tc>
          <w:tcPr>
            <w:tcW w:w="365" w:type="pct"/>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rsidP="00E4098C">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95% CI</w:t>
            </w:r>
          </w:p>
          <w:p w:rsidR="00A546B5" w:rsidRDefault="00000000" w:rsidP="00E4098C">
            <w:pPr>
              <w:jc w:val="center"/>
              <w:rPr>
                <w:rFonts w:ascii="Arial" w:hAnsi="Arial" w:cs="Arial"/>
                <w:b/>
                <w:bCs/>
                <w:color w:val="000000" w:themeColor="text1"/>
                <w:sz w:val="14"/>
                <w:szCs w:val="14"/>
                <w:lang w:eastAsia="zh-CN"/>
              </w:rPr>
            </w:pPr>
            <w:r>
              <w:rPr>
                <w:rFonts w:ascii="Arial" w:eastAsia="宋体" w:hAnsi="Arial" w:cs="Arial"/>
                <w:b/>
                <w:bCs/>
                <w:color w:val="000000" w:themeColor="text1"/>
                <w:kern w:val="2"/>
                <w:sz w:val="14"/>
                <w:szCs w:val="14"/>
                <w:lang w:eastAsia="zh-CN"/>
              </w:rPr>
              <w:t>(Upper)</w:t>
            </w:r>
          </w:p>
        </w:tc>
        <w:tc>
          <w:tcPr>
            <w:tcW w:w="408" w:type="pct"/>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rsidP="00E4098C">
            <w:pPr>
              <w:jc w:val="center"/>
              <w:rPr>
                <w:rFonts w:ascii="Arial" w:hAnsi="Arial" w:cs="Arial"/>
                <w:b/>
                <w:bCs/>
                <w:color w:val="000000" w:themeColor="text1"/>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w:t>
            </w:r>
          </w:p>
        </w:tc>
        <w:tc>
          <w:tcPr>
            <w:tcW w:w="430" w:type="pct"/>
            <w:vMerge/>
            <w:tcBorders>
              <w:bottom w:val="single" w:sz="12" w:space="0" w:color="000000"/>
              <w:tl2br w:val="nil"/>
              <w:tr2bl w:val="nil"/>
            </w:tcBorders>
            <w:shd w:val="clear" w:color="auto" w:fill="F2F2F2" w:themeFill="background1" w:themeFillShade="F2"/>
            <w:vAlign w:val="center"/>
          </w:tcPr>
          <w:p w:rsidR="00A546B5" w:rsidRDefault="00A546B5" w:rsidP="00E4098C">
            <w:pPr>
              <w:rPr>
                <w:rFonts w:ascii="Arial" w:hAnsi="Arial" w:cs="Arial"/>
                <w:color w:val="000000" w:themeColor="text1"/>
                <w:sz w:val="14"/>
                <w:szCs w:val="14"/>
                <w:lang w:eastAsia="zh-CN"/>
              </w:rPr>
            </w:pPr>
          </w:p>
        </w:tc>
        <w:tc>
          <w:tcPr>
            <w:tcW w:w="413" w:type="pct"/>
            <w:vMerge/>
            <w:tcBorders>
              <w:bottom w:val="single" w:sz="12" w:space="0" w:color="000000"/>
              <w:tl2br w:val="nil"/>
              <w:tr2bl w:val="nil"/>
            </w:tcBorders>
            <w:shd w:val="clear" w:color="auto" w:fill="F2F2F2" w:themeFill="background1" w:themeFillShade="F2"/>
            <w:vAlign w:val="center"/>
          </w:tcPr>
          <w:p w:rsidR="00A546B5" w:rsidRDefault="00A546B5" w:rsidP="00E4098C">
            <w:pPr>
              <w:rPr>
                <w:rFonts w:ascii="Arial" w:hAnsi="Arial" w:cs="Arial"/>
                <w:color w:val="000000" w:themeColor="text1"/>
                <w:sz w:val="14"/>
                <w:szCs w:val="14"/>
                <w:lang w:eastAsia="zh-CN"/>
              </w:rPr>
            </w:pPr>
          </w:p>
        </w:tc>
        <w:tc>
          <w:tcPr>
            <w:tcW w:w="394" w:type="pct"/>
            <w:vMerge/>
            <w:tcBorders>
              <w:bottom w:val="single" w:sz="12" w:space="0" w:color="000000"/>
              <w:tl2br w:val="nil"/>
              <w:tr2bl w:val="nil"/>
            </w:tcBorders>
            <w:shd w:val="clear" w:color="auto" w:fill="F2F2F2" w:themeFill="background1" w:themeFillShade="F2"/>
            <w:vAlign w:val="center"/>
          </w:tcPr>
          <w:p w:rsidR="00A546B5" w:rsidRDefault="00A546B5" w:rsidP="00E4098C">
            <w:pPr>
              <w:rPr>
                <w:rFonts w:ascii="Arial" w:hAnsi="Arial" w:cs="Arial"/>
                <w:color w:val="000000" w:themeColor="text1"/>
                <w:sz w:val="14"/>
                <w:szCs w:val="14"/>
                <w:lang w:eastAsia="zh-CN"/>
              </w:rPr>
            </w:pPr>
          </w:p>
        </w:tc>
        <w:tc>
          <w:tcPr>
            <w:tcW w:w="481" w:type="pct"/>
            <w:vMerge/>
            <w:tcBorders>
              <w:bottom w:val="single" w:sz="12" w:space="0" w:color="000000"/>
              <w:tl2br w:val="nil"/>
              <w:tr2bl w:val="nil"/>
            </w:tcBorders>
            <w:shd w:val="clear" w:color="auto" w:fill="F2F2F2" w:themeFill="background1" w:themeFillShade="F2"/>
            <w:vAlign w:val="center"/>
          </w:tcPr>
          <w:p w:rsidR="00A546B5" w:rsidRDefault="00A546B5" w:rsidP="00E4098C">
            <w:pPr>
              <w:rPr>
                <w:rFonts w:ascii="Arial" w:hAnsi="Arial" w:cs="Arial"/>
                <w:color w:val="000000" w:themeColor="text1"/>
                <w:sz w:val="14"/>
                <w:szCs w:val="14"/>
                <w:lang w:eastAsia="zh-CN"/>
              </w:rPr>
            </w:pPr>
          </w:p>
        </w:tc>
      </w:tr>
      <w:tr w:rsidR="00A546B5" w:rsidTr="00E4098C">
        <w:trPr>
          <w:gridAfter w:val="1"/>
          <w:wAfter w:w="111" w:type="pct"/>
          <w:trHeight w:val="283"/>
        </w:trPr>
        <w:tc>
          <w:tcPr>
            <w:tcW w:w="716" w:type="pct"/>
            <w:tcBorders>
              <w:top w:val="single" w:sz="12" w:space="0" w:color="000000"/>
              <w:tl2br w:val="nil"/>
              <w:tr2bl w:val="nil"/>
            </w:tcBorders>
            <w:vAlign w:val="center"/>
          </w:tcPr>
          <w:p w:rsidR="00A546B5" w:rsidRDefault="00000000" w:rsidP="00E4098C">
            <w:pPr>
              <w:jc w:val="center"/>
              <w:rPr>
                <w:rFonts w:ascii="Arial" w:eastAsia="宋体" w:hAnsi="Arial" w:cs="Arial"/>
                <w:color w:val="000000" w:themeColor="text1"/>
                <w:sz w:val="14"/>
                <w:szCs w:val="14"/>
                <w:lang w:eastAsia="zh-CN" w:bidi="ar"/>
              </w:rPr>
            </w:pPr>
            <w:r>
              <w:rPr>
                <w:rFonts w:ascii="Arial" w:hAnsi="Arial" w:cs="Arial"/>
                <w:color w:val="000000" w:themeColor="text1"/>
                <w:sz w:val="14"/>
                <w:szCs w:val="14"/>
                <w:lang w:eastAsia="zh-CN"/>
              </w:rPr>
              <w:t>Childhood</w:t>
            </w:r>
          </w:p>
        </w:tc>
        <w:tc>
          <w:tcPr>
            <w:tcW w:w="1012" w:type="pct"/>
            <w:tcBorders>
              <w:top w:val="single" w:sz="12" w:space="0" w:color="000000"/>
              <w:tl2br w:val="nil"/>
              <w:tr2bl w:val="nil"/>
            </w:tcBorders>
            <w:vAlign w:val="center"/>
          </w:tcPr>
          <w:p w:rsidR="00A546B5" w:rsidRDefault="00000000" w:rsidP="00E4098C">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L_S_oc_sup_and_transversal</w:t>
            </w:r>
          </w:p>
        </w:tc>
        <w:tc>
          <w:tcPr>
            <w:tcW w:w="329" w:type="pct"/>
            <w:tcBorders>
              <w:top w:val="single" w:sz="12" w:space="0" w:color="000000"/>
              <w:tl2br w:val="nil"/>
              <w:tr2bl w:val="nil"/>
            </w:tcBorders>
            <w:vAlign w:val="center"/>
          </w:tcPr>
          <w:p w:rsidR="00A546B5" w:rsidRDefault="00000000"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0.77</w:t>
            </w:r>
          </w:p>
        </w:tc>
        <w:tc>
          <w:tcPr>
            <w:tcW w:w="341" w:type="pct"/>
            <w:tcBorders>
              <w:top w:val="single" w:sz="12" w:space="0" w:color="000000"/>
              <w:tl2br w:val="nil"/>
              <w:tr2bl w:val="nil"/>
            </w:tcBorders>
            <w:vAlign w:val="center"/>
          </w:tcPr>
          <w:p w:rsidR="00A546B5" w:rsidRDefault="00000000"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w:t>
            </w:r>
          </w:p>
        </w:tc>
        <w:tc>
          <w:tcPr>
            <w:tcW w:w="365" w:type="pct"/>
            <w:tcBorders>
              <w:top w:val="single" w:sz="12" w:space="0" w:color="000000"/>
              <w:tl2br w:val="nil"/>
              <w:tr2bl w:val="nil"/>
            </w:tcBorders>
            <w:vAlign w:val="center"/>
          </w:tcPr>
          <w:p w:rsidR="00A546B5" w:rsidRDefault="00000000"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2.30</w:t>
            </w:r>
          </w:p>
        </w:tc>
        <w:tc>
          <w:tcPr>
            <w:tcW w:w="408" w:type="pct"/>
            <w:tcBorders>
              <w:top w:val="single" w:sz="12" w:space="0" w:color="000000"/>
              <w:tl2br w:val="nil"/>
              <w:tr2bl w:val="nil"/>
            </w:tcBorders>
            <w:vAlign w:val="center"/>
          </w:tcPr>
          <w:p w:rsidR="00A546B5" w:rsidRDefault="00000000"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.10 </w:t>
            </w:r>
          </w:p>
        </w:tc>
        <w:tc>
          <w:tcPr>
            <w:tcW w:w="430" w:type="pct"/>
            <w:tcBorders>
              <w:top w:val="single" w:sz="12" w:space="0" w:color="000000"/>
              <w:tl2br w:val="nil"/>
              <w:tr2bl w:val="nil"/>
            </w:tcBorders>
            <w:vAlign w:val="center"/>
          </w:tcPr>
          <w:p w:rsidR="00A546B5" w:rsidRDefault="00000000"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 </w:t>
            </w:r>
          </w:p>
        </w:tc>
        <w:tc>
          <w:tcPr>
            <w:tcW w:w="413" w:type="pct"/>
            <w:tcBorders>
              <w:top w:val="single" w:sz="12" w:space="0" w:color="000000"/>
              <w:tl2br w:val="nil"/>
              <w:tr2bl w:val="nil"/>
            </w:tcBorders>
            <w:vAlign w:val="center"/>
          </w:tcPr>
          <w:p w:rsidR="00A546B5" w:rsidRDefault="00000000"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.09 </w:t>
            </w:r>
          </w:p>
        </w:tc>
        <w:tc>
          <w:tcPr>
            <w:tcW w:w="394" w:type="pct"/>
            <w:tcBorders>
              <w:top w:val="single" w:sz="12" w:space="0" w:color="000000"/>
              <w:tl2br w:val="nil"/>
              <w:tr2bl w:val="nil"/>
            </w:tcBorders>
            <w:vAlign w:val="center"/>
          </w:tcPr>
          <w:p w:rsidR="00A546B5" w:rsidRDefault="00000000"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2.31 </w:t>
            </w:r>
          </w:p>
        </w:tc>
        <w:tc>
          <w:tcPr>
            <w:tcW w:w="481" w:type="pct"/>
            <w:tcBorders>
              <w:top w:val="single" w:sz="12" w:space="0" w:color="000000"/>
              <w:tl2br w:val="nil"/>
              <w:tr2bl w:val="nil"/>
            </w:tcBorders>
            <w:vAlign w:val="center"/>
          </w:tcPr>
          <w:p w:rsidR="00A546B5" w:rsidRDefault="00000000"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7.45x10</w:t>
            </w:r>
            <w:r>
              <w:rPr>
                <w:rFonts w:ascii="Arial" w:hAnsi="Arial" w:cs="Arial"/>
                <w:color w:val="000000" w:themeColor="text1"/>
                <w:sz w:val="14"/>
                <w:szCs w:val="14"/>
                <w:vertAlign w:val="superscript"/>
                <w:lang w:eastAsia="zh-CN"/>
              </w:rPr>
              <w:t>-6</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vs.</w:t>
            </w:r>
          </w:p>
        </w:tc>
        <w:tc>
          <w:tcPr>
            <w:tcW w:w="1012" w:type="pct"/>
            <w:tcBorders>
              <w:tl2br w:val="nil"/>
              <w:tr2bl w:val="nil"/>
            </w:tcBorders>
            <w:vAlign w:val="center"/>
          </w:tcPr>
          <w:p w:rsidR="00E4098C" w:rsidRDefault="00E4098C" w:rsidP="00E4098C">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R_G_and_S_occipital_inf</w:t>
            </w:r>
          </w:p>
        </w:tc>
        <w:tc>
          <w:tcPr>
            <w:tcW w:w="329"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0.96</w:t>
            </w:r>
          </w:p>
        </w:tc>
        <w:tc>
          <w:tcPr>
            <w:tcW w:w="34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-0.29</w:t>
            </w:r>
          </w:p>
        </w:tc>
        <w:tc>
          <w:tcPr>
            <w:tcW w:w="365"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2.71</w:t>
            </w:r>
          </w:p>
        </w:tc>
        <w:tc>
          <w:tcPr>
            <w:tcW w:w="408"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.20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.11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2.15x10</w:t>
            </w:r>
            <w:r>
              <w:rPr>
                <w:rFonts w:ascii="Arial" w:hAnsi="Arial" w:cs="Arial"/>
                <w:color w:val="000000" w:themeColor="text1"/>
                <w:sz w:val="14"/>
                <w:szCs w:val="14"/>
                <w:vertAlign w:val="superscript"/>
                <w:lang w:eastAsia="zh-CN"/>
              </w:rPr>
              <w:t>-4</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1.35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8.30x10</w:t>
            </w:r>
            <w:r>
              <w:rPr>
                <w:rFonts w:ascii="Arial" w:hAnsi="Arial" w:cs="Arial"/>
                <w:color w:val="000000" w:themeColor="text1"/>
                <w:sz w:val="14"/>
                <w:szCs w:val="14"/>
                <w:vertAlign w:val="superscript"/>
                <w:lang w:eastAsia="zh-CN"/>
              </w:rPr>
              <w:t>-6</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hint="eastAsia"/>
                <w:color w:val="000000" w:themeColor="text1"/>
                <w:kern w:val="2"/>
                <w:sz w:val="14"/>
                <w:szCs w:val="14"/>
                <w:lang w:eastAsia="zh-CN"/>
              </w:rPr>
              <w:t>N</w:t>
            </w:r>
            <w:r>
              <w:rPr>
                <w:rFonts w:ascii="Arial" w:eastAsia="宋体" w:hAnsi="Arial" w:cs="Arial"/>
                <w:color w:val="000000" w:themeColor="text1"/>
                <w:kern w:val="2"/>
                <w:sz w:val="14"/>
                <w:szCs w:val="14"/>
                <w:lang w:eastAsia="zh-CN"/>
              </w:rPr>
              <w:t>ever smokers</w:t>
            </w:r>
          </w:p>
        </w:tc>
        <w:tc>
          <w:tcPr>
            <w:tcW w:w="1012" w:type="pct"/>
            <w:tcBorders>
              <w:tl2br w:val="nil"/>
              <w:tr2bl w:val="nil"/>
            </w:tcBorders>
            <w:vAlign w:val="center"/>
          </w:tcPr>
          <w:p w:rsidR="00E4098C" w:rsidRDefault="00E4098C" w:rsidP="00E4098C">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R_G_and_S_cingul_Ant</w:t>
            </w:r>
          </w:p>
        </w:tc>
        <w:tc>
          <w:tcPr>
            <w:tcW w:w="329"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w:t>
            </w:r>
          </w:p>
        </w:tc>
        <w:tc>
          <w:tcPr>
            <w:tcW w:w="34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-1.55</w:t>
            </w:r>
          </w:p>
        </w:tc>
        <w:tc>
          <w:tcPr>
            <w:tcW w:w="365"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0.64</w:t>
            </w:r>
          </w:p>
        </w:tc>
        <w:tc>
          <w:tcPr>
            <w:tcW w:w="408"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.50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-.01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.63 </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1.62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6.81x10</w:t>
            </w:r>
            <w:r>
              <w:rPr>
                <w:rFonts w:ascii="Arial" w:hAnsi="Arial" w:cs="Arial"/>
                <w:color w:val="000000" w:themeColor="text1"/>
                <w:sz w:val="14"/>
                <w:szCs w:val="14"/>
                <w:vertAlign w:val="superscript"/>
                <w:lang w:eastAsia="zh-CN"/>
              </w:rPr>
              <w:t>-6</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bidi="ar"/>
              </w:rPr>
            </w:pPr>
          </w:p>
        </w:tc>
        <w:tc>
          <w:tcPr>
            <w:tcW w:w="1012" w:type="pct"/>
            <w:tcBorders>
              <w:tl2br w:val="nil"/>
              <w:tr2bl w:val="nil"/>
            </w:tcBorders>
            <w:vAlign w:val="center"/>
          </w:tcPr>
          <w:p w:rsidR="00E4098C" w:rsidRDefault="00E4098C" w:rsidP="00E4098C">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R_S_front_sup</w:t>
            </w:r>
          </w:p>
        </w:tc>
        <w:tc>
          <w:tcPr>
            <w:tcW w:w="329"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0.64</w:t>
            </w:r>
          </w:p>
        </w:tc>
        <w:tc>
          <w:tcPr>
            <w:tcW w:w="34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-0.12</w:t>
            </w:r>
          </w:p>
        </w:tc>
        <w:tc>
          <w:tcPr>
            <w:tcW w:w="365"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2.71</w:t>
            </w:r>
          </w:p>
        </w:tc>
        <w:tc>
          <w:tcPr>
            <w:tcW w:w="408"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.14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.07 </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0.60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8.38x10</w:t>
            </w:r>
            <w:r>
              <w:rPr>
                <w:rFonts w:ascii="Arial" w:hAnsi="Arial" w:cs="Arial"/>
                <w:color w:val="000000" w:themeColor="text1"/>
                <w:sz w:val="14"/>
                <w:szCs w:val="14"/>
                <w:vertAlign w:val="superscript"/>
                <w:lang w:eastAsia="zh-CN"/>
              </w:rPr>
              <w:t>-6</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bidi="ar"/>
              </w:rPr>
            </w:pPr>
          </w:p>
        </w:tc>
        <w:tc>
          <w:tcPr>
            <w:tcW w:w="1012" w:type="pct"/>
            <w:tcBorders>
              <w:tl2br w:val="nil"/>
              <w:tr2bl w:val="nil"/>
            </w:tcBorders>
            <w:vAlign w:val="center"/>
          </w:tcPr>
          <w:p w:rsidR="00E4098C" w:rsidRDefault="00E4098C" w:rsidP="00E4098C">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R_posterior thalamus</w:t>
            </w:r>
          </w:p>
        </w:tc>
        <w:tc>
          <w:tcPr>
            <w:tcW w:w="329"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0.81</w:t>
            </w:r>
          </w:p>
        </w:tc>
        <w:tc>
          <w:tcPr>
            <w:tcW w:w="34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-0.12</w:t>
            </w:r>
          </w:p>
        </w:tc>
        <w:tc>
          <w:tcPr>
            <w:tcW w:w="365"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3.20</w:t>
            </w:r>
          </w:p>
        </w:tc>
        <w:tc>
          <w:tcPr>
            <w:tcW w:w="408"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.22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-.06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.04 </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0.57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8.46x10</w:t>
            </w:r>
            <w:r>
              <w:rPr>
                <w:rFonts w:ascii="Arial" w:hAnsi="Arial" w:cs="Arial"/>
                <w:color w:val="000000" w:themeColor="text1"/>
                <w:sz w:val="14"/>
                <w:szCs w:val="14"/>
                <w:vertAlign w:val="superscript"/>
                <w:lang w:eastAsia="zh-CN"/>
              </w:rPr>
              <w:t>-6</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bidi="ar"/>
              </w:rPr>
            </w:pP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R_anterior thalamus</w:t>
            </w: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2.43</w:t>
            </w: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0.86</w:t>
            </w: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7.19</w:t>
            </w: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.02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-.13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8.30x10</w:t>
            </w:r>
            <w:r>
              <w:rPr>
                <w:rFonts w:ascii="Arial" w:hAnsi="Arial" w:cs="Arial"/>
                <w:color w:val="000000" w:themeColor="text1"/>
                <w:sz w:val="14"/>
                <w:szCs w:val="14"/>
                <w:vertAlign w:val="superscript"/>
                <w:lang w:eastAsia="zh-CN"/>
              </w:rPr>
              <w:t>-6</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0.44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1.22x10</w:t>
            </w:r>
            <w:r>
              <w:rPr>
                <w:rFonts w:ascii="Arial" w:hAnsi="Arial" w:cs="Arial"/>
                <w:color w:val="000000" w:themeColor="text1"/>
                <w:sz w:val="14"/>
                <w:szCs w:val="14"/>
                <w:vertAlign w:val="superscript"/>
                <w:lang w:eastAsia="zh-CN"/>
              </w:rPr>
              <w:t>-5</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widowControl/>
              <w:jc w:val="center"/>
              <w:textAlignment w:val="center"/>
              <w:rPr>
                <w:rFonts w:ascii="Arial" w:hAnsi="Arial" w:cs="Arial"/>
                <w:color w:val="000000" w:themeColor="text1"/>
                <w:sz w:val="14"/>
                <w:szCs w:val="14"/>
                <w:lang w:eastAsia="zh-CN"/>
              </w:rPr>
            </w:pPr>
          </w:p>
        </w:tc>
        <w:tc>
          <w:tcPr>
            <w:tcW w:w="1012" w:type="pct"/>
            <w:tcBorders>
              <w:tl2br w:val="nil"/>
              <w:tr2bl w:val="nil"/>
            </w:tcBorders>
            <w:vAlign w:val="center"/>
          </w:tcPr>
          <w:p w:rsidR="00E4098C" w:rsidRDefault="00E4098C" w:rsidP="00E4098C">
            <w:pPr>
              <w:jc w:val="left"/>
              <w:rPr>
                <w:rFonts w:ascii="Arial" w:hAnsi="Arial" w:cs="Arial"/>
                <w:color w:val="000000" w:themeColor="text1"/>
                <w:sz w:val="14"/>
                <w:szCs w:val="14"/>
                <w:lang w:eastAsia="zh-CN"/>
              </w:rPr>
            </w:pPr>
          </w:p>
        </w:tc>
        <w:tc>
          <w:tcPr>
            <w:tcW w:w="329"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34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365"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408"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Adolescence</w:t>
            </w: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L_S_oc_sup_and_transversal</w:t>
            </w: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0.46</w:t>
            </w: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-0.11</w:t>
            </w: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1.94</w:t>
            </w: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 xml:space="preserve">.30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.02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.14 </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1.82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5.69x10</w:t>
            </w:r>
            <w:r>
              <w:rPr>
                <w:rFonts w:ascii="Arial" w:hAnsi="Arial" w:cs="Arial"/>
                <w:color w:val="000000" w:themeColor="text1"/>
                <w:sz w:val="14"/>
                <w:szCs w:val="14"/>
                <w:vertAlign w:val="superscript"/>
                <w:lang w:eastAsia="zh-CN"/>
              </w:rPr>
              <w:t>-5</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vs.</w:t>
            </w: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R_G_and_S_occipital_inf</w:t>
            </w: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0.55</w:t>
            </w: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-0.18</w:t>
            </w: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1.64</w:t>
            </w: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 xml:space="preserve">.18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.02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.10 </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1.50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5.80x10</w:t>
            </w:r>
            <w:r>
              <w:rPr>
                <w:rFonts w:ascii="Arial" w:hAnsi="Arial" w:cs="Arial"/>
                <w:color w:val="000000" w:themeColor="text1"/>
                <w:sz w:val="14"/>
                <w:szCs w:val="14"/>
                <w:vertAlign w:val="superscript"/>
                <w:lang w:eastAsia="zh-CN"/>
              </w:rPr>
              <w:t>-5</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hint="eastAsia"/>
                <w:color w:val="000000" w:themeColor="text1"/>
                <w:kern w:val="2"/>
                <w:sz w:val="14"/>
                <w:szCs w:val="14"/>
                <w:lang w:eastAsia="zh-CN"/>
              </w:rPr>
              <w:t>N</w:t>
            </w:r>
            <w:r>
              <w:rPr>
                <w:rFonts w:ascii="Arial" w:eastAsia="宋体" w:hAnsi="Arial" w:cs="Arial"/>
                <w:color w:val="000000" w:themeColor="text1"/>
                <w:kern w:val="2"/>
                <w:sz w:val="14"/>
                <w:szCs w:val="14"/>
                <w:lang w:eastAsia="zh-CN"/>
              </w:rPr>
              <w:t>ever smokers</w:t>
            </w: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R_G_and_S_cingul_Ant</w:t>
            </w: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-0.73</w:t>
            </w: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-2.14</w:t>
            </w: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0.34</w:t>
            </w: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 xml:space="preserve">.20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2.32x10</w:t>
            </w:r>
            <w:r>
              <w:rPr>
                <w:rFonts w:ascii="Arial" w:hAnsi="Arial" w:cs="Arial"/>
                <w:color w:val="000000" w:themeColor="text1"/>
                <w:sz w:val="14"/>
                <w:szCs w:val="14"/>
                <w:vertAlign w:val="superscript"/>
                <w:lang w:eastAsia="zh-CN"/>
              </w:rPr>
              <w:t>-3</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1.40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4.83x10</w:t>
            </w:r>
            <w:r>
              <w:rPr>
                <w:rFonts w:ascii="Arial" w:hAnsi="Arial" w:cs="Arial"/>
                <w:color w:val="000000" w:themeColor="text1"/>
                <w:sz w:val="14"/>
                <w:szCs w:val="14"/>
                <w:vertAlign w:val="superscript"/>
                <w:lang w:eastAsia="zh-CN"/>
              </w:rPr>
              <w:t>-5</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R_S_front_sup</w:t>
            </w: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1.44</w:t>
            </w: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0.21</w:t>
            </w: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3.61</w:t>
            </w: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 xml:space="preserve">.02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-.06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2.92x10</w:t>
            </w:r>
            <w:r>
              <w:rPr>
                <w:rFonts w:ascii="Arial" w:hAnsi="Arial" w:cs="Arial"/>
                <w:color w:val="000000" w:themeColor="text1"/>
                <w:sz w:val="14"/>
                <w:szCs w:val="14"/>
                <w:vertAlign w:val="superscript"/>
                <w:lang w:eastAsia="zh-CN"/>
              </w:rPr>
              <w:t>-4</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0.54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6.97x10</w:t>
            </w:r>
            <w:r>
              <w:rPr>
                <w:rFonts w:ascii="Arial" w:hAnsi="Arial" w:cs="Arial"/>
                <w:color w:val="000000" w:themeColor="text1"/>
                <w:sz w:val="14"/>
                <w:szCs w:val="14"/>
                <w:vertAlign w:val="superscript"/>
                <w:lang w:eastAsia="zh-CN"/>
              </w:rPr>
              <w:t>-5</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R_posterior thalamus</w:t>
            </w: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1.55</w:t>
            </w: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0.21</w:t>
            </w: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3.17</w:t>
            </w: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 xml:space="preserve">.02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6.83x10</w:t>
            </w:r>
            <w:r>
              <w:rPr>
                <w:rFonts w:ascii="Arial" w:hAnsi="Arial" w:cs="Arial"/>
                <w:color w:val="000000" w:themeColor="text1"/>
                <w:sz w:val="14"/>
                <w:szCs w:val="14"/>
                <w:vertAlign w:val="superscript"/>
                <w:lang w:eastAsia="zh-CN"/>
              </w:rPr>
              <w:t>-4</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0.51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7.16x10</w:t>
            </w:r>
            <w:r>
              <w:rPr>
                <w:rFonts w:ascii="Arial" w:hAnsi="Arial" w:cs="Arial"/>
                <w:color w:val="000000" w:themeColor="text1"/>
                <w:sz w:val="14"/>
                <w:szCs w:val="14"/>
                <w:vertAlign w:val="superscript"/>
                <w:lang w:eastAsia="zh-CN"/>
              </w:rPr>
              <w:t>-5</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R_anterior thalamus</w:t>
            </w: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1.60</w:t>
            </w: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0.30</w:t>
            </w: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4.59</w:t>
            </w: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.02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6.93x10</w:t>
            </w:r>
            <w:r>
              <w:rPr>
                <w:rFonts w:ascii="Arial" w:hAnsi="Arial" w:cs="Arial"/>
                <w:color w:val="000000" w:themeColor="text1"/>
                <w:sz w:val="14"/>
                <w:szCs w:val="14"/>
                <w:vertAlign w:val="superscript"/>
                <w:lang w:eastAsia="zh-CN"/>
              </w:rPr>
              <w:t>-4</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0.47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6.99x10</w:t>
            </w:r>
            <w:r>
              <w:rPr>
                <w:rFonts w:ascii="Arial" w:hAnsi="Arial" w:cs="Arial"/>
                <w:color w:val="000000" w:themeColor="text1"/>
                <w:sz w:val="14"/>
                <w:szCs w:val="14"/>
                <w:vertAlign w:val="superscript"/>
                <w:lang w:eastAsia="zh-CN"/>
              </w:rPr>
              <w:t>-5</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sz w:val="14"/>
                <w:szCs w:val="14"/>
                <w:lang w:eastAsia="zh-CN"/>
              </w:rPr>
            </w:pP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Adulthood</w:t>
            </w: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L_S_oc_sup_and_transversal</w:t>
            </w: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1.72</w:t>
            </w: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-3.00</w:t>
            </w: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18.00</w:t>
            </w: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 xml:space="preserve">.12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.07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1.91x10</w:t>
            </w:r>
            <w:r>
              <w:rPr>
                <w:rFonts w:ascii="Arial" w:hAnsi="Arial" w:cs="Arial"/>
                <w:color w:val="000000" w:themeColor="text1"/>
                <w:sz w:val="14"/>
                <w:szCs w:val="14"/>
                <w:vertAlign w:val="superscript"/>
                <w:lang w:eastAsia="zh-CN"/>
              </w:rPr>
              <w:t>-3</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1.81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.03 </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bookmarkStart w:id="41" w:name="_Hlk200633702"/>
            <w:r>
              <w:rPr>
                <w:rFonts w:ascii="Arial" w:eastAsia="宋体" w:hAnsi="Arial" w:cs="Arial"/>
                <w:color w:val="000000" w:themeColor="text1"/>
                <w:kern w:val="2"/>
                <w:sz w:val="14"/>
                <w:szCs w:val="14"/>
                <w:lang w:eastAsia="zh-CN"/>
              </w:rPr>
              <w:t>vs.</w:t>
            </w: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R_G_and_S_occipital_inf</w:t>
            </w: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0.84</w:t>
            </w: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-1.53</w:t>
            </w: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7.94</w:t>
            </w: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 xml:space="preserve">.38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.03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.18 </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1.52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.03  </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hint="eastAsia"/>
                <w:color w:val="000000" w:themeColor="text1"/>
                <w:kern w:val="2"/>
                <w:sz w:val="14"/>
                <w:szCs w:val="14"/>
                <w:lang w:eastAsia="zh-CN"/>
              </w:rPr>
              <w:t>N</w:t>
            </w:r>
            <w:r>
              <w:rPr>
                <w:rFonts w:ascii="Arial" w:eastAsia="宋体" w:hAnsi="Arial" w:cs="Arial"/>
                <w:color w:val="000000" w:themeColor="text1"/>
                <w:kern w:val="2"/>
                <w:sz w:val="14"/>
                <w:szCs w:val="14"/>
                <w:lang w:eastAsia="zh-CN"/>
              </w:rPr>
              <w:t>ever smokers</w:t>
            </w: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R_G_and_S_cingul_Ant</w:t>
            </w: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-0.89</w:t>
            </w: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-5.61</w:t>
            </w: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1.07</w:t>
            </w: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 xml:space="preserve">.36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.02 </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1.37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.02 </w:t>
            </w:r>
          </w:p>
        </w:tc>
      </w:tr>
      <w:bookmarkEnd w:id="41"/>
      <w:tr w:rsidR="00E4098C" w:rsidTr="00E4098C">
        <w:trPr>
          <w:gridAfter w:val="1"/>
          <w:wAfter w:w="111" w:type="pct"/>
          <w:trHeight w:val="283"/>
        </w:trPr>
        <w:tc>
          <w:tcPr>
            <w:tcW w:w="716"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R_S_front_sup</w:t>
            </w: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1.68</w:t>
            </w: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-0.74</w:t>
            </w: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7.89</w:t>
            </w: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 xml:space="preserve">.10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.02 </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0.54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.03 </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R_posterior thalamus</w:t>
            </w: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1.41</w:t>
            </w: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-0.04</w:t>
            </w: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5.81</w:t>
            </w: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 xml:space="preserve">.06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-.04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.07 </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0.52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.03 </w:t>
            </w:r>
          </w:p>
        </w:tc>
      </w:tr>
      <w:tr w:rsidR="00E4098C" w:rsidTr="00E4098C">
        <w:trPr>
          <w:gridAfter w:val="1"/>
          <w:wAfter w:w="111" w:type="pct"/>
          <w:trHeight w:val="283"/>
        </w:trPr>
        <w:tc>
          <w:tcPr>
            <w:tcW w:w="716"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p>
        </w:tc>
        <w:tc>
          <w:tcPr>
            <w:tcW w:w="1012" w:type="pct"/>
            <w:tcBorders>
              <w:tl2br w:val="nil"/>
              <w:tr2bl w:val="nil"/>
            </w:tcBorders>
            <w:vAlign w:val="center"/>
          </w:tcPr>
          <w:p w:rsidR="00E4098C" w:rsidRDefault="00E4098C" w:rsidP="00E4098C">
            <w:pPr>
              <w:jc w:val="left"/>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R_anterior thalamus</w:t>
            </w:r>
          </w:p>
        </w:tc>
        <w:tc>
          <w:tcPr>
            <w:tcW w:w="329"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1.82</w:t>
            </w:r>
          </w:p>
        </w:tc>
        <w:tc>
          <w:tcPr>
            <w:tcW w:w="341"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-11.46</w:t>
            </w:r>
          </w:p>
        </w:tc>
        <w:tc>
          <w:tcPr>
            <w:tcW w:w="365"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7.08</w:t>
            </w:r>
          </w:p>
        </w:tc>
        <w:tc>
          <w:tcPr>
            <w:tcW w:w="408"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hAnsi="Arial" w:cs="Arial"/>
                <w:color w:val="000000" w:themeColor="text1"/>
                <w:sz w:val="14"/>
                <w:szCs w:val="14"/>
                <w:lang w:eastAsia="zh-CN"/>
              </w:rPr>
              <w:t xml:space="preserve">.08 </w:t>
            </w:r>
          </w:p>
        </w:tc>
        <w:tc>
          <w:tcPr>
            <w:tcW w:w="4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 </w:t>
            </w:r>
          </w:p>
        </w:tc>
        <w:tc>
          <w:tcPr>
            <w:tcW w:w="413"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.02 </w:t>
            </w:r>
          </w:p>
        </w:tc>
        <w:tc>
          <w:tcPr>
            <w:tcW w:w="394"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0.51 </w:t>
            </w:r>
          </w:p>
        </w:tc>
        <w:tc>
          <w:tcPr>
            <w:tcW w:w="481"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.03 </w:t>
            </w:r>
          </w:p>
        </w:tc>
      </w:tr>
      <w:tr w:rsidR="00E4098C" w:rsidTr="00E4098C">
        <w:trPr>
          <w:trHeight w:val="283"/>
        </w:trPr>
        <w:tc>
          <w:tcPr>
            <w:tcW w:w="4889" w:type="pct"/>
            <w:gridSpan w:val="10"/>
            <w:tcBorders>
              <w:top w:val="single" w:sz="12" w:space="0" w:color="auto"/>
              <w:bottom w:val="nil"/>
            </w:tcBorders>
            <w:vAlign w:val="center"/>
          </w:tcPr>
          <w:p w:rsidR="00E4098C" w:rsidRDefault="00E4098C" w:rsidP="00E4098C">
            <w:pP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a. Effect of the first half of the mediation pathway; b. Effect of the second half of the mediation pathway.</w:t>
            </w:r>
          </w:p>
        </w:tc>
        <w:tc>
          <w:tcPr>
            <w:tcW w:w="111" w:type="pct"/>
            <w:tcBorders>
              <w:top w:val="single" w:sz="12" w:space="0" w:color="auto"/>
              <w:bottom w:val="nil"/>
            </w:tcBorders>
            <w:vAlign w:val="center"/>
          </w:tcPr>
          <w:p w:rsidR="00E4098C" w:rsidRDefault="00E4098C" w:rsidP="00E4098C">
            <w:pPr>
              <w:rPr>
                <w:rFonts w:ascii="Arial" w:hAnsi="Arial" w:cs="Arial"/>
                <w:color w:val="000000" w:themeColor="text1"/>
                <w:sz w:val="14"/>
                <w:szCs w:val="14"/>
                <w:lang w:eastAsia="zh-CN"/>
              </w:rPr>
            </w:pPr>
          </w:p>
        </w:tc>
      </w:tr>
      <w:tr w:rsidR="00E4098C" w:rsidTr="00E4098C">
        <w:trPr>
          <w:trHeight w:val="283"/>
        </w:trPr>
        <w:tc>
          <w:tcPr>
            <w:tcW w:w="4889" w:type="pct"/>
            <w:gridSpan w:val="10"/>
            <w:tcBorders>
              <w:top w:val="nil"/>
              <w:bottom w:val="nil"/>
            </w:tcBorders>
            <w:vAlign w:val="center"/>
          </w:tcPr>
          <w:p w:rsidR="00E4098C" w:rsidRDefault="00E4098C" w:rsidP="00E4098C">
            <w:pPr>
              <w:rPr>
                <w:rFonts w:ascii="Arial" w:hAnsi="Arial" w:cs="Arial"/>
                <w:color w:val="000000" w:themeColor="text1"/>
                <w:sz w:val="11"/>
                <w:szCs w:val="15"/>
                <w:lang w:eastAsia="zh-CN"/>
              </w:rPr>
            </w:pPr>
          </w:p>
        </w:tc>
        <w:tc>
          <w:tcPr>
            <w:tcW w:w="111" w:type="pct"/>
            <w:tcBorders>
              <w:top w:val="nil"/>
              <w:bottom w:val="nil"/>
            </w:tcBorders>
            <w:vAlign w:val="center"/>
          </w:tcPr>
          <w:p w:rsidR="00E4098C" w:rsidRDefault="00E4098C" w:rsidP="00E4098C">
            <w:pPr>
              <w:rPr>
                <w:rFonts w:ascii="Arial" w:hAnsi="Arial" w:cs="Arial"/>
                <w:color w:val="000000" w:themeColor="text1"/>
                <w:sz w:val="11"/>
                <w:szCs w:val="15"/>
                <w:lang w:eastAsia="zh-CN"/>
              </w:rPr>
            </w:pPr>
          </w:p>
        </w:tc>
      </w:tr>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tbl>
      <w:tblPr>
        <w:tblStyle w:val="af"/>
        <w:tblpPr w:leftFromText="180" w:rightFromText="180" w:vertAnchor="page" w:horzAnchor="page" w:tblpXSpec="center" w:tblpY="1455"/>
        <w:tblOverlap w:val="never"/>
        <w:tblW w:w="5983"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6"/>
        <w:gridCol w:w="2163"/>
        <w:gridCol w:w="716"/>
        <w:gridCol w:w="968"/>
        <w:gridCol w:w="840"/>
        <w:gridCol w:w="959"/>
        <w:gridCol w:w="994"/>
        <w:gridCol w:w="959"/>
        <w:gridCol w:w="466"/>
        <w:gridCol w:w="540"/>
        <w:gridCol w:w="1067"/>
      </w:tblGrid>
      <w:tr w:rsidR="00A546B5">
        <w:trPr>
          <w:trHeight w:val="283"/>
          <w:jc w:val="center"/>
        </w:trPr>
        <w:tc>
          <w:tcPr>
            <w:tcW w:w="5000" w:type="pct"/>
            <w:gridSpan w:val="11"/>
            <w:tcBorders>
              <w:top w:val="nil"/>
              <w:bottom w:val="single" w:sz="12" w:space="0" w:color="auto"/>
            </w:tcBorders>
            <w:vAlign w:val="center"/>
          </w:tcPr>
          <w:p w:rsidR="00A546B5" w:rsidRDefault="00000000">
            <w:pPr>
              <w:rPr>
                <w:rFonts w:ascii="Arial" w:hAnsi="Arial" w:cs="Arial"/>
                <w:b/>
                <w:bCs/>
                <w:color w:val="000000" w:themeColor="text1"/>
                <w:lang w:eastAsia="zh-CN"/>
              </w:rPr>
            </w:pPr>
            <w:r>
              <w:rPr>
                <w:rFonts w:ascii="Arial" w:hAnsi="Arial" w:cs="Arial"/>
                <w:b/>
                <w:bCs/>
                <w:color w:val="000000" w:themeColor="text1"/>
                <w:lang w:eastAsia="zh-CN"/>
              </w:rPr>
              <w:lastRenderedPageBreak/>
              <w:t>eTable 1</w:t>
            </w:r>
            <w:r>
              <w:rPr>
                <w:rFonts w:ascii="Arial" w:hAnsi="Arial" w:cs="Arial" w:hint="eastAsia"/>
                <w:b/>
                <w:bCs/>
                <w:color w:val="000000" w:themeColor="text1"/>
                <w:lang w:eastAsia="zh-CN"/>
              </w:rPr>
              <w:t>7</w:t>
            </w:r>
            <w:r>
              <w:rPr>
                <w:rFonts w:ascii="Arial" w:hAnsi="Arial" w:cs="Arial"/>
                <w:b/>
                <w:bCs/>
                <w:color w:val="000000" w:themeColor="text1"/>
                <w:lang w:eastAsia="zh-CN"/>
              </w:rPr>
              <w:t>. Mediating effect of critical SF coupling markers on the relationship between age of smoking initiation and incident anxiety</w:t>
            </w:r>
          </w:p>
        </w:tc>
      </w:tr>
      <w:tr w:rsidR="00A546B5" w:rsidTr="00E4098C">
        <w:trPr>
          <w:trHeight w:val="283"/>
          <w:jc w:val="center"/>
        </w:trPr>
        <w:tc>
          <w:tcPr>
            <w:tcW w:w="542"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eastAsia="宋体" w:hAnsi="Arial" w:cs="Arial"/>
                <w:b/>
                <w:bCs/>
                <w:color w:val="000000" w:themeColor="text1"/>
                <w:kern w:val="2"/>
                <w:sz w:val="14"/>
                <w:szCs w:val="14"/>
                <w:lang w:eastAsia="zh-CN"/>
              </w:rPr>
              <w:t>Smoking initiation age</w:t>
            </w:r>
          </w:p>
        </w:tc>
        <w:tc>
          <w:tcPr>
            <w:tcW w:w="997" w:type="pct"/>
            <w:vMerge w:val="restart"/>
            <w:tcBorders>
              <w:top w:val="single" w:sz="12" w:space="0" w:color="auto"/>
              <w:tl2br w:val="nil"/>
              <w:tr2bl w:val="nil"/>
            </w:tcBorders>
            <w:shd w:val="clear" w:color="auto" w:fill="F2F2F2" w:themeFill="background1" w:themeFillShade="F2"/>
            <w:vAlign w:val="center"/>
          </w:tcPr>
          <w:p w:rsidR="00A546B5" w:rsidRDefault="00000000">
            <w:pPr>
              <w:rPr>
                <w:rFonts w:ascii="Arial" w:hAnsi="Arial" w:cs="Arial"/>
                <w:b/>
                <w:bCs/>
                <w:color w:val="000000" w:themeColor="text1"/>
                <w:sz w:val="14"/>
                <w:szCs w:val="14"/>
              </w:rPr>
            </w:pPr>
            <w:r>
              <w:rPr>
                <w:rFonts w:ascii="Arial" w:hAnsi="Arial" w:cs="Arial"/>
                <w:b/>
                <w:bCs/>
                <w:color w:val="000000" w:themeColor="text1"/>
                <w:sz w:val="14"/>
                <w:szCs w:val="14"/>
                <w:lang w:eastAsia="zh-CN"/>
              </w:rPr>
              <w:t xml:space="preserve">Brain region </w:t>
            </w:r>
            <w:r>
              <w:rPr>
                <w:rFonts w:ascii="Arial" w:eastAsia="宋体" w:hAnsi="Arial" w:cs="Arial"/>
                <w:b/>
                <w:bCs/>
                <w:color w:val="000000" w:themeColor="text1"/>
                <w:sz w:val="14"/>
                <w:szCs w:val="14"/>
              </w:rPr>
              <w:t>mediator</w:t>
            </w:r>
          </w:p>
        </w:tc>
        <w:tc>
          <w:tcPr>
            <w:tcW w:w="1605" w:type="pct"/>
            <w:gridSpan w:val="4"/>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eastAsia="宋体" w:hAnsi="Arial" w:cs="Arial"/>
                <w:b/>
                <w:bCs/>
                <w:color w:val="000000" w:themeColor="text1"/>
                <w:kern w:val="2"/>
                <w:sz w:val="14"/>
                <w:szCs w:val="14"/>
                <w:lang w:eastAsia="zh-CN"/>
              </w:rPr>
              <w:t>Proportion Mediated (%)</w:t>
            </w:r>
          </w:p>
        </w:tc>
        <w:tc>
          <w:tcPr>
            <w:tcW w:w="458"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a</w:t>
            </w:r>
          </w:p>
        </w:tc>
        <w:tc>
          <w:tcPr>
            <w:tcW w:w="442"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a</w:t>
            </w:r>
          </w:p>
        </w:tc>
        <w:tc>
          <w:tcPr>
            <w:tcW w:w="464" w:type="pct"/>
            <w:gridSpan w:val="2"/>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eastAsia="宋体" w:hAnsi="Arial" w:cs="Arial"/>
                <w:b/>
                <w:bCs/>
                <w:color w:val="000000" w:themeColor="text1"/>
                <w:kern w:val="2"/>
                <w:sz w:val="14"/>
                <w:szCs w:val="14"/>
                <w:lang w:eastAsia="zh-CN"/>
              </w:rPr>
              <w:t xml:space="preserve">HR </w:t>
            </w:r>
            <w:r>
              <w:rPr>
                <w:rFonts w:ascii="Arial" w:eastAsia="宋体" w:hAnsi="Arial" w:cs="Arial"/>
                <w:b/>
                <w:bCs/>
                <w:color w:val="000000" w:themeColor="text1"/>
                <w:kern w:val="2"/>
                <w:sz w:val="14"/>
                <w:szCs w:val="14"/>
                <w:vertAlign w:val="superscript"/>
                <w:lang w:eastAsia="zh-CN"/>
              </w:rPr>
              <w:t>b</w:t>
            </w:r>
          </w:p>
        </w:tc>
        <w:tc>
          <w:tcPr>
            <w:tcW w:w="492" w:type="pct"/>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b</w:t>
            </w:r>
          </w:p>
        </w:tc>
      </w:tr>
      <w:tr w:rsidR="00A546B5" w:rsidTr="00E4098C">
        <w:trPr>
          <w:trHeight w:val="283"/>
          <w:jc w:val="center"/>
        </w:trPr>
        <w:tc>
          <w:tcPr>
            <w:tcW w:w="542" w:type="pct"/>
            <w:vMerge/>
            <w:tcBorders>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997" w:type="pct"/>
            <w:vMerge/>
            <w:tcBorders>
              <w:bottom w:val="single" w:sz="12" w:space="0" w:color="000000"/>
              <w:tl2br w:val="nil"/>
              <w:tr2bl w:val="nil"/>
            </w:tcBorders>
            <w:shd w:val="clear" w:color="auto" w:fill="F2F2F2" w:themeFill="background1" w:themeFillShade="F2"/>
            <w:vAlign w:val="center"/>
          </w:tcPr>
          <w:p w:rsidR="00A546B5" w:rsidRDefault="00A546B5">
            <w:pPr>
              <w:rPr>
                <w:rFonts w:ascii="Arial" w:hAnsi="Arial" w:cs="Arial"/>
                <w:b/>
                <w:bCs/>
                <w:color w:val="000000" w:themeColor="text1"/>
                <w:sz w:val="14"/>
                <w:szCs w:val="14"/>
                <w:lang w:eastAsia="zh-CN"/>
              </w:rPr>
            </w:pPr>
          </w:p>
        </w:tc>
        <w:tc>
          <w:tcPr>
            <w:tcW w:w="330" w:type="pct"/>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 xml:space="preserve"> Value</w:t>
            </w:r>
          </w:p>
        </w:tc>
        <w:tc>
          <w:tcPr>
            <w:tcW w:w="446" w:type="pct"/>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95% CI (Lower)</w:t>
            </w:r>
          </w:p>
        </w:tc>
        <w:tc>
          <w:tcPr>
            <w:tcW w:w="387" w:type="pct"/>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eastAsia="宋体" w:hAnsi="Arial" w:cs="Arial"/>
                <w:b/>
                <w:bCs/>
                <w:color w:val="000000" w:themeColor="text1"/>
                <w:kern w:val="2"/>
                <w:sz w:val="14"/>
                <w:szCs w:val="14"/>
                <w:lang w:eastAsia="zh-CN"/>
              </w:rPr>
              <w:t>95% CI</w:t>
            </w:r>
          </w:p>
          <w:p w:rsidR="00A546B5" w:rsidRDefault="00000000">
            <w:pPr>
              <w:jc w:val="center"/>
              <w:rPr>
                <w:rFonts w:ascii="Arial" w:hAnsi="Arial" w:cs="Arial"/>
                <w:b/>
                <w:bCs/>
                <w:color w:val="000000" w:themeColor="text1"/>
                <w:sz w:val="14"/>
                <w:szCs w:val="14"/>
                <w:lang w:eastAsia="zh-CN"/>
              </w:rPr>
            </w:pPr>
            <w:r>
              <w:rPr>
                <w:rFonts w:ascii="Arial" w:eastAsia="宋体" w:hAnsi="Arial" w:cs="Arial"/>
                <w:b/>
                <w:bCs/>
                <w:color w:val="000000" w:themeColor="text1"/>
                <w:kern w:val="2"/>
                <w:sz w:val="14"/>
                <w:szCs w:val="14"/>
                <w:lang w:eastAsia="zh-CN"/>
              </w:rPr>
              <w:t>(Upper)</w:t>
            </w:r>
          </w:p>
        </w:tc>
        <w:tc>
          <w:tcPr>
            <w:tcW w:w="442" w:type="pct"/>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w:t>
            </w:r>
          </w:p>
        </w:tc>
        <w:tc>
          <w:tcPr>
            <w:tcW w:w="458" w:type="pct"/>
            <w:vMerge/>
            <w:tcBorders>
              <w:bottom w:val="single" w:sz="12" w:space="0" w:color="000000"/>
              <w:tl2br w:val="nil"/>
              <w:tr2bl w:val="nil"/>
            </w:tcBorders>
            <w:shd w:val="clear" w:color="auto" w:fill="F2F2F2" w:themeFill="background1" w:themeFillShade="F2"/>
            <w:vAlign w:val="center"/>
          </w:tcPr>
          <w:p w:rsidR="00A546B5" w:rsidRDefault="00A546B5">
            <w:pPr>
              <w:rPr>
                <w:rFonts w:ascii="Arial" w:hAnsi="Arial" w:cs="Arial"/>
                <w:b/>
                <w:bCs/>
                <w:color w:val="000000" w:themeColor="text1"/>
                <w:sz w:val="14"/>
                <w:szCs w:val="14"/>
                <w:lang w:eastAsia="zh-CN"/>
              </w:rPr>
            </w:pPr>
          </w:p>
        </w:tc>
        <w:tc>
          <w:tcPr>
            <w:tcW w:w="442" w:type="pct"/>
            <w:vMerge/>
            <w:tcBorders>
              <w:bottom w:val="single" w:sz="12" w:space="0" w:color="000000"/>
              <w:tl2br w:val="nil"/>
              <w:tr2bl w:val="nil"/>
            </w:tcBorders>
            <w:shd w:val="clear" w:color="auto" w:fill="F2F2F2" w:themeFill="background1" w:themeFillShade="F2"/>
            <w:vAlign w:val="center"/>
          </w:tcPr>
          <w:p w:rsidR="00A546B5" w:rsidRDefault="00A546B5">
            <w:pPr>
              <w:rPr>
                <w:rFonts w:ascii="Arial" w:hAnsi="Arial" w:cs="Arial"/>
                <w:b/>
                <w:bCs/>
                <w:color w:val="000000" w:themeColor="text1"/>
                <w:sz w:val="14"/>
                <w:szCs w:val="14"/>
                <w:lang w:eastAsia="zh-CN"/>
              </w:rPr>
            </w:pPr>
          </w:p>
        </w:tc>
        <w:tc>
          <w:tcPr>
            <w:tcW w:w="464" w:type="pct"/>
            <w:gridSpan w:val="2"/>
            <w:vMerge/>
            <w:tcBorders>
              <w:bottom w:val="single" w:sz="12" w:space="0" w:color="000000"/>
              <w:tl2br w:val="nil"/>
              <w:tr2bl w:val="nil"/>
            </w:tcBorders>
            <w:shd w:val="clear" w:color="auto" w:fill="F2F2F2" w:themeFill="background1" w:themeFillShade="F2"/>
            <w:vAlign w:val="center"/>
          </w:tcPr>
          <w:p w:rsidR="00A546B5" w:rsidRDefault="00A546B5">
            <w:pPr>
              <w:rPr>
                <w:rFonts w:ascii="Arial" w:hAnsi="Arial" w:cs="Arial"/>
                <w:b/>
                <w:bCs/>
                <w:color w:val="000000" w:themeColor="text1"/>
                <w:sz w:val="14"/>
                <w:szCs w:val="14"/>
                <w:lang w:eastAsia="zh-CN"/>
              </w:rPr>
            </w:pPr>
          </w:p>
        </w:tc>
        <w:tc>
          <w:tcPr>
            <w:tcW w:w="492" w:type="pct"/>
            <w:vMerge/>
            <w:tcBorders>
              <w:bottom w:val="single" w:sz="12" w:space="0" w:color="000000"/>
              <w:tl2br w:val="nil"/>
              <w:tr2bl w:val="nil"/>
            </w:tcBorders>
            <w:shd w:val="clear" w:color="auto" w:fill="F2F2F2" w:themeFill="background1" w:themeFillShade="F2"/>
            <w:vAlign w:val="center"/>
          </w:tcPr>
          <w:p w:rsidR="00A546B5" w:rsidRDefault="00A546B5">
            <w:pPr>
              <w:rPr>
                <w:rFonts w:ascii="Arial" w:hAnsi="Arial" w:cs="Arial"/>
                <w:b/>
                <w:bCs/>
                <w:color w:val="000000" w:themeColor="text1"/>
                <w:sz w:val="14"/>
                <w:szCs w:val="14"/>
                <w:lang w:eastAsia="zh-CN"/>
              </w:rPr>
            </w:pPr>
          </w:p>
        </w:tc>
      </w:tr>
      <w:tr w:rsidR="00A546B5" w:rsidTr="00E4098C">
        <w:trPr>
          <w:trHeight w:val="283"/>
          <w:jc w:val="center"/>
        </w:trPr>
        <w:tc>
          <w:tcPr>
            <w:tcW w:w="542"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lang w:eastAsia="zh-CN" w:bidi="ar"/>
              </w:rPr>
            </w:pPr>
            <w:bookmarkStart w:id="42" w:name="_Hlk193052157"/>
            <w:r>
              <w:rPr>
                <w:rFonts w:ascii="Arial" w:hAnsi="Arial" w:cs="Arial"/>
                <w:color w:val="000000" w:themeColor="text1"/>
                <w:sz w:val="14"/>
                <w:szCs w:val="14"/>
                <w:lang w:eastAsia="zh-CN"/>
              </w:rPr>
              <w:t>Childhood</w:t>
            </w:r>
          </w:p>
        </w:tc>
        <w:tc>
          <w:tcPr>
            <w:tcW w:w="997" w:type="pct"/>
            <w:tcBorders>
              <w:top w:val="single" w:sz="12" w:space="0" w:color="000000"/>
              <w:tl2br w:val="nil"/>
              <w:tr2bl w:val="nil"/>
            </w:tcBorders>
            <w:vAlign w:val="center"/>
          </w:tcPr>
          <w:p w:rsidR="00A546B5" w:rsidRDefault="00000000">
            <w:pP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L_S_central</w:t>
            </w:r>
          </w:p>
        </w:tc>
        <w:tc>
          <w:tcPr>
            <w:tcW w:w="330" w:type="pct"/>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-1.67</w:t>
            </w:r>
          </w:p>
        </w:tc>
        <w:tc>
          <w:tcPr>
            <w:tcW w:w="446" w:type="pct"/>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-17.86</w:t>
            </w:r>
          </w:p>
        </w:tc>
        <w:tc>
          <w:tcPr>
            <w:tcW w:w="387" w:type="pct"/>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6.92</w:t>
            </w:r>
          </w:p>
        </w:tc>
        <w:tc>
          <w:tcPr>
            <w:tcW w:w="442" w:type="pct"/>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.26 </w:t>
            </w:r>
          </w:p>
        </w:tc>
        <w:tc>
          <w:tcPr>
            <w:tcW w:w="458"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-.07 </w:t>
            </w:r>
          </w:p>
        </w:tc>
        <w:tc>
          <w:tcPr>
            <w:tcW w:w="442" w:type="pct"/>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.02 </w:t>
            </w:r>
          </w:p>
        </w:tc>
        <w:tc>
          <w:tcPr>
            <w:tcW w:w="464" w:type="pct"/>
            <w:gridSpan w:val="2"/>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1.41 </w:t>
            </w:r>
          </w:p>
        </w:tc>
        <w:tc>
          <w:tcPr>
            <w:tcW w:w="492" w:type="pct"/>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.13 </w:t>
            </w:r>
          </w:p>
        </w:tc>
      </w:tr>
      <w:bookmarkEnd w:id="42"/>
      <w:tr w:rsidR="00E4098C" w:rsidTr="00E4098C">
        <w:trPr>
          <w:trHeight w:val="283"/>
          <w:jc w:val="center"/>
        </w:trPr>
        <w:tc>
          <w:tcPr>
            <w:tcW w:w="542"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vs.</w:t>
            </w:r>
          </w:p>
        </w:tc>
        <w:tc>
          <w:tcPr>
            <w:tcW w:w="997" w:type="pct"/>
            <w:tcBorders>
              <w:tl2br w:val="nil"/>
              <w:tr2bl w:val="nil"/>
            </w:tcBorders>
            <w:vAlign w:val="center"/>
          </w:tcPr>
          <w:p w:rsidR="00E4098C" w:rsidRDefault="00E4098C" w:rsidP="00E4098C">
            <w:pP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R_G_front_middle</w:t>
            </w:r>
          </w:p>
        </w:tc>
        <w:tc>
          <w:tcPr>
            <w:tcW w:w="3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2.69</w:t>
            </w:r>
          </w:p>
        </w:tc>
        <w:tc>
          <w:tcPr>
            <w:tcW w:w="446"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-9.71</w:t>
            </w:r>
          </w:p>
        </w:tc>
        <w:tc>
          <w:tcPr>
            <w:tcW w:w="387"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47.83</w:t>
            </w:r>
          </w:p>
        </w:tc>
        <w:tc>
          <w:tcPr>
            <w:tcW w:w="44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.16 </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-.08 </w:t>
            </w:r>
          </w:p>
        </w:tc>
        <w:tc>
          <w:tcPr>
            <w:tcW w:w="44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3.32x10</w:t>
            </w:r>
            <w:r>
              <w:rPr>
                <w:rFonts w:ascii="Arial" w:eastAsia="宋体" w:hAnsi="Arial" w:cs="Arial"/>
                <w:color w:val="000000" w:themeColor="text1"/>
                <w:kern w:val="2"/>
                <w:sz w:val="14"/>
                <w:szCs w:val="14"/>
                <w:vertAlign w:val="superscript"/>
                <w:lang w:eastAsia="zh-CN"/>
              </w:rPr>
              <w:t>-3</w:t>
            </w:r>
          </w:p>
        </w:tc>
        <w:tc>
          <w:tcPr>
            <w:tcW w:w="464" w:type="pct"/>
            <w:gridSpan w:val="2"/>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0.59 </w:t>
            </w:r>
          </w:p>
        </w:tc>
        <w:tc>
          <w:tcPr>
            <w:tcW w:w="49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.15 </w:t>
            </w:r>
          </w:p>
        </w:tc>
      </w:tr>
      <w:tr w:rsidR="00E4098C" w:rsidTr="00E4098C">
        <w:trPr>
          <w:trHeight w:val="283"/>
          <w:jc w:val="center"/>
        </w:trPr>
        <w:tc>
          <w:tcPr>
            <w:tcW w:w="542"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hint="eastAsia"/>
                <w:color w:val="000000" w:themeColor="text1"/>
                <w:kern w:val="2"/>
                <w:sz w:val="14"/>
                <w:szCs w:val="14"/>
                <w:lang w:eastAsia="zh-CN"/>
              </w:rPr>
              <w:t>N</w:t>
            </w:r>
            <w:r>
              <w:rPr>
                <w:rFonts w:ascii="Arial" w:eastAsia="宋体" w:hAnsi="Arial" w:cs="Arial"/>
                <w:color w:val="000000" w:themeColor="text1"/>
                <w:kern w:val="2"/>
                <w:sz w:val="14"/>
                <w:szCs w:val="14"/>
                <w:lang w:eastAsia="zh-CN"/>
              </w:rPr>
              <w:t>ever smokers</w:t>
            </w:r>
          </w:p>
        </w:tc>
        <w:tc>
          <w:tcPr>
            <w:tcW w:w="997" w:type="pct"/>
            <w:tcBorders>
              <w:tl2br w:val="nil"/>
              <w:tr2bl w:val="nil"/>
            </w:tcBorders>
            <w:vAlign w:val="center"/>
          </w:tcPr>
          <w:p w:rsidR="00E4098C" w:rsidRDefault="00E4098C" w:rsidP="00E4098C">
            <w:pP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R_S_front_sup</w:t>
            </w:r>
          </w:p>
        </w:tc>
        <w:tc>
          <w:tcPr>
            <w:tcW w:w="3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2.19</w:t>
            </w:r>
          </w:p>
        </w:tc>
        <w:tc>
          <w:tcPr>
            <w:tcW w:w="446"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-44.23</w:t>
            </w:r>
          </w:p>
        </w:tc>
        <w:tc>
          <w:tcPr>
            <w:tcW w:w="387"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20.78</w:t>
            </w:r>
          </w:p>
        </w:tc>
        <w:tc>
          <w:tcPr>
            <w:tcW w:w="44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.26 </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-.05 </w:t>
            </w:r>
          </w:p>
        </w:tc>
        <w:tc>
          <w:tcPr>
            <w:tcW w:w="44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.07 </w:t>
            </w:r>
          </w:p>
        </w:tc>
        <w:tc>
          <w:tcPr>
            <w:tcW w:w="464" w:type="pct"/>
            <w:gridSpan w:val="2"/>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0.57 </w:t>
            </w:r>
          </w:p>
        </w:tc>
        <w:tc>
          <w:tcPr>
            <w:tcW w:w="49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.15 </w:t>
            </w:r>
          </w:p>
        </w:tc>
      </w:tr>
      <w:tr w:rsidR="00E4098C" w:rsidTr="00E4098C">
        <w:trPr>
          <w:trHeight w:val="283"/>
          <w:jc w:val="center"/>
        </w:trPr>
        <w:tc>
          <w:tcPr>
            <w:tcW w:w="542"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bidi="ar"/>
              </w:rPr>
            </w:pPr>
          </w:p>
        </w:tc>
        <w:tc>
          <w:tcPr>
            <w:tcW w:w="997" w:type="pct"/>
            <w:tcBorders>
              <w:tl2br w:val="nil"/>
              <w:tr2bl w:val="nil"/>
            </w:tcBorders>
            <w:vAlign w:val="center"/>
          </w:tcPr>
          <w:p w:rsidR="00E4098C" w:rsidRDefault="00E4098C" w:rsidP="00E4098C">
            <w:pP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R_S_precentral_inf_part</w:t>
            </w:r>
          </w:p>
        </w:tc>
        <w:tc>
          <w:tcPr>
            <w:tcW w:w="3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3.36</w:t>
            </w:r>
          </w:p>
        </w:tc>
        <w:tc>
          <w:tcPr>
            <w:tcW w:w="446"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-9.88</w:t>
            </w:r>
          </w:p>
        </w:tc>
        <w:tc>
          <w:tcPr>
            <w:tcW w:w="387"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27.40</w:t>
            </w:r>
          </w:p>
        </w:tc>
        <w:tc>
          <w:tcPr>
            <w:tcW w:w="44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.20 </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-.07 </w:t>
            </w:r>
          </w:p>
        </w:tc>
        <w:tc>
          <w:tcPr>
            <w:tcW w:w="44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.02 </w:t>
            </w:r>
          </w:p>
        </w:tc>
        <w:tc>
          <w:tcPr>
            <w:tcW w:w="464" w:type="pct"/>
            <w:gridSpan w:val="2"/>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0.52 </w:t>
            </w:r>
          </w:p>
        </w:tc>
        <w:tc>
          <w:tcPr>
            <w:tcW w:w="49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.16 </w:t>
            </w:r>
          </w:p>
        </w:tc>
      </w:tr>
      <w:tr w:rsidR="00E4098C" w:rsidTr="00E4098C">
        <w:trPr>
          <w:trHeight w:val="283"/>
          <w:jc w:val="center"/>
        </w:trPr>
        <w:tc>
          <w:tcPr>
            <w:tcW w:w="542"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bidi="ar"/>
              </w:rPr>
            </w:pPr>
          </w:p>
        </w:tc>
        <w:tc>
          <w:tcPr>
            <w:tcW w:w="997" w:type="pct"/>
            <w:tcBorders>
              <w:tl2br w:val="nil"/>
              <w:tr2bl w:val="nil"/>
            </w:tcBorders>
            <w:vAlign w:val="center"/>
          </w:tcPr>
          <w:p w:rsidR="00E4098C" w:rsidRDefault="00E4098C" w:rsidP="00E4098C">
            <w:pP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R_S_precentral_sup_part</w:t>
            </w:r>
          </w:p>
        </w:tc>
        <w:tc>
          <w:tcPr>
            <w:tcW w:w="3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2.04</w:t>
            </w:r>
          </w:p>
        </w:tc>
        <w:tc>
          <w:tcPr>
            <w:tcW w:w="446"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-12.36</w:t>
            </w:r>
          </w:p>
        </w:tc>
        <w:tc>
          <w:tcPr>
            <w:tcW w:w="387"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15.49</w:t>
            </w:r>
          </w:p>
        </w:tc>
        <w:tc>
          <w:tcPr>
            <w:tcW w:w="44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.20 </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-.08 </w:t>
            </w:r>
          </w:p>
        </w:tc>
        <w:tc>
          <w:tcPr>
            <w:tcW w:w="44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5.51x10</w:t>
            </w:r>
            <w:r>
              <w:rPr>
                <w:rFonts w:ascii="Arial" w:eastAsia="宋体" w:hAnsi="Arial" w:cs="Arial"/>
                <w:color w:val="000000" w:themeColor="text1"/>
                <w:kern w:val="2"/>
                <w:sz w:val="14"/>
                <w:szCs w:val="14"/>
                <w:vertAlign w:val="superscript"/>
                <w:lang w:eastAsia="zh-CN"/>
              </w:rPr>
              <w:t>-3</w:t>
            </w:r>
          </w:p>
        </w:tc>
        <w:tc>
          <w:tcPr>
            <w:tcW w:w="464" w:type="pct"/>
            <w:gridSpan w:val="2"/>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0.70 </w:t>
            </w:r>
          </w:p>
        </w:tc>
        <w:tc>
          <w:tcPr>
            <w:tcW w:w="49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.15 </w:t>
            </w:r>
          </w:p>
        </w:tc>
      </w:tr>
      <w:tr w:rsidR="00E4098C" w:rsidTr="00E4098C">
        <w:trPr>
          <w:trHeight w:val="283"/>
          <w:jc w:val="center"/>
        </w:trPr>
        <w:tc>
          <w:tcPr>
            <w:tcW w:w="542" w:type="pct"/>
            <w:tcBorders>
              <w:tl2br w:val="nil"/>
              <w:tr2bl w:val="nil"/>
            </w:tcBorders>
            <w:vAlign w:val="center"/>
          </w:tcPr>
          <w:p w:rsidR="00E4098C" w:rsidRDefault="00E4098C" w:rsidP="00E4098C">
            <w:pPr>
              <w:widowControl/>
              <w:jc w:val="center"/>
              <w:textAlignment w:val="center"/>
              <w:rPr>
                <w:rFonts w:ascii="Arial" w:hAnsi="Arial" w:cs="Arial"/>
                <w:color w:val="000000" w:themeColor="text1"/>
                <w:sz w:val="14"/>
                <w:szCs w:val="14"/>
                <w:lang w:eastAsia="zh-CN"/>
              </w:rPr>
            </w:pPr>
          </w:p>
        </w:tc>
        <w:tc>
          <w:tcPr>
            <w:tcW w:w="997" w:type="pct"/>
            <w:tcBorders>
              <w:tl2br w:val="nil"/>
              <w:tr2bl w:val="nil"/>
            </w:tcBorders>
            <w:vAlign w:val="center"/>
          </w:tcPr>
          <w:p w:rsidR="00E4098C" w:rsidRDefault="00E4098C" w:rsidP="00E4098C">
            <w:pPr>
              <w:rPr>
                <w:rFonts w:ascii="Arial" w:hAnsi="Arial" w:cs="Arial"/>
                <w:color w:val="000000" w:themeColor="text1"/>
                <w:sz w:val="14"/>
                <w:szCs w:val="14"/>
                <w:lang w:eastAsia="zh-CN"/>
              </w:rPr>
            </w:pPr>
          </w:p>
        </w:tc>
        <w:tc>
          <w:tcPr>
            <w:tcW w:w="330"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446"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387"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44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p>
        </w:tc>
        <w:tc>
          <w:tcPr>
            <w:tcW w:w="44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464" w:type="pct"/>
            <w:gridSpan w:val="2"/>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c>
          <w:tcPr>
            <w:tcW w:w="492" w:type="pct"/>
            <w:tcBorders>
              <w:tl2br w:val="nil"/>
              <w:tr2bl w:val="nil"/>
            </w:tcBorders>
            <w:vAlign w:val="center"/>
          </w:tcPr>
          <w:p w:rsidR="00E4098C" w:rsidRDefault="00E4098C" w:rsidP="00E4098C">
            <w:pPr>
              <w:jc w:val="center"/>
              <w:rPr>
                <w:rFonts w:ascii="Arial" w:hAnsi="Arial" w:cs="Arial"/>
                <w:color w:val="000000" w:themeColor="text1"/>
                <w:sz w:val="14"/>
                <w:szCs w:val="14"/>
                <w:lang w:eastAsia="zh-CN"/>
              </w:rPr>
            </w:pPr>
          </w:p>
        </w:tc>
      </w:tr>
      <w:tr w:rsidR="00E4098C" w:rsidTr="00E4098C">
        <w:trPr>
          <w:trHeight w:val="283"/>
          <w:jc w:val="center"/>
        </w:trPr>
        <w:tc>
          <w:tcPr>
            <w:tcW w:w="542"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Adolescence</w:t>
            </w:r>
          </w:p>
        </w:tc>
        <w:tc>
          <w:tcPr>
            <w:tcW w:w="997" w:type="pct"/>
            <w:tcBorders>
              <w:tl2br w:val="nil"/>
              <w:tr2bl w:val="nil"/>
            </w:tcBorders>
            <w:vAlign w:val="center"/>
          </w:tcPr>
          <w:p w:rsidR="00E4098C" w:rsidRDefault="00E4098C" w:rsidP="00E4098C">
            <w:pP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L_S_central</w:t>
            </w:r>
          </w:p>
        </w:tc>
        <w:tc>
          <w:tcPr>
            <w:tcW w:w="330"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-1.25</w:t>
            </w:r>
          </w:p>
        </w:tc>
        <w:tc>
          <w:tcPr>
            <w:tcW w:w="446"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-4.44</w:t>
            </w:r>
          </w:p>
        </w:tc>
        <w:tc>
          <w:tcPr>
            <w:tcW w:w="387"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-0.08</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.04 </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-.05 </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2.65x10</w:t>
            </w:r>
            <w:r>
              <w:rPr>
                <w:rFonts w:ascii="Arial" w:eastAsia="宋体" w:hAnsi="Arial" w:cs="Arial"/>
                <w:color w:val="000000" w:themeColor="text1"/>
                <w:kern w:val="2"/>
                <w:sz w:val="14"/>
                <w:szCs w:val="14"/>
                <w:vertAlign w:val="superscript"/>
                <w:lang w:eastAsia="zh-CN"/>
              </w:rPr>
              <w:t>-3</w:t>
            </w:r>
          </w:p>
        </w:tc>
        <w:tc>
          <w:tcPr>
            <w:tcW w:w="464" w:type="pct"/>
            <w:gridSpan w:val="2"/>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1.60 </w:t>
            </w:r>
          </w:p>
        </w:tc>
        <w:tc>
          <w:tcPr>
            <w:tcW w:w="49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2.94x10</w:t>
            </w:r>
            <w:r>
              <w:rPr>
                <w:rFonts w:ascii="Arial" w:eastAsia="宋体" w:hAnsi="Arial" w:cs="Arial"/>
                <w:color w:val="000000" w:themeColor="text1"/>
                <w:kern w:val="2"/>
                <w:sz w:val="14"/>
                <w:szCs w:val="14"/>
                <w:vertAlign w:val="superscript"/>
                <w:lang w:eastAsia="zh-CN"/>
              </w:rPr>
              <w:t>-4</w:t>
            </w:r>
          </w:p>
        </w:tc>
      </w:tr>
      <w:tr w:rsidR="00E4098C" w:rsidTr="00E4098C">
        <w:trPr>
          <w:trHeight w:val="283"/>
          <w:jc w:val="center"/>
        </w:trPr>
        <w:tc>
          <w:tcPr>
            <w:tcW w:w="542"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vs.</w:t>
            </w:r>
          </w:p>
        </w:tc>
        <w:tc>
          <w:tcPr>
            <w:tcW w:w="997" w:type="pct"/>
            <w:tcBorders>
              <w:tl2br w:val="nil"/>
              <w:tr2bl w:val="nil"/>
            </w:tcBorders>
            <w:vAlign w:val="center"/>
          </w:tcPr>
          <w:p w:rsidR="00E4098C" w:rsidRDefault="00E4098C" w:rsidP="00E4098C">
            <w:pP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R_G_front_middle</w:t>
            </w:r>
          </w:p>
        </w:tc>
        <w:tc>
          <w:tcPr>
            <w:tcW w:w="330"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1.22</w:t>
            </w:r>
          </w:p>
        </w:tc>
        <w:tc>
          <w:tcPr>
            <w:tcW w:w="446"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-0.70</w:t>
            </w:r>
          </w:p>
        </w:tc>
        <w:tc>
          <w:tcPr>
            <w:tcW w:w="387"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3.78</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.28 </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-.08 </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2.75x10</w:t>
            </w:r>
            <w:r>
              <w:rPr>
                <w:rFonts w:ascii="Arial" w:eastAsia="宋体" w:hAnsi="Arial" w:cs="Arial"/>
                <w:color w:val="000000" w:themeColor="text1"/>
                <w:kern w:val="2"/>
                <w:sz w:val="14"/>
                <w:szCs w:val="14"/>
                <w:vertAlign w:val="superscript"/>
                <w:lang w:eastAsia="zh-CN"/>
              </w:rPr>
              <w:t>-7</w:t>
            </w:r>
          </w:p>
        </w:tc>
        <w:tc>
          <w:tcPr>
            <w:tcW w:w="464" w:type="pct"/>
            <w:gridSpan w:val="2"/>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0.73 </w:t>
            </w:r>
          </w:p>
        </w:tc>
        <w:tc>
          <w:tcPr>
            <w:tcW w:w="49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4.11x10</w:t>
            </w:r>
            <w:r>
              <w:rPr>
                <w:rFonts w:ascii="Arial" w:eastAsia="宋体" w:hAnsi="Arial" w:cs="Arial"/>
                <w:color w:val="000000" w:themeColor="text1"/>
                <w:kern w:val="2"/>
                <w:sz w:val="14"/>
                <w:szCs w:val="14"/>
                <w:vertAlign w:val="superscript"/>
                <w:lang w:eastAsia="zh-CN"/>
              </w:rPr>
              <w:t>-4</w:t>
            </w:r>
          </w:p>
        </w:tc>
      </w:tr>
      <w:tr w:rsidR="00E4098C" w:rsidTr="00E4098C">
        <w:trPr>
          <w:trHeight w:val="283"/>
          <w:jc w:val="center"/>
        </w:trPr>
        <w:tc>
          <w:tcPr>
            <w:tcW w:w="542"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hint="eastAsia"/>
                <w:color w:val="000000" w:themeColor="text1"/>
                <w:kern w:val="2"/>
                <w:sz w:val="14"/>
                <w:szCs w:val="14"/>
                <w:lang w:eastAsia="zh-CN"/>
              </w:rPr>
              <w:t>N</w:t>
            </w:r>
            <w:r>
              <w:rPr>
                <w:rFonts w:ascii="Arial" w:eastAsia="宋体" w:hAnsi="Arial" w:cs="Arial"/>
                <w:color w:val="000000" w:themeColor="text1"/>
                <w:kern w:val="2"/>
                <w:sz w:val="14"/>
                <w:szCs w:val="14"/>
                <w:lang w:eastAsia="zh-CN"/>
              </w:rPr>
              <w:t>ever smokers</w:t>
            </w:r>
          </w:p>
        </w:tc>
        <w:tc>
          <w:tcPr>
            <w:tcW w:w="997" w:type="pct"/>
            <w:tcBorders>
              <w:tl2br w:val="nil"/>
              <w:tr2bl w:val="nil"/>
            </w:tcBorders>
            <w:vAlign w:val="center"/>
          </w:tcPr>
          <w:p w:rsidR="00E4098C" w:rsidRDefault="00E4098C" w:rsidP="00E4098C">
            <w:pP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R_S_front_sup</w:t>
            </w:r>
          </w:p>
        </w:tc>
        <w:tc>
          <w:tcPr>
            <w:tcW w:w="330"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1.83</w:t>
            </w:r>
          </w:p>
        </w:tc>
        <w:tc>
          <w:tcPr>
            <w:tcW w:w="446"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0.40</w:t>
            </w:r>
          </w:p>
        </w:tc>
        <w:tc>
          <w:tcPr>
            <w:tcW w:w="387"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5.30</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&lt;0.001</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-.06 </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2.92x10</w:t>
            </w:r>
            <w:r>
              <w:rPr>
                <w:rFonts w:ascii="Arial" w:eastAsia="宋体" w:hAnsi="Arial" w:cs="Arial"/>
                <w:color w:val="000000" w:themeColor="text1"/>
                <w:kern w:val="2"/>
                <w:sz w:val="14"/>
                <w:szCs w:val="14"/>
                <w:vertAlign w:val="superscript"/>
                <w:lang w:eastAsia="zh-CN"/>
              </w:rPr>
              <w:t>-4</w:t>
            </w:r>
          </w:p>
        </w:tc>
        <w:tc>
          <w:tcPr>
            <w:tcW w:w="464" w:type="pct"/>
            <w:gridSpan w:val="2"/>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0.58 </w:t>
            </w:r>
          </w:p>
        </w:tc>
        <w:tc>
          <w:tcPr>
            <w:tcW w:w="49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4.51x10</w:t>
            </w:r>
            <w:r>
              <w:rPr>
                <w:rFonts w:ascii="Arial" w:eastAsia="宋体" w:hAnsi="Arial" w:cs="Arial"/>
                <w:color w:val="000000" w:themeColor="text1"/>
                <w:kern w:val="2"/>
                <w:sz w:val="14"/>
                <w:szCs w:val="14"/>
                <w:vertAlign w:val="superscript"/>
                <w:lang w:eastAsia="zh-CN"/>
              </w:rPr>
              <w:t>-4</w:t>
            </w:r>
          </w:p>
        </w:tc>
      </w:tr>
      <w:tr w:rsidR="00E4098C" w:rsidTr="00E4098C">
        <w:trPr>
          <w:trHeight w:val="283"/>
          <w:jc w:val="center"/>
        </w:trPr>
        <w:tc>
          <w:tcPr>
            <w:tcW w:w="542"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p>
        </w:tc>
        <w:tc>
          <w:tcPr>
            <w:tcW w:w="997" w:type="pct"/>
            <w:tcBorders>
              <w:tl2br w:val="nil"/>
              <w:tr2bl w:val="nil"/>
            </w:tcBorders>
            <w:vAlign w:val="center"/>
          </w:tcPr>
          <w:p w:rsidR="00E4098C" w:rsidRDefault="00E4098C" w:rsidP="00E4098C">
            <w:pP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R_S_precentral_inf_part</w:t>
            </w:r>
          </w:p>
        </w:tc>
        <w:tc>
          <w:tcPr>
            <w:tcW w:w="330"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2.39</w:t>
            </w:r>
          </w:p>
        </w:tc>
        <w:tc>
          <w:tcPr>
            <w:tcW w:w="446"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0.32</w:t>
            </w:r>
          </w:p>
        </w:tc>
        <w:tc>
          <w:tcPr>
            <w:tcW w:w="387"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7.01</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.04 </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-.09 </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1.59x10</w:t>
            </w:r>
            <w:r>
              <w:rPr>
                <w:rFonts w:ascii="Arial" w:eastAsia="宋体" w:hAnsi="Arial" w:cs="Arial"/>
                <w:color w:val="000000" w:themeColor="text1"/>
                <w:kern w:val="2"/>
                <w:sz w:val="14"/>
                <w:szCs w:val="14"/>
                <w:vertAlign w:val="superscript"/>
                <w:lang w:eastAsia="zh-CN"/>
              </w:rPr>
              <w:t>-8</w:t>
            </w:r>
          </w:p>
        </w:tc>
        <w:tc>
          <w:tcPr>
            <w:tcW w:w="464" w:type="pct"/>
            <w:gridSpan w:val="2"/>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0.64 </w:t>
            </w:r>
          </w:p>
        </w:tc>
        <w:tc>
          <w:tcPr>
            <w:tcW w:w="49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4.92x10</w:t>
            </w:r>
            <w:r>
              <w:rPr>
                <w:rFonts w:ascii="Arial" w:eastAsia="宋体" w:hAnsi="Arial" w:cs="Arial"/>
                <w:color w:val="000000" w:themeColor="text1"/>
                <w:kern w:val="2"/>
                <w:sz w:val="14"/>
                <w:szCs w:val="14"/>
                <w:vertAlign w:val="superscript"/>
                <w:lang w:eastAsia="zh-CN"/>
              </w:rPr>
              <w:t>-4</w:t>
            </w:r>
          </w:p>
        </w:tc>
      </w:tr>
      <w:tr w:rsidR="00E4098C" w:rsidTr="00E4098C">
        <w:trPr>
          <w:trHeight w:val="283"/>
          <w:jc w:val="center"/>
        </w:trPr>
        <w:tc>
          <w:tcPr>
            <w:tcW w:w="542"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p>
        </w:tc>
        <w:tc>
          <w:tcPr>
            <w:tcW w:w="997" w:type="pct"/>
            <w:tcBorders>
              <w:tl2br w:val="nil"/>
              <w:tr2bl w:val="nil"/>
            </w:tcBorders>
            <w:vAlign w:val="center"/>
          </w:tcPr>
          <w:p w:rsidR="00E4098C" w:rsidRDefault="00E4098C" w:rsidP="00E4098C">
            <w:pP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R_S_precentral_sup_part</w:t>
            </w:r>
          </w:p>
        </w:tc>
        <w:tc>
          <w:tcPr>
            <w:tcW w:w="330"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1.30</w:t>
            </w:r>
          </w:p>
        </w:tc>
        <w:tc>
          <w:tcPr>
            <w:tcW w:w="446"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0.11</w:t>
            </w:r>
          </w:p>
        </w:tc>
        <w:tc>
          <w:tcPr>
            <w:tcW w:w="387"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3.35</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.02 </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-.06 </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2.86x10</w:t>
            </w:r>
            <w:r>
              <w:rPr>
                <w:rFonts w:ascii="Arial" w:eastAsia="宋体" w:hAnsi="Arial" w:cs="Arial"/>
                <w:color w:val="000000" w:themeColor="text1"/>
                <w:kern w:val="2"/>
                <w:sz w:val="14"/>
                <w:szCs w:val="14"/>
                <w:vertAlign w:val="superscript"/>
                <w:lang w:eastAsia="zh-CN"/>
              </w:rPr>
              <w:t>-4</w:t>
            </w:r>
          </w:p>
        </w:tc>
        <w:tc>
          <w:tcPr>
            <w:tcW w:w="464" w:type="pct"/>
            <w:gridSpan w:val="2"/>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0.68 </w:t>
            </w:r>
          </w:p>
        </w:tc>
        <w:tc>
          <w:tcPr>
            <w:tcW w:w="49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4.12x10</w:t>
            </w:r>
            <w:r>
              <w:rPr>
                <w:rFonts w:ascii="Arial" w:eastAsia="宋体" w:hAnsi="Arial" w:cs="Arial"/>
                <w:color w:val="000000" w:themeColor="text1"/>
                <w:kern w:val="2"/>
                <w:sz w:val="14"/>
                <w:szCs w:val="14"/>
                <w:vertAlign w:val="superscript"/>
                <w:lang w:eastAsia="zh-CN"/>
              </w:rPr>
              <w:t>-4</w:t>
            </w:r>
          </w:p>
        </w:tc>
      </w:tr>
      <w:tr w:rsidR="00E4098C" w:rsidTr="00E4098C">
        <w:trPr>
          <w:trHeight w:val="283"/>
          <w:jc w:val="center"/>
        </w:trPr>
        <w:tc>
          <w:tcPr>
            <w:tcW w:w="542"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p>
        </w:tc>
        <w:tc>
          <w:tcPr>
            <w:tcW w:w="997" w:type="pct"/>
            <w:tcBorders>
              <w:tl2br w:val="nil"/>
              <w:tr2bl w:val="nil"/>
            </w:tcBorders>
            <w:vAlign w:val="center"/>
          </w:tcPr>
          <w:p w:rsidR="00E4098C" w:rsidRDefault="00E4098C" w:rsidP="00E4098C">
            <w:pPr>
              <w:rPr>
                <w:rFonts w:ascii="Arial" w:eastAsia="宋体" w:hAnsi="Arial" w:cs="Arial"/>
                <w:color w:val="000000" w:themeColor="text1"/>
                <w:sz w:val="14"/>
                <w:szCs w:val="14"/>
                <w:lang w:eastAsia="zh-CN"/>
              </w:rPr>
            </w:pPr>
          </w:p>
        </w:tc>
        <w:tc>
          <w:tcPr>
            <w:tcW w:w="330"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p>
        </w:tc>
        <w:tc>
          <w:tcPr>
            <w:tcW w:w="446"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p>
        </w:tc>
        <w:tc>
          <w:tcPr>
            <w:tcW w:w="387"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p>
        </w:tc>
        <w:tc>
          <w:tcPr>
            <w:tcW w:w="464" w:type="pct"/>
            <w:gridSpan w:val="2"/>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p>
        </w:tc>
        <w:tc>
          <w:tcPr>
            <w:tcW w:w="49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p>
        </w:tc>
      </w:tr>
      <w:tr w:rsidR="00E4098C" w:rsidTr="00E4098C">
        <w:trPr>
          <w:trHeight w:val="283"/>
          <w:jc w:val="center"/>
        </w:trPr>
        <w:tc>
          <w:tcPr>
            <w:tcW w:w="542"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Adulthood</w:t>
            </w:r>
          </w:p>
        </w:tc>
        <w:tc>
          <w:tcPr>
            <w:tcW w:w="997" w:type="pct"/>
            <w:tcBorders>
              <w:tl2br w:val="nil"/>
              <w:tr2bl w:val="nil"/>
            </w:tcBorders>
            <w:vAlign w:val="center"/>
          </w:tcPr>
          <w:p w:rsidR="00E4098C" w:rsidRDefault="00E4098C" w:rsidP="00E4098C">
            <w:pP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L_S_central</w:t>
            </w:r>
          </w:p>
        </w:tc>
        <w:tc>
          <w:tcPr>
            <w:tcW w:w="330"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-1.00</w:t>
            </w:r>
          </w:p>
        </w:tc>
        <w:tc>
          <w:tcPr>
            <w:tcW w:w="446"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-10.19</w:t>
            </w:r>
          </w:p>
        </w:tc>
        <w:tc>
          <w:tcPr>
            <w:tcW w:w="387"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0.45</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.24 </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-.05 </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.03 </w:t>
            </w:r>
          </w:p>
        </w:tc>
        <w:tc>
          <w:tcPr>
            <w:tcW w:w="464" w:type="pct"/>
            <w:gridSpan w:val="2"/>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1.41 </w:t>
            </w:r>
          </w:p>
        </w:tc>
        <w:tc>
          <w:tcPr>
            <w:tcW w:w="49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.02 </w:t>
            </w:r>
          </w:p>
        </w:tc>
      </w:tr>
      <w:tr w:rsidR="00E4098C" w:rsidTr="00E4098C">
        <w:trPr>
          <w:trHeight w:val="283"/>
          <w:jc w:val="center"/>
        </w:trPr>
        <w:tc>
          <w:tcPr>
            <w:tcW w:w="542"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vs.</w:t>
            </w:r>
          </w:p>
        </w:tc>
        <w:tc>
          <w:tcPr>
            <w:tcW w:w="997" w:type="pct"/>
            <w:tcBorders>
              <w:tl2br w:val="nil"/>
              <w:tr2bl w:val="nil"/>
            </w:tcBorders>
            <w:vAlign w:val="center"/>
          </w:tcPr>
          <w:p w:rsidR="00E4098C" w:rsidRDefault="00E4098C" w:rsidP="00E4098C">
            <w:pP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R_G_front_middle</w:t>
            </w:r>
          </w:p>
        </w:tc>
        <w:tc>
          <w:tcPr>
            <w:tcW w:w="330"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0.93</w:t>
            </w:r>
          </w:p>
        </w:tc>
        <w:tc>
          <w:tcPr>
            <w:tcW w:w="446"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-2.52</w:t>
            </w:r>
          </w:p>
        </w:tc>
        <w:tc>
          <w:tcPr>
            <w:tcW w:w="387"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5.98</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.38 </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-.07 </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7.59x10</w:t>
            </w:r>
            <w:r>
              <w:rPr>
                <w:rFonts w:ascii="Arial" w:eastAsia="宋体" w:hAnsi="Arial" w:cs="Arial"/>
                <w:color w:val="000000" w:themeColor="text1"/>
                <w:kern w:val="2"/>
                <w:sz w:val="14"/>
                <w:szCs w:val="14"/>
                <w:vertAlign w:val="superscript"/>
                <w:lang w:eastAsia="zh-CN"/>
              </w:rPr>
              <w:t>-4</w:t>
            </w:r>
          </w:p>
        </w:tc>
        <w:tc>
          <w:tcPr>
            <w:tcW w:w="464" w:type="pct"/>
            <w:gridSpan w:val="2"/>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0.78 </w:t>
            </w:r>
          </w:p>
        </w:tc>
        <w:tc>
          <w:tcPr>
            <w:tcW w:w="49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.02</w:t>
            </w:r>
          </w:p>
        </w:tc>
      </w:tr>
      <w:tr w:rsidR="00E4098C" w:rsidTr="00E4098C">
        <w:trPr>
          <w:trHeight w:val="90"/>
          <w:jc w:val="center"/>
        </w:trPr>
        <w:tc>
          <w:tcPr>
            <w:tcW w:w="542"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hint="eastAsia"/>
                <w:color w:val="000000" w:themeColor="text1"/>
                <w:kern w:val="2"/>
                <w:sz w:val="14"/>
                <w:szCs w:val="14"/>
                <w:lang w:eastAsia="zh-CN"/>
              </w:rPr>
              <w:t>N</w:t>
            </w:r>
            <w:r>
              <w:rPr>
                <w:rFonts w:ascii="Arial" w:eastAsia="宋体" w:hAnsi="Arial" w:cs="Arial"/>
                <w:color w:val="000000" w:themeColor="text1"/>
                <w:kern w:val="2"/>
                <w:sz w:val="14"/>
                <w:szCs w:val="14"/>
                <w:lang w:eastAsia="zh-CN"/>
              </w:rPr>
              <w:t>ever smokers</w:t>
            </w:r>
          </w:p>
        </w:tc>
        <w:tc>
          <w:tcPr>
            <w:tcW w:w="997" w:type="pct"/>
            <w:tcBorders>
              <w:tl2br w:val="nil"/>
              <w:tr2bl w:val="nil"/>
            </w:tcBorders>
            <w:vAlign w:val="center"/>
          </w:tcPr>
          <w:p w:rsidR="00E4098C" w:rsidRDefault="00E4098C" w:rsidP="00E4098C">
            <w:pP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R_S_front_sup</w:t>
            </w:r>
          </w:p>
        </w:tc>
        <w:tc>
          <w:tcPr>
            <w:tcW w:w="330"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1.94</w:t>
            </w:r>
          </w:p>
        </w:tc>
        <w:tc>
          <w:tcPr>
            <w:tcW w:w="446"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-2.19</w:t>
            </w:r>
          </w:p>
        </w:tc>
        <w:tc>
          <w:tcPr>
            <w:tcW w:w="387"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14.17</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.06 </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-.05 </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.02 </w:t>
            </w:r>
          </w:p>
        </w:tc>
        <w:tc>
          <w:tcPr>
            <w:tcW w:w="464" w:type="pct"/>
            <w:gridSpan w:val="2"/>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0.55 </w:t>
            </w:r>
          </w:p>
        </w:tc>
        <w:tc>
          <w:tcPr>
            <w:tcW w:w="49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.02</w:t>
            </w:r>
          </w:p>
        </w:tc>
      </w:tr>
      <w:tr w:rsidR="00E4098C" w:rsidTr="00E4098C">
        <w:trPr>
          <w:trHeight w:val="283"/>
          <w:jc w:val="center"/>
        </w:trPr>
        <w:tc>
          <w:tcPr>
            <w:tcW w:w="542"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p>
        </w:tc>
        <w:tc>
          <w:tcPr>
            <w:tcW w:w="997" w:type="pct"/>
            <w:tcBorders>
              <w:tl2br w:val="nil"/>
              <w:tr2bl w:val="nil"/>
            </w:tcBorders>
            <w:vAlign w:val="center"/>
          </w:tcPr>
          <w:p w:rsidR="00E4098C" w:rsidRDefault="00E4098C" w:rsidP="00E4098C">
            <w:pP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R_S_precentral_inf_part</w:t>
            </w:r>
          </w:p>
        </w:tc>
        <w:tc>
          <w:tcPr>
            <w:tcW w:w="330"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1.32</w:t>
            </w:r>
          </w:p>
        </w:tc>
        <w:tc>
          <w:tcPr>
            <w:tcW w:w="446"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-0.08</w:t>
            </w:r>
          </w:p>
        </w:tc>
        <w:tc>
          <w:tcPr>
            <w:tcW w:w="387"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9.34</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.08 </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-.04 </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.05 </w:t>
            </w:r>
          </w:p>
        </w:tc>
        <w:tc>
          <w:tcPr>
            <w:tcW w:w="464" w:type="pct"/>
            <w:gridSpan w:val="2"/>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0.62 </w:t>
            </w:r>
          </w:p>
        </w:tc>
        <w:tc>
          <w:tcPr>
            <w:tcW w:w="49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.02</w:t>
            </w:r>
          </w:p>
        </w:tc>
      </w:tr>
      <w:tr w:rsidR="00E4098C" w:rsidTr="00E4098C">
        <w:trPr>
          <w:trHeight w:val="283"/>
          <w:jc w:val="center"/>
        </w:trPr>
        <w:tc>
          <w:tcPr>
            <w:tcW w:w="542" w:type="pct"/>
            <w:tcBorders>
              <w:tl2br w:val="nil"/>
              <w:tr2bl w:val="nil"/>
            </w:tcBorders>
            <w:vAlign w:val="center"/>
          </w:tcPr>
          <w:p w:rsidR="00E4098C" w:rsidRDefault="00E4098C" w:rsidP="00E4098C">
            <w:pPr>
              <w:widowControl/>
              <w:jc w:val="center"/>
              <w:textAlignment w:val="center"/>
              <w:rPr>
                <w:rFonts w:ascii="Arial" w:eastAsia="宋体" w:hAnsi="Arial" w:cs="Arial"/>
                <w:color w:val="000000" w:themeColor="text1"/>
                <w:sz w:val="14"/>
                <w:szCs w:val="14"/>
                <w:lang w:eastAsia="zh-CN"/>
              </w:rPr>
            </w:pPr>
          </w:p>
        </w:tc>
        <w:tc>
          <w:tcPr>
            <w:tcW w:w="997" w:type="pct"/>
            <w:tcBorders>
              <w:tl2br w:val="nil"/>
              <w:tr2bl w:val="nil"/>
            </w:tcBorders>
            <w:vAlign w:val="center"/>
          </w:tcPr>
          <w:p w:rsidR="00E4098C" w:rsidRDefault="00E4098C" w:rsidP="00E4098C">
            <w:pP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R_S_precentral_sup_part</w:t>
            </w:r>
          </w:p>
        </w:tc>
        <w:tc>
          <w:tcPr>
            <w:tcW w:w="330"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1.03</w:t>
            </w:r>
          </w:p>
        </w:tc>
        <w:tc>
          <w:tcPr>
            <w:tcW w:w="446"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-0.47</w:t>
            </w:r>
          </w:p>
        </w:tc>
        <w:tc>
          <w:tcPr>
            <w:tcW w:w="387"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5.40</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.06 </w:t>
            </w:r>
          </w:p>
        </w:tc>
        <w:tc>
          <w:tcPr>
            <w:tcW w:w="458" w:type="pct"/>
            <w:tcBorders>
              <w:tl2br w:val="nil"/>
              <w:tr2bl w:val="nil"/>
            </w:tcBorders>
            <w:vAlign w:val="center"/>
          </w:tcPr>
          <w:p w:rsidR="00E4098C" w:rsidRDefault="00E4098C" w:rsidP="00E4098C">
            <w:pPr>
              <w:jc w:val="cente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-.05 </w:t>
            </w:r>
          </w:p>
        </w:tc>
        <w:tc>
          <w:tcPr>
            <w:tcW w:w="44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.02 </w:t>
            </w:r>
          </w:p>
        </w:tc>
        <w:tc>
          <w:tcPr>
            <w:tcW w:w="464" w:type="pct"/>
            <w:gridSpan w:val="2"/>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0.73 </w:t>
            </w:r>
          </w:p>
        </w:tc>
        <w:tc>
          <w:tcPr>
            <w:tcW w:w="492" w:type="pct"/>
            <w:tcBorders>
              <w:tl2br w:val="nil"/>
              <w:tr2bl w:val="nil"/>
            </w:tcBorders>
            <w:vAlign w:val="center"/>
          </w:tcPr>
          <w:p w:rsidR="00E4098C" w:rsidRDefault="00E4098C" w:rsidP="00E4098C">
            <w:pPr>
              <w:jc w:val="center"/>
              <w:rPr>
                <w:rFonts w:ascii="Arial" w:eastAsia="宋体" w:hAnsi="Arial" w:cs="Arial"/>
                <w:color w:val="000000" w:themeColor="text1"/>
                <w:sz w:val="14"/>
                <w:szCs w:val="14"/>
                <w:lang w:eastAsia="zh-CN"/>
              </w:rPr>
            </w:pPr>
            <w:r>
              <w:rPr>
                <w:rFonts w:ascii="Arial" w:eastAsia="宋体" w:hAnsi="Arial" w:cs="Arial"/>
                <w:color w:val="000000" w:themeColor="text1"/>
                <w:kern w:val="2"/>
                <w:sz w:val="14"/>
                <w:szCs w:val="14"/>
                <w:lang w:eastAsia="zh-CN"/>
              </w:rPr>
              <w:t>.02</w:t>
            </w:r>
          </w:p>
        </w:tc>
      </w:tr>
      <w:tr w:rsidR="00E4098C" w:rsidTr="00E4098C">
        <w:trPr>
          <w:trHeight w:val="283"/>
          <w:jc w:val="center"/>
        </w:trPr>
        <w:tc>
          <w:tcPr>
            <w:tcW w:w="4259" w:type="pct"/>
            <w:gridSpan w:val="9"/>
            <w:tcBorders>
              <w:top w:val="single" w:sz="12" w:space="0" w:color="auto"/>
              <w:bottom w:val="nil"/>
            </w:tcBorders>
            <w:vAlign w:val="center"/>
          </w:tcPr>
          <w:p w:rsidR="00E4098C" w:rsidRDefault="00E4098C" w:rsidP="00E4098C">
            <w:pP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a. Effect of the first half of the mediation pathway; b. Effect of the second half of the mediation pathway.</w:t>
            </w:r>
          </w:p>
        </w:tc>
        <w:tc>
          <w:tcPr>
            <w:tcW w:w="741" w:type="pct"/>
            <w:gridSpan w:val="2"/>
            <w:tcBorders>
              <w:top w:val="single" w:sz="12" w:space="0" w:color="auto"/>
              <w:bottom w:val="nil"/>
            </w:tcBorders>
            <w:vAlign w:val="center"/>
          </w:tcPr>
          <w:p w:rsidR="00E4098C" w:rsidRDefault="00E4098C" w:rsidP="00E4098C">
            <w:pPr>
              <w:rPr>
                <w:rFonts w:ascii="Arial" w:hAnsi="Arial" w:cs="Arial"/>
                <w:color w:val="000000" w:themeColor="text1"/>
                <w:sz w:val="14"/>
                <w:szCs w:val="14"/>
                <w:lang w:eastAsia="zh-CN"/>
              </w:rPr>
            </w:pPr>
          </w:p>
        </w:tc>
      </w:tr>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tbl>
      <w:tblPr>
        <w:tblStyle w:val="af"/>
        <w:tblpPr w:leftFromText="180" w:rightFromText="180" w:vertAnchor="page" w:horzAnchor="margin" w:tblpXSpec="center" w:tblpY="1371"/>
        <w:tblOverlap w:val="never"/>
        <w:tblW w:w="863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2482"/>
        <w:gridCol w:w="1417"/>
        <w:gridCol w:w="1418"/>
        <w:gridCol w:w="1417"/>
      </w:tblGrid>
      <w:tr w:rsidR="00A546B5">
        <w:trPr>
          <w:trHeight w:val="283"/>
          <w:jc w:val="center"/>
        </w:trPr>
        <w:tc>
          <w:tcPr>
            <w:tcW w:w="8630" w:type="dxa"/>
            <w:gridSpan w:val="5"/>
            <w:tcBorders>
              <w:top w:val="single" w:sz="8" w:space="0" w:color="FFFFFF" w:themeColor="background1"/>
              <w:left w:val="nil"/>
              <w:bottom w:val="single" w:sz="12" w:space="0" w:color="000000"/>
              <w:right w:val="nil"/>
            </w:tcBorders>
            <w:vAlign w:val="bottom"/>
          </w:tcPr>
          <w:p w:rsidR="00A546B5" w:rsidRDefault="00000000">
            <w:pPr>
              <w:rPr>
                <w:rFonts w:ascii="Arial" w:hAnsi="Arial" w:cs="Arial"/>
                <w:color w:val="000000" w:themeColor="text1"/>
                <w:lang w:eastAsia="zh-CN"/>
              </w:rPr>
            </w:pPr>
            <w:r>
              <w:rPr>
                <w:rFonts w:ascii="Arial" w:hAnsi="Arial" w:cs="Arial"/>
                <w:b/>
                <w:bCs/>
                <w:color w:val="000000" w:themeColor="text1"/>
                <w:lang w:eastAsia="zh-CN"/>
              </w:rPr>
              <w:lastRenderedPageBreak/>
              <w:t>eTable 1</w:t>
            </w:r>
            <w:r>
              <w:rPr>
                <w:rFonts w:ascii="Arial" w:hAnsi="Arial" w:cs="Arial" w:hint="eastAsia"/>
                <w:b/>
                <w:bCs/>
                <w:color w:val="000000" w:themeColor="text1"/>
                <w:lang w:eastAsia="zh-CN"/>
              </w:rPr>
              <w:t>8</w:t>
            </w:r>
            <w:r>
              <w:rPr>
                <w:rFonts w:ascii="Arial" w:hAnsi="Arial" w:cs="Arial"/>
                <w:b/>
                <w:bCs/>
                <w:color w:val="000000" w:themeColor="text1"/>
                <w:lang w:eastAsia="zh-CN"/>
              </w:rPr>
              <w:t>. Significant associations between inflammatory markers and SF coupling in regions affected by in utero tobacco exposure</w:t>
            </w:r>
          </w:p>
        </w:tc>
      </w:tr>
      <w:tr w:rsidR="00A546B5">
        <w:trPr>
          <w:trHeight w:val="283"/>
          <w:jc w:val="center"/>
        </w:trPr>
        <w:tc>
          <w:tcPr>
            <w:tcW w:w="1896" w:type="dxa"/>
            <w:tcBorders>
              <w:top w:val="single" w:sz="12" w:space="0" w:color="000000"/>
              <w:left w:val="nil"/>
              <w:bottom w:val="single" w:sz="12" w:space="0" w:color="000000"/>
              <w:right w:val="nil"/>
            </w:tcBorders>
            <w:shd w:val="clear" w:color="auto" w:fill="F2F2F2" w:themeFill="background1" w:themeFillShade="F2"/>
            <w:vAlign w:val="center"/>
          </w:tcPr>
          <w:p w:rsidR="00A546B5" w:rsidRDefault="00000000">
            <w:pPr>
              <w:widowControl/>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Inflammation marker</w:t>
            </w:r>
          </w:p>
        </w:tc>
        <w:tc>
          <w:tcPr>
            <w:tcW w:w="2482" w:type="dxa"/>
            <w:tcBorders>
              <w:top w:val="single" w:sz="12" w:space="0" w:color="000000"/>
              <w:left w:val="nil"/>
              <w:bottom w:val="single" w:sz="12" w:space="0" w:color="000000"/>
              <w:right w:val="nil"/>
            </w:tcBorders>
            <w:shd w:val="clear" w:color="auto" w:fill="F2F2F2" w:themeFill="background1" w:themeFillShade="F2"/>
            <w:vAlign w:val="center"/>
          </w:tcPr>
          <w:p w:rsidR="00A546B5" w:rsidRDefault="00000000">
            <w:pPr>
              <w:widowControl/>
              <w:rPr>
                <w:rFonts w:ascii="Arial" w:hAnsi="Arial" w:cs="Arial"/>
                <w:color w:val="000000" w:themeColor="text1"/>
                <w:sz w:val="14"/>
                <w:szCs w:val="14"/>
                <w:lang w:eastAsia="zh-CN"/>
              </w:rPr>
            </w:pPr>
            <w:r>
              <w:rPr>
                <w:rFonts w:ascii="Arial" w:hAnsi="Arial" w:cs="Arial"/>
                <w:b/>
                <w:bCs/>
                <w:color w:val="000000" w:themeColor="text1"/>
                <w:sz w:val="14"/>
                <w:szCs w:val="14"/>
                <w:lang w:eastAsia="zh-CN"/>
              </w:rPr>
              <w:t>Brain region</w:t>
            </w:r>
          </w:p>
        </w:tc>
        <w:tc>
          <w:tcPr>
            <w:tcW w:w="1417" w:type="dxa"/>
            <w:tcBorders>
              <w:top w:val="single" w:sz="12" w:space="0" w:color="000000"/>
              <w:left w:val="nil"/>
              <w:bottom w:val="single" w:sz="12" w:space="0" w:color="000000"/>
              <w:right w:val="nil"/>
            </w:tcBorders>
            <w:shd w:val="clear" w:color="auto" w:fill="F2F2F2" w:themeFill="background1" w:themeFillShade="F2"/>
            <w:vAlign w:val="center"/>
          </w:tcPr>
          <w:p w:rsidR="00A546B5" w:rsidRDefault="00000000">
            <w:pPr>
              <w:widowControl/>
              <w:ind w:firstLineChars="50" w:firstLine="71"/>
              <w:jc w:val="center"/>
              <w:rPr>
                <w:rFonts w:ascii="Arial" w:hAnsi="Arial" w:cs="Arial"/>
                <w:b/>
                <w:bCs/>
                <w:i/>
                <w:iCs/>
                <w:color w:val="000000" w:themeColor="text1"/>
                <w:sz w:val="14"/>
                <w:szCs w:val="14"/>
                <w:lang w:eastAsia="zh-CN"/>
              </w:rPr>
            </w:pPr>
            <w:r>
              <w:rPr>
                <w:rFonts w:ascii="Arial" w:hAnsi="Arial" w:cs="Arial"/>
                <w:b/>
                <w:bCs/>
                <w:i/>
                <w:iCs/>
                <w:color w:val="000000" w:themeColor="text1"/>
                <w:sz w:val="14"/>
                <w:szCs w:val="14"/>
                <w:lang w:eastAsia="zh-CN"/>
              </w:rPr>
              <w:t xml:space="preserve">b </w:t>
            </w:r>
            <w:r>
              <w:rPr>
                <w:rFonts w:ascii="Arial" w:hAnsi="Arial" w:cs="Arial"/>
                <w:b/>
                <w:bCs/>
                <w:color w:val="000000" w:themeColor="text1"/>
                <w:sz w:val="14"/>
                <w:szCs w:val="14"/>
                <w:lang w:eastAsia="zh-CN"/>
              </w:rPr>
              <w:t>value</w:t>
            </w:r>
          </w:p>
        </w:tc>
        <w:tc>
          <w:tcPr>
            <w:tcW w:w="1418" w:type="dxa"/>
            <w:tcBorders>
              <w:top w:val="single" w:sz="12" w:space="0" w:color="000000"/>
              <w:left w:val="nil"/>
              <w:bottom w:val="single" w:sz="12" w:space="0" w:color="000000"/>
              <w:right w:val="nil"/>
            </w:tcBorders>
            <w:shd w:val="clear" w:color="auto" w:fill="F2F2F2" w:themeFill="background1" w:themeFillShade="F2"/>
            <w:vAlign w:val="center"/>
          </w:tcPr>
          <w:p w:rsidR="00A546B5" w:rsidRDefault="00000000">
            <w:pPr>
              <w:widowControl/>
              <w:jc w:val="center"/>
              <w:rPr>
                <w:rFonts w:ascii="Arial" w:hAnsi="Arial" w:cs="Arial"/>
                <w:b/>
                <w:bCs/>
                <w:color w:val="000000" w:themeColor="text1"/>
                <w:sz w:val="14"/>
                <w:szCs w:val="14"/>
                <w:lang w:eastAsia="zh-CN"/>
              </w:rPr>
            </w:pPr>
            <w:r>
              <w:rPr>
                <w:rFonts w:ascii="Arial" w:hAnsi="Arial" w:cs="Arial"/>
                <w:b/>
                <w:bCs/>
                <w:i/>
                <w:iCs/>
                <w:color w:val="000000" w:themeColor="text1"/>
                <w:sz w:val="14"/>
                <w:szCs w:val="14"/>
                <w:lang w:eastAsia="zh-CN"/>
              </w:rPr>
              <w:t>p</w:t>
            </w:r>
            <w:r>
              <w:rPr>
                <w:rFonts w:ascii="Arial" w:hAnsi="Arial" w:cs="Arial"/>
                <w:b/>
                <w:bCs/>
                <w:color w:val="000000" w:themeColor="text1"/>
                <w:sz w:val="14"/>
                <w:szCs w:val="14"/>
                <w:lang w:eastAsia="zh-CN"/>
              </w:rPr>
              <w:t xml:space="preserve"> value</w:t>
            </w:r>
          </w:p>
        </w:tc>
        <w:tc>
          <w:tcPr>
            <w:tcW w:w="1417" w:type="dxa"/>
            <w:tcBorders>
              <w:top w:val="single" w:sz="12" w:space="0" w:color="000000"/>
              <w:left w:val="nil"/>
              <w:bottom w:val="single" w:sz="12" w:space="0" w:color="000000"/>
              <w:right w:val="nil"/>
            </w:tcBorders>
            <w:shd w:val="clear" w:color="auto" w:fill="F2F2F2" w:themeFill="background1" w:themeFillShade="F2"/>
            <w:vAlign w:val="center"/>
          </w:tcPr>
          <w:p w:rsidR="00A546B5" w:rsidRDefault="00000000">
            <w:pPr>
              <w:widowControl/>
              <w:jc w:val="center"/>
              <w:rPr>
                <w:rFonts w:ascii="Arial" w:hAnsi="Arial" w:cs="Arial"/>
                <w:b/>
                <w:bCs/>
                <w:color w:val="000000" w:themeColor="text1"/>
                <w:sz w:val="14"/>
                <w:szCs w:val="14"/>
                <w:lang w:eastAsia="zh-CN"/>
              </w:rPr>
            </w:pPr>
            <w:r>
              <w:rPr>
                <w:rFonts w:ascii="Arial" w:hAnsi="Arial" w:cs="Arial"/>
                <w:b/>
                <w:bCs/>
                <w:i/>
                <w:iCs/>
                <w:color w:val="000000" w:themeColor="text1"/>
                <w:sz w:val="14"/>
                <w:szCs w:val="14"/>
                <w:lang w:eastAsia="zh-CN"/>
              </w:rPr>
              <w:t>p</w:t>
            </w:r>
            <w:r>
              <w:rPr>
                <w:rFonts w:ascii="Arial" w:hAnsi="Arial" w:cs="Arial"/>
                <w:b/>
                <w:bCs/>
                <w:color w:val="000000" w:themeColor="text1"/>
                <w:sz w:val="14"/>
                <w:szCs w:val="14"/>
                <w:vertAlign w:val="subscript"/>
                <w:lang w:eastAsia="zh-CN"/>
              </w:rPr>
              <w:t>-FDR*</w:t>
            </w:r>
          </w:p>
        </w:tc>
      </w:tr>
      <w:tr w:rsidR="00A546B5">
        <w:trPr>
          <w:trHeight w:val="227"/>
          <w:jc w:val="center"/>
        </w:trPr>
        <w:tc>
          <w:tcPr>
            <w:tcW w:w="1896" w:type="dxa"/>
            <w:tcBorders>
              <w:top w:val="single" w:sz="12" w:space="0" w:color="000000"/>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CRP</w:t>
            </w:r>
          </w:p>
        </w:tc>
        <w:tc>
          <w:tcPr>
            <w:tcW w:w="2482" w:type="dxa"/>
            <w:tcBorders>
              <w:top w:val="single" w:sz="12" w:space="0" w:color="000000"/>
              <w:left w:val="nil"/>
              <w:bottom w:val="nil"/>
              <w:right w:val="nil"/>
            </w:tcBorders>
            <w:vAlign w:val="center"/>
          </w:tcPr>
          <w:p w:rsidR="00A546B5" w:rsidRDefault="00000000">
            <w:pPr>
              <w:widowControl/>
              <w:rPr>
                <w:rFonts w:ascii="Arial" w:hAnsi="Arial" w:cs="Arial"/>
                <w:color w:val="000000" w:themeColor="text1"/>
                <w:sz w:val="14"/>
                <w:szCs w:val="14"/>
                <w:lang w:eastAsia="zh-CN"/>
              </w:rPr>
            </w:pPr>
            <w:r>
              <w:rPr>
                <w:rFonts w:ascii="Arial" w:hAnsi="Arial" w:cs="Arial"/>
                <w:color w:val="000000" w:themeColor="text1"/>
                <w:sz w:val="14"/>
                <w:szCs w:val="14"/>
                <w:lang w:eastAsia="zh-CN"/>
              </w:rPr>
              <w:t>L_G_pariet_inf_Angular</w:t>
            </w:r>
          </w:p>
        </w:tc>
        <w:tc>
          <w:tcPr>
            <w:tcW w:w="1417" w:type="dxa"/>
            <w:tcBorders>
              <w:top w:val="single" w:sz="12" w:space="0" w:color="000000"/>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single" w:sz="12" w:space="0" w:color="000000"/>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c>
          <w:tcPr>
            <w:tcW w:w="1417" w:type="dxa"/>
            <w:tcBorders>
              <w:top w:val="single" w:sz="12" w:space="0" w:color="000000"/>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000000">
            <w:pPr>
              <w:widowControl/>
              <w:rPr>
                <w:rFonts w:ascii="Arial" w:hAnsi="Arial" w:cs="Arial"/>
                <w:color w:val="000000" w:themeColor="text1"/>
                <w:sz w:val="14"/>
                <w:szCs w:val="14"/>
                <w:lang w:eastAsia="zh-CN"/>
              </w:rPr>
            </w:pPr>
            <w:r>
              <w:rPr>
                <w:rFonts w:ascii="Arial" w:hAnsi="Arial" w:cs="Arial"/>
                <w:color w:val="000000" w:themeColor="text1"/>
                <w:sz w:val="14"/>
                <w:szCs w:val="14"/>
                <w:lang w:eastAsia="zh-CN"/>
              </w:rPr>
              <w:t>R_G_oc_temp_med_Lingual</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000000">
            <w:pPr>
              <w:widowControl/>
              <w:rPr>
                <w:rFonts w:ascii="Arial" w:hAnsi="Arial" w:cs="Arial"/>
                <w:color w:val="000000" w:themeColor="text1"/>
                <w:sz w:val="14"/>
                <w:szCs w:val="14"/>
                <w:lang w:eastAsia="zh-CN"/>
              </w:rPr>
            </w:pPr>
            <w:r>
              <w:rPr>
                <w:rFonts w:ascii="Arial" w:hAnsi="Arial" w:cs="Arial"/>
                <w:color w:val="000000" w:themeColor="text1"/>
                <w:sz w:val="14"/>
                <w:szCs w:val="14"/>
                <w:lang w:eastAsia="zh-CN"/>
              </w:rPr>
              <w:t>L_S_temporal_sup</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000000">
            <w:pPr>
              <w:widowControl/>
              <w:rPr>
                <w:rFonts w:ascii="Arial" w:hAnsi="Arial" w:cs="Arial"/>
                <w:color w:val="000000" w:themeColor="text1"/>
                <w:sz w:val="14"/>
                <w:szCs w:val="14"/>
                <w:lang w:eastAsia="zh-CN"/>
              </w:rPr>
            </w:pPr>
            <w:r>
              <w:rPr>
                <w:rFonts w:ascii="Arial" w:hAnsi="Arial" w:cs="Arial"/>
                <w:color w:val="000000" w:themeColor="text1"/>
                <w:sz w:val="14"/>
                <w:szCs w:val="14"/>
                <w:lang w:eastAsia="zh-CN"/>
              </w:rPr>
              <w:t>R_S_precentral_inf_part</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5.00x10</w:t>
            </w:r>
            <w:r>
              <w:rPr>
                <w:rFonts w:ascii="Arial" w:hAnsi="Arial" w:cs="Arial"/>
                <w:color w:val="000000" w:themeColor="text1"/>
                <w:sz w:val="14"/>
                <w:szCs w:val="14"/>
                <w:vertAlign w:val="superscript"/>
                <w:lang w:eastAsia="zh-CN"/>
              </w:rPr>
              <w:t>-4</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2.13x10</w:t>
            </w:r>
            <w:r>
              <w:rPr>
                <w:rFonts w:ascii="Arial" w:hAnsi="Arial" w:cs="Arial"/>
                <w:color w:val="000000" w:themeColor="text1"/>
                <w:sz w:val="14"/>
                <w:szCs w:val="14"/>
                <w:vertAlign w:val="superscript"/>
                <w:lang w:eastAsia="zh-CN"/>
              </w:rPr>
              <w:t>-3</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000000">
            <w:pPr>
              <w:widowControl/>
              <w:rPr>
                <w:rFonts w:ascii="Arial" w:hAnsi="Arial" w:cs="Arial"/>
                <w:color w:val="000000" w:themeColor="text1"/>
                <w:sz w:val="14"/>
                <w:szCs w:val="14"/>
                <w:lang w:eastAsia="zh-CN"/>
              </w:rPr>
            </w:pPr>
            <w:r>
              <w:rPr>
                <w:rFonts w:ascii="Arial" w:hAnsi="Arial" w:cs="Arial"/>
                <w:color w:val="000000" w:themeColor="text1"/>
                <w:sz w:val="14"/>
                <w:szCs w:val="14"/>
                <w:lang w:eastAsia="zh-CN"/>
              </w:rPr>
              <w:t>L_G_oc_temp_med_Lingual</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8.00x10</w:t>
            </w:r>
            <w:r>
              <w:rPr>
                <w:rFonts w:ascii="Arial" w:hAnsi="Arial" w:cs="Arial"/>
                <w:color w:val="000000" w:themeColor="text1"/>
                <w:sz w:val="14"/>
                <w:szCs w:val="14"/>
                <w:vertAlign w:val="superscript"/>
                <w:lang w:eastAsia="zh-CN"/>
              </w:rPr>
              <w:t>-4</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2.72x10</w:t>
            </w:r>
            <w:r>
              <w:rPr>
                <w:rFonts w:ascii="Arial" w:hAnsi="Arial" w:cs="Arial"/>
                <w:color w:val="000000" w:themeColor="text1"/>
                <w:sz w:val="14"/>
                <w:szCs w:val="14"/>
                <w:vertAlign w:val="superscript"/>
                <w:lang w:eastAsia="zh-CN"/>
              </w:rPr>
              <w:t>-3</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000000">
            <w:pPr>
              <w:widowControl/>
              <w:rPr>
                <w:rFonts w:ascii="Arial" w:hAnsi="Arial" w:cs="Arial"/>
                <w:color w:val="000000" w:themeColor="text1"/>
                <w:sz w:val="14"/>
                <w:szCs w:val="14"/>
                <w:lang w:eastAsia="zh-CN"/>
              </w:rPr>
            </w:pPr>
            <w:r>
              <w:rPr>
                <w:rFonts w:ascii="Arial" w:hAnsi="Arial" w:cs="Arial"/>
                <w:color w:val="000000" w:themeColor="text1"/>
                <w:sz w:val="14"/>
                <w:szCs w:val="14"/>
                <w:lang w:eastAsia="zh-CN"/>
              </w:rPr>
              <w:t>R_S_collat_transv_post</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7.60x10</w:t>
            </w:r>
            <w:r>
              <w:rPr>
                <w:rFonts w:ascii="Arial" w:hAnsi="Arial" w:cs="Arial"/>
                <w:color w:val="000000" w:themeColor="text1"/>
                <w:sz w:val="14"/>
                <w:szCs w:val="14"/>
                <w:vertAlign w:val="superscript"/>
                <w:lang w:eastAsia="zh-CN"/>
              </w:rPr>
              <w:t>-3</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000000">
            <w:pPr>
              <w:widowControl/>
              <w:rPr>
                <w:rFonts w:ascii="Arial" w:hAnsi="Arial" w:cs="Arial"/>
                <w:color w:val="000000" w:themeColor="text1"/>
                <w:sz w:val="14"/>
                <w:szCs w:val="14"/>
                <w:lang w:eastAsia="zh-CN"/>
              </w:rPr>
            </w:pPr>
            <w:r>
              <w:rPr>
                <w:rFonts w:ascii="Arial" w:hAnsi="Arial" w:cs="Arial"/>
                <w:color w:val="000000" w:themeColor="text1"/>
                <w:sz w:val="14"/>
                <w:szCs w:val="14"/>
                <w:lang w:eastAsia="zh-CN"/>
              </w:rPr>
              <w:t>R_Lat_Fis_post</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000000">
            <w:pPr>
              <w:widowControl/>
              <w:rPr>
                <w:rFonts w:ascii="Arial" w:hAnsi="Arial" w:cs="Arial"/>
                <w:color w:val="000000" w:themeColor="text1"/>
                <w:sz w:val="14"/>
                <w:szCs w:val="14"/>
                <w:lang w:eastAsia="zh-CN"/>
              </w:rPr>
            </w:pPr>
            <w:r>
              <w:rPr>
                <w:rFonts w:ascii="Arial" w:hAnsi="Arial" w:cs="Arial"/>
                <w:color w:val="000000" w:themeColor="text1"/>
                <w:sz w:val="14"/>
                <w:szCs w:val="14"/>
                <w:lang w:eastAsia="zh-CN"/>
              </w:rPr>
              <w:t>R_G_and_S_cingul_Mid_Post</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A546B5">
            <w:pPr>
              <w:widowControl/>
              <w:rPr>
                <w:rFonts w:ascii="Arial" w:hAnsi="Arial" w:cs="Arial"/>
                <w:color w:val="000000" w:themeColor="text1"/>
                <w:sz w:val="14"/>
                <w:szCs w:val="14"/>
                <w:lang w:eastAsia="zh-CN"/>
              </w:rPr>
            </w:pPr>
          </w:p>
        </w:tc>
        <w:tc>
          <w:tcPr>
            <w:tcW w:w="1417"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1418"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1417"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r>
      <w:tr w:rsidR="00A546B5">
        <w:trPr>
          <w:trHeight w:val="227"/>
          <w:jc w:val="center"/>
        </w:trPr>
        <w:tc>
          <w:tcPr>
            <w:tcW w:w="1896" w:type="dxa"/>
            <w:tcBorders>
              <w:top w:val="nil"/>
              <w:left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Leukocyte</w:t>
            </w:r>
          </w:p>
        </w:tc>
        <w:tc>
          <w:tcPr>
            <w:tcW w:w="2482" w:type="dxa"/>
            <w:tcBorders>
              <w:top w:val="nil"/>
              <w:left w:val="nil"/>
              <w:bottom w:val="nil"/>
              <w:right w:val="nil"/>
            </w:tcBorders>
            <w:vAlign w:val="center"/>
          </w:tcPr>
          <w:p w:rsidR="00A546B5" w:rsidRDefault="00000000">
            <w:pPr>
              <w:widowControl/>
              <w:rPr>
                <w:rFonts w:ascii="Arial" w:hAnsi="Arial" w:cs="Arial"/>
                <w:color w:val="000000" w:themeColor="text1"/>
                <w:sz w:val="14"/>
                <w:szCs w:val="14"/>
                <w:lang w:eastAsia="zh-CN"/>
              </w:rPr>
            </w:pPr>
            <w:r>
              <w:rPr>
                <w:rFonts w:ascii="Arial" w:hAnsi="Arial" w:cs="Arial"/>
                <w:color w:val="000000" w:themeColor="text1"/>
                <w:sz w:val="14"/>
                <w:szCs w:val="14"/>
                <w:lang w:eastAsia="zh-CN"/>
              </w:rPr>
              <w:t>R_Lat_Fis_post</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2.00x10</w:t>
            </w:r>
            <w:r>
              <w:rPr>
                <w:rFonts w:ascii="Arial" w:hAnsi="Arial" w:cs="Arial"/>
                <w:color w:val="000000" w:themeColor="text1"/>
                <w:sz w:val="14"/>
                <w:szCs w:val="14"/>
                <w:vertAlign w:val="superscript"/>
                <w:lang w:eastAsia="zh-CN"/>
              </w:rPr>
              <w:t>-4</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3.40x10</w:t>
            </w:r>
            <w:r>
              <w:rPr>
                <w:rFonts w:ascii="Arial" w:hAnsi="Arial" w:cs="Arial"/>
                <w:color w:val="000000" w:themeColor="text1"/>
                <w:sz w:val="14"/>
                <w:szCs w:val="14"/>
                <w:vertAlign w:val="superscript"/>
                <w:lang w:eastAsia="zh-CN"/>
              </w:rPr>
              <w:t>-3</w:t>
            </w:r>
          </w:p>
        </w:tc>
      </w:tr>
      <w:tr w:rsidR="00A546B5">
        <w:trPr>
          <w:trHeight w:val="227"/>
          <w:jc w:val="center"/>
        </w:trPr>
        <w:tc>
          <w:tcPr>
            <w:tcW w:w="1896" w:type="dxa"/>
            <w:tcBorders>
              <w:left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000000">
            <w:pPr>
              <w:widowControl/>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L_G_oc_temp_med_Lingual</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5.00x10</w:t>
            </w:r>
            <w:r>
              <w:rPr>
                <w:rFonts w:ascii="Arial" w:hAnsi="Arial" w:cs="Arial"/>
                <w:color w:val="000000" w:themeColor="text1"/>
                <w:sz w:val="14"/>
                <w:szCs w:val="14"/>
                <w:vertAlign w:val="superscript"/>
                <w:lang w:eastAsia="zh-CN"/>
              </w:rPr>
              <w:t>-4</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4.25x10</w:t>
            </w:r>
            <w:r>
              <w:rPr>
                <w:rFonts w:ascii="Arial" w:hAnsi="Arial" w:cs="Arial"/>
                <w:color w:val="000000" w:themeColor="text1"/>
                <w:sz w:val="14"/>
                <w:szCs w:val="14"/>
                <w:vertAlign w:val="superscript"/>
                <w:lang w:eastAsia="zh-CN"/>
              </w:rPr>
              <w:t>-3</w:t>
            </w:r>
          </w:p>
        </w:tc>
      </w:tr>
      <w:tr w:rsidR="00A546B5">
        <w:trPr>
          <w:trHeight w:val="227"/>
          <w:jc w:val="center"/>
        </w:trPr>
        <w:tc>
          <w:tcPr>
            <w:tcW w:w="1896" w:type="dxa"/>
            <w:tcBorders>
              <w:left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000000">
            <w:pPr>
              <w:widowControl/>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L_S_temporal_sup</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1.90x10</w:t>
            </w:r>
            <w:r>
              <w:rPr>
                <w:rFonts w:ascii="Arial" w:hAnsi="Arial" w:cs="Arial"/>
                <w:color w:val="000000" w:themeColor="text1"/>
                <w:sz w:val="14"/>
                <w:szCs w:val="14"/>
                <w:vertAlign w:val="superscript"/>
                <w:lang w:eastAsia="zh-CN"/>
              </w:rPr>
              <w:t>-3</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w:t>
            </w:r>
          </w:p>
        </w:tc>
      </w:tr>
      <w:tr w:rsidR="00A546B5">
        <w:trPr>
          <w:trHeight w:val="227"/>
          <w:jc w:val="center"/>
        </w:trPr>
        <w:tc>
          <w:tcPr>
            <w:tcW w:w="1896" w:type="dxa"/>
            <w:tcBorders>
              <w:left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000000">
            <w:pPr>
              <w:widowControl/>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R_G_oc_temp_lat_fusifor</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2.40x10</w:t>
            </w:r>
            <w:r>
              <w:rPr>
                <w:rFonts w:ascii="Arial" w:hAnsi="Arial" w:cs="Arial"/>
                <w:color w:val="000000" w:themeColor="text1"/>
                <w:sz w:val="14"/>
                <w:szCs w:val="14"/>
                <w:vertAlign w:val="superscript"/>
                <w:lang w:eastAsia="zh-CN"/>
              </w:rPr>
              <w:t>-3</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w:t>
            </w:r>
          </w:p>
        </w:tc>
      </w:tr>
      <w:tr w:rsidR="00A546B5">
        <w:trPr>
          <w:trHeight w:val="227"/>
          <w:jc w:val="center"/>
        </w:trPr>
        <w:tc>
          <w:tcPr>
            <w:tcW w:w="1896" w:type="dxa"/>
            <w:tcBorders>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000000">
            <w:pPr>
              <w:widowControl/>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R_G_and_S_occipital_inf</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3.80x10</w:t>
            </w:r>
            <w:r>
              <w:rPr>
                <w:rFonts w:ascii="Arial" w:hAnsi="Arial" w:cs="Arial"/>
                <w:color w:val="000000" w:themeColor="text1"/>
                <w:sz w:val="14"/>
                <w:szCs w:val="14"/>
                <w:vertAlign w:val="superscript"/>
                <w:lang w:eastAsia="zh-CN"/>
              </w:rPr>
              <w:t>-3</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A546B5">
            <w:pPr>
              <w:widowControl/>
              <w:jc w:val="left"/>
              <w:rPr>
                <w:rFonts w:ascii="Arial" w:hAnsi="Arial" w:cs="Arial"/>
                <w:color w:val="000000" w:themeColor="text1"/>
                <w:sz w:val="14"/>
                <w:szCs w:val="14"/>
                <w:lang w:eastAsia="zh-CN"/>
              </w:rPr>
            </w:pPr>
          </w:p>
        </w:tc>
        <w:tc>
          <w:tcPr>
            <w:tcW w:w="1417"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1418"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1417"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r>
      <w:tr w:rsidR="00A546B5">
        <w:trPr>
          <w:trHeight w:val="227"/>
          <w:jc w:val="center"/>
        </w:trPr>
        <w:tc>
          <w:tcPr>
            <w:tcW w:w="1896"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Lymphocyte</w:t>
            </w:r>
          </w:p>
        </w:tc>
        <w:tc>
          <w:tcPr>
            <w:tcW w:w="2482" w:type="dxa"/>
            <w:tcBorders>
              <w:top w:val="nil"/>
              <w:left w:val="nil"/>
              <w:bottom w:val="nil"/>
              <w:right w:val="nil"/>
            </w:tcBorders>
            <w:vAlign w:val="center"/>
          </w:tcPr>
          <w:p w:rsidR="00A546B5" w:rsidRDefault="00000000">
            <w:pPr>
              <w:widowControl/>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R_S_precentral_inf_part</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1.20x10</w:t>
            </w:r>
            <w:r>
              <w:rPr>
                <w:rFonts w:ascii="Arial" w:hAnsi="Arial" w:cs="Arial"/>
                <w:color w:val="000000" w:themeColor="text1"/>
                <w:sz w:val="14"/>
                <w:szCs w:val="14"/>
                <w:vertAlign w:val="superscript"/>
                <w:lang w:eastAsia="zh-CN"/>
              </w:rPr>
              <w:t>-3</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000000">
            <w:pPr>
              <w:widowControl/>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L_S_temporal_sup</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2.50x10</w:t>
            </w:r>
            <w:r>
              <w:rPr>
                <w:rFonts w:ascii="Arial" w:hAnsi="Arial" w:cs="Arial"/>
                <w:color w:val="000000" w:themeColor="text1"/>
                <w:sz w:val="14"/>
                <w:szCs w:val="14"/>
                <w:vertAlign w:val="superscript"/>
                <w:lang w:eastAsia="zh-CN"/>
              </w:rPr>
              <w:t>-3</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000000">
            <w:pPr>
              <w:widowControl/>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R_G_and_S_cingul_Mid_Ant</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6.80x10</w:t>
            </w:r>
            <w:r>
              <w:rPr>
                <w:rFonts w:ascii="Arial" w:hAnsi="Arial" w:cs="Arial"/>
                <w:color w:val="000000" w:themeColor="text1"/>
                <w:sz w:val="14"/>
                <w:szCs w:val="14"/>
                <w:vertAlign w:val="superscript"/>
                <w:lang w:eastAsia="zh-CN"/>
              </w:rPr>
              <w:t>-3</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A546B5">
            <w:pPr>
              <w:widowControl/>
              <w:jc w:val="left"/>
              <w:rPr>
                <w:rFonts w:ascii="Arial" w:hAnsi="Arial" w:cs="Arial"/>
                <w:color w:val="000000" w:themeColor="text1"/>
                <w:sz w:val="14"/>
                <w:szCs w:val="14"/>
                <w:lang w:eastAsia="zh-CN"/>
              </w:rPr>
            </w:pPr>
          </w:p>
        </w:tc>
        <w:tc>
          <w:tcPr>
            <w:tcW w:w="1417"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1418"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1417"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r>
      <w:tr w:rsidR="00A546B5">
        <w:trPr>
          <w:trHeight w:val="227"/>
          <w:jc w:val="center"/>
        </w:trPr>
        <w:tc>
          <w:tcPr>
            <w:tcW w:w="1896"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Lymphocyte %</w:t>
            </w:r>
          </w:p>
        </w:tc>
        <w:tc>
          <w:tcPr>
            <w:tcW w:w="2482" w:type="dxa"/>
            <w:tcBorders>
              <w:top w:val="nil"/>
              <w:left w:val="nil"/>
              <w:bottom w:val="nil"/>
              <w:right w:val="nil"/>
            </w:tcBorders>
            <w:vAlign w:val="center"/>
          </w:tcPr>
          <w:p w:rsidR="00A546B5" w:rsidRDefault="00000000">
            <w:pPr>
              <w:widowControl/>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R_S_precentral_inf_part</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2.80x10</w:t>
            </w:r>
            <w:r>
              <w:rPr>
                <w:rFonts w:ascii="Arial" w:hAnsi="Arial" w:cs="Arial"/>
                <w:color w:val="000000" w:themeColor="text1"/>
                <w:sz w:val="14"/>
                <w:szCs w:val="14"/>
                <w:vertAlign w:val="superscript"/>
                <w:lang w:eastAsia="zh-CN"/>
              </w:rPr>
              <w:t>-3</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.05</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A546B5">
            <w:pPr>
              <w:widowControl/>
              <w:jc w:val="left"/>
              <w:rPr>
                <w:rFonts w:ascii="Arial" w:hAnsi="Arial" w:cs="Arial"/>
                <w:color w:val="000000" w:themeColor="text1"/>
                <w:sz w:val="14"/>
                <w:szCs w:val="14"/>
                <w:lang w:eastAsia="zh-CN"/>
              </w:rPr>
            </w:pPr>
          </w:p>
        </w:tc>
        <w:tc>
          <w:tcPr>
            <w:tcW w:w="1417"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1418"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1417"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r>
      <w:tr w:rsidR="00A546B5">
        <w:trPr>
          <w:trHeight w:val="227"/>
          <w:jc w:val="center"/>
        </w:trPr>
        <w:tc>
          <w:tcPr>
            <w:tcW w:w="1896"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Monocyte</w:t>
            </w:r>
          </w:p>
        </w:tc>
        <w:tc>
          <w:tcPr>
            <w:tcW w:w="2482" w:type="dxa"/>
            <w:tcBorders>
              <w:top w:val="nil"/>
              <w:left w:val="nil"/>
              <w:bottom w:val="nil"/>
              <w:right w:val="nil"/>
            </w:tcBorders>
            <w:vAlign w:val="center"/>
          </w:tcPr>
          <w:p w:rsidR="00A546B5" w:rsidRDefault="00000000">
            <w:pPr>
              <w:widowControl/>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R_Lat_Fis_post</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nil"/>
              <w:right w:val="nil"/>
            </w:tcBorders>
            <w:vAlign w:val="center"/>
          </w:tcPr>
          <w:p w:rsidR="00A546B5" w:rsidRDefault="00A546B5">
            <w:pPr>
              <w:widowControl/>
              <w:jc w:val="left"/>
              <w:rPr>
                <w:rFonts w:ascii="Arial" w:hAnsi="Arial" w:cs="Arial"/>
                <w:color w:val="000000" w:themeColor="text1"/>
                <w:sz w:val="14"/>
                <w:szCs w:val="14"/>
                <w:lang w:eastAsia="zh-CN"/>
              </w:rPr>
            </w:pPr>
          </w:p>
        </w:tc>
        <w:tc>
          <w:tcPr>
            <w:tcW w:w="1417"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1418"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1417"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r>
      <w:tr w:rsidR="00A546B5">
        <w:trPr>
          <w:trHeight w:val="227"/>
          <w:jc w:val="center"/>
        </w:trPr>
        <w:tc>
          <w:tcPr>
            <w:tcW w:w="1896"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Neutrophill</w:t>
            </w:r>
          </w:p>
        </w:tc>
        <w:tc>
          <w:tcPr>
            <w:tcW w:w="2482" w:type="dxa"/>
            <w:tcBorders>
              <w:top w:val="nil"/>
              <w:left w:val="nil"/>
              <w:bottom w:val="nil"/>
              <w:right w:val="nil"/>
            </w:tcBorders>
            <w:vAlign w:val="center"/>
          </w:tcPr>
          <w:p w:rsidR="00A546B5" w:rsidRDefault="00000000">
            <w:pPr>
              <w:widowControl/>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R_Lat_Fis_post</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6.00x10</w:t>
            </w:r>
            <w:r>
              <w:rPr>
                <w:rFonts w:ascii="Arial" w:hAnsi="Arial" w:cs="Arial"/>
                <w:color w:val="000000" w:themeColor="text1"/>
                <w:sz w:val="14"/>
                <w:szCs w:val="14"/>
                <w:vertAlign w:val="superscript"/>
                <w:lang w:eastAsia="zh-CN"/>
              </w:rPr>
              <w:t>-4</w:t>
            </w:r>
          </w:p>
        </w:tc>
        <w:tc>
          <w:tcPr>
            <w:tcW w:w="1417" w:type="dxa"/>
            <w:tcBorders>
              <w:top w:val="nil"/>
              <w:left w:val="nil"/>
              <w:bottom w:val="nil"/>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w:t>
            </w:r>
          </w:p>
        </w:tc>
      </w:tr>
      <w:tr w:rsidR="00A546B5">
        <w:trPr>
          <w:trHeight w:val="227"/>
          <w:jc w:val="center"/>
        </w:trPr>
        <w:tc>
          <w:tcPr>
            <w:tcW w:w="1896" w:type="dxa"/>
            <w:tcBorders>
              <w:top w:val="nil"/>
              <w:left w:val="nil"/>
              <w:bottom w:val="nil"/>
              <w:right w:val="nil"/>
            </w:tcBorders>
            <w:vAlign w:val="center"/>
          </w:tcPr>
          <w:p w:rsidR="00A546B5" w:rsidRDefault="00A546B5">
            <w:pPr>
              <w:widowControl/>
              <w:jc w:val="center"/>
              <w:rPr>
                <w:rFonts w:ascii="Arial" w:hAnsi="Arial" w:cs="Arial"/>
                <w:color w:val="000000" w:themeColor="text1"/>
                <w:sz w:val="14"/>
                <w:szCs w:val="14"/>
                <w:lang w:eastAsia="zh-CN"/>
              </w:rPr>
            </w:pPr>
          </w:p>
        </w:tc>
        <w:tc>
          <w:tcPr>
            <w:tcW w:w="2482" w:type="dxa"/>
            <w:tcBorders>
              <w:top w:val="nil"/>
              <w:left w:val="nil"/>
              <w:bottom w:val="single" w:sz="12" w:space="0" w:color="auto"/>
              <w:right w:val="nil"/>
            </w:tcBorders>
            <w:vAlign w:val="center"/>
          </w:tcPr>
          <w:p w:rsidR="00A546B5" w:rsidRDefault="00000000">
            <w:pPr>
              <w:widowControl/>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L_G_oc_temp_med_Lingual</w:t>
            </w:r>
          </w:p>
        </w:tc>
        <w:tc>
          <w:tcPr>
            <w:tcW w:w="1417" w:type="dxa"/>
            <w:tcBorders>
              <w:top w:val="nil"/>
              <w:left w:val="nil"/>
              <w:bottom w:val="single" w:sz="12" w:space="0" w:color="auto"/>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1418" w:type="dxa"/>
            <w:tcBorders>
              <w:top w:val="nil"/>
              <w:left w:val="nil"/>
              <w:bottom w:val="single" w:sz="12" w:space="0" w:color="auto"/>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3.10x10</w:t>
            </w:r>
            <w:r>
              <w:rPr>
                <w:rFonts w:ascii="Arial" w:hAnsi="Arial" w:cs="Arial"/>
                <w:color w:val="000000" w:themeColor="text1"/>
                <w:sz w:val="14"/>
                <w:szCs w:val="14"/>
                <w:vertAlign w:val="superscript"/>
                <w:lang w:eastAsia="zh-CN"/>
              </w:rPr>
              <w:t>-3</w:t>
            </w:r>
          </w:p>
        </w:tc>
        <w:tc>
          <w:tcPr>
            <w:tcW w:w="1417" w:type="dxa"/>
            <w:tcBorders>
              <w:top w:val="nil"/>
              <w:left w:val="nil"/>
              <w:bottom w:val="single" w:sz="12" w:space="0" w:color="auto"/>
              <w:right w:val="nil"/>
            </w:tcBorders>
            <w:vAlign w:val="center"/>
          </w:tcPr>
          <w:p w:rsidR="00A546B5" w:rsidRDefault="00000000">
            <w:pPr>
              <w:widowControl/>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w:t>
            </w:r>
          </w:p>
        </w:tc>
      </w:tr>
      <w:tr w:rsidR="00A546B5">
        <w:trPr>
          <w:trHeight w:val="227"/>
          <w:jc w:val="center"/>
        </w:trPr>
        <w:tc>
          <w:tcPr>
            <w:tcW w:w="8630" w:type="dxa"/>
            <w:gridSpan w:val="5"/>
            <w:tcBorders>
              <w:top w:val="single" w:sz="12" w:space="0" w:color="auto"/>
              <w:left w:val="nil"/>
              <w:bottom w:val="nil"/>
              <w:right w:val="nil"/>
            </w:tcBorders>
          </w:tcPr>
          <w:p w:rsidR="00A546B5" w:rsidRDefault="00000000">
            <w:pPr>
              <w:rPr>
                <w:rFonts w:ascii="Arial" w:hAnsi="Arial" w:cs="Arial"/>
                <w:color w:val="000000" w:themeColor="text1"/>
                <w:sz w:val="14"/>
                <w:szCs w:val="14"/>
                <w:lang w:eastAsia="zh-CN"/>
              </w:rPr>
            </w:pPr>
            <w:r>
              <w:rPr>
                <w:rFonts w:ascii="Arial" w:eastAsia="宋体" w:hAnsi="Arial" w:cs="Arial"/>
                <w:color w:val="000000" w:themeColor="text1"/>
                <w:kern w:val="2"/>
                <w:sz w:val="14"/>
                <w:szCs w:val="14"/>
                <w:lang w:eastAsia="zh-CN"/>
              </w:rPr>
              <w:t xml:space="preserve">*All p values were two-sided. The </w:t>
            </w:r>
            <w:r>
              <w:rPr>
                <w:rFonts w:ascii="Arial" w:hAnsi="Arial" w:cs="Arial"/>
                <w:i/>
                <w:iCs/>
                <w:color w:val="000000" w:themeColor="text1"/>
                <w:sz w:val="14"/>
                <w:szCs w:val="14"/>
              </w:rPr>
              <w:t>p</w:t>
            </w:r>
            <w:r>
              <w:rPr>
                <w:rFonts w:ascii="Arial" w:hAnsi="Arial" w:cs="Arial"/>
                <w:color w:val="000000" w:themeColor="text1"/>
                <w:sz w:val="14"/>
                <w:szCs w:val="14"/>
                <w:vertAlign w:val="subscript"/>
                <w:lang w:eastAsia="zh-CN"/>
              </w:rPr>
              <w:t>-FDR</w:t>
            </w:r>
            <w:r>
              <w:rPr>
                <w:rFonts w:ascii="Arial" w:eastAsia="宋体" w:hAnsi="Arial" w:cs="Arial"/>
                <w:color w:val="000000" w:themeColor="text1"/>
                <w:kern w:val="2"/>
                <w:sz w:val="14"/>
                <w:szCs w:val="14"/>
                <w:lang w:eastAsia="zh-CN"/>
              </w:rPr>
              <w:t xml:space="preserve"> values were calculated using the Benjamini-Hochberg FDR method.</w:t>
            </w:r>
          </w:p>
        </w:tc>
      </w:tr>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000000">
      <w:pPr>
        <w:rPr>
          <w:rFonts w:ascii="Arial" w:hAnsi="Arial" w:cs="Arial"/>
          <w:color w:val="000000" w:themeColor="text1"/>
          <w:sz w:val="20"/>
          <w:szCs w:val="20"/>
          <w:lang w:eastAsia="zh-CN"/>
        </w:rPr>
      </w:pPr>
      <w:r>
        <w:rPr>
          <w:rFonts w:ascii="Arial" w:hAnsi="Arial" w:cs="Arial"/>
          <w:color w:val="000000" w:themeColor="text1"/>
          <w:sz w:val="20"/>
          <w:szCs w:val="20"/>
          <w:lang w:eastAsia="zh-CN"/>
        </w:rPr>
        <w:br w:type="page"/>
      </w:r>
    </w:p>
    <w:p w:rsidR="00A546B5" w:rsidRDefault="00A546B5">
      <w:pPr>
        <w:rPr>
          <w:rFonts w:ascii="Arial" w:hAnsi="Arial" w:cs="Arial"/>
          <w:color w:val="000000" w:themeColor="text1"/>
          <w:sz w:val="20"/>
          <w:szCs w:val="20"/>
          <w:lang w:eastAsia="zh-CN"/>
        </w:rPr>
      </w:pPr>
    </w:p>
    <w:tbl>
      <w:tblPr>
        <w:tblStyle w:val="af"/>
        <w:tblpPr w:leftFromText="180" w:rightFromText="180" w:vertAnchor="page" w:horzAnchor="page" w:tblpX="960" w:tblpY="1833"/>
        <w:tblOverlap w:val="never"/>
        <w:tblW w:w="5844"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0"/>
        <w:gridCol w:w="2239"/>
        <w:gridCol w:w="659"/>
        <w:gridCol w:w="894"/>
        <w:gridCol w:w="778"/>
        <w:gridCol w:w="163"/>
        <w:gridCol w:w="697"/>
        <w:gridCol w:w="1053"/>
        <w:gridCol w:w="960"/>
        <w:gridCol w:w="714"/>
        <w:gridCol w:w="1113"/>
        <w:gridCol w:w="15"/>
        <w:gridCol w:w="221"/>
      </w:tblGrid>
      <w:tr w:rsidR="00A546B5">
        <w:trPr>
          <w:gridAfter w:val="2"/>
          <w:wAfter w:w="111" w:type="pct"/>
          <w:trHeight w:val="283"/>
        </w:trPr>
        <w:tc>
          <w:tcPr>
            <w:tcW w:w="4888" w:type="pct"/>
            <w:gridSpan w:val="11"/>
            <w:tcBorders>
              <w:top w:val="nil"/>
              <w:bottom w:val="single" w:sz="12" w:space="0" w:color="auto"/>
            </w:tcBorders>
            <w:vAlign w:val="center"/>
          </w:tcPr>
          <w:p w:rsidR="00A546B5" w:rsidRDefault="00000000">
            <w:pPr>
              <w:rPr>
                <w:rFonts w:ascii="Arial" w:eastAsia="宋体" w:hAnsi="Arial" w:cs="Arial"/>
                <w:b/>
                <w:bCs/>
                <w:color w:val="000000" w:themeColor="text1"/>
              </w:rPr>
            </w:pPr>
            <w:r>
              <w:rPr>
                <w:rFonts w:ascii="Arial" w:eastAsia="宋体" w:hAnsi="Arial" w:cs="Arial"/>
                <w:b/>
                <w:bCs/>
                <w:color w:val="000000" w:themeColor="text1"/>
                <w:lang w:eastAsia="zh-CN"/>
              </w:rPr>
              <w:t xml:space="preserve">eTable </w:t>
            </w:r>
            <w:r>
              <w:rPr>
                <w:rFonts w:ascii="Arial" w:eastAsia="宋体" w:hAnsi="Arial" w:cs="Arial" w:hint="eastAsia"/>
                <w:b/>
                <w:bCs/>
                <w:color w:val="000000" w:themeColor="text1"/>
                <w:lang w:eastAsia="zh-CN"/>
              </w:rPr>
              <w:t>19</w:t>
            </w:r>
            <w:r>
              <w:rPr>
                <w:rFonts w:ascii="Arial" w:eastAsia="宋体" w:hAnsi="Arial" w:cs="Arial"/>
                <w:b/>
                <w:bCs/>
                <w:color w:val="000000" w:themeColor="text1"/>
                <w:lang w:eastAsia="zh-CN"/>
              </w:rPr>
              <w:t>.</w:t>
            </w:r>
            <w:r>
              <w:rPr>
                <w:rFonts w:ascii="Arial" w:eastAsia="宋体" w:hAnsi="Arial" w:cs="Arial"/>
                <w:color w:val="000000" w:themeColor="text1"/>
                <w:lang w:eastAsia="zh-CN"/>
              </w:rPr>
              <w:t xml:space="preserve"> </w:t>
            </w:r>
            <w:r>
              <w:rPr>
                <w:rFonts w:ascii="Arial" w:eastAsia="宋体" w:hAnsi="Arial" w:cs="Arial"/>
                <w:b/>
                <w:bCs/>
                <w:color w:val="000000" w:themeColor="text1"/>
                <w:lang w:eastAsia="zh-CN"/>
              </w:rPr>
              <w:t xml:space="preserve">Mediating effect of inflammation markers on the relationship between in utero exposure to tobacco and </w:t>
            </w:r>
            <w:r>
              <w:rPr>
                <w:rFonts w:ascii="Arial" w:hAnsi="Arial" w:cs="Arial"/>
                <w:b/>
                <w:bCs/>
                <w:color w:val="000000" w:themeColor="text1"/>
                <w:lang w:eastAsia="zh-CN"/>
              </w:rPr>
              <w:t>SF coupling</w:t>
            </w:r>
            <w:r>
              <w:rPr>
                <w:rFonts w:ascii="Arial" w:eastAsia="宋体" w:hAnsi="Arial" w:cs="Arial"/>
                <w:b/>
                <w:bCs/>
                <w:color w:val="000000" w:themeColor="text1"/>
                <w:lang w:eastAsia="zh-CN"/>
              </w:rPr>
              <w:t xml:space="preserve"> in critical regions</w:t>
            </w:r>
          </w:p>
        </w:tc>
      </w:tr>
      <w:tr w:rsidR="00A546B5">
        <w:trPr>
          <w:gridAfter w:val="1"/>
          <w:wAfter w:w="102" w:type="pct"/>
          <w:trHeight w:val="283"/>
        </w:trPr>
        <w:tc>
          <w:tcPr>
            <w:tcW w:w="514"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sz w:val="14"/>
                <w:szCs w:val="14"/>
              </w:rPr>
              <w:t>Inflammation mediator</w:t>
            </w:r>
          </w:p>
        </w:tc>
        <w:tc>
          <w:tcPr>
            <w:tcW w:w="1056" w:type="pct"/>
            <w:vMerge w:val="restart"/>
            <w:tcBorders>
              <w:top w:val="single" w:sz="12" w:space="0" w:color="auto"/>
              <w:tl2br w:val="nil"/>
              <w:tr2bl w:val="nil"/>
            </w:tcBorders>
            <w:shd w:val="clear" w:color="auto" w:fill="F1F1F1"/>
            <w:vAlign w:val="center"/>
          </w:tcPr>
          <w:p w:rsidR="00A546B5" w:rsidRDefault="00000000">
            <w:pPr>
              <w:rPr>
                <w:rFonts w:ascii="Arial" w:eastAsia="宋体" w:hAnsi="Arial" w:cs="Arial"/>
                <w:b/>
                <w:bCs/>
                <w:color w:val="000000" w:themeColor="text1"/>
                <w:sz w:val="14"/>
                <w:szCs w:val="14"/>
              </w:rPr>
            </w:pPr>
            <w:r>
              <w:rPr>
                <w:rFonts w:ascii="Arial" w:eastAsia="宋体" w:hAnsi="Arial" w:cs="Arial"/>
                <w:b/>
                <w:bCs/>
                <w:color w:val="000000" w:themeColor="text1"/>
                <w:sz w:val="14"/>
                <w:szCs w:val="14"/>
                <w:lang w:eastAsia="zh-CN"/>
              </w:rPr>
              <w:t>Brain region</w:t>
            </w:r>
          </w:p>
        </w:tc>
        <w:tc>
          <w:tcPr>
            <w:tcW w:w="1506" w:type="pct"/>
            <w:gridSpan w:val="5"/>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Proportion Mediated (%)</w:t>
            </w:r>
          </w:p>
        </w:tc>
        <w:tc>
          <w:tcPr>
            <w:tcW w:w="497"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a</w:t>
            </w:r>
          </w:p>
        </w:tc>
        <w:tc>
          <w:tcPr>
            <w:tcW w:w="453"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a</w:t>
            </w:r>
          </w:p>
        </w:tc>
        <w:tc>
          <w:tcPr>
            <w:tcW w:w="337"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b</w:t>
            </w:r>
          </w:p>
        </w:tc>
        <w:tc>
          <w:tcPr>
            <w:tcW w:w="532" w:type="pct"/>
            <w:gridSpan w:val="2"/>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b</w:t>
            </w:r>
          </w:p>
        </w:tc>
      </w:tr>
      <w:tr w:rsidR="00A546B5">
        <w:trPr>
          <w:gridAfter w:val="1"/>
          <w:wAfter w:w="102" w:type="pct"/>
          <w:trHeight w:val="283"/>
        </w:trPr>
        <w:tc>
          <w:tcPr>
            <w:tcW w:w="514" w:type="pct"/>
            <w:vMerge/>
            <w:tcBorders>
              <w:bottom w:val="single" w:sz="12" w:space="0" w:color="000000"/>
              <w:tl2br w:val="nil"/>
              <w:tr2bl w:val="nil"/>
            </w:tcBorders>
            <w:shd w:val="clear" w:color="auto" w:fill="F1F1F1"/>
            <w:vAlign w:val="center"/>
          </w:tcPr>
          <w:p w:rsidR="00A546B5" w:rsidRDefault="00A546B5">
            <w:pPr>
              <w:jc w:val="center"/>
              <w:rPr>
                <w:rFonts w:ascii="Arial" w:eastAsia="宋体" w:hAnsi="Arial" w:cs="Arial"/>
                <w:color w:val="000000" w:themeColor="text1"/>
                <w:sz w:val="14"/>
                <w:szCs w:val="14"/>
              </w:rPr>
            </w:pPr>
          </w:p>
        </w:tc>
        <w:tc>
          <w:tcPr>
            <w:tcW w:w="1056"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311"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 xml:space="preserve"> Value</w:t>
            </w:r>
          </w:p>
        </w:tc>
        <w:tc>
          <w:tcPr>
            <w:tcW w:w="422"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95 CI (Lower)</w:t>
            </w:r>
          </w:p>
        </w:tc>
        <w:tc>
          <w:tcPr>
            <w:tcW w:w="444" w:type="pct"/>
            <w:gridSpan w:val="2"/>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95 CI</w:t>
            </w:r>
          </w:p>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(Upper)</w:t>
            </w:r>
          </w:p>
        </w:tc>
        <w:tc>
          <w:tcPr>
            <w:tcW w:w="327"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w:t>
            </w:r>
          </w:p>
        </w:tc>
        <w:tc>
          <w:tcPr>
            <w:tcW w:w="497"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453"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337"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532" w:type="pct"/>
            <w:gridSpan w:val="2"/>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r>
      <w:tr w:rsidR="00A546B5">
        <w:trPr>
          <w:gridAfter w:val="1"/>
          <w:wAfter w:w="102" w:type="pct"/>
          <w:trHeight w:val="283"/>
        </w:trPr>
        <w:tc>
          <w:tcPr>
            <w:tcW w:w="514"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lang w:bidi="ar"/>
              </w:rPr>
            </w:pPr>
            <w:r>
              <w:rPr>
                <w:rFonts w:ascii="Arial" w:eastAsia="宋体" w:hAnsi="Arial" w:cs="Arial"/>
                <w:color w:val="000000" w:themeColor="text1"/>
                <w:sz w:val="14"/>
                <w:szCs w:val="14"/>
                <w:lang w:eastAsia="zh-CN"/>
              </w:rPr>
              <w:t>CRP</w:t>
            </w:r>
          </w:p>
        </w:tc>
        <w:tc>
          <w:tcPr>
            <w:tcW w:w="1056" w:type="pct"/>
            <w:tcBorders>
              <w:top w:val="single" w:sz="12" w:space="0" w:color="000000"/>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L_G_pariet_inf_Angular</w:t>
            </w:r>
          </w:p>
        </w:tc>
        <w:tc>
          <w:tcPr>
            <w:tcW w:w="311"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2.05</w:t>
            </w:r>
          </w:p>
        </w:tc>
        <w:tc>
          <w:tcPr>
            <w:tcW w:w="422"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0.75</w:t>
            </w:r>
          </w:p>
        </w:tc>
        <w:tc>
          <w:tcPr>
            <w:tcW w:w="367"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5.13</w:t>
            </w:r>
          </w:p>
        </w:tc>
        <w:tc>
          <w:tcPr>
            <w:tcW w:w="405" w:type="pct"/>
            <w:gridSpan w:val="2"/>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497"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453"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3.95x10</w:t>
            </w:r>
            <w:r>
              <w:rPr>
                <w:rFonts w:ascii="Arial" w:eastAsia="宋体" w:hAnsi="Arial" w:cs="Arial"/>
                <w:color w:val="000000" w:themeColor="text1"/>
                <w:sz w:val="14"/>
                <w:szCs w:val="14"/>
                <w:vertAlign w:val="superscript"/>
                <w:lang w:eastAsia="zh-CN"/>
              </w:rPr>
              <w:t>-5</w:t>
            </w:r>
          </w:p>
        </w:tc>
        <w:tc>
          <w:tcPr>
            <w:tcW w:w="337"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-.020 </w:t>
            </w:r>
          </w:p>
        </w:tc>
        <w:tc>
          <w:tcPr>
            <w:tcW w:w="532" w:type="pct"/>
            <w:gridSpan w:val="2"/>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2.72x10</w:t>
            </w:r>
            <w:r>
              <w:rPr>
                <w:rFonts w:ascii="Arial" w:eastAsia="宋体" w:hAnsi="Arial" w:cs="Arial"/>
                <w:color w:val="000000" w:themeColor="text1"/>
                <w:sz w:val="14"/>
                <w:szCs w:val="14"/>
                <w:vertAlign w:val="superscript"/>
                <w:lang w:eastAsia="zh-CN"/>
              </w:rPr>
              <w:t>-4</w:t>
            </w:r>
          </w:p>
        </w:tc>
      </w:tr>
      <w:tr w:rsidR="00A546B5">
        <w:trPr>
          <w:gridAfter w:val="1"/>
          <w:wAfter w:w="102" w:type="pct"/>
          <w:trHeight w:val="283"/>
        </w:trPr>
        <w:tc>
          <w:tcPr>
            <w:tcW w:w="514" w:type="pct"/>
            <w:tcBorders>
              <w:tl2br w:val="nil"/>
              <w:tr2bl w:val="nil"/>
            </w:tcBorders>
            <w:vAlign w:val="center"/>
          </w:tcPr>
          <w:p w:rsidR="00A546B5" w:rsidRDefault="00A546B5">
            <w:pPr>
              <w:widowControl/>
              <w:textAlignment w:val="center"/>
              <w:rPr>
                <w:rFonts w:ascii="Arial" w:eastAsia="宋体" w:hAnsi="Arial" w:cs="Arial"/>
                <w:color w:val="000000" w:themeColor="text1"/>
                <w:sz w:val="14"/>
                <w:szCs w:val="14"/>
                <w:lang w:bidi="ar"/>
              </w:rPr>
            </w:pP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R_G_oc_temp_med_Lingual</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1.22</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0.43</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2.56</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3.95x10</w:t>
            </w:r>
            <w:r>
              <w:rPr>
                <w:rFonts w:ascii="Arial" w:eastAsia="宋体" w:hAnsi="Arial" w:cs="Arial"/>
                <w:color w:val="000000" w:themeColor="text1"/>
                <w:sz w:val="14"/>
                <w:szCs w:val="14"/>
                <w:vertAlign w:val="superscript"/>
                <w:lang w:eastAsia="zh-CN"/>
              </w:rPr>
              <w:t>-5</w:t>
            </w:r>
          </w:p>
        </w:tc>
        <w:tc>
          <w:tcPr>
            <w:tcW w:w="33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.019 </w:t>
            </w:r>
          </w:p>
        </w:tc>
        <w:tc>
          <w:tcPr>
            <w:tcW w:w="532"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6.67x10</w:t>
            </w:r>
            <w:r>
              <w:rPr>
                <w:rFonts w:ascii="Arial" w:eastAsia="宋体" w:hAnsi="Arial" w:cs="Arial"/>
                <w:color w:val="000000" w:themeColor="text1"/>
                <w:sz w:val="14"/>
                <w:szCs w:val="14"/>
                <w:vertAlign w:val="superscript"/>
                <w:lang w:eastAsia="zh-CN"/>
              </w:rPr>
              <w:t>-4</w:t>
            </w:r>
          </w:p>
        </w:tc>
      </w:tr>
      <w:tr w:rsidR="00A546B5">
        <w:trPr>
          <w:gridAfter w:val="1"/>
          <w:wAfter w:w="102" w:type="pct"/>
          <w:trHeight w:val="283"/>
        </w:trPr>
        <w:tc>
          <w:tcPr>
            <w:tcW w:w="514" w:type="pct"/>
            <w:tcBorders>
              <w:tl2br w:val="nil"/>
              <w:tr2bl w:val="nil"/>
            </w:tcBorders>
            <w:vAlign w:val="center"/>
          </w:tcPr>
          <w:p w:rsidR="00A546B5" w:rsidRDefault="00A546B5">
            <w:pPr>
              <w:widowControl/>
              <w:textAlignment w:val="center"/>
              <w:rPr>
                <w:rFonts w:ascii="Arial" w:eastAsia="宋体" w:hAnsi="Arial" w:cs="Arial"/>
                <w:color w:val="000000" w:themeColor="text1"/>
                <w:sz w:val="14"/>
                <w:szCs w:val="14"/>
                <w:lang w:bidi="ar"/>
              </w:rPr>
            </w:pP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L_S_temporal_sup</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2.80</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0.97</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9.44</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5.00x10</w:t>
            </w:r>
            <w:r>
              <w:rPr>
                <w:rFonts w:ascii="Arial" w:eastAsia="宋体" w:hAnsi="Arial" w:cs="Arial"/>
                <w:color w:val="000000" w:themeColor="text1"/>
                <w:sz w:val="14"/>
                <w:szCs w:val="14"/>
                <w:vertAlign w:val="superscript"/>
                <w:lang w:eastAsia="zh-CN"/>
              </w:rPr>
              <w:t>-3</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3.95x10</w:t>
            </w:r>
            <w:r>
              <w:rPr>
                <w:rFonts w:ascii="Arial" w:eastAsia="宋体" w:hAnsi="Arial" w:cs="Arial"/>
                <w:color w:val="000000" w:themeColor="text1"/>
                <w:sz w:val="14"/>
                <w:szCs w:val="14"/>
                <w:vertAlign w:val="superscript"/>
                <w:lang w:eastAsia="zh-CN"/>
              </w:rPr>
              <w:t>-5</w:t>
            </w:r>
          </w:p>
        </w:tc>
        <w:tc>
          <w:tcPr>
            <w:tcW w:w="33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-.021 </w:t>
            </w:r>
          </w:p>
        </w:tc>
        <w:tc>
          <w:tcPr>
            <w:tcW w:w="532"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1.98x10</w:t>
            </w:r>
            <w:r>
              <w:rPr>
                <w:rFonts w:ascii="Arial" w:eastAsia="宋体" w:hAnsi="Arial" w:cs="Arial"/>
                <w:color w:val="000000" w:themeColor="text1"/>
                <w:sz w:val="14"/>
                <w:szCs w:val="14"/>
                <w:vertAlign w:val="superscript"/>
                <w:lang w:eastAsia="zh-CN"/>
              </w:rPr>
              <w:t>-4</w:t>
            </w:r>
          </w:p>
        </w:tc>
      </w:tr>
      <w:tr w:rsidR="00A546B5">
        <w:trPr>
          <w:gridAfter w:val="1"/>
          <w:wAfter w:w="102" w:type="pct"/>
          <w:trHeight w:val="283"/>
        </w:trPr>
        <w:tc>
          <w:tcPr>
            <w:tcW w:w="514" w:type="pct"/>
            <w:tcBorders>
              <w:tl2br w:val="nil"/>
              <w:tr2bl w:val="nil"/>
            </w:tcBorders>
            <w:vAlign w:val="center"/>
          </w:tcPr>
          <w:p w:rsidR="00A546B5" w:rsidRDefault="00A546B5">
            <w:pPr>
              <w:widowControl/>
              <w:textAlignment w:val="center"/>
              <w:rPr>
                <w:rFonts w:ascii="Arial" w:eastAsia="宋体" w:hAnsi="Arial" w:cs="Arial"/>
                <w:color w:val="000000" w:themeColor="text1"/>
                <w:sz w:val="14"/>
                <w:szCs w:val="14"/>
                <w:lang w:bidi="ar"/>
              </w:rPr>
            </w:pP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R_S_precentral_inf_part</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2.99</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0.90</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12.75</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3.95x10</w:t>
            </w:r>
            <w:r>
              <w:rPr>
                <w:rFonts w:ascii="Arial" w:eastAsia="宋体" w:hAnsi="Arial" w:cs="Arial"/>
                <w:color w:val="000000" w:themeColor="text1"/>
                <w:sz w:val="14"/>
                <w:szCs w:val="14"/>
                <w:vertAlign w:val="superscript"/>
                <w:lang w:eastAsia="zh-CN"/>
              </w:rPr>
              <w:t>-5</w:t>
            </w:r>
          </w:p>
        </w:tc>
        <w:tc>
          <w:tcPr>
            <w:tcW w:w="33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-.019 </w:t>
            </w:r>
          </w:p>
        </w:tc>
        <w:tc>
          <w:tcPr>
            <w:tcW w:w="532"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6.65x10</w:t>
            </w:r>
            <w:r>
              <w:rPr>
                <w:rFonts w:ascii="Arial" w:eastAsia="宋体" w:hAnsi="Arial" w:cs="Arial"/>
                <w:color w:val="000000" w:themeColor="text1"/>
                <w:sz w:val="14"/>
                <w:szCs w:val="14"/>
                <w:vertAlign w:val="superscript"/>
                <w:lang w:eastAsia="zh-CN"/>
              </w:rPr>
              <w:t>-4</w:t>
            </w:r>
          </w:p>
        </w:tc>
      </w:tr>
      <w:tr w:rsidR="00A546B5">
        <w:trPr>
          <w:gridAfter w:val="1"/>
          <w:wAfter w:w="102" w:type="pct"/>
          <w:trHeight w:val="283"/>
        </w:trPr>
        <w:tc>
          <w:tcPr>
            <w:tcW w:w="514" w:type="pct"/>
            <w:tcBorders>
              <w:tl2br w:val="nil"/>
              <w:tr2bl w:val="nil"/>
            </w:tcBorders>
            <w:vAlign w:val="center"/>
          </w:tcPr>
          <w:p w:rsidR="00A546B5" w:rsidRDefault="00A546B5">
            <w:pPr>
              <w:widowControl/>
              <w:textAlignment w:val="center"/>
              <w:rPr>
                <w:rFonts w:ascii="Arial" w:eastAsia="宋体" w:hAnsi="Arial" w:cs="Arial"/>
                <w:color w:val="000000" w:themeColor="text1"/>
                <w:sz w:val="14"/>
                <w:szCs w:val="14"/>
                <w:lang w:bidi="ar"/>
              </w:rPr>
            </w:pP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L_G_oc_temp_med_Lingual</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0.70</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0.21</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1.46</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3.00x10</w:t>
            </w:r>
            <w:r>
              <w:rPr>
                <w:rFonts w:ascii="Arial" w:eastAsia="宋体" w:hAnsi="Arial" w:cs="Arial"/>
                <w:color w:val="000000" w:themeColor="text1"/>
                <w:sz w:val="14"/>
                <w:szCs w:val="14"/>
                <w:vertAlign w:val="superscript"/>
                <w:lang w:eastAsia="zh-CN"/>
              </w:rPr>
              <w:t>-3</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3.95x10</w:t>
            </w:r>
            <w:r>
              <w:rPr>
                <w:rFonts w:ascii="Arial" w:eastAsia="宋体" w:hAnsi="Arial" w:cs="Arial"/>
                <w:color w:val="000000" w:themeColor="text1"/>
                <w:sz w:val="14"/>
                <w:szCs w:val="14"/>
                <w:vertAlign w:val="superscript"/>
                <w:lang w:eastAsia="zh-CN"/>
              </w:rPr>
              <w:t>-5</w:t>
            </w:r>
          </w:p>
        </w:tc>
        <w:tc>
          <w:tcPr>
            <w:tcW w:w="33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.016 </w:t>
            </w:r>
          </w:p>
        </w:tc>
        <w:tc>
          <w:tcPr>
            <w:tcW w:w="532"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3.81x10</w:t>
            </w:r>
            <w:r>
              <w:rPr>
                <w:rFonts w:ascii="Arial" w:eastAsia="宋体" w:hAnsi="Arial" w:cs="Arial"/>
                <w:color w:val="000000" w:themeColor="text1"/>
                <w:sz w:val="14"/>
                <w:szCs w:val="14"/>
                <w:vertAlign w:val="superscript"/>
                <w:lang w:eastAsia="zh-CN"/>
              </w:rPr>
              <w:t>-3</w:t>
            </w:r>
          </w:p>
        </w:tc>
      </w:tr>
      <w:tr w:rsidR="00A546B5">
        <w:trPr>
          <w:gridAfter w:val="1"/>
          <w:wAfter w:w="102" w:type="pct"/>
          <w:trHeight w:val="283"/>
        </w:trPr>
        <w:tc>
          <w:tcPr>
            <w:tcW w:w="514"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R_S_collat_transv_post</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-1.87</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-8.32</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-0.17</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.03</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3.95x10</w:t>
            </w:r>
            <w:r>
              <w:rPr>
                <w:rFonts w:ascii="Arial" w:eastAsia="宋体" w:hAnsi="Arial" w:cs="Arial"/>
                <w:color w:val="000000" w:themeColor="text1"/>
                <w:sz w:val="14"/>
                <w:szCs w:val="14"/>
                <w:vertAlign w:val="superscript"/>
                <w:lang w:eastAsia="zh-CN"/>
              </w:rPr>
              <w:t>-5</w:t>
            </w:r>
          </w:p>
        </w:tc>
        <w:tc>
          <w:tcPr>
            <w:tcW w:w="33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-.012 </w:t>
            </w:r>
          </w:p>
        </w:tc>
        <w:tc>
          <w:tcPr>
            <w:tcW w:w="532"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.03</w:t>
            </w:r>
          </w:p>
        </w:tc>
      </w:tr>
      <w:tr w:rsidR="00A546B5">
        <w:trPr>
          <w:gridAfter w:val="1"/>
          <w:wAfter w:w="102" w:type="pct"/>
          <w:trHeight w:val="283"/>
        </w:trPr>
        <w:tc>
          <w:tcPr>
            <w:tcW w:w="514"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56"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11" w:type="pct"/>
            <w:tcBorders>
              <w:tl2br w:val="nil"/>
              <w:tr2bl w:val="nil"/>
            </w:tcBorders>
            <w:vAlign w:val="center"/>
          </w:tcPr>
          <w:p w:rsidR="00A546B5" w:rsidRDefault="00A546B5">
            <w:pPr>
              <w:jc w:val="center"/>
              <w:rPr>
                <w:rFonts w:ascii="Arial" w:eastAsia="宋体" w:hAnsi="Arial" w:cs="Arial"/>
                <w:color w:val="000000" w:themeColor="text1"/>
                <w:sz w:val="14"/>
                <w:szCs w:val="14"/>
                <w:lang w:eastAsia="zh-CN"/>
              </w:rPr>
            </w:pPr>
          </w:p>
        </w:tc>
        <w:tc>
          <w:tcPr>
            <w:tcW w:w="422"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6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05"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9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53"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3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532"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r>
      <w:tr w:rsidR="00A546B5">
        <w:trPr>
          <w:gridAfter w:val="1"/>
          <w:wAfter w:w="102" w:type="pct"/>
          <w:trHeight w:val="283"/>
        </w:trPr>
        <w:tc>
          <w:tcPr>
            <w:tcW w:w="51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Leukocyte</w:t>
            </w: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R_Lat_Fis_post</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1.17</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0.19</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3.30</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7.24x10</w:t>
            </w:r>
            <w:r>
              <w:rPr>
                <w:rFonts w:ascii="Arial" w:eastAsia="宋体" w:hAnsi="Arial" w:cs="Arial"/>
                <w:color w:val="000000" w:themeColor="text1"/>
                <w:sz w:val="14"/>
                <w:szCs w:val="14"/>
                <w:vertAlign w:val="superscript"/>
                <w:lang w:eastAsia="zh-CN"/>
              </w:rPr>
              <w:t>-3</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3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.085 </w:t>
            </w:r>
          </w:p>
        </w:tc>
        <w:tc>
          <w:tcPr>
            <w:tcW w:w="532"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2.30x10</w:t>
            </w:r>
            <w:r>
              <w:rPr>
                <w:rFonts w:ascii="Arial" w:eastAsia="宋体" w:hAnsi="Arial" w:cs="Arial"/>
                <w:color w:val="000000" w:themeColor="text1"/>
                <w:sz w:val="14"/>
                <w:szCs w:val="14"/>
                <w:vertAlign w:val="superscript"/>
                <w:lang w:eastAsia="zh-CN"/>
              </w:rPr>
              <w:t>-4</w:t>
            </w:r>
          </w:p>
        </w:tc>
      </w:tr>
      <w:tr w:rsidR="00A546B5">
        <w:trPr>
          <w:gridAfter w:val="1"/>
          <w:wAfter w:w="102" w:type="pct"/>
          <w:trHeight w:val="283"/>
        </w:trPr>
        <w:tc>
          <w:tcPr>
            <w:tcW w:w="514"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L_G_oc_temp_med_Lingual</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0.41</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0.05</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1.03</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7.24x10</w:t>
            </w:r>
            <w:r>
              <w:rPr>
                <w:rFonts w:ascii="Arial" w:eastAsia="宋体" w:hAnsi="Arial" w:cs="Arial"/>
                <w:color w:val="000000" w:themeColor="text1"/>
                <w:sz w:val="14"/>
                <w:szCs w:val="14"/>
                <w:vertAlign w:val="superscript"/>
                <w:lang w:eastAsia="zh-CN"/>
              </w:rPr>
              <w:t>-3</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3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.067 </w:t>
            </w:r>
          </w:p>
        </w:tc>
        <w:tc>
          <w:tcPr>
            <w:tcW w:w="532"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3.56x10</w:t>
            </w:r>
            <w:r>
              <w:rPr>
                <w:rFonts w:ascii="Arial" w:eastAsia="宋体" w:hAnsi="Arial" w:cs="Arial"/>
                <w:color w:val="000000" w:themeColor="text1"/>
                <w:sz w:val="14"/>
                <w:szCs w:val="14"/>
                <w:vertAlign w:val="superscript"/>
                <w:lang w:eastAsia="zh-CN"/>
              </w:rPr>
              <w:t>-3</w:t>
            </w:r>
          </w:p>
        </w:tc>
      </w:tr>
      <w:tr w:rsidR="00A546B5">
        <w:trPr>
          <w:gridAfter w:val="1"/>
          <w:wAfter w:w="102" w:type="pct"/>
          <w:trHeight w:val="283"/>
        </w:trPr>
        <w:tc>
          <w:tcPr>
            <w:tcW w:w="514"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L_S_temporal_sup</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1.34</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0.18</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4.30</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7.24x10</w:t>
            </w:r>
            <w:r>
              <w:rPr>
                <w:rFonts w:ascii="Arial" w:eastAsia="宋体" w:hAnsi="Arial" w:cs="Arial"/>
                <w:color w:val="000000" w:themeColor="text1"/>
                <w:sz w:val="14"/>
                <w:szCs w:val="14"/>
                <w:vertAlign w:val="superscript"/>
                <w:lang w:eastAsia="zh-CN"/>
              </w:rPr>
              <w:t>-3</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3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-.080 </w:t>
            </w:r>
          </w:p>
        </w:tc>
        <w:tc>
          <w:tcPr>
            <w:tcW w:w="532"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5.00x10</w:t>
            </w:r>
            <w:r>
              <w:rPr>
                <w:rFonts w:ascii="Arial" w:eastAsia="宋体" w:hAnsi="Arial" w:cs="Arial"/>
                <w:color w:val="000000" w:themeColor="text1"/>
                <w:sz w:val="14"/>
                <w:szCs w:val="14"/>
                <w:vertAlign w:val="superscript"/>
                <w:lang w:eastAsia="zh-CN"/>
              </w:rPr>
              <w:t>-4</w:t>
            </w:r>
          </w:p>
        </w:tc>
      </w:tr>
      <w:tr w:rsidR="00A546B5">
        <w:trPr>
          <w:gridAfter w:val="1"/>
          <w:wAfter w:w="102" w:type="pct"/>
          <w:trHeight w:val="283"/>
        </w:trPr>
        <w:tc>
          <w:tcPr>
            <w:tcW w:w="514"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R_G_oc_temp_lat_fusifor</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1.10</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0.09</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3.96</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7.24x10</w:t>
            </w:r>
            <w:r>
              <w:rPr>
                <w:rFonts w:ascii="Arial" w:eastAsia="宋体" w:hAnsi="Arial" w:cs="Arial"/>
                <w:color w:val="000000" w:themeColor="text1"/>
                <w:sz w:val="14"/>
                <w:szCs w:val="14"/>
                <w:vertAlign w:val="superscript"/>
                <w:lang w:eastAsia="zh-CN"/>
              </w:rPr>
              <w:t>-3</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3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.063 </w:t>
            </w:r>
          </w:p>
        </w:tc>
        <w:tc>
          <w:tcPr>
            <w:tcW w:w="532"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6.47x10</w:t>
            </w:r>
            <w:r>
              <w:rPr>
                <w:rFonts w:ascii="Arial" w:eastAsia="宋体" w:hAnsi="Arial" w:cs="Arial"/>
                <w:color w:val="000000" w:themeColor="text1"/>
                <w:sz w:val="14"/>
                <w:szCs w:val="14"/>
                <w:vertAlign w:val="superscript"/>
                <w:lang w:eastAsia="zh-CN"/>
              </w:rPr>
              <w:t>-3</w:t>
            </w:r>
          </w:p>
        </w:tc>
      </w:tr>
      <w:tr w:rsidR="00A546B5">
        <w:trPr>
          <w:gridAfter w:val="1"/>
          <w:wAfter w:w="102" w:type="pct"/>
          <w:trHeight w:val="283"/>
        </w:trPr>
        <w:tc>
          <w:tcPr>
            <w:tcW w:w="514"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R_G_and_S_occipital_inf</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1.10</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0.01</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5.59</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7.24x10</w:t>
            </w:r>
            <w:r>
              <w:rPr>
                <w:rFonts w:ascii="Arial" w:eastAsia="宋体" w:hAnsi="Arial" w:cs="Arial"/>
                <w:color w:val="000000" w:themeColor="text1"/>
                <w:sz w:val="14"/>
                <w:szCs w:val="14"/>
                <w:vertAlign w:val="superscript"/>
                <w:lang w:eastAsia="zh-CN"/>
              </w:rPr>
              <w:t>-3</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3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.051 </w:t>
            </w:r>
          </w:p>
        </w:tc>
        <w:tc>
          <w:tcPr>
            <w:tcW w:w="532"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.03</w:t>
            </w:r>
          </w:p>
        </w:tc>
      </w:tr>
      <w:tr w:rsidR="00A546B5">
        <w:trPr>
          <w:gridAfter w:val="1"/>
          <w:wAfter w:w="102" w:type="pct"/>
          <w:trHeight w:val="283"/>
        </w:trPr>
        <w:tc>
          <w:tcPr>
            <w:tcW w:w="514"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56"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1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22"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6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05"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9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53"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3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532"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r>
      <w:tr w:rsidR="00A546B5">
        <w:trPr>
          <w:gridAfter w:val="1"/>
          <w:wAfter w:w="102" w:type="pct"/>
          <w:trHeight w:val="283"/>
        </w:trPr>
        <w:tc>
          <w:tcPr>
            <w:tcW w:w="51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Lymphocyte</w:t>
            </w: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R_S_precentral_inf_part</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2.11</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0.46</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8.93</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9.00x10</w:t>
            </w:r>
            <w:r>
              <w:rPr>
                <w:rFonts w:ascii="Arial" w:eastAsia="宋体" w:hAnsi="Arial" w:cs="Arial"/>
                <w:color w:val="000000" w:themeColor="text1"/>
                <w:sz w:val="14"/>
                <w:szCs w:val="14"/>
                <w:vertAlign w:val="superscript"/>
                <w:lang w:eastAsia="zh-CN"/>
              </w:rPr>
              <w:t>-3</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2.04x10</w:t>
            </w:r>
            <w:r>
              <w:rPr>
                <w:rFonts w:ascii="Arial" w:eastAsia="宋体" w:hAnsi="Arial" w:cs="Arial"/>
                <w:color w:val="000000" w:themeColor="text1"/>
                <w:sz w:val="14"/>
                <w:szCs w:val="14"/>
                <w:vertAlign w:val="superscript"/>
                <w:lang w:eastAsia="zh-CN"/>
              </w:rPr>
              <w:t>-4</w:t>
            </w:r>
          </w:p>
        </w:tc>
        <w:tc>
          <w:tcPr>
            <w:tcW w:w="33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-.081 </w:t>
            </w:r>
          </w:p>
        </w:tc>
        <w:tc>
          <w:tcPr>
            <w:tcW w:w="532" w:type="pct"/>
            <w:gridSpan w:val="2"/>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4.92x10</w:t>
            </w:r>
            <w:r>
              <w:rPr>
                <w:rFonts w:ascii="Arial" w:eastAsia="宋体" w:hAnsi="Arial" w:cs="Arial"/>
                <w:color w:val="000000" w:themeColor="text1"/>
                <w:sz w:val="14"/>
                <w:szCs w:val="14"/>
                <w:vertAlign w:val="superscript"/>
                <w:lang w:eastAsia="zh-CN"/>
              </w:rPr>
              <w:t>-3</w:t>
            </w:r>
          </w:p>
        </w:tc>
      </w:tr>
      <w:tr w:rsidR="00A546B5">
        <w:trPr>
          <w:gridAfter w:val="1"/>
          <w:wAfter w:w="102" w:type="pct"/>
          <w:trHeight w:val="283"/>
        </w:trPr>
        <w:tc>
          <w:tcPr>
            <w:tcW w:w="514"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L_S_temporal_sup</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1.50</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0.25</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4.64</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9.00x10</w:t>
            </w:r>
            <w:r>
              <w:rPr>
                <w:rFonts w:ascii="Arial" w:eastAsia="宋体" w:hAnsi="Arial" w:cs="Arial"/>
                <w:color w:val="000000" w:themeColor="text1"/>
                <w:sz w:val="14"/>
                <w:szCs w:val="14"/>
                <w:vertAlign w:val="superscript"/>
                <w:lang w:eastAsia="zh-CN"/>
              </w:rPr>
              <w:t>-3</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2.04x10</w:t>
            </w:r>
            <w:r>
              <w:rPr>
                <w:rFonts w:ascii="Arial" w:eastAsia="宋体" w:hAnsi="Arial" w:cs="Arial"/>
                <w:color w:val="000000" w:themeColor="text1"/>
                <w:sz w:val="14"/>
                <w:szCs w:val="14"/>
                <w:vertAlign w:val="superscript"/>
                <w:lang w:eastAsia="zh-CN"/>
              </w:rPr>
              <w:t>-4</w:t>
            </w:r>
          </w:p>
        </w:tc>
        <w:tc>
          <w:tcPr>
            <w:tcW w:w="33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-.073 </w:t>
            </w:r>
          </w:p>
        </w:tc>
        <w:tc>
          <w:tcPr>
            <w:tcW w:w="532" w:type="pct"/>
            <w:gridSpan w:val="2"/>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r>
      <w:tr w:rsidR="00A546B5">
        <w:trPr>
          <w:gridAfter w:val="1"/>
          <w:wAfter w:w="102" w:type="pct"/>
          <w:trHeight w:val="283"/>
        </w:trPr>
        <w:tc>
          <w:tcPr>
            <w:tcW w:w="514"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R_G_and_S_cingul_Mid_Ant</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-1.45</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-4.64</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-0.23</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9.00x10</w:t>
            </w:r>
            <w:r>
              <w:rPr>
                <w:rFonts w:ascii="Arial" w:eastAsia="宋体" w:hAnsi="Arial" w:cs="Arial"/>
                <w:color w:val="000000" w:themeColor="text1"/>
                <w:sz w:val="14"/>
                <w:szCs w:val="14"/>
                <w:vertAlign w:val="superscript"/>
                <w:lang w:eastAsia="zh-CN"/>
              </w:rPr>
              <w:t>-3</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2.04x10</w:t>
            </w:r>
            <w:r>
              <w:rPr>
                <w:rFonts w:ascii="Arial" w:eastAsia="宋体" w:hAnsi="Arial" w:cs="Arial"/>
                <w:color w:val="000000" w:themeColor="text1"/>
                <w:sz w:val="14"/>
                <w:szCs w:val="14"/>
                <w:vertAlign w:val="superscript"/>
                <w:lang w:eastAsia="zh-CN"/>
              </w:rPr>
              <w:t>-4</w:t>
            </w:r>
          </w:p>
        </w:tc>
        <w:tc>
          <w:tcPr>
            <w:tcW w:w="33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.070 </w:t>
            </w:r>
          </w:p>
        </w:tc>
        <w:tc>
          <w:tcPr>
            <w:tcW w:w="532"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.02</w:t>
            </w:r>
          </w:p>
        </w:tc>
      </w:tr>
      <w:tr w:rsidR="00A546B5">
        <w:trPr>
          <w:gridAfter w:val="1"/>
          <w:wAfter w:w="102" w:type="pct"/>
          <w:trHeight w:val="283"/>
        </w:trPr>
        <w:tc>
          <w:tcPr>
            <w:tcW w:w="514"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56"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1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22"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6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05"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9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53"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3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532"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r>
      <w:tr w:rsidR="00A546B5">
        <w:trPr>
          <w:gridAfter w:val="1"/>
          <w:wAfter w:w="102" w:type="pct"/>
          <w:trHeight w:val="283"/>
        </w:trPr>
        <w:tc>
          <w:tcPr>
            <w:tcW w:w="51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Monocyte</w:t>
            </w:r>
          </w:p>
        </w:tc>
        <w:tc>
          <w:tcPr>
            <w:tcW w:w="105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R_Lat_Fis_post</w:t>
            </w:r>
          </w:p>
        </w:tc>
        <w:tc>
          <w:tcPr>
            <w:tcW w:w="3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1.46</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0.32</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3.86</w:t>
            </w:r>
          </w:p>
        </w:tc>
        <w:tc>
          <w:tcPr>
            <w:tcW w:w="405"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9.00x10</w:t>
            </w:r>
            <w:r>
              <w:rPr>
                <w:rFonts w:ascii="Arial" w:eastAsia="宋体" w:hAnsi="Arial" w:cs="Arial"/>
                <w:color w:val="000000" w:themeColor="text1"/>
                <w:sz w:val="14"/>
                <w:szCs w:val="14"/>
                <w:vertAlign w:val="superscript"/>
                <w:lang w:eastAsia="zh-CN"/>
              </w:rPr>
              <w:t>-3</w:t>
            </w:r>
          </w:p>
        </w:tc>
        <w:tc>
          <w:tcPr>
            <w:tcW w:w="4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3.31x10</w:t>
            </w:r>
            <w:r>
              <w:rPr>
                <w:rFonts w:ascii="Arial" w:eastAsia="宋体" w:hAnsi="Arial" w:cs="Arial"/>
                <w:color w:val="000000" w:themeColor="text1"/>
                <w:sz w:val="14"/>
                <w:szCs w:val="14"/>
                <w:vertAlign w:val="superscript"/>
                <w:lang w:eastAsia="zh-CN"/>
              </w:rPr>
              <w:t>-3</w:t>
            </w:r>
          </w:p>
        </w:tc>
        <w:tc>
          <w:tcPr>
            <w:tcW w:w="45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9.85x10</w:t>
            </w:r>
            <w:r>
              <w:rPr>
                <w:rFonts w:ascii="Arial" w:eastAsia="宋体" w:hAnsi="Arial" w:cs="Arial"/>
                <w:color w:val="000000" w:themeColor="text1"/>
                <w:sz w:val="14"/>
                <w:szCs w:val="14"/>
                <w:vertAlign w:val="superscript"/>
                <w:lang w:eastAsia="zh-CN"/>
              </w:rPr>
              <w:t>-3</w:t>
            </w:r>
          </w:p>
        </w:tc>
        <w:tc>
          <w:tcPr>
            <w:tcW w:w="337" w:type="pct"/>
            <w:tcBorders>
              <w:tl2br w:val="nil"/>
              <w:tr2bl w:val="nil"/>
            </w:tcBorders>
            <w:shd w:val="clear" w:color="auto" w:fill="auto"/>
            <w:vAlign w:val="center"/>
          </w:tcPr>
          <w:p w:rsidR="00A546B5" w:rsidRDefault="00000000">
            <w:pPr>
              <w:widowControl/>
              <w:jc w:val="center"/>
              <w:textAlignment w:val="center"/>
              <w:rPr>
                <w:rFonts w:ascii="Arial" w:eastAsia="宋体" w:hAnsi="Arial" w:cs="Arial"/>
                <w:color w:val="000000" w:themeColor="text1"/>
                <w:sz w:val="22"/>
                <w:szCs w:val="22"/>
              </w:rPr>
            </w:pPr>
            <w:r>
              <w:rPr>
                <w:rFonts w:ascii="Arial" w:eastAsia="宋体" w:hAnsi="Arial" w:cs="Arial"/>
                <w:color w:val="000000" w:themeColor="text1"/>
                <w:sz w:val="14"/>
                <w:szCs w:val="14"/>
                <w:lang w:eastAsia="zh-CN"/>
              </w:rPr>
              <w:t>.231</w:t>
            </w:r>
            <w:r>
              <w:rPr>
                <w:rFonts w:ascii="Arial" w:eastAsia="宋体" w:hAnsi="Arial" w:cs="Arial"/>
                <w:color w:val="000000" w:themeColor="text1"/>
                <w:sz w:val="22"/>
                <w:szCs w:val="22"/>
                <w:lang w:eastAsia="zh-CN" w:bidi="ar"/>
              </w:rPr>
              <w:t xml:space="preserve"> </w:t>
            </w:r>
          </w:p>
        </w:tc>
        <w:tc>
          <w:tcPr>
            <w:tcW w:w="532"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2.21x10</w:t>
            </w:r>
            <w:r>
              <w:rPr>
                <w:rFonts w:ascii="Arial" w:eastAsia="宋体" w:hAnsi="Arial" w:cs="Arial"/>
                <w:color w:val="000000" w:themeColor="text1"/>
                <w:sz w:val="14"/>
                <w:szCs w:val="14"/>
                <w:vertAlign w:val="superscript"/>
                <w:lang w:eastAsia="zh-CN"/>
              </w:rPr>
              <w:t>-5</w:t>
            </w:r>
          </w:p>
        </w:tc>
      </w:tr>
      <w:tr w:rsidR="00A546B5">
        <w:trPr>
          <w:trHeight w:val="283"/>
        </w:trPr>
        <w:tc>
          <w:tcPr>
            <w:tcW w:w="4888" w:type="pct"/>
            <w:gridSpan w:val="11"/>
            <w:tcBorders>
              <w:top w:val="single" w:sz="12" w:space="0" w:color="auto"/>
              <w:bottom w:val="nil"/>
            </w:tcBorders>
            <w:vAlign w:val="center"/>
          </w:tcPr>
          <w:p w:rsidR="00A546B5" w:rsidRDefault="00000000">
            <w:pPr>
              <w:rPr>
                <w:rFonts w:ascii="Arial" w:eastAsia="宋体" w:hAnsi="Arial" w:cs="Arial"/>
                <w:color w:val="000000" w:themeColor="text1"/>
                <w:sz w:val="11"/>
                <w:szCs w:val="15"/>
              </w:rPr>
            </w:pPr>
            <w:r>
              <w:rPr>
                <w:rFonts w:ascii="Arial" w:eastAsia="宋体" w:hAnsi="Arial" w:cs="Arial"/>
                <w:color w:val="000000" w:themeColor="text1"/>
                <w:kern w:val="2"/>
                <w:sz w:val="14"/>
                <w:szCs w:val="14"/>
                <w:lang w:eastAsia="zh-CN"/>
              </w:rPr>
              <w:t>a. Effect of the first half of the mediation pathway; b. Effect of the second half of the mediation pathway.</w:t>
            </w:r>
          </w:p>
        </w:tc>
        <w:tc>
          <w:tcPr>
            <w:tcW w:w="111" w:type="pct"/>
            <w:gridSpan w:val="2"/>
            <w:tcBorders>
              <w:top w:val="single" w:sz="12" w:space="0" w:color="auto"/>
              <w:bottom w:val="nil"/>
            </w:tcBorders>
            <w:vAlign w:val="center"/>
          </w:tcPr>
          <w:p w:rsidR="00A546B5" w:rsidRDefault="00A546B5">
            <w:pPr>
              <w:rPr>
                <w:rFonts w:ascii="Arial" w:eastAsia="宋体" w:hAnsi="Arial" w:cs="Arial"/>
                <w:color w:val="000000" w:themeColor="text1"/>
                <w:sz w:val="11"/>
                <w:szCs w:val="15"/>
              </w:rPr>
            </w:pPr>
          </w:p>
        </w:tc>
      </w:tr>
      <w:tr w:rsidR="00A546B5">
        <w:trPr>
          <w:trHeight w:val="283"/>
        </w:trPr>
        <w:tc>
          <w:tcPr>
            <w:tcW w:w="4888" w:type="pct"/>
            <w:gridSpan w:val="11"/>
            <w:tcBorders>
              <w:top w:val="nil"/>
              <w:bottom w:val="nil"/>
            </w:tcBorders>
            <w:vAlign w:val="center"/>
          </w:tcPr>
          <w:p w:rsidR="00A546B5" w:rsidRDefault="00A546B5">
            <w:pPr>
              <w:rPr>
                <w:rFonts w:ascii="Arial" w:eastAsia="宋体" w:hAnsi="Arial" w:cs="Arial"/>
                <w:color w:val="000000" w:themeColor="text1"/>
                <w:sz w:val="11"/>
                <w:szCs w:val="15"/>
              </w:rPr>
            </w:pPr>
          </w:p>
        </w:tc>
        <w:tc>
          <w:tcPr>
            <w:tcW w:w="111" w:type="pct"/>
            <w:gridSpan w:val="2"/>
            <w:tcBorders>
              <w:top w:val="nil"/>
              <w:bottom w:val="nil"/>
            </w:tcBorders>
            <w:vAlign w:val="center"/>
          </w:tcPr>
          <w:p w:rsidR="00A546B5" w:rsidRDefault="00A546B5">
            <w:pPr>
              <w:rPr>
                <w:rFonts w:ascii="Arial" w:eastAsia="宋体" w:hAnsi="Arial" w:cs="Arial"/>
                <w:color w:val="000000" w:themeColor="text1"/>
                <w:sz w:val="11"/>
                <w:szCs w:val="15"/>
              </w:rPr>
            </w:pPr>
          </w:p>
        </w:tc>
      </w:tr>
    </w:tbl>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tabs>
          <w:tab w:val="left" w:pos="1569"/>
        </w:tabs>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pPr>
    </w:p>
    <w:p w:rsidR="00A546B5" w:rsidRDefault="00A546B5">
      <w:pPr>
        <w:rPr>
          <w:rFonts w:ascii="Arial" w:hAnsi="Arial" w:cs="Arial"/>
          <w:color w:val="000000" w:themeColor="text1"/>
          <w:sz w:val="20"/>
          <w:szCs w:val="20"/>
          <w:lang w:eastAsia="zh-CN"/>
        </w:rPr>
        <w:sectPr w:rsidR="00A546B5" w:rsidSect="001E5AE9">
          <w:pgSz w:w="11900" w:h="16840"/>
          <w:pgMar w:top="1417" w:right="1417" w:bottom="1417" w:left="1417" w:header="708" w:footer="708" w:gutter="0"/>
          <w:cols w:space="708"/>
          <w:docGrid w:linePitch="360"/>
        </w:sectPr>
      </w:pPr>
    </w:p>
    <w:tbl>
      <w:tblPr>
        <w:tblStyle w:val="af"/>
        <w:tblpPr w:leftFromText="180" w:rightFromText="180" w:vertAnchor="page" w:horzAnchor="page" w:tblpXSpec="center" w:tblpY="2039"/>
        <w:tblOverlap w:val="never"/>
        <w:tblW w:w="9273"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2268"/>
        <w:gridCol w:w="1275"/>
        <w:gridCol w:w="1560"/>
        <w:gridCol w:w="2409"/>
      </w:tblGrid>
      <w:tr w:rsidR="00A546B5">
        <w:trPr>
          <w:trHeight w:val="283"/>
          <w:jc w:val="center"/>
        </w:trPr>
        <w:tc>
          <w:tcPr>
            <w:tcW w:w="9273" w:type="dxa"/>
            <w:gridSpan w:val="5"/>
            <w:tcBorders>
              <w:top w:val="single" w:sz="8" w:space="0" w:color="FFFFFF" w:themeColor="background1"/>
              <w:bottom w:val="single" w:sz="12" w:space="0" w:color="auto"/>
              <w:tl2br w:val="nil"/>
              <w:tr2bl w:val="nil"/>
            </w:tcBorders>
            <w:vAlign w:val="bottom"/>
          </w:tcPr>
          <w:p w:rsidR="00A546B5" w:rsidRDefault="00000000">
            <w:pPr>
              <w:rPr>
                <w:rFonts w:ascii="Arial" w:hAnsi="Arial" w:cs="Arial"/>
                <w:color w:val="000000" w:themeColor="text1"/>
                <w:lang w:eastAsia="zh-CN"/>
              </w:rPr>
            </w:pPr>
            <w:r>
              <w:rPr>
                <w:rFonts w:ascii="Arial" w:hAnsi="Arial" w:cs="Arial"/>
                <w:b/>
                <w:bCs/>
                <w:color w:val="000000" w:themeColor="text1"/>
                <w:lang w:eastAsia="zh-CN"/>
              </w:rPr>
              <w:lastRenderedPageBreak/>
              <w:t>eTable 2</w:t>
            </w:r>
            <w:r>
              <w:rPr>
                <w:rFonts w:ascii="Arial" w:hAnsi="Arial" w:cs="Arial" w:hint="eastAsia"/>
                <w:b/>
                <w:bCs/>
                <w:color w:val="000000" w:themeColor="text1"/>
                <w:lang w:eastAsia="zh-CN"/>
              </w:rPr>
              <w:t>0</w:t>
            </w:r>
            <w:r>
              <w:rPr>
                <w:rFonts w:ascii="Arial" w:hAnsi="Arial" w:cs="Arial"/>
                <w:b/>
                <w:bCs/>
                <w:color w:val="000000" w:themeColor="text1"/>
                <w:lang w:eastAsia="zh-CN"/>
              </w:rPr>
              <w:t>. Significant associations between inflammatory markers and SF coupling in regions affected by age of smoking initiation</w:t>
            </w:r>
          </w:p>
        </w:tc>
      </w:tr>
      <w:tr w:rsidR="00A546B5">
        <w:trPr>
          <w:trHeight w:val="283"/>
          <w:jc w:val="center"/>
        </w:trPr>
        <w:tc>
          <w:tcPr>
            <w:tcW w:w="1761" w:type="dxa"/>
            <w:tcBorders>
              <w:top w:val="single" w:sz="12" w:space="0" w:color="auto"/>
              <w:bottom w:val="single" w:sz="12" w:space="0" w:color="auto"/>
            </w:tcBorders>
            <w:shd w:val="clear" w:color="auto" w:fill="F2F2F2" w:themeFill="background1" w:themeFillShade="F2"/>
            <w:vAlign w:val="center"/>
          </w:tcPr>
          <w:p w:rsidR="00A546B5" w:rsidRDefault="00000000">
            <w:pPr>
              <w:spacing w:line="200" w:lineRule="exact"/>
              <w:jc w:val="left"/>
              <w:rPr>
                <w:rFonts w:ascii="Arial" w:hAnsi="Arial" w:cs="Arial"/>
                <w:b/>
                <w:bCs/>
                <w:color w:val="000000" w:themeColor="text1"/>
                <w:sz w:val="14"/>
                <w:szCs w:val="14"/>
                <w:lang w:eastAsia="zh-CN"/>
              </w:rPr>
            </w:pPr>
            <w:bookmarkStart w:id="43" w:name="OLE_LINK236"/>
            <w:bookmarkStart w:id="44" w:name="OLE_LINK237"/>
            <w:r>
              <w:rPr>
                <w:rFonts w:ascii="Arial" w:hAnsi="Arial" w:cs="Arial"/>
                <w:b/>
                <w:bCs/>
                <w:color w:val="000000" w:themeColor="text1"/>
                <w:sz w:val="14"/>
                <w:szCs w:val="14"/>
                <w:lang w:eastAsia="zh-CN"/>
              </w:rPr>
              <w:t>Inflammation marker</w:t>
            </w:r>
            <w:bookmarkEnd w:id="43"/>
            <w:bookmarkEnd w:id="44"/>
          </w:p>
        </w:tc>
        <w:tc>
          <w:tcPr>
            <w:tcW w:w="2268" w:type="dxa"/>
            <w:tcBorders>
              <w:top w:val="single" w:sz="12" w:space="0" w:color="auto"/>
              <w:bottom w:val="single" w:sz="12" w:space="0" w:color="auto"/>
            </w:tcBorders>
            <w:shd w:val="clear" w:color="auto" w:fill="F2F2F2" w:themeFill="background1" w:themeFillShade="F2"/>
            <w:vAlign w:val="center"/>
          </w:tcPr>
          <w:p w:rsidR="00A546B5" w:rsidRDefault="00000000">
            <w:pPr>
              <w:spacing w:line="200" w:lineRule="exact"/>
              <w:rPr>
                <w:rFonts w:ascii="Arial" w:hAnsi="Arial" w:cs="Arial"/>
                <w:color w:val="000000" w:themeColor="text1"/>
                <w:sz w:val="14"/>
                <w:szCs w:val="14"/>
              </w:rPr>
            </w:pPr>
            <w:r>
              <w:rPr>
                <w:rFonts w:ascii="Arial" w:hAnsi="Arial" w:cs="Arial"/>
                <w:b/>
                <w:bCs/>
                <w:color w:val="000000" w:themeColor="text1"/>
                <w:sz w:val="14"/>
                <w:szCs w:val="14"/>
                <w:lang w:eastAsia="zh-CN"/>
              </w:rPr>
              <w:t>Brain region</w:t>
            </w:r>
          </w:p>
        </w:tc>
        <w:tc>
          <w:tcPr>
            <w:tcW w:w="1275" w:type="dxa"/>
            <w:tcBorders>
              <w:top w:val="single" w:sz="12" w:space="0" w:color="auto"/>
              <w:bottom w:val="single" w:sz="12" w:space="0" w:color="auto"/>
            </w:tcBorders>
            <w:shd w:val="clear" w:color="auto" w:fill="F2F2F2" w:themeFill="background1" w:themeFillShade="F2"/>
            <w:vAlign w:val="center"/>
          </w:tcPr>
          <w:p w:rsidR="00A546B5" w:rsidRDefault="00000000">
            <w:pPr>
              <w:spacing w:line="200" w:lineRule="exact"/>
              <w:jc w:val="center"/>
              <w:rPr>
                <w:rFonts w:ascii="Arial" w:hAnsi="Arial" w:cs="Arial"/>
                <w:b/>
                <w:bCs/>
                <w:color w:val="000000" w:themeColor="text1"/>
                <w:sz w:val="14"/>
                <w:szCs w:val="14"/>
              </w:rPr>
            </w:pPr>
            <w:r>
              <w:rPr>
                <w:rFonts w:ascii="Arial" w:hAnsi="Arial" w:cs="Arial"/>
                <w:b/>
                <w:bCs/>
                <w:i/>
                <w:iCs/>
                <w:color w:val="000000" w:themeColor="text1"/>
                <w:sz w:val="14"/>
                <w:szCs w:val="14"/>
                <w:lang w:eastAsia="zh-CN"/>
              </w:rPr>
              <w:t>b</w:t>
            </w:r>
            <w:r>
              <w:rPr>
                <w:rFonts w:ascii="Arial" w:hAnsi="Arial" w:cs="Arial"/>
                <w:b/>
                <w:bCs/>
                <w:color w:val="000000" w:themeColor="text1"/>
                <w:sz w:val="14"/>
                <w:szCs w:val="14"/>
                <w:lang w:eastAsia="zh-CN"/>
              </w:rPr>
              <w:t xml:space="preserve"> value</w:t>
            </w:r>
          </w:p>
        </w:tc>
        <w:tc>
          <w:tcPr>
            <w:tcW w:w="1560" w:type="dxa"/>
            <w:tcBorders>
              <w:top w:val="single" w:sz="12" w:space="0" w:color="auto"/>
              <w:bottom w:val="single" w:sz="12" w:space="0" w:color="auto"/>
            </w:tcBorders>
            <w:shd w:val="clear" w:color="auto" w:fill="F2F2F2" w:themeFill="background1" w:themeFillShade="F2"/>
            <w:vAlign w:val="center"/>
          </w:tcPr>
          <w:p w:rsidR="00A546B5" w:rsidRDefault="00000000">
            <w:pPr>
              <w:spacing w:line="200" w:lineRule="exact"/>
              <w:jc w:val="center"/>
              <w:rPr>
                <w:rFonts w:ascii="Arial" w:hAnsi="Arial" w:cs="Arial"/>
                <w:b/>
                <w:bCs/>
                <w:color w:val="000000" w:themeColor="text1"/>
                <w:sz w:val="14"/>
                <w:szCs w:val="14"/>
              </w:rPr>
            </w:pPr>
            <w:r>
              <w:rPr>
                <w:rFonts w:ascii="Arial" w:hAnsi="Arial" w:cs="Arial"/>
                <w:b/>
                <w:bCs/>
                <w:i/>
                <w:iCs/>
                <w:color w:val="000000" w:themeColor="text1"/>
                <w:sz w:val="14"/>
                <w:szCs w:val="14"/>
              </w:rPr>
              <w:t>p</w:t>
            </w:r>
            <w:r>
              <w:rPr>
                <w:rFonts w:ascii="Arial" w:hAnsi="Arial" w:cs="Arial"/>
                <w:b/>
                <w:bCs/>
                <w:color w:val="000000" w:themeColor="text1"/>
                <w:sz w:val="14"/>
                <w:szCs w:val="14"/>
              </w:rPr>
              <w:t xml:space="preserve"> </w:t>
            </w:r>
            <w:r>
              <w:rPr>
                <w:rFonts w:ascii="Arial" w:hAnsi="Arial" w:cs="Arial"/>
                <w:b/>
                <w:bCs/>
                <w:color w:val="000000" w:themeColor="text1"/>
                <w:sz w:val="14"/>
                <w:szCs w:val="14"/>
                <w:lang w:eastAsia="zh-CN"/>
              </w:rPr>
              <w:t>value</w:t>
            </w:r>
          </w:p>
        </w:tc>
        <w:tc>
          <w:tcPr>
            <w:tcW w:w="2409" w:type="dxa"/>
            <w:tcBorders>
              <w:top w:val="single" w:sz="12" w:space="0" w:color="auto"/>
              <w:bottom w:val="single" w:sz="12" w:space="0" w:color="auto"/>
            </w:tcBorders>
            <w:shd w:val="clear" w:color="auto" w:fill="F2F2F2" w:themeFill="background1" w:themeFillShade="F2"/>
            <w:vAlign w:val="center"/>
          </w:tcPr>
          <w:p w:rsidR="00A546B5" w:rsidRDefault="00000000">
            <w:pPr>
              <w:spacing w:line="200" w:lineRule="exact"/>
              <w:jc w:val="center"/>
              <w:rPr>
                <w:rFonts w:ascii="Arial" w:hAnsi="Arial" w:cs="Arial"/>
                <w:b/>
                <w:bCs/>
                <w:color w:val="000000" w:themeColor="text1"/>
                <w:sz w:val="14"/>
                <w:szCs w:val="14"/>
              </w:rPr>
            </w:pPr>
            <w:r>
              <w:rPr>
                <w:rFonts w:ascii="Arial" w:hAnsi="Arial" w:cs="Arial"/>
                <w:b/>
                <w:bCs/>
                <w:i/>
                <w:iCs/>
                <w:color w:val="000000" w:themeColor="text1"/>
                <w:sz w:val="14"/>
                <w:szCs w:val="14"/>
                <w:lang w:eastAsia="zh-CN"/>
              </w:rPr>
              <w:t>p</w:t>
            </w:r>
            <w:r>
              <w:rPr>
                <w:rFonts w:ascii="Arial" w:hAnsi="Arial" w:cs="Arial"/>
                <w:b/>
                <w:bCs/>
                <w:color w:val="000000" w:themeColor="text1"/>
                <w:sz w:val="14"/>
                <w:szCs w:val="14"/>
                <w:vertAlign w:val="subscript"/>
                <w:lang w:eastAsia="zh-CN"/>
              </w:rPr>
              <w:t>-FDR*</w:t>
            </w:r>
          </w:p>
        </w:tc>
      </w:tr>
      <w:tr w:rsidR="00A546B5">
        <w:trPr>
          <w:trHeight w:val="227"/>
          <w:jc w:val="center"/>
        </w:trPr>
        <w:tc>
          <w:tcPr>
            <w:tcW w:w="1761" w:type="dxa"/>
            <w:tcBorders>
              <w:top w:val="single" w:sz="12" w:space="0" w:color="auto"/>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CRP</w:t>
            </w:r>
          </w:p>
        </w:tc>
        <w:tc>
          <w:tcPr>
            <w:tcW w:w="2268" w:type="dxa"/>
            <w:tcBorders>
              <w:top w:val="single" w:sz="12" w:space="0" w:color="auto"/>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R_G_front_middle</w:t>
            </w:r>
          </w:p>
        </w:tc>
        <w:tc>
          <w:tcPr>
            <w:tcW w:w="1275" w:type="dxa"/>
            <w:tcBorders>
              <w:top w:val="single" w:sz="12" w:space="0" w:color="auto"/>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op w:val="single" w:sz="12" w:space="0" w:color="auto"/>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c>
          <w:tcPr>
            <w:tcW w:w="2409" w:type="dxa"/>
            <w:tcBorders>
              <w:top w:val="single" w:sz="12" w:space="0" w:color="auto"/>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R_G_pariet_inf_Angular</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-0.03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L_S_precentral_sup_part</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R_S_front_inf</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-0.03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L_S_front_inf</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R_S_precentral_sup_part</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1.00x10</w:t>
            </w:r>
            <w:r>
              <w:rPr>
                <w:rFonts w:ascii="Arial" w:hAnsi="Arial" w:cs="Arial"/>
                <w:color w:val="000000" w:themeColor="text1"/>
                <w:sz w:val="14"/>
                <w:szCs w:val="14"/>
                <w:vertAlign w:val="superscript"/>
                <w:lang w:eastAsia="zh-CN"/>
              </w:rPr>
              <w:t>-4</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5.56x10</w:t>
            </w:r>
            <w:r>
              <w:rPr>
                <w:rFonts w:ascii="Arial" w:hAnsi="Arial" w:cs="Arial"/>
                <w:color w:val="000000" w:themeColor="text1"/>
                <w:sz w:val="14"/>
                <w:szCs w:val="14"/>
                <w:vertAlign w:val="superscript"/>
                <w:lang w:eastAsia="zh-CN"/>
              </w:rPr>
              <w:t>-4</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R_S_occipital_ant</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1.00x10</w:t>
            </w:r>
            <w:r>
              <w:rPr>
                <w:rFonts w:ascii="Arial" w:hAnsi="Arial" w:cs="Arial"/>
                <w:color w:val="000000" w:themeColor="text1"/>
                <w:sz w:val="14"/>
                <w:szCs w:val="14"/>
                <w:vertAlign w:val="superscript"/>
                <w:lang w:eastAsia="zh-CN"/>
              </w:rPr>
              <w:t>-4</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5.56x10</w:t>
            </w:r>
            <w:r>
              <w:rPr>
                <w:rFonts w:ascii="Arial" w:hAnsi="Arial" w:cs="Arial"/>
                <w:color w:val="000000" w:themeColor="text1"/>
                <w:sz w:val="14"/>
                <w:szCs w:val="14"/>
                <w:vertAlign w:val="superscript"/>
                <w:lang w:eastAsia="zh-CN"/>
              </w:rPr>
              <w:t>-4</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L_G_precentral</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1.00x10</w:t>
            </w:r>
            <w:r>
              <w:rPr>
                <w:rFonts w:ascii="Arial" w:hAnsi="Arial" w:cs="Arial"/>
                <w:color w:val="000000" w:themeColor="text1"/>
                <w:sz w:val="14"/>
                <w:szCs w:val="14"/>
                <w:vertAlign w:val="superscript"/>
                <w:lang w:eastAsia="zh-CN"/>
              </w:rPr>
              <w:t>-4</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5.56x10</w:t>
            </w:r>
            <w:r>
              <w:rPr>
                <w:rFonts w:ascii="Arial" w:hAnsi="Arial" w:cs="Arial"/>
                <w:color w:val="000000" w:themeColor="text1"/>
                <w:sz w:val="14"/>
                <w:szCs w:val="14"/>
                <w:vertAlign w:val="superscript"/>
                <w:lang w:eastAsia="zh-CN"/>
              </w:rPr>
              <w:t>-4</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L_G_temp_sup_Lateral</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1.00x10</w:t>
            </w:r>
            <w:r>
              <w:rPr>
                <w:rFonts w:ascii="Arial" w:hAnsi="Arial" w:cs="Arial"/>
                <w:color w:val="000000" w:themeColor="text1"/>
                <w:sz w:val="14"/>
                <w:szCs w:val="14"/>
                <w:vertAlign w:val="superscript"/>
                <w:lang w:eastAsia="zh-CN"/>
              </w:rPr>
              <w:t>-4</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5.56x10</w:t>
            </w:r>
            <w:r>
              <w:rPr>
                <w:rFonts w:ascii="Arial" w:hAnsi="Arial" w:cs="Arial"/>
                <w:color w:val="000000" w:themeColor="text1"/>
                <w:sz w:val="14"/>
                <w:szCs w:val="14"/>
                <w:vertAlign w:val="superscript"/>
                <w:lang w:eastAsia="zh-CN"/>
              </w:rPr>
              <w:t>-4</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R_S_front_sup</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4.00x10</w:t>
            </w:r>
            <w:r>
              <w:rPr>
                <w:rFonts w:ascii="Arial" w:hAnsi="Arial" w:cs="Arial"/>
                <w:color w:val="000000" w:themeColor="text1"/>
                <w:sz w:val="14"/>
                <w:szCs w:val="14"/>
                <w:vertAlign w:val="superscript"/>
                <w:lang w:eastAsia="zh-CN"/>
              </w:rPr>
              <w:t>-4</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2.00x10</w:t>
            </w:r>
            <w:r>
              <w:rPr>
                <w:rFonts w:ascii="Arial" w:hAnsi="Arial" w:cs="Arial"/>
                <w:color w:val="000000" w:themeColor="text1"/>
                <w:sz w:val="14"/>
                <w:szCs w:val="14"/>
                <w:vertAlign w:val="superscript"/>
                <w:lang w:eastAsia="zh-CN"/>
              </w:rPr>
              <w:t>-3</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R_S_precentral_inf_part</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5.00x10</w:t>
            </w:r>
            <w:r>
              <w:rPr>
                <w:rFonts w:ascii="Arial" w:hAnsi="Arial" w:cs="Arial"/>
                <w:color w:val="000000" w:themeColor="text1"/>
                <w:sz w:val="14"/>
                <w:szCs w:val="14"/>
                <w:vertAlign w:val="superscript"/>
                <w:lang w:eastAsia="zh-CN"/>
              </w:rPr>
              <w:t>-4</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2.27x10</w:t>
            </w:r>
            <w:r>
              <w:rPr>
                <w:rFonts w:ascii="Arial" w:hAnsi="Arial" w:cs="Arial"/>
                <w:color w:val="000000" w:themeColor="text1"/>
                <w:sz w:val="14"/>
                <w:szCs w:val="14"/>
                <w:vertAlign w:val="superscript"/>
                <w:lang w:eastAsia="zh-CN"/>
              </w:rPr>
              <w:t>-3</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L_S_front_sup</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1.50x10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6.15x10</w:t>
            </w:r>
            <w:r>
              <w:rPr>
                <w:rFonts w:ascii="Arial" w:hAnsi="Arial" w:cs="Arial"/>
                <w:color w:val="000000" w:themeColor="text1"/>
                <w:sz w:val="14"/>
                <w:szCs w:val="14"/>
                <w:vertAlign w:val="superscript"/>
                <w:lang w:eastAsia="zh-CN"/>
              </w:rPr>
              <w:t>-3</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L_S_oc_sup_and_transversal</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1.60x10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6.15x10</w:t>
            </w:r>
            <w:r>
              <w:rPr>
                <w:rFonts w:ascii="Arial" w:hAnsi="Arial" w:cs="Arial"/>
                <w:color w:val="000000" w:themeColor="text1"/>
                <w:sz w:val="14"/>
                <w:szCs w:val="14"/>
                <w:vertAlign w:val="superscript"/>
                <w:lang w:eastAsia="zh-CN"/>
              </w:rPr>
              <w:t>-3</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R_G_and_S_cingul_Ant</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2.20x10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7.86x10</w:t>
            </w:r>
            <w:r>
              <w:rPr>
                <w:rFonts w:ascii="Arial" w:hAnsi="Arial" w:cs="Arial"/>
                <w:color w:val="000000" w:themeColor="text1"/>
                <w:sz w:val="14"/>
                <w:szCs w:val="14"/>
                <w:vertAlign w:val="superscript"/>
                <w:lang w:eastAsia="zh-CN"/>
              </w:rPr>
              <w:t>-3</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R_S_subparietal</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4.30x10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.01 </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L_G_front_middle</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-0.01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.01 </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.04 </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L_S_suborbital</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-0.01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.01 </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.04 </w:t>
            </w:r>
          </w:p>
        </w:tc>
      </w:tr>
      <w:tr w:rsidR="00A546B5">
        <w:trPr>
          <w:trHeight w:val="227"/>
          <w:jc w:val="center"/>
        </w:trPr>
        <w:tc>
          <w:tcPr>
            <w:tcW w:w="1761" w:type="dxa"/>
            <w:tcBorders>
              <w:tl2br w:val="nil"/>
              <w:tr2bl w:val="nil"/>
            </w:tcBorders>
            <w:vAlign w:val="center"/>
          </w:tcPr>
          <w:p w:rsidR="00A546B5" w:rsidRDefault="00A546B5">
            <w:pPr>
              <w:spacing w:line="200" w:lineRule="exact"/>
              <w:jc w:val="left"/>
              <w:rPr>
                <w:rFonts w:ascii="Arial" w:hAnsi="Arial" w:cs="Arial"/>
                <w:color w:val="000000" w:themeColor="text1"/>
                <w:sz w:val="14"/>
                <w:szCs w:val="14"/>
              </w:rPr>
            </w:pPr>
          </w:p>
        </w:tc>
        <w:tc>
          <w:tcPr>
            <w:tcW w:w="2268" w:type="dxa"/>
            <w:tcBorders>
              <w:tl2br w:val="nil"/>
              <w:tr2bl w:val="nil"/>
            </w:tcBorders>
            <w:vAlign w:val="center"/>
          </w:tcPr>
          <w:p w:rsidR="00A546B5" w:rsidRDefault="00A546B5">
            <w:pPr>
              <w:spacing w:line="200" w:lineRule="exact"/>
              <w:rPr>
                <w:rFonts w:ascii="Arial" w:hAnsi="Arial" w:cs="Arial"/>
                <w:color w:val="000000" w:themeColor="text1"/>
                <w:sz w:val="14"/>
                <w:szCs w:val="14"/>
              </w:rPr>
            </w:pPr>
          </w:p>
        </w:tc>
        <w:tc>
          <w:tcPr>
            <w:tcW w:w="1275"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1560"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409"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r>
      <w:tr w:rsidR="00A546B5">
        <w:trPr>
          <w:trHeight w:val="227"/>
          <w:jc w:val="center"/>
        </w:trPr>
        <w:tc>
          <w:tcPr>
            <w:tcW w:w="1761"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Leukocyte</w:t>
            </w: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L_S_precentral_sup_part</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4.00x10</w:t>
            </w:r>
            <w:r>
              <w:rPr>
                <w:rFonts w:ascii="Arial" w:hAnsi="Arial" w:cs="Arial"/>
                <w:color w:val="000000" w:themeColor="text1"/>
                <w:sz w:val="14"/>
                <w:szCs w:val="14"/>
                <w:vertAlign w:val="superscript"/>
                <w:lang w:eastAsia="zh-CN"/>
              </w:rPr>
              <w:t>-4</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.01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R_S_precentral_sup_part</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4.00x10</w:t>
            </w:r>
            <w:r>
              <w:rPr>
                <w:rFonts w:ascii="Arial" w:hAnsi="Arial" w:cs="Arial"/>
                <w:color w:val="000000" w:themeColor="text1"/>
                <w:sz w:val="14"/>
                <w:szCs w:val="14"/>
                <w:vertAlign w:val="superscript"/>
                <w:lang w:eastAsia="zh-CN"/>
              </w:rPr>
              <w:t>-4</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.01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R_G_pariet_inf_Angular</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1.60x10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.02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R_G_and_S_paracentral</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1.90x10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.02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R_G_and_S_occipital_inf</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3.80x10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.03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L_caudate nucleus</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-0.01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4.70x10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.03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R_G_front_middle</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-0.01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4.70x10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.03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L_S_oc_middle_and_Lunatus</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0.01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5.20x10-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.03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A546B5">
            <w:pPr>
              <w:spacing w:line="200" w:lineRule="exact"/>
              <w:rPr>
                <w:rFonts w:ascii="Arial" w:hAnsi="Arial" w:cs="Arial"/>
                <w:color w:val="000000" w:themeColor="text1"/>
                <w:sz w:val="14"/>
                <w:szCs w:val="14"/>
              </w:rPr>
            </w:pPr>
          </w:p>
        </w:tc>
        <w:tc>
          <w:tcPr>
            <w:tcW w:w="1275"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1560"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409"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r>
      <w:tr w:rsidR="00A546B5">
        <w:trPr>
          <w:trHeight w:val="227"/>
          <w:jc w:val="center"/>
        </w:trPr>
        <w:tc>
          <w:tcPr>
            <w:tcW w:w="1761"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Lymphocyte</w:t>
            </w: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R_S_front_inf</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&lt;2x10</w:t>
            </w:r>
            <w:r>
              <w:rPr>
                <w:rFonts w:ascii="Arial" w:hAnsi="Arial" w:cs="Arial"/>
                <w:color w:val="000000" w:themeColor="text1"/>
                <w:sz w:val="14"/>
                <w:szCs w:val="14"/>
                <w:vertAlign w:val="superscript"/>
                <w:lang w:eastAsia="zh-CN"/>
              </w:rPr>
              <w:t>-16</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R_G_front_middle</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5.00x10</w:t>
            </w:r>
            <w:r>
              <w:rPr>
                <w:rFonts w:ascii="Arial" w:hAnsi="Arial" w:cs="Arial"/>
                <w:color w:val="000000" w:themeColor="text1"/>
                <w:sz w:val="14"/>
                <w:szCs w:val="14"/>
                <w:vertAlign w:val="superscript"/>
                <w:lang w:eastAsia="zh-CN"/>
              </w:rPr>
              <w:t>-4</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.01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R_S_precentral_inf_part</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1.20x10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.01</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L_S_precentral_sup_part</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1.30x10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.01</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R_S_precentral_sup_part</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1.40x10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.01</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R_G_pariet_inf_Angular</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1.70x10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.01</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R_G_and_S_cingul_Mid_Ant</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0.01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6.80x10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.05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A546B5">
            <w:pPr>
              <w:spacing w:line="200" w:lineRule="exact"/>
              <w:rPr>
                <w:rFonts w:ascii="Arial" w:hAnsi="Arial" w:cs="Arial"/>
                <w:color w:val="000000" w:themeColor="text1"/>
                <w:sz w:val="14"/>
                <w:szCs w:val="14"/>
              </w:rPr>
            </w:pPr>
          </w:p>
        </w:tc>
        <w:tc>
          <w:tcPr>
            <w:tcW w:w="1275"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1560"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409"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r>
      <w:tr w:rsidR="00A546B5">
        <w:trPr>
          <w:trHeight w:val="227"/>
          <w:jc w:val="center"/>
        </w:trPr>
        <w:tc>
          <w:tcPr>
            <w:tcW w:w="1761"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Lymphocyte %</w:t>
            </w: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L_G_temp_sup_G_T_transv</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0.02</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6.00x10</w:t>
            </w:r>
            <w:r>
              <w:rPr>
                <w:rFonts w:ascii="Arial" w:hAnsi="Arial" w:cs="Arial"/>
                <w:color w:val="000000" w:themeColor="text1"/>
                <w:sz w:val="14"/>
                <w:szCs w:val="14"/>
                <w:vertAlign w:val="superscript"/>
                <w:lang w:eastAsia="zh-CN"/>
              </w:rPr>
              <w:t>-4</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.03</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A546B5">
            <w:pPr>
              <w:spacing w:line="200" w:lineRule="exact"/>
              <w:rPr>
                <w:rFonts w:ascii="Arial" w:hAnsi="Arial" w:cs="Arial"/>
                <w:color w:val="000000" w:themeColor="text1"/>
                <w:sz w:val="14"/>
                <w:szCs w:val="14"/>
              </w:rPr>
            </w:pPr>
          </w:p>
        </w:tc>
        <w:tc>
          <w:tcPr>
            <w:tcW w:w="1275"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1560"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409"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r>
      <w:tr w:rsidR="00A546B5">
        <w:trPr>
          <w:trHeight w:val="227"/>
          <w:jc w:val="center"/>
        </w:trPr>
        <w:tc>
          <w:tcPr>
            <w:tcW w:w="1761"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Monocyte</w:t>
            </w: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R_S_precentral_sup_part</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1.10x10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.03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L_S_oc_sup_and_transversal</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1.30x10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.03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L_caudate nucleus</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1.50x10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.03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A546B5">
            <w:pPr>
              <w:spacing w:line="200" w:lineRule="exact"/>
              <w:rPr>
                <w:rFonts w:ascii="Arial" w:hAnsi="Arial" w:cs="Arial"/>
                <w:color w:val="000000" w:themeColor="text1"/>
                <w:sz w:val="14"/>
                <w:szCs w:val="14"/>
              </w:rPr>
            </w:pPr>
          </w:p>
        </w:tc>
        <w:tc>
          <w:tcPr>
            <w:tcW w:w="1275"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1560"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409"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r>
      <w:tr w:rsidR="00A546B5">
        <w:trPr>
          <w:trHeight w:val="227"/>
          <w:jc w:val="center"/>
        </w:trPr>
        <w:tc>
          <w:tcPr>
            <w:tcW w:w="1761"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Neutrophill %</w:t>
            </w: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L_G_temp_sup_G_T_transv</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-0.02</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9.00x10</w:t>
            </w:r>
            <w:r>
              <w:rPr>
                <w:rFonts w:ascii="Arial" w:hAnsi="Arial" w:cs="Arial"/>
                <w:color w:val="000000" w:themeColor="text1"/>
                <w:sz w:val="14"/>
                <w:szCs w:val="14"/>
                <w:vertAlign w:val="superscript"/>
                <w:lang w:eastAsia="zh-CN"/>
              </w:rPr>
              <w:t>-4</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.05</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A546B5">
            <w:pPr>
              <w:spacing w:line="200" w:lineRule="exact"/>
              <w:rPr>
                <w:rFonts w:ascii="Arial" w:hAnsi="Arial" w:cs="Arial"/>
                <w:color w:val="000000" w:themeColor="text1"/>
                <w:sz w:val="14"/>
                <w:szCs w:val="14"/>
              </w:rPr>
            </w:pPr>
          </w:p>
        </w:tc>
        <w:tc>
          <w:tcPr>
            <w:tcW w:w="1275"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1560"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409"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r>
      <w:tr w:rsidR="00A546B5">
        <w:trPr>
          <w:trHeight w:val="227"/>
          <w:jc w:val="center"/>
        </w:trPr>
        <w:tc>
          <w:tcPr>
            <w:tcW w:w="1761"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Platelet</w:t>
            </w: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R_S_front_sup</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8.00x10</w:t>
            </w:r>
            <w:r>
              <w:rPr>
                <w:rFonts w:ascii="Arial" w:hAnsi="Arial" w:cs="Arial"/>
                <w:color w:val="000000" w:themeColor="text1"/>
                <w:sz w:val="14"/>
                <w:szCs w:val="14"/>
                <w:vertAlign w:val="superscript"/>
                <w:lang w:eastAsia="zh-CN"/>
              </w:rPr>
              <w:t>-4</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.02 </w:t>
            </w:r>
          </w:p>
        </w:tc>
      </w:tr>
      <w:tr w:rsidR="00A546B5">
        <w:trPr>
          <w:trHeight w:val="227"/>
          <w:jc w:val="center"/>
        </w:trPr>
        <w:tc>
          <w:tcPr>
            <w:tcW w:w="1761" w:type="dxa"/>
            <w:tcBorders>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R_G_pariet_inf_Angular</w:t>
            </w:r>
          </w:p>
        </w:tc>
        <w:tc>
          <w:tcPr>
            <w:tcW w:w="1275"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1.30x10</w:t>
            </w:r>
            <w:r>
              <w:rPr>
                <w:rFonts w:ascii="Arial" w:hAnsi="Arial" w:cs="Arial"/>
                <w:color w:val="000000" w:themeColor="text1"/>
                <w:sz w:val="14"/>
                <w:szCs w:val="14"/>
                <w:vertAlign w:val="superscript"/>
                <w:lang w:eastAsia="zh-CN"/>
              </w:rPr>
              <w:t>-3</w:t>
            </w:r>
          </w:p>
        </w:tc>
        <w:tc>
          <w:tcPr>
            <w:tcW w:w="2409" w:type="dxa"/>
            <w:tcBorders>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.02 </w:t>
            </w:r>
          </w:p>
        </w:tc>
      </w:tr>
      <w:tr w:rsidR="00A546B5">
        <w:trPr>
          <w:trHeight w:val="227"/>
          <w:jc w:val="center"/>
        </w:trPr>
        <w:tc>
          <w:tcPr>
            <w:tcW w:w="1761" w:type="dxa"/>
            <w:tcBorders>
              <w:bottom w:val="single" w:sz="12" w:space="0" w:color="auto"/>
              <w:tl2br w:val="nil"/>
              <w:tr2bl w:val="nil"/>
            </w:tcBorders>
            <w:vAlign w:val="center"/>
          </w:tcPr>
          <w:p w:rsidR="00A546B5" w:rsidRDefault="00A546B5">
            <w:pPr>
              <w:spacing w:line="200" w:lineRule="exact"/>
              <w:jc w:val="center"/>
              <w:rPr>
                <w:rFonts w:ascii="Arial" w:hAnsi="Arial" w:cs="Arial"/>
                <w:color w:val="000000" w:themeColor="text1"/>
                <w:sz w:val="14"/>
                <w:szCs w:val="14"/>
              </w:rPr>
            </w:pPr>
          </w:p>
        </w:tc>
        <w:tc>
          <w:tcPr>
            <w:tcW w:w="2268" w:type="dxa"/>
            <w:tcBorders>
              <w:bottom w:val="single" w:sz="12" w:space="0" w:color="auto"/>
              <w:tl2br w:val="nil"/>
              <w:tr2bl w:val="nil"/>
            </w:tcBorders>
            <w:vAlign w:val="center"/>
          </w:tcPr>
          <w:p w:rsidR="00A546B5" w:rsidRDefault="00000000">
            <w:pPr>
              <w:spacing w:line="200" w:lineRule="exact"/>
              <w:rPr>
                <w:rFonts w:ascii="Arial" w:hAnsi="Arial" w:cs="Arial"/>
                <w:color w:val="000000" w:themeColor="text1"/>
                <w:sz w:val="14"/>
                <w:szCs w:val="14"/>
              </w:rPr>
            </w:pPr>
            <w:r>
              <w:rPr>
                <w:rFonts w:ascii="Arial" w:hAnsi="Arial" w:cs="Arial"/>
                <w:color w:val="000000" w:themeColor="text1"/>
                <w:sz w:val="14"/>
                <w:szCs w:val="14"/>
                <w:lang w:eastAsia="zh-CN"/>
              </w:rPr>
              <w:t>L_G_temp_sup_G_T_transv</w:t>
            </w:r>
          </w:p>
        </w:tc>
        <w:tc>
          <w:tcPr>
            <w:tcW w:w="1275" w:type="dxa"/>
            <w:tcBorders>
              <w:bottom w:val="single" w:sz="12" w:space="0" w:color="auto"/>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-0.02 </w:t>
            </w:r>
          </w:p>
        </w:tc>
        <w:tc>
          <w:tcPr>
            <w:tcW w:w="1560" w:type="dxa"/>
            <w:tcBorders>
              <w:bottom w:val="single" w:sz="12" w:space="0" w:color="auto"/>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1.40x10</w:t>
            </w:r>
            <w:r>
              <w:rPr>
                <w:rFonts w:ascii="Arial" w:hAnsi="Arial" w:cs="Arial"/>
                <w:color w:val="000000" w:themeColor="text1"/>
                <w:sz w:val="14"/>
                <w:szCs w:val="14"/>
                <w:vertAlign w:val="superscript"/>
                <w:lang w:eastAsia="zh-CN"/>
              </w:rPr>
              <w:t>-3</w:t>
            </w:r>
          </w:p>
        </w:tc>
        <w:tc>
          <w:tcPr>
            <w:tcW w:w="2409" w:type="dxa"/>
            <w:tcBorders>
              <w:bottom w:val="single" w:sz="12" w:space="0" w:color="auto"/>
              <w:tl2br w:val="nil"/>
              <w:tr2bl w:val="nil"/>
            </w:tcBorders>
            <w:vAlign w:val="center"/>
          </w:tcPr>
          <w:p w:rsidR="00A546B5" w:rsidRDefault="00000000">
            <w:pPr>
              <w:spacing w:line="200" w:lineRule="exact"/>
              <w:jc w:val="center"/>
              <w:rPr>
                <w:rFonts w:ascii="Arial" w:hAnsi="Arial" w:cs="Arial"/>
                <w:color w:val="000000" w:themeColor="text1"/>
                <w:sz w:val="14"/>
                <w:szCs w:val="14"/>
              </w:rPr>
            </w:pPr>
            <w:r>
              <w:rPr>
                <w:rFonts w:ascii="Arial" w:hAnsi="Arial" w:cs="Arial"/>
                <w:color w:val="000000" w:themeColor="text1"/>
                <w:sz w:val="14"/>
                <w:szCs w:val="14"/>
                <w:lang w:eastAsia="zh-CN"/>
              </w:rPr>
              <w:t xml:space="preserve">.02 </w:t>
            </w:r>
          </w:p>
        </w:tc>
      </w:tr>
      <w:tr w:rsidR="00A546B5">
        <w:trPr>
          <w:trHeight w:val="227"/>
          <w:jc w:val="center"/>
        </w:trPr>
        <w:tc>
          <w:tcPr>
            <w:tcW w:w="9273" w:type="dxa"/>
            <w:gridSpan w:val="5"/>
            <w:tcBorders>
              <w:top w:val="single" w:sz="12" w:space="0" w:color="auto"/>
              <w:bottom w:val="single" w:sz="8" w:space="0" w:color="FFFFFF" w:themeColor="background1"/>
              <w:tl2br w:val="nil"/>
              <w:tr2bl w:val="nil"/>
            </w:tcBorders>
          </w:tcPr>
          <w:p w:rsidR="00A546B5" w:rsidRDefault="00000000">
            <w:pPr>
              <w:rPr>
                <w:rFonts w:ascii="Arial" w:hAnsi="Arial" w:cs="Arial"/>
                <w:color w:val="000000" w:themeColor="text1"/>
                <w:sz w:val="14"/>
                <w:szCs w:val="14"/>
              </w:rPr>
            </w:pPr>
            <w:r>
              <w:rPr>
                <w:rFonts w:ascii="Arial" w:eastAsia="宋体" w:hAnsi="Arial" w:cs="Arial"/>
                <w:color w:val="000000" w:themeColor="text1"/>
                <w:kern w:val="2"/>
                <w:sz w:val="14"/>
                <w:szCs w:val="14"/>
                <w:lang w:eastAsia="zh-CN"/>
              </w:rPr>
              <w:t xml:space="preserve">*All p values were two-sided. The </w:t>
            </w:r>
            <w:r>
              <w:rPr>
                <w:rFonts w:ascii="Arial" w:hAnsi="Arial" w:cs="Arial"/>
                <w:i/>
                <w:iCs/>
                <w:color w:val="000000" w:themeColor="text1"/>
                <w:sz w:val="14"/>
                <w:szCs w:val="14"/>
              </w:rPr>
              <w:t>p</w:t>
            </w:r>
            <w:r>
              <w:rPr>
                <w:rFonts w:ascii="Arial" w:hAnsi="Arial" w:cs="Arial"/>
                <w:color w:val="000000" w:themeColor="text1"/>
                <w:sz w:val="14"/>
                <w:szCs w:val="14"/>
                <w:vertAlign w:val="subscript"/>
                <w:lang w:eastAsia="zh-CN"/>
              </w:rPr>
              <w:t>-FDR</w:t>
            </w:r>
            <w:r>
              <w:rPr>
                <w:rFonts w:ascii="Arial" w:eastAsia="宋体" w:hAnsi="Arial" w:cs="Arial"/>
                <w:color w:val="000000" w:themeColor="text1"/>
                <w:kern w:val="2"/>
                <w:sz w:val="14"/>
                <w:szCs w:val="14"/>
                <w:lang w:eastAsia="zh-CN"/>
              </w:rPr>
              <w:t xml:space="preserve"> values were calculated using the Benjamini-Hochberg FDR method.</w:t>
            </w:r>
          </w:p>
        </w:tc>
      </w:tr>
    </w:tbl>
    <w:p w:rsidR="00A546B5" w:rsidRDefault="00A546B5">
      <w:pPr>
        <w:rPr>
          <w:rFonts w:ascii="Arial" w:hAnsi="Arial" w:cs="Arial"/>
          <w:color w:val="000000" w:themeColor="text1"/>
          <w:sz w:val="20"/>
          <w:szCs w:val="20"/>
          <w:lang w:eastAsia="zh-CN"/>
        </w:rPr>
        <w:sectPr w:rsidR="00A546B5">
          <w:pgSz w:w="11900" w:h="16840"/>
          <w:pgMar w:top="1417" w:right="1417" w:bottom="1417" w:left="1417" w:header="708" w:footer="708" w:gutter="0"/>
          <w:cols w:space="708"/>
          <w:docGrid w:linePitch="360"/>
        </w:sectPr>
      </w:pPr>
    </w:p>
    <w:tbl>
      <w:tblPr>
        <w:tblStyle w:val="af"/>
        <w:tblpPr w:leftFromText="180" w:rightFromText="180" w:vertAnchor="page" w:horzAnchor="page" w:tblpX="871" w:tblpY="1484"/>
        <w:tblOverlap w:val="never"/>
        <w:tblW w:w="5784"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6"/>
        <w:gridCol w:w="2259"/>
        <w:gridCol w:w="669"/>
        <w:gridCol w:w="940"/>
        <w:gridCol w:w="682"/>
        <w:gridCol w:w="176"/>
        <w:gridCol w:w="709"/>
        <w:gridCol w:w="833"/>
        <w:gridCol w:w="1030"/>
        <w:gridCol w:w="833"/>
        <w:gridCol w:w="1149"/>
        <w:gridCol w:w="52"/>
      </w:tblGrid>
      <w:tr w:rsidR="00A546B5">
        <w:trPr>
          <w:trHeight w:val="283"/>
        </w:trPr>
        <w:tc>
          <w:tcPr>
            <w:tcW w:w="5000" w:type="pct"/>
            <w:gridSpan w:val="12"/>
            <w:tcBorders>
              <w:top w:val="nil"/>
              <w:bottom w:val="single" w:sz="12" w:space="0" w:color="auto"/>
            </w:tcBorders>
            <w:vAlign w:val="center"/>
          </w:tcPr>
          <w:p w:rsidR="00A546B5" w:rsidRDefault="00000000">
            <w:pPr>
              <w:rPr>
                <w:rFonts w:ascii="Arial" w:eastAsia="宋体" w:hAnsi="Arial" w:cs="Arial"/>
                <w:b/>
                <w:bCs/>
                <w:color w:val="000000" w:themeColor="text1"/>
              </w:rPr>
            </w:pPr>
            <w:r>
              <w:rPr>
                <w:rFonts w:ascii="Arial" w:eastAsia="PingFang SC" w:hAnsi="Arial" w:cs="Arial"/>
                <w:b/>
                <w:bCs/>
                <w:color w:val="000000" w:themeColor="text1"/>
                <w:lang w:eastAsia="zh-CN"/>
              </w:rPr>
              <w:lastRenderedPageBreak/>
              <w:t>e</w:t>
            </w:r>
            <w:r>
              <w:rPr>
                <w:rFonts w:ascii="Arial" w:eastAsia="PingFang SC" w:hAnsi="Arial" w:cs="Arial"/>
                <w:b/>
                <w:bCs/>
                <w:color w:val="000000" w:themeColor="text1"/>
              </w:rPr>
              <w:t>Table 2</w:t>
            </w:r>
            <w:r>
              <w:rPr>
                <w:rFonts w:ascii="Arial" w:eastAsia="PingFang SC" w:hAnsi="Arial" w:cs="Arial" w:hint="eastAsia"/>
                <w:b/>
                <w:bCs/>
                <w:color w:val="000000" w:themeColor="text1"/>
                <w:lang w:eastAsia="zh-CN"/>
              </w:rPr>
              <w:t>1</w:t>
            </w:r>
            <w:r>
              <w:rPr>
                <w:rFonts w:ascii="Arial" w:eastAsia="PingFang SC" w:hAnsi="Arial" w:cs="Arial"/>
                <w:b/>
                <w:bCs/>
                <w:color w:val="000000" w:themeColor="text1"/>
              </w:rPr>
              <w:t>.</w:t>
            </w:r>
            <w:r>
              <w:rPr>
                <w:rFonts w:ascii="Arial" w:eastAsia="PingFang SC" w:hAnsi="Arial" w:cs="Arial"/>
                <w:color w:val="000000" w:themeColor="text1"/>
              </w:rPr>
              <w:t xml:space="preserve"> </w:t>
            </w:r>
            <w:r>
              <w:rPr>
                <w:rFonts w:ascii="Arial" w:eastAsia="PingFang SC" w:hAnsi="Arial" w:cs="Arial"/>
                <w:b/>
                <w:bCs/>
                <w:color w:val="000000" w:themeColor="text1"/>
              </w:rPr>
              <w:t xml:space="preserve">Mediating effect of inflammatory markers on the relationship between childhood smoking initiation and </w:t>
            </w:r>
            <w:r>
              <w:rPr>
                <w:rFonts w:ascii="Arial" w:hAnsi="Arial" w:cs="Arial"/>
                <w:b/>
                <w:bCs/>
                <w:color w:val="000000" w:themeColor="text1"/>
                <w:lang w:eastAsia="zh-CN"/>
              </w:rPr>
              <w:t xml:space="preserve">SF coupling </w:t>
            </w:r>
            <w:r>
              <w:rPr>
                <w:rFonts w:ascii="Arial" w:eastAsia="PingFang SC" w:hAnsi="Arial" w:cs="Arial"/>
                <w:b/>
                <w:bCs/>
                <w:color w:val="000000" w:themeColor="text1"/>
              </w:rPr>
              <w:t>in critical regions</w:t>
            </w:r>
          </w:p>
        </w:tc>
      </w:tr>
      <w:tr w:rsidR="00A546B5">
        <w:trPr>
          <w:gridAfter w:val="1"/>
          <w:wAfter w:w="22" w:type="pct"/>
          <w:trHeight w:val="283"/>
        </w:trPr>
        <w:tc>
          <w:tcPr>
            <w:tcW w:w="551"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sz w:val="14"/>
                <w:szCs w:val="14"/>
              </w:rPr>
              <w:t>Inflammation mediator</w:t>
            </w:r>
          </w:p>
        </w:tc>
        <w:tc>
          <w:tcPr>
            <w:tcW w:w="1077" w:type="pct"/>
            <w:vMerge w:val="restart"/>
            <w:tcBorders>
              <w:top w:val="single" w:sz="12" w:space="0" w:color="auto"/>
              <w:tl2br w:val="nil"/>
              <w:tr2bl w:val="nil"/>
            </w:tcBorders>
            <w:shd w:val="clear" w:color="auto" w:fill="F1F1F1"/>
            <w:vAlign w:val="center"/>
          </w:tcPr>
          <w:p w:rsidR="00A546B5" w:rsidRDefault="00000000">
            <w:pPr>
              <w:rPr>
                <w:rFonts w:ascii="Arial" w:eastAsia="宋体" w:hAnsi="Arial" w:cs="Arial"/>
                <w:b/>
                <w:bCs/>
                <w:color w:val="000000" w:themeColor="text1"/>
                <w:sz w:val="14"/>
                <w:szCs w:val="14"/>
              </w:rPr>
            </w:pPr>
            <w:r>
              <w:rPr>
                <w:rFonts w:ascii="Arial" w:eastAsia="宋体" w:hAnsi="Arial" w:cs="Arial"/>
                <w:b/>
                <w:bCs/>
                <w:color w:val="000000" w:themeColor="text1"/>
                <w:sz w:val="14"/>
                <w:szCs w:val="14"/>
                <w:lang w:eastAsia="zh-CN"/>
              </w:rPr>
              <w:t>Brain region</w:t>
            </w:r>
          </w:p>
        </w:tc>
        <w:tc>
          <w:tcPr>
            <w:tcW w:w="1514" w:type="pct"/>
            <w:gridSpan w:val="5"/>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Proportion Mediated (%)</w:t>
            </w:r>
          </w:p>
        </w:tc>
        <w:tc>
          <w:tcPr>
            <w:tcW w:w="397"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a</w:t>
            </w:r>
          </w:p>
        </w:tc>
        <w:tc>
          <w:tcPr>
            <w:tcW w:w="491"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a</w:t>
            </w:r>
          </w:p>
        </w:tc>
        <w:tc>
          <w:tcPr>
            <w:tcW w:w="397"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b</w:t>
            </w:r>
          </w:p>
        </w:tc>
        <w:tc>
          <w:tcPr>
            <w:tcW w:w="548"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b</w:t>
            </w:r>
          </w:p>
        </w:tc>
      </w:tr>
      <w:tr w:rsidR="00A546B5">
        <w:trPr>
          <w:gridAfter w:val="1"/>
          <w:wAfter w:w="22" w:type="pct"/>
          <w:trHeight w:val="283"/>
        </w:trPr>
        <w:tc>
          <w:tcPr>
            <w:tcW w:w="551" w:type="pct"/>
            <w:vMerge/>
            <w:tcBorders>
              <w:bottom w:val="single" w:sz="12" w:space="0" w:color="000000"/>
              <w:tl2br w:val="nil"/>
              <w:tr2bl w:val="nil"/>
            </w:tcBorders>
            <w:shd w:val="clear" w:color="auto" w:fill="F1F1F1"/>
            <w:vAlign w:val="center"/>
          </w:tcPr>
          <w:p w:rsidR="00A546B5" w:rsidRDefault="00A546B5">
            <w:pPr>
              <w:jc w:val="center"/>
              <w:rPr>
                <w:rFonts w:ascii="Arial" w:eastAsia="宋体" w:hAnsi="Arial" w:cs="Arial"/>
                <w:color w:val="000000" w:themeColor="text1"/>
                <w:sz w:val="14"/>
                <w:szCs w:val="14"/>
              </w:rPr>
            </w:pPr>
          </w:p>
        </w:tc>
        <w:tc>
          <w:tcPr>
            <w:tcW w:w="1077"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319"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 xml:space="preserve"> Value</w:t>
            </w:r>
          </w:p>
        </w:tc>
        <w:tc>
          <w:tcPr>
            <w:tcW w:w="448"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95 CI (Lower)</w:t>
            </w:r>
          </w:p>
        </w:tc>
        <w:tc>
          <w:tcPr>
            <w:tcW w:w="409" w:type="pct"/>
            <w:gridSpan w:val="2"/>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95 CI</w:t>
            </w:r>
          </w:p>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(Upper)</w:t>
            </w:r>
          </w:p>
        </w:tc>
        <w:tc>
          <w:tcPr>
            <w:tcW w:w="336"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w:t>
            </w:r>
          </w:p>
        </w:tc>
        <w:tc>
          <w:tcPr>
            <w:tcW w:w="397"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491"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397"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548"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r>
      <w:tr w:rsidR="00A546B5">
        <w:trPr>
          <w:gridAfter w:val="1"/>
          <w:wAfter w:w="22" w:type="pct"/>
          <w:trHeight w:val="283"/>
        </w:trPr>
        <w:tc>
          <w:tcPr>
            <w:tcW w:w="551"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lang w:bidi="ar"/>
              </w:rPr>
            </w:pPr>
            <w:r>
              <w:rPr>
                <w:rFonts w:ascii="Arial" w:eastAsia="宋体" w:hAnsi="Arial" w:cs="Arial"/>
                <w:color w:val="000000" w:themeColor="text1"/>
                <w:sz w:val="14"/>
                <w:szCs w:val="14"/>
                <w:lang w:eastAsia="zh-CN"/>
              </w:rPr>
              <w:t>CRP</w:t>
            </w:r>
          </w:p>
        </w:tc>
        <w:tc>
          <w:tcPr>
            <w:tcW w:w="1077" w:type="pct"/>
            <w:tcBorders>
              <w:top w:val="single" w:sz="12" w:space="0" w:color="000000"/>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R_G_front_middle</w:t>
            </w:r>
          </w:p>
        </w:tc>
        <w:tc>
          <w:tcPr>
            <w:tcW w:w="319"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7.60</w:t>
            </w:r>
          </w:p>
        </w:tc>
        <w:tc>
          <w:tcPr>
            <w:tcW w:w="448"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2.46</w:t>
            </w:r>
          </w:p>
        </w:tc>
        <w:tc>
          <w:tcPr>
            <w:tcW w:w="325"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30.61</w:t>
            </w:r>
          </w:p>
        </w:tc>
        <w:tc>
          <w:tcPr>
            <w:tcW w:w="419" w:type="pct"/>
            <w:gridSpan w:val="2"/>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9.00x10</w:t>
            </w:r>
            <w:r>
              <w:rPr>
                <w:rFonts w:ascii="Arial" w:eastAsia="宋体" w:hAnsi="Arial" w:cs="Arial"/>
                <w:color w:val="000000" w:themeColor="text1"/>
                <w:sz w:val="14"/>
                <w:szCs w:val="14"/>
                <w:vertAlign w:val="superscript"/>
                <w:lang w:eastAsia="zh-CN"/>
              </w:rPr>
              <w:t>-3</w:t>
            </w:r>
          </w:p>
        </w:tc>
        <w:tc>
          <w:tcPr>
            <w:tcW w:w="397"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.30 </w:t>
            </w:r>
          </w:p>
        </w:tc>
        <w:tc>
          <w:tcPr>
            <w:tcW w:w="491"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2.96x10</w:t>
            </w:r>
            <w:r>
              <w:rPr>
                <w:rFonts w:ascii="Arial" w:eastAsia="宋体" w:hAnsi="Arial" w:cs="Arial"/>
                <w:color w:val="000000" w:themeColor="text1"/>
                <w:sz w:val="14"/>
                <w:szCs w:val="14"/>
                <w:vertAlign w:val="superscript"/>
                <w:lang w:eastAsia="zh-CN"/>
              </w:rPr>
              <w:t>-23</w:t>
            </w:r>
          </w:p>
        </w:tc>
        <w:tc>
          <w:tcPr>
            <w:tcW w:w="397"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-.021 </w:t>
            </w:r>
          </w:p>
        </w:tc>
        <w:tc>
          <w:tcPr>
            <w:tcW w:w="548"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1.52x10</w:t>
            </w:r>
            <w:r>
              <w:rPr>
                <w:rFonts w:ascii="Arial" w:eastAsia="宋体" w:hAnsi="Arial" w:cs="Arial"/>
                <w:color w:val="000000" w:themeColor="text1"/>
                <w:sz w:val="14"/>
                <w:szCs w:val="14"/>
                <w:vertAlign w:val="superscript"/>
                <w:lang w:eastAsia="zh-CN"/>
              </w:rPr>
              <w:t>-3</w:t>
            </w:r>
          </w:p>
        </w:tc>
      </w:tr>
      <w:tr w:rsidR="00A546B5">
        <w:trPr>
          <w:gridAfter w:val="1"/>
          <w:wAfter w:w="22" w:type="pct"/>
          <w:trHeight w:val="283"/>
        </w:trPr>
        <w:tc>
          <w:tcPr>
            <w:tcW w:w="55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R_G_pariet_inf_Angular</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9.97</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2.60</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49.31</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.03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.30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-.023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4.33x10</w:t>
            </w:r>
            <w:r>
              <w:rPr>
                <w:rFonts w:ascii="Arial" w:eastAsia="宋体" w:hAnsi="Arial" w:cs="Arial"/>
                <w:color w:val="000000" w:themeColor="text1"/>
                <w:sz w:val="14"/>
                <w:szCs w:val="14"/>
                <w:vertAlign w:val="superscript"/>
                <w:lang w:eastAsia="zh-CN"/>
              </w:rPr>
              <w:t>-4</w:t>
            </w:r>
          </w:p>
        </w:tc>
      </w:tr>
      <w:tr w:rsidR="00A546B5">
        <w:trPr>
          <w:gridAfter w:val="1"/>
          <w:wAfter w:w="22" w:type="pct"/>
          <w:trHeight w:val="283"/>
        </w:trPr>
        <w:tc>
          <w:tcPr>
            <w:tcW w:w="55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L_S_precentral_sup_part</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9.26</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3.84</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32.48</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9.00x10</w:t>
            </w:r>
            <w:r>
              <w:rPr>
                <w:rFonts w:ascii="Arial" w:eastAsia="宋体" w:hAnsi="Arial" w:cs="Arial"/>
                <w:color w:val="000000" w:themeColor="text1"/>
                <w:sz w:val="14"/>
                <w:szCs w:val="14"/>
                <w:vertAlign w:val="superscript"/>
                <w:lang w:eastAsia="zh-CN"/>
              </w:rPr>
              <w:t>-3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.30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-.027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5.71x10</w:t>
            </w:r>
            <w:r>
              <w:rPr>
                <w:rFonts w:ascii="Arial" w:eastAsia="宋体" w:hAnsi="Arial" w:cs="Arial"/>
                <w:color w:val="000000" w:themeColor="text1"/>
                <w:sz w:val="14"/>
                <w:szCs w:val="14"/>
                <w:vertAlign w:val="superscript"/>
                <w:lang w:eastAsia="zh-CN"/>
              </w:rPr>
              <w:t>-5</w:t>
            </w:r>
          </w:p>
        </w:tc>
      </w:tr>
      <w:tr w:rsidR="00A546B5">
        <w:trPr>
          <w:gridAfter w:val="1"/>
          <w:wAfter w:w="22" w:type="pct"/>
          <w:trHeight w:val="283"/>
        </w:trPr>
        <w:tc>
          <w:tcPr>
            <w:tcW w:w="55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R_S_front_inf</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9.52</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4.07</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33.28</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9.00x10</w:t>
            </w:r>
            <w:r>
              <w:rPr>
                <w:rFonts w:ascii="Arial" w:eastAsia="宋体" w:hAnsi="Arial" w:cs="Arial"/>
                <w:color w:val="000000" w:themeColor="text1"/>
                <w:sz w:val="14"/>
                <w:szCs w:val="14"/>
                <w:vertAlign w:val="superscript"/>
                <w:lang w:eastAsia="zh-CN"/>
              </w:rPr>
              <w:t>-3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.30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-.028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3.09x10</w:t>
            </w:r>
            <w:r>
              <w:rPr>
                <w:rFonts w:ascii="Arial" w:eastAsia="宋体" w:hAnsi="Arial" w:cs="Arial"/>
                <w:color w:val="000000" w:themeColor="text1"/>
                <w:sz w:val="14"/>
                <w:szCs w:val="14"/>
                <w:vertAlign w:val="superscript"/>
                <w:lang w:eastAsia="zh-CN"/>
              </w:rPr>
              <w:t>-5</w:t>
            </w:r>
          </w:p>
        </w:tc>
      </w:tr>
      <w:tr w:rsidR="00A546B5">
        <w:trPr>
          <w:gridAfter w:val="1"/>
          <w:wAfter w:w="22" w:type="pct"/>
          <w:trHeight w:val="283"/>
        </w:trPr>
        <w:tc>
          <w:tcPr>
            <w:tcW w:w="55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L_S_front_inf</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5.06</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0.98</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15.93</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.30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-.016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r>
      <w:tr w:rsidR="00A546B5">
        <w:trPr>
          <w:gridAfter w:val="1"/>
          <w:wAfter w:w="22" w:type="pct"/>
          <w:trHeight w:val="283"/>
        </w:trPr>
        <w:tc>
          <w:tcPr>
            <w:tcW w:w="55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R_S_precentral_sup_part</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11.69</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4.06</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56.58</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.03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.30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-.028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2.32x10</w:t>
            </w:r>
            <w:r>
              <w:rPr>
                <w:rFonts w:ascii="Arial" w:eastAsia="宋体" w:hAnsi="Arial" w:cs="Arial"/>
                <w:color w:val="000000" w:themeColor="text1"/>
                <w:sz w:val="14"/>
                <w:szCs w:val="14"/>
                <w:vertAlign w:val="superscript"/>
                <w:lang w:eastAsia="zh-CN"/>
              </w:rPr>
              <w:t>-5</w:t>
            </w:r>
          </w:p>
        </w:tc>
      </w:tr>
      <w:tr w:rsidR="00A546B5">
        <w:trPr>
          <w:gridAfter w:val="1"/>
          <w:wAfter w:w="22" w:type="pct"/>
          <w:trHeight w:val="283"/>
        </w:trPr>
        <w:tc>
          <w:tcPr>
            <w:tcW w:w="55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R_S_occipital_ant</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7.06</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2.10</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26.65</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4.00x10</w:t>
            </w:r>
            <w:r>
              <w:rPr>
                <w:rFonts w:ascii="Arial" w:eastAsia="宋体" w:hAnsi="Arial" w:cs="Arial"/>
                <w:color w:val="000000" w:themeColor="text1"/>
                <w:sz w:val="14"/>
                <w:szCs w:val="14"/>
                <w:vertAlign w:val="superscript"/>
                <w:lang w:eastAsia="zh-CN"/>
              </w:rPr>
              <w:t>-3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.30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.019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4.22x10</w:t>
            </w:r>
            <w:r>
              <w:rPr>
                <w:rFonts w:ascii="Arial" w:eastAsia="宋体" w:hAnsi="Arial" w:cs="Arial"/>
                <w:color w:val="000000" w:themeColor="text1"/>
                <w:sz w:val="14"/>
                <w:szCs w:val="14"/>
                <w:vertAlign w:val="superscript"/>
                <w:lang w:eastAsia="zh-CN"/>
              </w:rPr>
              <w:t>-3</w:t>
            </w:r>
          </w:p>
        </w:tc>
      </w:tr>
      <w:tr w:rsidR="00A546B5">
        <w:trPr>
          <w:gridAfter w:val="1"/>
          <w:wAfter w:w="22" w:type="pct"/>
          <w:trHeight w:val="283"/>
        </w:trPr>
        <w:tc>
          <w:tcPr>
            <w:tcW w:w="55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L_G_precentral</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5.79</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1.76</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17.47</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.30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-.019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3.43x10</w:t>
            </w:r>
            <w:r>
              <w:rPr>
                <w:rFonts w:ascii="Arial" w:eastAsia="宋体" w:hAnsi="Arial" w:cs="Arial"/>
                <w:color w:val="000000" w:themeColor="text1"/>
                <w:sz w:val="14"/>
                <w:szCs w:val="14"/>
                <w:vertAlign w:val="superscript"/>
                <w:lang w:eastAsia="zh-CN"/>
              </w:rPr>
              <w:t>-3</w:t>
            </w:r>
          </w:p>
        </w:tc>
      </w:tr>
      <w:tr w:rsidR="00A546B5">
        <w:trPr>
          <w:gridAfter w:val="1"/>
          <w:wAfter w:w="22" w:type="pct"/>
          <w:trHeight w:val="283"/>
        </w:trPr>
        <w:tc>
          <w:tcPr>
            <w:tcW w:w="55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L_G_temp_sup_Lateral</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8.98</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2.78</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44.50</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.30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-.022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7.78x10</w:t>
            </w:r>
            <w:r>
              <w:rPr>
                <w:rFonts w:ascii="Arial" w:eastAsia="宋体" w:hAnsi="Arial" w:cs="Arial"/>
                <w:color w:val="000000" w:themeColor="text1"/>
                <w:sz w:val="14"/>
                <w:szCs w:val="14"/>
                <w:vertAlign w:val="superscript"/>
                <w:lang w:eastAsia="zh-CN"/>
              </w:rPr>
              <w:t>-4</w:t>
            </w:r>
          </w:p>
        </w:tc>
      </w:tr>
      <w:tr w:rsidR="00A546B5">
        <w:trPr>
          <w:gridAfter w:val="1"/>
          <w:wAfter w:w="22" w:type="pct"/>
          <w:trHeight w:val="283"/>
        </w:trPr>
        <w:tc>
          <w:tcPr>
            <w:tcW w:w="55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R_S_front_sup</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8.89</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2.95</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40.80</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.30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-.023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5.75x10</w:t>
            </w:r>
            <w:r>
              <w:rPr>
                <w:rFonts w:ascii="Arial" w:eastAsia="宋体" w:hAnsi="Arial" w:cs="Arial"/>
                <w:color w:val="000000" w:themeColor="text1"/>
                <w:sz w:val="14"/>
                <w:szCs w:val="14"/>
                <w:vertAlign w:val="superscript"/>
                <w:lang w:eastAsia="zh-CN"/>
              </w:rPr>
              <w:t>-3</w:t>
            </w:r>
          </w:p>
        </w:tc>
      </w:tr>
      <w:tr w:rsidR="00A546B5">
        <w:trPr>
          <w:gridAfter w:val="1"/>
          <w:wAfter w:w="22" w:type="pct"/>
          <w:trHeight w:val="283"/>
        </w:trPr>
        <w:tc>
          <w:tcPr>
            <w:tcW w:w="55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R_S_precentral_inf_part</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7.65</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0.19</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51.70</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.30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.016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r>
      <w:tr w:rsidR="00A546B5">
        <w:trPr>
          <w:gridAfter w:val="1"/>
          <w:wAfter w:w="22" w:type="pct"/>
          <w:trHeight w:val="283"/>
        </w:trPr>
        <w:tc>
          <w:tcPr>
            <w:tcW w:w="55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L_S_front_sup</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7.60</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2.46</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30.61</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9.00x10</w:t>
            </w:r>
            <w:r>
              <w:rPr>
                <w:rFonts w:ascii="Arial" w:eastAsia="宋体" w:hAnsi="Arial" w:cs="Arial"/>
                <w:color w:val="000000" w:themeColor="text1"/>
                <w:sz w:val="14"/>
                <w:szCs w:val="14"/>
                <w:vertAlign w:val="superscript"/>
                <w:lang w:eastAsia="zh-CN"/>
              </w:rPr>
              <w:t>-3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.30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-.021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6.07x10</w:t>
            </w:r>
            <w:r>
              <w:rPr>
                <w:rFonts w:ascii="Arial" w:eastAsia="宋体" w:hAnsi="Arial" w:cs="Arial"/>
                <w:color w:val="000000" w:themeColor="text1"/>
                <w:sz w:val="14"/>
                <w:szCs w:val="14"/>
                <w:vertAlign w:val="superscript"/>
                <w:lang w:eastAsia="zh-CN"/>
              </w:rPr>
              <w:t>-4</w:t>
            </w:r>
          </w:p>
        </w:tc>
      </w:tr>
      <w:tr w:rsidR="00A546B5">
        <w:trPr>
          <w:gridAfter w:val="1"/>
          <w:wAfter w:w="22" w:type="pct"/>
          <w:trHeight w:val="283"/>
        </w:trPr>
        <w:tc>
          <w:tcPr>
            <w:tcW w:w="55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L_S_oc_sup_and_transversal</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9.97</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2.60</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49.31</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.03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.30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-.023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r>
      <w:tr w:rsidR="00A546B5">
        <w:trPr>
          <w:gridAfter w:val="1"/>
          <w:wAfter w:w="22" w:type="pct"/>
          <w:trHeight w:val="283"/>
        </w:trPr>
        <w:tc>
          <w:tcPr>
            <w:tcW w:w="55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77"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1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48"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25"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419" w:type="pct"/>
            <w:gridSpan w:val="2"/>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97"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491"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97"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548"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r>
      <w:tr w:rsidR="00A546B5">
        <w:trPr>
          <w:gridAfter w:val="1"/>
          <w:wAfter w:w="22" w:type="pct"/>
          <w:trHeight w:val="283"/>
        </w:trPr>
        <w:tc>
          <w:tcPr>
            <w:tcW w:w="55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Leukocyte</w:t>
            </w: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L_S_precentral_sup_part</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3.91</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0.16</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11.67</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.07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4.03x10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-.057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r>
      <w:tr w:rsidR="00A546B5">
        <w:trPr>
          <w:gridAfter w:val="1"/>
          <w:wAfter w:w="22" w:type="pct"/>
          <w:trHeight w:val="283"/>
        </w:trPr>
        <w:tc>
          <w:tcPr>
            <w:tcW w:w="55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R_G_pariet_inf_Angular</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6.81</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0.78</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31.64</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.03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.07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4.03x10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-.072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9.69x10</w:t>
            </w:r>
            <w:r>
              <w:rPr>
                <w:rFonts w:ascii="Arial" w:eastAsia="宋体" w:hAnsi="Arial" w:cs="Arial"/>
                <w:color w:val="000000" w:themeColor="text1"/>
                <w:sz w:val="14"/>
                <w:szCs w:val="14"/>
                <w:vertAlign w:val="superscript"/>
                <w:lang w:eastAsia="zh-CN"/>
              </w:rPr>
              <w:t>-3</w:t>
            </w:r>
          </w:p>
        </w:tc>
      </w:tr>
      <w:tr w:rsidR="00A546B5">
        <w:trPr>
          <w:gridAfter w:val="1"/>
          <w:wAfter w:w="22" w:type="pct"/>
          <w:trHeight w:val="283"/>
        </w:trPr>
        <w:tc>
          <w:tcPr>
            <w:tcW w:w="55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R_G_and_S_occipital_inf</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5.69</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2.03</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14.07</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.07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4.03x10</w:t>
            </w:r>
            <w:r>
              <w:rPr>
                <w:rFonts w:ascii="Arial" w:eastAsia="宋体" w:hAnsi="Arial" w:cs="Arial"/>
                <w:color w:val="000000" w:themeColor="text1"/>
                <w:sz w:val="14"/>
                <w:szCs w:val="14"/>
                <w:vertAlign w:val="superscript"/>
                <w:lang w:eastAsia="zh-CN"/>
              </w:rPr>
              <w:t>-23</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.089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1.26x10</w:t>
            </w:r>
            <w:r>
              <w:rPr>
                <w:rFonts w:ascii="Arial" w:eastAsia="宋体" w:hAnsi="Arial" w:cs="Arial"/>
                <w:color w:val="000000" w:themeColor="text1"/>
                <w:sz w:val="14"/>
                <w:szCs w:val="14"/>
                <w:vertAlign w:val="superscript"/>
                <w:lang w:eastAsia="zh-CN"/>
              </w:rPr>
              <w:t>-3</w:t>
            </w:r>
          </w:p>
        </w:tc>
      </w:tr>
      <w:tr w:rsidR="00A546B5">
        <w:trPr>
          <w:gridAfter w:val="1"/>
          <w:wAfter w:w="22" w:type="pct"/>
          <w:trHeight w:val="283"/>
        </w:trPr>
        <w:tc>
          <w:tcPr>
            <w:tcW w:w="55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77"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1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48"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25"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19"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9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9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9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548"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r>
      <w:tr w:rsidR="00A546B5">
        <w:trPr>
          <w:gridAfter w:val="1"/>
          <w:wAfter w:w="22" w:type="pct"/>
          <w:trHeight w:val="283"/>
        </w:trPr>
        <w:tc>
          <w:tcPr>
            <w:tcW w:w="55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Lymphocyte</w:t>
            </w: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R_S_front_inf</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5.51</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1.54</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17.16</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3.47x10</w:t>
            </w:r>
            <w:r>
              <w:rPr>
                <w:rFonts w:ascii="Arial" w:eastAsia="宋体" w:hAnsi="Arial" w:cs="Arial"/>
                <w:color w:val="000000" w:themeColor="text1"/>
                <w:sz w:val="14"/>
                <w:szCs w:val="14"/>
                <w:vertAlign w:val="superscript"/>
                <w:lang w:eastAsia="zh-CN"/>
              </w:rPr>
              <w:t>-18</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-.103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2.77x10</w:t>
            </w:r>
            <w:r>
              <w:rPr>
                <w:rFonts w:ascii="Arial" w:eastAsia="宋体" w:hAnsi="Arial" w:cs="Arial"/>
                <w:color w:val="000000" w:themeColor="text1"/>
                <w:sz w:val="14"/>
                <w:szCs w:val="14"/>
                <w:vertAlign w:val="superscript"/>
                <w:lang w:eastAsia="zh-CN"/>
              </w:rPr>
              <w:t>-3</w:t>
            </w:r>
          </w:p>
        </w:tc>
      </w:tr>
      <w:tr w:rsidR="00A546B5">
        <w:trPr>
          <w:gridAfter w:val="1"/>
          <w:wAfter w:w="22" w:type="pct"/>
          <w:trHeight w:val="283"/>
        </w:trPr>
        <w:tc>
          <w:tcPr>
            <w:tcW w:w="55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R_G_front_middle</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6.25</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2.07</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20.14</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3.47x10</w:t>
            </w:r>
            <w:r>
              <w:rPr>
                <w:rFonts w:ascii="Arial" w:eastAsia="宋体" w:hAnsi="Arial" w:cs="Arial"/>
                <w:color w:val="000000" w:themeColor="text1"/>
                <w:sz w:val="14"/>
                <w:szCs w:val="14"/>
                <w:vertAlign w:val="superscript"/>
                <w:lang w:eastAsia="zh-CN"/>
              </w:rPr>
              <w:t>-18</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-.113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1.06x10</w:t>
            </w:r>
            <w:r>
              <w:rPr>
                <w:rFonts w:ascii="Arial" w:eastAsia="宋体" w:hAnsi="Arial" w:cs="Arial"/>
                <w:color w:val="000000" w:themeColor="text1"/>
                <w:sz w:val="14"/>
                <w:szCs w:val="14"/>
                <w:vertAlign w:val="superscript"/>
                <w:lang w:eastAsia="zh-CN"/>
              </w:rPr>
              <w:t>-3</w:t>
            </w:r>
          </w:p>
        </w:tc>
      </w:tr>
      <w:tr w:rsidR="00A546B5">
        <w:trPr>
          <w:gridAfter w:val="1"/>
          <w:wAfter w:w="22" w:type="pct"/>
          <w:trHeight w:val="283"/>
        </w:trPr>
        <w:tc>
          <w:tcPr>
            <w:tcW w:w="55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L_S_precentral_sup_part</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3.81</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0.49</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11.03</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3.47x10</w:t>
            </w:r>
            <w:r>
              <w:rPr>
                <w:rFonts w:ascii="Arial" w:eastAsia="宋体" w:hAnsi="Arial" w:cs="Arial"/>
                <w:color w:val="000000" w:themeColor="text1"/>
                <w:sz w:val="14"/>
                <w:szCs w:val="14"/>
                <w:vertAlign w:val="superscript"/>
                <w:lang w:eastAsia="zh-CN"/>
              </w:rPr>
              <w:t>-18</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-.080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r>
      <w:tr w:rsidR="00A546B5">
        <w:trPr>
          <w:gridAfter w:val="1"/>
          <w:wAfter w:w="22" w:type="pct"/>
          <w:trHeight w:val="283"/>
        </w:trPr>
        <w:tc>
          <w:tcPr>
            <w:tcW w:w="55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R_G_pariet_inf_Angular</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5.78</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0.69</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27.07</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.03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3.47x10</w:t>
            </w:r>
            <w:r>
              <w:rPr>
                <w:rFonts w:ascii="Arial" w:eastAsia="宋体" w:hAnsi="Arial" w:cs="Arial"/>
                <w:color w:val="000000" w:themeColor="text1"/>
                <w:sz w:val="14"/>
                <w:szCs w:val="14"/>
                <w:vertAlign w:val="superscript"/>
                <w:lang w:eastAsia="zh-CN"/>
              </w:rPr>
              <w:t>-18</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-.086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r>
      <w:tr w:rsidR="00A546B5">
        <w:trPr>
          <w:gridAfter w:val="1"/>
          <w:wAfter w:w="22" w:type="pct"/>
          <w:trHeight w:val="283"/>
        </w:trPr>
        <w:tc>
          <w:tcPr>
            <w:tcW w:w="55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77"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1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48"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25"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19"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9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9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9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548"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r>
      <w:tr w:rsidR="00A546B5">
        <w:trPr>
          <w:gridAfter w:val="1"/>
          <w:wAfter w:w="22" w:type="pct"/>
          <w:trHeight w:val="283"/>
        </w:trPr>
        <w:tc>
          <w:tcPr>
            <w:tcW w:w="55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Monocyte</w:t>
            </w: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R_S_precentral_sup_part</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5.26</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1.14</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19.17</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1.03x10</w:t>
            </w:r>
            <w:r>
              <w:rPr>
                <w:rFonts w:ascii="Arial" w:eastAsia="宋体" w:hAnsi="Arial" w:cs="Arial"/>
                <w:color w:val="000000" w:themeColor="text1"/>
                <w:sz w:val="14"/>
                <w:szCs w:val="14"/>
                <w:vertAlign w:val="superscript"/>
                <w:lang w:eastAsia="zh-CN"/>
              </w:rPr>
              <w:t>-16</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-.176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6.29x10</w:t>
            </w:r>
            <w:r>
              <w:rPr>
                <w:rFonts w:ascii="Arial" w:eastAsia="宋体" w:hAnsi="Arial" w:cs="Arial"/>
                <w:color w:val="000000" w:themeColor="text1"/>
                <w:sz w:val="14"/>
                <w:szCs w:val="14"/>
                <w:vertAlign w:val="superscript"/>
                <w:lang w:eastAsia="zh-CN"/>
              </w:rPr>
              <w:t>-3</w:t>
            </w:r>
          </w:p>
        </w:tc>
      </w:tr>
      <w:tr w:rsidR="00A546B5">
        <w:trPr>
          <w:gridAfter w:val="1"/>
          <w:wAfter w:w="22" w:type="pct"/>
          <w:trHeight w:val="283"/>
        </w:trPr>
        <w:tc>
          <w:tcPr>
            <w:tcW w:w="55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77"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L_caudate nucleus</w:t>
            </w:r>
          </w:p>
        </w:tc>
        <w:tc>
          <w:tcPr>
            <w:tcW w:w="31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4.23</w:t>
            </w:r>
          </w:p>
        </w:tc>
        <w:tc>
          <w:tcPr>
            <w:tcW w:w="4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0.74</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13.27</w:t>
            </w:r>
          </w:p>
        </w:tc>
        <w:tc>
          <w:tcPr>
            <w:tcW w:w="419"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49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1.03x10</w:t>
            </w:r>
            <w:r>
              <w:rPr>
                <w:rFonts w:ascii="Arial" w:eastAsia="宋体" w:hAnsi="Arial" w:cs="Arial"/>
                <w:color w:val="000000" w:themeColor="text1"/>
                <w:sz w:val="14"/>
                <w:szCs w:val="14"/>
                <w:vertAlign w:val="superscript"/>
                <w:lang w:eastAsia="zh-CN"/>
              </w:rPr>
              <w:t>-16</w:t>
            </w:r>
          </w:p>
        </w:tc>
        <w:tc>
          <w:tcPr>
            <w:tcW w:w="39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-.159 </w:t>
            </w:r>
          </w:p>
        </w:tc>
        <w:tc>
          <w:tcPr>
            <w:tcW w:w="54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r>
      <w:tr w:rsidR="00A546B5">
        <w:trPr>
          <w:trHeight w:val="283"/>
        </w:trPr>
        <w:tc>
          <w:tcPr>
            <w:tcW w:w="5000" w:type="pct"/>
            <w:gridSpan w:val="12"/>
            <w:tcBorders>
              <w:top w:val="single" w:sz="12" w:space="0" w:color="auto"/>
              <w:bottom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kern w:val="2"/>
                <w:sz w:val="14"/>
                <w:szCs w:val="14"/>
                <w:lang w:eastAsia="zh-CN"/>
              </w:rPr>
              <w:t>a. Effect of the first half of the mediation pathway; b. Effect of the second half of the mediation pathway.</w:t>
            </w:r>
          </w:p>
        </w:tc>
      </w:tr>
    </w:tbl>
    <w:p w:rsidR="00A546B5" w:rsidRDefault="00000000">
      <w:pPr>
        <w:rPr>
          <w:rFonts w:ascii="Arial" w:eastAsia="宋体" w:hAnsi="Arial" w:cs="Arial"/>
          <w:color w:val="000000" w:themeColor="text1"/>
          <w:sz w:val="20"/>
          <w:szCs w:val="20"/>
        </w:rPr>
      </w:pPr>
      <w:r>
        <w:rPr>
          <w:rFonts w:ascii="Arial" w:hAnsi="Arial" w:cs="Arial"/>
          <w:color w:val="000000" w:themeColor="text1"/>
          <w:sz w:val="20"/>
          <w:szCs w:val="20"/>
          <w:lang w:eastAsia="zh-CN"/>
        </w:rPr>
        <w:br w:type="page"/>
      </w:r>
    </w:p>
    <w:tbl>
      <w:tblPr>
        <w:tblStyle w:val="af"/>
        <w:tblpPr w:leftFromText="180" w:rightFromText="180" w:vertAnchor="page" w:horzAnchor="margin" w:tblpXSpec="center" w:tblpY="1579"/>
        <w:tblOverlap w:val="never"/>
        <w:tblW w:w="5945"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7"/>
        <w:gridCol w:w="1823"/>
        <w:gridCol w:w="706"/>
        <w:gridCol w:w="956"/>
        <w:gridCol w:w="1014"/>
        <w:gridCol w:w="935"/>
        <w:gridCol w:w="701"/>
        <w:gridCol w:w="959"/>
        <w:gridCol w:w="854"/>
        <w:gridCol w:w="972"/>
        <w:gridCol w:w="246"/>
        <w:gridCol w:w="236"/>
      </w:tblGrid>
      <w:tr w:rsidR="00A546B5">
        <w:trPr>
          <w:gridAfter w:val="2"/>
          <w:wAfter w:w="220" w:type="pct"/>
          <w:trHeight w:val="283"/>
        </w:trPr>
        <w:tc>
          <w:tcPr>
            <w:tcW w:w="4779" w:type="pct"/>
            <w:gridSpan w:val="10"/>
            <w:tcBorders>
              <w:top w:val="nil"/>
              <w:bottom w:val="single" w:sz="12" w:space="0" w:color="auto"/>
            </w:tcBorders>
            <w:vAlign w:val="center"/>
          </w:tcPr>
          <w:p w:rsidR="00A546B5" w:rsidRDefault="00000000">
            <w:pPr>
              <w:rPr>
                <w:rFonts w:ascii="Arial" w:eastAsia="宋体" w:hAnsi="Arial" w:cs="Arial"/>
                <w:b/>
                <w:bCs/>
                <w:color w:val="000000" w:themeColor="text1"/>
              </w:rPr>
            </w:pPr>
            <w:r>
              <w:rPr>
                <w:rFonts w:ascii="Arial" w:eastAsia="宋体" w:hAnsi="Arial" w:cs="Arial"/>
                <w:b/>
                <w:bCs/>
                <w:color w:val="000000" w:themeColor="text1"/>
                <w:lang w:eastAsia="zh-CN"/>
              </w:rPr>
              <w:lastRenderedPageBreak/>
              <w:t>eTable 2</w:t>
            </w:r>
            <w:r>
              <w:rPr>
                <w:rFonts w:ascii="Arial" w:eastAsia="宋体" w:hAnsi="Arial" w:cs="Arial" w:hint="eastAsia"/>
                <w:b/>
                <w:bCs/>
                <w:color w:val="000000" w:themeColor="text1"/>
                <w:lang w:eastAsia="zh-CN"/>
              </w:rPr>
              <w:t>2</w:t>
            </w:r>
            <w:r>
              <w:rPr>
                <w:rFonts w:ascii="Arial" w:eastAsia="宋体" w:hAnsi="Arial" w:cs="Arial"/>
                <w:b/>
                <w:bCs/>
                <w:color w:val="000000" w:themeColor="text1"/>
                <w:lang w:eastAsia="zh-CN"/>
              </w:rPr>
              <w:t>.</w:t>
            </w:r>
            <w:r>
              <w:rPr>
                <w:rFonts w:ascii="Arial" w:eastAsia="PingFang SC" w:hAnsi="Arial" w:cs="Arial"/>
                <w:b/>
                <w:bCs/>
                <w:color w:val="000000" w:themeColor="text1"/>
              </w:rPr>
              <w:t xml:space="preserve"> Mediating effect of inflammatory markers on the relationship between ad</w:t>
            </w:r>
            <w:r>
              <w:rPr>
                <w:rFonts w:ascii="Arial" w:eastAsia="宋体" w:hAnsi="Arial" w:cs="Arial"/>
                <w:b/>
                <w:bCs/>
                <w:color w:val="000000" w:themeColor="text1"/>
              </w:rPr>
              <w:t>olescence</w:t>
            </w:r>
            <w:r>
              <w:rPr>
                <w:rFonts w:ascii="Arial" w:eastAsia="PingFang SC" w:hAnsi="Arial" w:cs="Arial"/>
                <w:b/>
                <w:bCs/>
                <w:color w:val="000000" w:themeColor="text1"/>
              </w:rPr>
              <w:t xml:space="preserve"> smoking initiation and </w:t>
            </w:r>
            <w:r>
              <w:rPr>
                <w:rFonts w:ascii="Arial" w:hAnsi="Arial" w:cs="Arial"/>
                <w:b/>
                <w:bCs/>
                <w:color w:val="000000" w:themeColor="text1"/>
                <w:lang w:eastAsia="zh-CN"/>
              </w:rPr>
              <w:t>SF coupling</w:t>
            </w:r>
            <w:r>
              <w:rPr>
                <w:rFonts w:ascii="Arial" w:eastAsia="PingFang SC" w:hAnsi="Arial" w:cs="Arial"/>
                <w:b/>
                <w:bCs/>
                <w:color w:val="000000" w:themeColor="text1"/>
              </w:rPr>
              <w:t xml:space="preserve"> in critical regions</w:t>
            </w:r>
          </w:p>
        </w:tc>
      </w:tr>
      <w:tr w:rsidR="00A546B5">
        <w:trPr>
          <w:gridAfter w:val="1"/>
          <w:wAfter w:w="106" w:type="pct"/>
          <w:trHeight w:val="283"/>
        </w:trPr>
        <w:tc>
          <w:tcPr>
            <w:tcW w:w="639"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sz w:val="14"/>
                <w:szCs w:val="14"/>
              </w:rPr>
              <w:t>Inflammation mediator</w:t>
            </w:r>
          </w:p>
        </w:tc>
        <w:tc>
          <w:tcPr>
            <w:tcW w:w="846" w:type="pct"/>
            <w:vMerge w:val="restart"/>
            <w:tcBorders>
              <w:top w:val="single" w:sz="12" w:space="0" w:color="auto"/>
              <w:tl2br w:val="nil"/>
              <w:tr2bl w:val="nil"/>
            </w:tcBorders>
            <w:shd w:val="clear" w:color="auto" w:fill="F1F1F1"/>
            <w:vAlign w:val="center"/>
          </w:tcPr>
          <w:p w:rsidR="00A546B5" w:rsidRDefault="00000000">
            <w:pPr>
              <w:rPr>
                <w:rFonts w:ascii="Arial" w:eastAsia="宋体" w:hAnsi="Arial" w:cs="Arial"/>
                <w:b/>
                <w:bCs/>
                <w:color w:val="000000" w:themeColor="text1"/>
                <w:sz w:val="14"/>
                <w:szCs w:val="14"/>
              </w:rPr>
            </w:pPr>
            <w:r>
              <w:rPr>
                <w:rFonts w:ascii="Arial" w:eastAsia="宋体" w:hAnsi="Arial" w:cs="Arial"/>
                <w:b/>
                <w:bCs/>
                <w:color w:val="000000" w:themeColor="text1"/>
                <w:sz w:val="14"/>
                <w:szCs w:val="14"/>
                <w:lang w:eastAsia="zh-CN"/>
              </w:rPr>
              <w:t>Brain region</w:t>
            </w:r>
          </w:p>
        </w:tc>
        <w:tc>
          <w:tcPr>
            <w:tcW w:w="1677" w:type="pct"/>
            <w:gridSpan w:val="4"/>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Proportion Mediated (%)</w:t>
            </w:r>
          </w:p>
        </w:tc>
        <w:tc>
          <w:tcPr>
            <w:tcW w:w="325"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a</w:t>
            </w:r>
          </w:p>
        </w:tc>
        <w:tc>
          <w:tcPr>
            <w:tcW w:w="445"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a</w:t>
            </w:r>
          </w:p>
        </w:tc>
        <w:tc>
          <w:tcPr>
            <w:tcW w:w="396"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b</w:t>
            </w:r>
          </w:p>
        </w:tc>
        <w:tc>
          <w:tcPr>
            <w:tcW w:w="560" w:type="pct"/>
            <w:gridSpan w:val="2"/>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b</w:t>
            </w:r>
          </w:p>
        </w:tc>
      </w:tr>
      <w:tr w:rsidR="00A546B5">
        <w:trPr>
          <w:gridAfter w:val="1"/>
          <w:wAfter w:w="106" w:type="pct"/>
          <w:trHeight w:val="283"/>
        </w:trPr>
        <w:tc>
          <w:tcPr>
            <w:tcW w:w="639" w:type="pct"/>
            <w:vMerge/>
            <w:tcBorders>
              <w:bottom w:val="single" w:sz="12" w:space="0" w:color="000000"/>
              <w:tl2br w:val="nil"/>
              <w:tr2bl w:val="nil"/>
            </w:tcBorders>
            <w:shd w:val="clear" w:color="auto" w:fill="F1F1F1"/>
            <w:vAlign w:val="center"/>
          </w:tcPr>
          <w:p w:rsidR="00A546B5" w:rsidRDefault="00A546B5">
            <w:pPr>
              <w:jc w:val="center"/>
              <w:rPr>
                <w:rFonts w:ascii="Arial" w:eastAsia="宋体" w:hAnsi="Arial" w:cs="Arial"/>
                <w:color w:val="000000" w:themeColor="text1"/>
                <w:sz w:val="14"/>
                <w:szCs w:val="14"/>
              </w:rPr>
            </w:pPr>
          </w:p>
        </w:tc>
        <w:tc>
          <w:tcPr>
            <w:tcW w:w="846"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328"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 xml:space="preserve"> Value</w:t>
            </w:r>
          </w:p>
        </w:tc>
        <w:tc>
          <w:tcPr>
            <w:tcW w:w="444"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95 CI (Lower)</w:t>
            </w:r>
          </w:p>
        </w:tc>
        <w:tc>
          <w:tcPr>
            <w:tcW w:w="471"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95 CI</w:t>
            </w:r>
          </w:p>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(Upper)</w:t>
            </w:r>
          </w:p>
        </w:tc>
        <w:tc>
          <w:tcPr>
            <w:tcW w:w="433"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w:t>
            </w:r>
          </w:p>
        </w:tc>
        <w:tc>
          <w:tcPr>
            <w:tcW w:w="325"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445"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396"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560" w:type="pct"/>
            <w:gridSpan w:val="2"/>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r>
      <w:tr w:rsidR="00A546B5">
        <w:trPr>
          <w:gridAfter w:val="1"/>
          <w:wAfter w:w="106" w:type="pct"/>
          <w:trHeight w:val="283"/>
        </w:trPr>
        <w:tc>
          <w:tcPr>
            <w:tcW w:w="639"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lang w:bidi="ar"/>
              </w:rPr>
            </w:pPr>
            <w:r>
              <w:rPr>
                <w:rFonts w:ascii="Arial" w:eastAsia="宋体" w:hAnsi="Arial" w:cs="Arial"/>
                <w:color w:val="000000" w:themeColor="text1"/>
                <w:sz w:val="14"/>
                <w:szCs w:val="14"/>
                <w:lang w:eastAsia="zh-CN"/>
              </w:rPr>
              <w:t>CRP</w:t>
            </w:r>
          </w:p>
        </w:tc>
        <w:tc>
          <w:tcPr>
            <w:tcW w:w="846" w:type="pct"/>
            <w:tcBorders>
              <w:top w:val="single" w:sz="12" w:space="0" w:color="000000"/>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R_G_front_middle</w:t>
            </w:r>
          </w:p>
        </w:tc>
        <w:tc>
          <w:tcPr>
            <w:tcW w:w="328"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4.97</w:t>
            </w:r>
          </w:p>
        </w:tc>
        <w:tc>
          <w:tcPr>
            <w:tcW w:w="444"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2.17</w:t>
            </w:r>
          </w:p>
        </w:tc>
        <w:tc>
          <w:tcPr>
            <w:tcW w:w="471"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9.73</w:t>
            </w:r>
          </w:p>
        </w:tc>
        <w:tc>
          <w:tcPr>
            <w:tcW w:w="433"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325"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.19 </w:t>
            </w:r>
          </w:p>
        </w:tc>
        <w:tc>
          <w:tcPr>
            <w:tcW w:w="445"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7.63x10</w:t>
            </w:r>
            <w:r>
              <w:rPr>
                <w:rFonts w:ascii="Arial" w:eastAsia="宋体" w:hAnsi="Arial" w:cs="Arial"/>
                <w:color w:val="000000" w:themeColor="text1"/>
                <w:sz w:val="14"/>
                <w:szCs w:val="14"/>
                <w:vertAlign w:val="superscript"/>
                <w:lang w:eastAsia="zh-CN"/>
              </w:rPr>
              <w:t>-33</w:t>
            </w:r>
          </w:p>
        </w:tc>
        <w:tc>
          <w:tcPr>
            <w:tcW w:w="396"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-.022 </w:t>
            </w:r>
          </w:p>
        </w:tc>
        <w:tc>
          <w:tcPr>
            <w:tcW w:w="560" w:type="pct"/>
            <w:gridSpan w:val="2"/>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3.68x10</w:t>
            </w:r>
            <w:r>
              <w:rPr>
                <w:rFonts w:ascii="Arial" w:eastAsia="宋体" w:hAnsi="Arial" w:cs="Arial"/>
                <w:color w:val="000000" w:themeColor="text1"/>
                <w:sz w:val="14"/>
                <w:szCs w:val="14"/>
                <w:vertAlign w:val="superscript"/>
                <w:lang w:eastAsia="zh-CN"/>
              </w:rPr>
              <w:t>-4</w:t>
            </w:r>
          </w:p>
        </w:tc>
      </w:tr>
      <w:tr w:rsidR="00A546B5">
        <w:trPr>
          <w:gridAfter w:val="1"/>
          <w:wAfter w:w="106" w:type="pct"/>
          <w:trHeight w:val="283"/>
        </w:trPr>
        <w:tc>
          <w:tcPr>
            <w:tcW w:w="639"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R_G_pariet_inf_Angular</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11.22</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4.79</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42.46</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.19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7.63x10</w:t>
            </w:r>
            <w:r>
              <w:rPr>
                <w:rFonts w:ascii="Arial" w:eastAsia="宋体" w:hAnsi="Arial" w:cs="Arial"/>
                <w:color w:val="000000" w:themeColor="text1"/>
                <w:sz w:val="14"/>
                <w:szCs w:val="14"/>
                <w:vertAlign w:val="superscript"/>
                <w:lang w:eastAsia="zh-CN"/>
              </w:rPr>
              <w:t>-33</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-.026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2.81x10</w:t>
            </w:r>
            <w:r>
              <w:rPr>
                <w:rFonts w:ascii="Arial" w:eastAsia="宋体" w:hAnsi="Arial" w:cs="Arial"/>
                <w:color w:val="000000" w:themeColor="text1"/>
                <w:sz w:val="14"/>
                <w:szCs w:val="14"/>
                <w:vertAlign w:val="superscript"/>
                <w:lang w:eastAsia="zh-CN"/>
              </w:rPr>
              <w:t>-5</w:t>
            </w:r>
          </w:p>
        </w:tc>
      </w:tr>
      <w:tr w:rsidR="00A546B5">
        <w:trPr>
          <w:gridAfter w:val="1"/>
          <w:wAfter w:w="106" w:type="pct"/>
          <w:trHeight w:val="283"/>
        </w:trPr>
        <w:tc>
          <w:tcPr>
            <w:tcW w:w="639"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L_S_precentral_sup_part</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8.49</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4.26</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19.87</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.19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7.63x10</w:t>
            </w:r>
            <w:r>
              <w:rPr>
                <w:rFonts w:ascii="Arial" w:eastAsia="宋体" w:hAnsi="Arial" w:cs="Arial"/>
                <w:color w:val="000000" w:themeColor="text1"/>
                <w:sz w:val="14"/>
                <w:szCs w:val="14"/>
                <w:vertAlign w:val="superscript"/>
                <w:lang w:eastAsia="zh-CN"/>
              </w:rPr>
              <w:t>-33</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-.027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7.13x10</w:t>
            </w:r>
            <w:r>
              <w:rPr>
                <w:rFonts w:ascii="Arial" w:eastAsia="宋体" w:hAnsi="Arial" w:cs="Arial"/>
                <w:color w:val="000000" w:themeColor="text1"/>
                <w:sz w:val="14"/>
                <w:szCs w:val="14"/>
                <w:vertAlign w:val="superscript"/>
                <w:lang w:eastAsia="zh-CN"/>
              </w:rPr>
              <w:t>-6</w:t>
            </w:r>
          </w:p>
        </w:tc>
      </w:tr>
      <w:tr w:rsidR="00A546B5">
        <w:trPr>
          <w:gridAfter w:val="1"/>
          <w:wAfter w:w="106" w:type="pct"/>
          <w:trHeight w:val="283"/>
        </w:trPr>
        <w:tc>
          <w:tcPr>
            <w:tcW w:w="639"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R_S_front_inf</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7.85</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3.89</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17.34</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.19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7.63x10</w:t>
            </w:r>
            <w:r>
              <w:rPr>
                <w:rFonts w:ascii="Arial" w:eastAsia="宋体" w:hAnsi="Arial" w:cs="Arial"/>
                <w:color w:val="000000" w:themeColor="text1"/>
                <w:sz w:val="14"/>
                <w:szCs w:val="14"/>
                <w:vertAlign w:val="superscript"/>
                <w:lang w:eastAsia="zh-CN"/>
              </w:rPr>
              <w:t>-33</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-.027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1.17x10</w:t>
            </w:r>
            <w:r>
              <w:rPr>
                <w:rFonts w:ascii="Arial" w:eastAsia="宋体" w:hAnsi="Arial" w:cs="Arial"/>
                <w:color w:val="000000" w:themeColor="text1"/>
                <w:sz w:val="14"/>
                <w:szCs w:val="14"/>
                <w:vertAlign w:val="superscript"/>
                <w:lang w:eastAsia="zh-CN"/>
              </w:rPr>
              <w:t>-5</w:t>
            </w:r>
          </w:p>
        </w:tc>
      </w:tr>
      <w:tr w:rsidR="00A546B5">
        <w:trPr>
          <w:gridAfter w:val="1"/>
          <w:wAfter w:w="106" w:type="pct"/>
          <w:trHeight w:val="283"/>
        </w:trPr>
        <w:tc>
          <w:tcPr>
            <w:tcW w:w="639"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L_S_front_inf</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6.71</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1.36</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25.55</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.19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7.63x10</w:t>
            </w:r>
            <w:r>
              <w:rPr>
                <w:rFonts w:ascii="Arial" w:eastAsia="宋体" w:hAnsi="Arial" w:cs="Arial"/>
                <w:color w:val="000000" w:themeColor="text1"/>
                <w:sz w:val="14"/>
                <w:szCs w:val="14"/>
                <w:vertAlign w:val="superscript"/>
                <w:lang w:eastAsia="zh-CN"/>
              </w:rPr>
              <w:t>-33</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-.016 </w:t>
            </w:r>
          </w:p>
        </w:tc>
        <w:tc>
          <w:tcPr>
            <w:tcW w:w="560" w:type="pct"/>
            <w:gridSpan w:val="2"/>
            <w:tcBorders>
              <w:tl2br w:val="nil"/>
              <w:tr2bl w:val="nil"/>
            </w:tcBorders>
            <w:shd w:val="clear" w:color="auto" w:fill="auto"/>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9.75x10</w:t>
            </w:r>
            <w:r>
              <w:rPr>
                <w:rFonts w:ascii="Arial" w:eastAsia="宋体" w:hAnsi="Arial" w:cs="Arial"/>
                <w:color w:val="000000" w:themeColor="text1"/>
                <w:sz w:val="14"/>
                <w:szCs w:val="14"/>
                <w:vertAlign w:val="superscript"/>
                <w:lang w:eastAsia="zh-CN"/>
              </w:rPr>
              <w:t>-3</w:t>
            </w:r>
          </w:p>
        </w:tc>
      </w:tr>
      <w:tr w:rsidR="00A546B5">
        <w:trPr>
          <w:gridAfter w:val="1"/>
          <w:wAfter w:w="106" w:type="pct"/>
          <w:trHeight w:val="283"/>
        </w:trPr>
        <w:tc>
          <w:tcPr>
            <w:tcW w:w="639"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R_S_precentral_sup_part</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8.86</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4.34</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22.02</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.19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7.63x10</w:t>
            </w:r>
            <w:r>
              <w:rPr>
                <w:rFonts w:ascii="Arial" w:eastAsia="宋体" w:hAnsi="Arial" w:cs="Arial"/>
                <w:color w:val="000000" w:themeColor="text1"/>
                <w:sz w:val="14"/>
                <w:szCs w:val="14"/>
                <w:vertAlign w:val="superscript"/>
                <w:lang w:eastAsia="zh-CN"/>
              </w:rPr>
              <w:t>-33</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-.027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1.17x10</w:t>
            </w:r>
            <w:r>
              <w:rPr>
                <w:rFonts w:ascii="Arial" w:eastAsia="宋体" w:hAnsi="Arial" w:cs="Arial"/>
                <w:color w:val="000000" w:themeColor="text1"/>
                <w:sz w:val="14"/>
                <w:szCs w:val="14"/>
                <w:vertAlign w:val="superscript"/>
                <w:lang w:eastAsia="zh-CN"/>
              </w:rPr>
              <w:t>-5</w:t>
            </w:r>
          </w:p>
        </w:tc>
      </w:tr>
      <w:tr w:rsidR="00A546B5">
        <w:trPr>
          <w:gridAfter w:val="1"/>
          <w:wAfter w:w="106" w:type="pct"/>
          <w:trHeight w:val="283"/>
        </w:trPr>
        <w:tc>
          <w:tcPr>
            <w:tcW w:w="639"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R_S_front_sup</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6.83</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2.96</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16.42</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.19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7.63x10</w:t>
            </w:r>
            <w:r>
              <w:rPr>
                <w:rFonts w:ascii="Arial" w:eastAsia="宋体" w:hAnsi="Arial" w:cs="Arial"/>
                <w:color w:val="000000" w:themeColor="text1"/>
                <w:sz w:val="14"/>
                <w:szCs w:val="14"/>
                <w:vertAlign w:val="superscript"/>
                <w:lang w:eastAsia="zh-CN"/>
              </w:rPr>
              <w:t>-33</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-.022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2.42x10</w:t>
            </w:r>
            <w:r>
              <w:rPr>
                <w:rFonts w:ascii="Arial" w:eastAsia="宋体" w:hAnsi="Arial" w:cs="Arial"/>
                <w:color w:val="000000" w:themeColor="text1"/>
                <w:sz w:val="14"/>
                <w:szCs w:val="14"/>
                <w:vertAlign w:val="superscript"/>
                <w:lang w:eastAsia="zh-CN"/>
              </w:rPr>
              <w:t>-4</w:t>
            </w:r>
          </w:p>
        </w:tc>
      </w:tr>
      <w:tr w:rsidR="00A546B5">
        <w:trPr>
          <w:gridAfter w:val="1"/>
          <w:wAfter w:w="106" w:type="pct"/>
          <w:trHeight w:val="283"/>
        </w:trPr>
        <w:tc>
          <w:tcPr>
            <w:tcW w:w="639"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R_S_precentral_inf_part</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3.06</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0.58</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6.53</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.19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7.63x10</w:t>
            </w:r>
            <w:r>
              <w:rPr>
                <w:rFonts w:ascii="Arial" w:eastAsia="宋体" w:hAnsi="Arial" w:cs="Arial"/>
                <w:color w:val="000000" w:themeColor="text1"/>
                <w:sz w:val="14"/>
                <w:szCs w:val="14"/>
                <w:vertAlign w:val="superscript"/>
                <w:lang w:eastAsia="zh-CN"/>
              </w:rPr>
              <w:t>-33</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-.015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r>
      <w:tr w:rsidR="00A546B5">
        <w:trPr>
          <w:gridAfter w:val="1"/>
          <w:wAfter w:w="106" w:type="pct"/>
          <w:trHeight w:val="283"/>
        </w:trPr>
        <w:tc>
          <w:tcPr>
            <w:tcW w:w="639"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L_S_front_sup</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6.38</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2.59</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15.19</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.19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7.63x10</w:t>
            </w:r>
            <w:r>
              <w:rPr>
                <w:rFonts w:ascii="Arial" w:eastAsia="宋体" w:hAnsi="Arial" w:cs="Arial"/>
                <w:color w:val="000000" w:themeColor="text1"/>
                <w:sz w:val="14"/>
                <w:szCs w:val="14"/>
                <w:vertAlign w:val="superscript"/>
                <w:lang w:eastAsia="zh-CN"/>
              </w:rPr>
              <w:t>-33</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-.021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5.59x10</w:t>
            </w:r>
            <w:r>
              <w:rPr>
                <w:rFonts w:ascii="Arial" w:eastAsia="宋体" w:hAnsi="Arial" w:cs="Arial"/>
                <w:color w:val="000000" w:themeColor="text1"/>
                <w:sz w:val="14"/>
                <w:szCs w:val="14"/>
                <w:vertAlign w:val="superscript"/>
                <w:lang w:eastAsia="zh-CN"/>
              </w:rPr>
              <w:t>-4</w:t>
            </w:r>
          </w:p>
        </w:tc>
      </w:tr>
      <w:tr w:rsidR="00A546B5">
        <w:trPr>
          <w:gridAfter w:val="1"/>
          <w:wAfter w:w="106" w:type="pct"/>
          <w:trHeight w:val="283"/>
        </w:trPr>
        <w:tc>
          <w:tcPr>
            <w:tcW w:w="639"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R_S_subparietal</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-4.62</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-12.97</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-0.56</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.19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7.63x10</w:t>
            </w:r>
            <w:r>
              <w:rPr>
                <w:rFonts w:ascii="Arial" w:eastAsia="宋体" w:hAnsi="Arial" w:cs="Arial"/>
                <w:color w:val="000000" w:themeColor="text1"/>
                <w:sz w:val="14"/>
                <w:szCs w:val="14"/>
                <w:vertAlign w:val="superscript"/>
                <w:lang w:eastAsia="zh-CN"/>
              </w:rPr>
              <w:t>-33</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.013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.03 </w:t>
            </w:r>
          </w:p>
        </w:tc>
      </w:tr>
      <w:tr w:rsidR="00A546B5">
        <w:trPr>
          <w:gridAfter w:val="1"/>
          <w:wAfter w:w="106" w:type="pct"/>
          <w:trHeight w:val="283"/>
        </w:trPr>
        <w:tc>
          <w:tcPr>
            <w:tcW w:w="639"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L_G_front_middle</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3.99</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0.70</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9.46</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.19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7.63x10</w:t>
            </w:r>
            <w:r>
              <w:rPr>
                <w:rFonts w:ascii="Arial" w:eastAsia="宋体" w:hAnsi="Arial" w:cs="Arial"/>
                <w:color w:val="000000" w:themeColor="text1"/>
                <w:sz w:val="14"/>
                <w:szCs w:val="14"/>
                <w:vertAlign w:val="superscript"/>
                <w:lang w:eastAsia="zh-CN"/>
              </w:rPr>
              <w:t>-33</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-.015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r>
      <w:tr w:rsidR="00A546B5">
        <w:trPr>
          <w:gridAfter w:val="1"/>
          <w:wAfter w:w="106" w:type="pct"/>
          <w:trHeight w:val="283"/>
        </w:trPr>
        <w:tc>
          <w:tcPr>
            <w:tcW w:w="639"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L_S_suborbital</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3.42</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0.20</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8.46</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.19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7.63x10</w:t>
            </w:r>
            <w:r>
              <w:rPr>
                <w:rFonts w:ascii="Arial" w:eastAsia="宋体" w:hAnsi="Arial" w:cs="Arial"/>
                <w:color w:val="000000" w:themeColor="text1"/>
                <w:sz w:val="14"/>
                <w:szCs w:val="14"/>
                <w:vertAlign w:val="superscript"/>
                <w:lang w:eastAsia="zh-CN"/>
              </w:rPr>
              <w:t>-33</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-.013 </w:t>
            </w:r>
          </w:p>
        </w:tc>
        <w:tc>
          <w:tcPr>
            <w:tcW w:w="560" w:type="pct"/>
            <w:gridSpan w:val="2"/>
            <w:tcBorders>
              <w:tl2br w:val="nil"/>
              <w:tr2bl w:val="nil"/>
            </w:tcBorders>
            <w:shd w:val="clear" w:color="auto" w:fill="auto"/>
            <w:vAlign w:val="center"/>
          </w:tcPr>
          <w:p w:rsidR="00A546B5" w:rsidRDefault="00000000">
            <w:pPr>
              <w:jc w:val="center"/>
              <w:rPr>
                <w:rFonts w:ascii="Arial" w:eastAsia="宋体" w:hAnsi="Arial" w:cs="Arial"/>
                <w:color w:val="000000" w:themeColor="text1"/>
                <w:sz w:val="22"/>
                <w:szCs w:val="22"/>
              </w:rPr>
            </w:pPr>
            <w:r>
              <w:rPr>
                <w:rFonts w:ascii="Arial" w:eastAsia="宋体" w:hAnsi="Arial" w:cs="Arial"/>
                <w:color w:val="000000" w:themeColor="text1"/>
                <w:sz w:val="14"/>
                <w:szCs w:val="14"/>
                <w:lang w:eastAsia="zh-CN"/>
              </w:rPr>
              <w:t>.04</w:t>
            </w:r>
          </w:p>
        </w:tc>
      </w:tr>
      <w:tr w:rsidR="00A546B5">
        <w:trPr>
          <w:gridAfter w:val="1"/>
          <w:wAfter w:w="106" w:type="pct"/>
          <w:trHeight w:val="283"/>
        </w:trPr>
        <w:tc>
          <w:tcPr>
            <w:tcW w:w="63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846"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28"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44"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7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33"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25"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45"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96"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560"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r>
      <w:tr w:rsidR="00A546B5">
        <w:trPr>
          <w:gridAfter w:val="1"/>
          <w:wAfter w:w="106" w:type="pct"/>
          <w:trHeight w:val="283"/>
        </w:trPr>
        <w:tc>
          <w:tcPr>
            <w:tcW w:w="63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Leukocyte</w:t>
            </w: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L_S_precentral_sup_part</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6.18</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1.63</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17.28</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1.59x10</w:t>
            </w:r>
            <w:r>
              <w:rPr>
                <w:rFonts w:ascii="Arial" w:eastAsia="宋体" w:hAnsi="Arial" w:cs="Arial"/>
                <w:color w:val="000000" w:themeColor="text1"/>
                <w:sz w:val="14"/>
                <w:szCs w:val="14"/>
                <w:vertAlign w:val="superscript"/>
                <w:lang w:eastAsia="zh-CN"/>
              </w:rPr>
              <w:t>-39</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-.069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6.12x10</w:t>
            </w:r>
            <w:r>
              <w:rPr>
                <w:rFonts w:ascii="Arial" w:eastAsia="宋体" w:hAnsi="Arial" w:cs="Arial"/>
                <w:color w:val="000000" w:themeColor="text1"/>
                <w:sz w:val="14"/>
                <w:szCs w:val="14"/>
                <w:vertAlign w:val="superscript"/>
                <w:lang w:eastAsia="zh-CN"/>
              </w:rPr>
              <w:t>-3</w:t>
            </w:r>
          </w:p>
        </w:tc>
      </w:tr>
      <w:tr w:rsidR="00A546B5">
        <w:trPr>
          <w:gridAfter w:val="1"/>
          <w:wAfter w:w="106" w:type="pct"/>
          <w:trHeight w:val="283"/>
        </w:trPr>
        <w:tc>
          <w:tcPr>
            <w:tcW w:w="63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R_S_precentral_sup_part</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5.40</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0.94</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14.69</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.05</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1.59x10</w:t>
            </w:r>
            <w:r>
              <w:rPr>
                <w:rFonts w:ascii="Arial" w:eastAsia="宋体" w:hAnsi="Arial" w:cs="Arial"/>
                <w:color w:val="000000" w:themeColor="text1"/>
                <w:sz w:val="14"/>
                <w:szCs w:val="14"/>
                <w:vertAlign w:val="superscript"/>
                <w:lang w:eastAsia="zh-CN"/>
              </w:rPr>
              <w:t>-39</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-.062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r>
      <w:tr w:rsidR="00A546B5">
        <w:trPr>
          <w:gridAfter w:val="1"/>
          <w:wAfter w:w="106" w:type="pct"/>
          <w:trHeight w:val="283"/>
        </w:trPr>
        <w:tc>
          <w:tcPr>
            <w:tcW w:w="63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R_G_pariet_inf_Angular</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6.40</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0.10</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26.23</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.05</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1.59x10</w:t>
            </w:r>
            <w:r>
              <w:rPr>
                <w:rFonts w:ascii="Arial" w:eastAsia="宋体" w:hAnsi="Arial" w:cs="Arial"/>
                <w:color w:val="000000" w:themeColor="text1"/>
                <w:sz w:val="14"/>
                <w:szCs w:val="14"/>
                <w:vertAlign w:val="superscript"/>
                <w:lang w:eastAsia="zh-CN"/>
              </w:rPr>
              <w:t>-39</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-.054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.03</w:t>
            </w:r>
          </w:p>
        </w:tc>
      </w:tr>
      <w:tr w:rsidR="00A546B5">
        <w:trPr>
          <w:gridAfter w:val="1"/>
          <w:wAfter w:w="106" w:type="pct"/>
          <w:trHeight w:val="283"/>
        </w:trPr>
        <w:tc>
          <w:tcPr>
            <w:tcW w:w="63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846"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28"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44"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7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33"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25"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45"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96"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560"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r>
      <w:tr w:rsidR="00A546B5">
        <w:trPr>
          <w:gridAfter w:val="1"/>
          <w:wAfter w:w="106" w:type="pct"/>
          <w:trHeight w:val="283"/>
        </w:trPr>
        <w:tc>
          <w:tcPr>
            <w:tcW w:w="63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Lymphocyte</w:t>
            </w: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bookmarkStart w:id="45" w:name="OLE_LINK13"/>
            <w:bookmarkStart w:id="46" w:name="OLE_LINK12"/>
            <w:r>
              <w:rPr>
                <w:rFonts w:ascii="Arial" w:eastAsia="宋体" w:hAnsi="Arial" w:cs="Arial"/>
                <w:color w:val="000000" w:themeColor="text1"/>
                <w:sz w:val="14"/>
                <w:szCs w:val="14"/>
                <w:lang w:eastAsia="zh-CN"/>
              </w:rPr>
              <w:t>R_S_front_inf</w:t>
            </w:r>
            <w:bookmarkEnd w:id="45"/>
            <w:bookmarkEnd w:id="46"/>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5.42</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1.18</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13.16</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6.16x10</w:t>
            </w:r>
            <w:r>
              <w:rPr>
                <w:rFonts w:ascii="Arial" w:eastAsia="宋体" w:hAnsi="Arial" w:cs="Arial"/>
                <w:color w:val="000000" w:themeColor="text1"/>
                <w:sz w:val="14"/>
                <w:szCs w:val="14"/>
                <w:vertAlign w:val="superscript"/>
                <w:lang w:eastAsia="zh-CN"/>
              </w:rPr>
              <w:t>-42</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-.082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8.72x10</w:t>
            </w:r>
            <w:r>
              <w:rPr>
                <w:rFonts w:ascii="Arial" w:eastAsia="宋体" w:hAnsi="Arial" w:cs="Arial"/>
                <w:color w:val="000000" w:themeColor="text1"/>
                <w:sz w:val="14"/>
                <w:szCs w:val="14"/>
                <w:vertAlign w:val="superscript"/>
                <w:lang w:eastAsia="zh-CN"/>
              </w:rPr>
              <w:t>-3</w:t>
            </w:r>
          </w:p>
        </w:tc>
      </w:tr>
      <w:tr w:rsidR="00A546B5">
        <w:trPr>
          <w:gridAfter w:val="1"/>
          <w:wAfter w:w="106" w:type="pct"/>
          <w:trHeight w:val="283"/>
        </w:trPr>
        <w:tc>
          <w:tcPr>
            <w:tcW w:w="63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bookmarkStart w:id="47" w:name="OLE_LINK15"/>
            <w:bookmarkStart w:id="48" w:name="OLE_LINK14"/>
            <w:r>
              <w:rPr>
                <w:rFonts w:ascii="Arial" w:eastAsia="宋体" w:hAnsi="Arial" w:cs="Arial"/>
                <w:color w:val="000000" w:themeColor="text1"/>
                <w:sz w:val="14"/>
                <w:szCs w:val="14"/>
                <w:lang w:eastAsia="zh-CN"/>
              </w:rPr>
              <w:t>R_G_front_middle</w:t>
            </w:r>
            <w:bookmarkEnd w:id="47"/>
            <w:bookmarkEnd w:id="48"/>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5.15</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1.94</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10.03</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6.16x10</w:t>
            </w:r>
            <w:r>
              <w:rPr>
                <w:rFonts w:ascii="Arial" w:eastAsia="宋体" w:hAnsi="Arial" w:cs="Arial"/>
                <w:color w:val="000000" w:themeColor="text1"/>
                <w:sz w:val="14"/>
                <w:szCs w:val="14"/>
                <w:vertAlign w:val="superscript"/>
                <w:lang w:eastAsia="zh-CN"/>
              </w:rPr>
              <w:t>-42</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-.104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8.96x10</w:t>
            </w:r>
            <w:r>
              <w:rPr>
                <w:rFonts w:ascii="Arial" w:eastAsia="宋体" w:hAnsi="Arial" w:cs="Arial"/>
                <w:color w:val="000000" w:themeColor="text1"/>
                <w:sz w:val="14"/>
                <w:szCs w:val="14"/>
                <w:vertAlign w:val="superscript"/>
                <w:lang w:eastAsia="zh-CN"/>
              </w:rPr>
              <w:t>-4</w:t>
            </w:r>
          </w:p>
        </w:tc>
      </w:tr>
      <w:tr w:rsidR="00A546B5">
        <w:trPr>
          <w:gridAfter w:val="1"/>
          <w:wAfter w:w="106" w:type="pct"/>
          <w:trHeight w:val="283"/>
        </w:trPr>
        <w:tc>
          <w:tcPr>
            <w:tcW w:w="63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R_S_precentral_inf_part</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3.55</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0.62</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7.44</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6.16x10</w:t>
            </w:r>
            <w:r>
              <w:rPr>
                <w:rFonts w:ascii="Arial" w:eastAsia="宋体" w:hAnsi="Arial" w:cs="Arial"/>
                <w:color w:val="000000" w:themeColor="text1"/>
                <w:sz w:val="14"/>
                <w:szCs w:val="14"/>
                <w:vertAlign w:val="superscript"/>
                <w:lang w:eastAsia="zh-CN"/>
              </w:rPr>
              <w:t>-42</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-.077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r>
      <w:tr w:rsidR="00A546B5">
        <w:trPr>
          <w:gridAfter w:val="1"/>
          <w:wAfter w:w="106" w:type="pct"/>
          <w:trHeight w:val="283"/>
        </w:trPr>
        <w:tc>
          <w:tcPr>
            <w:tcW w:w="63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L_S_precentral_sup_part</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7.31</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2.38</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19.17</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6.16x10</w:t>
            </w:r>
            <w:r>
              <w:rPr>
                <w:rFonts w:ascii="Arial" w:eastAsia="宋体" w:hAnsi="Arial" w:cs="Arial"/>
                <w:color w:val="000000" w:themeColor="text1"/>
                <w:sz w:val="14"/>
                <w:szCs w:val="14"/>
                <w:vertAlign w:val="superscript"/>
                <w:lang w:eastAsia="zh-CN"/>
              </w:rPr>
              <w:t>-42</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-.097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2.03x10</w:t>
            </w:r>
            <w:r>
              <w:rPr>
                <w:rFonts w:ascii="Arial" w:eastAsia="宋体" w:hAnsi="Arial" w:cs="Arial"/>
                <w:color w:val="000000" w:themeColor="text1"/>
                <w:sz w:val="14"/>
                <w:szCs w:val="14"/>
                <w:vertAlign w:val="superscript"/>
                <w:lang w:eastAsia="zh-CN"/>
              </w:rPr>
              <w:t>-3</w:t>
            </w:r>
          </w:p>
        </w:tc>
      </w:tr>
      <w:tr w:rsidR="00A546B5">
        <w:trPr>
          <w:gridAfter w:val="1"/>
          <w:wAfter w:w="106" w:type="pct"/>
          <w:trHeight w:val="283"/>
        </w:trPr>
        <w:tc>
          <w:tcPr>
            <w:tcW w:w="63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R_S_precentral_sup_part</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5.26</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0.66</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14.53</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6.16x10</w:t>
            </w:r>
            <w:r>
              <w:rPr>
                <w:rFonts w:ascii="Arial" w:eastAsia="宋体" w:hAnsi="Arial" w:cs="Arial"/>
                <w:color w:val="000000" w:themeColor="text1"/>
                <w:sz w:val="14"/>
                <w:szCs w:val="14"/>
                <w:vertAlign w:val="superscript"/>
                <w:lang w:eastAsia="zh-CN"/>
              </w:rPr>
              <w:t>-42</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-.072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r>
      <w:tr w:rsidR="00A546B5">
        <w:trPr>
          <w:gridAfter w:val="1"/>
          <w:wAfter w:w="106" w:type="pct"/>
          <w:trHeight w:val="283"/>
        </w:trPr>
        <w:tc>
          <w:tcPr>
            <w:tcW w:w="63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R_G_pariet_inf_Angular</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8.28</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1.77</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32.87</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6.16x10</w:t>
            </w:r>
            <w:r>
              <w:rPr>
                <w:rFonts w:ascii="Arial" w:eastAsia="宋体" w:hAnsi="Arial" w:cs="Arial"/>
                <w:color w:val="000000" w:themeColor="text1"/>
                <w:sz w:val="14"/>
                <w:szCs w:val="14"/>
                <w:vertAlign w:val="superscript"/>
                <w:lang w:eastAsia="zh-CN"/>
              </w:rPr>
              <w:t>-42</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-.085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6.55x10</w:t>
            </w:r>
            <w:r>
              <w:rPr>
                <w:rFonts w:ascii="Arial" w:eastAsia="宋体" w:hAnsi="Arial" w:cs="Arial"/>
                <w:color w:val="000000" w:themeColor="text1"/>
                <w:sz w:val="14"/>
                <w:szCs w:val="14"/>
                <w:vertAlign w:val="superscript"/>
                <w:lang w:eastAsia="zh-CN"/>
              </w:rPr>
              <w:t>-3</w:t>
            </w:r>
          </w:p>
        </w:tc>
      </w:tr>
      <w:tr w:rsidR="00A546B5">
        <w:trPr>
          <w:gridAfter w:val="1"/>
          <w:wAfter w:w="106" w:type="pct"/>
          <w:trHeight w:val="283"/>
        </w:trPr>
        <w:tc>
          <w:tcPr>
            <w:tcW w:w="63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R_G_and_S_cingul_Mid_Ant</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-4.16</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-10.71</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-0.25</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6.16x10</w:t>
            </w:r>
            <w:r>
              <w:rPr>
                <w:rFonts w:ascii="Arial" w:eastAsia="宋体" w:hAnsi="Arial" w:cs="Arial"/>
                <w:color w:val="000000" w:themeColor="text1"/>
                <w:sz w:val="14"/>
                <w:szCs w:val="14"/>
                <w:vertAlign w:val="superscript"/>
                <w:lang w:eastAsia="zh-CN"/>
              </w:rPr>
              <w:t>-42</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.064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.04</w:t>
            </w:r>
          </w:p>
        </w:tc>
      </w:tr>
      <w:tr w:rsidR="00A546B5">
        <w:trPr>
          <w:gridAfter w:val="1"/>
          <w:wAfter w:w="106" w:type="pct"/>
          <w:trHeight w:val="283"/>
        </w:trPr>
        <w:tc>
          <w:tcPr>
            <w:tcW w:w="63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846"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28"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44"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7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33"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25"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45"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96"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560"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r>
      <w:tr w:rsidR="00A546B5">
        <w:trPr>
          <w:gridAfter w:val="1"/>
          <w:wAfter w:w="106" w:type="pct"/>
          <w:trHeight w:val="283"/>
        </w:trPr>
        <w:tc>
          <w:tcPr>
            <w:tcW w:w="63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Lymphocyte %</w:t>
            </w: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L_G_temp_sup_G_T_transv</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-1.39</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-4.57</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-0.21</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.02</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.37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8.17x10</w:t>
            </w:r>
            <w:r>
              <w:rPr>
                <w:rFonts w:ascii="Arial" w:eastAsia="宋体" w:hAnsi="Arial" w:cs="Arial"/>
                <w:color w:val="000000" w:themeColor="text1"/>
                <w:sz w:val="14"/>
                <w:szCs w:val="14"/>
                <w:vertAlign w:val="superscript"/>
                <w:lang w:eastAsia="zh-CN"/>
              </w:rPr>
              <w:t>-4</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.002</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0.01</w:t>
            </w:r>
          </w:p>
        </w:tc>
      </w:tr>
      <w:tr w:rsidR="00A546B5">
        <w:trPr>
          <w:gridAfter w:val="1"/>
          <w:wAfter w:w="106" w:type="pct"/>
          <w:trHeight w:val="283"/>
        </w:trPr>
        <w:tc>
          <w:tcPr>
            <w:tcW w:w="639"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846"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28"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44"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7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33"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25"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45"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96"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560"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r>
      <w:tr w:rsidR="00A546B5">
        <w:trPr>
          <w:gridAfter w:val="1"/>
          <w:wAfter w:w="106" w:type="pct"/>
          <w:trHeight w:val="283"/>
        </w:trPr>
        <w:tc>
          <w:tcPr>
            <w:tcW w:w="639"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Monocyte</w:t>
            </w:r>
          </w:p>
        </w:tc>
        <w:tc>
          <w:tcPr>
            <w:tcW w:w="846"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R_S_precentral_sup_part</w:t>
            </w:r>
          </w:p>
        </w:tc>
        <w:tc>
          <w:tcPr>
            <w:tcW w:w="328"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4.26</w:t>
            </w:r>
          </w:p>
        </w:tc>
        <w:tc>
          <w:tcPr>
            <w:tcW w:w="444"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1.61</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11.43</w:t>
            </w:r>
          </w:p>
        </w:tc>
        <w:tc>
          <w:tcPr>
            <w:tcW w:w="433"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32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445"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3.75x10</w:t>
            </w:r>
            <w:r>
              <w:rPr>
                <w:rFonts w:ascii="Arial" w:eastAsia="宋体" w:hAnsi="Arial" w:cs="Arial"/>
                <w:color w:val="000000" w:themeColor="text1"/>
                <w:sz w:val="14"/>
                <w:szCs w:val="14"/>
                <w:vertAlign w:val="superscript"/>
                <w:lang w:eastAsia="zh-CN"/>
              </w:rPr>
              <w:t>-14</w:t>
            </w:r>
          </w:p>
        </w:tc>
        <w:tc>
          <w:tcPr>
            <w:tcW w:w="396"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-.200 </w:t>
            </w:r>
          </w:p>
        </w:tc>
        <w:tc>
          <w:tcPr>
            <w:tcW w:w="560"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7.88x10</w:t>
            </w:r>
            <w:r>
              <w:rPr>
                <w:rFonts w:ascii="Arial" w:eastAsia="宋体" w:hAnsi="Arial" w:cs="Arial"/>
                <w:color w:val="000000" w:themeColor="text1"/>
                <w:sz w:val="14"/>
                <w:szCs w:val="14"/>
                <w:vertAlign w:val="superscript"/>
                <w:lang w:eastAsia="zh-CN"/>
              </w:rPr>
              <w:t>-4</w:t>
            </w:r>
          </w:p>
        </w:tc>
      </w:tr>
      <w:tr w:rsidR="00A546B5">
        <w:trPr>
          <w:gridAfter w:val="1"/>
          <w:wAfter w:w="106" w:type="pct"/>
          <w:trHeight w:val="283"/>
        </w:trPr>
        <w:tc>
          <w:tcPr>
            <w:tcW w:w="639" w:type="pct"/>
            <w:tcBorders>
              <w:bottom w:val="single" w:sz="12" w:space="0" w:color="auto"/>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846" w:type="pct"/>
            <w:tcBorders>
              <w:bottom w:val="single" w:sz="12" w:space="0" w:color="auto"/>
              <w:tl2br w:val="nil"/>
              <w:tr2bl w:val="nil"/>
            </w:tcBorders>
            <w:vAlign w:val="center"/>
          </w:tcPr>
          <w:p w:rsidR="00A546B5" w:rsidRDefault="00000000">
            <w:pPr>
              <w:jc w:val="left"/>
              <w:rPr>
                <w:rFonts w:ascii="Arial" w:eastAsia="宋体" w:hAnsi="Arial" w:cs="Arial"/>
                <w:color w:val="000000" w:themeColor="text1"/>
                <w:sz w:val="14"/>
                <w:szCs w:val="14"/>
              </w:rPr>
            </w:pPr>
            <w:bookmarkStart w:id="49" w:name="OLE_LINK16"/>
            <w:bookmarkStart w:id="50" w:name="OLE_LINK17"/>
            <w:r>
              <w:rPr>
                <w:rFonts w:ascii="Arial" w:eastAsia="宋体" w:hAnsi="Arial" w:cs="Arial"/>
                <w:color w:val="000000" w:themeColor="text1"/>
                <w:sz w:val="14"/>
                <w:szCs w:val="14"/>
                <w:lang w:eastAsia="zh-CN"/>
              </w:rPr>
              <w:t>L_caudate nucleus</w:t>
            </w:r>
            <w:bookmarkEnd w:id="49"/>
            <w:bookmarkEnd w:id="50"/>
          </w:p>
        </w:tc>
        <w:tc>
          <w:tcPr>
            <w:tcW w:w="328"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2.51</w:t>
            </w:r>
          </w:p>
        </w:tc>
        <w:tc>
          <w:tcPr>
            <w:tcW w:w="444"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0.51</w:t>
            </w:r>
          </w:p>
        </w:tc>
        <w:tc>
          <w:tcPr>
            <w:tcW w:w="471"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5.87</w:t>
            </w:r>
          </w:p>
        </w:tc>
        <w:tc>
          <w:tcPr>
            <w:tcW w:w="433"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325"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445"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3.75x10</w:t>
            </w:r>
            <w:r>
              <w:rPr>
                <w:rFonts w:ascii="Arial" w:eastAsia="宋体" w:hAnsi="Arial" w:cs="Arial"/>
                <w:color w:val="000000" w:themeColor="text1"/>
                <w:sz w:val="14"/>
                <w:szCs w:val="14"/>
                <w:vertAlign w:val="superscript"/>
                <w:lang w:eastAsia="zh-CN"/>
              </w:rPr>
              <w:t>-14</w:t>
            </w:r>
          </w:p>
        </w:tc>
        <w:tc>
          <w:tcPr>
            <w:tcW w:w="396"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-.151 </w:t>
            </w:r>
          </w:p>
        </w:tc>
        <w:tc>
          <w:tcPr>
            <w:tcW w:w="560" w:type="pct"/>
            <w:gridSpan w:val="2"/>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r>
      <w:tr w:rsidR="00A546B5">
        <w:trPr>
          <w:trHeight w:val="283"/>
        </w:trPr>
        <w:tc>
          <w:tcPr>
            <w:tcW w:w="4893" w:type="pct"/>
            <w:gridSpan w:val="11"/>
            <w:tcBorders>
              <w:top w:val="single" w:sz="12" w:space="0" w:color="auto"/>
              <w:bottom w:val="nil"/>
            </w:tcBorders>
            <w:vAlign w:val="center"/>
          </w:tcPr>
          <w:p w:rsidR="00A546B5" w:rsidRDefault="00000000">
            <w:pPr>
              <w:rPr>
                <w:rFonts w:ascii="Arial" w:eastAsia="宋体" w:hAnsi="Arial" w:cs="Arial"/>
                <w:color w:val="000000" w:themeColor="text1"/>
                <w:sz w:val="14"/>
                <w:szCs w:val="14"/>
              </w:rPr>
            </w:pPr>
            <w:r>
              <w:rPr>
                <w:rFonts w:ascii="Arial" w:eastAsia="宋体" w:hAnsi="Arial" w:cs="Arial"/>
                <w:color w:val="000000" w:themeColor="text1"/>
                <w:kern w:val="2"/>
                <w:sz w:val="14"/>
                <w:szCs w:val="14"/>
                <w:lang w:eastAsia="zh-CN"/>
              </w:rPr>
              <w:t>a. Effect of the first half of the mediation pathway; b. Effect of the second half of the mediation pathway.</w:t>
            </w:r>
          </w:p>
        </w:tc>
        <w:tc>
          <w:tcPr>
            <w:tcW w:w="106" w:type="pct"/>
            <w:tcBorders>
              <w:top w:val="single" w:sz="12" w:space="0" w:color="auto"/>
              <w:bottom w:val="nil"/>
            </w:tcBorders>
            <w:vAlign w:val="center"/>
          </w:tcPr>
          <w:p w:rsidR="00A546B5" w:rsidRDefault="00A546B5">
            <w:pPr>
              <w:rPr>
                <w:rFonts w:ascii="Arial" w:eastAsia="宋体" w:hAnsi="Arial" w:cs="Arial"/>
                <w:color w:val="000000" w:themeColor="text1"/>
                <w:sz w:val="14"/>
                <w:szCs w:val="14"/>
              </w:rPr>
            </w:pPr>
          </w:p>
        </w:tc>
      </w:tr>
    </w:tbl>
    <w:p w:rsidR="00A546B5" w:rsidRDefault="00A546B5">
      <w:pPr>
        <w:rPr>
          <w:rFonts w:ascii="Arial" w:eastAsia="宋体" w:hAnsi="Arial" w:cs="Arial"/>
          <w:color w:val="000000" w:themeColor="text1"/>
          <w:sz w:val="20"/>
          <w:szCs w:val="20"/>
        </w:rPr>
      </w:pPr>
    </w:p>
    <w:p w:rsidR="00A546B5" w:rsidRDefault="00A546B5">
      <w:pPr>
        <w:rPr>
          <w:rFonts w:ascii="Arial" w:eastAsia="宋体" w:hAnsi="Arial" w:cs="Arial"/>
          <w:color w:val="000000" w:themeColor="text1"/>
          <w:sz w:val="20"/>
          <w:szCs w:val="20"/>
        </w:rPr>
      </w:pPr>
    </w:p>
    <w:p w:rsidR="00A546B5" w:rsidRDefault="00A546B5">
      <w:pPr>
        <w:rPr>
          <w:rFonts w:ascii="Arial" w:eastAsia="宋体" w:hAnsi="Arial" w:cs="Arial"/>
          <w:color w:val="000000" w:themeColor="text1"/>
          <w:sz w:val="20"/>
          <w:szCs w:val="20"/>
        </w:rPr>
      </w:pPr>
    </w:p>
    <w:p w:rsidR="00A546B5" w:rsidRDefault="00A546B5">
      <w:pPr>
        <w:rPr>
          <w:rFonts w:ascii="Arial" w:eastAsia="宋体" w:hAnsi="Arial" w:cs="Arial"/>
          <w:color w:val="000000" w:themeColor="text1"/>
          <w:sz w:val="20"/>
          <w:szCs w:val="20"/>
        </w:rPr>
      </w:pPr>
    </w:p>
    <w:p w:rsidR="00A546B5" w:rsidRDefault="00A546B5">
      <w:pPr>
        <w:rPr>
          <w:rFonts w:ascii="Arial" w:eastAsia="宋体" w:hAnsi="Arial" w:cs="Arial"/>
          <w:color w:val="000000" w:themeColor="text1"/>
          <w:sz w:val="20"/>
          <w:szCs w:val="20"/>
        </w:rPr>
      </w:pPr>
    </w:p>
    <w:p w:rsidR="00A546B5" w:rsidRDefault="00A546B5">
      <w:pPr>
        <w:rPr>
          <w:rFonts w:ascii="Arial" w:eastAsia="宋体" w:hAnsi="Arial" w:cs="Arial"/>
          <w:color w:val="000000" w:themeColor="text1"/>
          <w:sz w:val="20"/>
          <w:szCs w:val="20"/>
        </w:rPr>
      </w:pPr>
    </w:p>
    <w:p w:rsidR="00A546B5" w:rsidRDefault="00A546B5">
      <w:pPr>
        <w:rPr>
          <w:rFonts w:ascii="Arial" w:eastAsia="宋体" w:hAnsi="Arial" w:cs="Arial"/>
          <w:color w:val="000000" w:themeColor="text1"/>
          <w:sz w:val="20"/>
          <w:szCs w:val="20"/>
        </w:rPr>
      </w:pPr>
    </w:p>
    <w:p w:rsidR="00A546B5" w:rsidRDefault="00A546B5">
      <w:pPr>
        <w:rPr>
          <w:rFonts w:ascii="Arial" w:eastAsia="宋体" w:hAnsi="Arial" w:cs="Arial"/>
          <w:color w:val="000000" w:themeColor="text1"/>
          <w:sz w:val="20"/>
          <w:szCs w:val="20"/>
        </w:rPr>
      </w:pPr>
    </w:p>
    <w:p w:rsidR="00A546B5" w:rsidRDefault="00000000">
      <w:pPr>
        <w:rPr>
          <w:rFonts w:ascii="Arial" w:eastAsia="宋体" w:hAnsi="Arial" w:cs="Arial"/>
          <w:color w:val="000000" w:themeColor="text1"/>
          <w:sz w:val="20"/>
          <w:szCs w:val="20"/>
        </w:rPr>
      </w:pPr>
      <w:r>
        <w:rPr>
          <w:rFonts w:ascii="Arial" w:eastAsia="宋体" w:hAnsi="Arial" w:cs="Arial"/>
          <w:color w:val="000000" w:themeColor="text1"/>
          <w:sz w:val="20"/>
          <w:szCs w:val="20"/>
          <w:lang w:eastAsia="zh-CN"/>
        </w:rPr>
        <w:br w:type="page"/>
      </w:r>
    </w:p>
    <w:tbl>
      <w:tblPr>
        <w:tblStyle w:val="af"/>
        <w:tblpPr w:leftFromText="180" w:rightFromText="180" w:vertAnchor="page" w:horzAnchor="page" w:tblpX="548" w:tblpY="1596"/>
        <w:tblOverlap w:val="never"/>
        <w:tblW w:w="5911"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7"/>
        <w:gridCol w:w="2218"/>
        <w:gridCol w:w="668"/>
        <w:gridCol w:w="904"/>
        <w:gridCol w:w="821"/>
        <w:gridCol w:w="883"/>
        <w:gridCol w:w="793"/>
        <w:gridCol w:w="1010"/>
        <w:gridCol w:w="881"/>
        <w:gridCol w:w="1014"/>
        <w:gridCol w:w="43"/>
        <w:gridCol w:w="196"/>
      </w:tblGrid>
      <w:tr w:rsidR="00A546B5">
        <w:trPr>
          <w:gridAfter w:val="2"/>
          <w:wAfter w:w="109" w:type="pct"/>
          <w:trHeight w:val="283"/>
        </w:trPr>
        <w:tc>
          <w:tcPr>
            <w:tcW w:w="4890" w:type="pct"/>
            <w:gridSpan w:val="10"/>
            <w:tcBorders>
              <w:top w:val="nil"/>
              <w:bottom w:val="single" w:sz="12" w:space="0" w:color="auto"/>
            </w:tcBorders>
            <w:vAlign w:val="center"/>
          </w:tcPr>
          <w:p w:rsidR="00A546B5" w:rsidRDefault="00000000">
            <w:pPr>
              <w:rPr>
                <w:rFonts w:ascii="Arial" w:eastAsia="宋体" w:hAnsi="Arial" w:cs="Arial"/>
                <w:b/>
                <w:bCs/>
                <w:color w:val="000000" w:themeColor="text1"/>
              </w:rPr>
            </w:pPr>
            <w:r>
              <w:rPr>
                <w:rFonts w:ascii="Arial" w:eastAsia="宋体" w:hAnsi="Arial" w:cs="Arial"/>
                <w:b/>
                <w:bCs/>
                <w:color w:val="000000" w:themeColor="text1"/>
                <w:lang w:eastAsia="zh-CN"/>
              </w:rPr>
              <w:lastRenderedPageBreak/>
              <w:t>eTable 2</w:t>
            </w:r>
            <w:r>
              <w:rPr>
                <w:rFonts w:ascii="Arial" w:eastAsia="宋体" w:hAnsi="Arial" w:cs="Arial" w:hint="eastAsia"/>
                <w:b/>
                <w:bCs/>
                <w:color w:val="000000" w:themeColor="text1"/>
                <w:lang w:eastAsia="zh-CN"/>
              </w:rPr>
              <w:t>3</w:t>
            </w:r>
            <w:r>
              <w:rPr>
                <w:rFonts w:ascii="Arial" w:eastAsia="宋体" w:hAnsi="Arial" w:cs="Arial"/>
                <w:b/>
                <w:bCs/>
                <w:color w:val="000000" w:themeColor="text1"/>
                <w:lang w:eastAsia="zh-CN"/>
              </w:rPr>
              <w:t>.</w:t>
            </w:r>
            <w:r>
              <w:rPr>
                <w:rFonts w:ascii="Arial" w:eastAsia="PingFang SC" w:hAnsi="Arial" w:cs="Arial"/>
                <w:b/>
                <w:bCs/>
                <w:color w:val="000000" w:themeColor="text1"/>
              </w:rPr>
              <w:t xml:space="preserve"> Mediating effect of inflammatory markers on the relationship between adult</w:t>
            </w:r>
            <w:r>
              <w:rPr>
                <w:rFonts w:ascii="Arial" w:eastAsia="PingFang SC" w:hAnsi="Arial" w:cs="Arial"/>
                <w:b/>
                <w:bCs/>
                <w:color w:val="000000" w:themeColor="text1"/>
                <w:lang w:eastAsia="zh-CN"/>
              </w:rPr>
              <w:t>hood</w:t>
            </w:r>
            <w:r>
              <w:rPr>
                <w:rFonts w:ascii="Arial" w:eastAsia="PingFang SC" w:hAnsi="Arial" w:cs="Arial"/>
                <w:b/>
                <w:bCs/>
                <w:color w:val="000000" w:themeColor="text1"/>
              </w:rPr>
              <w:t xml:space="preserve"> smoking initiation and </w:t>
            </w:r>
            <w:r>
              <w:rPr>
                <w:rFonts w:ascii="Arial" w:hAnsi="Arial" w:cs="Arial"/>
                <w:b/>
                <w:bCs/>
                <w:color w:val="000000" w:themeColor="text1"/>
                <w:lang w:eastAsia="zh-CN"/>
              </w:rPr>
              <w:t>SF coupling</w:t>
            </w:r>
            <w:r>
              <w:rPr>
                <w:rFonts w:ascii="Arial" w:eastAsia="PingFang SC" w:hAnsi="Arial" w:cs="Arial"/>
                <w:b/>
                <w:bCs/>
                <w:color w:val="000000" w:themeColor="text1"/>
              </w:rPr>
              <w:t xml:space="preserve"> in critical regions</w:t>
            </w:r>
          </w:p>
        </w:tc>
      </w:tr>
      <w:tr w:rsidR="00A546B5">
        <w:trPr>
          <w:gridAfter w:val="1"/>
          <w:wAfter w:w="100" w:type="pct"/>
          <w:trHeight w:val="283"/>
        </w:trPr>
        <w:tc>
          <w:tcPr>
            <w:tcW w:w="601"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sz w:val="14"/>
                <w:szCs w:val="14"/>
              </w:rPr>
              <w:t>Inflammation mediator</w:t>
            </w:r>
          </w:p>
        </w:tc>
        <w:tc>
          <w:tcPr>
            <w:tcW w:w="1035" w:type="pct"/>
            <w:vMerge w:val="restart"/>
            <w:tcBorders>
              <w:top w:val="single" w:sz="12" w:space="0" w:color="auto"/>
              <w:tl2br w:val="nil"/>
              <w:tr2bl w:val="nil"/>
            </w:tcBorders>
            <w:shd w:val="clear" w:color="auto" w:fill="F1F1F1"/>
            <w:vAlign w:val="center"/>
          </w:tcPr>
          <w:p w:rsidR="00A546B5" w:rsidRDefault="00000000">
            <w:pPr>
              <w:rPr>
                <w:rFonts w:ascii="Arial" w:eastAsia="宋体" w:hAnsi="Arial" w:cs="Arial"/>
                <w:b/>
                <w:bCs/>
                <w:color w:val="000000" w:themeColor="text1"/>
                <w:sz w:val="14"/>
                <w:szCs w:val="14"/>
              </w:rPr>
            </w:pPr>
            <w:r>
              <w:rPr>
                <w:rFonts w:ascii="Arial" w:eastAsia="宋体" w:hAnsi="Arial" w:cs="Arial"/>
                <w:b/>
                <w:bCs/>
                <w:color w:val="000000" w:themeColor="text1"/>
                <w:sz w:val="14"/>
                <w:szCs w:val="14"/>
                <w:lang w:eastAsia="zh-CN"/>
              </w:rPr>
              <w:t>Brain region</w:t>
            </w:r>
          </w:p>
        </w:tc>
        <w:tc>
          <w:tcPr>
            <w:tcW w:w="1515" w:type="pct"/>
            <w:gridSpan w:val="4"/>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 xml:space="preserve">Proportion </w:t>
            </w:r>
            <w:proofErr w:type="gramStart"/>
            <w:r>
              <w:rPr>
                <w:rFonts w:ascii="Arial" w:eastAsia="宋体" w:hAnsi="Arial" w:cs="Arial"/>
                <w:b/>
                <w:bCs/>
                <w:color w:val="000000" w:themeColor="text1"/>
                <w:kern w:val="2"/>
                <w:sz w:val="14"/>
                <w:szCs w:val="14"/>
                <w:lang w:eastAsia="zh-CN"/>
              </w:rPr>
              <w:t>Mediated(</w:t>
            </w:r>
            <w:proofErr w:type="gramEnd"/>
            <w:r>
              <w:rPr>
                <w:rFonts w:ascii="Arial" w:eastAsia="宋体" w:hAnsi="Arial" w:cs="Arial"/>
                <w:b/>
                <w:bCs/>
                <w:color w:val="000000" w:themeColor="text1"/>
                <w:kern w:val="2"/>
                <w:sz w:val="14"/>
                <w:szCs w:val="14"/>
                <w:lang w:eastAsia="zh-CN"/>
              </w:rPr>
              <w:t>%)</w:t>
            </w:r>
          </w:p>
        </w:tc>
        <w:tc>
          <w:tcPr>
            <w:tcW w:w="370"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a</w:t>
            </w:r>
          </w:p>
        </w:tc>
        <w:tc>
          <w:tcPr>
            <w:tcW w:w="471"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a</w:t>
            </w:r>
          </w:p>
        </w:tc>
        <w:tc>
          <w:tcPr>
            <w:tcW w:w="411" w:type="pct"/>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 xml:space="preserve">β </w:t>
            </w:r>
            <w:r>
              <w:rPr>
                <w:rFonts w:ascii="Arial" w:eastAsia="宋体" w:hAnsi="Arial" w:cs="Arial"/>
                <w:b/>
                <w:bCs/>
                <w:color w:val="000000" w:themeColor="text1"/>
                <w:kern w:val="2"/>
                <w:sz w:val="14"/>
                <w:szCs w:val="14"/>
                <w:vertAlign w:val="superscript"/>
                <w:lang w:eastAsia="zh-CN"/>
              </w:rPr>
              <w:t>b</w:t>
            </w:r>
          </w:p>
        </w:tc>
        <w:tc>
          <w:tcPr>
            <w:tcW w:w="493" w:type="pct"/>
            <w:gridSpan w:val="2"/>
            <w:vMerge w:val="restart"/>
            <w:tcBorders>
              <w:top w:val="single" w:sz="12" w:space="0" w:color="auto"/>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 </w:t>
            </w:r>
            <w:r>
              <w:rPr>
                <w:rFonts w:ascii="Arial" w:eastAsia="宋体" w:hAnsi="Arial" w:cs="Arial"/>
                <w:b/>
                <w:bCs/>
                <w:color w:val="000000" w:themeColor="text1"/>
                <w:kern w:val="2"/>
                <w:sz w:val="14"/>
                <w:szCs w:val="14"/>
                <w:vertAlign w:val="superscript"/>
                <w:lang w:eastAsia="zh-CN"/>
              </w:rPr>
              <w:t>b</w:t>
            </w:r>
          </w:p>
        </w:tc>
      </w:tr>
      <w:tr w:rsidR="00A546B5">
        <w:trPr>
          <w:gridAfter w:val="1"/>
          <w:wAfter w:w="100" w:type="pct"/>
          <w:trHeight w:val="283"/>
        </w:trPr>
        <w:tc>
          <w:tcPr>
            <w:tcW w:w="601" w:type="pct"/>
            <w:vMerge/>
            <w:tcBorders>
              <w:bottom w:val="single" w:sz="12" w:space="0" w:color="000000"/>
              <w:tl2br w:val="nil"/>
              <w:tr2bl w:val="nil"/>
            </w:tcBorders>
            <w:shd w:val="clear" w:color="auto" w:fill="F1F1F1"/>
            <w:vAlign w:val="center"/>
          </w:tcPr>
          <w:p w:rsidR="00A546B5" w:rsidRDefault="00A546B5">
            <w:pPr>
              <w:jc w:val="center"/>
              <w:rPr>
                <w:rFonts w:ascii="Arial" w:eastAsia="宋体" w:hAnsi="Arial" w:cs="Arial"/>
                <w:color w:val="000000" w:themeColor="text1"/>
                <w:sz w:val="14"/>
                <w:szCs w:val="14"/>
              </w:rPr>
            </w:pPr>
          </w:p>
        </w:tc>
        <w:tc>
          <w:tcPr>
            <w:tcW w:w="1035"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312"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 xml:space="preserve"> Value</w:t>
            </w:r>
          </w:p>
        </w:tc>
        <w:tc>
          <w:tcPr>
            <w:tcW w:w="422"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95 CI (Lower)</w:t>
            </w:r>
          </w:p>
        </w:tc>
        <w:tc>
          <w:tcPr>
            <w:tcW w:w="383"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95 CI</w:t>
            </w:r>
          </w:p>
          <w:p w:rsidR="00A546B5" w:rsidRDefault="00000000">
            <w:pPr>
              <w:jc w:val="center"/>
              <w:rPr>
                <w:rFonts w:ascii="Arial" w:eastAsia="宋体" w:hAnsi="Arial" w:cs="Arial"/>
                <w:b/>
                <w:bCs/>
                <w:color w:val="000000" w:themeColor="text1"/>
                <w:sz w:val="14"/>
                <w:szCs w:val="14"/>
              </w:rPr>
            </w:pPr>
            <w:r>
              <w:rPr>
                <w:rFonts w:ascii="Arial" w:eastAsia="宋体" w:hAnsi="Arial" w:cs="Arial"/>
                <w:b/>
                <w:bCs/>
                <w:color w:val="000000" w:themeColor="text1"/>
                <w:kern w:val="2"/>
                <w:sz w:val="14"/>
                <w:szCs w:val="14"/>
                <w:lang w:eastAsia="zh-CN"/>
              </w:rPr>
              <w:t>(Upper)</w:t>
            </w:r>
          </w:p>
        </w:tc>
        <w:tc>
          <w:tcPr>
            <w:tcW w:w="396" w:type="pct"/>
            <w:tcBorders>
              <w:top w:val="single" w:sz="12" w:space="0" w:color="auto"/>
              <w:bottom w:val="single" w:sz="12" w:space="0" w:color="000000"/>
              <w:tl2br w:val="nil"/>
              <w:tr2bl w:val="nil"/>
            </w:tcBorders>
            <w:shd w:val="clear" w:color="auto" w:fill="F1F1F1"/>
            <w:vAlign w:val="center"/>
          </w:tcPr>
          <w:p w:rsidR="00A546B5" w:rsidRDefault="00000000">
            <w:pPr>
              <w:jc w:val="center"/>
              <w:rPr>
                <w:rFonts w:ascii="Arial" w:eastAsia="宋体" w:hAnsi="Arial" w:cs="Arial"/>
                <w:b/>
                <w:bCs/>
                <w:color w:val="000000" w:themeColor="text1"/>
                <w:sz w:val="14"/>
                <w:szCs w:val="14"/>
              </w:rPr>
            </w:pPr>
            <w:r>
              <w:rPr>
                <w:rFonts w:ascii="Arial" w:eastAsia="宋体" w:hAnsi="Arial" w:cs="Arial"/>
                <w:b/>
                <w:bCs/>
                <w:i/>
                <w:iCs/>
                <w:color w:val="000000" w:themeColor="text1"/>
                <w:kern w:val="2"/>
                <w:sz w:val="14"/>
                <w:szCs w:val="14"/>
                <w:lang w:eastAsia="zh-CN"/>
              </w:rPr>
              <w:t>p</w:t>
            </w:r>
            <w:r>
              <w:rPr>
                <w:rFonts w:ascii="Arial" w:eastAsia="宋体" w:hAnsi="Arial" w:cs="Arial"/>
                <w:b/>
                <w:bCs/>
                <w:color w:val="000000" w:themeColor="text1"/>
                <w:kern w:val="2"/>
                <w:sz w:val="14"/>
                <w:szCs w:val="14"/>
                <w:lang w:eastAsia="zh-CN"/>
              </w:rPr>
              <w:t xml:space="preserve"> value</w:t>
            </w:r>
          </w:p>
        </w:tc>
        <w:tc>
          <w:tcPr>
            <w:tcW w:w="370"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471"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411" w:type="pct"/>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c>
          <w:tcPr>
            <w:tcW w:w="493" w:type="pct"/>
            <w:gridSpan w:val="2"/>
            <w:vMerge/>
            <w:tcBorders>
              <w:bottom w:val="single" w:sz="12" w:space="0" w:color="000000"/>
              <w:tl2br w:val="nil"/>
              <w:tr2bl w:val="nil"/>
            </w:tcBorders>
            <w:shd w:val="clear" w:color="auto" w:fill="F1F1F1"/>
            <w:vAlign w:val="center"/>
          </w:tcPr>
          <w:p w:rsidR="00A546B5" w:rsidRDefault="00A546B5">
            <w:pPr>
              <w:rPr>
                <w:rFonts w:ascii="Arial" w:eastAsia="宋体" w:hAnsi="Arial" w:cs="Arial"/>
                <w:color w:val="000000" w:themeColor="text1"/>
                <w:sz w:val="14"/>
                <w:szCs w:val="14"/>
              </w:rPr>
            </w:pPr>
          </w:p>
        </w:tc>
      </w:tr>
      <w:tr w:rsidR="00A546B5">
        <w:trPr>
          <w:gridAfter w:val="1"/>
          <w:wAfter w:w="100" w:type="pct"/>
          <w:trHeight w:val="283"/>
        </w:trPr>
        <w:tc>
          <w:tcPr>
            <w:tcW w:w="601"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lang w:bidi="ar"/>
              </w:rPr>
            </w:pPr>
            <w:bookmarkStart w:id="51" w:name="_Hlk193139349"/>
            <w:r>
              <w:rPr>
                <w:rFonts w:ascii="Arial" w:eastAsia="宋体" w:hAnsi="Arial" w:cs="Arial"/>
                <w:color w:val="000000" w:themeColor="text1"/>
                <w:sz w:val="14"/>
                <w:szCs w:val="14"/>
                <w:lang w:eastAsia="zh-CN"/>
              </w:rPr>
              <w:t>CRP</w:t>
            </w:r>
          </w:p>
        </w:tc>
        <w:tc>
          <w:tcPr>
            <w:tcW w:w="1035" w:type="pct"/>
            <w:tcBorders>
              <w:top w:val="single" w:sz="12" w:space="0" w:color="000000"/>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R_G_front_middle</w:t>
            </w:r>
          </w:p>
        </w:tc>
        <w:tc>
          <w:tcPr>
            <w:tcW w:w="312"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3.81</w:t>
            </w:r>
          </w:p>
        </w:tc>
        <w:tc>
          <w:tcPr>
            <w:tcW w:w="422"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1.34</w:t>
            </w:r>
          </w:p>
        </w:tc>
        <w:tc>
          <w:tcPr>
            <w:tcW w:w="367"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10.65</w:t>
            </w:r>
          </w:p>
        </w:tc>
        <w:tc>
          <w:tcPr>
            <w:tcW w:w="412"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370"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.15 </w:t>
            </w:r>
          </w:p>
        </w:tc>
        <w:tc>
          <w:tcPr>
            <w:tcW w:w="471"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2.20x10</w:t>
            </w:r>
            <w:r>
              <w:rPr>
                <w:rFonts w:ascii="Arial" w:eastAsia="宋体" w:hAnsi="Arial" w:cs="Arial"/>
                <w:color w:val="000000" w:themeColor="text1"/>
                <w:sz w:val="14"/>
                <w:szCs w:val="14"/>
                <w:vertAlign w:val="superscript"/>
                <w:lang w:eastAsia="zh-CN"/>
              </w:rPr>
              <w:t>-11</w:t>
            </w:r>
          </w:p>
        </w:tc>
        <w:tc>
          <w:tcPr>
            <w:tcW w:w="411" w:type="pct"/>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-.020 </w:t>
            </w:r>
          </w:p>
        </w:tc>
        <w:tc>
          <w:tcPr>
            <w:tcW w:w="493" w:type="pct"/>
            <w:gridSpan w:val="2"/>
            <w:tcBorders>
              <w:top w:val="single" w:sz="12" w:space="0" w:color="000000"/>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1.75x10</w:t>
            </w:r>
            <w:r>
              <w:rPr>
                <w:rFonts w:ascii="Arial" w:eastAsia="宋体" w:hAnsi="Arial" w:cs="Arial"/>
                <w:color w:val="000000" w:themeColor="text1"/>
                <w:sz w:val="14"/>
                <w:szCs w:val="14"/>
                <w:vertAlign w:val="superscript"/>
                <w:lang w:eastAsia="zh-CN"/>
              </w:rPr>
              <w:t>-3</w:t>
            </w:r>
          </w:p>
        </w:tc>
      </w:tr>
      <w:tr w:rsidR="00A546B5">
        <w:trPr>
          <w:gridAfter w:val="1"/>
          <w:wAfter w:w="100" w:type="pct"/>
          <w:trHeight w:val="283"/>
        </w:trPr>
        <w:tc>
          <w:tcPr>
            <w:tcW w:w="60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R_G_pariet_inf_Angular</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5.28</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2.33</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15.55</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1.00x10</w:t>
            </w:r>
            <w:r>
              <w:rPr>
                <w:rFonts w:ascii="Arial" w:eastAsia="宋体" w:hAnsi="Arial" w:cs="Arial"/>
                <w:color w:val="000000" w:themeColor="text1"/>
                <w:sz w:val="14"/>
                <w:szCs w:val="14"/>
                <w:vertAlign w:val="superscript"/>
                <w:lang w:eastAsia="zh-CN"/>
              </w:rPr>
              <w:t>-3</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.15 </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2.20x10</w:t>
            </w:r>
            <w:r>
              <w:rPr>
                <w:rFonts w:ascii="Arial" w:eastAsia="宋体" w:hAnsi="Arial" w:cs="Arial"/>
                <w:color w:val="000000" w:themeColor="text1"/>
                <w:sz w:val="14"/>
                <w:szCs w:val="14"/>
                <w:vertAlign w:val="superscript"/>
                <w:lang w:eastAsia="zh-CN"/>
              </w:rPr>
              <w:t>-11</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-.026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5.65x10</w:t>
            </w:r>
            <w:r>
              <w:rPr>
                <w:rFonts w:ascii="Arial" w:eastAsia="宋体" w:hAnsi="Arial" w:cs="Arial"/>
                <w:color w:val="000000" w:themeColor="text1"/>
                <w:sz w:val="14"/>
                <w:szCs w:val="14"/>
                <w:vertAlign w:val="superscript"/>
                <w:lang w:eastAsia="zh-CN"/>
              </w:rPr>
              <w:t>-5</w:t>
            </w:r>
          </w:p>
        </w:tc>
      </w:tr>
      <w:tr w:rsidR="00A546B5">
        <w:trPr>
          <w:gridAfter w:val="1"/>
          <w:wAfter w:w="100" w:type="pct"/>
          <w:trHeight w:val="283"/>
        </w:trPr>
        <w:tc>
          <w:tcPr>
            <w:tcW w:w="60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L_S_precentral_sup_part</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7.85</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2.43</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41.00</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.03 </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.15 </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2.20x10</w:t>
            </w:r>
            <w:r>
              <w:rPr>
                <w:rFonts w:ascii="Arial" w:eastAsia="宋体" w:hAnsi="Arial" w:cs="Arial"/>
                <w:color w:val="000000" w:themeColor="text1"/>
                <w:sz w:val="14"/>
                <w:szCs w:val="14"/>
                <w:vertAlign w:val="superscript"/>
                <w:lang w:eastAsia="zh-CN"/>
              </w:rPr>
              <w:t>-11</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-.027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3.62x10</w:t>
            </w:r>
            <w:r>
              <w:rPr>
                <w:rFonts w:ascii="Arial" w:eastAsia="宋体" w:hAnsi="Arial" w:cs="Arial"/>
                <w:color w:val="000000" w:themeColor="text1"/>
                <w:sz w:val="14"/>
                <w:szCs w:val="14"/>
                <w:vertAlign w:val="superscript"/>
                <w:lang w:eastAsia="zh-CN"/>
              </w:rPr>
              <w:t>-5</w:t>
            </w:r>
          </w:p>
        </w:tc>
      </w:tr>
      <w:tr w:rsidR="00A546B5">
        <w:trPr>
          <w:gridAfter w:val="1"/>
          <w:wAfter w:w="100" w:type="pct"/>
          <w:trHeight w:val="283"/>
        </w:trPr>
        <w:tc>
          <w:tcPr>
            <w:tcW w:w="60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w:t>
            </w:r>
            <w:bookmarkStart w:id="52" w:name="OLE_LINK22"/>
            <w:bookmarkStart w:id="53" w:name="OLE_LINK23"/>
            <w:r>
              <w:rPr>
                <w:rFonts w:ascii="Arial" w:eastAsia="宋体" w:hAnsi="Arial" w:cs="Arial"/>
                <w:color w:val="000000" w:themeColor="text1"/>
                <w:sz w:val="14"/>
                <w:szCs w:val="14"/>
                <w:lang w:eastAsia="zh-CN"/>
              </w:rPr>
              <w:t>precentral_</w:t>
            </w:r>
            <w:bookmarkEnd w:id="52"/>
            <w:bookmarkEnd w:id="53"/>
            <w:r>
              <w:rPr>
                <w:rFonts w:ascii="Arial" w:eastAsia="宋体" w:hAnsi="Arial" w:cs="Arial"/>
                <w:color w:val="000000" w:themeColor="text1"/>
                <w:sz w:val="14"/>
                <w:szCs w:val="14"/>
                <w:lang w:eastAsia="zh-CN"/>
              </w:rPr>
              <w:t>sup_part</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7.68</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2.57</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36.77</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.03 </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.15 </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2.20x10</w:t>
            </w:r>
            <w:r>
              <w:rPr>
                <w:rFonts w:ascii="Arial" w:eastAsia="宋体" w:hAnsi="Arial" w:cs="Arial"/>
                <w:color w:val="000000" w:themeColor="text1"/>
                <w:sz w:val="14"/>
                <w:szCs w:val="14"/>
                <w:vertAlign w:val="superscript"/>
                <w:lang w:eastAsia="zh-CN"/>
              </w:rPr>
              <w:t>-11</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-.027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2.50x10</w:t>
            </w:r>
            <w:r>
              <w:rPr>
                <w:rFonts w:ascii="Arial" w:eastAsia="宋体" w:hAnsi="Arial" w:cs="Arial"/>
                <w:color w:val="000000" w:themeColor="text1"/>
                <w:sz w:val="14"/>
                <w:szCs w:val="14"/>
                <w:vertAlign w:val="superscript"/>
                <w:lang w:eastAsia="zh-CN"/>
              </w:rPr>
              <w:t>-5</w:t>
            </w:r>
          </w:p>
        </w:tc>
      </w:tr>
      <w:tr w:rsidR="00A546B5">
        <w:trPr>
          <w:gridAfter w:val="1"/>
          <w:wAfter w:w="100" w:type="pct"/>
          <w:trHeight w:val="283"/>
        </w:trPr>
        <w:tc>
          <w:tcPr>
            <w:tcW w:w="60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R_S_front_sup</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6.62</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1.94</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32.85</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.03 </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2.20x10</w:t>
            </w:r>
            <w:r>
              <w:rPr>
                <w:rFonts w:ascii="Arial" w:eastAsia="宋体" w:hAnsi="Arial" w:cs="Arial"/>
                <w:color w:val="000000" w:themeColor="text1"/>
                <w:sz w:val="14"/>
                <w:szCs w:val="14"/>
                <w:vertAlign w:val="superscript"/>
                <w:lang w:eastAsia="zh-CN"/>
              </w:rPr>
              <w:t>-11</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-.023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2.95x10</w:t>
            </w:r>
            <w:r>
              <w:rPr>
                <w:rFonts w:ascii="Arial" w:eastAsia="宋体" w:hAnsi="Arial" w:cs="Arial"/>
                <w:color w:val="000000" w:themeColor="text1"/>
                <w:sz w:val="14"/>
                <w:szCs w:val="14"/>
                <w:vertAlign w:val="superscript"/>
                <w:lang w:eastAsia="zh-CN"/>
              </w:rPr>
              <w:t>-4</w:t>
            </w:r>
          </w:p>
        </w:tc>
      </w:tr>
      <w:tr w:rsidR="00A546B5">
        <w:trPr>
          <w:gridAfter w:val="1"/>
          <w:wAfter w:w="100" w:type="pct"/>
          <w:trHeight w:val="283"/>
        </w:trPr>
        <w:tc>
          <w:tcPr>
            <w:tcW w:w="60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L_S_front_sup</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4.82</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1.65</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16.92</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7.00x10</w:t>
            </w:r>
            <w:r>
              <w:rPr>
                <w:rFonts w:ascii="Arial" w:eastAsia="宋体" w:hAnsi="Arial" w:cs="Arial"/>
                <w:color w:val="000000" w:themeColor="text1"/>
                <w:sz w:val="14"/>
                <w:szCs w:val="14"/>
                <w:vertAlign w:val="superscript"/>
                <w:lang w:eastAsia="zh-CN"/>
              </w:rPr>
              <w:t>-3</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2.20x10</w:t>
            </w:r>
            <w:r>
              <w:rPr>
                <w:rFonts w:ascii="Arial" w:eastAsia="宋体" w:hAnsi="Arial" w:cs="Arial"/>
                <w:color w:val="000000" w:themeColor="text1"/>
                <w:sz w:val="14"/>
                <w:szCs w:val="14"/>
                <w:vertAlign w:val="superscript"/>
                <w:lang w:eastAsia="zh-CN"/>
              </w:rPr>
              <w:t>-11</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-.021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1.05x10</w:t>
            </w:r>
            <w:r>
              <w:rPr>
                <w:rFonts w:ascii="Arial" w:eastAsia="宋体" w:hAnsi="Arial" w:cs="Arial"/>
                <w:color w:val="000000" w:themeColor="text1"/>
                <w:sz w:val="14"/>
                <w:szCs w:val="14"/>
                <w:vertAlign w:val="superscript"/>
                <w:lang w:eastAsia="zh-CN"/>
              </w:rPr>
              <w:t>-3</w:t>
            </w:r>
          </w:p>
        </w:tc>
      </w:tr>
      <w:tr w:rsidR="00A546B5">
        <w:trPr>
          <w:gridAfter w:val="1"/>
          <w:wAfter w:w="100" w:type="pct"/>
          <w:trHeight w:val="283"/>
        </w:trPr>
        <w:tc>
          <w:tcPr>
            <w:tcW w:w="60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L_S_oc_sup_and_transversal</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3.66</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0.99</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10.83</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4.00x10</w:t>
            </w:r>
            <w:r>
              <w:rPr>
                <w:rFonts w:ascii="Arial" w:eastAsia="宋体" w:hAnsi="Arial" w:cs="Arial"/>
                <w:color w:val="000000" w:themeColor="text1"/>
                <w:sz w:val="14"/>
                <w:szCs w:val="14"/>
                <w:vertAlign w:val="superscript"/>
                <w:lang w:eastAsia="zh-CN"/>
              </w:rPr>
              <w:t>-3</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2.20x10</w:t>
            </w:r>
            <w:r>
              <w:rPr>
                <w:rFonts w:ascii="Arial" w:eastAsia="宋体" w:hAnsi="Arial" w:cs="Arial"/>
                <w:color w:val="000000" w:themeColor="text1"/>
                <w:sz w:val="14"/>
                <w:szCs w:val="14"/>
                <w:vertAlign w:val="superscript"/>
                <w:lang w:eastAsia="zh-CN"/>
              </w:rPr>
              <w:t>-11</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.018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6.71x10</w:t>
            </w:r>
            <w:r>
              <w:rPr>
                <w:rFonts w:ascii="Arial" w:eastAsia="宋体" w:hAnsi="Arial" w:cs="Arial"/>
                <w:color w:val="000000" w:themeColor="text1"/>
                <w:sz w:val="14"/>
                <w:szCs w:val="14"/>
                <w:vertAlign w:val="superscript"/>
                <w:lang w:eastAsia="zh-CN"/>
              </w:rPr>
              <w:t>-3</w:t>
            </w:r>
          </w:p>
        </w:tc>
      </w:tr>
      <w:tr w:rsidR="00A546B5">
        <w:trPr>
          <w:gridAfter w:val="1"/>
          <w:wAfter w:w="100" w:type="pct"/>
          <w:trHeight w:val="283"/>
        </w:trPr>
        <w:tc>
          <w:tcPr>
            <w:tcW w:w="60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R_S_subparietal</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-4.07</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-14.74</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-0.83</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2.20x10</w:t>
            </w:r>
            <w:r>
              <w:rPr>
                <w:rFonts w:ascii="Arial" w:eastAsia="宋体" w:hAnsi="Arial" w:cs="Arial"/>
                <w:color w:val="000000" w:themeColor="text1"/>
                <w:sz w:val="14"/>
                <w:szCs w:val="14"/>
                <w:vertAlign w:val="superscript"/>
                <w:lang w:eastAsia="zh-CN"/>
              </w:rPr>
              <w:t>-11</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.017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r>
      <w:tr w:rsidR="00A546B5">
        <w:trPr>
          <w:gridAfter w:val="1"/>
          <w:wAfter w:w="100" w:type="pct"/>
          <w:trHeight w:val="283"/>
        </w:trPr>
        <w:tc>
          <w:tcPr>
            <w:tcW w:w="60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L_G_front_middle</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2.37</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0.34</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6.14</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2.20x10</w:t>
            </w:r>
            <w:r>
              <w:rPr>
                <w:rFonts w:ascii="Arial" w:eastAsia="宋体" w:hAnsi="Arial" w:cs="Arial"/>
                <w:color w:val="000000" w:themeColor="text1"/>
                <w:sz w:val="14"/>
                <w:szCs w:val="14"/>
                <w:vertAlign w:val="superscript"/>
                <w:lang w:eastAsia="zh-CN"/>
              </w:rPr>
              <w:t>-11</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-.015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0.02 </w:t>
            </w:r>
          </w:p>
        </w:tc>
      </w:tr>
      <w:tr w:rsidR="00A546B5">
        <w:trPr>
          <w:gridAfter w:val="1"/>
          <w:wAfter w:w="100" w:type="pct"/>
          <w:trHeight w:val="283"/>
        </w:trPr>
        <w:tc>
          <w:tcPr>
            <w:tcW w:w="601" w:type="pct"/>
            <w:tcBorders>
              <w:tl2br w:val="nil"/>
              <w:tr2bl w:val="nil"/>
            </w:tcBorders>
            <w:vAlign w:val="center"/>
          </w:tcPr>
          <w:p w:rsidR="00A546B5" w:rsidRDefault="00A546B5">
            <w:pPr>
              <w:widowControl/>
              <w:jc w:val="center"/>
              <w:textAlignment w:val="center"/>
              <w:rPr>
                <w:rFonts w:ascii="Arial" w:eastAsia="宋体" w:hAnsi="Arial" w:cs="Arial"/>
                <w:color w:val="000000" w:themeColor="text1"/>
                <w:sz w:val="14"/>
                <w:szCs w:val="14"/>
                <w:lang w:bidi="ar"/>
              </w:rPr>
            </w:pP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L_S_suborbital</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3.60</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0.96</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11.33</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4.00x10</w:t>
            </w:r>
            <w:r>
              <w:rPr>
                <w:rFonts w:ascii="Arial" w:eastAsia="宋体" w:hAnsi="Arial" w:cs="Arial"/>
                <w:color w:val="000000" w:themeColor="text1"/>
                <w:sz w:val="14"/>
                <w:szCs w:val="14"/>
                <w:vertAlign w:val="superscript"/>
                <w:lang w:eastAsia="zh-CN"/>
              </w:rPr>
              <w:t>-3</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2.20x10</w:t>
            </w:r>
            <w:r>
              <w:rPr>
                <w:rFonts w:ascii="Arial" w:eastAsia="宋体" w:hAnsi="Arial" w:cs="Arial"/>
                <w:color w:val="000000" w:themeColor="text1"/>
                <w:sz w:val="14"/>
                <w:szCs w:val="14"/>
                <w:vertAlign w:val="superscript"/>
                <w:lang w:eastAsia="zh-CN"/>
              </w:rPr>
              <w:t>-11</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-.018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6.55x10</w:t>
            </w:r>
            <w:r>
              <w:rPr>
                <w:rFonts w:ascii="Arial" w:eastAsia="宋体" w:hAnsi="Arial" w:cs="Arial"/>
                <w:color w:val="000000" w:themeColor="text1"/>
                <w:sz w:val="14"/>
                <w:szCs w:val="14"/>
                <w:vertAlign w:val="superscript"/>
                <w:lang w:eastAsia="zh-CN"/>
              </w:rPr>
              <w:t>-3</w:t>
            </w:r>
          </w:p>
        </w:tc>
      </w:tr>
      <w:tr w:rsidR="00A546B5">
        <w:trPr>
          <w:gridAfter w:val="1"/>
          <w:wAfter w:w="100" w:type="pct"/>
          <w:trHeight w:val="283"/>
        </w:trPr>
        <w:tc>
          <w:tcPr>
            <w:tcW w:w="60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35"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12"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22"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6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12"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70"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7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1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93"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r>
      <w:tr w:rsidR="00A546B5">
        <w:trPr>
          <w:gridAfter w:val="1"/>
          <w:wAfter w:w="100" w:type="pct"/>
          <w:trHeight w:val="283"/>
        </w:trPr>
        <w:tc>
          <w:tcPr>
            <w:tcW w:w="60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Leukocyte</w:t>
            </w: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R_G_pariet_inf_Angular</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4.43</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1.19</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13.71</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7.46x10</w:t>
            </w:r>
            <w:r>
              <w:rPr>
                <w:rFonts w:ascii="Arial" w:eastAsia="宋体" w:hAnsi="Arial" w:cs="Arial"/>
                <w:color w:val="000000" w:themeColor="text1"/>
                <w:sz w:val="14"/>
                <w:szCs w:val="14"/>
                <w:vertAlign w:val="superscript"/>
                <w:lang w:eastAsia="zh-CN"/>
              </w:rPr>
              <w:t>-15</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-.076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4.90x10</w:t>
            </w:r>
            <w:r>
              <w:rPr>
                <w:rFonts w:ascii="Arial" w:eastAsia="宋体" w:hAnsi="Arial" w:cs="Arial"/>
                <w:color w:val="000000" w:themeColor="text1"/>
                <w:sz w:val="14"/>
                <w:szCs w:val="14"/>
                <w:vertAlign w:val="superscript"/>
                <w:lang w:eastAsia="zh-CN"/>
              </w:rPr>
              <w:t>-3</w:t>
            </w:r>
          </w:p>
        </w:tc>
      </w:tr>
      <w:tr w:rsidR="00A546B5">
        <w:trPr>
          <w:gridAfter w:val="1"/>
          <w:wAfter w:w="100" w:type="pct"/>
          <w:trHeight w:val="283"/>
        </w:trPr>
        <w:tc>
          <w:tcPr>
            <w:tcW w:w="60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L_S_oc_middle_and_Lunatus</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4.12</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0.66</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15.00</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7.46x10</w:t>
            </w:r>
            <w:r>
              <w:rPr>
                <w:rFonts w:ascii="Arial" w:eastAsia="宋体" w:hAnsi="Arial" w:cs="Arial"/>
                <w:color w:val="000000" w:themeColor="text1"/>
                <w:sz w:val="14"/>
                <w:szCs w:val="14"/>
                <w:vertAlign w:val="superscript"/>
                <w:lang w:eastAsia="zh-CN"/>
              </w:rPr>
              <w:t>-15</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.064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r>
      <w:tr w:rsidR="00A546B5">
        <w:trPr>
          <w:gridAfter w:val="1"/>
          <w:wAfter w:w="100" w:type="pct"/>
          <w:trHeight w:val="283"/>
        </w:trPr>
        <w:tc>
          <w:tcPr>
            <w:tcW w:w="60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35"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12"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22"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6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12"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70"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7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1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93"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r>
      <w:tr w:rsidR="00A546B5">
        <w:trPr>
          <w:gridAfter w:val="1"/>
          <w:wAfter w:w="100" w:type="pct"/>
          <w:trHeight w:val="283"/>
        </w:trPr>
        <w:tc>
          <w:tcPr>
            <w:tcW w:w="60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Lymphocyte</w:t>
            </w: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R_S_front_inf</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8.04</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0.92</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42.35</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.04</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1.77x10</w:t>
            </w:r>
            <w:r>
              <w:rPr>
                <w:rFonts w:ascii="Arial" w:eastAsia="宋体" w:hAnsi="Arial" w:cs="Arial"/>
                <w:color w:val="000000" w:themeColor="text1"/>
                <w:sz w:val="14"/>
                <w:szCs w:val="14"/>
                <w:vertAlign w:val="superscript"/>
                <w:lang w:eastAsia="zh-CN"/>
              </w:rPr>
              <w:t>-19</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-.102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2.53x10</w:t>
            </w:r>
            <w:r>
              <w:rPr>
                <w:rFonts w:ascii="Arial" w:eastAsia="宋体" w:hAnsi="Arial" w:cs="Arial"/>
                <w:color w:val="000000" w:themeColor="text1"/>
                <w:sz w:val="14"/>
                <w:szCs w:val="14"/>
                <w:vertAlign w:val="superscript"/>
                <w:lang w:eastAsia="zh-CN"/>
              </w:rPr>
              <w:t>-3</w:t>
            </w:r>
          </w:p>
        </w:tc>
      </w:tr>
      <w:tr w:rsidR="00A546B5">
        <w:trPr>
          <w:gridAfter w:val="1"/>
          <w:wAfter w:w="100" w:type="pct"/>
          <w:trHeight w:val="283"/>
        </w:trPr>
        <w:tc>
          <w:tcPr>
            <w:tcW w:w="60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R_G_front_middle</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5.63</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2.05</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15.13</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1.00x10</w:t>
            </w:r>
            <w:r>
              <w:rPr>
                <w:rFonts w:ascii="Arial" w:eastAsia="宋体" w:hAnsi="Arial" w:cs="Arial"/>
                <w:color w:val="000000" w:themeColor="text1"/>
                <w:sz w:val="14"/>
                <w:szCs w:val="14"/>
                <w:vertAlign w:val="superscript"/>
                <w:lang w:eastAsia="zh-CN"/>
              </w:rPr>
              <w:t>-3</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1.77x10</w:t>
            </w:r>
            <w:r>
              <w:rPr>
                <w:rFonts w:ascii="Arial" w:eastAsia="宋体" w:hAnsi="Arial" w:cs="Arial"/>
                <w:color w:val="000000" w:themeColor="text1"/>
                <w:sz w:val="14"/>
                <w:szCs w:val="14"/>
                <w:vertAlign w:val="superscript"/>
                <w:lang w:eastAsia="zh-CN"/>
              </w:rPr>
              <w:t>-19</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-.113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7.45x10</w:t>
            </w:r>
            <w:r>
              <w:rPr>
                <w:rFonts w:ascii="Arial" w:eastAsia="宋体" w:hAnsi="Arial" w:cs="Arial"/>
                <w:color w:val="000000" w:themeColor="text1"/>
                <w:sz w:val="14"/>
                <w:szCs w:val="14"/>
                <w:vertAlign w:val="superscript"/>
                <w:lang w:eastAsia="zh-CN"/>
              </w:rPr>
              <w:t>-4</w:t>
            </w:r>
          </w:p>
        </w:tc>
      </w:tr>
      <w:tr w:rsidR="00A546B5">
        <w:trPr>
          <w:gridAfter w:val="1"/>
          <w:wAfter w:w="100" w:type="pct"/>
          <w:trHeight w:val="283"/>
        </w:trPr>
        <w:tc>
          <w:tcPr>
            <w:tcW w:w="60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R_G_pariet_inf_Angular</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5.19</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1.43</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16.00</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3.00x10</w:t>
            </w:r>
            <w:r>
              <w:rPr>
                <w:rFonts w:ascii="Arial" w:eastAsia="宋体" w:hAnsi="Arial" w:cs="Arial"/>
                <w:color w:val="000000" w:themeColor="text1"/>
                <w:sz w:val="14"/>
                <w:szCs w:val="14"/>
                <w:vertAlign w:val="superscript"/>
                <w:lang w:eastAsia="zh-CN"/>
              </w:rPr>
              <w:t>-3</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.04 </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1.77x10</w:t>
            </w:r>
            <w:r>
              <w:rPr>
                <w:rFonts w:ascii="Arial" w:eastAsia="宋体" w:hAnsi="Arial" w:cs="Arial"/>
                <w:color w:val="000000" w:themeColor="text1"/>
                <w:sz w:val="14"/>
                <w:szCs w:val="14"/>
                <w:vertAlign w:val="superscript"/>
                <w:lang w:eastAsia="zh-CN"/>
              </w:rPr>
              <w:t>-19</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-.097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3.94x10</w:t>
            </w:r>
            <w:r>
              <w:rPr>
                <w:rFonts w:ascii="Arial" w:eastAsia="宋体" w:hAnsi="Arial" w:cs="Arial"/>
                <w:color w:val="000000" w:themeColor="text1"/>
                <w:sz w:val="14"/>
                <w:szCs w:val="14"/>
                <w:vertAlign w:val="superscript"/>
                <w:lang w:eastAsia="zh-CN"/>
              </w:rPr>
              <w:t>-3</w:t>
            </w:r>
          </w:p>
        </w:tc>
      </w:tr>
      <w:tr w:rsidR="00A546B5">
        <w:trPr>
          <w:gridAfter w:val="1"/>
          <w:wAfter w:w="100" w:type="pct"/>
          <w:trHeight w:val="283"/>
        </w:trPr>
        <w:tc>
          <w:tcPr>
            <w:tcW w:w="60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35" w:type="pct"/>
            <w:tcBorders>
              <w:tl2br w:val="nil"/>
              <w:tr2bl w:val="nil"/>
            </w:tcBorders>
            <w:vAlign w:val="center"/>
          </w:tcPr>
          <w:p w:rsidR="00A546B5" w:rsidRDefault="00A546B5">
            <w:pPr>
              <w:jc w:val="left"/>
              <w:rPr>
                <w:rFonts w:ascii="Arial" w:eastAsia="宋体" w:hAnsi="Arial" w:cs="Arial"/>
                <w:color w:val="000000" w:themeColor="text1"/>
                <w:sz w:val="14"/>
                <w:szCs w:val="14"/>
              </w:rPr>
            </w:pPr>
          </w:p>
        </w:tc>
        <w:tc>
          <w:tcPr>
            <w:tcW w:w="312"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22"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67"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12"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370"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7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1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493" w:type="pct"/>
            <w:gridSpan w:val="2"/>
            <w:tcBorders>
              <w:tl2br w:val="nil"/>
              <w:tr2bl w:val="nil"/>
            </w:tcBorders>
            <w:vAlign w:val="center"/>
          </w:tcPr>
          <w:p w:rsidR="00A546B5" w:rsidRDefault="00A546B5">
            <w:pPr>
              <w:jc w:val="center"/>
              <w:rPr>
                <w:rFonts w:ascii="Arial" w:eastAsia="宋体" w:hAnsi="Arial" w:cs="Arial"/>
                <w:color w:val="000000" w:themeColor="text1"/>
                <w:sz w:val="14"/>
                <w:szCs w:val="14"/>
              </w:rPr>
            </w:pPr>
          </w:p>
        </w:tc>
      </w:tr>
      <w:tr w:rsidR="00A546B5">
        <w:trPr>
          <w:gridAfter w:val="1"/>
          <w:wAfter w:w="100" w:type="pct"/>
          <w:trHeight w:val="283"/>
        </w:trPr>
        <w:tc>
          <w:tcPr>
            <w:tcW w:w="60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Monocyte</w:t>
            </w: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R_S_precentral_sup_part</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3.54</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0.73</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13.11</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6.64x10</w:t>
            </w:r>
            <w:r>
              <w:rPr>
                <w:rFonts w:ascii="Arial" w:eastAsia="宋体" w:hAnsi="Arial" w:cs="Arial"/>
                <w:color w:val="000000" w:themeColor="text1"/>
                <w:sz w:val="14"/>
                <w:szCs w:val="14"/>
                <w:vertAlign w:val="superscript"/>
                <w:lang w:eastAsia="zh-CN"/>
              </w:rPr>
              <w:t>-9</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-.169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7.56x10</w:t>
            </w:r>
            <w:r>
              <w:rPr>
                <w:rFonts w:ascii="Arial" w:eastAsia="宋体" w:hAnsi="Arial" w:cs="Arial"/>
                <w:color w:val="000000" w:themeColor="text1"/>
                <w:sz w:val="14"/>
                <w:szCs w:val="14"/>
                <w:vertAlign w:val="superscript"/>
                <w:lang w:eastAsia="zh-CN"/>
              </w:rPr>
              <w:t>-3</w:t>
            </w:r>
          </w:p>
        </w:tc>
      </w:tr>
      <w:tr w:rsidR="00A546B5">
        <w:trPr>
          <w:gridAfter w:val="1"/>
          <w:wAfter w:w="100" w:type="pct"/>
          <w:trHeight w:val="283"/>
        </w:trPr>
        <w:tc>
          <w:tcPr>
            <w:tcW w:w="601" w:type="pct"/>
            <w:tcBorders>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35" w:type="pct"/>
            <w:tcBorders>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L_S_oc_sup_and_transversal</w:t>
            </w:r>
          </w:p>
        </w:tc>
        <w:tc>
          <w:tcPr>
            <w:tcW w:w="3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4.56</w:t>
            </w:r>
          </w:p>
        </w:tc>
        <w:tc>
          <w:tcPr>
            <w:tcW w:w="42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1.84</w:t>
            </w:r>
          </w:p>
        </w:tc>
        <w:tc>
          <w:tcPr>
            <w:tcW w:w="367"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13.70</w:t>
            </w:r>
          </w:p>
        </w:tc>
        <w:tc>
          <w:tcPr>
            <w:tcW w:w="412"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&lt;0.001</w:t>
            </w:r>
          </w:p>
        </w:tc>
        <w:tc>
          <w:tcPr>
            <w:tcW w:w="370"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47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6.64x10</w:t>
            </w:r>
            <w:r>
              <w:rPr>
                <w:rFonts w:ascii="Arial" w:eastAsia="宋体" w:hAnsi="Arial" w:cs="Arial"/>
                <w:color w:val="000000" w:themeColor="text1"/>
                <w:sz w:val="14"/>
                <w:szCs w:val="14"/>
                <w:vertAlign w:val="superscript"/>
                <w:lang w:eastAsia="zh-CN"/>
              </w:rPr>
              <w:t>-9</w:t>
            </w:r>
          </w:p>
        </w:tc>
        <w:tc>
          <w:tcPr>
            <w:tcW w:w="411" w:type="pct"/>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.239 </w:t>
            </w:r>
          </w:p>
        </w:tc>
        <w:tc>
          <w:tcPr>
            <w:tcW w:w="493" w:type="pct"/>
            <w:gridSpan w:val="2"/>
            <w:tcBorders>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1.49x10</w:t>
            </w:r>
            <w:r>
              <w:rPr>
                <w:rFonts w:ascii="Arial" w:eastAsia="宋体" w:hAnsi="Arial" w:cs="Arial"/>
                <w:color w:val="000000" w:themeColor="text1"/>
                <w:sz w:val="14"/>
                <w:szCs w:val="14"/>
                <w:vertAlign w:val="superscript"/>
                <w:lang w:eastAsia="zh-CN"/>
              </w:rPr>
              <w:t>-4</w:t>
            </w:r>
          </w:p>
        </w:tc>
      </w:tr>
      <w:tr w:rsidR="00A546B5">
        <w:trPr>
          <w:gridAfter w:val="1"/>
          <w:wAfter w:w="100" w:type="pct"/>
          <w:trHeight w:val="283"/>
        </w:trPr>
        <w:tc>
          <w:tcPr>
            <w:tcW w:w="601" w:type="pct"/>
            <w:tcBorders>
              <w:bottom w:val="single" w:sz="12" w:space="0" w:color="auto"/>
              <w:tl2br w:val="nil"/>
              <w:tr2bl w:val="nil"/>
            </w:tcBorders>
            <w:vAlign w:val="center"/>
          </w:tcPr>
          <w:p w:rsidR="00A546B5" w:rsidRDefault="00A546B5">
            <w:pPr>
              <w:jc w:val="center"/>
              <w:rPr>
                <w:rFonts w:ascii="Arial" w:eastAsia="宋体" w:hAnsi="Arial" w:cs="Arial"/>
                <w:color w:val="000000" w:themeColor="text1"/>
                <w:sz w:val="14"/>
                <w:szCs w:val="14"/>
              </w:rPr>
            </w:pPr>
          </w:p>
        </w:tc>
        <w:tc>
          <w:tcPr>
            <w:tcW w:w="1035" w:type="pct"/>
            <w:tcBorders>
              <w:bottom w:val="single" w:sz="12" w:space="0" w:color="auto"/>
              <w:tl2br w:val="nil"/>
              <w:tr2bl w:val="nil"/>
            </w:tcBorders>
            <w:vAlign w:val="center"/>
          </w:tcPr>
          <w:p w:rsidR="00A546B5" w:rsidRDefault="00000000">
            <w:pPr>
              <w:jc w:val="left"/>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L_caudate nucleus</w:t>
            </w:r>
          </w:p>
        </w:tc>
        <w:tc>
          <w:tcPr>
            <w:tcW w:w="312"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2.07</w:t>
            </w:r>
          </w:p>
        </w:tc>
        <w:tc>
          <w:tcPr>
            <w:tcW w:w="422"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0.28</w:t>
            </w:r>
          </w:p>
        </w:tc>
        <w:tc>
          <w:tcPr>
            <w:tcW w:w="367"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5.44</w:t>
            </w:r>
          </w:p>
        </w:tc>
        <w:tc>
          <w:tcPr>
            <w:tcW w:w="412"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c>
          <w:tcPr>
            <w:tcW w:w="370"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.01 </w:t>
            </w:r>
          </w:p>
        </w:tc>
        <w:tc>
          <w:tcPr>
            <w:tcW w:w="471"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6.64x10</w:t>
            </w:r>
            <w:r>
              <w:rPr>
                <w:rFonts w:ascii="Arial" w:eastAsia="宋体" w:hAnsi="Arial" w:cs="Arial"/>
                <w:color w:val="000000" w:themeColor="text1"/>
                <w:sz w:val="14"/>
                <w:szCs w:val="14"/>
                <w:vertAlign w:val="superscript"/>
                <w:lang w:eastAsia="zh-CN"/>
              </w:rPr>
              <w:t>-9</w:t>
            </w:r>
          </w:p>
        </w:tc>
        <w:tc>
          <w:tcPr>
            <w:tcW w:w="411" w:type="pct"/>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-.146 </w:t>
            </w:r>
          </w:p>
        </w:tc>
        <w:tc>
          <w:tcPr>
            <w:tcW w:w="493" w:type="pct"/>
            <w:gridSpan w:val="2"/>
            <w:tcBorders>
              <w:bottom w:val="single" w:sz="12" w:space="0" w:color="auto"/>
              <w:tl2br w:val="nil"/>
              <w:tr2bl w:val="nil"/>
            </w:tcBorders>
            <w:vAlign w:val="center"/>
          </w:tcPr>
          <w:p w:rsidR="00A546B5" w:rsidRDefault="00000000">
            <w:pPr>
              <w:jc w:val="center"/>
              <w:rPr>
                <w:rFonts w:ascii="Arial" w:eastAsia="宋体" w:hAnsi="Arial" w:cs="Arial"/>
                <w:color w:val="000000" w:themeColor="text1"/>
                <w:sz w:val="14"/>
                <w:szCs w:val="14"/>
              </w:rPr>
            </w:pPr>
            <w:r>
              <w:rPr>
                <w:rFonts w:ascii="Arial" w:eastAsia="宋体" w:hAnsi="Arial" w:cs="Arial"/>
                <w:color w:val="000000" w:themeColor="text1"/>
                <w:sz w:val="14"/>
                <w:szCs w:val="14"/>
                <w:lang w:eastAsia="zh-CN"/>
              </w:rPr>
              <w:t xml:space="preserve">.02 </w:t>
            </w:r>
          </w:p>
        </w:tc>
      </w:tr>
      <w:bookmarkEnd w:id="51"/>
      <w:tr w:rsidR="00A546B5">
        <w:trPr>
          <w:trHeight w:val="283"/>
        </w:trPr>
        <w:tc>
          <w:tcPr>
            <w:tcW w:w="4890" w:type="pct"/>
            <w:gridSpan w:val="10"/>
            <w:tcBorders>
              <w:top w:val="single" w:sz="12" w:space="0" w:color="auto"/>
              <w:bottom w:val="nil"/>
            </w:tcBorders>
            <w:vAlign w:val="center"/>
          </w:tcPr>
          <w:p w:rsidR="00A546B5" w:rsidRDefault="00000000">
            <w:pPr>
              <w:rPr>
                <w:rFonts w:ascii="Arial" w:eastAsia="宋体" w:hAnsi="Arial" w:cs="Arial"/>
                <w:color w:val="000000" w:themeColor="text1"/>
                <w:sz w:val="11"/>
                <w:szCs w:val="15"/>
              </w:rPr>
            </w:pPr>
            <w:r>
              <w:rPr>
                <w:rFonts w:ascii="Arial" w:eastAsia="宋体" w:hAnsi="Arial" w:cs="Arial"/>
                <w:color w:val="000000" w:themeColor="text1"/>
                <w:kern w:val="2"/>
                <w:sz w:val="14"/>
                <w:szCs w:val="14"/>
                <w:lang w:eastAsia="zh-CN"/>
              </w:rPr>
              <w:t>a. Effect of the first half of the mediation pathway; b. Effect of the second half of the mediation pathway.</w:t>
            </w:r>
          </w:p>
        </w:tc>
        <w:tc>
          <w:tcPr>
            <w:tcW w:w="109" w:type="pct"/>
            <w:gridSpan w:val="2"/>
            <w:tcBorders>
              <w:top w:val="single" w:sz="12" w:space="0" w:color="auto"/>
              <w:bottom w:val="nil"/>
            </w:tcBorders>
            <w:vAlign w:val="center"/>
          </w:tcPr>
          <w:p w:rsidR="00A546B5" w:rsidRDefault="00A546B5">
            <w:pPr>
              <w:rPr>
                <w:rFonts w:ascii="Arial" w:eastAsia="宋体" w:hAnsi="Arial" w:cs="Arial"/>
                <w:color w:val="000000" w:themeColor="text1"/>
                <w:sz w:val="11"/>
                <w:szCs w:val="15"/>
              </w:rPr>
            </w:pPr>
          </w:p>
        </w:tc>
      </w:tr>
      <w:tr w:rsidR="00A546B5">
        <w:trPr>
          <w:trHeight w:val="283"/>
        </w:trPr>
        <w:tc>
          <w:tcPr>
            <w:tcW w:w="4890" w:type="pct"/>
            <w:gridSpan w:val="10"/>
            <w:tcBorders>
              <w:top w:val="nil"/>
              <w:bottom w:val="nil"/>
            </w:tcBorders>
            <w:vAlign w:val="center"/>
          </w:tcPr>
          <w:p w:rsidR="00A546B5" w:rsidRDefault="00A546B5">
            <w:pPr>
              <w:rPr>
                <w:rFonts w:ascii="Arial" w:eastAsia="宋体" w:hAnsi="Arial" w:cs="Arial"/>
                <w:color w:val="000000" w:themeColor="text1"/>
                <w:sz w:val="11"/>
                <w:szCs w:val="15"/>
              </w:rPr>
            </w:pPr>
          </w:p>
        </w:tc>
        <w:tc>
          <w:tcPr>
            <w:tcW w:w="109" w:type="pct"/>
            <w:gridSpan w:val="2"/>
            <w:tcBorders>
              <w:top w:val="nil"/>
              <w:bottom w:val="nil"/>
            </w:tcBorders>
            <w:vAlign w:val="center"/>
          </w:tcPr>
          <w:p w:rsidR="00A546B5" w:rsidRDefault="00A546B5">
            <w:pPr>
              <w:rPr>
                <w:rFonts w:ascii="Arial" w:eastAsia="宋体" w:hAnsi="Arial" w:cs="Arial"/>
                <w:color w:val="000000" w:themeColor="text1"/>
                <w:sz w:val="11"/>
                <w:szCs w:val="15"/>
              </w:rPr>
            </w:pPr>
          </w:p>
        </w:tc>
      </w:tr>
    </w:tbl>
    <w:p w:rsidR="00A546B5" w:rsidRDefault="00A546B5">
      <w:pPr>
        <w:rPr>
          <w:rFonts w:ascii="Arial" w:eastAsia="宋体" w:hAnsi="Arial" w:cs="Arial"/>
          <w:color w:val="000000" w:themeColor="text1"/>
          <w:sz w:val="20"/>
          <w:szCs w:val="20"/>
        </w:rPr>
      </w:pPr>
    </w:p>
    <w:p w:rsidR="00A546B5" w:rsidRDefault="00A546B5">
      <w:pPr>
        <w:rPr>
          <w:rFonts w:ascii="Arial" w:eastAsia="宋体" w:hAnsi="Arial" w:cs="Arial"/>
          <w:color w:val="000000" w:themeColor="text1"/>
          <w:sz w:val="20"/>
          <w:szCs w:val="20"/>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sectPr w:rsidR="00A546B5">
          <w:pgSz w:w="11900" w:h="16840"/>
          <w:pgMar w:top="1417" w:right="1417" w:bottom="1417" w:left="1417" w:header="708" w:footer="708" w:gutter="0"/>
          <w:cols w:space="708"/>
          <w:docGrid w:linePitch="360"/>
        </w:sectPr>
      </w:pPr>
    </w:p>
    <w:tbl>
      <w:tblPr>
        <w:tblStyle w:val="af"/>
        <w:tblpPr w:leftFromText="180" w:rightFromText="180" w:vertAnchor="page" w:horzAnchor="page" w:tblpX="730" w:tblpY="1507"/>
        <w:tblOverlap w:val="never"/>
        <w:tblW w:w="1565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8"/>
        <w:gridCol w:w="1670"/>
        <w:gridCol w:w="1490"/>
        <w:gridCol w:w="1460"/>
        <w:gridCol w:w="1478"/>
        <w:gridCol w:w="400"/>
        <w:gridCol w:w="1493"/>
        <w:gridCol w:w="1663"/>
        <w:gridCol w:w="1454"/>
        <w:gridCol w:w="1301"/>
        <w:gridCol w:w="337"/>
        <w:gridCol w:w="831"/>
        <w:gridCol w:w="880"/>
      </w:tblGrid>
      <w:tr w:rsidR="00A546B5">
        <w:trPr>
          <w:trHeight w:val="283"/>
        </w:trPr>
        <w:tc>
          <w:tcPr>
            <w:tcW w:w="15655" w:type="dxa"/>
            <w:gridSpan w:val="13"/>
            <w:tcBorders>
              <w:top w:val="single" w:sz="12" w:space="0" w:color="FFFFFF" w:themeColor="background1"/>
              <w:bottom w:val="single" w:sz="12" w:space="0" w:color="auto"/>
              <w:tl2br w:val="nil"/>
              <w:tr2bl w:val="nil"/>
            </w:tcBorders>
            <w:shd w:val="clear" w:color="auto" w:fill="FFFFFF" w:themeFill="background1"/>
            <w:vAlign w:val="bottom"/>
          </w:tcPr>
          <w:p w:rsidR="00A546B5" w:rsidRDefault="00000000">
            <w:pPr>
              <w:rPr>
                <w:rFonts w:ascii="Arial" w:hAnsi="Arial" w:cs="Arial"/>
                <w:b/>
                <w:bCs/>
                <w:color w:val="000000" w:themeColor="text1"/>
                <w:lang w:eastAsia="zh-CN"/>
              </w:rPr>
            </w:pPr>
            <w:r>
              <w:rPr>
                <w:rFonts w:ascii="Arial" w:hAnsi="Arial" w:cs="Arial"/>
                <w:b/>
                <w:bCs/>
                <w:color w:val="000000" w:themeColor="text1"/>
                <w:lang w:eastAsia="zh-CN"/>
              </w:rPr>
              <w:lastRenderedPageBreak/>
              <w:t xml:space="preserve">eTable </w:t>
            </w:r>
            <w:r>
              <w:rPr>
                <w:rFonts w:ascii="Arial" w:hAnsi="Arial" w:cs="Arial" w:hint="eastAsia"/>
                <w:b/>
                <w:bCs/>
                <w:color w:val="000000" w:themeColor="text1"/>
                <w:lang w:eastAsia="zh-CN"/>
              </w:rPr>
              <w:t>2</w:t>
            </w:r>
            <w:r>
              <w:rPr>
                <w:rFonts w:ascii="Arial" w:hAnsi="Arial" w:cs="Arial"/>
                <w:b/>
                <w:bCs/>
                <w:color w:val="000000" w:themeColor="text1"/>
                <w:lang w:eastAsia="zh-CN"/>
              </w:rPr>
              <w:t>4. Interactive effects between in utero exposure to tobacco and age of smoking initiation on inflammatory markers</w:t>
            </w:r>
          </w:p>
        </w:tc>
      </w:tr>
      <w:tr w:rsidR="00A546B5">
        <w:trPr>
          <w:trHeight w:val="283"/>
        </w:trPr>
        <w:tc>
          <w:tcPr>
            <w:tcW w:w="1198" w:type="dxa"/>
            <w:vMerge w:val="restart"/>
            <w:tcBorders>
              <w:top w:val="single" w:sz="12" w:space="0" w:color="auto"/>
              <w:tl2br w:val="nil"/>
              <w:tr2bl w:val="nil"/>
            </w:tcBorders>
            <w:shd w:val="clear" w:color="auto" w:fill="F2F2F2" w:themeFill="background1" w:themeFillShade="F2"/>
            <w:vAlign w:val="center"/>
          </w:tcPr>
          <w:p w:rsidR="00A546B5" w:rsidRDefault="00000000">
            <w:pPr>
              <w:rPr>
                <w:rFonts w:ascii="Arial" w:hAnsi="Arial" w:cs="Arial"/>
                <w:b/>
                <w:bCs/>
                <w:color w:val="000000" w:themeColor="text1"/>
                <w:sz w:val="14"/>
                <w:szCs w:val="14"/>
              </w:rPr>
            </w:pPr>
            <w:r>
              <w:rPr>
                <w:rFonts w:ascii="Arial" w:eastAsia="宋体" w:hAnsi="Arial" w:cs="Arial"/>
                <w:b/>
                <w:bCs/>
                <w:color w:val="000000" w:themeColor="text1"/>
                <w:kern w:val="2"/>
                <w:sz w:val="14"/>
                <w:szCs w:val="14"/>
                <w:lang w:eastAsia="zh-CN"/>
              </w:rPr>
              <w:t>Inflammation marker</w:t>
            </w:r>
          </w:p>
        </w:tc>
        <w:tc>
          <w:tcPr>
            <w:tcW w:w="12409" w:type="dxa"/>
            <w:gridSpan w:val="9"/>
            <w:tcBorders>
              <w:top w:val="single" w:sz="12" w:space="0" w:color="auto"/>
              <w:bottom w:val="single" w:sz="12" w:space="0" w:color="auto"/>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lang w:eastAsia="zh-CN"/>
              </w:rPr>
              <w:t xml:space="preserve">Mean inflammation levels </w:t>
            </w:r>
            <w:r>
              <w:rPr>
                <w:rFonts w:ascii="Arial" w:hAnsi="Arial" w:cs="Arial"/>
                <w:b/>
                <w:bCs/>
                <w:color w:val="000000" w:themeColor="text1"/>
                <w:sz w:val="14"/>
                <w:szCs w:val="14"/>
              </w:rPr>
              <w:t>(95% CI)</w:t>
            </w:r>
          </w:p>
        </w:tc>
        <w:tc>
          <w:tcPr>
            <w:tcW w:w="337" w:type="dxa"/>
            <w:tcBorders>
              <w:top w:val="single" w:sz="12" w:space="0" w:color="auto"/>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lang w:eastAsia="zh-CN"/>
              </w:rPr>
            </w:pPr>
          </w:p>
        </w:tc>
        <w:tc>
          <w:tcPr>
            <w:tcW w:w="831" w:type="dxa"/>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i/>
                <w:iCs/>
                <w:color w:val="000000" w:themeColor="text1"/>
                <w:sz w:val="14"/>
                <w:szCs w:val="14"/>
              </w:rPr>
              <w:t xml:space="preserve">F </w:t>
            </w:r>
            <w:r>
              <w:rPr>
                <w:rFonts w:ascii="Arial" w:hAnsi="Arial" w:cs="Arial"/>
                <w:b/>
                <w:bCs/>
                <w:color w:val="000000" w:themeColor="text1"/>
                <w:sz w:val="14"/>
                <w:szCs w:val="14"/>
              </w:rPr>
              <w:t xml:space="preserve">value </w:t>
            </w:r>
            <w:r>
              <w:rPr>
                <w:rFonts w:ascii="Arial" w:hAnsi="Arial" w:cs="Arial"/>
                <w:b/>
                <w:bCs/>
                <w:color w:val="000000" w:themeColor="text1"/>
                <w:sz w:val="15"/>
                <w:szCs w:val="15"/>
                <w:vertAlign w:val="superscript"/>
              </w:rPr>
              <w:t>a</w:t>
            </w:r>
          </w:p>
        </w:tc>
        <w:tc>
          <w:tcPr>
            <w:tcW w:w="880" w:type="dxa"/>
            <w:vMerge w:val="restart"/>
            <w:tcBorders>
              <w:top w:val="single" w:sz="12" w:space="0" w:color="auto"/>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i/>
                <w:iCs/>
                <w:color w:val="000000" w:themeColor="text1"/>
                <w:sz w:val="14"/>
                <w:szCs w:val="14"/>
                <w:lang w:eastAsia="zh-CN"/>
              </w:rPr>
              <w:t>p</w:t>
            </w:r>
            <w:r>
              <w:rPr>
                <w:rFonts w:ascii="Arial" w:hAnsi="Arial" w:cs="Arial"/>
                <w:b/>
                <w:bCs/>
                <w:i/>
                <w:iCs/>
                <w:color w:val="000000" w:themeColor="text1"/>
                <w:sz w:val="14"/>
                <w:szCs w:val="14"/>
              </w:rPr>
              <w:t xml:space="preserve"> </w:t>
            </w:r>
            <w:r>
              <w:rPr>
                <w:rFonts w:ascii="Arial" w:hAnsi="Arial" w:cs="Arial"/>
                <w:b/>
                <w:bCs/>
                <w:color w:val="000000" w:themeColor="text1"/>
                <w:sz w:val="14"/>
                <w:szCs w:val="14"/>
              </w:rPr>
              <w:t>value</w:t>
            </w:r>
            <w:r>
              <w:rPr>
                <w:rFonts w:ascii="Arial" w:hAnsi="Arial" w:cs="Arial"/>
                <w:b/>
                <w:bCs/>
                <w:color w:val="000000" w:themeColor="text1"/>
                <w:sz w:val="14"/>
                <w:szCs w:val="14"/>
                <w:lang w:eastAsia="zh-CN"/>
              </w:rPr>
              <w:t>*</w:t>
            </w:r>
          </w:p>
        </w:tc>
      </w:tr>
      <w:tr w:rsidR="00A546B5">
        <w:trPr>
          <w:trHeight w:val="283"/>
        </w:trPr>
        <w:tc>
          <w:tcPr>
            <w:tcW w:w="1198" w:type="dxa"/>
            <w:vMerge/>
            <w:tcBorders>
              <w:tl2br w:val="nil"/>
              <w:tr2bl w:val="nil"/>
            </w:tcBorders>
            <w:shd w:val="clear" w:color="auto" w:fill="F2F2F2" w:themeFill="background1" w:themeFillShade="F2"/>
            <w:vAlign w:val="center"/>
          </w:tcPr>
          <w:p w:rsidR="00A546B5" w:rsidRDefault="00A546B5">
            <w:pPr>
              <w:jc w:val="center"/>
              <w:rPr>
                <w:rFonts w:ascii="Arial" w:hAnsi="Arial" w:cs="Arial"/>
                <w:color w:val="000000" w:themeColor="text1"/>
                <w:sz w:val="14"/>
                <w:szCs w:val="14"/>
              </w:rPr>
            </w:pPr>
          </w:p>
        </w:tc>
        <w:tc>
          <w:tcPr>
            <w:tcW w:w="6098" w:type="dxa"/>
            <w:gridSpan w:val="4"/>
            <w:tcBorders>
              <w:top w:val="single" w:sz="12" w:space="0" w:color="auto"/>
              <w:bottom w:val="single" w:sz="12" w:space="0" w:color="auto"/>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rPr>
              <w:t>Unexposed</w:t>
            </w:r>
          </w:p>
        </w:tc>
        <w:tc>
          <w:tcPr>
            <w:tcW w:w="400" w:type="dxa"/>
            <w:tcBorders>
              <w:top w:val="single" w:sz="12" w:space="0" w:color="auto"/>
              <w:bottom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6248" w:type="dxa"/>
            <w:gridSpan w:val="5"/>
            <w:tcBorders>
              <w:top w:val="single" w:sz="12" w:space="0" w:color="auto"/>
              <w:bottom w:val="single" w:sz="12" w:space="0" w:color="auto"/>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Exposed</w:t>
            </w:r>
          </w:p>
        </w:tc>
        <w:tc>
          <w:tcPr>
            <w:tcW w:w="831" w:type="dxa"/>
            <w:vMerge/>
            <w:tcBorders>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880" w:type="dxa"/>
            <w:vMerge/>
            <w:tcBorders>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r>
      <w:tr w:rsidR="00A546B5">
        <w:trPr>
          <w:trHeight w:val="283"/>
        </w:trPr>
        <w:tc>
          <w:tcPr>
            <w:tcW w:w="1198" w:type="dxa"/>
            <w:vMerge/>
            <w:tcBorders>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color w:val="000000" w:themeColor="text1"/>
                <w:sz w:val="14"/>
                <w:szCs w:val="14"/>
              </w:rPr>
            </w:pPr>
          </w:p>
        </w:tc>
        <w:tc>
          <w:tcPr>
            <w:tcW w:w="1670" w:type="dxa"/>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Childhood</w:t>
            </w:r>
          </w:p>
        </w:tc>
        <w:tc>
          <w:tcPr>
            <w:tcW w:w="1490" w:type="dxa"/>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Adolescence</w:t>
            </w:r>
          </w:p>
        </w:tc>
        <w:tc>
          <w:tcPr>
            <w:tcW w:w="1460" w:type="dxa"/>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rPr>
              <w:t>Adult</w:t>
            </w:r>
            <w:r>
              <w:rPr>
                <w:rFonts w:ascii="Arial" w:hAnsi="Arial" w:cs="Arial"/>
                <w:b/>
                <w:bCs/>
                <w:color w:val="000000" w:themeColor="text1"/>
                <w:sz w:val="14"/>
                <w:szCs w:val="14"/>
                <w:lang w:eastAsia="zh-CN"/>
              </w:rPr>
              <w:t>hood</w:t>
            </w:r>
          </w:p>
        </w:tc>
        <w:tc>
          <w:tcPr>
            <w:tcW w:w="1478" w:type="dxa"/>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Never-smokers</w:t>
            </w:r>
          </w:p>
        </w:tc>
        <w:tc>
          <w:tcPr>
            <w:tcW w:w="400" w:type="dxa"/>
            <w:tcBorders>
              <w:top w:val="nil"/>
              <w:bottom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rPr>
            </w:pPr>
          </w:p>
        </w:tc>
        <w:tc>
          <w:tcPr>
            <w:tcW w:w="1493" w:type="dxa"/>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Childhood</w:t>
            </w:r>
          </w:p>
        </w:tc>
        <w:tc>
          <w:tcPr>
            <w:tcW w:w="1663" w:type="dxa"/>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Adolescence</w:t>
            </w:r>
          </w:p>
        </w:tc>
        <w:tc>
          <w:tcPr>
            <w:tcW w:w="1454" w:type="dxa"/>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rPr>
              <w:t>Adult</w:t>
            </w:r>
            <w:r>
              <w:rPr>
                <w:rFonts w:ascii="Arial" w:hAnsi="Arial" w:cs="Arial"/>
                <w:b/>
                <w:bCs/>
                <w:color w:val="000000" w:themeColor="text1"/>
                <w:sz w:val="14"/>
                <w:szCs w:val="14"/>
                <w:lang w:eastAsia="zh-CN"/>
              </w:rPr>
              <w:t>hood</w:t>
            </w:r>
          </w:p>
        </w:tc>
        <w:tc>
          <w:tcPr>
            <w:tcW w:w="1638" w:type="dxa"/>
            <w:gridSpan w:val="2"/>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rPr>
            </w:pPr>
            <w:r>
              <w:rPr>
                <w:rFonts w:ascii="Arial" w:hAnsi="Arial" w:cs="Arial"/>
                <w:b/>
                <w:bCs/>
                <w:color w:val="000000" w:themeColor="text1"/>
                <w:sz w:val="14"/>
                <w:szCs w:val="14"/>
              </w:rPr>
              <w:t>Never-smokers</w:t>
            </w:r>
          </w:p>
        </w:tc>
        <w:tc>
          <w:tcPr>
            <w:tcW w:w="831" w:type="dxa"/>
            <w:vMerge/>
            <w:tcBorders>
              <w:bottom w:val="single" w:sz="12" w:space="0" w:color="000000"/>
              <w:tl2br w:val="nil"/>
              <w:tr2bl w:val="nil"/>
            </w:tcBorders>
            <w:shd w:val="clear" w:color="auto" w:fill="F2F2F2" w:themeFill="background1" w:themeFillShade="F2"/>
            <w:vAlign w:val="center"/>
          </w:tcPr>
          <w:p w:rsidR="00A546B5" w:rsidRDefault="00A546B5">
            <w:pPr>
              <w:jc w:val="left"/>
              <w:rPr>
                <w:rFonts w:ascii="Arial" w:hAnsi="Arial" w:cs="Arial"/>
                <w:b/>
                <w:bCs/>
                <w:color w:val="000000" w:themeColor="text1"/>
                <w:sz w:val="14"/>
                <w:szCs w:val="14"/>
              </w:rPr>
            </w:pPr>
          </w:p>
        </w:tc>
        <w:tc>
          <w:tcPr>
            <w:tcW w:w="880" w:type="dxa"/>
            <w:vMerge/>
            <w:tcBorders>
              <w:bottom w:val="single" w:sz="12" w:space="0" w:color="000000"/>
              <w:tl2br w:val="nil"/>
              <w:tr2bl w:val="nil"/>
            </w:tcBorders>
            <w:shd w:val="clear" w:color="auto" w:fill="F2F2F2" w:themeFill="background1" w:themeFillShade="F2"/>
            <w:vAlign w:val="center"/>
          </w:tcPr>
          <w:p w:rsidR="00A546B5" w:rsidRDefault="00A546B5">
            <w:pPr>
              <w:jc w:val="left"/>
              <w:rPr>
                <w:rFonts w:ascii="Arial" w:hAnsi="Arial" w:cs="Arial"/>
                <w:b/>
                <w:bCs/>
                <w:color w:val="000000" w:themeColor="text1"/>
                <w:sz w:val="14"/>
                <w:szCs w:val="14"/>
              </w:rPr>
            </w:pPr>
          </w:p>
        </w:tc>
      </w:tr>
      <w:tr w:rsidR="00A546B5">
        <w:trPr>
          <w:trHeight w:val="283"/>
        </w:trPr>
        <w:tc>
          <w:tcPr>
            <w:tcW w:w="1198" w:type="dxa"/>
            <w:tcBorders>
              <w:top w:val="single" w:sz="12" w:space="0" w:color="000000"/>
              <w:tl2br w:val="nil"/>
              <w:tr2bl w:val="nil"/>
            </w:tcBorders>
            <w:vAlign w:val="center"/>
          </w:tcPr>
          <w:p w:rsidR="00A546B5" w:rsidRDefault="00000000">
            <w:pPr>
              <w:rPr>
                <w:rFonts w:ascii="Arial" w:hAnsi="Arial" w:cs="Arial"/>
                <w:color w:val="000000" w:themeColor="text1"/>
                <w:sz w:val="14"/>
                <w:szCs w:val="14"/>
              </w:rPr>
            </w:pPr>
            <w:r>
              <w:rPr>
                <w:rFonts w:ascii="Arial" w:hAnsi="Arial" w:cs="Arial"/>
                <w:color w:val="000000" w:themeColor="text1"/>
                <w:sz w:val="14"/>
                <w:szCs w:val="14"/>
              </w:rPr>
              <w:t>CRP</w:t>
            </w:r>
          </w:p>
        </w:tc>
        <w:tc>
          <w:tcPr>
            <w:tcW w:w="1670" w:type="dxa"/>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0.23 (0.21-0.25) </w:t>
            </w:r>
          </w:p>
        </w:tc>
        <w:tc>
          <w:tcPr>
            <w:tcW w:w="1490" w:type="dxa"/>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0.16 (0.15-0.18) </w:t>
            </w:r>
          </w:p>
        </w:tc>
        <w:tc>
          <w:tcPr>
            <w:tcW w:w="1460" w:type="dxa"/>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0.13 (0.12-0.15)</w:t>
            </w:r>
          </w:p>
        </w:tc>
        <w:tc>
          <w:tcPr>
            <w:tcW w:w="1478" w:type="dxa"/>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0.02 (0.01-0.03) </w:t>
            </w:r>
          </w:p>
        </w:tc>
        <w:tc>
          <w:tcPr>
            <w:tcW w:w="400" w:type="dxa"/>
            <w:tcBorders>
              <w:top w:val="nil"/>
              <w:tl2br w:val="nil"/>
              <w:tr2bl w:val="nil"/>
            </w:tcBorders>
            <w:vAlign w:val="center"/>
          </w:tcPr>
          <w:p w:rsidR="00A546B5" w:rsidRDefault="00A546B5">
            <w:pPr>
              <w:jc w:val="center"/>
              <w:rPr>
                <w:rFonts w:ascii="Arial" w:hAnsi="Arial" w:cs="Arial"/>
                <w:color w:val="000000" w:themeColor="text1"/>
                <w:sz w:val="14"/>
                <w:szCs w:val="14"/>
              </w:rPr>
            </w:pPr>
          </w:p>
        </w:tc>
        <w:tc>
          <w:tcPr>
            <w:tcW w:w="1493" w:type="dxa"/>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0.28 (0.26-0.30) </w:t>
            </w:r>
          </w:p>
        </w:tc>
        <w:tc>
          <w:tcPr>
            <w:tcW w:w="1663" w:type="dxa"/>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0.21 (0.19-0.22) </w:t>
            </w:r>
          </w:p>
        </w:tc>
        <w:tc>
          <w:tcPr>
            <w:tcW w:w="1454" w:type="dxa"/>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0.20 (0.17-0.22) </w:t>
            </w:r>
          </w:p>
        </w:tc>
        <w:tc>
          <w:tcPr>
            <w:tcW w:w="1638" w:type="dxa"/>
            <w:gridSpan w:val="2"/>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0.04 (0.03-0.05) </w:t>
            </w:r>
          </w:p>
        </w:tc>
        <w:tc>
          <w:tcPr>
            <w:tcW w:w="831" w:type="dxa"/>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5.15</w:t>
            </w:r>
          </w:p>
        </w:tc>
        <w:tc>
          <w:tcPr>
            <w:tcW w:w="880" w:type="dxa"/>
            <w:tcBorders>
              <w:top w:val="single" w:sz="12" w:space="0" w:color="000000"/>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1.47x10</w:t>
            </w:r>
            <w:r>
              <w:rPr>
                <w:rFonts w:ascii="Arial" w:hAnsi="Arial" w:cs="Arial"/>
                <w:color w:val="000000" w:themeColor="text1"/>
                <w:sz w:val="14"/>
                <w:szCs w:val="14"/>
                <w:vertAlign w:val="superscript"/>
              </w:rPr>
              <w:t>-3</w:t>
            </w:r>
          </w:p>
        </w:tc>
      </w:tr>
      <w:tr w:rsidR="00A546B5">
        <w:trPr>
          <w:trHeight w:val="283"/>
        </w:trPr>
        <w:tc>
          <w:tcPr>
            <w:tcW w:w="1198" w:type="dxa"/>
            <w:tcBorders>
              <w:tl2br w:val="nil"/>
              <w:tr2bl w:val="nil"/>
            </w:tcBorders>
            <w:vAlign w:val="center"/>
          </w:tcPr>
          <w:p w:rsidR="00A546B5" w:rsidRDefault="00000000">
            <w:pPr>
              <w:rPr>
                <w:rFonts w:ascii="Arial" w:hAnsi="Arial" w:cs="Arial"/>
                <w:color w:val="000000" w:themeColor="text1"/>
                <w:sz w:val="14"/>
                <w:szCs w:val="14"/>
              </w:rPr>
            </w:pPr>
            <w:r>
              <w:rPr>
                <w:rFonts w:ascii="Arial" w:hAnsi="Arial" w:cs="Arial"/>
                <w:color w:val="000000" w:themeColor="text1"/>
                <w:sz w:val="14"/>
                <w:szCs w:val="14"/>
              </w:rPr>
              <w:t>Leukocyte</w:t>
            </w:r>
          </w:p>
        </w:tc>
        <w:tc>
          <w:tcPr>
            <w:tcW w:w="167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0.30 (0.28-0.32) </w:t>
            </w:r>
          </w:p>
        </w:tc>
        <w:tc>
          <w:tcPr>
            <w:tcW w:w="149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0.18 (0.17-0.19) </w:t>
            </w:r>
          </w:p>
        </w:tc>
        <w:tc>
          <w:tcPr>
            <w:tcW w:w="146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0.18 (0.16-0.19) </w:t>
            </w:r>
          </w:p>
        </w:tc>
        <w:tc>
          <w:tcPr>
            <w:tcW w:w="1478"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-0.06 (-0.07- -0.05) </w:t>
            </w:r>
          </w:p>
        </w:tc>
        <w:tc>
          <w:tcPr>
            <w:tcW w:w="400" w:type="dxa"/>
            <w:tcBorders>
              <w:tl2br w:val="nil"/>
              <w:tr2bl w:val="nil"/>
            </w:tcBorders>
            <w:vAlign w:val="center"/>
          </w:tcPr>
          <w:p w:rsidR="00A546B5" w:rsidRDefault="00A546B5">
            <w:pPr>
              <w:jc w:val="center"/>
              <w:rPr>
                <w:rFonts w:ascii="Arial" w:hAnsi="Arial" w:cs="Arial"/>
                <w:color w:val="000000" w:themeColor="text1"/>
                <w:sz w:val="14"/>
                <w:szCs w:val="14"/>
              </w:rPr>
            </w:pPr>
          </w:p>
        </w:tc>
        <w:tc>
          <w:tcPr>
            <w:tcW w:w="149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0.36 (0.33-0.38) </w:t>
            </w:r>
          </w:p>
        </w:tc>
        <w:tc>
          <w:tcPr>
            <w:tcW w:w="166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0.24 (0.22-0.25) </w:t>
            </w:r>
          </w:p>
        </w:tc>
        <w:tc>
          <w:tcPr>
            <w:tcW w:w="1454"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0.25 (0.22-0.27) </w:t>
            </w:r>
          </w:p>
        </w:tc>
        <w:tc>
          <w:tcPr>
            <w:tcW w:w="1638" w:type="dxa"/>
            <w:gridSpan w:val="2"/>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-0.06 (-0.07- -0.05) </w:t>
            </w:r>
          </w:p>
        </w:tc>
        <w:tc>
          <w:tcPr>
            <w:tcW w:w="831"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21.74</w:t>
            </w:r>
          </w:p>
        </w:tc>
        <w:tc>
          <w:tcPr>
            <w:tcW w:w="88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4.54X10</w:t>
            </w:r>
            <w:r>
              <w:rPr>
                <w:rFonts w:ascii="Arial" w:hAnsi="Arial" w:cs="Arial"/>
                <w:color w:val="000000" w:themeColor="text1"/>
                <w:sz w:val="14"/>
                <w:szCs w:val="14"/>
                <w:vertAlign w:val="superscript"/>
              </w:rPr>
              <w:t>-14</w:t>
            </w:r>
          </w:p>
        </w:tc>
      </w:tr>
      <w:tr w:rsidR="00A546B5">
        <w:trPr>
          <w:trHeight w:val="283"/>
        </w:trPr>
        <w:tc>
          <w:tcPr>
            <w:tcW w:w="1198" w:type="dxa"/>
            <w:tcBorders>
              <w:tl2br w:val="nil"/>
              <w:tr2bl w:val="nil"/>
            </w:tcBorders>
            <w:vAlign w:val="center"/>
          </w:tcPr>
          <w:p w:rsidR="00A546B5" w:rsidRDefault="00000000">
            <w:pPr>
              <w:rPr>
                <w:rFonts w:ascii="Arial" w:hAnsi="Arial" w:cs="Arial"/>
                <w:color w:val="000000" w:themeColor="text1"/>
                <w:sz w:val="14"/>
                <w:szCs w:val="14"/>
              </w:rPr>
            </w:pPr>
            <w:r>
              <w:rPr>
                <w:rFonts w:ascii="Arial" w:hAnsi="Arial" w:cs="Arial"/>
                <w:color w:val="000000" w:themeColor="text1"/>
                <w:sz w:val="14"/>
                <w:szCs w:val="14"/>
              </w:rPr>
              <w:t>Lymphocyte</w:t>
            </w:r>
          </w:p>
        </w:tc>
        <w:tc>
          <w:tcPr>
            <w:tcW w:w="167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0.21 (0.19-0.23) </w:t>
            </w:r>
          </w:p>
        </w:tc>
        <w:tc>
          <w:tcPr>
            <w:tcW w:w="149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0.13 (0.12-0.15) </w:t>
            </w:r>
          </w:p>
        </w:tc>
        <w:tc>
          <w:tcPr>
            <w:tcW w:w="146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0.16 (0.14-0.17) </w:t>
            </w:r>
          </w:p>
        </w:tc>
        <w:tc>
          <w:tcPr>
            <w:tcW w:w="1478"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-0.05 (-0.06- -0.04) </w:t>
            </w:r>
          </w:p>
        </w:tc>
        <w:tc>
          <w:tcPr>
            <w:tcW w:w="400" w:type="dxa"/>
            <w:tcBorders>
              <w:tl2br w:val="nil"/>
              <w:tr2bl w:val="nil"/>
            </w:tcBorders>
            <w:vAlign w:val="center"/>
          </w:tcPr>
          <w:p w:rsidR="00A546B5" w:rsidRDefault="00A546B5">
            <w:pPr>
              <w:jc w:val="center"/>
              <w:rPr>
                <w:rFonts w:ascii="Arial" w:hAnsi="Arial" w:cs="Arial"/>
                <w:color w:val="000000" w:themeColor="text1"/>
                <w:sz w:val="14"/>
                <w:szCs w:val="14"/>
              </w:rPr>
            </w:pPr>
          </w:p>
        </w:tc>
        <w:tc>
          <w:tcPr>
            <w:tcW w:w="149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0.25 (0.23-0.28) </w:t>
            </w:r>
          </w:p>
        </w:tc>
        <w:tc>
          <w:tcPr>
            <w:tcW w:w="166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0.18 (0.16-0.19) </w:t>
            </w:r>
          </w:p>
        </w:tc>
        <w:tc>
          <w:tcPr>
            <w:tcW w:w="1454"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0.18 (0.16-0.21) </w:t>
            </w:r>
          </w:p>
        </w:tc>
        <w:tc>
          <w:tcPr>
            <w:tcW w:w="1638" w:type="dxa"/>
            <w:gridSpan w:val="2"/>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-0.06 (-0.07-</w:t>
            </w:r>
            <w:r>
              <w:rPr>
                <w:rFonts w:ascii="Arial" w:hAnsi="Arial" w:cs="Arial"/>
                <w:color w:val="000000" w:themeColor="text1"/>
                <w:sz w:val="14"/>
                <w:szCs w:val="14"/>
                <w:lang w:eastAsia="zh-CN"/>
              </w:rPr>
              <w:t xml:space="preserve"> </w:t>
            </w:r>
            <w:r>
              <w:rPr>
                <w:rFonts w:ascii="Arial" w:hAnsi="Arial" w:cs="Arial"/>
                <w:color w:val="000000" w:themeColor="text1"/>
                <w:sz w:val="14"/>
                <w:szCs w:val="14"/>
              </w:rPr>
              <w:t xml:space="preserve">-0.05) </w:t>
            </w:r>
          </w:p>
        </w:tc>
        <w:tc>
          <w:tcPr>
            <w:tcW w:w="831"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8.66</w:t>
            </w:r>
          </w:p>
        </w:tc>
        <w:tc>
          <w:tcPr>
            <w:tcW w:w="88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9.61x10</w:t>
            </w:r>
            <w:r>
              <w:rPr>
                <w:rFonts w:ascii="Arial" w:hAnsi="Arial" w:cs="Arial"/>
                <w:color w:val="000000" w:themeColor="text1"/>
                <w:sz w:val="14"/>
                <w:szCs w:val="14"/>
                <w:vertAlign w:val="superscript"/>
              </w:rPr>
              <w:t>-6</w:t>
            </w:r>
          </w:p>
        </w:tc>
      </w:tr>
      <w:tr w:rsidR="00A546B5">
        <w:trPr>
          <w:trHeight w:val="283"/>
        </w:trPr>
        <w:tc>
          <w:tcPr>
            <w:tcW w:w="1198" w:type="dxa"/>
            <w:tcBorders>
              <w:tl2br w:val="nil"/>
              <w:tr2bl w:val="nil"/>
            </w:tcBorders>
            <w:vAlign w:val="center"/>
          </w:tcPr>
          <w:p w:rsidR="00A546B5" w:rsidRDefault="00000000">
            <w:pPr>
              <w:rPr>
                <w:rFonts w:ascii="Arial" w:hAnsi="Arial" w:cs="Arial"/>
                <w:color w:val="000000" w:themeColor="text1"/>
                <w:sz w:val="14"/>
                <w:szCs w:val="14"/>
              </w:rPr>
            </w:pPr>
            <w:r>
              <w:rPr>
                <w:rFonts w:ascii="Arial" w:hAnsi="Arial" w:cs="Arial"/>
                <w:color w:val="000000" w:themeColor="text1"/>
                <w:sz w:val="14"/>
                <w:szCs w:val="14"/>
              </w:rPr>
              <w:t>Lymphocyte %</w:t>
            </w:r>
          </w:p>
        </w:tc>
        <w:tc>
          <w:tcPr>
            <w:tcW w:w="167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-0.024 (-0.046- -0.003) </w:t>
            </w:r>
          </w:p>
        </w:tc>
        <w:tc>
          <w:tcPr>
            <w:tcW w:w="149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-0.008 (-0.02-0.005) </w:t>
            </w:r>
          </w:p>
        </w:tc>
        <w:tc>
          <w:tcPr>
            <w:tcW w:w="146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0.02 (0.0</w:t>
            </w:r>
            <w:r>
              <w:rPr>
                <w:rFonts w:ascii="Arial" w:hAnsi="Arial" w:cs="Arial"/>
                <w:color w:val="000000" w:themeColor="text1"/>
                <w:sz w:val="14"/>
                <w:szCs w:val="14"/>
                <w:lang w:eastAsia="zh-CN"/>
              </w:rPr>
              <w:t>1</w:t>
            </w:r>
            <w:r>
              <w:rPr>
                <w:rFonts w:ascii="Arial" w:hAnsi="Arial" w:cs="Arial"/>
                <w:color w:val="000000" w:themeColor="text1"/>
                <w:sz w:val="14"/>
                <w:szCs w:val="14"/>
              </w:rPr>
              <w:t xml:space="preserve">-0.04) </w:t>
            </w:r>
          </w:p>
        </w:tc>
        <w:tc>
          <w:tcPr>
            <w:tcW w:w="1478"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0.004 (-0.005-0.01) </w:t>
            </w:r>
          </w:p>
        </w:tc>
        <w:tc>
          <w:tcPr>
            <w:tcW w:w="400" w:type="dxa"/>
            <w:tcBorders>
              <w:tl2br w:val="nil"/>
              <w:tr2bl w:val="nil"/>
            </w:tcBorders>
            <w:vAlign w:val="center"/>
          </w:tcPr>
          <w:p w:rsidR="00A546B5" w:rsidRDefault="00A546B5">
            <w:pPr>
              <w:jc w:val="center"/>
              <w:rPr>
                <w:rFonts w:ascii="Arial" w:hAnsi="Arial" w:cs="Arial"/>
                <w:color w:val="000000" w:themeColor="text1"/>
                <w:sz w:val="14"/>
                <w:szCs w:val="14"/>
              </w:rPr>
            </w:pPr>
          </w:p>
        </w:tc>
        <w:tc>
          <w:tcPr>
            <w:tcW w:w="149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-0.04 (-0.06- -0.01) </w:t>
            </w:r>
          </w:p>
        </w:tc>
        <w:tc>
          <w:tcPr>
            <w:tcW w:w="166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-0.01 (-0.03-0.004) </w:t>
            </w:r>
          </w:p>
        </w:tc>
        <w:tc>
          <w:tcPr>
            <w:tcW w:w="1454"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-0.01 (-0.04-0.01) </w:t>
            </w:r>
          </w:p>
        </w:tc>
        <w:tc>
          <w:tcPr>
            <w:tcW w:w="1638" w:type="dxa"/>
            <w:gridSpan w:val="2"/>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-0.02 (-0.03- -0.007) </w:t>
            </w:r>
          </w:p>
        </w:tc>
        <w:tc>
          <w:tcPr>
            <w:tcW w:w="831"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0.97</w:t>
            </w:r>
          </w:p>
        </w:tc>
        <w:tc>
          <w:tcPr>
            <w:tcW w:w="88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.40</w:t>
            </w:r>
          </w:p>
        </w:tc>
      </w:tr>
      <w:tr w:rsidR="00A546B5">
        <w:trPr>
          <w:trHeight w:val="283"/>
        </w:trPr>
        <w:tc>
          <w:tcPr>
            <w:tcW w:w="1198" w:type="dxa"/>
            <w:tcBorders>
              <w:tl2br w:val="nil"/>
              <w:tr2bl w:val="nil"/>
            </w:tcBorders>
            <w:vAlign w:val="center"/>
          </w:tcPr>
          <w:p w:rsidR="00A546B5" w:rsidRDefault="00000000">
            <w:pPr>
              <w:rPr>
                <w:rFonts w:ascii="Arial" w:hAnsi="Arial" w:cs="Arial"/>
                <w:color w:val="000000" w:themeColor="text1"/>
                <w:sz w:val="14"/>
                <w:szCs w:val="14"/>
              </w:rPr>
            </w:pPr>
            <w:r>
              <w:rPr>
                <w:rFonts w:ascii="Arial" w:hAnsi="Arial" w:cs="Arial"/>
                <w:color w:val="000000" w:themeColor="text1"/>
                <w:sz w:val="14"/>
                <w:szCs w:val="14"/>
              </w:rPr>
              <w:t>Monocyte</w:t>
            </w:r>
          </w:p>
        </w:tc>
        <w:tc>
          <w:tcPr>
            <w:tcW w:w="167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0.21 (0.19-0.23) </w:t>
            </w:r>
          </w:p>
        </w:tc>
        <w:tc>
          <w:tcPr>
            <w:tcW w:w="149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0.14 (0.13-0.15) </w:t>
            </w:r>
          </w:p>
        </w:tc>
        <w:tc>
          <w:tcPr>
            <w:tcW w:w="146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0.12 (0.10-0.14) </w:t>
            </w:r>
          </w:p>
        </w:tc>
        <w:tc>
          <w:tcPr>
            <w:tcW w:w="1478"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-0.01 (-0.02- -0.003) </w:t>
            </w:r>
          </w:p>
        </w:tc>
        <w:tc>
          <w:tcPr>
            <w:tcW w:w="400" w:type="dxa"/>
            <w:tcBorders>
              <w:tl2br w:val="nil"/>
              <w:tr2bl w:val="nil"/>
            </w:tcBorders>
            <w:vAlign w:val="center"/>
          </w:tcPr>
          <w:p w:rsidR="00A546B5" w:rsidRDefault="00A546B5">
            <w:pPr>
              <w:jc w:val="center"/>
              <w:rPr>
                <w:rFonts w:ascii="Arial" w:hAnsi="Arial" w:cs="Arial"/>
                <w:color w:val="000000" w:themeColor="text1"/>
                <w:sz w:val="14"/>
                <w:szCs w:val="14"/>
              </w:rPr>
            </w:pPr>
          </w:p>
        </w:tc>
        <w:tc>
          <w:tcPr>
            <w:tcW w:w="149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0.22 (0.20-0.25) </w:t>
            </w:r>
          </w:p>
        </w:tc>
        <w:tc>
          <w:tcPr>
            <w:tcW w:w="166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0.17 (0.16-0.19) </w:t>
            </w:r>
          </w:p>
        </w:tc>
        <w:tc>
          <w:tcPr>
            <w:tcW w:w="1454"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0.17 (0.15-0.19) </w:t>
            </w:r>
          </w:p>
        </w:tc>
        <w:tc>
          <w:tcPr>
            <w:tcW w:w="1638" w:type="dxa"/>
            <w:gridSpan w:val="2"/>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-0.007 (-0.01-0.004) </w:t>
            </w:r>
          </w:p>
        </w:tc>
        <w:tc>
          <w:tcPr>
            <w:tcW w:w="831"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7.22</w:t>
            </w:r>
          </w:p>
        </w:tc>
        <w:tc>
          <w:tcPr>
            <w:tcW w:w="88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7.67x10</w:t>
            </w:r>
            <w:r>
              <w:rPr>
                <w:rFonts w:ascii="Arial" w:hAnsi="Arial" w:cs="Arial"/>
                <w:color w:val="000000" w:themeColor="text1"/>
                <w:sz w:val="14"/>
                <w:szCs w:val="14"/>
                <w:vertAlign w:val="superscript"/>
              </w:rPr>
              <w:t>-5</w:t>
            </w:r>
          </w:p>
        </w:tc>
      </w:tr>
      <w:tr w:rsidR="00A546B5">
        <w:trPr>
          <w:trHeight w:val="283"/>
        </w:trPr>
        <w:tc>
          <w:tcPr>
            <w:tcW w:w="1198" w:type="dxa"/>
            <w:tcBorders>
              <w:tl2br w:val="nil"/>
              <w:tr2bl w:val="nil"/>
            </w:tcBorders>
            <w:vAlign w:val="center"/>
          </w:tcPr>
          <w:p w:rsidR="00A546B5" w:rsidRDefault="00000000">
            <w:pPr>
              <w:rPr>
                <w:rFonts w:ascii="Arial" w:hAnsi="Arial" w:cs="Arial"/>
                <w:color w:val="000000" w:themeColor="text1"/>
                <w:sz w:val="14"/>
                <w:szCs w:val="14"/>
              </w:rPr>
            </w:pPr>
            <w:r>
              <w:rPr>
                <w:rFonts w:ascii="Arial" w:hAnsi="Arial" w:cs="Arial"/>
                <w:color w:val="000000" w:themeColor="text1"/>
                <w:sz w:val="14"/>
                <w:szCs w:val="14"/>
              </w:rPr>
              <w:t>Monocyte %</w:t>
            </w:r>
          </w:p>
        </w:tc>
        <w:tc>
          <w:tcPr>
            <w:tcW w:w="167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0.002 (-0.02-0.02) </w:t>
            </w:r>
          </w:p>
        </w:tc>
        <w:tc>
          <w:tcPr>
            <w:tcW w:w="149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0.02 (0.004-0.03) </w:t>
            </w:r>
          </w:p>
        </w:tc>
        <w:tc>
          <w:tcPr>
            <w:tcW w:w="146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-0.004 (-0.02-0.01) </w:t>
            </w:r>
          </w:p>
        </w:tc>
        <w:tc>
          <w:tcPr>
            <w:tcW w:w="1478"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0.03 (0.02-0.04) </w:t>
            </w:r>
          </w:p>
        </w:tc>
        <w:tc>
          <w:tcPr>
            <w:tcW w:w="400" w:type="dxa"/>
            <w:tcBorders>
              <w:tl2br w:val="nil"/>
              <w:tr2bl w:val="nil"/>
            </w:tcBorders>
            <w:vAlign w:val="center"/>
          </w:tcPr>
          <w:p w:rsidR="00A546B5" w:rsidRDefault="00A546B5">
            <w:pPr>
              <w:jc w:val="center"/>
              <w:rPr>
                <w:rFonts w:ascii="Arial" w:hAnsi="Arial" w:cs="Arial"/>
                <w:color w:val="000000" w:themeColor="text1"/>
                <w:sz w:val="14"/>
                <w:szCs w:val="14"/>
              </w:rPr>
            </w:pPr>
          </w:p>
        </w:tc>
        <w:tc>
          <w:tcPr>
            <w:tcW w:w="149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-0.04 (-0.06- -0.01) </w:t>
            </w:r>
          </w:p>
        </w:tc>
        <w:tc>
          <w:tcPr>
            <w:tcW w:w="166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0.004 (-0.01-0.02) </w:t>
            </w:r>
          </w:p>
        </w:tc>
        <w:tc>
          <w:tcPr>
            <w:tcW w:w="1454"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-0.0</w:t>
            </w:r>
            <w:r>
              <w:rPr>
                <w:rFonts w:ascii="Arial" w:hAnsi="Arial" w:cs="Arial"/>
                <w:color w:val="000000" w:themeColor="text1"/>
                <w:sz w:val="14"/>
                <w:szCs w:val="14"/>
                <w:lang w:eastAsia="zh-CN"/>
              </w:rPr>
              <w:t>1</w:t>
            </w:r>
            <w:r>
              <w:rPr>
                <w:rFonts w:ascii="Arial" w:hAnsi="Arial" w:cs="Arial"/>
                <w:color w:val="000000" w:themeColor="text1"/>
                <w:sz w:val="14"/>
                <w:szCs w:val="14"/>
              </w:rPr>
              <w:t xml:space="preserve"> (-0.03-0.02) </w:t>
            </w:r>
          </w:p>
        </w:tc>
        <w:tc>
          <w:tcPr>
            <w:tcW w:w="1638" w:type="dxa"/>
            <w:gridSpan w:val="2"/>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0.04 (0.03-0.05) </w:t>
            </w:r>
          </w:p>
        </w:tc>
        <w:tc>
          <w:tcPr>
            <w:tcW w:w="831"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1.61</w:t>
            </w:r>
          </w:p>
        </w:tc>
        <w:tc>
          <w:tcPr>
            <w:tcW w:w="88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.18</w:t>
            </w:r>
          </w:p>
        </w:tc>
      </w:tr>
      <w:tr w:rsidR="00A546B5">
        <w:trPr>
          <w:trHeight w:val="283"/>
        </w:trPr>
        <w:tc>
          <w:tcPr>
            <w:tcW w:w="1198" w:type="dxa"/>
            <w:tcBorders>
              <w:tl2br w:val="nil"/>
              <w:tr2bl w:val="nil"/>
            </w:tcBorders>
            <w:vAlign w:val="center"/>
          </w:tcPr>
          <w:p w:rsidR="00A546B5" w:rsidRDefault="00000000">
            <w:pPr>
              <w:rPr>
                <w:rFonts w:ascii="Arial" w:hAnsi="Arial" w:cs="Arial"/>
                <w:color w:val="000000" w:themeColor="text1"/>
                <w:sz w:val="14"/>
                <w:szCs w:val="14"/>
              </w:rPr>
            </w:pPr>
            <w:r>
              <w:rPr>
                <w:rFonts w:ascii="Arial" w:hAnsi="Arial" w:cs="Arial"/>
                <w:color w:val="000000" w:themeColor="text1"/>
                <w:sz w:val="14"/>
                <w:szCs w:val="14"/>
              </w:rPr>
              <w:t>Neutrophill</w:t>
            </w:r>
          </w:p>
        </w:tc>
        <w:tc>
          <w:tcPr>
            <w:tcW w:w="167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0.26 (0.24-0.28) </w:t>
            </w:r>
          </w:p>
        </w:tc>
        <w:tc>
          <w:tcPr>
            <w:tcW w:w="149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0.14 (0.13-0.15) </w:t>
            </w:r>
          </w:p>
        </w:tc>
        <w:tc>
          <w:tcPr>
            <w:tcW w:w="146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0.13 (0.12-0.15) </w:t>
            </w:r>
          </w:p>
        </w:tc>
        <w:tc>
          <w:tcPr>
            <w:tcW w:w="1478"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-0.06 (-0.07- -0.05) </w:t>
            </w:r>
          </w:p>
        </w:tc>
        <w:tc>
          <w:tcPr>
            <w:tcW w:w="400" w:type="dxa"/>
            <w:tcBorders>
              <w:tl2br w:val="nil"/>
              <w:tr2bl w:val="nil"/>
            </w:tcBorders>
            <w:vAlign w:val="center"/>
          </w:tcPr>
          <w:p w:rsidR="00A546B5" w:rsidRDefault="00A546B5">
            <w:pPr>
              <w:jc w:val="center"/>
              <w:rPr>
                <w:rFonts w:ascii="Arial" w:hAnsi="Arial" w:cs="Arial"/>
                <w:color w:val="000000" w:themeColor="text1"/>
                <w:sz w:val="14"/>
                <w:szCs w:val="14"/>
              </w:rPr>
            </w:pPr>
          </w:p>
        </w:tc>
        <w:tc>
          <w:tcPr>
            <w:tcW w:w="149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0.32 (0.30-0.34) </w:t>
            </w:r>
          </w:p>
        </w:tc>
        <w:tc>
          <w:tcPr>
            <w:tcW w:w="166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0.20 (0.18-0.21) </w:t>
            </w:r>
          </w:p>
        </w:tc>
        <w:tc>
          <w:tcPr>
            <w:tcW w:w="1454"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0.20 (0.17-0.22) </w:t>
            </w:r>
          </w:p>
        </w:tc>
        <w:tc>
          <w:tcPr>
            <w:tcW w:w="1638" w:type="dxa"/>
            <w:gridSpan w:val="2"/>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-0.05 (-0.06- -0.04) </w:t>
            </w:r>
          </w:p>
        </w:tc>
        <w:tc>
          <w:tcPr>
            <w:tcW w:w="831"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19.52</w:t>
            </w:r>
          </w:p>
        </w:tc>
        <w:tc>
          <w:tcPr>
            <w:tcW w:w="88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1.19x10</w:t>
            </w:r>
            <w:r>
              <w:rPr>
                <w:rFonts w:ascii="Arial" w:hAnsi="Arial" w:cs="Arial"/>
                <w:color w:val="000000" w:themeColor="text1"/>
                <w:sz w:val="14"/>
                <w:szCs w:val="14"/>
                <w:vertAlign w:val="superscript"/>
              </w:rPr>
              <w:t>-12</w:t>
            </w:r>
          </w:p>
        </w:tc>
      </w:tr>
      <w:tr w:rsidR="00A546B5">
        <w:trPr>
          <w:trHeight w:val="283"/>
        </w:trPr>
        <w:tc>
          <w:tcPr>
            <w:tcW w:w="1198" w:type="dxa"/>
            <w:tcBorders>
              <w:tl2br w:val="nil"/>
              <w:tr2bl w:val="nil"/>
            </w:tcBorders>
            <w:vAlign w:val="center"/>
          </w:tcPr>
          <w:p w:rsidR="00A546B5" w:rsidRDefault="00000000">
            <w:pPr>
              <w:rPr>
                <w:rFonts w:ascii="Arial" w:hAnsi="Arial" w:cs="Arial"/>
                <w:color w:val="000000" w:themeColor="text1"/>
                <w:sz w:val="14"/>
                <w:szCs w:val="14"/>
              </w:rPr>
            </w:pPr>
            <w:r>
              <w:rPr>
                <w:rFonts w:ascii="Arial" w:hAnsi="Arial" w:cs="Arial"/>
                <w:color w:val="000000" w:themeColor="text1"/>
                <w:sz w:val="14"/>
                <w:szCs w:val="14"/>
              </w:rPr>
              <w:t>Neutrophill %</w:t>
            </w:r>
          </w:p>
        </w:tc>
        <w:tc>
          <w:tcPr>
            <w:tcW w:w="167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0.01 (-0.01-0.03) </w:t>
            </w:r>
          </w:p>
        </w:tc>
        <w:tc>
          <w:tcPr>
            <w:tcW w:w="149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-0.01 (-0.02-0.002) </w:t>
            </w:r>
          </w:p>
        </w:tc>
        <w:tc>
          <w:tcPr>
            <w:tcW w:w="146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-0.03 (-0.05- -0.02) </w:t>
            </w:r>
          </w:p>
        </w:tc>
        <w:tc>
          <w:tcPr>
            <w:tcW w:w="1478"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-0.02 (-0.03- -0.01) </w:t>
            </w:r>
          </w:p>
        </w:tc>
        <w:tc>
          <w:tcPr>
            <w:tcW w:w="400" w:type="dxa"/>
            <w:tcBorders>
              <w:tl2br w:val="nil"/>
              <w:tr2bl w:val="nil"/>
            </w:tcBorders>
            <w:vAlign w:val="center"/>
          </w:tcPr>
          <w:p w:rsidR="00A546B5" w:rsidRDefault="00A546B5">
            <w:pPr>
              <w:jc w:val="center"/>
              <w:rPr>
                <w:rFonts w:ascii="Arial" w:hAnsi="Arial" w:cs="Arial"/>
                <w:color w:val="000000" w:themeColor="text1"/>
                <w:sz w:val="14"/>
                <w:szCs w:val="14"/>
              </w:rPr>
            </w:pPr>
          </w:p>
        </w:tc>
        <w:tc>
          <w:tcPr>
            <w:tcW w:w="149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0.04 (0.01-0.06) </w:t>
            </w:r>
          </w:p>
        </w:tc>
        <w:tc>
          <w:tcPr>
            <w:tcW w:w="1663"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-0.001 (-0.02-0.01) </w:t>
            </w:r>
          </w:p>
        </w:tc>
        <w:tc>
          <w:tcPr>
            <w:tcW w:w="1454"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0.0004 (-0.02-0.02) </w:t>
            </w:r>
          </w:p>
        </w:tc>
        <w:tc>
          <w:tcPr>
            <w:tcW w:w="1638" w:type="dxa"/>
            <w:gridSpan w:val="2"/>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0.001 (-0.01-0.01) </w:t>
            </w:r>
          </w:p>
        </w:tc>
        <w:tc>
          <w:tcPr>
            <w:tcW w:w="831"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1.29</w:t>
            </w:r>
          </w:p>
        </w:tc>
        <w:tc>
          <w:tcPr>
            <w:tcW w:w="880" w:type="dxa"/>
            <w:tcBorders>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.28</w:t>
            </w:r>
          </w:p>
        </w:tc>
      </w:tr>
      <w:tr w:rsidR="00A546B5">
        <w:trPr>
          <w:trHeight w:val="283"/>
        </w:trPr>
        <w:tc>
          <w:tcPr>
            <w:tcW w:w="1198" w:type="dxa"/>
            <w:tcBorders>
              <w:bottom w:val="single" w:sz="12" w:space="0" w:color="auto"/>
              <w:tl2br w:val="nil"/>
              <w:tr2bl w:val="nil"/>
            </w:tcBorders>
            <w:vAlign w:val="center"/>
          </w:tcPr>
          <w:p w:rsidR="00A546B5" w:rsidRDefault="00000000">
            <w:pPr>
              <w:rPr>
                <w:rFonts w:ascii="Arial" w:hAnsi="Arial" w:cs="Arial"/>
                <w:color w:val="000000" w:themeColor="text1"/>
                <w:sz w:val="14"/>
                <w:szCs w:val="14"/>
              </w:rPr>
            </w:pPr>
            <w:r>
              <w:rPr>
                <w:rFonts w:ascii="Arial" w:hAnsi="Arial" w:cs="Arial"/>
                <w:color w:val="000000" w:themeColor="text1"/>
                <w:sz w:val="14"/>
                <w:szCs w:val="14"/>
              </w:rPr>
              <w:t>Platelet</w:t>
            </w:r>
          </w:p>
        </w:tc>
        <w:tc>
          <w:tcPr>
            <w:tcW w:w="1670" w:type="dxa"/>
            <w:tcBorders>
              <w:bottom w:val="single" w:sz="12" w:space="0" w:color="auto"/>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0.01 (-0.006-0.04) </w:t>
            </w:r>
          </w:p>
        </w:tc>
        <w:tc>
          <w:tcPr>
            <w:tcW w:w="1490" w:type="dxa"/>
            <w:tcBorders>
              <w:bottom w:val="single" w:sz="12" w:space="0" w:color="auto"/>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-0.04 (-0.05- -0.03) </w:t>
            </w:r>
          </w:p>
        </w:tc>
        <w:tc>
          <w:tcPr>
            <w:tcW w:w="1460" w:type="dxa"/>
            <w:tcBorders>
              <w:bottom w:val="single" w:sz="12" w:space="0" w:color="auto"/>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-0.04 (-0.06- -0.02) </w:t>
            </w:r>
          </w:p>
        </w:tc>
        <w:tc>
          <w:tcPr>
            <w:tcW w:w="1478" w:type="dxa"/>
            <w:tcBorders>
              <w:bottom w:val="single" w:sz="12" w:space="0" w:color="auto"/>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-0.08 (-0.09- -0.07) </w:t>
            </w:r>
          </w:p>
        </w:tc>
        <w:tc>
          <w:tcPr>
            <w:tcW w:w="400" w:type="dxa"/>
            <w:tcBorders>
              <w:bottom w:val="single" w:sz="12" w:space="0" w:color="auto"/>
              <w:tl2br w:val="nil"/>
              <w:tr2bl w:val="nil"/>
            </w:tcBorders>
            <w:vAlign w:val="center"/>
          </w:tcPr>
          <w:p w:rsidR="00A546B5" w:rsidRDefault="00A546B5">
            <w:pPr>
              <w:jc w:val="center"/>
              <w:rPr>
                <w:rFonts w:ascii="Arial" w:hAnsi="Arial" w:cs="Arial"/>
                <w:color w:val="000000" w:themeColor="text1"/>
                <w:sz w:val="14"/>
                <w:szCs w:val="14"/>
              </w:rPr>
            </w:pPr>
          </w:p>
        </w:tc>
        <w:tc>
          <w:tcPr>
            <w:tcW w:w="1493" w:type="dxa"/>
            <w:tcBorders>
              <w:bottom w:val="single" w:sz="12" w:space="0" w:color="auto"/>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0.01 (-0.01-0.03) </w:t>
            </w:r>
          </w:p>
        </w:tc>
        <w:tc>
          <w:tcPr>
            <w:tcW w:w="1663" w:type="dxa"/>
            <w:tcBorders>
              <w:bottom w:val="single" w:sz="12" w:space="0" w:color="auto"/>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-0.02 (-0.04- -0.0</w:t>
            </w:r>
            <w:r>
              <w:rPr>
                <w:rFonts w:ascii="Arial" w:hAnsi="Arial" w:cs="Arial"/>
                <w:color w:val="000000" w:themeColor="text1"/>
                <w:sz w:val="14"/>
                <w:szCs w:val="14"/>
                <w:lang w:eastAsia="zh-CN"/>
              </w:rPr>
              <w:t>1</w:t>
            </w:r>
            <w:r>
              <w:rPr>
                <w:rFonts w:ascii="Arial" w:hAnsi="Arial" w:cs="Arial"/>
                <w:color w:val="000000" w:themeColor="text1"/>
                <w:sz w:val="14"/>
                <w:szCs w:val="14"/>
              </w:rPr>
              <w:t xml:space="preserve">) </w:t>
            </w:r>
          </w:p>
        </w:tc>
        <w:tc>
          <w:tcPr>
            <w:tcW w:w="1454" w:type="dxa"/>
            <w:tcBorders>
              <w:bottom w:val="single" w:sz="12" w:space="0" w:color="auto"/>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-0.05 (-0.08- -0.03) </w:t>
            </w:r>
          </w:p>
        </w:tc>
        <w:tc>
          <w:tcPr>
            <w:tcW w:w="1638" w:type="dxa"/>
            <w:gridSpan w:val="2"/>
            <w:tcBorders>
              <w:bottom w:val="single" w:sz="12" w:space="0" w:color="auto"/>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 xml:space="preserve">-0.09 (-0.10- -0.07) </w:t>
            </w:r>
          </w:p>
        </w:tc>
        <w:tc>
          <w:tcPr>
            <w:tcW w:w="831" w:type="dxa"/>
            <w:tcBorders>
              <w:bottom w:val="single" w:sz="12" w:space="0" w:color="auto"/>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2.80</w:t>
            </w:r>
          </w:p>
        </w:tc>
        <w:tc>
          <w:tcPr>
            <w:tcW w:w="880" w:type="dxa"/>
            <w:tcBorders>
              <w:bottom w:val="single" w:sz="12" w:space="0" w:color="auto"/>
              <w:tl2br w:val="nil"/>
              <w:tr2bl w:val="nil"/>
            </w:tcBorders>
            <w:vAlign w:val="center"/>
          </w:tcPr>
          <w:p w:rsidR="00A546B5" w:rsidRDefault="00000000">
            <w:pPr>
              <w:jc w:val="center"/>
              <w:rPr>
                <w:rFonts w:ascii="Arial" w:hAnsi="Arial" w:cs="Arial"/>
                <w:color w:val="000000" w:themeColor="text1"/>
                <w:sz w:val="14"/>
                <w:szCs w:val="14"/>
              </w:rPr>
            </w:pPr>
            <w:r>
              <w:rPr>
                <w:rFonts w:ascii="Arial" w:hAnsi="Arial" w:cs="Arial"/>
                <w:color w:val="000000" w:themeColor="text1"/>
                <w:sz w:val="14"/>
                <w:szCs w:val="14"/>
              </w:rPr>
              <w:t>.04</w:t>
            </w:r>
          </w:p>
        </w:tc>
      </w:tr>
      <w:tr w:rsidR="00A546B5">
        <w:trPr>
          <w:trHeight w:val="283"/>
        </w:trPr>
        <w:tc>
          <w:tcPr>
            <w:tcW w:w="15655" w:type="dxa"/>
            <w:gridSpan w:val="13"/>
            <w:tcBorders>
              <w:top w:val="single" w:sz="12" w:space="0" w:color="auto"/>
              <w:bottom w:val="nil"/>
            </w:tcBorders>
            <w:vAlign w:val="center"/>
          </w:tcPr>
          <w:p w:rsidR="00A546B5" w:rsidRDefault="00000000">
            <w:pPr>
              <w:rPr>
                <w:rFonts w:ascii="Arial" w:hAnsi="Arial" w:cs="Arial"/>
                <w:color w:val="000000" w:themeColor="text1"/>
                <w:sz w:val="14"/>
                <w:szCs w:val="14"/>
              </w:rPr>
            </w:pPr>
            <w:r>
              <w:rPr>
                <w:rFonts w:ascii="Arial" w:eastAsia="宋体" w:hAnsi="Arial" w:cs="Arial"/>
                <w:color w:val="000000" w:themeColor="text1"/>
                <w:kern w:val="2"/>
                <w:sz w:val="14"/>
                <w:szCs w:val="14"/>
                <w:lang w:eastAsia="zh-CN"/>
              </w:rPr>
              <w:t xml:space="preserve">* All </w:t>
            </w:r>
            <w:r>
              <w:rPr>
                <w:rFonts w:ascii="Arial" w:eastAsia="宋体" w:hAnsi="Arial" w:cs="Arial"/>
                <w:i/>
                <w:iCs/>
                <w:color w:val="000000" w:themeColor="text1"/>
                <w:kern w:val="2"/>
                <w:sz w:val="14"/>
                <w:szCs w:val="14"/>
                <w:lang w:eastAsia="zh-CN"/>
              </w:rPr>
              <w:t xml:space="preserve">p </w:t>
            </w:r>
            <w:r>
              <w:rPr>
                <w:rFonts w:ascii="Arial" w:eastAsia="宋体" w:hAnsi="Arial" w:cs="Arial"/>
                <w:color w:val="000000" w:themeColor="text1"/>
                <w:kern w:val="2"/>
                <w:sz w:val="14"/>
                <w:szCs w:val="14"/>
                <w:lang w:eastAsia="zh-CN"/>
              </w:rPr>
              <w:t>values are two-sided. a. This is the F value for the 2x4 ANCOVA.</w:t>
            </w:r>
          </w:p>
        </w:tc>
      </w:tr>
    </w:tbl>
    <w:p w:rsidR="00A546B5" w:rsidRDefault="00A546B5">
      <w:pPr>
        <w:rPr>
          <w:rFonts w:ascii="Arial" w:eastAsia="宋体" w:hAnsi="Arial" w:cs="Arial"/>
          <w:color w:val="000000" w:themeColor="text1"/>
        </w:rPr>
        <w:sectPr w:rsidR="00A546B5">
          <w:pgSz w:w="16840" w:h="11900" w:orient="landscape"/>
          <w:pgMar w:top="1417" w:right="1417" w:bottom="1417" w:left="1417" w:header="708" w:footer="708" w:gutter="0"/>
          <w:cols w:space="708"/>
          <w:docGrid w:linePitch="360"/>
        </w:sect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000000">
      <w:pPr>
        <w:tabs>
          <w:tab w:val="left" w:pos="1794"/>
        </w:tabs>
        <w:rPr>
          <w:rFonts w:ascii="Arial" w:eastAsia="宋体" w:hAnsi="Arial" w:cs="Arial"/>
          <w:color w:val="000000" w:themeColor="text1"/>
        </w:rPr>
      </w:pPr>
      <w:r>
        <w:rPr>
          <w:rFonts w:ascii="Arial" w:eastAsia="宋体" w:hAnsi="Arial" w:cs="Arial"/>
          <w:color w:val="000000" w:themeColor="text1"/>
          <w:lang w:eastAsia="zh-CN"/>
        </w:rPr>
        <w:tab/>
      </w:r>
    </w:p>
    <w:p w:rsidR="00A546B5" w:rsidRDefault="00A546B5">
      <w:pPr>
        <w:tabs>
          <w:tab w:val="left" w:pos="1794"/>
        </w:tabs>
        <w:rPr>
          <w:rFonts w:ascii="Arial" w:eastAsia="宋体" w:hAnsi="Arial" w:cs="Arial"/>
          <w:color w:val="000000" w:themeColor="text1"/>
        </w:rPr>
      </w:pPr>
    </w:p>
    <w:p w:rsidR="00A546B5" w:rsidRDefault="00A546B5">
      <w:pPr>
        <w:tabs>
          <w:tab w:val="left" w:pos="1794"/>
        </w:tabs>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tbl>
      <w:tblPr>
        <w:tblStyle w:val="af"/>
        <w:tblpPr w:leftFromText="180" w:rightFromText="180" w:vertAnchor="page" w:horzAnchor="margin" w:tblpXSpec="center" w:tblpY="1579"/>
        <w:tblOverlap w:val="never"/>
        <w:tblW w:w="1051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5"/>
        <w:gridCol w:w="1345"/>
        <w:gridCol w:w="1240"/>
        <w:gridCol w:w="1290"/>
        <w:gridCol w:w="240"/>
        <w:gridCol w:w="1290"/>
        <w:gridCol w:w="1280"/>
        <w:gridCol w:w="260"/>
        <w:gridCol w:w="1240"/>
        <w:gridCol w:w="1220"/>
      </w:tblGrid>
      <w:tr w:rsidR="00A546B5">
        <w:trPr>
          <w:trHeight w:val="283"/>
        </w:trPr>
        <w:tc>
          <w:tcPr>
            <w:tcW w:w="10510" w:type="dxa"/>
            <w:gridSpan w:val="10"/>
            <w:tcBorders>
              <w:top w:val="nil"/>
              <w:bottom w:val="single" w:sz="12" w:space="0" w:color="auto"/>
            </w:tcBorders>
            <w:vAlign w:val="center"/>
          </w:tcPr>
          <w:p w:rsidR="00A546B5" w:rsidRDefault="00000000">
            <w:pPr>
              <w:rPr>
                <w:rFonts w:ascii="Arial" w:eastAsia="宋体" w:hAnsi="Arial" w:cs="Arial"/>
                <w:b/>
                <w:bCs/>
                <w:color w:val="000000" w:themeColor="text1"/>
                <w:kern w:val="2"/>
                <w:lang w:eastAsia="zh-CN"/>
              </w:rPr>
            </w:pPr>
            <w:r>
              <w:rPr>
                <w:rFonts w:ascii="Arial" w:eastAsia="宋体" w:hAnsi="Arial" w:cs="Arial"/>
                <w:b/>
                <w:bCs/>
                <w:color w:val="000000" w:themeColor="text1"/>
                <w:kern w:val="2"/>
                <w:lang w:eastAsia="zh-CN"/>
              </w:rPr>
              <w:t>eTable 2</w:t>
            </w:r>
            <w:r>
              <w:rPr>
                <w:rFonts w:ascii="Arial" w:eastAsia="宋体" w:hAnsi="Arial" w:cs="Arial" w:hint="eastAsia"/>
                <w:b/>
                <w:bCs/>
                <w:color w:val="000000" w:themeColor="text1"/>
                <w:kern w:val="2"/>
                <w:lang w:eastAsia="zh-CN"/>
              </w:rPr>
              <w:t>5</w:t>
            </w:r>
            <w:r>
              <w:rPr>
                <w:rFonts w:ascii="Arial" w:eastAsia="宋体" w:hAnsi="Arial" w:cs="Arial"/>
                <w:b/>
                <w:bCs/>
                <w:color w:val="000000" w:themeColor="text1"/>
                <w:kern w:val="2"/>
                <w:lang w:eastAsia="zh-CN"/>
              </w:rPr>
              <w:t>.</w:t>
            </w:r>
            <w:r>
              <w:rPr>
                <w:rFonts w:ascii="Arial" w:eastAsia="宋体" w:hAnsi="Arial" w:cs="Arial"/>
                <w:color w:val="000000" w:themeColor="text1"/>
                <w:kern w:val="2"/>
                <w:lang w:eastAsia="zh-CN"/>
              </w:rPr>
              <w:t xml:space="preserve"> </w:t>
            </w:r>
            <w:r>
              <w:rPr>
                <w:rFonts w:ascii="Arial" w:eastAsia="宋体" w:hAnsi="Arial" w:cs="Arial"/>
                <w:b/>
                <w:bCs/>
                <w:color w:val="000000" w:themeColor="text1"/>
                <w:kern w:val="2"/>
                <w:lang w:eastAsia="zh-CN"/>
              </w:rPr>
              <w:t>Associations between age of smoking initiation and incident depression stratified by BMI, ethnicity, alcohol status, deprivation, and age</w:t>
            </w:r>
          </w:p>
        </w:tc>
      </w:tr>
      <w:tr w:rsidR="00A546B5">
        <w:trPr>
          <w:trHeight w:val="283"/>
        </w:trPr>
        <w:tc>
          <w:tcPr>
            <w:tcW w:w="2450" w:type="dxa"/>
            <w:gridSpan w:val="2"/>
            <w:vMerge w:val="restart"/>
            <w:tcBorders>
              <w:top w:val="single" w:sz="12" w:space="0" w:color="auto"/>
              <w:tl2br w:val="nil"/>
              <w:tr2bl w:val="nil"/>
            </w:tcBorders>
            <w:shd w:val="clear" w:color="auto" w:fill="F2F2F2" w:themeFill="background1" w:themeFillShade="F2"/>
            <w:vAlign w:val="center"/>
          </w:tcPr>
          <w:p w:rsidR="00A546B5" w:rsidRDefault="00000000">
            <w:pPr>
              <w:rPr>
                <w:rFonts w:ascii="Arial" w:eastAsia="宋体" w:hAnsi="Arial" w:cs="Arial"/>
                <w:color w:val="000000" w:themeColor="text1"/>
                <w:kern w:val="2"/>
                <w:sz w:val="14"/>
                <w:szCs w:val="14"/>
                <w:lang w:eastAsia="zh-CN"/>
              </w:rPr>
            </w:pPr>
            <w:r>
              <w:rPr>
                <w:rFonts w:ascii="Arial" w:hAnsi="Arial" w:cs="Arial"/>
                <w:b/>
                <w:bCs/>
                <w:color w:val="000000" w:themeColor="text1"/>
                <w:sz w:val="14"/>
                <w:szCs w:val="14"/>
                <w:lang w:eastAsia="zh-CN"/>
              </w:rPr>
              <w:t>Characteristic</w:t>
            </w:r>
          </w:p>
        </w:tc>
        <w:tc>
          <w:tcPr>
            <w:tcW w:w="2530" w:type="dxa"/>
            <w:gridSpan w:val="2"/>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Childhood</w:t>
            </w:r>
          </w:p>
        </w:tc>
        <w:tc>
          <w:tcPr>
            <w:tcW w:w="240" w:type="dxa"/>
            <w:tcBorders>
              <w:top w:val="single" w:sz="12" w:space="0" w:color="auto"/>
              <w:bottom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lang w:eastAsia="zh-CN"/>
              </w:rPr>
            </w:pPr>
          </w:p>
        </w:tc>
        <w:tc>
          <w:tcPr>
            <w:tcW w:w="2570" w:type="dxa"/>
            <w:gridSpan w:val="2"/>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Adolescence</w:t>
            </w:r>
          </w:p>
        </w:tc>
        <w:tc>
          <w:tcPr>
            <w:tcW w:w="260" w:type="dxa"/>
            <w:tcBorders>
              <w:top w:val="single" w:sz="12" w:space="0" w:color="auto"/>
              <w:bottom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lang w:eastAsia="zh-CN"/>
              </w:rPr>
            </w:pPr>
          </w:p>
        </w:tc>
        <w:tc>
          <w:tcPr>
            <w:tcW w:w="2460" w:type="dxa"/>
            <w:gridSpan w:val="2"/>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Adulthood</w:t>
            </w:r>
          </w:p>
        </w:tc>
      </w:tr>
      <w:tr w:rsidR="00A546B5">
        <w:trPr>
          <w:trHeight w:val="283"/>
        </w:trPr>
        <w:tc>
          <w:tcPr>
            <w:tcW w:w="2450" w:type="dxa"/>
            <w:gridSpan w:val="2"/>
            <w:vMerge/>
            <w:tcBorders>
              <w:bottom w:val="single" w:sz="12" w:space="0" w:color="000000"/>
              <w:tl2br w:val="nil"/>
              <w:tr2bl w:val="nil"/>
            </w:tcBorders>
            <w:shd w:val="clear" w:color="auto" w:fill="F2F2F2" w:themeFill="background1" w:themeFillShade="F2"/>
            <w:vAlign w:val="center"/>
          </w:tcPr>
          <w:p w:rsidR="00A546B5" w:rsidRDefault="00A546B5">
            <w:pPr>
              <w:jc w:val="center"/>
              <w:rPr>
                <w:rFonts w:ascii="Arial" w:eastAsia="宋体" w:hAnsi="Arial" w:cs="Arial"/>
                <w:color w:val="000000" w:themeColor="text1"/>
                <w:kern w:val="2"/>
                <w:sz w:val="14"/>
                <w:szCs w:val="14"/>
                <w:lang w:eastAsia="zh-CN"/>
              </w:rPr>
            </w:pPr>
          </w:p>
        </w:tc>
        <w:tc>
          <w:tcPr>
            <w:tcW w:w="124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HR (95% CI)</w:t>
            </w:r>
          </w:p>
        </w:tc>
        <w:tc>
          <w:tcPr>
            <w:tcW w:w="129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bookmarkStart w:id="54" w:name="OLE_LINK128"/>
            <w:bookmarkStart w:id="55" w:name="OLE_LINK129"/>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bookmarkEnd w:id="54"/>
            <w:bookmarkEnd w:id="55"/>
            <w:r>
              <w:rPr>
                <w:rFonts w:ascii="Arial" w:hAnsi="Arial" w:cs="Arial"/>
                <w:b/>
                <w:bCs/>
                <w:color w:val="000000" w:themeColor="text1"/>
                <w:sz w:val="14"/>
                <w:szCs w:val="14"/>
                <w:lang w:eastAsia="zh-CN"/>
              </w:rPr>
              <w:t>*</w:t>
            </w:r>
          </w:p>
        </w:tc>
        <w:tc>
          <w:tcPr>
            <w:tcW w:w="240" w:type="dxa"/>
            <w:tcBorders>
              <w:top w:val="nil"/>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b/>
                <w:bCs/>
                <w:i/>
                <w:iCs/>
                <w:color w:val="000000" w:themeColor="text1"/>
                <w:sz w:val="14"/>
                <w:szCs w:val="14"/>
                <w:lang w:eastAsia="zh-CN"/>
              </w:rPr>
            </w:pPr>
          </w:p>
        </w:tc>
        <w:tc>
          <w:tcPr>
            <w:tcW w:w="129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HR (95% CI)</w:t>
            </w:r>
          </w:p>
        </w:tc>
        <w:tc>
          <w:tcPr>
            <w:tcW w:w="128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p>
        </w:tc>
        <w:tc>
          <w:tcPr>
            <w:tcW w:w="260" w:type="dxa"/>
            <w:tcBorders>
              <w:top w:val="nil"/>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b/>
                <w:bCs/>
                <w:i/>
                <w:iCs/>
                <w:color w:val="000000" w:themeColor="text1"/>
                <w:sz w:val="14"/>
                <w:szCs w:val="14"/>
                <w:lang w:eastAsia="zh-CN"/>
              </w:rPr>
            </w:pPr>
          </w:p>
        </w:tc>
        <w:tc>
          <w:tcPr>
            <w:tcW w:w="124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HR (95% CI)</w:t>
            </w:r>
          </w:p>
        </w:tc>
        <w:tc>
          <w:tcPr>
            <w:tcW w:w="122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p>
        </w:tc>
      </w:tr>
      <w:tr w:rsidR="00A546B5">
        <w:trPr>
          <w:trHeight w:val="283"/>
        </w:trPr>
        <w:tc>
          <w:tcPr>
            <w:tcW w:w="1105" w:type="dxa"/>
            <w:tcBorders>
              <w:top w:val="single" w:sz="12" w:space="0" w:color="000000"/>
              <w:tl2br w:val="nil"/>
              <w:tr2bl w:val="nil"/>
            </w:tcBorders>
            <w:shd w:val="clear" w:color="auto" w:fill="auto"/>
            <w:vAlign w:val="center"/>
          </w:tcPr>
          <w:p w:rsidR="00A546B5" w:rsidRDefault="00000000">
            <w:pPr>
              <w:jc w:val="left"/>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BMI</w:t>
            </w:r>
          </w:p>
        </w:tc>
        <w:tc>
          <w:tcPr>
            <w:tcW w:w="1345" w:type="dxa"/>
            <w:tcBorders>
              <w:top w:val="single" w:sz="12" w:space="0" w:color="000000"/>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Obesity</w:t>
            </w:r>
          </w:p>
        </w:tc>
        <w:tc>
          <w:tcPr>
            <w:tcW w:w="1240"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1.59 (1.44-1.76)</w:t>
            </w:r>
          </w:p>
        </w:tc>
        <w:tc>
          <w:tcPr>
            <w:tcW w:w="1290"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6.39x10</w:t>
            </w:r>
            <w:r>
              <w:rPr>
                <w:rFonts w:ascii="Arial" w:hAnsi="Arial" w:cs="Arial"/>
                <w:color w:val="000000" w:themeColor="text1"/>
                <w:sz w:val="14"/>
                <w:szCs w:val="14"/>
                <w:vertAlign w:val="superscript"/>
                <w:lang w:eastAsia="zh-CN"/>
              </w:rPr>
              <w:t>-3</w:t>
            </w:r>
          </w:p>
        </w:tc>
        <w:tc>
          <w:tcPr>
            <w:tcW w:w="240" w:type="dxa"/>
            <w:tcBorders>
              <w:top w:val="single" w:sz="12" w:space="0" w:color="000000"/>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1.23 (1.14-1.32)</w:t>
            </w:r>
          </w:p>
        </w:tc>
        <w:tc>
          <w:tcPr>
            <w:tcW w:w="1280"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.06</w:t>
            </w:r>
          </w:p>
        </w:tc>
        <w:tc>
          <w:tcPr>
            <w:tcW w:w="260" w:type="dxa"/>
            <w:tcBorders>
              <w:top w:val="single" w:sz="12" w:space="0" w:color="000000"/>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1.21 (1.09-1.34)</w:t>
            </w:r>
          </w:p>
        </w:tc>
        <w:tc>
          <w:tcPr>
            <w:tcW w:w="1220"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6.60x10</w:t>
            </w:r>
            <w:r>
              <w:rPr>
                <w:rFonts w:ascii="Arial" w:hAnsi="Arial" w:cs="Arial"/>
                <w:color w:val="000000" w:themeColor="text1"/>
                <w:sz w:val="14"/>
                <w:szCs w:val="14"/>
                <w:vertAlign w:val="superscript"/>
                <w:lang w:eastAsia="zh-CN"/>
              </w:rPr>
              <w:t>-3</w:t>
            </w:r>
          </w:p>
        </w:tc>
      </w:tr>
      <w:tr w:rsidR="00A546B5">
        <w:trPr>
          <w:trHeight w:val="283"/>
        </w:trPr>
        <w:tc>
          <w:tcPr>
            <w:tcW w:w="1105" w:type="dxa"/>
            <w:tcBorders>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Overweight</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2.06 (1.87-2.26)</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2.64x10</w:t>
            </w:r>
            <w:r>
              <w:rPr>
                <w:rFonts w:ascii="Arial" w:hAnsi="Arial" w:cs="Arial"/>
                <w:color w:val="000000" w:themeColor="text1"/>
                <w:sz w:val="14"/>
                <w:szCs w:val="14"/>
                <w:vertAlign w:val="superscript"/>
                <w:lang w:eastAsia="zh-CN"/>
              </w:rPr>
              <w:t>-9</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1.54 (1.45-1.64)</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4.10x10</w:t>
            </w:r>
            <w:r>
              <w:rPr>
                <w:rFonts w:ascii="Arial" w:hAnsi="Arial" w:cs="Arial"/>
                <w:color w:val="000000" w:themeColor="text1"/>
                <w:sz w:val="14"/>
                <w:szCs w:val="14"/>
                <w:vertAlign w:val="superscript"/>
                <w:lang w:eastAsia="zh-CN"/>
              </w:rPr>
              <w:t>-10</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1.41 (1.29-1.54)</w:t>
            </w:r>
          </w:p>
        </w:tc>
        <w:tc>
          <w:tcPr>
            <w:tcW w:w="122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8.47x10</w:t>
            </w:r>
            <w:r>
              <w:rPr>
                <w:rFonts w:ascii="Arial" w:hAnsi="Arial" w:cs="Arial"/>
                <w:color w:val="000000" w:themeColor="text1"/>
                <w:sz w:val="14"/>
                <w:szCs w:val="14"/>
                <w:vertAlign w:val="superscript"/>
                <w:lang w:eastAsia="zh-CN"/>
              </w:rPr>
              <w:t>-7</w:t>
            </w:r>
          </w:p>
        </w:tc>
      </w:tr>
      <w:tr w:rsidR="00A546B5">
        <w:trPr>
          <w:trHeight w:val="283"/>
        </w:trPr>
        <w:tc>
          <w:tcPr>
            <w:tcW w:w="1105" w:type="dxa"/>
            <w:tcBorders>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Normal</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2.46 (2.18-2.78)</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1.66 (1.53-1.79)</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1.68 (1.51-1.86)</w:t>
            </w:r>
          </w:p>
        </w:tc>
        <w:tc>
          <w:tcPr>
            <w:tcW w:w="122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r>
      <w:tr w:rsidR="00A546B5">
        <w:trPr>
          <w:trHeight w:val="283"/>
        </w:trPr>
        <w:tc>
          <w:tcPr>
            <w:tcW w:w="1105" w:type="dxa"/>
            <w:tcBorders>
              <w:tl2br w:val="nil"/>
              <w:tr2bl w:val="nil"/>
            </w:tcBorders>
            <w:shd w:val="clear" w:color="auto" w:fill="auto"/>
            <w:vAlign w:val="center"/>
          </w:tcPr>
          <w:p w:rsidR="00A546B5" w:rsidRDefault="00000000">
            <w:pPr>
              <w:jc w:val="left"/>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Ethnicity</w:t>
            </w: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White</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1.91 (1.80-2.03)</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9.52x10</w:t>
            </w:r>
            <w:r>
              <w:rPr>
                <w:rFonts w:ascii="Arial" w:hAnsi="Arial" w:cs="Arial"/>
                <w:color w:val="000000" w:themeColor="text1"/>
                <w:sz w:val="14"/>
                <w:szCs w:val="14"/>
                <w:vertAlign w:val="superscript"/>
                <w:lang w:eastAsia="zh-CN"/>
              </w:rPr>
              <w:t>-3</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1.43 (1.38-1.49)</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6.15x10</w:t>
            </w:r>
            <w:r>
              <w:rPr>
                <w:rFonts w:ascii="Arial" w:hAnsi="Arial" w:cs="Arial"/>
                <w:color w:val="000000" w:themeColor="text1"/>
                <w:sz w:val="14"/>
                <w:szCs w:val="14"/>
                <w:vertAlign w:val="superscript"/>
                <w:lang w:eastAsia="zh-CN"/>
              </w:rPr>
              <w:t>-4</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1.38 (1.30-1.46)</w:t>
            </w:r>
          </w:p>
        </w:tc>
        <w:tc>
          <w:tcPr>
            <w:tcW w:w="122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3.24x10</w:t>
            </w:r>
            <w:r>
              <w:rPr>
                <w:rFonts w:ascii="Arial" w:hAnsi="Arial" w:cs="Arial"/>
                <w:color w:val="000000" w:themeColor="text1"/>
                <w:sz w:val="14"/>
                <w:szCs w:val="14"/>
                <w:vertAlign w:val="superscript"/>
                <w:lang w:eastAsia="zh-CN"/>
              </w:rPr>
              <w:t>-6</w:t>
            </w:r>
          </w:p>
        </w:tc>
      </w:tr>
      <w:tr w:rsidR="00A546B5">
        <w:trPr>
          <w:trHeight w:val="283"/>
        </w:trPr>
        <w:tc>
          <w:tcPr>
            <w:tcW w:w="1105" w:type="dxa"/>
            <w:tcBorders>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Ethnic </w:t>
            </w:r>
            <w:r>
              <w:rPr>
                <w:rFonts w:ascii="Arial" w:eastAsia="Helvetica" w:hAnsi="Arial" w:cs="Arial"/>
                <w:color w:val="000000" w:themeColor="text1"/>
                <w:sz w:val="14"/>
                <w:szCs w:val="14"/>
              </w:rPr>
              <w:t>minority</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2.93 (2.12-4.03)</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2.31 (1.85-2.88)</w:t>
            </w:r>
          </w:p>
        </w:tc>
        <w:tc>
          <w:tcPr>
            <w:tcW w:w="1280" w:type="dxa"/>
            <w:tcBorders>
              <w:tl2br w:val="nil"/>
              <w:tr2bl w:val="nil"/>
            </w:tcBorders>
            <w:shd w:val="clear" w:color="auto" w:fill="auto"/>
            <w:vAlign w:val="center"/>
          </w:tcPr>
          <w:p w:rsidR="00A546B5" w:rsidRDefault="00000000">
            <w:pPr>
              <w:tabs>
                <w:tab w:val="left" w:pos="437"/>
              </w:tabs>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1.97 (1.56-2.49)</w:t>
            </w:r>
          </w:p>
        </w:tc>
        <w:tc>
          <w:tcPr>
            <w:tcW w:w="122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r>
      <w:tr w:rsidR="00A546B5">
        <w:trPr>
          <w:trHeight w:val="283"/>
        </w:trPr>
        <w:tc>
          <w:tcPr>
            <w:tcW w:w="1105" w:type="dxa"/>
            <w:tcBorders>
              <w:tl2br w:val="nil"/>
              <w:tr2bl w:val="nil"/>
            </w:tcBorders>
            <w:shd w:val="clear" w:color="auto" w:fill="auto"/>
            <w:vAlign w:val="center"/>
          </w:tcPr>
          <w:p w:rsidR="00A546B5" w:rsidRDefault="00000000">
            <w:pPr>
              <w:jc w:val="left"/>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Alcohol status</w:t>
            </w: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Alcohol use</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1.90 (1.78-2.02)</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2.25x10</w:t>
            </w:r>
            <w:r>
              <w:rPr>
                <w:rFonts w:ascii="Arial" w:hAnsi="Arial" w:cs="Arial"/>
                <w:color w:val="000000" w:themeColor="text1"/>
                <w:sz w:val="14"/>
                <w:szCs w:val="14"/>
                <w:vertAlign w:val="superscript"/>
                <w:lang w:eastAsia="zh-CN"/>
              </w:rPr>
              <w:t>-3</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1.43 (1.37-1.49)</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1.59x10</w:t>
            </w:r>
            <w:r>
              <w:rPr>
                <w:rFonts w:ascii="Arial" w:hAnsi="Arial" w:cs="Arial"/>
                <w:color w:val="000000" w:themeColor="text1"/>
                <w:sz w:val="14"/>
                <w:szCs w:val="14"/>
                <w:vertAlign w:val="superscript"/>
                <w:lang w:eastAsia="zh-CN"/>
              </w:rPr>
              <w:t>-3</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1.37 (1.29-1.46)</w:t>
            </w:r>
          </w:p>
        </w:tc>
        <w:tc>
          <w:tcPr>
            <w:tcW w:w="122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w:t>
            </w:r>
          </w:p>
        </w:tc>
      </w:tr>
      <w:tr w:rsidR="00A546B5">
        <w:trPr>
          <w:trHeight w:val="283"/>
        </w:trPr>
        <w:tc>
          <w:tcPr>
            <w:tcW w:w="1105" w:type="dxa"/>
            <w:tcBorders>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Never</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2.27 (1.91-2.69)</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1.66 (1.46-1.88)</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1.68 (1.42-1.99)</w:t>
            </w:r>
          </w:p>
        </w:tc>
        <w:tc>
          <w:tcPr>
            <w:tcW w:w="122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r>
      <w:tr w:rsidR="00A546B5">
        <w:trPr>
          <w:trHeight w:val="283"/>
        </w:trPr>
        <w:tc>
          <w:tcPr>
            <w:tcW w:w="110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Deprivation</w:t>
            </w: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Higher</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2.12 (1.95-2.30)</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2.97x10</w:t>
            </w:r>
            <w:r>
              <w:rPr>
                <w:rFonts w:ascii="Arial" w:hAnsi="Arial" w:cs="Arial"/>
                <w:color w:val="000000" w:themeColor="text1"/>
                <w:sz w:val="14"/>
                <w:szCs w:val="14"/>
                <w:vertAlign w:val="superscript"/>
                <w:lang w:eastAsia="zh-CN"/>
              </w:rPr>
              <w:t>-4</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1.53 (1.44-1.63)</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.07</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1.44 (1.33-1.57)</w:t>
            </w:r>
          </w:p>
        </w:tc>
        <w:tc>
          <w:tcPr>
            <w:tcW w:w="122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.42</w:t>
            </w:r>
          </w:p>
        </w:tc>
      </w:tr>
      <w:tr w:rsidR="00A546B5">
        <w:trPr>
          <w:trHeight w:val="283"/>
        </w:trPr>
        <w:tc>
          <w:tcPr>
            <w:tcW w:w="1105" w:type="dxa"/>
            <w:tcBorders>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Middle</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1.78 (1.59-2.00)</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.35</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1.37 (1.27-1.47)</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.45</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1.43 (1.29-1.58)</w:t>
            </w:r>
          </w:p>
        </w:tc>
        <w:tc>
          <w:tcPr>
            <w:tcW w:w="122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.49</w:t>
            </w:r>
          </w:p>
        </w:tc>
      </w:tr>
      <w:tr w:rsidR="00A546B5">
        <w:trPr>
          <w:trHeight w:val="283"/>
        </w:trPr>
        <w:tc>
          <w:tcPr>
            <w:tcW w:w="1105" w:type="dxa"/>
            <w:tcBorders>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Lower</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1.71 (1.49-1.97)</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1.47 (1.36-1.59)</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1.36 (1.21-1.52)</w:t>
            </w:r>
          </w:p>
        </w:tc>
        <w:tc>
          <w:tcPr>
            <w:tcW w:w="122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r>
      <w:tr w:rsidR="00A546B5">
        <w:trPr>
          <w:trHeight w:val="283"/>
        </w:trPr>
        <w:tc>
          <w:tcPr>
            <w:tcW w:w="110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Age</w:t>
            </w: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Older age</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1.70 (1.45.1.99)</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1.46 (1.34-1.59)</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.26</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1.27 (1.14-1.42)</w:t>
            </w:r>
          </w:p>
        </w:tc>
        <w:tc>
          <w:tcPr>
            <w:tcW w:w="122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w:t>
            </w:r>
          </w:p>
        </w:tc>
      </w:tr>
      <w:tr w:rsidR="00A546B5">
        <w:trPr>
          <w:trHeight w:val="283"/>
        </w:trPr>
        <w:tc>
          <w:tcPr>
            <w:tcW w:w="1105" w:type="dxa"/>
            <w:tcBorders>
              <w:bottom w:val="single" w:sz="12" w:space="0" w:color="auto"/>
              <w:tl2br w:val="nil"/>
              <w:tr2bl w:val="nil"/>
            </w:tcBorders>
            <w:shd w:val="clear" w:color="auto" w:fill="auto"/>
          </w:tcPr>
          <w:p w:rsidR="00A546B5" w:rsidRDefault="00A546B5">
            <w:pPr>
              <w:jc w:val="left"/>
              <w:rPr>
                <w:rFonts w:ascii="Arial" w:eastAsia="宋体" w:hAnsi="Arial" w:cs="Arial"/>
                <w:color w:val="000000" w:themeColor="text1"/>
                <w:kern w:val="2"/>
                <w:sz w:val="14"/>
                <w:szCs w:val="14"/>
                <w:lang w:eastAsia="zh-CN"/>
              </w:rPr>
            </w:pPr>
          </w:p>
        </w:tc>
        <w:tc>
          <w:tcPr>
            <w:tcW w:w="1345" w:type="dxa"/>
            <w:tcBorders>
              <w:bottom w:val="single" w:sz="12" w:space="0" w:color="auto"/>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Middle age</w:t>
            </w:r>
          </w:p>
        </w:tc>
        <w:tc>
          <w:tcPr>
            <w:tcW w:w="1240" w:type="dxa"/>
            <w:tcBorders>
              <w:bottom w:val="single" w:sz="12" w:space="0" w:color="auto"/>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2.00 (1.87-2.13)</w:t>
            </w:r>
          </w:p>
        </w:tc>
        <w:tc>
          <w:tcPr>
            <w:tcW w:w="1290" w:type="dxa"/>
            <w:tcBorders>
              <w:bottom w:val="single" w:sz="12" w:space="0" w:color="auto"/>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40" w:type="dxa"/>
            <w:tcBorders>
              <w:bottom w:val="single" w:sz="12" w:space="0" w:color="auto"/>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bottom w:val="single" w:sz="12" w:space="0" w:color="auto"/>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1.46 (1.39-1.53)</w:t>
            </w:r>
          </w:p>
        </w:tc>
        <w:tc>
          <w:tcPr>
            <w:tcW w:w="1280" w:type="dxa"/>
            <w:tcBorders>
              <w:bottom w:val="single" w:sz="12" w:space="0" w:color="auto"/>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60" w:type="dxa"/>
            <w:tcBorders>
              <w:bottom w:val="single" w:sz="12" w:space="0" w:color="auto"/>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bottom w:val="single" w:sz="12" w:space="0" w:color="auto"/>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1.46 (1.37-1.56)</w:t>
            </w:r>
          </w:p>
        </w:tc>
        <w:tc>
          <w:tcPr>
            <w:tcW w:w="1220" w:type="dxa"/>
            <w:tcBorders>
              <w:bottom w:val="single" w:sz="12" w:space="0" w:color="auto"/>
              <w:tl2br w:val="nil"/>
              <w:tr2bl w:val="nil"/>
            </w:tcBorders>
            <w:shd w:val="clear" w:color="auto" w:fill="auto"/>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r>
      <w:tr w:rsidR="00A546B5">
        <w:trPr>
          <w:trHeight w:val="283"/>
        </w:trPr>
        <w:tc>
          <w:tcPr>
            <w:tcW w:w="10510" w:type="dxa"/>
            <w:gridSpan w:val="10"/>
            <w:tcBorders>
              <w:top w:val="single" w:sz="12" w:space="0" w:color="auto"/>
              <w:bottom w:val="nil"/>
            </w:tcBorders>
            <w:shd w:val="clear" w:color="auto" w:fill="auto"/>
          </w:tcPr>
          <w:p w:rsidR="00A546B5" w:rsidRDefault="00000000">
            <w:pPr>
              <w:rPr>
                <w:rFonts w:ascii="Arial" w:eastAsia="宋体" w:hAnsi="Arial" w:cs="Arial"/>
                <w:color w:val="000000" w:themeColor="text1"/>
                <w:kern w:val="2"/>
                <w:sz w:val="14"/>
                <w:szCs w:val="14"/>
                <w:lang w:eastAsia="zh-CN"/>
              </w:rPr>
            </w:pPr>
            <w:r>
              <w:rPr>
                <w:rFonts w:ascii="Arial" w:eastAsia="宋体" w:hAnsi="Arial" w:cs="Arial"/>
                <w:color w:val="000000" w:themeColor="text1"/>
                <w:kern w:val="2"/>
                <w:sz w:val="14"/>
                <w:szCs w:val="14"/>
                <w:lang w:eastAsia="zh-CN"/>
              </w:rPr>
              <w:t xml:space="preserve">* All </w:t>
            </w:r>
            <w:r>
              <w:rPr>
                <w:rFonts w:ascii="Arial" w:eastAsia="宋体" w:hAnsi="Arial" w:cs="Arial"/>
                <w:i/>
                <w:iCs/>
                <w:color w:val="000000" w:themeColor="text1"/>
                <w:kern w:val="2"/>
                <w:sz w:val="14"/>
                <w:szCs w:val="14"/>
                <w:lang w:eastAsia="zh-CN"/>
              </w:rPr>
              <w:t>p</w:t>
            </w:r>
            <w:r>
              <w:rPr>
                <w:rFonts w:ascii="Arial" w:eastAsia="宋体" w:hAnsi="Arial" w:cs="Arial"/>
                <w:color w:val="000000" w:themeColor="text1"/>
                <w:kern w:val="2"/>
                <w:sz w:val="14"/>
                <w:szCs w:val="14"/>
                <w:lang w:eastAsia="zh-CN"/>
              </w:rPr>
              <w:t xml:space="preserve"> values are two-sided.</w:t>
            </w:r>
            <w:r>
              <w:rPr>
                <w:rFonts w:ascii="Arial" w:hAnsi="Arial" w:cs="Arial"/>
                <w:i/>
                <w:iCs/>
                <w:color w:val="000000" w:themeColor="text1"/>
                <w:sz w:val="14"/>
                <w:szCs w:val="14"/>
                <w:lang w:eastAsia="zh-CN"/>
              </w:rPr>
              <w:t xml:space="preserve"> </w:t>
            </w:r>
            <w:bookmarkStart w:id="56" w:name="OLE_LINK127"/>
            <w:bookmarkStart w:id="57" w:name="OLE_LINK126"/>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eastAsia="宋体" w:hAnsi="Arial" w:cs="Arial"/>
                <w:color w:val="000000" w:themeColor="text1"/>
                <w:kern w:val="2"/>
                <w:sz w:val="14"/>
                <w:szCs w:val="14"/>
                <w:lang w:eastAsia="zh-CN"/>
              </w:rPr>
              <w:t xml:space="preserve"> </w:t>
            </w:r>
            <w:bookmarkEnd w:id="56"/>
            <w:bookmarkEnd w:id="57"/>
            <w:proofErr w:type="gramStart"/>
            <w:r>
              <w:rPr>
                <w:rFonts w:ascii="Arial" w:eastAsia="宋体" w:hAnsi="Arial" w:cs="Arial"/>
                <w:color w:val="000000" w:themeColor="text1"/>
                <w:kern w:val="2"/>
                <w:sz w:val="14"/>
                <w:szCs w:val="14"/>
                <w:lang w:eastAsia="zh-CN"/>
              </w:rPr>
              <w:t>were</w:t>
            </w:r>
            <w:proofErr w:type="gramEnd"/>
            <w:r>
              <w:rPr>
                <w:rFonts w:ascii="Arial" w:eastAsia="宋体" w:hAnsi="Arial" w:cs="Arial"/>
                <w:color w:val="000000" w:themeColor="text1"/>
                <w:kern w:val="2"/>
                <w:sz w:val="14"/>
                <w:szCs w:val="14"/>
                <w:lang w:eastAsia="zh-CN"/>
              </w:rPr>
              <w:t xml:space="preserve"> FDR-corrected, with significance defined as </w:t>
            </w:r>
            <w:r>
              <w:rPr>
                <w:rFonts w:ascii="Arial" w:eastAsia="宋体" w:hAnsi="Arial" w:cs="Arial"/>
                <w:i/>
                <w:iCs/>
                <w:color w:val="000000" w:themeColor="text1"/>
                <w:kern w:val="2"/>
                <w:sz w:val="14"/>
                <w:szCs w:val="14"/>
                <w:lang w:eastAsia="zh-CN"/>
              </w:rPr>
              <w:t>p</w:t>
            </w:r>
            <w:r>
              <w:rPr>
                <w:rFonts w:ascii="Arial" w:eastAsia="宋体" w:hAnsi="Arial" w:cs="Arial"/>
                <w:color w:val="000000" w:themeColor="text1"/>
                <w:kern w:val="2"/>
                <w:sz w:val="14"/>
                <w:szCs w:val="14"/>
                <w:lang w:eastAsia="zh-CN"/>
              </w:rPr>
              <w:t xml:space="preserve"> &lt; .05.</w:t>
            </w:r>
          </w:p>
        </w:tc>
      </w:tr>
    </w:tbl>
    <w:p w:rsidR="00A546B5" w:rsidRDefault="00000000">
      <w:pPr>
        <w:rPr>
          <w:rFonts w:ascii="Arial" w:eastAsia="宋体" w:hAnsi="Arial" w:cs="Arial"/>
          <w:color w:val="000000" w:themeColor="text1"/>
        </w:rPr>
      </w:pPr>
      <w:r>
        <w:rPr>
          <w:rFonts w:ascii="Arial" w:eastAsia="宋体" w:hAnsi="Arial" w:cs="Arial"/>
          <w:color w:val="000000" w:themeColor="text1"/>
        </w:rPr>
        <w:t xml:space="preserve"> </w:t>
      </w:r>
      <w:r>
        <w:rPr>
          <w:rFonts w:ascii="Arial" w:eastAsia="宋体" w:hAnsi="Arial" w:cs="Arial"/>
          <w:color w:val="000000" w:themeColor="text1"/>
        </w:rPr>
        <w:br w:type="page"/>
      </w: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p w:rsidR="00A546B5" w:rsidRDefault="00A546B5">
      <w:pPr>
        <w:rPr>
          <w:rFonts w:ascii="Arial" w:eastAsia="宋体" w:hAnsi="Arial" w:cs="Arial"/>
          <w:color w:val="000000" w:themeColor="text1"/>
        </w:rPr>
      </w:pPr>
    </w:p>
    <w:tbl>
      <w:tblPr>
        <w:tblStyle w:val="af"/>
        <w:tblpPr w:leftFromText="180" w:rightFromText="180" w:vertAnchor="page" w:horzAnchor="margin" w:tblpXSpec="center" w:tblpY="1610"/>
        <w:tblOverlap w:val="never"/>
        <w:tblW w:w="1046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5"/>
        <w:gridCol w:w="1345"/>
        <w:gridCol w:w="1240"/>
        <w:gridCol w:w="1290"/>
        <w:gridCol w:w="240"/>
        <w:gridCol w:w="1290"/>
        <w:gridCol w:w="1280"/>
        <w:gridCol w:w="260"/>
        <w:gridCol w:w="1240"/>
        <w:gridCol w:w="1172"/>
      </w:tblGrid>
      <w:tr w:rsidR="00A546B5">
        <w:trPr>
          <w:trHeight w:val="283"/>
        </w:trPr>
        <w:tc>
          <w:tcPr>
            <w:tcW w:w="10462" w:type="dxa"/>
            <w:gridSpan w:val="10"/>
            <w:tcBorders>
              <w:top w:val="nil"/>
              <w:bottom w:val="single" w:sz="12" w:space="0" w:color="auto"/>
            </w:tcBorders>
            <w:vAlign w:val="center"/>
          </w:tcPr>
          <w:p w:rsidR="00A546B5" w:rsidRDefault="00000000">
            <w:pPr>
              <w:rPr>
                <w:rFonts w:ascii="Arial" w:eastAsia="宋体" w:hAnsi="Arial" w:cs="Arial"/>
                <w:b/>
                <w:bCs/>
                <w:color w:val="000000" w:themeColor="text1"/>
                <w:kern w:val="2"/>
                <w:lang w:eastAsia="zh-CN"/>
              </w:rPr>
            </w:pPr>
            <w:r>
              <w:rPr>
                <w:rFonts w:ascii="Arial" w:eastAsia="宋体" w:hAnsi="Arial" w:cs="Arial"/>
                <w:b/>
                <w:bCs/>
                <w:color w:val="000000" w:themeColor="text1"/>
                <w:kern w:val="2"/>
                <w:lang w:eastAsia="zh-CN"/>
              </w:rPr>
              <w:t>eTable 2</w:t>
            </w:r>
            <w:r>
              <w:rPr>
                <w:rFonts w:ascii="Arial" w:eastAsia="宋体" w:hAnsi="Arial" w:cs="Arial" w:hint="eastAsia"/>
                <w:b/>
                <w:bCs/>
                <w:color w:val="000000" w:themeColor="text1"/>
                <w:kern w:val="2"/>
                <w:lang w:eastAsia="zh-CN"/>
              </w:rPr>
              <w:t>6</w:t>
            </w:r>
            <w:r>
              <w:rPr>
                <w:rFonts w:ascii="Arial" w:eastAsia="宋体" w:hAnsi="Arial" w:cs="Arial"/>
                <w:b/>
                <w:bCs/>
                <w:color w:val="000000" w:themeColor="text1"/>
                <w:kern w:val="2"/>
                <w:lang w:eastAsia="zh-CN"/>
              </w:rPr>
              <w:t>. Associations between age of smoking initiation and incident anxiety stratified by deprivation, alcohol status and ethnicity</w:t>
            </w:r>
          </w:p>
        </w:tc>
      </w:tr>
      <w:tr w:rsidR="00A546B5">
        <w:trPr>
          <w:trHeight w:val="283"/>
        </w:trPr>
        <w:tc>
          <w:tcPr>
            <w:tcW w:w="2450" w:type="dxa"/>
            <w:gridSpan w:val="2"/>
            <w:vMerge w:val="restart"/>
            <w:tcBorders>
              <w:top w:val="single" w:sz="12" w:space="0" w:color="auto"/>
              <w:tl2br w:val="nil"/>
              <w:tr2bl w:val="nil"/>
            </w:tcBorders>
            <w:shd w:val="clear" w:color="auto" w:fill="F2F2F2" w:themeFill="background1" w:themeFillShade="F2"/>
            <w:vAlign w:val="center"/>
          </w:tcPr>
          <w:p w:rsidR="00A546B5" w:rsidRDefault="00000000">
            <w:pPr>
              <w:rPr>
                <w:rFonts w:ascii="Arial" w:eastAsia="宋体" w:hAnsi="Arial" w:cs="Arial"/>
                <w:b/>
                <w:bCs/>
                <w:color w:val="000000" w:themeColor="text1"/>
                <w:kern w:val="2"/>
                <w:sz w:val="14"/>
                <w:szCs w:val="14"/>
                <w:lang w:eastAsia="zh-CN"/>
              </w:rPr>
            </w:pPr>
            <w:r>
              <w:rPr>
                <w:rFonts w:ascii="Arial" w:hAnsi="Arial" w:cs="Arial"/>
                <w:b/>
                <w:bCs/>
                <w:color w:val="000000" w:themeColor="text1"/>
                <w:sz w:val="14"/>
                <w:szCs w:val="14"/>
                <w:lang w:eastAsia="zh-CN"/>
              </w:rPr>
              <w:t>Characteristic</w:t>
            </w:r>
          </w:p>
        </w:tc>
        <w:tc>
          <w:tcPr>
            <w:tcW w:w="2530" w:type="dxa"/>
            <w:gridSpan w:val="2"/>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Childhood</w:t>
            </w:r>
          </w:p>
        </w:tc>
        <w:tc>
          <w:tcPr>
            <w:tcW w:w="240" w:type="dxa"/>
            <w:tcBorders>
              <w:top w:val="single" w:sz="12" w:space="0" w:color="auto"/>
              <w:bottom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lang w:eastAsia="zh-CN"/>
              </w:rPr>
            </w:pPr>
          </w:p>
        </w:tc>
        <w:tc>
          <w:tcPr>
            <w:tcW w:w="2570" w:type="dxa"/>
            <w:gridSpan w:val="2"/>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Adolescence</w:t>
            </w:r>
          </w:p>
        </w:tc>
        <w:tc>
          <w:tcPr>
            <w:tcW w:w="260" w:type="dxa"/>
            <w:tcBorders>
              <w:top w:val="single" w:sz="12" w:space="0" w:color="auto"/>
              <w:bottom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lang w:eastAsia="zh-CN"/>
              </w:rPr>
            </w:pPr>
          </w:p>
        </w:tc>
        <w:tc>
          <w:tcPr>
            <w:tcW w:w="2412" w:type="dxa"/>
            <w:gridSpan w:val="2"/>
            <w:tcBorders>
              <w:top w:val="single" w:sz="12" w:space="0" w:color="auto"/>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Adulthood</w:t>
            </w:r>
          </w:p>
        </w:tc>
      </w:tr>
      <w:tr w:rsidR="00A546B5">
        <w:trPr>
          <w:trHeight w:val="283"/>
        </w:trPr>
        <w:tc>
          <w:tcPr>
            <w:tcW w:w="2450" w:type="dxa"/>
            <w:gridSpan w:val="2"/>
            <w:vMerge/>
            <w:tcBorders>
              <w:bottom w:val="single" w:sz="12" w:space="0" w:color="000000"/>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124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HR (95% CI)</w:t>
            </w:r>
          </w:p>
        </w:tc>
        <w:tc>
          <w:tcPr>
            <w:tcW w:w="129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eastAsia="宋体" w:hAnsi="Arial" w:cs="Arial"/>
                <w:color w:val="000000" w:themeColor="text1"/>
                <w:kern w:val="2"/>
                <w:sz w:val="14"/>
                <w:szCs w:val="14"/>
                <w:lang w:eastAsia="zh-CN"/>
              </w:rPr>
              <w:t xml:space="preserve"> </w:t>
            </w:r>
            <w:r>
              <w:rPr>
                <w:rFonts w:ascii="Arial" w:hAnsi="Arial" w:cs="Arial"/>
                <w:b/>
                <w:bCs/>
                <w:color w:val="000000" w:themeColor="text1"/>
                <w:sz w:val="14"/>
                <w:szCs w:val="14"/>
                <w:lang w:eastAsia="zh-CN"/>
              </w:rPr>
              <w:t>*</w:t>
            </w:r>
          </w:p>
        </w:tc>
        <w:tc>
          <w:tcPr>
            <w:tcW w:w="240" w:type="dxa"/>
            <w:tcBorders>
              <w:top w:val="nil"/>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b/>
                <w:bCs/>
                <w:i/>
                <w:iCs/>
                <w:color w:val="000000" w:themeColor="text1"/>
                <w:sz w:val="14"/>
                <w:szCs w:val="14"/>
                <w:lang w:eastAsia="zh-CN"/>
              </w:rPr>
            </w:pPr>
          </w:p>
        </w:tc>
        <w:tc>
          <w:tcPr>
            <w:tcW w:w="129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HR (95% CI)</w:t>
            </w:r>
          </w:p>
        </w:tc>
        <w:tc>
          <w:tcPr>
            <w:tcW w:w="128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p>
        </w:tc>
        <w:tc>
          <w:tcPr>
            <w:tcW w:w="260" w:type="dxa"/>
            <w:tcBorders>
              <w:top w:val="nil"/>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b/>
                <w:bCs/>
                <w:i/>
                <w:iCs/>
                <w:color w:val="000000" w:themeColor="text1"/>
                <w:sz w:val="14"/>
                <w:szCs w:val="14"/>
                <w:lang w:eastAsia="zh-CN"/>
              </w:rPr>
            </w:pPr>
          </w:p>
        </w:tc>
        <w:tc>
          <w:tcPr>
            <w:tcW w:w="124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HR (95% CI)</w:t>
            </w:r>
          </w:p>
        </w:tc>
        <w:tc>
          <w:tcPr>
            <w:tcW w:w="1172"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p>
        </w:tc>
      </w:tr>
      <w:tr w:rsidR="00A546B5">
        <w:trPr>
          <w:trHeight w:val="283"/>
        </w:trPr>
        <w:tc>
          <w:tcPr>
            <w:tcW w:w="1105" w:type="dxa"/>
            <w:tcBorders>
              <w:top w:val="single" w:sz="12" w:space="0" w:color="000000"/>
              <w:tl2br w:val="nil"/>
              <w:tr2bl w:val="nil"/>
            </w:tcBorders>
            <w:shd w:val="clear" w:color="auto" w:fill="auto"/>
            <w:vAlign w:val="center"/>
          </w:tcPr>
          <w:p w:rsidR="00A546B5" w:rsidRDefault="00000000">
            <w:pPr>
              <w:jc w:val="left"/>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Deprivation</w:t>
            </w:r>
          </w:p>
        </w:tc>
        <w:tc>
          <w:tcPr>
            <w:tcW w:w="1345" w:type="dxa"/>
            <w:tcBorders>
              <w:top w:val="single" w:sz="12" w:space="0" w:color="000000"/>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Higher</w:t>
            </w:r>
          </w:p>
        </w:tc>
        <w:tc>
          <w:tcPr>
            <w:tcW w:w="1240"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1.75 (1.59-1.91) </w:t>
            </w:r>
          </w:p>
        </w:tc>
        <w:tc>
          <w:tcPr>
            <w:tcW w:w="1290"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3.97x10</w:t>
            </w:r>
            <w:r>
              <w:rPr>
                <w:rFonts w:ascii="Arial" w:hAnsi="Arial" w:cs="Arial"/>
                <w:color w:val="000000" w:themeColor="text1"/>
                <w:sz w:val="14"/>
                <w:szCs w:val="14"/>
                <w:vertAlign w:val="superscript"/>
                <w:lang w:eastAsia="zh-CN"/>
              </w:rPr>
              <w:t>-3</w:t>
            </w:r>
          </w:p>
        </w:tc>
        <w:tc>
          <w:tcPr>
            <w:tcW w:w="240" w:type="dxa"/>
            <w:tcBorders>
              <w:top w:val="single" w:sz="12" w:space="0" w:color="000000"/>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1.44 (1.35-1.54) </w:t>
            </w:r>
          </w:p>
        </w:tc>
        <w:tc>
          <w:tcPr>
            <w:tcW w:w="1280"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3.72x10</w:t>
            </w:r>
            <w:r>
              <w:rPr>
                <w:rFonts w:ascii="Arial" w:hAnsi="Arial" w:cs="Arial"/>
                <w:color w:val="000000" w:themeColor="text1"/>
                <w:sz w:val="14"/>
                <w:szCs w:val="14"/>
                <w:vertAlign w:val="superscript"/>
                <w:lang w:eastAsia="zh-CN"/>
              </w:rPr>
              <w:t>-3</w:t>
            </w:r>
          </w:p>
        </w:tc>
        <w:tc>
          <w:tcPr>
            <w:tcW w:w="260" w:type="dxa"/>
            <w:tcBorders>
              <w:top w:val="single" w:sz="12" w:space="0" w:color="000000"/>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1.30 (1.19-1.43) </w:t>
            </w:r>
          </w:p>
        </w:tc>
        <w:tc>
          <w:tcPr>
            <w:tcW w:w="1172"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.37</w:t>
            </w:r>
          </w:p>
        </w:tc>
      </w:tr>
      <w:tr w:rsidR="00A546B5">
        <w:trPr>
          <w:trHeight w:val="283"/>
        </w:trPr>
        <w:tc>
          <w:tcPr>
            <w:tcW w:w="1105" w:type="dxa"/>
            <w:tcBorders>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Middle</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1.50 (1.32-1.71) </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.56</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1.26 (1.17-1.35) </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.89</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1.33 (1.21-1.48) </w:t>
            </w:r>
          </w:p>
        </w:tc>
        <w:tc>
          <w:tcPr>
            <w:tcW w:w="1172"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.25</w:t>
            </w:r>
          </w:p>
        </w:tc>
      </w:tr>
      <w:tr w:rsidR="00A546B5">
        <w:trPr>
          <w:trHeight w:val="283"/>
        </w:trPr>
        <w:tc>
          <w:tcPr>
            <w:tcW w:w="1105" w:type="dxa"/>
            <w:tcBorders>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Lower</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1.41 (1.22-1.64) </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1.26 (1.16-1.36) </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1.21 (1.09-1.36) </w:t>
            </w:r>
          </w:p>
        </w:tc>
        <w:tc>
          <w:tcPr>
            <w:tcW w:w="1172"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r>
      <w:tr w:rsidR="00A546B5">
        <w:trPr>
          <w:trHeight w:val="283"/>
        </w:trPr>
        <w:tc>
          <w:tcPr>
            <w:tcW w:w="1105" w:type="dxa"/>
            <w:tcBorders>
              <w:tl2br w:val="nil"/>
              <w:tr2bl w:val="nil"/>
            </w:tcBorders>
            <w:shd w:val="clear" w:color="auto" w:fill="auto"/>
            <w:vAlign w:val="center"/>
          </w:tcPr>
          <w:p w:rsidR="00A546B5" w:rsidRDefault="00000000">
            <w:pPr>
              <w:jc w:val="left"/>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Alcohol status</w:t>
            </w: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Alcohol use</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1.57 (1.47-1.69) </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1.30 (1.25-1.36) </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1.81x10</w:t>
            </w:r>
            <w:r>
              <w:rPr>
                <w:rFonts w:ascii="Arial" w:hAnsi="Arial" w:cs="Arial"/>
                <w:color w:val="000000" w:themeColor="text1"/>
                <w:sz w:val="14"/>
                <w:szCs w:val="14"/>
                <w:vertAlign w:val="superscript"/>
                <w:lang w:eastAsia="zh-CN"/>
              </w:rPr>
              <w:t>-3</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1.26 (1.19-1.34) </w:t>
            </w:r>
          </w:p>
        </w:tc>
        <w:tc>
          <w:tcPr>
            <w:tcW w:w="1172"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.09</w:t>
            </w:r>
          </w:p>
        </w:tc>
      </w:tr>
      <w:tr w:rsidR="00A546B5">
        <w:trPr>
          <w:trHeight w:val="283"/>
        </w:trPr>
        <w:tc>
          <w:tcPr>
            <w:tcW w:w="1105" w:type="dxa"/>
            <w:tcBorders>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Never</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1.78 (1.46-2.16) </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1.52 (1.33-1.73) </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1.44 (1.20-1.74) </w:t>
            </w:r>
          </w:p>
        </w:tc>
        <w:tc>
          <w:tcPr>
            <w:tcW w:w="1172"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r>
      <w:tr w:rsidR="00A546B5">
        <w:trPr>
          <w:trHeight w:val="283"/>
        </w:trPr>
        <w:tc>
          <w:tcPr>
            <w:tcW w:w="1105" w:type="dxa"/>
            <w:tcBorders>
              <w:tl2br w:val="nil"/>
              <w:tr2bl w:val="nil"/>
            </w:tcBorders>
            <w:shd w:val="clear" w:color="auto" w:fill="auto"/>
            <w:vAlign w:val="center"/>
          </w:tcPr>
          <w:p w:rsidR="00A546B5" w:rsidRDefault="00000000">
            <w:pPr>
              <w:jc w:val="left"/>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Ethnicity</w:t>
            </w:r>
          </w:p>
        </w:tc>
        <w:tc>
          <w:tcPr>
            <w:tcW w:w="1345" w:type="dxa"/>
            <w:tcBorders>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White</w:t>
            </w: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1.58 (1.48-1.67) </w:t>
            </w: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.51</w:t>
            </w:r>
          </w:p>
        </w:tc>
        <w:tc>
          <w:tcPr>
            <w:tcW w:w="24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1.31 (1.26-1.37) </w:t>
            </w:r>
          </w:p>
        </w:tc>
        <w:tc>
          <w:tcPr>
            <w:tcW w:w="128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.23</w:t>
            </w:r>
          </w:p>
        </w:tc>
        <w:tc>
          <w:tcPr>
            <w:tcW w:w="260" w:type="dxa"/>
            <w:tcBorders>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1.26 (1.19-1.33) </w:t>
            </w:r>
          </w:p>
        </w:tc>
        <w:tc>
          <w:tcPr>
            <w:tcW w:w="1172" w:type="dxa"/>
            <w:tcBorders>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3.74x10</w:t>
            </w:r>
            <w:r>
              <w:rPr>
                <w:rFonts w:ascii="Arial" w:hAnsi="Arial" w:cs="Arial"/>
                <w:color w:val="000000" w:themeColor="text1"/>
                <w:sz w:val="14"/>
                <w:szCs w:val="14"/>
                <w:vertAlign w:val="superscript"/>
                <w:lang w:eastAsia="zh-CN"/>
              </w:rPr>
              <w:t>-3</w:t>
            </w:r>
          </w:p>
        </w:tc>
      </w:tr>
      <w:tr w:rsidR="00A546B5">
        <w:trPr>
          <w:trHeight w:val="283"/>
        </w:trPr>
        <w:tc>
          <w:tcPr>
            <w:tcW w:w="1105" w:type="dxa"/>
            <w:tcBorders>
              <w:bottom w:val="single" w:sz="12" w:space="0" w:color="auto"/>
              <w:tl2br w:val="nil"/>
              <w:tr2bl w:val="nil"/>
            </w:tcBorders>
            <w:shd w:val="clear" w:color="auto" w:fill="auto"/>
          </w:tcPr>
          <w:p w:rsidR="00A546B5" w:rsidRDefault="00A546B5">
            <w:pPr>
              <w:jc w:val="left"/>
              <w:rPr>
                <w:rFonts w:ascii="Arial" w:eastAsia="宋体" w:hAnsi="Arial" w:cs="Arial"/>
                <w:color w:val="000000" w:themeColor="text1"/>
                <w:kern w:val="2"/>
                <w:sz w:val="14"/>
                <w:szCs w:val="14"/>
                <w:lang w:eastAsia="zh-CN"/>
              </w:rPr>
            </w:pPr>
          </w:p>
        </w:tc>
        <w:tc>
          <w:tcPr>
            <w:tcW w:w="1345" w:type="dxa"/>
            <w:tcBorders>
              <w:bottom w:val="single" w:sz="12" w:space="0" w:color="auto"/>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Ethnic </w:t>
            </w:r>
            <w:r>
              <w:rPr>
                <w:rFonts w:ascii="Arial" w:eastAsia="Helvetica" w:hAnsi="Arial" w:cs="Arial"/>
                <w:color w:val="000000" w:themeColor="text1"/>
                <w:sz w:val="14"/>
                <w:szCs w:val="14"/>
              </w:rPr>
              <w:t>minority</w:t>
            </w:r>
          </w:p>
        </w:tc>
        <w:tc>
          <w:tcPr>
            <w:tcW w:w="1240" w:type="dxa"/>
            <w:tcBorders>
              <w:bottom w:val="single" w:sz="12" w:space="0" w:color="auto"/>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2.27 (1.58-3.25)</w:t>
            </w:r>
          </w:p>
        </w:tc>
        <w:tc>
          <w:tcPr>
            <w:tcW w:w="1290" w:type="dxa"/>
            <w:tcBorders>
              <w:bottom w:val="single" w:sz="12" w:space="0" w:color="auto"/>
              <w:tl2br w:val="nil"/>
              <w:tr2bl w:val="nil"/>
            </w:tcBorders>
            <w:shd w:val="clear" w:color="auto" w:fill="auto"/>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40" w:type="dxa"/>
            <w:tcBorders>
              <w:bottom w:val="single" w:sz="12" w:space="0" w:color="auto"/>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90" w:type="dxa"/>
            <w:tcBorders>
              <w:bottom w:val="single" w:sz="12" w:space="0" w:color="auto"/>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1.67 (1.31-2.14) </w:t>
            </w:r>
          </w:p>
        </w:tc>
        <w:tc>
          <w:tcPr>
            <w:tcW w:w="1280" w:type="dxa"/>
            <w:tcBorders>
              <w:bottom w:val="single" w:sz="12" w:space="0" w:color="auto"/>
              <w:tl2br w:val="nil"/>
              <w:tr2bl w:val="nil"/>
            </w:tcBorders>
            <w:shd w:val="clear" w:color="auto" w:fill="auto"/>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c>
          <w:tcPr>
            <w:tcW w:w="260" w:type="dxa"/>
            <w:tcBorders>
              <w:bottom w:val="single" w:sz="12" w:space="0" w:color="auto"/>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240" w:type="dxa"/>
            <w:tcBorders>
              <w:bottom w:val="single" w:sz="12" w:space="0" w:color="auto"/>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 xml:space="preserve">1.75 (1.37-2.23) </w:t>
            </w:r>
          </w:p>
        </w:tc>
        <w:tc>
          <w:tcPr>
            <w:tcW w:w="1172" w:type="dxa"/>
            <w:tcBorders>
              <w:bottom w:val="single" w:sz="12" w:space="0" w:color="auto"/>
              <w:tl2br w:val="nil"/>
              <w:tr2bl w:val="nil"/>
            </w:tcBorders>
            <w:shd w:val="clear" w:color="auto" w:fill="auto"/>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Reference</w:t>
            </w:r>
          </w:p>
        </w:tc>
      </w:tr>
      <w:tr w:rsidR="00A546B5">
        <w:trPr>
          <w:trHeight w:val="283"/>
        </w:trPr>
        <w:tc>
          <w:tcPr>
            <w:tcW w:w="9290" w:type="dxa"/>
            <w:gridSpan w:val="9"/>
            <w:tcBorders>
              <w:top w:val="single" w:sz="12" w:space="0" w:color="auto"/>
              <w:bottom w:val="nil"/>
            </w:tcBorders>
            <w:shd w:val="clear" w:color="auto" w:fill="auto"/>
          </w:tcPr>
          <w:p w:rsidR="00A546B5" w:rsidRDefault="00000000">
            <w:pPr>
              <w:rPr>
                <w:rFonts w:ascii="Arial" w:eastAsia="宋体" w:hAnsi="Arial" w:cs="Arial"/>
                <w:color w:val="000000" w:themeColor="text1"/>
                <w:kern w:val="2"/>
                <w:sz w:val="16"/>
                <w:szCs w:val="16"/>
                <w:lang w:eastAsia="zh-CN"/>
              </w:rPr>
            </w:pPr>
            <w:r>
              <w:rPr>
                <w:rFonts w:ascii="Arial" w:eastAsia="宋体" w:hAnsi="Arial" w:cs="Arial"/>
                <w:color w:val="000000" w:themeColor="text1"/>
                <w:kern w:val="2"/>
                <w:sz w:val="14"/>
                <w:szCs w:val="14"/>
                <w:lang w:eastAsia="zh-CN"/>
              </w:rPr>
              <w:t xml:space="preserve">* All </w:t>
            </w:r>
            <w:r>
              <w:rPr>
                <w:rFonts w:ascii="Arial" w:eastAsia="宋体" w:hAnsi="Arial" w:cs="Arial"/>
                <w:i/>
                <w:iCs/>
                <w:color w:val="000000" w:themeColor="text1"/>
                <w:kern w:val="2"/>
                <w:sz w:val="14"/>
                <w:szCs w:val="14"/>
                <w:lang w:eastAsia="zh-CN"/>
              </w:rPr>
              <w:t>p</w:t>
            </w:r>
            <w:r>
              <w:rPr>
                <w:rFonts w:ascii="Arial" w:eastAsia="宋体" w:hAnsi="Arial" w:cs="Arial"/>
                <w:color w:val="000000" w:themeColor="text1"/>
                <w:kern w:val="2"/>
                <w:sz w:val="14"/>
                <w:szCs w:val="14"/>
                <w:lang w:eastAsia="zh-CN"/>
              </w:rPr>
              <w:t xml:space="preserve"> values are two-sided.</w:t>
            </w:r>
            <w:r>
              <w:rPr>
                <w:rFonts w:ascii="Arial" w:hAnsi="Arial" w:cs="Arial"/>
                <w:i/>
                <w:iCs/>
                <w:color w:val="000000" w:themeColor="text1"/>
                <w:sz w:val="14"/>
                <w:szCs w:val="14"/>
                <w:lang w:eastAsia="zh-CN"/>
              </w:rPr>
              <w:t xml:space="preserve"> p</w:t>
            </w:r>
            <w:r>
              <w:rPr>
                <w:rFonts w:ascii="Arial" w:hAnsi="Arial" w:cs="Arial"/>
                <w:color w:val="000000" w:themeColor="text1"/>
                <w:sz w:val="14"/>
                <w:szCs w:val="14"/>
                <w:vertAlign w:val="subscript"/>
                <w:lang w:eastAsia="zh-CN"/>
              </w:rPr>
              <w:t xml:space="preserve"> interaction</w:t>
            </w:r>
            <w:r>
              <w:rPr>
                <w:rFonts w:ascii="Arial" w:eastAsia="宋体" w:hAnsi="Arial" w:cs="Arial"/>
                <w:color w:val="000000" w:themeColor="text1"/>
                <w:kern w:val="2"/>
                <w:sz w:val="14"/>
                <w:szCs w:val="14"/>
                <w:lang w:eastAsia="zh-CN"/>
              </w:rPr>
              <w:t xml:space="preserve"> </w:t>
            </w:r>
            <w:proofErr w:type="gramStart"/>
            <w:r>
              <w:rPr>
                <w:rFonts w:ascii="Arial" w:eastAsia="宋体" w:hAnsi="Arial" w:cs="Arial"/>
                <w:color w:val="000000" w:themeColor="text1"/>
                <w:kern w:val="2"/>
                <w:sz w:val="14"/>
                <w:szCs w:val="14"/>
                <w:lang w:eastAsia="zh-CN"/>
              </w:rPr>
              <w:t>were</w:t>
            </w:r>
            <w:proofErr w:type="gramEnd"/>
            <w:r>
              <w:rPr>
                <w:rFonts w:ascii="Arial" w:eastAsia="宋体" w:hAnsi="Arial" w:cs="Arial"/>
                <w:color w:val="000000" w:themeColor="text1"/>
                <w:kern w:val="2"/>
                <w:sz w:val="14"/>
                <w:szCs w:val="14"/>
                <w:lang w:eastAsia="zh-CN"/>
              </w:rPr>
              <w:t xml:space="preserve"> FDR-corrected, with significance defined as </w:t>
            </w:r>
            <w:r>
              <w:rPr>
                <w:rFonts w:ascii="Arial" w:eastAsia="宋体" w:hAnsi="Arial" w:cs="Arial"/>
                <w:i/>
                <w:iCs/>
                <w:color w:val="000000" w:themeColor="text1"/>
                <w:kern w:val="2"/>
                <w:sz w:val="14"/>
                <w:szCs w:val="14"/>
                <w:lang w:eastAsia="zh-CN"/>
              </w:rPr>
              <w:t>p</w:t>
            </w:r>
            <w:r>
              <w:rPr>
                <w:rFonts w:ascii="Arial" w:eastAsia="宋体" w:hAnsi="Arial" w:cs="Arial"/>
                <w:color w:val="000000" w:themeColor="text1"/>
                <w:kern w:val="2"/>
                <w:sz w:val="14"/>
                <w:szCs w:val="14"/>
                <w:lang w:eastAsia="zh-CN"/>
              </w:rPr>
              <w:t xml:space="preserve"> &lt; .05.</w:t>
            </w:r>
          </w:p>
        </w:tc>
        <w:tc>
          <w:tcPr>
            <w:tcW w:w="1172" w:type="dxa"/>
            <w:tcBorders>
              <w:top w:val="single" w:sz="12" w:space="0" w:color="auto"/>
              <w:bottom w:val="nil"/>
            </w:tcBorders>
            <w:shd w:val="clear" w:color="auto" w:fill="auto"/>
          </w:tcPr>
          <w:p w:rsidR="00A546B5" w:rsidRDefault="00A546B5">
            <w:pPr>
              <w:rPr>
                <w:rFonts w:ascii="Arial" w:eastAsia="宋体" w:hAnsi="Arial" w:cs="Arial"/>
                <w:color w:val="000000" w:themeColor="text1"/>
                <w:kern w:val="2"/>
                <w:sz w:val="16"/>
                <w:szCs w:val="20"/>
                <w:lang w:eastAsia="zh-CN"/>
              </w:rPr>
            </w:pPr>
          </w:p>
        </w:tc>
      </w:tr>
    </w:tbl>
    <w:p w:rsidR="00A546B5" w:rsidRDefault="00A546B5">
      <w:pPr>
        <w:tabs>
          <w:tab w:val="left" w:pos="812"/>
        </w:tabs>
        <w:rPr>
          <w:rFonts w:ascii="Arial" w:hAnsi="Arial" w:cs="Arial"/>
          <w:color w:val="000000" w:themeColor="text1"/>
          <w:sz w:val="20"/>
          <w:szCs w:val="20"/>
          <w:lang w:eastAsia="zh-CN"/>
        </w:rPr>
        <w:sectPr w:rsidR="00A546B5">
          <w:pgSz w:w="11900" w:h="16840"/>
          <w:pgMar w:top="1417" w:right="1417" w:bottom="1417" w:left="1417" w:header="708" w:footer="708" w:gutter="0"/>
          <w:cols w:space="708"/>
          <w:docGrid w:linePitch="360"/>
        </w:sectPr>
      </w:pPr>
    </w:p>
    <w:tbl>
      <w:tblPr>
        <w:tblStyle w:val="af"/>
        <w:tblpPr w:leftFromText="180" w:rightFromText="180" w:vertAnchor="page" w:horzAnchor="page" w:tblpXSpec="center" w:tblpY="1416"/>
        <w:tblOverlap w:val="never"/>
        <w:tblW w:w="15807"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5"/>
        <w:gridCol w:w="1530"/>
        <w:gridCol w:w="1476"/>
        <w:gridCol w:w="1392"/>
        <w:gridCol w:w="1557"/>
        <w:gridCol w:w="1440"/>
        <w:gridCol w:w="1400"/>
        <w:gridCol w:w="1471"/>
        <w:gridCol w:w="1489"/>
        <w:gridCol w:w="1413"/>
        <w:gridCol w:w="1454"/>
      </w:tblGrid>
      <w:tr w:rsidR="00A546B5">
        <w:trPr>
          <w:trHeight w:val="283"/>
          <w:jc w:val="center"/>
        </w:trPr>
        <w:tc>
          <w:tcPr>
            <w:tcW w:w="15807" w:type="dxa"/>
            <w:gridSpan w:val="11"/>
            <w:tcBorders>
              <w:top w:val="nil"/>
              <w:bottom w:val="single" w:sz="12" w:space="0" w:color="auto"/>
            </w:tcBorders>
            <w:vAlign w:val="center"/>
          </w:tcPr>
          <w:p w:rsidR="00A546B5" w:rsidRDefault="00000000">
            <w:pPr>
              <w:rPr>
                <w:rFonts w:ascii="Arial" w:eastAsia="宋体" w:hAnsi="Arial" w:cs="Arial"/>
                <w:b/>
                <w:bCs/>
                <w:color w:val="000000" w:themeColor="text1"/>
                <w:kern w:val="2"/>
                <w:lang w:eastAsia="zh-CN"/>
              </w:rPr>
            </w:pPr>
            <w:r>
              <w:rPr>
                <w:rFonts w:ascii="Arial" w:eastAsia="宋体" w:hAnsi="Arial" w:cs="Arial"/>
                <w:b/>
                <w:bCs/>
                <w:color w:val="000000" w:themeColor="text1"/>
                <w:kern w:val="2"/>
                <w:lang w:eastAsia="zh-CN"/>
              </w:rPr>
              <w:lastRenderedPageBreak/>
              <w:t>eTable 2</w:t>
            </w:r>
            <w:r>
              <w:rPr>
                <w:rFonts w:ascii="Arial" w:eastAsia="宋体" w:hAnsi="Arial" w:cs="Arial" w:hint="eastAsia"/>
                <w:b/>
                <w:bCs/>
                <w:color w:val="000000" w:themeColor="text1"/>
                <w:kern w:val="2"/>
                <w:lang w:eastAsia="zh-CN"/>
              </w:rPr>
              <w:t>7</w:t>
            </w:r>
            <w:r>
              <w:rPr>
                <w:rFonts w:ascii="Arial" w:eastAsia="宋体" w:hAnsi="Arial" w:cs="Arial"/>
                <w:b/>
                <w:bCs/>
                <w:color w:val="000000" w:themeColor="text1"/>
                <w:kern w:val="2"/>
                <w:lang w:eastAsia="zh-CN"/>
              </w:rPr>
              <w:t xml:space="preserve">. Associations between </w:t>
            </w:r>
            <w:r>
              <w:rPr>
                <w:rFonts w:ascii="Arial" w:hAnsi="Arial" w:cs="Arial"/>
                <w:b/>
                <w:bCs/>
                <w:color w:val="000000" w:themeColor="text1"/>
                <w:lang w:eastAsia="zh-CN"/>
              </w:rPr>
              <w:t>in utero exposure to tobacco smoke</w:t>
            </w:r>
            <w:r>
              <w:rPr>
                <w:rFonts w:ascii="Arial" w:eastAsia="宋体" w:hAnsi="Arial" w:cs="Arial"/>
                <w:b/>
                <w:bCs/>
                <w:color w:val="000000" w:themeColor="text1"/>
                <w:kern w:val="2"/>
                <w:lang w:eastAsia="zh-CN"/>
              </w:rPr>
              <w:t xml:space="preserve"> and inflammation markers by covariates</w:t>
            </w:r>
          </w:p>
        </w:tc>
      </w:tr>
      <w:tr w:rsidR="00A546B5">
        <w:trPr>
          <w:trHeight w:val="283"/>
          <w:jc w:val="center"/>
        </w:trPr>
        <w:tc>
          <w:tcPr>
            <w:tcW w:w="2715" w:type="dxa"/>
            <w:gridSpan w:val="2"/>
            <w:tcBorders>
              <w:bottom w:val="single" w:sz="12" w:space="0" w:color="000000"/>
              <w:tl2br w:val="nil"/>
              <w:tr2bl w:val="nil"/>
            </w:tcBorders>
            <w:shd w:val="clear" w:color="auto" w:fill="F2F2F2" w:themeFill="background1" w:themeFillShade="F2"/>
            <w:vAlign w:val="center"/>
          </w:tcPr>
          <w:p w:rsidR="00A546B5" w:rsidRDefault="00000000">
            <w:pPr>
              <w:rPr>
                <w:rFonts w:ascii="Arial" w:eastAsia="宋体" w:hAnsi="Arial" w:cs="Arial"/>
                <w:b/>
                <w:bCs/>
                <w:color w:val="000000" w:themeColor="text1"/>
                <w:kern w:val="2"/>
                <w:sz w:val="14"/>
                <w:szCs w:val="14"/>
                <w:lang w:eastAsia="zh-CN"/>
              </w:rPr>
            </w:pPr>
            <w:r>
              <w:rPr>
                <w:rFonts w:ascii="Arial" w:hAnsi="Arial" w:cs="Arial"/>
                <w:b/>
                <w:bCs/>
                <w:color w:val="000000" w:themeColor="text1"/>
                <w:sz w:val="14"/>
                <w:szCs w:val="14"/>
                <w:lang w:eastAsia="zh-CN"/>
              </w:rPr>
              <w:t>Characteristic</w:t>
            </w:r>
          </w:p>
        </w:tc>
        <w:tc>
          <w:tcPr>
            <w:tcW w:w="1476"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pStyle w:val="ab"/>
              <w:widowControl/>
              <w:spacing w:before="0" w:beforeAutospacing="0" w:after="0" w:afterAutospacing="0"/>
              <w:jc w:val="center"/>
              <w:rPr>
                <w:rFonts w:ascii="Arial" w:hAnsi="Arial" w:cs="Arial"/>
                <w:b/>
                <w:bCs/>
                <w:color w:val="000000" w:themeColor="text1"/>
                <w:sz w:val="14"/>
                <w:szCs w:val="14"/>
              </w:rPr>
            </w:pPr>
            <w:r>
              <w:rPr>
                <w:rFonts w:ascii="Arial" w:hAnsi="Arial" w:cs="Arial"/>
                <w:b/>
                <w:bCs/>
                <w:color w:val="000000" w:themeColor="text1"/>
                <w:sz w:val="14"/>
                <w:szCs w:val="14"/>
              </w:rPr>
              <w:t>CRP</w:t>
            </w:r>
          </w:p>
        </w:tc>
        <w:tc>
          <w:tcPr>
            <w:tcW w:w="1392"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pStyle w:val="ab"/>
              <w:widowControl/>
              <w:spacing w:before="0" w:beforeAutospacing="0" w:after="0" w:afterAutospacing="0"/>
              <w:jc w:val="center"/>
              <w:rPr>
                <w:rFonts w:ascii="Arial" w:hAnsi="Arial" w:cs="Arial"/>
                <w:b/>
                <w:bCs/>
                <w:color w:val="000000" w:themeColor="text1"/>
                <w:sz w:val="14"/>
                <w:szCs w:val="14"/>
              </w:rPr>
            </w:pPr>
            <w:r>
              <w:rPr>
                <w:rFonts w:ascii="Arial" w:hAnsi="Arial" w:cs="Arial"/>
                <w:b/>
                <w:bCs/>
                <w:color w:val="000000" w:themeColor="text1"/>
                <w:sz w:val="14"/>
                <w:szCs w:val="14"/>
              </w:rPr>
              <w:t>L</w:t>
            </w:r>
            <w:r>
              <w:rPr>
                <w:rFonts w:ascii="Arial" w:eastAsiaTheme="minorEastAsia" w:hAnsi="Arial" w:cs="Arial"/>
                <w:b/>
                <w:bCs/>
                <w:color w:val="000000" w:themeColor="text1"/>
                <w:sz w:val="14"/>
                <w:szCs w:val="14"/>
              </w:rPr>
              <w:t>eukocyte</w:t>
            </w:r>
          </w:p>
        </w:tc>
        <w:tc>
          <w:tcPr>
            <w:tcW w:w="1557" w:type="dxa"/>
            <w:tcBorders>
              <w:top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i/>
                <w:iCs/>
                <w:color w:val="000000" w:themeColor="text1"/>
                <w:sz w:val="14"/>
                <w:szCs w:val="14"/>
                <w:lang w:eastAsia="zh-CN"/>
              </w:rPr>
            </w:pPr>
            <w:r>
              <w:rPr>
                <w:rFonts w:ascii="Arial" w:hAnsi="Arial" w:cs="Arial"/>
                <w:b/>
                <w:bCs/>
                <w:color w:val="000000" w:themeColor="text1"/>
                <w:sz w:val="14"/>
                <w:szCs w:val="14"/>
                <w:lang w:eastAsia="zh-CN"/>
              </w:rPr>
              <w:t xml:space="preserve">Lymphocyte </w:t>
            </w:r>
          </w:p>
        </w:tc>
        <w:tc>
          <w:tcPr>
            <w:tcW w:w="144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Lymphocyte %</w:t>
            </w:r>
          </w:p>
        </w:tc>
        <w:tc>
          <w:tcPr>
            <w:tcW w:w="140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Monocyte</w:t>
            </w:r>
          </w:p>
        </w:tc>
        <w:tc>
          <w:tcPr>
            <w:tcW w:w="1471" w:type="dxa"/>
            <w:tcBorders>
              <w:top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Monocyte %</w:t>
            </w:r>
          </w:p>
        </w:tc>
        <w:tc>
          <w:tcPr>
            <w:tcW w:w="1489"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Neutrophill</w:t>
            </w:r>
          </w:p>
        </w:tc>
        <w:tc>
          <w:tcPr>
            <w:tcW w:w="1413"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Neutrophill %</w:t>
            </w:r>
          </w:p>
        </w:tc>
        <w:tc>
          <w:tcPr>
            <w:tcW w:w="1454"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Platelet</w:t>
            </w: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t>Ethnicity</w:t>
            </w:r>
          </w:p>
        </w:tc>
        <w:tc>
          <w:tcPr>
            <w:tcW w:w="1530" w:type="dxa"/>
            <w:tcBorders>
              <w:top w:val="nil"/>
              <w:left w:val="nil"/>
              <w:right w:val="nil"/>
              <w:tl2br w:val="nil"/>
              <w:tr2bl w:val="nil"/>
            </w:tcBorders>
            <w:shd w:val="clear" w:color="auto" w:fill="auto"/>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557"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4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0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=1.00x10</w:t>
            </w:r>
            <w:r>
              <w:rPr>
                <w:rFonts w:ascii="Arial" w:hAnsi="Arial" w:cs="Arial"/>
                <w:color w:val="000000" w:themeColor="text1"/>
                <w:sz w:val="14"/>
                <w:szCs w:val="14"/>
                <w:vertAlign w:val="superscript"/>
                <w:lang w:eastAsia="zh-CN"/>
              </w:rPr>
              <w:t>-5</w:t>
            </w: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13"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5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=8.68x10</w:t>
            </w:r>
            <w:r>
              <w:rPr>
                <w:rFonts w:ascii="Arial" w:hAnsi="Arial" w:cs="Arial"/>
                <w:color w:val="000000" w:themeColor="text1"/>
                <w:sz w:val="14"/>
                <w:szCs w:val="14"/>
                <w:vertAlign w:val="superscript"/>
                <w:lang w:eastAsia="zh-CN"/>
              </w:rPr>
              <w:t>-3</w:t>
            </w: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lang w:eastAsia="zh-CN"/>
              </w:rPr>
            </w:pPr>
            <w:r>
              <w:rPr>
                <w:rFonts w:ascii="Arial" w:eastAsia="Helvetica" w:hAnsi="Arial" w:cs="Arial"/>
                <w:color w:val="000000" w:themeColor="text1"/>
                <w:sz w:val="14"/>
                <w:szCs w:val="14"/>
              </w:rPr>
              <w:t>Ethnic Minority</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0.05(0.002-0.098)</w:t>
            </w:r>
          </w:p>
        </w:tc>
        <w:tc>
          <w:tcPr>
            <w:tcW w:w="1557"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0.15(0.10-0.20)</w:t>
            </w:r>
          </w:p>
        </w:tc>
        <w:tc>
          <w:tcPr>
            <w:tcW w:w="144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0.15(0.10-0.20)</w:t>
            </w:r>
          </w:p>
        </w:tc>
        <w:tc>
          <w:tcPr>
            <w:tcW w:w="140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-0.04(-0.09-0.004)</w:t>
            </w: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-0.01(-0.06-0.03)</w:t>
            </w:r>
          </w:p>
        </w:tc>
        <w:tc>
          <w:tcPr>
            <w:tcW w:w="1413"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-0.12(-0.17- -0.08)</w:t>
            </w:r>
          </w:p>
        </w:tc>
        <w:tc>
          <w:tcPr>
            <w:tcW w:w="145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-0.07(-0.12- -0.02)</w:t>
            </w: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t>White</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0.04(0.03-0.05)</w:t>
            </w:r>
          </w:p>
        </w:tc>
        <w:tc>
          <w:tcPr>
            <w:tcW w:w="1557"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-0.01(-0.01- -0.0006)</w:t>
            </w:r>
          </w:p>
        </w:tc>
        <w:tc>
          <w:tcPr>
            <w:tcW w:w="144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-0.05(-0.06- -0.04)</w:t>
            </w:r>
          </w:p>
        </w:tc>
        <w:tc>
          <w:tcPr>
            <w:tcW w:w="140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0.08(0.07-0.09)</w:t>
            </w: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0.04(0.03-0.04)</w:t>
            </w:r>
          </w:p>
        </w:tc>
        <w:tc>
          <w:tcPr>
            <w:tcW w:w="1413"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0.03(0.02-0.03)</w:t>
            </w:r>
          </w:p>
        </w:tc>
        <w:tc>
          <w:tcPr>
            <w:tcW w:w="145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-0.06(-0.07- -0.05)</w:t>
            </w: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t>Deprivation</w:t>
            </w:r>
          </w:p>
        </w:tc>
        <w:tc>
          <w:tcPr>
            <w:tcW w:w="1530"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39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557"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=.02</w:t>
            </w:r>
          </w:p>
        </w:tc>
        <w:tc>
          <w:tcPr>
            <w:tcW w:w="144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=2.40x10</w:t>
            </w:r>
            <w:r>
              <w:rPr>
                <w:rFonts w:ascii="Arial" w:hAnsi="Arial" w:cs="Arial"/>
                <w:color w:val="000000" w:themeColor="text1"/>
                <w:sz w:val="14"/>
                <w:szCs w:val="14"/>
                <w:vertAlign w:val="superscript"/>
                <w:lang w:eastAsia="zh-CN"/>
              </w:rPr>
              <w:t>-4</w:t>
            </w:r>
          </w:p>
        </w:tc>
        <w:tc>
          <w:tcPr>
            <w:tcW w:w="140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=.03</w:t>
            </w: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13"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=1.10x10</w:t>
            </w:r>
            <w:r>
              <w:rPr>
                <w:rFonts w:ascii="Arial" w:hAnsi="Arial" w:cs="Arial"/>
                <w:color w:val="000000" w:themeColor="text1"/>
                <w:sz w:val="14"/>
                <w:szCs w:val="14"/>
                <w:vertAlign w:val="superscript"/>
                <w:lang w:eastAsia="zh-CN"/>
              </w:rPr>
              <w:t>-4</w:t>
            </w:r>
          </w:p>
        </w:tc>
        <w:tc>
          <w:tcPr>
            <w:tcW w:w="145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=3.10x10</w:t>
            </w:r>
            <w:r>
              <w:rPr>
                <w:rFonts w:ascii="Arial" w:hAnsi="Arial" w:cs="Arial"/>
                <w:color w:val="000000" w:themeColor="text1"/>
                <w:sz w:val="14"/>
                <w:szCs w:val="14"/>
                <w:vertAlign w:val="superscript"/>
                <w:lang w:eastAsia="zh-CN"/>
              </w:rPr>
              <w:t>-4</w:t>
            </w: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Lower</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0.18(0.17-0.19)</w:t>
            </w:r>
          </w:p>
        </w:tc>
        <w:tc>
          <w:tcPr>
            <w:tcW w:w="139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0.08(0.07-0.10)</w:t>
            </w:r>
          </w:p>
        </w:tc>
        <w:tc>
          <w:tcPr>
            <w:tcW w:w="1557"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0.20(0.19-0.21)</w:t>
            </w:r>
          </w:p>
        </w:tc>
        <w:tc>
          <w:tcPr>
            <w:tcW w:w="144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0.19(0.17-0.20)</w:t>
            </w:r>
          </w:p>
        </w:tc>
        <w:tc>
          <w:tcPr>
            <w:tcW w:w="140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0.01(-0.004-0.02)</w:t>
            </w: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0.02(0.004-0.030)</w:t>
            </w:r>
          </w:p>
        </w:tc>
        <w:tc>
          <w:tcPr>
            <w:tcW w:w="1413"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-0.17(-0.18- -0.15)</w:t>
            </w:r>
          </w:p>
        </w:tc>
        <w:tc>
          <w:tcPr>
            <w:tcW w:w="145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-0.07(-0.08- -0.06)</w:t>
            </w: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Higher</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-0.01(-0.02- -0.003)</w:t>
            </w:r>
          </w:p>
        </w:tc>
        <w:tc>
          <w:tcPr>
            <w:tcW w:w="139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-0.08(-0.09- -0.07)</w:t>
            </w:r>
          </w:p>
        </w:tc>
        <w:tc>
          <w:tcPr>
            <w:tcW w:w="1557"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0.09(0.08-0.10)</w:t>
            </w:r>
          </w:p>
        </w:tc>
        <w:tc>
          <w:tcPr>
            <w:tcW w:w="144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0.21(0.20-0.22)</w:t>
            </w:r>
          </w:p>
        </w:tc>
        <w:tc>
          <w:tcPr>
            <w:tcW w:w="140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-0.06(-0.07- -0.05)</w:t>
            </w: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-0.14(-0.15- -0.13)</w:t>
            </w:r>
          </w:p>
        </w:tc>
        <w:tc>
          <w:tcPr>
            <w:tcW w:w="1413"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-0.20(-0.21- -0.19)</w:t>
            </w:r>
          </w:p>
        </w:tc>
        <w:tc>
          <w:tcPr>
            <w:tcW w:w="145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-0.11(-0.12- -0.10)</w:t>
            </w: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Middle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0.07(0.06-0.08)</w:t>
            </w:r>
          </w:p>
        </w:tc>
        <w:tc>
          <w:tcPr>
            <w:tcW w:w="139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-0.04(-0.06- -0.03)</w:t>
            </w:r>
          </w:p>
        </w:tc>
        <w:tc>
          <w:tcPr>
            <w:tcW w:w="1557"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0.15(0.13-0.16)</w:t>
            </w:r>
          </w:p>
        </w:tc>
        <w:tc>
          <w:tcPr>
            <w:tcW w:w="144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0.24(0.23-0.26)</w:t>
            </w:r>
          </w:p>
        </w:tc>
        <w:tc>
          <w:tcPr>
            <w:tcW w:w="140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-0.04(-0.05- -0.02)</w:t>
            </w: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-0.13(-0.14- -0.11)</w:t>
            </w:r>
          </w:p>
        </w:tc>
        <w:tc>
          <w:tcPr>
            <w:tcW w:w="1413"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-0.23(-0.24- -0.22)</w:t>
            </w:r>
          </w:p>
        </w:tc>
        <w:tc>
          <w:tcPr>
            <w:tcW w:w="145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-0.11(-0.12- -0.10)</w:t>
            </w: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I</w:t>
            </w:r>
            <w:r>
              <w:rPr>
                <w:rFonts w:ascii="Arial" w:hAnsi="Arial" w:cs="Arial"/>
                <w:color w:val="000000" w:themeColor="text1"/>
                <w:sz w:val="14"/>
                <w:szCs w:val="14"/>
              </w:rPr>
              <w:t>ncome</w:t>
            </w:r>
          </w:p>
        </w:tc>
        <w:tc>
          <w:tcPr>
            <w:tcW w:w="1530" w:type="dxa"/>
            <w:tcBorders>
              <w:top w:val="nil"/>
              <w:left w:val="nil"/>
              <w:bottom w:val="nil"/>
              <w:right w:val="nil"/>
              <w:tl2br w:val="nil"/>
              <w:tr2bl w:val="nil"/>
            </w:tcBorders>
            <w:shd w:val="clear" w:color="auto" w:fill="auto"/>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=0.045</w:t>
            </w: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=0.048</w:t>
            </w: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rPr>
                <w:rFonts w:ascii="Arial" w:eastAsia="Helvetica" w:hAnsi="Arial" w:cs="Arial"/>
                <w:color w:val="000000" w:themeColor="text1"/>
                <w:sz w:val="14"/>
                <w:szCs w:val="14"/>
                <w:lang w:eastAsia="zh-CN"/>
              </w:rPr>
            </w:pPr>
            <w:r>
              <w:rPr>
                <w:rFonts w:ascii="Arial" w:eastAsia="Helvetica" w:hAnsi="Arial" w:cs="Arial"/>
                <w:color w:val="000000" w:themeColor="text1"/>
                <w:sz w:val="14"/>
                <w:szCs w:val="14"/>
                <w:lang w:eastAsia="zh-CN"/>
              </w:rPr>
              <w:t>Unknown</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-0.01(-0.04-0.01)</w:t>
            </w: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-0.09(-0.11- -0.07)</w:t>
            </w: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rPr>
                <w:rFonts w:ascii="Arial" w:eastAsia="Helvetica" w:hAnsi="Arial" w:cs="Arial"/>
                <w:color w:val="000000" w:themeColor="text1"/>
                <w:sz w:val="14"/>
                <w:szCs w:val="14"/>
                <w:lang w:eastAsia="zh-CN"/>
              </w:rPr>
            </w:pPr>
            <w:r>
              <w:rPr>
                <w:rFonts w:ascii="Arial" w:eastAsia="Helvetica" w:hAnsi="Arial" w:cs="Arial"/>
                <w:color w:val="000000" w:themeColor="text1"/>
                <w:sz w:val="14"/>
                <w:szCs w:val="14"/>
                <w:lang w:eastAsia="zh-CN"/>
              </w:rPr>
              <w:t>High</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-0.17(-0.20- -0.14)</w:t>
            </w: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-0.25(-0.28- -0.23)</w:t>
            </w: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rPr>
                <w:rFonts w:ascii="Arial" w:eastAsia="Helvetica" w:hAnsi="Arial" w:cs="Arial"/>
                <w:color w:val="000000" w:themeColor="text1"/>
                <w:sz w:val="14"/>
                <w:szCs w:val="14"/>
                <w:lang w:eastAsia="zh-CN"/>
              </w:rPr>
            </w:pPr>
            <w:r>
              <w:rPr>
                <w:rFonts w:ascii="Arial" w:eastAsia="Helvetica" w:hAnsi="Arial" w:cs="Arial"/>
                <w:color w:val="000000" w:themeColor="text1"/>
                <w:sz w:val="14"/>
                <w:szCs w:val="14"/>
                <w:lang w:eastAsia="zh-CN"/>
              </w:rPr>
              <w:t>Low</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0.03(0.02-0.04)</w:t>
            </w: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-0.04(-0.05- -0.03)</w:t>
            </w: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rPr>
                <w:rFonts w:ascii="Arial" w:eastAsia="Helvetica" w:hAnsi="Arial" w:cs="Arial"/>
                <w:color w:val="000000" w:themeColor="text1"/>
                <w:sz w:val="14"/>
                <w:szCs w:val="14"/>
                <w:lang w:eastAsia="zh-CN"/>
              </w:rPr>
            </w:pPr>
            <w:r>
              <w:rPr>
                <w:rFonts w:ascii="Arial" w:eastAsia="Helvetica" w:hAnsi="Arial" w:cs="Arial"/>
                <w:color w:val="000000" w:themeColor="text1"/>
                <w:sz w:val="14"/>
                <w:szCs w:val="14"/>
                <w:lang w:eastAsia="zh-CN"/>
              </w:rPr>
              <w:t>Middle</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-0.08(-0.10- -0.07)</w:t>
            </w: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-0.17(-0.18- -0.15)</w:t>
            </w: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A546B5">
            <w:pPr>
              <w:rPr>
                <w:rFonts w:ascii="Arial" w:eastAsia="Helvetica"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t>BMI</w:t>
            </w:r>
          </w:p>
        </w:tc>
        <w:tc>
          <w:tcPr>
            <w:tcW w:w="1530"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=.03</w:t>
            </w: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3"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=.03</w:t>
            </w: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Normal</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-0.39(-0.40- -0.38)</w:t>
            </w: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3"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-0.16(-0.18- -0.15)</w:t>
            </w: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Overweight</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0.08(0.07-0.10)</w:t>
            </w: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3"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-0.23(-0.24- -0.22)</w:t>
            </w: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Obesity</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0.62(0.61-0.63)</w:t>
            </w: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3"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-0.21(-0.22- -0.20</w:t>
            </w: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t>Alcohol</w:t>
            </w:r>
            <w:r>
              <w:rPr>
                <w:rFonts w:ascii="Arial" w:hAnsi="Arial" w:cs="Arial"/>
                <w:color w:val="000000" w:themeColor="text1"/>
                <w:sz w:val="14"/>
                <w:szCs w:val="14"/>
                <w:lang w:eastAsia="zh-CN"/>
              </w:rPr>
              <w:t xml:space="preserve"> status</w:t>
            </w:r>
          </w:p>
        </w:tc>
        <w:tc>
          <w:tcPr>
            <w:tcW w:w="1530"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=6.53x10</w:t>
            </w:r>
            <w:r>
              <w:rPr>
                <w:rFonts w:ascii="Arial" w:hAnsi="Arial" w:cs="Arial"/>
                <w:color w:val="000000" w:themeColor="text1"/>
                <w:sz w:val="14"/>
                <w:szCs w:val="14"/>
                <w:vertAlign w:val="superscript"/>
                <w:lang w:eastAsia="zh-CN"/>
              </w:rPr>
              <w:t>-3</w:t>
            </w: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=.02</w:t>
            </w: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lang w:eastAsia="zh-CN"/>
              </w:rPr>
            </w:pPr>
            <w:r>
              <w:rPr>
                <w:rFonts w:ascii="Arial" w:eastAsia="宋体" w:hAnsi="Arial" w:cs="Arial"/>
                <w:color w:val="000000" w:themeColor="text1"/>
                <w:sz w:val="14"/>
                <w:szCs w:val="14"/>
                <w:lang w:eastAsia="zh-CN"/>
              </w:rPr>
              <w:t>Never</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-0.11(-0.13- -0.08)</w:t>
            </w: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0.06(0.04-0.09)</w:t>
            </w: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lang w:eastAsia="zh-CN"/>
              </w:rPr>
            </w:pPr>
            <w:r>
              <w:rPr>
                <w:rFonts w:ascii="Arial" w:eastAsia="Helvetica" w:hAnsi="Arial" w:cs="Arial"/>
                <w:color w:val="000000" w:themeColor="text1"/>
                <w:sz w:val="14"/>
                <w:szCs w:val="14"/>
              </w:rPr>
              <w:t>Alcohol</w:t>
            </w:r>
            <w:r>
              <w:rPr>
                <w:rFonts w:ascii="Arial" w:hAnsi="Arial" w:cs="Arial"/>
                <w:color w:val="000000" w:themeColor="text1"/>
                <w:sz w:val="14"/>
                <w:szCs w:val="14"/>
                <w:lang w:eastAsia="zh-CN"/>
              </w:rPr>
              <w:t xml:space="preserve"> use</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-0.025(-0.03- -0.02)</w:t>
            </w:r>
          </w:p>
        </w:tc>
        <w:tc>
          <w:tcPr>
            <w:tcW w:w="1489"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-0.10(-0.11- -0.09)</w:t>
            </w: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89"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vMerge w:val="restart"/>
            <w:tcBorders>
              <w:top w:val="nil"/>
              <w:right w:val="nil"/>
              <w:tl2br w:val="nil"/>
              <w:tr2bl w:val="nil"/>
            </w:tcBorders>
            <w:shd w:val="clear" w:color="auto" w:fill="auto"/>
          </w:tcPr>
          <w:p w:rsidR="00A546B5" w:rsidRDefault="00000000">
            <w:pPr>
              <w:jc w:val="left"/>
              <w:rPr>
                <w:rFonts w:ascii="Arial" w:eastAsia="宋体" w:hAnsi="Arial" w:cs="Arial"/>
                <w:color w:val="000000" w:themeColor="text1"/>
                <w:kern w:val="2"/>
                <w:sz w:val="14"/>
                <w:szCs w:val="14"/>
                <w:lang w:eastAsia="zh-CN"/>
              </w:rPr>
            </w:pPr>
            <w:r>
              <w:rPr>
                <w:rFonts w:ascii="Arial" w:eastAsia="Helvetica" w:hAnsi="Arial" w:cs="Arial"/>
                <w:color w:val="000000" w:themeColor="text1"/>
                <w:sz w:val="14"/>
                <w:szCs w:val="14"/>
              </w:rPr>
              <w:t>Comparative</w:t>
            </w:r>
            <w:r>
              <w:rPr>
                <w:rFonts w:ascii="Arial" w:eastAsia="宋体" w:hAnsi="Arial" w:cs="Arial"/>
                <w:color w:val="000000" w:themeColor="text1"/>
                <w:sz w:val="14"/>
                <w:szCs w:val="14"/>
                <w:lang w:eastAsia="zh-CN"/>
              </w:rPr>
              <w:t xml:space="preserve"> </w:t>
            </w:r>
            <w:r>
              <w:rPr>
                <w:rFonts w:ascii="Arial" w:hAnsi="Arial" w:cs="Arial"/>
                <w:color w:val="000000" w:themeColor="text1"/>
                <w:sz w:val="14"/>
                <w:szCs w:val="14"/>
              </w:rPr>
              <w:t>b</w:t>
            </w:r>
            <w:r>
              <w:rPr>
                <w:rFonts w:ascii="Arial" w:eastAsia="Helvetica" w:hAnsi="Arial" w:cs="Arial"/>
                <w:color w:val="000000" w:themeColor="text1"/>
                <w:sz w:val="14"/>
                <w:szCs w:val="14"/>
              </w:rPr>
              <w:t>ody</w:t>
            </w:r>
            <w:r>
              <w:rPr>
                <w:rFonts w:ascii="Arial" w:hAnsi="Arial" w:cs="Arial"/>
                <w:color w:val="000000" w:themeColor="text1"/>
                <w:sz w:val="14"/>
                <w:szCs w:val="14"/>
              </w:rPr>
              <w:t xml:space="preserve"> s</w:t>
            </w:r>
            <w:r>
              <w:rPr>
                <w:rFonts w:ascii="Arial" w:eastAsia="Helvetica" w:hAnsi="Arial" w:cs="Arial"/>
                <w:color w:val="000000" w:themeColor="text1"/>
                <w:sz w:val="14"/>
                <w:szCs w:val="14"/>
              </w:rPr>
              <w:t>ize</w:t>
            </w:r>
            <w:r>
              <w:rPr>
                <w:rFonts w:ascii="Arial" w:hAnsi="Arial" w:cs="Arial"/>
                <w:color w:val="000000" w:themeColor="text1"/>
                <w:sz w:val="14"/>
                <w:szCs w:val="14"/>
              </w:rPr>
              <w:t xml:space="preserve"> a</w:t>
            </w:r>
            <w:r>
              <w:rPr>
                <w:rFonts w:ascii="Arial" w:eastAsia="Helvetica" w:hAnsi="Arial" w:cs="Arial"/>
                <w:color w:val="000000" w:themeColor="text1"/>
                <w:sz w:val="14"/>
                <w:szCs w:val="14"/>
              </w:rPr>
              <w:t>t</w:t>
            </w:r>
            <w:r>
              <w:rPr>
                <w:rFonts w:ascii="Arial" w:hAnsi="Arial" w:cs="Arial"/>
                <w:color w:val="000000" w:themeColor="text1"/>
                <w:sz w:val="14"/>
                <w:szCs w:val="14"/>
              </w:rPr>
              <w:t xml:space="preserve"> age </w:t>
            </w:r>
            <w:r>
              <w:rPr>
                <w:rFonts w:ascii="Arial" w:eastAsia="Helvetica" w:hAnsi="Arial" w:cs="Arial"/>
                <w:color w:val="000000" w:themeColor="text1"/>
                <w:sz w:val="14"/>
                <w:szCs w:val="14"/>
              </w:rPr>
              <w:t>10</w:t>
            </w:r>
          </w:p>
        </w:tc>
        <w:tc>
          <w:tcPr>
            <w:tcW w:w="1530"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=.01</w:t>
            </w:r>
          </w:p>
        </w:tc>
        <w:tc>
          <w:tcPr>
            <w:tcW w:w="1489"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vMerge/>
            <w:tcBorders>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About average</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-0.11(-0.12- -0.10)</w:t>
            </w:r>
          </w:p>
        </w:tc>
        <w:tc>
          <w:tcPr>
            <w:tcW w:w="1489"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vMerge/>
            <w:tcBorders>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Plumper</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-0.02(-0.03- -0.002)</w:t>
            </w:r>
          </w:p>
        </w:tc>
        <w:tc>
          <w:tcPr>
            <w:tcW w:w="1489"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185" w:type="dxa"/>
            <w:vMerge/>
            <w:tcBorders>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530"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Thinner</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9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57"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4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0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1"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-0.05(-0.07- -0.04)</w:t>
            </w:r>
          </w:p>
        </w:tc>
        <w:tc>
          <w:tcPr>
            <w:tcW w:w="1489"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3"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83"/>
          <w:jc w:val="center"/>
        </w:trPr>
        <w:tc>
          <w:tcPr>
            <w:tcW w:w="15807" w:type="dxa"/>
            <w:gridSpan w:val="11"/>
            <w:tcBorders>
              <w:top w:val="single" w:sz="12" w:space="0" w:color="auto"/>
              <w:bottom w:val="nil"/>
            </w:tcBorders>
            <w:shd w:val="clear" w:color="auto" w:fill="auto"/>
          </w:tcPr>
          <w:p w:rsidR="00A546B5" w:rsidRDefault="00000000">
            <w:pPr>
              <w:rPr>
                <w:rFonts w:ascii="Arial" w:eastAsia="宋体" w:hAnsi="Arial" w:cs="Arial"/>
                <w:color w:val="000000" w:themeColor="text1"/>
                <w:kern w:val="2"/>
                <w:sz w:val="16"/>
                <w:szCs w:val="20"/>
                <w:lang w:eastAsia="zh-CN"/>
              </w:rPr>
            </w:pPr>
            <w:r>
              <w:rPr>
                <w:rFonts w:ascii="Arial" w:eastAsia="宋体" w:hAnsi="Arial" w:cs="Arial"/>
                <w:color w:val="000000" w:themeColor="text1"/>
                <w:kern w:val="2"/>
                <w:sz w:val="14"/>
                <w:szCs w:val="14"/>
                <w:lang w:eastAsia="zh-CN"/>
              </w:rPr>
              <w:t xml:space="preserve">* All </w:t>
            </w:r>
            <w:r>
              <w:rPr>
                <w:rFonts w:ascii="Arial" w:eastAsia="宋体" w:hAnsi="Arial" w:cs="Arial"/>
                <w:i/>
                <w:iCs/>
                <w:color w:val="000000" w:themeColor="text1"/>
                <w:kern w:val="2"/>
                <w:sz w:val="14"/>
                <w:szCs w:val="14"/>
                <w:lang w:eastAsia="zh-CN"/>
              </w:rPr>
              <w:t>p</w:t>
            </w:r>
            <w:r>
              <w:rPr>
                <w:rFonts w:ascii="Arial" w:eastAsia="宋体" w:hAnsi="Arial" w:cs="Arial"/>
                <w:color w:val="000000" w:themeColor="text1"/>
                <w:kern w:val="2"/>
                <w:sz w:val="14"/>
                <w:szCs w:val="14"/>
                <w:lang w:eastAsia="zh-CN"/>
              </w:rPr>
              <w:t xml:space="preserve"> values were two-sided. </w:t>
            </w: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eastAsia="宋体" w:hAnsi="Arial" w:cs="Arial"/>
                <w:color w:val="000000" w:themeColor="text1"/>
                <w:kern w:val="2"/>
                <w:sz w:val="14"/>
                <w:szCs w:val="14"/>
                <w:lang w:eastAsia="zh-CN"/>
              </w:rPr>
              <w:t xml:space="preserve"> </w:t>
            </w:r>
            <w:proofErr w:type="gramStart"/>
            <w:r>
              <w:rPr>
                <w:rFonts w:ascii="Arial" w:eastAsia="宋体" w:hAnsi="Arial" w:cs="Arial"/>
                <w:color w:val="000000" w:themeColor="text1"/>
                <w:kern w:val="2"/>
                <w:sz w:val="14"/>
                <w:szCs w:val="14"/>
                <w:lang w:eastAsia="zh-CN"/>
              </w:rPr>
              <w:t>were</w:t>
            </w:r>
            <w:proofErr w:type="gramEnd"/>
            <w:r>
              <w:rPr>
                <w:rFonts w:ascii="Arial" w:eastAsia="宋体" w:hAnsi="Arial" w:cs="Arial"/>
                <w:color w:val="000000" w:themeColor="text1"/>
                <w:kern w:val="2"/>
                <w:sz w:val="14"/>
                <w:szCs w:val="14"/>
                <w:lang w:eastAsia="zh-CN"/>
              </w:rPr>
              <w:t xml:space="preserve"> FDR-corrected, with significance defined as </w:t>
            </w:r>
            <w:r>
              <w:rPr>
                <w:rFonts w:ascii="Arial" w:eastAsia="宋体" w:hAnsi="Arial" w:cs="Arial"/>
                <w:i/>
                <w:iCs/>
                <w:color w:val="000000" w:themeColor="text1"/>
                <w:kern w:val="2"/>
                <w:sz w:val="14"/>
                <w:szCs w:val="14"/>
                <w:lang w:eastAsia="zh-CN"/>
              </w:rPr>
              <w:t>p</w:t>
            </w:r>
            <w:r>
              <w:rPr>
                <w:rFonts w:ascii="Arial" w:eastAsia="宋体" w:hAnsi="Arial" w:cs="Arial"/>
                <w:color w:val="000000" w:themeColor="text1"/>
                <w:kern w:val="2"/>
                <w:sz w:val="14"/>
                <w:szCs w:val="14"/>
                <w:lang w:eastAsia="zh-CN"/>
              </w:rPr>
              <w:t xml:space="preserve"> &lt; .05.</w:t>
            </w:r>
          </w:p>
        </w:tc>
      </w:tr>
    </w:tbl>
    <w:p w:rsidR="00A546B5" w:rsidRDefault="00A546B5">
      <w:pPr>
        <w:tabs>
          <w:tab w:val="left" w:pos="812"/>
        </w:tabs>
        <w:rPr>
          <w:rFonts w:ascii="Arial" w:hAnsi="Arial" w:cs="Arial"/>
          <w:color w:val="000000" w:themeColor="text1"/>
          <w:sz w:val="20"/>
          <w:szCs w:val="20"/>
          <w:lang w:eastAsia="zh-CN"/>
        </w:rPr>
      </w:pPr>
    </w:p>
    <w:p w:rsidR="00A546B5" w:rsidRDefault="00A546B5">
      <w:pPr>
        <w:tabs>
          <w:tab w:val="left" w:pos="812"/>
        </w:tabs>
        <w:rPr>
          <w:rFonts w:ascii="Arial" w:hAnsi="Arial" w:cs="Arial"/>
          <w:color w:val="000000" w:themeColor="text1"/>
          <w:sz w:val="20"/>
          <w:szCs w:val="20"/>
          <w:lang w:eastAsia="zh-CN"/>
        </w:rPr>
      </w:pPr>
    </w:p>
    <w:p w:rsidR="00A546B5" w:rsidRDefault="00A546B5">
      <w:pPr>
        <w:tabs>
          <w:tab w:val="left" w:pos="812"/>
        </w:tabs>
        <w:rPr>
          <w:rFonts w:ascii="Arial" w:hAnsi="Arial" w:cs="Arial"/>
          <w:color w:val="000000" w:themeColor="text1"/>
          <w:sz w:val="20"/>
          <w:szCs w:val="20"/>
          <w:lang w:eastAsia="zh-CN"/>
        </w:rPr>
        <w:sectPr w:rsidR="00A546B5">
          <w:pgSz w:w="16840" w:h="11900" w:orient="landscape"/>
          <w:pgMar w:top="1417" w:right="1417" w:bottom="1417" w:left="1417" w:header="708" w:footer="708" w:gutter="0"/>
          <w:cols w:space="708"/>
          <w:docGrid w:linePitch="360"/>
        </w:sectPr>
      </w:pPr>
    </w:p>
    <w:tbl>
      <w:tblPr>
        <w:tblStyle w:val="af"/>
        <w:tblpPr w:leftFromText="180" w:rightFromText="180" w:vertAnchor="page" w:horzAnchor="page" w:tblpX="326" w:tblpY="1739"/>
        <w:tblOverlap w:val="never"/>
        <w:tblW w:w="1636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6"/>
        <w:gridCol w:w="1006"/>
        <w:gridCol w:w="1116"/>
        <w:gridCol w:w="1476"/>
        <w:gridCol w:w="1428"/>
        <w:gridCol w:w="1478"/>
        <w:gridCol w:w="1428"/>
        <w:gridCol w:w="1510"/>
        <w:gridCol w:w="1560"/>
        <w:gridCol w:w="1416"/>
        <w:gridCol w:w="1452"/>
        <w:gridCol w:w="1464"/>
      </w:tblGrid>
      <w:tr w:rsidR="00A546B5">
        <w:trPr>
          <w:trHeight w:val="283"/>
        </w:trPr>
        <w:tc>
          <w:tcPr>
            <w:tcW w:w="16360" w:type="dxa"/>
            <w:gridSpan w:val="12"/>
            <w:tcBorders>
              <w:top w:val="nil"/>
              <w:bottom w:val="single" w:sz="12" w:space="0" w:color="auto"/>
            </w:tcBorders>
            <w:vAlign w:val="center"/>
          </w:tcPr>
          <w:p w:rsidR="00A546B5" w:rsidRDefault="00000000">
            <w:pPr>
              <w:rPr>
                <w:rFonts w:ascii="Arial" w:eastAsia="宋体" w:hAnsi="Arial" w:cs="Arial"/>
                <w:b/>
                <w:bCs/>
                <w:color w:val="000000" w:themeColor="text1"/>
                <w:kern w:val="2"/>
                <w:lang w:eastAsia="zh-CN"/>
              </w:rPr>
            </w:pPr>
            <w:r>
              <w:rPr>
                <w:rFonts w:ascii="Arial" w:eastAsia="宋体" w:hAnsi="Arial" w:cs="Arial"/>
                <w:b/>
                <w:bCs/>
                <w:color w:val="000000" w:themeColor="text1"/>
                <w:kern w:val="2"/>
                <w:lang w:eastAsia="zh-CN"/>
              </w:rPr>
              <w:lastRenderedPageBreak/>
              <w:t>eTable 2</w:t>
            </w:r>
            <w:r>
              <w:rPr>
                <w:rFonts w:ascii="Arial" w:eastAsia="宋体" w:hAnsi="Arial" w:cs="Arial" w:hint="eastAsia"/>
                <w:b/>
                <w:bCs/>
                <w:color w:val="000000" w:themeColor="text1"/>
                <w:kern w:val="2"/>
                <w:lang w:eastAsia="zh-CN"/>
              </w:rPr>
              <w:t>8</w:t>
            </w:r>
            <w:r>
              <w:rPr>
                <w:rFonts w:ascii="Arial" w:eastAsia="宋体" w:hAnsi="Arial" w:cs="Arial"/>
                <w:b/>
                <w:bCs/>
                <w:color w:val="000000" w:themeColor="text1"/>
                <w:kern w:val="2"/>
                <w:lang w:eastAsia="zh-CN"/>
              </w:rPr>
              <w:t>. Associations between age of smoking initiation and Inflammation makers by covariates</w:t>
            </w:r>
          </w:p>
        </w:tc>
      </w:tr>
      <w:tr w:rsidR="00A546B5">
        <w:trPr>
          <w:trHeight w:val="283"/>
        </w:trPr>
        <w:tc>
          <w:tcPr>
            <w:tcW w:w="2032" w:type="dxa"/>
            <w:gridSpan w:val="2"/>
            <w:tcBorders>
              <w:bottom w:val="single" w:sz="12" w:space="0" w:color="000000"/>
              <w:tl2br w:val="nil"/>
              <w:tr2bl w:val="nil"/>
            </w:tcBorders>
            <w:shd w:val="clear" w:color="auto" w:fill="F2F2F2" w:themeFill="background1" w:themeFillShade="F2"/>
            <w:vAlign w:val="center"/>
          </w:tcPr>
          <w:p w:rsidR="00A546B5" w:rsidRDefault="00000000">
            <w:pPr>
              <w:jc w:val="left"/>
              <w:rPr>
                <w:rFonts w:ascii="Arial" w:eastAsia="宋体" w:hAnsi="Arial" w:cs="Arial"/>
                <w:b/>
                <w:bCs/>
                <w:color w:val="000000" w:themeColor="text1"/>
                <w:kern w:val="2"/>
                <w:sz w:val="14"/>
                <w:szCs w:val="14"/>
                <w:lang w:eastAsia="zh-CN"/>
              </w:rPr>
            </w:pPr>
            <w:r>
              <w:rPr>
                <w:rFonts w:ascii="Arial" w:hAnsi="Arial" w:cs="Arial"/>
                <w:b/>
                <w:bCs/>
                <w:color w:val="000000" w:themeColor="text1"/>
                <w:sz w:val="14"/>
                <w:szCs w:val="14"/>
                <w:lang w:eastAsia="zh-CN"/>
              </w:rPr>
              <w:t>Characteristics</w:t>
            </w:r>
          </w:p>
        </w:tc>
        <w:tc>
          <w:tcPr>
            <w:tcW w:w="1116"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eastAsia="宋体" w:hAnsi="Arial" w:cs="Arial"/>
                <w:b/>
                <w:bCs/>
                <w:color w:val="000000" w:themeColor="text1"/>
                <w:kern w:val="2"/>
                <w:sz w:val="14"/>
                <w:szCs w:val="14"/>
                <w:lang w:eastAsia="zh-CN"/>
              </w:rPr>
            </w:pPr>
            <w:r>
              <w:rPr>
                <w:rFonts w:ascii="Arial" w:hAnsi="Arial" w:cs="Arial"/>
                <w:b/>
                <w:bCs/>
                <w:color w:val="000000" w:themeColor="text1"/>
                <w:sz w:val="14"/>
                <w:szCs w:val="14"/>
                <w:lang w:eastAsia="zh-CN"/>
              </w:rPr>
              <w:t>Smoking initiation age</w:t>
            </w:r>
          </w:p>
        </w:tc>
        <w:tc>
          <w:tcPr>
            <w:tcW w:w="1476"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pStyle w:val="ab"/>
              <w:widowControl/>
              <w:spacing w:before="0" w:beforeAutospacing="0" w:after="0" w:afterAutospacing="0"/>
              <w:jc w:val="center"/>
              <w:rPr>
                <w:rFonts w:ascii="Arial" w:hAnsi="Arial" w:cs="Arial"/>
                <w:b/>
                <w:bCs/>
                <w:color w:val="000000" w:themeColor="text1"/>
                <w:sz w:val="14"/>
                <w:szCs w:val="14"/>
              </w:rPr>
            </w:pPr>
            <w:r>
              <w:rPr>
                <w:rFonts w:ascii="Arial" w:hAnsi="Arial" w:cs="Arial"/>
                <w:b/>
                <w:bCs/>
                <w:color w:val="000000" w:themeColor="text1"/>
                <w:sz w:val="14"/>
                <w:szCs w:val="14"/>
              </w:rPr>
              <w:t>CRP</w:t>
            </w:r>
          </w:p>
        </w:tc>
        <w:tc>
          <w:tcPr>
            <w:tcW w:w="1428"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pStyle w:val="ab"/>
              <w:widowControl/>
              <w:spacing w:before="0" w:beforeAutospacing="0" w:after="0" w:afterAutospacing="0"/>
              <w:jc w:val="center"/>
              <w:rPr>
                <w:rFonts w:ascii="Arial" w:hAnsi="Arial" w:cs="Arial"/>
                <w:b/>
                <w:bCs/>
                <w:color w:val="000000" w:themeColor="text1"/>
                <w:sz w:val="14"/>
                <w:szCs w:val="14"/>
              </w:rPr>
            </w:pPr>
            <w:r>
              <w:rPr>
                <w:rFonts w:ascii="Arial" w:hAnsi="Arial" w:cs="Arial"/>
                <w:b/>
                <w:bCs/>
                <w:color w:val="000000" w:themeColor="text1"/>
                <w:sz w:val="14"/>
                <w:szCs w:val="14"/>
              </w:rPr>
              <w:t>L</w:t>
            </w:r>
            <w:r>
              <w:rPr>
                <w:rFonts w:ascii="Arial" w:eastAsiaTheme="minorEastAsia" w:hAnsi="Arial" w:cs="Arial"/>
                <w:b/>
                <w:bCs/>
                <w:color w:val="000000" w:themeColor="text1"/>
                <w:sz w:val="14"/>
                <w:szCs w:val="14"/>
              </w:rPr>
              <w:t>eukocyte</w:t>
            </w:r>
          </w:p>
        </w:tc>
        <w:tc>
          <w:tcPr>
            <w:tcW w:w="1478" w:type="dxa"/>
            <w:tcBorders>
              <w:top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i/>
                <w:iCs/>
                <w:color w:val="000000" w:themeColor="text1"/>
                <w:sz w:val="14"/>
                <w:szCs w:val="14"/>
                <w:lang w:eastAsia="zh-CN"/>
              </w:rPr>
            </w:pPr>
            <w:r>
              <w:rPr>
                <w:rFonts w:ascii="Arial" w:hAnsi="Arial" w:cs="Arial"/>
                <w:b/>
                <w:bCs/>
                <w:color w:val="000000" w:themeColor="text1"/>
                <w:sz w:val="14"/>
                <w:szCs w:val="14"/>
                <w:lang w:eastAsia="zh-CN"/>
              </w:rPr>
              <w:t xml:space="preserve">Lymphocyte </w:t>
            </w:r>
          </w:p>
        </w:tc>
        <w:tc>
          <w:tcPr>
            <w:tcW w:w="1428"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Lymphocyte %</w:t>
            </w:r>
          </w:p>
        </w:tc>
        <w:tc>
          <w:tcPr>
            <w:tcW w:w="151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Monocyte</w:t>
            </w:r>
          </w:p>
        </w:tc>
        <w:tc>
          <w:tcPr>
            <w:tcW w:w="1560" w:type="dxa"/>
            <w:tcBorders>
              <w:top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Monocyte %</w:t>
            </w:r>
          </w:p>
        </w:tc>
        <w:tc>
          <w:tcPr>
            <w:tcW w:w="1416"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Neutrophill</w:t>
            </w:r>
          </w:p>
        </w:tc>
        <w:tc>
          <w:tcPr>
            <w:tcW w:w="1452"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Neutrophill %</w:t>
            </w:r>
          </w:p>
        </w:tc>
        <w:tc>
          <w:tcPr>
            <w:tcW w:w="1464"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Platelet</w:t>
            </w:r>
          </w:p>
        </w:tc>
      </w:tr>
      <w:tr w:rsidR="00A546B5">
        <w:trPr>
          <w:trHeight w:val="227"/>
        </w:trPr>
        <w:tc>
          <w:tcPr>
            <w:tcW w:w="1026" w:type="dxa"/>
            <w:tcBorders>
              <w:top w:val="single" w:sz="12" w:space="0" w:color="000000"/>
              <w:tl2br w:val="nil"/>
              <w:tr2bl w:val="nil"/>
            </w:tcBorders>
            <w:shd w:val="clear" w:color="auto" w:fill="auto"/>
            <w:vAlign w:val="center"/>
          </w:tcPr>
          <w:p w:rsidR="00A546B5" w:rsidRDefault="00000000">
            <w:pPr>
              <w:jc w:val="left"/>
              <w:rPr>
                <w:rFonts w:ascii="Arial" w:eastAsia="宋体" w:hAnsi="Arial" w:cs="Arial"/>
                <w:color w:val="000000" w:themeColor="text1"/>
                <w:kern w:val="2"/>
                <w:sz w:val="14"/>
                <w:szCs w:val="14"/>
                <w:lang w:eastAsia="zh-CN"/>
              </w:rPr>
            </w:pPr>
            <w:r>
              <w:rPr>
                <w:rFonts w:ascii="Arial" w:hAnsi="Arial" w:cs="Arial"/>
                <w:color w:val="000000" w:themeColor="text1"/>
                <w:sz w:val="14"/>
                <w:szCs w:val="14"/>
                <w:lang w:eastAsia="zh-CN"/>
              </w:rPr>
              <w:t>Age</w:t>
            </w:r>
          </w:p>
        </w:tc>
        <w:tc>
          <w:tcPr>
            <w:tcW w:w="1006" w:type="dxa"/>
            <w:tcBorders>
              <w:top w:val="single" w:sz="12" w:space="0" w:color="000000"/>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single" w:sz="12" w:space="0" w:color="000000"/>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6" w:type="dxa"/>
            <w:tcBorders>
              <w:top w:val="single" w:sz="12" w:space="0" w:color="000000"/>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28"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78"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28"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510" w:type="dxa"/>
            <w:tcBorders>
              <w:top w:val="single" w:sz="12" w:space="0" w:color="000000"/>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single" w:sz="12" w:space="0" w:color="000000"/>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=7.81x10</w:t>
            </w:r>
            <w:r>
              <w:rPr>
                <w:rFonts w:ascii="Arial" w:hAnsi="Arial" w:cs="Arial"/>
                <w:color w:val="000000" w:themeColor="text1"/>
                <w:sz w:val="14"/>
                <w:szCs w:val="14"/>
                <w:vertAlign w:val="superscript"/>
                <w:lang w:eastAsia="zh-CN"/>
              </w:rPr>
              <w:t>-3</w:t>
            </w:r>
          </w:p>
        </w:tc>
        <w:tc>
          <w:tcPr>
            <w:tcW w:w="1452" w:type="dxa"/>
            <w:tcBorders>
              <w:top w:val="single" w:sz="12" w:space="0" w:color="000000"/>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64" w:type="dxa"/>
            <w:tcBorders>
              <w:top w:val="single" w:sz="12" w:space="0" w:color="000000"/>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bottom w:val="nil"/>
              <w:right w:val="nil"/>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006" w:type="dxa"/>
            <w:tcBorders>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Middle age</w:t>
            </w:r>
          </w:p>
        </w:tc>
        <w:tc>
          <w:tcPr>
            <w:tcW w:w="1116" w:type="dxa"/>
            <w:tcBorders>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0.12(0.11-0.14)</w:t>
            </w:r>
          </w:p>
        </w:tc>
        <w:tc>
          <w:tcPr>
            <w:tcW w:w="1478" w:type="dxa"/>
            <w:tcBorders>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0.32(0.30-0.33)</w:t>
            </w:r>
          </w:p>
        </w:tc>
        <w:tc>
          <w:tcPr>
            <w:tcW w:w="1428" w:type="dxa"/>
            <w:tcBorders>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0.29(0.27-0.30)</w:t>
            </w:r>
          </w:p>
        </w:tc>
        <w:tc>
          <w:tcPr>
            <w:tcW w:w="1510" w:type="dxa"/>
            <w:tcBorders>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-0.22(-0.23- -0.21)</w:t>
            </w:r>
          </w:p>
        </w:tc>
        <w:tc>
          <w:tcPr>
            <w:tcW w:w="1452" w:type="dxa"/>
            <w:tcBorders>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-0.25(-0.26- -0.23)</w:t>
            </w:r>
          </w:p>
        </w:tc>
        <w:tc>
          <w:tcPr>
            <w:tcW w:w="1464" w:type="dxa"/>
            <w:tcBorders>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0.11(0.10-0.12)</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0.30(0.29-0.32)</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0.28(0.27-0.29)</w:t>
            </w: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0.02(0.01-0.03)</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-0.24(-0.26- -0.23)</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0.27(0.25-0.28)</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0.42(0.40-0.43)</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0.26(0.25-0.28)</w:t>
            </w: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0.01(0.002-0.024)</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-0.22(-0.24- -0.20)</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Older age</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0.15(0.13-0.17)</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0.22(0.20-0.24)</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0.15(0.12-0.17)</w:t>
            </w: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0.16(0.15-0.18)</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-0.15(-0.18- -0.13)</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0.17(0.16-0.19)</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0.21(0.19-0.23)</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0.12(0.11-0.14)</w:t>
            </w: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-0.12(-0.14- -0.11)</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-0.14(-0.16- -0.12)</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0.29(0.25-0.32)</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0.24(0.21-0.28)</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0.06(0.02-0.09)</w:t>
            </w: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0.06(0.04-0.09)</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-0.08(-0.12- -0.04)</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eastAsia="宋体" w:hAnsi="Arial" w:cs="Arial"/>
                <w:color w:val="000000" w:themeColor="text1"/>
                <w:kern w:val="2"/>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t>Gender</w:t>
            </w: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=1.60x10</w:t>
            </w:r>
            <w:r>
              <w:rPr>
                <w:rFonts w:ascii="Arial" w:hAnsi="Arial" w:cs="Arial"/>
                <w:color w:val="000000" w:themeColor="text1"/>
                <w:sz w:val="14"/>
                <w:szCs w:val="14"/>
                <w:vertAlign w:val="superscript"/>
                <w:lang w:eastAsia="zh-CN"/>
              </w:rPr>
              <w:t>-4</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=.02</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=.046</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Female</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0.14(0.12-0.16)</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0.17(0.15-0.19)</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0.17(0.15-0.18)</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0.06(0.05-0.08)</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0.30(0.29-0.32)</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0.19(0.18-0.21)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0.09(0.08-0.11)</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-0.15(-0.17- -0.13)</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-0.30(-0.32- -0.28)</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0.16(0.15-0.17)</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0.17(0.15-0.18)</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0.15(0.14-0.17)</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0.06(0.05-0.07)</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0.31(0.30-0.32)</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0.21(0.20-0.22)</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0.09(0.08-0.10)</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-0.15(-0.16- -0.13)</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-0.29(-0.31- -0.28)</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0.28(0.26-0.30)</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0.29(0.27-0.31)</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0.26(0.24-0.28)</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0.07(0.05-0.08)</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0.38(0.36-0.40)</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0.18(0.16-0.20)</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0.20(0.18-0.22)</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-0.15(-0.17- -0.13)</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-0.24(-0.26- -0.22</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Male</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0.14(0.12-0.16)</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0.13(0.11-0.14)</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0.39(0.38-0.41)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0.38(0.36-0.39)</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-0.19(-0.20- -0.17)</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-0.30(-0.32- -0.29)</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0.01(-0.01-0.03)</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-0.26(-0.27- -0.24)</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0.15(0.13-0.17)</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0.18(0.17-0.19)</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0.12(0.11-0.13)</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0.39(0.38-0.41)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0.38(0.37-0.39)</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-0.18(-0.19- -0.17)</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-0.30(-0.31- -0.28)</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0.004(-0.01-0.02)</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-0.26(-0.28- -0.25)</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0.16(0.15-0.17)</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0.28(0.25-0.30)</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0.31(0.28-0.33)</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0.49(0.47-0.52)</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0.32(0.29-0.34)</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-0.11(-0.13- -0.08)</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-0.35(-0.37- -0.32)</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0.20(0.17-0.22)</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-0.19(-0.22- -0.16)</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0.22(0.19-0.24)</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t>Ethnicity</w:t>
            </w:r>
          </w:p>
        </w:tc>
        <w:tc>
          <w:tcPr>
            <w:tcW w:w="1006" w:type="dxa"/>
            <w:vMerge w:val="restart"/>
            <w:tcBorders>
              <w:top w:val="nil"/>
              <w:left w:val="nil"/>
              <w:right w:val="nil"/>
              <w:tl2br w:val="nil"/>
              <w:tr2bl w:val="nil"/>
            </w:tcBorders>
            <w:shd w:val="clear" w:color="auto" w:fill="auto"/>
            <w:vAlign w:val="center"/>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lang w:eastAsia="zh-CN"/>
              </w:rPr>
            </w:pPr>
            <w:r>
              <w:rPr>
                <w:rFonts w:ascii="Arial" w:eastAsia="Helvetica" w:hAnsi="Arial" w:cs="Arial"/>
                <w:color w:val="000000" w:themeColor="text1"/>
                <w:sz w:val="14"/>
                <w:szCs w:val="14"/>
              </w:rPr>
              <w:t>Ethnic Minority</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0.14(0.09-0.19)</w:t>
            </w: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0.47(0.42-0.52)</w:t>
            </w: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-0.04(-0.09-0.01)</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-0.41(-0.46- -0.37)</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vMerge/>
            <w:tcBorders>
              <w:left w:val="nil"/>
              <w:bottom w:val="nil"/>
              <w:right w:val="nil"/>
              <w:tl2br w:val="nil"/>
              <w:tr2bl w:val="nil"/>
            </w:tcBorders>
            <w:shd w:val="clear" w:color="auto" w:fill="auto"/>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0.16(0.12-0.21)</w:t>
            </w: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0.39(0.34-0.43)</w:t>
            </w: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0.16(0.14-0.17)</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-0.33(-0.38- -0.28)</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0.31(0.23-0.40)</w:t>
            </w: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0.31(0.23-0.39)</w:t>
            </w: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0.01(-0.03-0.06)</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-0.25(-0.33- -0.17)</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t>White</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0.18(0.17-0.19)</w:t>
            </w: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-0.05(-0.06- -0.04)</w:t>
            </w: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0.16(0.15-0.16)</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0.03(0.02-0.04)</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0.18(0.17-0.19)</w:t>
            </w: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-0.06(-0.07- -0.05)</w:t>
            </w: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0.19(0.10-0.27)</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0.03(0.03-0.04)</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0.33(0.32-0.34)</w:t>
            </w: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-0.08(-0.09- -0.06)</w:t>
            </w: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0.30(0.29-0.32)</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0.06(0.05-0.08)</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eastAsia="Helvetica" w:hAnsi="Arial" w:cs="Arial"/>
                <w:color w:val="000000" w:themeColor="text1"/>
                <w:sz w:val="14"/>
                <w:szCs w:val="14"/>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t>Deprivation</w:t>
            </w: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=0.04</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=1.00x10</w:t>
            </w:r>
            <w:r>
              <w:rPr>
                <w:rFonts w:ascii="Arial" w:hAnsi="Arial" w:cs="Arial"/>
                <w:color w:val="000000" w:themeColor="text1"/>
                <w:sz w:val="14"/>
                <w:szCs w:val="14"/>
                <w:vertAlign w:val="superscript"/>
                <w:lang w:eastAsia="zh-CN"/>
              </w:rPr>
              <w:t>-5</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Lower</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0.09(0.06-0.11)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0.06(0.04-0.08)</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0.23(0.21-0.25)</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0.03(0.01-0.05)</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-0.02(-0.040- -0.003)</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-0.05(-0.07- -0.03)</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-0.24(-0.26- -0.22)</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-0.06(-0.08- -0.03)</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0.10(0.08-0.11)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0.06(0.05-0.08)</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0.22(0.21-0.24)</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0.04(0.03-0.06)</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-0.01(-0.02-0.01)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-0.04(-0.05- -0.02)</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-0.23(-0.25- -0.22)</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-0.08(-0.09- -0.06)</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0.16(0.13-0.19)</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0.14(0.11-0.17)</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0.29(0.26-0.32)</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0.10(0.07-0.13)</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-0.01(-0.03-0.02)</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0.02(-0.01-0.05)</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-0.24(-0.27- -0.21)</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-0.05(-0.08- -0.03)</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Higher</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0.18(0.16-0.20)</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0.22(0.20-0.24)</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0.32(0.30-0.34)</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0.08(0.06-0.10)</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-0.08(-0.10- -0.06)</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0.13(0.11-0.15)</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-0.18(-0.20- -0.16)</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-0.08(-0.10- -0.06)</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0.23(0.22-0.25)</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0.24(0.23-0.26)</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0.33(0.31-0.34)</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0.10(0.08-0.11)</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-0.08(-0.10- -0.07)</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0.15(0.14-0.17)</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-0.17(-0.18- -0.15)</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-0.05(-0.06- -0.03)</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0.38(0.35-0.40)</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0.43(0.41-0.46)</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0.45(0.43-0.47)</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0.19(0.17-0.22)</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-0.13(-0.15- -0.11)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0.34(0.32-0.36)</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-0.12(-0.15- -0.10)</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0.03(0.005-0.048)</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Middle</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0.10(0.08-0.13)</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0.13(0.11-0.15)</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0.27(0.25-0.29)</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0.05(0.03-0.07)</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-0.05(-0.07- -0.03)</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0.02(0.002-0.044)</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-0.21(-0.24- -0.19)</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-0.09(-0.11- -0.07)</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widowControl/>
              <w:jc w:val="left"/>
              <w:textAlignment w:val="center"/>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0.15(0.13-0.16)</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0.11(0.09-0.12)</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0.26(0.24-0.27)</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0.06(0.05-0.08)</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-0.02(-0.03- -0.01)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0.004(-0.01-0.02)</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-0.22(-0.23- -0.21)</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-0.07(-0.09- -0.06)</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0.24(0.22-0.27)</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0.20(0.18-0.23)</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0.32(0.29-0.35)</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0.11(0.09-0.14)</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-0.04(-0.06- -0.01)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0.10(0.08-0.13)</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-0.20(-0.23- -0.18)</w:t>
            </w: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-0.03(-0.04- -0.002)</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lastRenderedPageBreak/>
              <w:t>Education</w:t>
            </w: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=3.00x10</w:t>
            </w:r>
            <w:r>
              <w:rPr>
                <w:rFonts w:ascii="Arial" w:hAnsi="Arial" w:cs="Arial"/>
                <w:color w:val="000000" w:themeColor="text1"/>
                <w:sz w:val="14"/>
                <w:szCs w:val="14"/>
                <w:vertAlign w:val="superscript"/>
                <w:lang w:eastAsia="zh-CN"/>
              </w:rPr>
              <w:t>-5</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=5.80x10</w:t>
            </w:r>
            <w:r>
              <w:rPr>
                <w:rFonts w:ascii="Arial" w:hAnsi="Arial" w:cs="Arial"/>
                <w:color w:val="000000" w:themeColor="text1"/>
                <w:sz w:val="14"/>
                <w:szCs w:val="14"/>
                <w:vertAlign w:val="superscript"/>
                <w:lang w:eastAsia="zh-CN"/>
              </w:rPr>
              <w:t>-4</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lang w:eastAsia="zh-CN"/>
              </w:rPr>
            </w:pPr>
            <w:r>
              <w:rPr>
                <w:rFonts w:ascii="Arial" w:eastAsia="Helvetica" w:hAnsi="Arial" w:cs="Arial"/>
                <w:color w:val="000000" w:themeColor="text1"/>
                <w:sz w:val="14"/>
                <w:szCs w:val="14"/>
              </w:rPr>
              <w:t xml:space="preserve">Above </w:t>
            </w:r>
            <w:r>
              <w:rPr>
                <w:rFonts w:ascii="Arial" w:hAnsi="Arial" w:cs="Arial"/>
                <w:color w:val="000000" w:themeColor="text1"/>
                <w:sz w:val="14"/>
                <w:szCs w:val="14"/>
              </w:rPr>
              <w:t>c</w:t>
            </w:r>
            <w:r>
              <w:rPr>
                <w:rFonts w:ascii="Arial" w:eastAsia="Helvetica" w:hAnsi="Arial" w:cs="Arial"/>
                <w:color w:val="000000" w:themeColor="text1"/>
                <w:sz w:val="14"/>
                <w:szCs w:val="14"/>
              </w:rPr>
              <w:t>ollege</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0.01(-0.01-0.03)</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0.04(0.02-0.06)</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0.24(0.23-0.26)</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0.22(0.20-0.23)</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-0.08(-0.10- -0.07)</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0.01(-0.01-0.03)</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-0.23(-0.25- -0.21)</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-0.05(-0.07- -0.03)</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eastAsia="Helvetica"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0.04(0.02-0.06)</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0.02(0.01-0.04)</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0.26(0.25-0.28)</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0.21(0.20-0.23)</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-0.02(-0.04- -0.01)</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0.003(-0.01-0.02)</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-0.25(-0.27- -0.23)</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-0.07(-0.09- -0.06)</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0.21(0.17-0.24)</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0.18(0.14-0.21)</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0.25(0.22-0.29)</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0.33(0.29-0.36)</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-0.06(-0.07- -0.05)</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0.09(0.06-0.12)</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-0.24(-0.28- -0.21)</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0.06(0.02-0.09)</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vMerge w:val="restart"/>
            <w:tcBorders>
              <w:top w:val="nil"/>
              <w:left w:val="nil"/>
              <w:bottom w:val="nil"/>
              <w:right w:val="nil"/>
              <w:tl2br w:val="nil"/>
              <w:tr2bl w:val="nil"/>
            </w:tcBorders>
            <w:shd w:val="clear" w:color="auto" w:fill="auto"/>
          </w:tcPr>
          <w:p w:rsidR="00A546B5" w:rsidRDefault="00000000">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rPr>
            </w:pPr>
            <w:r>
              <w:rPr>
                <w:rFonts w:ascii="Arial" w:hAnsi="Arial" w:cs="Arial"/>
                <w:color w:val="000000" w:themeColor="text1"/>
                <w:sz w:val="14"/>
                <w:szCs w:val="14"/>
              </w:rPr>
              <w:t xml:space="preserve">Less </w:t>
            </w:r>
          </w:p>
          <w:p w:rsidR="00A546B5" w:rsidRDefault="00000000">
            <w:pPr>
              <w:rPr>
                <w:rFonts w:ascii="Arial" w:hAnsi="Arial" w:cs="Arial"/>
                <w:color w:val="000000" w:themeColor="text1"/>
                <w:sz w:val="14"/>
                <w:szCs w:val="14"/>
                <w:lang w:eastAsia="zh-CN"/>
              </w:rPr>
            </w:pPr>
            <w:r>
              <w:rPr>
                <w:rFonts w:ascii="Arial" w:hAnsi="Arial" w:cs="Arial"/>
                <w:color w:val="000000" w:themeColor="text1"/>
                <w:sz w:val="14"/>
                <w:szCs w:val="14"/>
              </w:rPr>
              <w:t>t</w:t>
            </w:r>
            <w:r>
              <w:rPr>
                <w:rFonts w:ascii="Arial" w:eastAsia="Helvetica" w:hAnsi="Arial" w:cs="Arial"/>
                <w:color w:val="000000" w:themeColor="text1"/>
                <w:sz w:val="14"/>
                <w:szCs w:val="14"/>
              </w:rPr>
              <w:t xml:space="preserve">han </w:t>
            </w:r>
            <w:r>
              <w:rPr>
                <w:rFonts w:ascii="Arial" w:hAnsi="Arial" w:cs="Arial"/>
                <w:color w:val="000000" w:themeColor="text1"/>
                <w:sz w:val="14"/>
                <w:szCs w:val="14"/>
              </w:rPr>
              <w:t>c</w:t>
            </w:r>
            <w:r>
              <w:rPr>
                <w:rFonts w:ascii="Arial" w:eastAsia="Helvetica" w:hAnsi="Arial" w:cs="Arial"/>
                <w:color w:val="000000" w:themeColor="text1"/>
                <w:sz w:val="14"/>
                <w:szCs w:val="14"/>
              </w:rPr>
              <w:t>ollege</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0.26(0.25-0.18)</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0.24(0.23-0.26)</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0.20(0.18-0.21)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0.33(0.32-0.35)</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-0.02(-0.03- -0.001)</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0.10(0.09-0.12)</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-0.17(-0.19- -0.16)</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0.14(0.12-0.16)</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vMerge/>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0.29(0.28-0.31)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0.24(0.22-0.25)</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0.18(0.17-0.19)</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0.31(0.30-0.32)</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-0.10(-0.11- -0.08)</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0.12(0.11-0.13)</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-0.16(-0.17- -0.15)</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0.14(0.13-0.15)</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vMerge/>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0.40(0.39-0.42)</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0.38(0.36-0.40)</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0.16(0.14-0.17)</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0.41(0.39-0.43)</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-0.03(-0.07- 0.001)</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0.19(0.17-0.21)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-0.13(-0.15- -0.11)</w:t>
            </w:r>
          </w:p>
        </w:tc>
        <w:tc>
          <w:tcPr>
            <w:tcW w:w="1452"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0.28(0.26-0.30)</w:t>
            </w: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I</w:t>
            </w:r>
            <w:r>
              <w:rPr>
                <w:rFonts w:ascii="Arial" w:hAnsi="Arial" w:cs="Arial"/>
                <w:color w:val="000000" w:themeColor="text1"/>
                <w:sz w:val="14"/>
                <w:szCs w:val="14"/>
              </w:rPr>
              <w:t>ncome</w:t>
            </w:r>
          </w:p>
        </w:tc>
        <w:tc>
          <w:tcPr>
            <w:tcW w:w="1006" w:type="dxa"/>
            <w:tcBorders>
              <w:top w:val="nil"/>
              <w:left w:val="nil"/>
              <w:bottom w:val="nil"/>
              <w:right w:val="nil"/>
              <w:tl2br w:val="nil"/>
              <w:tr2bl w:val="nil"/>
            </w:tcBorders>
            <w:shd w:val="clear" w:color="auto" w:fill="auto"/>
            <w:vAlign w:val="center"/>
          </w:tcPr>
          <w:p w:rsidR="00A546B5" w:rsidRDefault="00A546B5">
            <w:pPr>
              <w:keepLines/>
              <w:widowControl/>
              <w:pBdr>
                <w:top w:val="none" w:sz="0" w:space="0" w:color="000000"/>
                <w:left w:val="none" w:sz="0" w:space="0" w:color="000000"/>
                <w:bottom w:val="none" w:sz="0" w:space="0" w:color="000000"/>
                <w:right w:val="none" w:sz="0" w:space="0" w:color="000000"/>
              </w:pBdr>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=8.00x10</w:t>
            </w:r>
            <w:r>
              <w:rPr>
                <w:rFonts w:ascii="Arial" w:hAnsi="Arial" w:cs="Arial"/>
                <w:color w:val="000000" w:themeColor="text1"/>
                <w:sz w:val="14"/>
                <w:szCs w:val="14"/>
                <w:vertAlign w:val="superscript"/>
                <w:lang w:eastAsia="zh-CN"/>
              </w:rPr>
              <w:t>-5</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rPr>
                <w:rFonts w:ascii="Arial" w:eastAsia="Helvetica" w:hAnsi="Arial" w:cs="Arial"/>
                <w:color w:val="000000" w:themeColor="text1"/>
                <w:sz w:val="14"/>
                <w:szCs w:val="14"/>
                <w:lang w:eastAsia="zh-CN"/>
              </w:rPr>
            </w:pPr>
            <w:r>
              <w:rPr>
                <w:rFonts w:ascii="Arial" w:eastAsia="Helvetica" w:hAnsi="Arial" w:cs="Arial"/>
                <w:color w:val="000000" w:themeColor="text1"/>
                <w:sz w:val="14"/>
                <w:szCs w:val="14"/>
                <w:lang w:eastAsia="zh-CN"/>
              </w:rPr>
              <w:t>Unknow</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0.18(0.14-0.22)</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0.15(0.11-0.19)</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0.28(0.25-0.32)</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-0.09(-0.10- -0.08)</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-0.04(-0.08- -0.003)</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0.04(-0.0001-0.08)</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rPr>
                <w:rFonts w:ascii="Arial" w:eastAsia="Helvetica"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0.17(0.14-0.19)</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0.14(0.11-0.16)</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0.27(0.24-0.29)</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0.07(0.03-0.10)</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-0.02(-0.04-0.01)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0.03(0.01-0.06)</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rPr>
                <w:rFonts w:ascii="Arial" w:eastAsia="Helvetica"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0.30(0.26-0.35)</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0.26(0.21-0.31)</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0.33(0.28-0.37)</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0.09(0.07-0.11)</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-0.09(-0.13- -0.04)</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0.18(0.13-0.22)</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rPr>
                <w:rFonts w:ascii="Arial" w:eastAsia="Helvetica" w:hAnsi="Arial" w:cs="Arial"/>
                <w:color w:val="000000" w:themeColor="text1"/>
                <w:sz w:val="14"/>
                <w:szCs w:val="14"/>
                <w:lang w:eastAsia="zh-CN"/>
              </w:rPr>
            </w:pPr>
            <w:r>
              <w:rPr>
                <w:rFonts w:ascii="Arial" w:eastAsia="Helvetica" w:hAnsi="Arial" w:cs="Arial"/>
                <w:color w:val="000000" w:themeColor="text1"/>
                <w:sz w:val="14"/>
                <w:szCs w:val="14"/>
                <w:lang w:eastAsia="zh-CN"/>
              </w:rPr>
              <w:t>High</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-0.05(-0.10- -0.001)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-0.04(-0.09- -0.03)</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0.22(0.16-0.27)</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0.11(0.07-0.16)</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-0.03(-0.08-0.02)</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-0.14(-0.19- -0.09)</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rPr>
                <w:rFonts w:ascii="Arial" w:eastAsia="Helvetica"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-0.03(-0.07- -0.01)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-0.07(-0.11- -0.03)</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0.22(0.18-0.25)</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-0.17(-0.19- -0.15)</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-0.03(-0.06-0.01)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-0.18(-0.21- -0.14)</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rPr>
                <w:rFonts w:ascii="Arial" w:eastAsia="Helvetica"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0.05(-0.04-0.14)</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-0.02(-0.11-0.07)</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0.24(0.15-0.33)</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-0.05(-0.10-0.01)</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0.05(-0.04-0.14)</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-0.14(-0.23- -0.05)</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rPr>
                <w:rFonts w:ascii="Arial" w:eastAsia="Helvetica" w:hAnsi="Arial" w:cs="Arial"/>
                <w:color w:val="000000" w:themeColor="text1"/>
                <w:sz w:val="14"/>
                <w:szCs w:val="14"/>
                <w:lang w:eastAsia="zh-CN"/>
              </w:rPr>
            </w:pPr>
            <w:r>
              <w:rPr>
                <w:rFonts w:ascii="Arial" w:eastAsia="Helvetica" w:hAnsi="Arial" w:cs="Arial"/>
                <w:color w:val="000000" w:themeColor="text1"/>
                <w:sz w:val="14"/>
                <w:szCs w:val="14"/>
                <w:lang w:eastAsia="zh-CN"/>
              </w:rPr>
              <w:t>Low</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0.16(0.15-0.18)</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0.18(0.16-0.19)</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0.29(0.28-0.31)</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-0.07(-0.10- -0.03)</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-0.07(-0.08- -0.05)</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0.09(0.07-0.10)</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rPr>
                <w:rFonts w:ascii="Arial" w:eastAsia="Helvetica"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0.21(0.20-0.22)</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0.19(0.17-0.20)</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0.28(0.27-0.29)</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0.01(-0.08-0.10)</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-0.05(-0.06- -0.04)</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0.09(0.08-0.11)</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rPr>
                <w:rFonts w:ascii="Arial" w:eastAsia="Helvetica"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0.32(0.30-0.34)</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0.34(0.32-0.36)</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0.39(0.37-0.41)</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-0.09(-0.10- -0.08)</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-0.08(-0.10- -0.07)</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0.25(0.23-0.26)</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rPr>
                <w:rFonts w:ascii="Arial" w:eastAsia="Helvetica" w:hAnsi="Arial" w:cs="Arial"/>
                <w:color w:val="000000" w:themeColor="text1"/>
                <w:sz w:val="14"/>
                <w:szCs w:val="14"/>
                <w:lang w:eastAsia="zh-CN"/>
              </w:rPr>
            </w:pPr>
            <w:r>
              <w:rPr>
                <w:rFonts w:ascii="Arial" w:eastAsia="Helvetica" w:hAnsi="Arial" w:cs="Arial"/>
                <w:color w:val="000000" w:themeColor="text1"/>
                <w:sz w:val="14"/>
                <w:szCs w:val="14"/>
                <w:lang w:eastAsia="zh-CN"/>
              </w:rPr>
              <w:t>Middle</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0.03(0.01-0.06)</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0.06(0.03-0.09)</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0.25(0.23-0.28)</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0.09(0.08-0.10)</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-0.02(-0.05-0.01)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-0.05(-0.08- -0.03)</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rPr>
                <w:rFonts w:ascii="Arial" w:eastAsia="Helvetica"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0.04(0.02-0.06)</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0.02(0.002-0.042)</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0.24(0.22-0.26)</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0.17(0.16-0.19)</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-0.02(-0.04- -0.003)</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-0.09(-0.11- -0.07)</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rPr>
                <w:rFonts w:ascii="Arial" w:eastAsia="Helvetica"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0.17(0.13-0.20)</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0.13(0.09-0.17)</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0.33(0.29-0.36)</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-0.12(-0.13- -0.11)</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-0.05(-0.08- -0.01)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0.01(-0.03-0.04)</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eastAsia="Helvetica" w:hAnsi="Arial" w:cs="Arial"/>
                <w:color w:val="000000" w:themeColor="text1"/>
                <w:sz w:val="14"/>
                <w:szCs w:val="14"/>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i/>
                <w:iCs/>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t>BMI</w:t>
            </w: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=3.59x10</w:t>
            </w:r>
            <w:r>
              <w:rPr>
                <w:rFonts w:ascii="Arial" w:hAnsi="Arial" w:cs="Arial"/>
                <w:color w:val="000000" w:themeColor="text1"/>
                <w:sz w:val="14"/>
                <w:szCs w:val="14"/>
                <w:vertAlign w:val="superscript"/>
                <w:lang w:eastAsia="zh-CN"/>
              </w:rPr>
              <w:t>-3</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=6.00x10</w:t>
            </w:r>
            <w:r>
              <w:rPr>
                <w:rFonts w:ascii="Arial" w:hAnsi="Arial" w:cs="Arial"/>
                <w:color w:val="000000" w:themeColor="text1"/>
                <w:sz w:val="14"/>
                <w:szCs w:val="14"/>
                <w:vertAlign w:val="superscript"/>
                <w:lang w:eastAsia="zh-CN"/>
              </w:rPr>
              <w:t>-5</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Normal</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-0.32(-0.34- -0.30)</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0.004(-0.02-0.02)</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0.13(0.10-0.15)</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0.18(0.16-0.20)</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-0.06(-0.08- -0.04)</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-0.07(-0.09- -0.05)</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-0.03(-0.05- -0.01)</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-0.08(-0.10- -0.06)</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-0.26(-0.27- -0.24)</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0.03(0.01-0.04)</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0.13(0.12-0.15)</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0.17(0.15-0.18)</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-0.05(-0.07- -0.03)</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-0.07(-0.09- -0.06)</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-0.005(-0.02-0.01)</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-0.06(-0.07- -0.04)</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-0.13(-0.15- -0.10)</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0.24(0.21-0.27)</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0.24(0.21-0.27)</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0.10(0.07-0.13)</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0.07(0.05-0.01)</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-0.09(-0.12- -0.07)</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0.22(0.19-0.25)</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0.02(-0.01-0.05)</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Overweight</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0.14(0.13-0.16)</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-0.13(-0.14- -0.13)</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0.28(0.26-0.30)</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0.25(0.23-0.27)</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0.05(0.03-0.06)</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-0.04(-0.06- -0.03)</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0.01(-0.01-0.02)</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-0.08(-0.09- -0.06)</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0.18(0.17-0.19)</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0.12(0.10-0.14)</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0.26(0.25-0.27)</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0.23(0.21-0.24)</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0.05(0.03-0.06)</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-0.04(-0.06- -0.03)</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0.02(0.005-0.031)</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-0.06(-0.07- -0.04)</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0.25(0.23-0.27)</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0.12(0.11-0.13)</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0.35(0.33-0.37)</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0.22(0.20-0.25)</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0.10(0.08-0.12)</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-0.08(-0.10- -0.05)</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0.13(0.11-0.15)</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-0.01(-0.03-0.01)</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Obesity</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0.64(0.62-0.67)</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0.23(0.21-0.26)</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0.45(0.42-0.47)</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0.21(0.19-0.24)</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0.21(0.19-0.23)</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-0.06(-0.08- -0.04)</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0.22(0.19-0.24)</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-0.07(-0.10- -0.05)</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0.63(0.62-0.64)</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0.36(0.34-0.38)</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0.44(0.43-0.46)</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0.23(0.22-0.25)</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0.24(0.22-0.26)</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-0.01(-0.03-0.01)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0.17(0.16-0.19)</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-0.09(-0.10- -0.07)</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0.70(0.68-0.73)</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0.33(0.31-0.35)</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0.52(0.49-0.54)</w:t>
            </w: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0.21(0.18-0.23)</w:t>
            </w: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0.28(0.26-0.31)</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-0.06(-0.09- -0.04)</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0.30(0.27-0.32)</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-0.03(-0.05--0.004)</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vMerge w:val="restart"/>
            <w:tcBorders>
              <w:top w:val="nil"/>
              <w:bottom w:val="nil"/>
              <w:right w:val="nil"/>
              <w:tl2br w:val="nil"/>
              <w:tr2bl w:val="nil"/>
            </w:tcBorders>
            <w:shd w:val="clear" w:color="auto" w:fill="auto"/>
          </w:tcPr>
          <w:p w:rsidR="00A546B5" w:rsidRDefault="00000000">
            <w:pPr>
              <w:jc w:val="left"/>
              <w:rPr>
                <w:rFonts w:ascii="Arial" w:eastAsia="宋体" w:hAnsi="Arial" w:cs="Arial"/>
                <w:color w:val="000000" w:themeColor="text1"/>
                <w:kern w:val="2"/>
                <w:sz w:val="14"/>
                <w:szCs w:val="14"/>
                <w:lang w:eastAsia="zh-CN"/>
              </w:rPr>
            </w:pPr>
            <w:r>
              <w:rPr>
                <w:rFonts w:ascii="Arial" w:eastAsia="Helvetica" w:hAnsi="Arial" w:cs="Arial"/>
                <w:color w:val="000000" w:themeColor="text1"/>
                <w:sz w:val="14"/>
                <w:szCs w:val="14"/>
              </w:rPr>
              <w:t>Alcohol</w:t>
            </w:r>
            <w:r>
              <w:rPr>
                <w:rFonts w:ascii="Arial" w:hAnsi="Arial" w:cs="Arial"/>
                <w:color w:val="000000" w:themeColor="text1"/>
                <w:sz w:val="14"/>
                <w:szCs w:val="14"/>
                <w:lang w:eastAsia="zh-CN"/>
              </w:rPr>
              <w:t xml:space="preserve"> status</w:t>
            </w: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&lt;0.001</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vMerge/>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Never</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0.30(0.26-0.35)</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0.34(0.30-0.39)</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-0.18(-0.22- -0.13)</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0.24(0.19-0.28)</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0.28(0.25-0.31)</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0.34(0.31-0.37)</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-0.13(-0.16- -0.09)</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0.20(0.17-0.23)</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0.47(0.42-0.53)</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0.50(0.45-0.55)</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-0.20(-0.25- -0.15)</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0.38(0.32-0.43)</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Alcohol use</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0.13(0.12-0.14)</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0.27(0.26-0.29)</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-0.04(-0.06- -0.03)</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0.03(0.01-0.04)</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0.13(0.12-0.14)</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0.27(0.25-0.28)</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-0.03(-0.05- -0.02)</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0.03(0.02-0.04)</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0.27(0.26-0.29)</w:t>
            </w: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0.36(0.35-0.38)</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-0.06(-0.08- -0.05)</w:t>
            </w:r>
          </w:p>
        </w:tc>
        <w:tc>
          <w:tcPr>
            <w:tcW w:w="1416"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0.17(0.16-0.19)</w:t>
            </w: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vMerge w:val="restart"/>
            <w:tcBorders>
              <w:top w:val="nil"/>
              <w:bottom w:val="nil"/>
              <w:right w:val="nil"/>
              <w:tl2br w:val="nil"/>
              <w:tr2bl w:val="nil"/>
            </w:tcBorders>
            <w:shd w:val="clear" w:color="auto" w:fill="auto"/>
          </w:tcPr>
          <w:p w:rsidR="00A546B5" w:rsidRDefault="00000000">
            <w:pPr>
              <w:jc w:val="left"/>
              <w:rPr>
                <w:rFonts w:ascii="Arial" w:eastAsia="宋体" w:hAnsi="Arial" w:cs="Arial"/>
                <w:color w:val="000000" w:themeColor="text1"/>
                <w:kern w:val="2"/>
                <w:sz w:val="14"/>
                <w:szCs w:val="14"/>
                <w:lang w:eastAsia="zh-CN"/>
              </w:rPr>
            </w:pPr>
            <w:r>
              <w:rPr>
                <w:rFonts w:ascii="Arial" w:eastAsia="Helvetica" w:hAnsi="Arial" w:cs="Arial"/>
                <w:color w:val="000000" w:themeColor="text1"/>
                <w:sz w:val="14"/>
                <w:szCs w:val="14"/>
              </w:rPr>
              <w:t>Comparative</w:t>
            </w:r>
            <w:r>
              <w:rPr>
                <w:rFonts w:ascii="Arial" w:eastAsia="宋体" w:hAnsi="Arial" w:cs="Arial"/>
                <w:color w:val="000000" w:themeColor="text1"/>
                <w:sz w:val="14"/>
                <w:szCs w:val="14"/>
                <w:lang w:eastAsia="zh-CN"/>
              </w:rPr>
              <w:t xml:space="preserve"> </w:t>
            </w:r>
            <w:r>
              <w:rPr>
                <w:rFonts w:ascii="Arial" w:hAnsi="Arial" w:cs="Arial"/>
                <w:color w:val="000000" w:themeColor="text1"/>
                <w:sz w:val="14"/>
                <w:szCs w:val="14"/>
              </w:rPr>
              <w:t>b</w:t>
            </w:r>
            <w:r>
              <w:rPr>
                <w:rFonts w:ascii="Arial" w:eastAsia="Helvetica" w:hAnsi="Arial" w:cs="Arial"/>
                <w:color w:val="000000" w:themeColor="text1"/>
                <w:sz w:val="14"/>
                <w:szCs w:val="14"/>
              </w:rPr>
              <w:t>ody</w:t>
            </w:r>
            <w:r>
              <w:rPr>
                <w:rFonts w:ascii="Arial" w:hAnsi="Arial" w:cs="Arial"/>
                <w:color w:val="000000" w:themeColor="text1"/>
                <w:sz w:val="14"/>
                <w:szCs w:val="14"/>
              </w:rPr>
              <w:t xml:space="preserve"> s</w:t>
            </w:r>
            <w:r>
              <w:rPr>
                <w:rFonts w:ascii="Arial" w:eastAsia="Helvetica" w:hAnsi="Arial" w:cs="Arial"/>
                <w:color w:val="000000" w:themeColor="text1"/>
                <w:sz w:val="14"/>
                <w:szCs w:val="14"/>
              </w:rPr>
              <w:t>ize</w:t>
            </w:r>
            <w:r>
              <w:rPr>
                <w:rFonts w:ascii="Arial" w:hAnsi="Arial" w:cs="Arial"/>
                <w:color w:val="000000" w:themeColor="text1"/>
                <w:sz w:val="14"/>
                <w:szCs w:val="14"/>
              </w:rPr>
              <w:t xml:space="preserve"> a</w:t>
            </w:r>
            <w:r>
              <w:rPr>
                <w:rFonts w:ascii="Arial" w:eastAsia="Helvetica" w:hAnsi="Arial" w:cs="Arial"/>
                <w:color w:val="000000" w:themeColor="text1"/>
                <w:sz w:val="14"/>
                <w:szCs w:val="14"/>
              </w:rPr>
              <w:t>t</w:t>
            </w:r>
            <w:r>
              <w:rPr>
                <w:rFonts w:ascii="Arial" w:hAnsi="Arial" w:cs="Arial"/>
                <w:color w:val="000000" w:themeColor="text1"/>
                <w:sz w:val="14"/>
                <w:szCs w:val="14"/>
              </w:rPr>
              <w:t xml:space="preserve"> age </w:t>
            </w:r>
            <w:r>
              <w:rPr>
                <w:rFonts w:ascii="Arial" w:eastAsia="Helvetica" w:hAnsi="Arial" w:cs="Arial"/>
                <w:color w:val="000000" w:themeColor="text1"/>
                <w:sz w:val="14"/>
                <w:szCs w:val="14"/>
              </w:rPr>
              <w:t>10</w:t>
            </w: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widowControl/>
              <w:jc w:val="left"/>
              <w:textAlignment w:val="center"/>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=.04</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=.03</w:t>
            </w:r>
          </w:p>
        </w:tc>
      </w:tr>
      <w:tr w:rsidR="00A546B5">
        <w:trPr>
          <w:trHeight w:val="227"/>
        </w:trPr>
        <w:tc>
          <w:tcPr>
            <w:tcW w:w="1026" w:type="dxa"/>
            <w:vMerge/>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About average</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0.27(0.25-0.28)</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-0.08(-0.10- -0.07)</w:t>
            </w:r>
          </w:p>
        </w:tc>
      </w:tr>
      <w:tr w:rsidR="00A546B5">
        <w:trPr>
          <w:trHeight w:val="227"/>
        </w:trPr>
        <w:tc>
          <w:tcPr>
            <w:tcW w:w="1026" w:type="dxa"/>
            <w:vMerge/>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0.26(0.25-0.27)</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-0.07(-0.08- -0.05)</w:t>
            </w:r>
          </w:p>
        </w:tc>
      </w:tr>
      <w:tr w:rsidR="00A546B5">
        <w:trPr>
          <w:trHeight w:val="227"/>
        </w:trPr>
        <w:tc>
          <w:tcPr>
            <w:tcW w:w="1026" w:type="dxa"/>
            <w:vMerge/>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0.35(0.33-0.37)</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-0.03(-0.05- -0.01)</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Plumper</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0.31(0.28-0.34)</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-0.08(-0.11- -0.05)</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0.31(0.29-0.33)</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-0.09(-0.11- -0.07)</w:t>
            </w:r>
          </w:p>
        </w:tc>
      </w:tr>
      <w:tr w:rsidR="00A546B5">
        <w:trPr>
          <w:trHeight w:val="227"/>
        </w:trPr>
        <w:tc>
          <w:tcPr>
            <w:tcW w:w="1026" w:type="dxa"/>
            <w:tcBorders>
              <w:top w:val="nil"/>
              <w:bottom w:val="nil"/>
              <w:right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0.46(0.42-0.49)</w:t>
            </w:r>
          </w:p>
        </w:tc>
        <w:tc>
          <w:tcPr>
            <w:tcW w:w="1428" w:type="dxa"/>
            <w:tcBorders>
              <w:top w:val="nil"/>
              <w:left w:val="nil"/>
              <w:bottom w:val="nil"/>
              <w:right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-0.04(-0.07- -0.004)</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Thinner</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0.29(0.27-0.31)</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-0.06(-0.08- -0.04)</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0.27(0.26-0.28)</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-0.05(-0.07- -0.04)</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0.36(0.34-0.39)</w:t>
            </w: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0.03(0.003-0.05)</w:t>
            </w: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6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vMerge w:val="restart"/>
            <w:tcBorders>
              <w:top w:val="nil"/>
              <w:bottom w:val="nil"/>
              <w:right w:val="nil"/>
              <w:tl2br w:val="nil"/>
              <w:tr2bl w:val="nil"/>
            </w:tcBorders>
            <w:shd w:val="clear" w:color="auto" w:fill="auto"/>
          </w:tcPr>
          <w:p w:rsidR="00A546B5" w:rsidRDefault="00000000">
            <w:pP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t>Comparative</w:t>
            </w:r>
            <w:r>
              <w:rPr>
                <w:rFonts w:ascii="Arial" w:eastAsia="宋体" w:hAnsi="Arial" w:cs="Arial"/>
                <w:color w:val="000000" w:themeColor="text1"/>
                <w:sz w:val="14"/>
                <w:szCs w:val="14"/>
                <w:lang w:eastAsia="zh-CN"/>
              </w:rPr>
              <w:t xml:space="preserve"> </w:t>
            </w:r>
            <w:r>
              <w:rPr>
                <w:rFonts w:ascii="Arial" w:hAnsi="Arial" w:cs="Arial"/>
                <w:color w:val="000000" w:themeColor="text1"/>
                <w:sz w:val="14"/>
                <w:szCs w:val="14"/>
              </w:rPr>
              <w:t>h</w:t>
            </w:r>
            <w:r>
              <w:rPr>
                <w:rFonts w:ascii="Arial" w:eastAsia="Helvetica" w:hAnsi="Arial" w:cs="Arial"/>
                <w:color w:val="000000" w:themeColor="text1"/>
                <w:sz w:val="14"/>
                <w:szCs w:val="14"/>
              </w:rPr>
              <w:t>eight</w:t>
            </w:r>
            <w:r>
              <w:rPr>
                <w:rFonts w:ascii="Arial" w:hAnsi="Arial" w:cs="Arial"/>
                <w:color w:val="000000" w:themeColor="text1"/>
                <w:sz w:val="14"/>
                <w:szCs w:val="14"/>
              </w:rPr>
              <w:t xml:space="preserve"> a</w:t>
            </w:r>
            <w:r>
              <w:rPr>
                <w:rFonts w:ascii="Arial" w:eastAsia="Helvetica" w:hAnsi="Arial" w:cs="Arial"/>
                <w:color w:val="000000" w:themeColor="text1"/>
                <w:sz w:val="14"/>
                <w:szCs w:val="14"/>
              </w:rPr>
              <w:t>t age</w:t>
            </w:r>
            <w:r>
              <w:rPr>
                <w:rFonts w:ascii="Arial" w:hAnsi="Arial" w:cs="Arial"/>
                <w:color w:val="000000" w:themeColor="text1"/>
                <w:sz w:val="14"/>
                <w:szCs w:val="14"/>
              </w:rPr>
              <w:t xml:space="preserve"> </w:t>
            </w:r>
            <w:r>
              <w:rPr>
                <w:rFonts w:ascii="Arial" w:eastAsia="Helvetica" w:hAnsi="Arial" w:cs="Arial"/>
                <w:color w:val="000000" w:themeColor="text1"/>
                <w:sz w:val="14"/>
                <w:szCs w:val="14"/>
              </w:rPr>
              <w:t>10</w:t>
            </w: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=.04</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=3.97x10</w:t>
            </w:r>
            <w:r>
              <w:rPr>
                <w:rFonts w:ascii="Arial" w:hAnsi="Arial" w:cs="Arial"/>
                <w:color w:val="000000" w:themeColor="text1"/>
                <w:sz w:val="14"/>
                <w:szCs w:val="14"/>
                <w:vertAlign w:val="superscript"/>
                <w:lang w:eastAsia="zh-CN"/>
              </w:rPr>
              <w:t>-3</w:t>
            </w: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vMerge/>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About average</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0.04(0.03-0.06)</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-0.07(-0.09- -0.05)</w:t>
            </w: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vMerge/>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0.07(0.06-0.09)</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-0.04(-0.05- -0.03)</w:t>
            </w: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vMerge/>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0.15(0.13-0.17)</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-0.08(-0.10- -0.06)</w:t>
            </w: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Shorter</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0.11(0.08-0.13)</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-0.05(-0.08- -0.03)</w:t>
            </w: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0.10(0.08-0.12)</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-0.07(-0.08- -0.05)</w:t>
            </w: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0.22(0.19-0.25)</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-0.05(-0.08- -0.02)</w:t>
            </w: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Taller</w:t>
            </w: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adulthood</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0.05(0.03-0.07)</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-0.03(-0.05- -0.01)</w:t>
            </w: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06"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adolescence</w:t>
            </w:r>
          </w:p>
        </w:tc>
        <w:tc>
          <w:tcPr>
            <w:tcW w:w="147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0.04(0.03-0.06)</w:t>
            </w:r>
          </w:p>
        </w:tc>
        <w:tc>
          <w:tcPr>
            <w:tcW w:w="156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-0.02(-0.04- -0.01)</w:t>
            </w:r>
          </w:p>
        </w:tc>
        <w:tc>
          <w:tcPr>
            <w:tcW w:w="1416"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64"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026" w:type="dxa"/>
            <w:tcBorders>
              <w:top w:val="nil"/>
              <w:bottom w:val="single" w:sz="12" w:space="0" w:color="auto"/>
              <w:tl2br w:val="nil"/>
              <w:tr2bl w:val="nil"/>
            </w:tcBorders>
            <w:shd w:val="clear" w:color="auto" w:fill="auto"/>
          </w:tcPr>
          <w:p w:rsidR="00A546B5" w:rsidRDefault="00A546B5">
            <w:pPr>
              <w:jc w:val="left"/>
              <w:rPr>
                <w:rFonts w:ascii="Arial" w:eastAsia="宋体" w:hAnsi="Arial" w:cs="Arial"/>
                <w:color w:val="000000" w:themeColor="text1"/>
                <w:kern w:val="2"/>
                <w:sz w:val="14"/>
                <w:szCs w:val="14"/>
                <w:lang w:eastAsia="zh-CN"/>
              </w:rPr>
            </w:pPr>
          </w:p>
        </w:tc>
        <w:tc>
          <w:tcPr>
            <w:tcW w:w="1006" w:type="dxa"/>
            <w:tcBorders>
              <w:top w:val="nil"/>
              <w:bottom w:val="single" w:sz="12" w:space="0" w:color="auto"/>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116" w:type="dxa"/>
            <w:tcBorders>
              <w:top w:val="nil"/>
              <w:bottom w:val="single" w:sz="12" w:space="0" w:color="auto"/>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childhood</w:t>
            </w:r>
          </w:p>
        </w:tc>
        <w:tc>
          <w:tcPr>
            <w:tcW w:w="1476" w:type="dxa"/>
            <w:tcBorders>
              <w:top w:val="nil"/>
              <w:bottom w:val="single" w:sz="12" w:space="0" w:color="auto"/>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bottom w:val="single" w:sz="12" w:space="0" w:color="auto"/>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78" w:type="dxa"/>
            <w:tcBorders>
              <w:top w:val="nil"/>
              <w:bottom w:val="single" w:sz="12" w:space="0" w:color="auto"/>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28" w:type="dxa"/>
            <w:tcBorders>
              <w:top w:val="nil"/>
              <w:bottom w:val="single" w:sz="12" w:space="0" w:color="auto"/>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510" w:type="dxa"/>
            <w:tcBorders>
              <w:top w:val="nil"/>
              <w:bottom w:val="single" w:sz="12" w:space="0" w:color="auto"/>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0.09(0.06-0.12)</w:t>
            </w:r>
          </w:p>
        </w:tc>
        <w:tc>
          <w:tcPr>
            <w:tcW w:w="1560" w:type="dxa"/>
            <w:tcBorders>
              <w:top w:val="nil"/>
              <w:bottom w:val="single" w:sz="12" w:space="0" w:color="auto"/>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-0.10(-0.13- -0.07)</w:t>
            </w:r>
          </w:p>
        </w:tc>
        <w:tc>
          <w:tcPr>
            <w:tcW w:w="1416" w:type="dxa"/>
            <w:tcBorders>
              <w:top w:val="nil"/>
              <w:bottom w:val="single" w:sz="12" w:space="0" w:color="auto"/>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452" w:type="dxa"/>
            <w:tcBorders>
              <w:top w:val="nil"/>
              <w:bottom w:val="single" w:sz="12" w:space="0" w:color="auto"/>
              <w:tl2br w:val="nil"/>
              <w:tr2bl w:val="nil"/>
            </w:tcBorders>
            <w:shd w:val="clear" w:color="auto" w:fill="auto"/>
          </w:tcPr>
          <w:p w:rsidR="00A546B5" w:rsidRDefault="00A546B5">
            <w:pPr>
              <w:jc w:val="center"/>
              <w:rPr>
                <w:rFonts w:ascii="Arial" w:hAnsi="Arial" w:cs="Arial"/>
                <w:color w:val="000000" w:themeColor="text1"/>
                <w:sz w:val="14"/>
                <w:szCs w:val="14"/>
                <w:lang w:eastAsia="zh-CN"/>
              </w:rPr>
            </w:pPr>
          </w:p>
        </w:tc>
        <w:tc>
          <w:tcPr>
            <w:tcW w:w="1464" w:type="dxa"/>
            <w:tcBorders>
              <w:top w:val="nil"/>
              <w:bottom w:val="single" w:sz="12" w:space="0" w:color="auto"/>
              <w:tl2br w:val="nil"/>
              <w:tr2bl w:val="nil"/>
            </w:tcBorders>
            <w:shd w:val="clear" w:color="auto" w:fill="auto"/>
          </w:tcPr>
          <w:p w:rsidR="00A546B5" w:rsidRDefault="00A546B5">
            <w:pPr>
              <w:jc w:val="center"/>
              <w:rPr>
                <w:rFonts w:ascii="Arial" w:hAnsi="Arial" w:cs="Arial"/>
                <w:color w:val="000000" w:themeColor="text1"/>
                <w:sz w:val="14"/>
                <w:szCs w:val="14"/>
                <w:lang w:eastAsia="zh-CN"/>
              </w:rPr>
            </w:pPr>
          </w:p>
        </w:tc>
      </w:tr>
      <w:tr w:rsidR="00A546B5">
        <w:trPr>
          <w:trHeight w:val="227"/>
        </w:trPr>
        <w:tc>
          <w:tcPr>
            <w:tcW w:w="16360" w:type="dxa"/>
            <w:gridSpan w:val="12"/>
            <w:tcBorders>
              <w:top w:val="single" w:sz="12" w:space="0" w:color="auto"/>
              <w:bottom w:val="nil"/>
            </w:tcBorders>
            <w:shd w:val="clear" w:color="auto" w:fill="auto"/>
          </w:tcPr>
          <w:p w:rsidR="00A546B5" w:rsidRDefault="00000000">
            <w:pPr>
              <w:rPr>
                <w:rFonts w:ascii="Arial" w:eastAsia="宋体" w:hAnsi="Arial" w:cs="Arial"/>
                <w:color w:val="000000" w:themeColor="text1"/>
                <w:kern w:val="2"/>
                <w:sz w:val="16"/>
                <w:szCs w:val="20"/>
                <w:lang w:eastAsia="zh-CN"/>
              </w:rPr>
            </w:pPr>
            <w:r>
              <w:rPr>
                <w:rFonts w:ascii="Arial" w:eastAsia="宋体" w:hAnsi="Arial" w:cs="Arial"/>
                <w:color w:val="000000" w:themeColor="text1"/>
                <w:kern w:val="2"/>
                <w:sz w:val="14"/>
                <w:szCs w:val="14"/>
                <w:lang w:eastAsia="zh-CN"/>
              </w:rPr>
              <w:t>* All p values were two-sided.</w:t>
            </w:r>
            <w:r>
              <w:rPr>
                <w:rFonts w:ascii="Arial" w:hAnsi="Arial" w:cs="Arial"/>
                <w:i/>
                <w:iCs/>
                <w:color w:val="000000" w:themeColor="text1"/>
                <w:sz w:val="14"/>
                <w:szCs w:val="14"/>
                <w:lang w:eastAsia="zh-CN"/>
              </w:rPr>
              <w:t xml:space="preserve"> p</w:t>
            </w:r>
            <w:r>
              <w:rPr>
                <w:rFonts w:ascii="Arial" w:hAnsi="Arial" w:cs="Arial"/>
                <w:color w:val="000000" w:themeColor="text1"/>
                <w:sz w:val="14"/>
                <w:szCs w:val="14"/>
                <w:vertAlign w:val="subscript"/>
                <w:lang w:eastAsia="zh-CN"/>
              </w:rPr>
              <w:t xml:space="preserve"> interaction</w:t>
            </w:r>
            <w:r>
              <w:rPr>
                <w:rFonts w:ascii="Arial" w:eastAsia="宋体" w:hAnsi="Arial" w:cs="Arial"/>
                <w:color w:val="000000" w:themeColor="text1"/>
                <w:kern w:val="2"/>
                <w:sz w:val="14"/>
                <w:szCs w:val="14"/>
                <w:lang w:eastAsia="zh-CN"/>
              </w:rPr>
              <w:t xml:space="preserve"> </w:t>
            </w:r>
            <w:proofErr w:type="gramStart"/>
            <w:r>
              <w:rPr>
                <w:rFonts w:ascii="Arial" w:eastAsia="宋体" w:hAnsi="Arial" w:cs="Arial"/>
                <w:color w:val="000000" w:themeColor="text1"/>
                <w:kern w:val="2"/>
                <w:sz w:val="14"/>
                <w:szCs w:val="14"/>
                <w:lang w:eastAsia="zh-CN"/>
              </w:rPr>
              <w:t>were</w:t>
            </w:r>
            <w:proofErr w:type="gramEnd"/>
            <w:r>
              <w:rPr>
                <w:rFonts w:ascii="Arial" w:eastAsia="宋体" w:hAnsi="Arial" w:cs="Arial"/>
                <w:color w:val="000000" w:themeColor="text1"/>
                <w:kern w:val="2"/>
                <w:sz w:val="14"/>
                <w:szCs w:val="14"/>
                <w:lang w:eastAsia="zh-CN"/>
              </w:rPr>
              <w:t xml:space="preserve"> FDR-corrected, with significance defined as </w:t>
            </w:r>
            <w:r>
              <w:rPr>
                <w:rFonts w:ascii="Arial" w:eastAsia="宋体" w:hAnsi="Arial" w:cs="Arial"/>
                <w:i/>
                <w:iCs/>
                <w:color w:val="000000" w:themeColor="text1"/>
                <w:kern w:val="2"/>
                <w:sz w:val="14"/>
                <w:szCs w:val="14"/>
                <w:lang w:eastAsia="zh-CN"/>
              </w:rPr>
              <w:t>p</w:t>
            </w:r>
            <w:r>
              <w:rPr>
                <w:rFonts w:ascii="Arial" w:eastAsia="宋体" w:hAnsi="Arial" w:cs="Arial"/>
                <w:color w:val="000000" w:themeColor="text1"/>
                <w:kern w:val="2"/>
                <w:sz w:val="14"/>
                <w:szCs w:val="14"/>
                <w:lang w:eastAsia="zh-CN"/>
              </w:rPr>
              <w:t xml:space="preserve"> &lt; .05.</w:t>
            </w:r>
          </w:p>
        </w:tc>
      </w:tr>
    </w:tbl>
    <w:p w:rsidR="00A546B5" w:rsidRDefault="00A546B5">
      <w:pPr>
        <w:tabs>
          <w:tab w:val="left" w:pos="1240"/>
        </w:tabs>
        <w:rPr>
          <w:rFonts w:ascii="Arial" w:hAnsi="Arial" w:cs="Arial"/>
          <w:color w:val="000000" w:themeColor="text1"/>
          <w:sz w:val="20"/>
          <w:szCs w:val="20"/>
          <w:lang w:eastAsia="zh-CN"/>
        </w:rPr>
      </w:pPr>
    </w:p>
    <w:p w:rsidR="00A546B5" w:rsidRDefault="00000000">
      <w:pPr>
        <w:tabs>
          <w:tab w:val="left" w:pos="1349"/>
        </w:tabs>
        <w:rPr>
          <w:rFonts w:ascii="Arial" w:hAnsi="Arial" w:cs="Arial"/>
          <w:sz w:val="20"/>
          <w:szCs w:val="20"/>
          <w:lang w:eastAsia="zh-CN"/>
        </w:rPr>
        <w:sectPr w:rsidR="00A546B5">
          <w:pgSz w:w="16840" w:h="11900" w:orient="landscape"/>
          <w:pgMar w:top="1417" w:right="1417" w:bottom="1417" w:left="1417" w:header="708" w:footer="708" w:gutter="0"/>
          <w:cols w:space="708"/>
          <w:docGrid w:linePitch="360"/>
        </w:sectPr>
      </w:pPr>
      <w:r>
        <w:rPr>
          <w:rFonts w:ascii="Arial" w:hAnsi="Arial" w:cs="Arial"/>
          <w:sz w:val="20"/>
          <w:szCs w:val="20"/>
          <w:lang w:eastAsia="zh-CN"/>
        </w:rPr>
        <w:tab/>
      </w:r>
    </w:p>
    <w:p w:rsidR="00A546B5" w:rsidRDefault="00A546B5">
      <w:pPr>
        <w:tabs>
          <w:tab w:val="left" w:pos="812"/>
        </w:tabs>
        <w:rPr>
          <w:rFonts w:ascii="Arial" w:hAnsi="Arial" w:cs="Arial"/>
          <w:color w:val="000000" w:themeColor="text1"/>
          <w:sz w:val="20"/>
          <w:szCs w:val="20"/>
          <w:lang w:eastAsia="zh-CN"/>
        </w:rPr>
      </w:pPr>
    </w:p>
    <w:tbl>
      <w:tblPr>
        <w:tblStyle w:val="af"/>
        <w:tblpPr w:leftFromText="180" w:rightFromText="180" w:vertAnchor="page" w:horzAnchor="margin" w:tblpY="1747"/>
        <w:tblOverlap w:val="never"/>
        <w:tblW w:w="950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9"/>
        <w:gridCol w:w="1050"/>
        <w:gridCol w:w="2354"/>
        <w:gridCol w:w="304"/>
        <w:gridCol w:w="420"/>
        <w:gridCol w:w="616"/>
        <w:gridCol w:w="752"/>
        <w:gridCol w:w="1380"/>
        <w:gridCol w:w="1391"/>
        <w:gridCol w:w="8"/>
      </w:tblGrid>
      <w:tr w:rsidR="00A546B5">
        <w:trPr>
          <w:gridAfter w:val="1"/>
          <w:wAfter w:w="8" w:type="dxa"/>
          <w:trHeight w:val="283"/>
        </w:trPr>
        <w:tc>
          <w:tcPr>
            <w:tcW w:w="9496" w:type="dxa"/>
            <w:gridSpan w:val="9"/>
            <w:tcBorders>
              <w:top w:val="nil"/>
              <w:bottom w:val="single" w:sz="12" w:space="0" w:color="auto"/>
            </w:tcBorders>
            <w:vAlign w:val="center"/>
          </w:tcPr>
          <w:p w:rsidR="00A546B5" w:rsidRDefault="00000000">
            <w:pPr>
              <w:rPr>
                <w:rFonts w:ascii="Arial" w:eastAsia="宋体" w:hAnsi="Arial" w:cs="Arial"/>
                <w:b/>
                <w:bCs/>
                <w:color w:val="000000" w:themeColor="text1"/>
                <w:kern w:val="2"/>
                <w:lang w:eastAsia="zh-CN"/>
              </w:rPr>
            </w:pPr>
            <w:r>
              <w:rPr>
                <w:rFonts w:ascii="Arial" w:eastAsia="宋体" w:hAnsi="Arial" w:cs="Arial"/>
                <w:b/>
                <w:bCs/>
                <w:color w:val="000000" w:themeColor="text1"/>
                <w:kern w:val="2"/>
                <w:lang w:eastAsia="zh-CN"/>
              </w:rPr>
              <w:t>eTable 2</w:t>
            </w:r>
            <w:r>
              <w:rPr>
                <w:rFonts w:ascii="Arial" w:eastAsia="宋体" w:hAnsi="Arial" w:cs="Arial" w:hint="eastAsia"/>
                <w:b/>
                <w:bCs/>
                <w:color w:val="000000" w:themeColor="text1"/>
                <w:kern w:val="2"/>
                <w:lang w:eastAsia="zh-CN"/>
              </w:rPr>
              <w:t>9</w:t>
            </w:r>
            <w:r>
              <w:rPr>
                <w:rFonts w:ascii="Arial" w:eastAsia="宋体" w:hAnsi="Arial" w:cs="Arial"/>
                <w:b/>
                <w:bCs/>
                <w:color w:val="000000" w:themeColor="text1"/>
                <w:kern w:val="2"/>
                <w:lang w:eastAsia="zh-CN"/>
              </w:rPr>
              <w:t>.</w:t>
            </w:r>
            <w:r>
              <w:rPr>
                <w:rFonts w:ascii="Arial" w:eastAsia="宋体" w:hAnsi="Arial" w:cs="Arial"/>
                <w:color w:val="000000" w:themeColor="text1"/>
                <w:kern w:val="2"/>
                <w:lang w:eastAsia="zh-CN"/>
              </w:rPr>
              <w:t xml:space="preserve"> </w:t>
            </w:r>
            <w:r>
              <w:rPr>
                <w:rFonts w:ascii="Arial" w:eastAsia="宋体" w:hAnsi="Arial" w:cs="Arial"/>
                <w:b/>
                <w:bCs/>
                <w:color w:val="000000" w:themeColor="text1"/>
                <w:kern w:val="2"/>
                <w:lang w:eastAsia="zh-CN"/>
              </w:rPr>
              <w:t xml:space="preserve">Associations between early-life tobacco exposure and </w:t>
            </w:r>
            <w:r>
              <w:rPr>
                <w:rFonts w:ascii="Arial" w:hAnsi="Arial" w:cs="Arial"/>
                <w:b/>
                <w:bCs/>
                <w:color w:val="000000" w:themeColor="text1"/>
                <w:lang w:eastAsia="zh-CN"/>
              </w:rPr>
              <w:t>SF coupling</w:t>
            </w:r>
            <w:r>
              <w:rPr>
                <w:rFonts w:ascii="Arial" w:eastAsia="宋体" w:hAnsi="Arial" w:cs="Arial"/>
                <w:b/>
                <w:bCs/>
                <w:color w:val="000000" w:themeColor="text1"/>
                <w:kern w:val="2"/>
                <w:lang w:eastAsia="zh-CN"/>
              </w:rPr>
              <w:t xml:space="preserve"> by BMI</w:t>
            </w:r>
          </w:p>
        </w:tc>
      </w:tr>
      <w:tr w:rsidR="00A546B5">
        <w:trPr>
          <w:gridAfter w:val="1"/>
          <w:wAfter w:w="8" w:type="dxa"/>
          <w:trHeight w:val="283"/>
        </w:trPr>
        <w:tc>
          <w:tcPr>
            <w:tcW w:w="1229" w:type="dxa"/>
            <w:tcBorders>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1050" w:type="dxa"/>
            <w:vMerge w:val="restart"/>
            <w:tcBorders>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2658" w:type="dxa"/>
            <w:gridSpan w:val="2"/>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In utero exposure to tobacco smoke</w:t>
            </w:r>
          </w:p>
        </w:tc>
        <w:tc>
          <w:tcPr>
            <w:tcW w:w="420" w:type="dxa"/>
            <w:tcBorders>
              <w:top w:val="single" w:sz="12" w:space="0" w:color="000000"/>
              <w:bottom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lang w:eastAsia="zh-CN"/>
              </w:rPr>
            </w:pPr>
          </w:p>
        </w:tc>
        <w:tc>
          <w:tcPr>
            <w:tcW w:w="4139" w:type="dxa"/>
            <w:gridSpan w:val="4"/>
            <w:tcBorders>
              <w:top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Age of smoking initiation</w:t>
            </w:r>
          </w:p>
        </w:tc>
      </w:tr>
      <w:tr w:rsidR="00A546B5">
        <w:trPr>
          <w:gridAfter w:val="1"/>
          <w:wAfter w:w="8" w:type="dxa"/>
          <w:trHeight w:val="283"/>
        </w:trPr>
        <w:tc>
          <w:tcPr>
            <w:tcW w:w="1229" w:type="dxa"/>
            <w:tcBorders>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1050" w:type="dxa"/>
            <w:vMerge/>
            <w:tcBorders>
              <w:bottom w:val="single" w:sz="12" w:space="0" w:color="000000"/>
              <w:tl2br w:val="nil"/>
              <w:tr2bl w:val="nil"/>
            </w:tcBorders>
            <w:shd w:val="clear" w:color="auto" w:fill="F2F2F2" w:themeFill="background1" w:themeFillShade="F2"/>
            <w:vAlign w:val="center"/>
          </w:tcPr>
          <w:p w:rsidR="00A546B5" w:rsidRDefault="00A546B5">
            <w:pPr>
              <w:jc w:val="center"/>
              <w:rPr>
                <w:rFonts w:ascii="Arial" w:eastAsia="宋体" w:hAnsi="Arial" w:cs="Arial"/>
                <w:b/>
                <w:bCs/>
                <w:color w:val="000000" w:themeColor="text1"/>
                <w:kern w:val="2"/>
                <w:sz w:val="14"/>
                <w:szCs w:val="14"/>
                <w:lang w:eastAsia="zh-CN"/>
              </w:rPr>
            </w:pPr>
          </w:p>
        </w:tc>
        <w:tc>
          <w:tcPr>
            <w:tcW w:w="2658" w:type="dxa"/>
            <w:gridSpan w:val="2"/>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pStyle w:val="ab"/>
              <w:widowControl/>
              <w:spacing w:before="0" w:beforeAutospacing="0" w:after="0" w:afterAutospacing="0"/>
              <w:jc w:val="center"/>
              <w:rPr>
                <w:rFonts w:ascii="Arial" w:hAnsi="Arial" w:cs="Arial"/>
                <w:b/>
                <w:bCs/>
                <w:color w:val="000000" w:themeColor="text1"/>
                <w:sz w:val="14"/>
                <w:szCs w:val="14"/>
              </w:rPr>
            </w:pPr>
            <w:r>
              <w:rPr>
                <w:rFonts w:ascii="Arial" w:hAnsi="Arial" w:cs="Arial"/>
                <w:b/>
                <w:bCs/>
                <w:color w:val="000000" w:themeColor="text1"/>
                <w:sz w:val="14"/>
                <w:szCs w:val="14"/>
              </w:rPr>
              <w:t>Exposed</w:t>
            </w:r>
          </w:p>
        </w:tc>
        <w:tc>
          <w:tcPr>
            <w:tcW w:w="420" w:type="dxa"/>
            <w:tcBorders>
              <w:top w:val="nil"/>
              <w:bottom w:val="nil"/>
            </w:tcBorders>
            <w:shd w:val="clear" w:color="auto" w:fill="F2F2F2" w:themeFill="background1" w:themeFillShade="F2"/>
            <w:vAlign w:val="center"/>
          </w:tcPr>
          <w:p w:rsidR="00A546B5" w:rsidRDefault="00A546B5">
            <w:pPr>
              <w:pStyle w:val="ab"/>
              <w:widowControl/>
              <w:spacing w:before="0" w:beforeAutospacing="0" w:after="0" w:afterAutospacing="0"/>
              <w:jc w:val="center"/>
              <w:rPr>
                <w:rFonts w:ascii="Arial" w:hAnsi="Arial" w:cs="Arial"/>
                <w:b/>
                <w:bCs/>
                <w:color w:val="000000" w:themeColor="text1"/>
                <w:sz w:val="14"/>
                <w:szCs w:val="14"/>
              </w:rPr>
            </w:pPr>
          </w:p>
        </w:tc>
        <w:tc>
          <w:tcPr>
            <w:tcW w:w="1368" w:type="dxa"/>
            <w:gridSpan w:val="2"/>
            <w:tcBorders>
              <w:top w:val="nil"/>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 xml:space="preserve">Adulthood </w:t>
            </w:r>
          </w:p>
        </w:tc>
        <w:tc>
          <w:tcPr>
            <w:tcW w:w="1380"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Adolescence</w:t>
            </w:r>
          </w:p>
        </w:tc>
        <w:tc>
          <w:tcPr>
            <w:tcW w:w="1391"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jc w:val="center"/>
              <w:rPr>
                <w:rFonts w:ascii="Arial" w:hAnsi="Arial" w:cs="Arial"/>
                <w:b/>
                <w:bCs/>
                <w:color w:val="000000" w:themeColor="text1"/>
                <w:sz w:val="14"/>
                <w:szCs w:val="14"/>
                <w:lang w:eastAsia="zh-CN"/>
              </w:rPr>
            </w:pPr>
            <w:r>
              <w:rPr>
                <w:rFonts w:ascii="Arial" w:hAnsi="Arial" w:cs="Arial"/>
                <w:b/>
                <w:bCs/>
                <w:color w:val="000000" w:themeColor="text1"/>
                <w:sz w:val="14"/>
                <w:szCs w:val="14"/>
                <w:lang w:eastAsia="zh-CN"/>
              </w:rPr>
              <w:t>Childhood</w:t>
            </w:r>
          </w:p>
        </w:tc>
      </w:tr>
      <w:tr w:rsidR="00A546B5">
        <w:trPr>
          <w:trHeight w:val="283"/>
        </w:trPr>
        <w:tc>
          <w:tcPr>
            <w:tcW w:w="2279" w:type="dxa"/>
            <w:gridSpan w:val="2"/>
            <w:tcBorders>
              <w:bottom w:val="single" w:sz="12" w:space="0" w:color="000000"/>
              <w:tl2br w:val="nil"/>
              <w:tr2bl w:val="nil"/>
            </w:tcBorders>
            <w:shd w:val="clear" w:color="auto" w:fill="F2F2F2" w:themeFill="background1" w:themeFillShade="F2"/>
            <w:vAlign w:val="center"/>
          </w:tcPr>
          <w:p w:rsidR="00A546B5" w:rsidRDefault="00000000">
            <w:pPr>
              <w:rPr>
                <w:rFonts w:ascii="Arial" w:eastAsia="宋体" w:hAnsi="Arial" w:cs="Arial"/>
                <w:b/>
                <w:bCs/>
                <w:color w:val="000000" w:themeColor="text1"/>
                <w:kern w:val="2"/>
                <w:sz w:val="14"/>
                <w:szCs w:val="14"/>
                <w:lang w:eastAsia="zh-CN"/>
              </w:rPr>
            </w:pPr>
            <w:r>
              <w:rPr>
                <w:rFonts w:ascii="Arial" w:hAnsi="Arial" w:cs="Arial"/>
                <w:b/>
                <w:bCs/>
                <w:color w:val="000000" w:themeColor="text1"/>
                <w:sz w:val="14"/>
                <w:szCs w:val="14"/>
                <w:lang w:eastAsia="zh-CN"/>
              </w:rPr>
              <w:t>Characteristic</w:t>
            </w:r>
          </w:p>
        </w:tc>
        <w:tc>
          <w:tcPr>
            <w:tcW w:w="2354"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pStyle w:val="ab"/>
              <w:widowControl/>
              <w:spacing w:before="0" w:beforeAutospacing="0" w:after="0" w:afterAutospacing="0"/>
              <w:jc w:val="center"/>
              <w:rPr>
                <w:rFonts w:ascii="Arial" w:hAnsi="Arial" w:cs="Arial"/>
                <w:b/>
                <w:bCs/>
                <w:color w:val="000000" w:themeColor="text1"/>
                <w:sz w:val="14"/>
                <w:szCs w:val="14"/>
              </w:rPr>
            </w:pPr>
            <w:r>
              <w:rPr>
                <w:rFonts w:ascii="Arial" w:hAnsi="Arial" w:cs="Arial"/>
                <w:b/>
                <w:bCs/>
                <w:color w:val="000000" w:themeColor="text1"/>
                <w:sz w:val="14"/>
                <w:szCs w:val="14"/>
              </w:rPr>
              <w:t xml:space="preserve">  R_G_insular_short</w:t>
            </w:r>
          </w:p>
        </w:tc>
        <w:tc>
          <w:tcPr>
            <w:tcW w:w="304" w:type="dxa"/>
            <w:tcBorders>
              <w:top w:val="single" w:sz="12" w:space="0" w:color="000000"/>
              <w:bottom w:val="single" w:sz="12" w:space="0" w:color="000000"/>
              <w:tl2br w:val="nil"/>
              <w:tr2bl w:val="nil"/>
            </w:tcBorders>
            <w:shd w:val="clear" w:color="auto" w:fill="F2F2F2" w:themeFill="background1" w:themeFillShade="F2"/>
            <w:vAlign w:val="center"/>
          </w:tcPr>
          <w:p w:rsidR="00A546B5" w:rsidRDefault="00A546B5">
            <w:pPr>
              <w:pStyle w:val="ab"/>
              <w:widowControl/>
              <w:spacing w:before="0" w:beforeAutospacing="0" w:after="0" w:afterAutospacing="0"/>
              <w:jc w:val="center"/>
              <w:rPr>
                <w:rFonts w:ascii="Arial" w:hAnsi="Arial" w:cs="Arial"/>
                <w:b/>
                <w:bCs/>
                <w:color w:val="000000" w:themeColor="text1"/>
                <w:sz w:val="14"/>
                <w:szCs w:val="14"/>
              </w:rPr>
            </w:pPr>
          </w:p>
        </w:tc>
        <w:tc>
          <w:tcPr>
            <w:tcW w:w="1036" w:type="dxa"/>
            <w:gridSpan w:val="2"/>
            <w:tcBorders>
              <w:top w:val="nil"/>
              <w:bottom w:val="single" w:sz="12" w:space="0" w:color="000000"/>
              <w:tl2br w:val="nil"/>
              <w:tr2bl w:val="nil"/>
            </w:tcBorders>
            <w:shd w:val="clear" w:color="auto" w:fill="F2F2F2" w:themeFill="background1" w:themeFillShade="F2"/>
            <w:vAlign w:val="center"/>
          </w:tcPr>
          <w:p w:rsidR="00A546B5" w:rsidRDefault="00A546B5">
            <w:pPr>
              <w:jc w:val="center"/>
              <w:rPr>
                <w:rFonts w:ascii="Arial" w:hAnsi="Arial" w:cs="Arial"/>
                <w:b/>
                <w:bCs/>
                <w:color w:val="000000" w:themeColor="text1"/>
                <w:sz w:val="14"/>
                <w:szCs w:val="14"/>
                <w:lang w:eastAsia="zh-CN"/>
              </w:rPr>
            </w:pPr>
          </w:p>
        </w:tc>
        <w:tc>
          <w:tcPr>
            <w:tcW w:w="3531" w:type="dxa"/>
            <w:gridSpan w:val="4"/>
            <w:tcBorders>
              <w:top w:val="single" w:sz="12" w:space="0" w:color="000000"/>
              <w:bottom w:val="single" w:sz="12" w:space="0" w:color="000000"/>
              <w:tl2br w:val="nil"/>
              <w:tr2bl w:val="nil"/>
            </w:tcBorders>
            <w:shd w:val="clear" w:color="auto" w:fill="F2F2F2" w:themeFill="background1" w:themeFillShade="F2"/>
            <w:vAlign w:val="center"/>
          </w:tcPr>
          <w:p w:rsidR="00A546B5" w:rsidRDefault="00000000">
            <w:pPr>
              <w:pStyle w:val="ab"/>
              <w:widowControl/>
              <w:spacing w:before="0" w:beforeAutospacing="0" w:after="0" w:afterAutospacing="0"/>
              <w:ind w:firstLineChars="500" w:firstLine="714"/>
              <w:rPr>
                <w:rFonts w:ascii="Arial" w:hAnsi="Arial" w:cs="Arial"/>
                <w:b/>
                <w:bCs/>
                <w:color w:val="000000" w:themeColor="text1"/>
                <w:sz w:val="14"/>
                <w:szCs w:val="14"/>
              </w:rPr>
            </w:pPr>
            <w:r>
              <w:rPr>
                <w:rFonts w:ascii="Arial" w:hAnsi="Arial" w:cs="Arial"/>
                <w:b/>
                <w:bCs/>
                <w:color w:val="000000" w:themeColor="text1"/>
                <w:sz w:val="14"/>
                <w:szCs w:val="14"/>
              </w:rPr>
              <w:t>L_G_and_S_cingul</w:t>
            </w:r>
          </w:p>
        </w:tc>
      </w:tr>
      <w:tr w:rsidR="00A546B5">
        <w:trPr>
          <w:gridAfter w:val="1"/>
          <w:wAfter w:w="8" w:type="dxa"/>
          <w:trHeight w:val="283"/>
        </w:trPr>
        <w:tc>
          <w:tcPr>
            <w:tcW w:w="1229" w:type="dxa"/>
            <w:tcBorders>
              <w:top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eastAsia="Helvetica" w:hAnsi="Arial" w:cs="Arial"/>
                <w:color w:val="000000" w:themeColor="text1"/>
                <w:sz w:val="14"/>
                <w:szCs w:val="14"/>
              </w:rPr>
              <w:t>BMI</w:t>
            </w:r>
          </w:p>
        </w:tc>
        <w:tc>
          <w:tcPr>
            <w:tcW w:w="1050" w:type="dxa"/>
            <w:tcBorders>
              <w:top w:val="nil"/>
              <w:left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2658" w:type="dxa"/>
            <w:gridSpan w:val="2"/>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=.03</w:t>
            </w:r>
          </w:p>
        </w:tc>
        <w:tc>
          <w:tcPr>
            <w:tcW w:w="42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4139" w:type="dxa"/>
            <w:gridSpan w:val="4"/>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i/>
                <w:iCs/>
                <w:color w:val="000000" w:themeColor="text1"/>
                <w:sz w:val="14"/>
                <w:szCs w:val="14"/>
                <w:lang w:eastAsia="zh-CN"/>
              </w:rPr>
              <w:t>p</w:t>
            </w:r>
            <w:r>
              <w:rPr>
                <w:rFonts w:ascii="Arial" w:hAnsi="Arial" w:cs="Arial"/>
                <w:color w:val="000000" w:themeColor="text1"/>
                <w:sz w:val="14"/>
                <w:szCs w:val="14"/>
                <w:vertAlign w:val="subscript"/>
                <w:lang w:eastAsia="zh-CN"/>
              </w:rPr>
              <w:t xml:space="preserve"> interaction</w:t>
            </w:r>
            <w:r>
              <w:rPr>
                <w:rFonts w:ascii="Arial" w:hAnsi="Arial" w:cs="Arial"/>
                <w:color w:val="000000" w:themeColor="text1"/>
                <w:sz w:val="14"/>
                <w:szCs w:val="14"/>
                <w:lang w:eastAsia="zh-CN"/>
              </w:rPr>
              <w:t>=.02</w:t>
            </w:r>
          </w:p>
        </w:tc>
      </w:tr>
      <w:tr w:rsidR="00A546B5">
        <w:trPr>
          <w:gridAfter w:val="1"/>
          <w:wAfter w:w="8" w:type="dxa"/>
          <w:trHeight w:val="283"/>
        </w:trPr>
        <w:tc>
          <w:tcPr>
            <w:tcW w:w="1229"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50"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Normal</w:t>
            </w:r>
          </w:p>
        </w:tc>
        <w:tc>
          <w:tcPr>
            <w:tcW w:w="2658" w:type="dxa"/>
            <w:gridSpan w:val="2"/>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-0.13(-0.18- -0.08)</w:t>
            </w:r>
          </w:p>
        </w:tc>
        <w:tc>
          <w:tcPr>
            <w:tcW w:w="42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68" w:type="dxa"/>
            <w:gridSpan w:val="2"/>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-0.17(-0.24- -0.09)</w:t>
            </w:r>
          </w:p>
        </w:tc>
        <w:tc>
          <w:tcPr>
            <w:tcW w:w="138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-0.18(-0.24- -0.13)</w:t>
            </w:r>
          </w:p>
        </w:tc>
        <w:tc>
          <w:tcPr>
            <w:tcW w:w="1391"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-0.19(-0.31- -0.08)</w:t>
            </w:r>
          </w:p>
        </w:tc>
      </w:tr>
      <w:tr w:rsidR="00A546B5">
        <w:trPr>
          <w:gridAfter w:val="1"/>
          <w:wAfter w:w="8" w:type="dxa"/>
          <w:trHeight w:val="283"/>
        </w:trPr>
        <w:tc>
          <w:tcPr>
            <w:tcW w:w="1229"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50"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Overweight</w:t>
            </w:r>
          </w:p>
        </w:tc>
        <w:tc>
          <w:tcPr>
            <w:tcW w:w="2658" w:type="dxa"/>
            <w:gridSpan w:val="2"/>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-0.15(-0.19- -0.10)</w:t>
            </w:r>
          </w:p>
        </w:tc>
        <w:tc>
          <w:tcPr>
            <w:tcW w:w="42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68" w:type="dxa"/>
            <w:gridSpan w:val="2"/>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-0.25(-0.32- -0.19)</w:t>
            </w:r>
          </w:p>
        </w:tc>
        <w:tc>
          <w:tcPr>
            <w:tcW w:w="138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-0.16(-0.21- -0.10)</w:t>
            </w:r>
          </w:p>
        </w:tc>
        <w:tc>
          <w:tcPr>
            <w:tcW w:w="1391"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-0.20(-0.29- -0.12)</w:t>
            </w:r>
          </w:p>
        </w:tc>
      </w:tr>
      <w:tr w:rsidR="00A546B5">
        <w:trPr>
          <w:gridAfter w:val="1"/>
          <w:wAfter w:w="8" w:type="dxa"/>
          <w:trHeight w:val="283"/>
        </w:trPr>
        <w:tc>
          <w:tcPr>
            <w:tcW w:w="1229" w:type="dxa"/>
            <w:tcBorders>
              <w:top w:val="nil"/>
              <w:bottom w:val="nil"/>
              <w:right w:val="nil"/>
              <w:tl2br w:val="nil"/>
              <w:tr2bl w:val="nil"/>
            </w:tcBorders>
            <w:shd w:val="clear" w:color="auto" w:fill="auto"/>
            <w:vAlign w:val="center"/>
          </w:tcPr>
          <w:p w:rsidR="00A546B5" w:rsidRDefault="00A546B5">
            <w:pPr>
              <w:jc w:val="left"/>
              <w:rPr>
                <w:rFonts w:ascii="Arial" w:hAnsi="Arial" w:cs="Arial"/>
                <w:color w:val="000000" w:themeColor="text1"/>
                <w:sz w:val="14"/>
                <w:szCs w:val="14"/>
                <w:lang w:eastAsia="zh-CN"/>
              </w:rPr>
            </w:pPr>
          </w:p>
        </w:tc>
        <w:tc>
          <w:tcPr>
            <w:tcW w:w="1050" w:type="dxa"/>
            <w:tcBorders>
              <w:top w:val="nil"/>
              <w:left w:val="nil"/>
              <w:bottom w:val="nil"/>
              <w:right w:val="nil"/>
              <w:tl2br w:val="nil"/>
              <w:tr2bl w:val="nil"/>
            </w:tcBorders>
            <w:shd w:val="clear" w:color="auto" w:fill="auto"/>
            <w:vAlign w:val="center"/>
          </w:tcPr>
          <w:p w:rsidR="00A546B5" w:rsidRDefault="00000000">
            <w:pPr>
              <w:jc w:val="left"/>
              <w:rPr>
                <w:rFonts w:ascii="Arial" w:hAnsi="Arial" w:cs="Arial"/>
                <w:color w:val="000000" w:themeColor="text1"/>
                <w:sz w:val="14"/>
                <w:szCs w:val="14"/>
                <w:lang w:eastAsia="zh-CN"/>
              </w:rPr>
            </w:pPr>
            <w:r>
              <w:rPr>
                <w:rFonts w:ascii="Arial" w:hAnsi="Arial" w:cs="Arial"/>
                <w:color w:val="000000" w:themeColor="text1"/>
                <w:sz w:val="14"/>
                <w:szCs w:val="14"/>
                <w:lang w:eastAsia="zh-CN"/>
              </w:rPr>
              <w:t>Obesity</w:t>
            </w:r>
          </w:p>
        </w:tc>
        <w:tc>
          <w:tcPr>
            <w:tcW w:w="2658" w:type="dxa"/>
            <w:gridSpan w:val="2"/>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-0.09(-0.15- -0.04)</w:t>
            </w:r>
          </w:p>
        </w:tc>
        <w:tc>
          <w:tcPr>
            <w:tcW w:w="420" w:type="dxa"/>
            <w:tcBorders>
              <w:top w:val="nil"/>
              <w:left w:val="nil"/>
              <w:bottom w:val="nil"/>
              <w:right w:val="nil"/>
              <w:tl2br w:val="nil"/>
              <w:tr2bl w:val="nil"/>
            </w:tcBorders>
            <w:shd w:val="clear" w:color="auto" w:fill="auto"/>
            <w:vAlign w:val="center"/>
          </w:tcPr>
          <w:p w:rsidR="00A546B5" w:rsidRDefault="00A546B5">
            <w:pPr>
              <w:jc w:val="center"/>
              <w:rPr>
                <w:rFonts w:ascii="Arial" w:hAnsi="Arial" w:cs="Arial"/>
                <w:color w:val="000000" w:themeColor="text1"/>
                <w:sz w:val="14"/>
                <w:szCs w:val="14"/>
                <w:lang w:eastAsia="zh-CN"/>
              </w:rPr>
            </w:pPr>
          </w:p>
        </w:tc>
        <w:tc>
          <w:tcPr>
            <w:tcW w:w="1368" w:type="dxa"/>
            <w:gridSpan w:val="2"/>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-0.17(-0.26- -0.07)</w:t>
            </w:r>
          </w:p>
        </w:tc>
        <w:tc>
          <w:tcPr>
            <w:tcW w:w="1380"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-0.26(-0.33- -0.20)</w:t>
            </w:r>
          </w:p>
        </w:tc>
        <w:tc>
          <w:tcPr>
            <w:tcW w:w="1391" w:type="dxa"/>
            <w:tcBorders>
              <w:top w:val="nil"/>
              <w:left w:val="nil"/>
              <w:bottom w:val="nil"/>
              <w:right w:val="nil"/>
              <w:tl2br w:val="nil"/>
              <w:tr2bl w:val="nil"/>
            </w:tcBorders>
            <w:shd w:val="clear" w:color="auto" w:fill="auto"/>
            <w:vAlign w:val="center"/>
          </w:tcPr>
          <w:p w:rsidR="00A546B5" w:rsidRDefault="00000000">
            <w:pPr>
              <w:jc w:val="center"/>
              <w:rPr>
                <w:rFonts w:ascii="Arial" w:hAnsi="Arial" w:cs="Arial"/>
                <w:color w:val="000000" w:themeColor="text1"/>
                <w:sz w:val="14"/>
                <w:szCs w:val="14"/>
                <w:lang w:eastAsia="zh-CN"/>
              </w:rPr>
            </w:pPr>
            <w:r>
              <w:rPr>
                <w:rFonts w:ascii="Arial" w:hAnsi="Arial" w:cs="Arial"/>
                <w:color w:val="000000" w:themeColor="text1"/>
                <w:sz w:val="14"/>
                <w:szCs w:val="14"/>
                <w:lang w:eastAsia="zh-CN"/>
              </w:rPr>
              <w:t>-0.11(-0.22-0.004)</w:t>
            </w:r>
          </w:p>
        </w:tc>
      </w:tr>
      <w:tr w:rsidR="00A546B5">
        <w:trPr>
          <w:gridAfter w:val="1"/>
          <w:wAfter w:w="8" w:type="dxa"/>
          <w:trHeight w:val="283"/>
        </w:trPr>
        <w:tc>
          <w:tcPr>
            <w:tcW w:w="9496" w:type="dxa"/>
            <w:gridSpan w:val="9"/>
            <w:tcBorders>
              <w:top w:val="single" w:sz="12" w:space="0" w:color="auto"/>
              <w:bottom w:val="nil"/>
            </w:tcBorders>
            <w:shd w:val="clear" w:color="auto" w:fill="auto"/>
          </w:tcPr>
          <w:p w:rsidR="00A546B5" w:rsidRDefault="00000000">
            <w:pPr>
              <w:rPr>
                <w:rFonts w:ascii="Arial" w:eastAsia="宋体" w:hAnsi="Arial" w:cs="Arial"/>
                <w:color w:val="000000" w:themeColor="text1"/>
                <w:kern w:val="2"/>
                <w:sz w:val="16"/>
                <w:szCs w:val="20"/>
                <w:lang w:eastAsia="zh-CN"/>
              </w:rPr>
            </w:pPr>
            <w:r>
              <w:rPr>
                <w:rFonts w:ascii="Arial" w:eastAsia="宋体" w:hAnsi="Arial" w:cs="Arial"/>
                <w:color w:val="000000" w:themeColor="text1"/>
                <w:kern w:val="2"/>
                <w:sz w:val="14"/>
                <w:szCs w:val="14"/>
                <w:lang w:eastAsia="zh-CN"/>
              </w:rPr>
              <w:t xml:space="preserve">* All </w:t>
            </w:r>
            <w:r>
              <w:rPr>
                <w:rFonts w:ascii="Arial" w:eastAsia="宋体" w:hAnsi="Arial" w:cs="Arial"/>
                <w:i/>
                <w:iCs/>
                <w:color w:val="000000" w:themeColor="text1"/>
                <w:kern w:val="2"/>
                <w:sz w:val="14"/>
                <w:szCs w:val="14"/>
                <w:lang w:eastAsia="zh-CN"/>
              </w:rPr>
              <w:t>p</w:t>
            </w:r>
            <w:r>
              <w:rPr>
                <w:rFonts w:ascii="Arial" w:eastAsia="宋体" w:hAnsi="Arial" w:cs="Arial"/>
                <w:color w:val="000000" w:themeColor="text1"/>
                <w:kern w:val="2"/>
                <w:sz w:val="14"/>
                <w:szCs w:val="14"/>
                <w:lang w:eastAsia="zh-CN"/>
              </w:rPr>
              <w:t xml:space="preserve"> values were two-sided.</w:t>
            </w:r>
            <w:r>
              <w:rPr>
                <w:rFonts w:ascii="Arial" w:hAnsi="Arial" w:cs="Arial"/>
                <w:i/>
                <w:iCs/>
                <w:color w:val="000000" w:themeColor="text1"/>
                <w:sz w:val="14"/>
                <w:szCs w:val="14"/>
                <w:lang w:eastAsia="zh-CN"/>
              </w:rPr>
              <w:t xml:space="preserve"> p</w:t>
            </w:r>
            <w:r>
              <w:rPr>
                <w:rFonts w:ascii="Arial" w:hAnsi="Arial" w:cs="Arial"/>
                <w:color w:val="000000" w:themeColor="text1"/>
                <w:sz w:val="14"/>
                <w:szCs w:val="14"/>
                <w:vertAlign w:val="subscript"/>
                <w:lang w:eastAsia="zh-CN"/>
              </w:rPr>
              <w:t xml:space="preserve"> interaction</w:t>
            </w:r>
            <w:r>
              <w:rPr>
                <w:rFonts w:ascii="Arial" w:eastAsia="宋体" w:hAnsi="Arial" w:cs="Arial"/>
                <w:color w:val="000000" w:themeColor="text1"/>
                <w:kern w:val="2"/>
                <w:sz w:val="14"/>
                <w:szCs w:val="14"/>
                <w:lang w:eastAsia="zh-CN"/>
              </w:rPr>
              <w:t xml:space="preserve"> </w:t>
            </w:r>
            <w:proofErr w:type="gramStart"/>
            <w:r>
              <w:rPr>
                <w:rFonts w:ascii="Arial" w:eastAsia="宋体" w:hAnsi="Arial" w:cs="Arial"/>
                <w:color w:val="000000" w:themeColor="text1"/>
                <w:kern w:val="2"/>
                <w:sz w:val="14"/>
                <w:szCs w:val="14"/>
                <w:lang w:eastAsia="zh-CN"/>
              </w:rPr>
              <w:t>were</w:t>
            </w:r>
            <w:proofErr w:type="gramEnd"/>
            <w:r>
              <w:rPr>
                <w:rFonts w:ascii="Arial" w:eastAsia="宋体" w:hAnsi="Arial" w:cs="Arial"/>
                <w:color w:val="000000" w:themeColor="text1"/>
                <w:kern w:val="2"/>
                <w:sz w:val="14"/>
                <w:szCs w:val="14"/>
                <w:lang w:eastAsia="zh-CN"/>
              </w:rPr>
              <w:t xml:space="preserve"> FDR-corrected, with significance defined as </w:t>
            </w:r>
            <w:r>
              <w:rPr>
                <w:rFonts w:ascii="Arial" w:eastAsia="宋体" w:hAnsi="Arial" w:cs="Arial"/>
                <w:i/>
                <w:iCs/>
                <w:color w:val="000000" w:themeColor="text1"/>
                <w:kern w:val="2"/>
                <w:sz w:val="14"/>
                <w:szCs w:val="14"/>
                <w:lang w:eastAsia="zh-CN"/>
              </w:rPr>
              <w:t>p</w:t>
            </w:r>
            <w:r>
              <w:rPr>
                <w:rFonts w:ascii="Arial" w:eastAsia="宋体" w:hAnsi="Arial" w:cs="Arial"/>
                <w:color w:val="000000" w:themeColor="text1"/>
                <w:kern w:val="2"/>
                <w:sz w:val="14"/>
                <w:szCs w:val="14"/>
                <w:lang w:eastAsia="zh-CN"/>
              </w:rPr>
              <w:t xml:space="preserve"> &lt; .05.</w:t>
            </w:r>
          </w:p>
        </w:tc>
      </w:tr>
    </w:tbl>
    <w:p w:rsidR="00A546B5" w:rsidRDefault="00A546B5">
      <w:pPr>
        <w:rPr>
          <w:rFonts w:ascii="Arial" w:hAnsi="Arial" w:cs="Arial"/>
          <w:sz w:val="20"/>
          <w:szCs w:val="20"/>
          <w:lang w:eastAsia="zh-CN"/>
        </w:rPr>
      </w:pPr>
    </w:p>
    <w:p w:rsidR="00A546B5" w:rsidRDefault="00A546B5">
      <w:pPr>
        <w:rPr>
          <w:rFonts w:ascii="Arial" w:hAnsi="Arial" w:cs="Arial"/>
          <w:sz w:val="20"/>
          <w:szCs w:val="20"/>
          <w:lang w:eastAsia="zh-CN"/>
        </w:rPr>
      </w:pPr>
    </w:p>
    <w:p w:rsidR="00A546B5" w:rsidRDefault="00A546B5">
      <w:pPr>
        <w:rPr>
          <w:rFonts w:ascii="Arial" w:hAnsi="Arial" w:cs="Arial"/>
          <w:sz w:val="20"/>
          <w:szCs w:val="20"/>
          <w:lang w:eastAsia="zh-CN"/>
        </w:rPr>
      </w:pPr>
    </w:p>
    <w:p w:rsidR="00A546B5" w:rsidRDefault="00000000">
      <w:pPr>
        <w:rPr>
          <w:rFonts w:ascii="Arial" w:hAnsi="Arial" w:cs="Arial"/>
          <w:sz w:val="20"/>
          <w:szCs w:val="20"/>
          <w:lang w:eastAsia="zh-CN"/>
        </w:rPr>
      </w:pPr>
      <w:r>
        <w:rPr>
          <w:rFonts w:ascii="Arial" w:hAnsi="Arial" w:cs="Arial"/>
          <w:sz w:val="20"/>
          <w:szCs w:val="20"/>
          <w:lang w:eastAsia="zh-CN"/>
        </w:rPr>
        <w:br w:type="page"/>
      </w:r>
    </w:p>
    <w:p w:rsidR="00A546B5" w:rsidRDefault="00000000">
      <w:pPr>
        <w:tabs>
          <w:tab w:val="left" w:pos="1358"/>
        </w:tabs>
        <w:rPr>
          <w:rFonts w:ascii="Arial" w:hAnsi="Arial" w:cs="Arial"/>
        </w:rPr>
      </w:pPr>
      <w:r>
        <w:rPr>
          <w:rFonts w:ascii="Arial" w:eastAsia="宋体" w:hAnsi="Arial" w:cs="Arial"/>
          <w:b/>
          <w:bCs/>
          <w:color w:val="0D0D0D"/>
          <w:lang w:eastAsia="zh-CN" w:bidi="ar"/>
        </w:rPr>
        <w:lastRenderedPageBreak/>
        <w:t>e</w:t>
      </w:r>
      <w:r>
        <w:rPr>
          <w:rFonts w:ascii="Arial" w:eastAsia="宋体" w:hAnsi="Arial" w:cs="Arial"/>
          <w:b/>
          <w:bCs/>
          <w:color w:val="0D0D0D"/>
          <w:lang w:bidi="ar"/>
        </w:rPr>
        <w:t>Fig</w:t>
      </w:r>
      <w:r>
        <w:rPr>
          <w:rFonts w:ascii="Arial" w:eastAsia="宋体" w:hAnsi="Arial" w:cs="Arial"/>
          <w:b/>
          <w:bCs/>
          <w:color w:val="0D0D0D"/>
          <w:lang w:eastAsia="zh-CN" w:bidi="ar"/>
        </w:rPr>
        <w:t>ure</w:t>
      </w:r>
      <w:r>
        <w:rPr>
          <w:rFonts w:ascii="Arial" w:eastAsia="宋体" w:hAnsi="Arial" w:cs="Arial"/>
          <w:b/>
          <w:bCs/>
          <w:color w:val="0D0D0D"/>
          <w:lang w:bidi="ar"/>
        </w:rPr>
        <w:t xml:space="preserve"> 1</w:t>
      </w:r>
      <w:r>
        <w:rPr>
          <w:rFonts w:ascii="Arial" w:eastAsia="宋体" w:hAnsi="Arial" w:cs="Arial"/>
          <w:b/>
          <w:bCs/>
          <w:color w:val="0D0D0D"/>
          <w:lang w:eastAsia="zh-CN" w:bidi="ar"/>
        </w:rPr>
        <w:t>.</w:t>
      </w:r>
      <w:r>
        <w:rPr>
          <w:rFonts w:ascii="Arial" w:eastAsia="宋体" w:hAnsi="Arial" w:cs="Arial"/>
          <w:b/>
          <w:bCs/>
          <w:color w:val="0D0D0D"/>
          <w:lang w:bidi="ar"/>
        </w:rPr>
        <w:t xml:space="preserve"> Flowchart of study participant selection</w:t>
      </w:r>
    </w:p>
    <w:p w:rsidR="00A546B5" w:rsidRDefault="00000000">
      <w:pPr>
        <w:rPr>
          <w:rFonts w:ascii="Arial" w:hAnsi="Arial" w:cs="Arial"/>
        </w:rPr>
      </w:pPr>
      <w:r>
        <w:rPr>
          <w:rFonts w:ascii="Arial" w:hAnsi="Arial" w:cs="Arial"/>
          <w:noProof/>
        </w:rPr>
        <w:drawing>
          <wp:inline distT="0" distB="0" distL="0" distR="0">
            <wp:extent cx="5270500" cy="745871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rsidR="00A546B5" w:rsidRDefault="00A546B5">
      <w:pPr>
        <w:rPr>
          <w:rFonts w:ascii="Arial" w:eastAsia="宋体" w:hAnsi="Arial" w:cs="Arial"/>
          <w:color w:val="0D0D0D"/>
          <w:sz w:val="16"/>
          <w:szCs w:val="16"/>
          <w:lang w:bidi="ar"/>
        </w:rPr>
      </w:pPr>
      <w:bookmarkStart w:id="58" w:name="_Hlk195661611"/>
    </w:p>
    <w:bookmarkEnd w:id="58"/>
    <w:p w:rsidR="00A546B5" w:rsidRDefault="00000000">
      <w:pPr>
        <w:rPr>
          <w:rFonts w:ascii="Arial" w:eastAsia="宋体" w:hAnsi="Arial" w:cs="Arial"/>
          <w:color w:val="0D0D0D"/>
          <w:sz w:val="18"/>
          <w:szCs w:val="18"/>
          <w:lang w:bidi="ar"/>
        </w:rPr>
      </w:pPr>
      <w:r>
        <w:rPr>
          <w:rFonts w:ascii="Arial" w:eastAsia="宋体" w:hAnsi="Arial" w:cs="Arial"/>
          <w:color w:val="0D0D0D"/>
          <w:sz w:val="16"/>
          <w:szCs w:val="16"/>
          <w:lang w:bidi="ar"/>
        </w:rPr>
        <w:t>Flowchart illustrating the criteria used to select participants from the UK Biobank for the current study. For each analysis, participants with missing data on key variables or covariates, and those who responded “prefer not to answer” or “do not know,” were excluded.</w:t>
      </w:r>
      <w:r>
        <w:rPr>
          <w:rFonts w:ascii="Arial" w:eastAsia="宋体" w:hAnsi="Arial" w:cs="Arial"/>
          <w:color w:val="0D0D0D"/>
          <w:sz w:val="18"/>
          <w:szCs w:val="18"/>
          <w:lang w:bidi="ar"/>
        </w:rPr>
        <w:br w:type="page"/>
      </w:r>
    </w:p>
    <w:p w:rsidR="00A546B5" w:rsidRDefault="00000000">
      <w:pPr>
        <w:tabs>
          <w:tab w:val="left" w:pos="1358"/>
        </w:tabs>
        <w:rPr>
          <w:rFonts w:ascii="Arial" w:eastAsia="宋体" w:hAnsi="Arial" w:cs="Arial"/>
          <w:b/>
          <w:bCs/>
          <w:color w:val="0D0D0D"/>
          <w:lang w:bidi="ar"/>
        </w:rPr>
      </w:pPr>
      <w:bookmarkStart w:id="59" w:name="OLE_LINK28"/>
      <w:bookmarkStart w:id="60" w:name="OLE_LINK29"/>
      <w:r>
        <w:rPr>
          <w:rFonts w:ascii="Arial" w:eastAsia="宋体" w:hAnsi="Arial" w:cs="Arial"/>
          <w:b/>
          <w:bCs/>
          <w:color w:val="0D0D0D"/>
          <w:lang w:eastAsia="zh-CN" w:bidi="ar"/>
        </w:rPr>
        <w:lastRenderedPageBreak/>
        <w:t>e</w:t>
      </w:r>
      <w:r>
        <w:rPr>
          <w:rFonts w:ascii="Arial" w:eastAsia="宋体" w:hAnsi="Arial" w:cs="Arial"/>
          <w:b/>
          <w:bCs/>
          <w:color w:val="0D0D0D"/>
          <w:lang w:bidi="ar"/>
        </w:rPr>
        <w:t>Fig</w:t>
      </w:r>
      <w:r>
        <w:rPr>
          <w:rFonts w:ascii="Arial" w:eastAsia="宋体" w:hAnsi="Arial" w:cs="Arial"/>
          <w:b/>
          <w:bCs/>
          <w:color w:val="0D0D0D"/>
          <w:lang w:eastAsia="zh-CN" w:bidi="ar"/>
        </w:rPr>
        <w:t>ure</w:t>
      </w:r>
      <w:r>
        <w:rPr>
          <w:rFonts w:ascii="Arial" w:eastAsia="宋体" w:hAnsi="Arial" w:cs="Arial"/>
          <w:b/>
          <w:bCs/>
          <w:color w:val="0D0D0D"/>
          <w:lang w:bidi="ar"/>
        </w:rPr>
        <w:t xml:space="preserve"> </w:t>
      </w:r>
      <w:r>
        <w:rPr>
          <w:rFonts w:ascii="Arial" w:eastAsia="宋体" w:hAnsi="Arial" w:cs="Arial" w:hint="eastAsia"/>
          <w:b/>
          <w:bCs/>
          <w:color w:val="0D0D0D"/>
          <w:lang w:eastAsia="zh-CN" w:bidi="ar"/>
        </w:rPr>
        <w:t>2</w:t>
      </w:r>
      <w:r>
        <w:rPr>
          <w:rFonts w:ascii="Arial" w:eastAsia="宋体" w:hAnsi="Arial" w:cs="Arial"/>
          <w:b/>
          <w:bCs/>
          <w:color w:val="0D0D0D"/>
          <w:lang w:eastAsia="zh-CN" w:bidi="ar"/>
        </w:rPr>
        <w:t>.</w:t>
      </w:r>
      <w:r>
        <w:rPr>
          <w:rFonts w:ascii="Arial" w:eastAsia="宋体" w:hAnsi="Arial" w:cs="Arial" w:hint="eastAsia"/>
          <w:b/>
          <w:bCs/>
          <w:color w:val="0D0D0D"/>
          <w:lang w:eastAsia="zh-CN" w:bidi="ar"/>
        </w:rPr>
        <w:t xml:space="preserve"> </w:t>
      </w:r>
      <w:r>
        <w:rPr>
          <w:rFonts w:ascii="Arial" w:eastAsia="宋体" w:hAnsi="Arial" w:cs="Arial" w:hint="eastAsia"/>
          <w:b/>
          <w:bCs/>
          <w:sz w:val="20"/>
          <w:szCs w:val="20"/>
          <w:lang w:eastAsia="zh-CN"/>
        </w:rPr>
        <w:t>A</w:t>
      </w:r>
      <w:r>
        <w:rPr>
          <w:rFonts w:ascii="Arial" w:eastAsia="宋体" w:hAnsi="Arial" w:cs="Arial"/>
          <w:b/>
          <w:bCs/>
          <w:color w:val="0D0D0D"/>
          <w:lang w:bidi="ar"/>
        </w:rPr>
        <w:t>ssociations between inflammatory markers and the incidence of depression and anxiety</w:t>
      </w:r>
    </w:p>
    <w:p w:rsidR="00A546B5" w:rsidRDefault="00174D4F">
      <w:pPr>
        <w:rPr>
          <w:rFonts w:ascii="Arial" w:eastAsia="宋体" w:hAnsi="Arial" w:cs="Arial"/>
          <w:color w:val="0D0D0D"/>
          <w:sz w:val="16"/>
          <w:szCs w:val="16"/>
          <w:lang w:bidi="ar"/>
        </w:rPr>
      </w:pPr>
      <w:r w:rsidRPr="00174D4F">
        <w:rPr>
          <w:rFonts w:ascii="Arial" w:eastAsia="宋体" w:hAnsi="Arial" w:cs="Arial"/>
          <w:noProof/>
          <w:color w:val="0D0D0D"/>
          <w:sz w:val="16"/>
          <w:szCs w:val="16"/>
          <w:lang w:bidi="ar"/>
        </w:rPr>
        <w:drawing>
          <wp:inline distT="0" distB="0" distL="0" distR="0" wp14:anchorId="4AB91BE7" wp14:editId="1BB76621">
            <wp:extent cx="5756910" cy="5417185"/>
            <wp:effectExtent l="0" t="0" r="0" b="5715"/>
            <wp:docPr id="1709947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47515" name=""/>
                    <pic:cNvPicPr/>
                  </pic:nvPicPr>
                  <pic:blipFill>
                    <a:blip r:embed="rId8"/>
                    <a:stretch>
                      <a:fillRect/>
                    </a:stretch>
                  </pic:blipFill>
                  <pic:spPr>
                    <a:xfrm>
                      <a:off x="0" y="0"/>
                      <a:ext cx="5756910" cy="5417185"/>
                    </a:xfrm>
                    <a:prstGeom prst="rect">
                      <a:avLst/>
                    </a:prstGeom>
                  </pic:spPr>
                </pic:pic>
              </a:graphicData>
            </a:graphic>
          </wp:inline>
        </w:drawing>
      </w:r>
    </w:p>
    <w:bookmarkEnd w:id="59"/>
    <w:bookmarkEnd w:id="60"/>
    <w:p w:rsidR="00A546B5" w:rsidRDefault="00000000">
      <w:pPr>
        <w:rPr>
          <w:rFonts w:ascii="Arial" w:hAnsi="Arial" w:cs="Arial"/>
          <w:sz w:val="16"/>
          <w:szCs w:val="16"/>
        </w:rPr>
      </w:pPr>
      <w:r>
        <w:rPr>
          <w:rFonts w:ascii="Arial" w:hAnsi="Arial" w:cs="Arial"/>
          <w:b/>
          <w:bCs/>
          <w:sz w:val="16"/>
          <w:szCs w:val="16"/>
        </w:rPr>
        <w:t>(</w:t>
      </w:r>
      <w:r>
        <w:rPr>
          <w:rFonts w:ascii="Arial" w:hAnsi="Arial" w:cs="Arial" w:hint="eastAsia"/>
          <w:b/>
          <w:bCs/>
          <w:sz w:val="16"/>
          <w:szCs w:val="16"/>
          <w:lang w:eastAsia="zh-CN"/>
        </w:rPr>
        <w:t>A</w:t>
      </w:r>
      <w:r>
        <w:rPr>
          <w:rFonts w:ascii="Arial" w:hAnsi="Arial" w:cs="Arial"/>
          <w:b/>
          <w:bCs/>
          <w:sz w:val="16"/>
          <w:szCs w:val="16"/>
        </w:rPr>
        <w:t>)</w:t>
      </w:r>
      <w:r>
        <w:rPr>
          <w:rFonts w:ascii="Arial" w:hAnsi="Arial" w:cs="Arial"/>
          <w:sz w:val="16"/>
          <w:szCs w:val="16"/>
        </w:rPr>
        <w:t xml:space="preserve"> Exposure–response curves between inflammatory markers and depression risk revealed significant non-linear associations for all nine markers.</w:t>
      </w:r>
      <w:r>
        <w:rPr>
          <w:rFonts w:ascii="Arial" w:hAnsi="Arial" w:cs="Arial" w:hint="eastAsia"/>
          <w:sz w:val="16"/>
          <w:szCs w:val="16"/>
          <w:lang w:eastAsia="zh-CN"/>
        </w:rPr>
        <w:t xml:space="preserve"> </w:t>
      </w:r>
      <w:r>
        <w:rPr>
          <w:rFonts w:ascii="Arial" w:hAnsi="Arial" w:cs="Arial"/>
          <w:b/>
          <w:bCs/>
          <w:sz w:val="16"/>
          <w:szCs w:val="16"/>
        </w:rPr>
        <w:t>(</w:t>
      </w:r>
      <w:r>
        <w:rPr>
          <w:rFonts w:ascii="Arial" w:hAnsi="Arial" w:cs="Arial" w:hint="eastAsia"/>
          <w:b/>
          <w:bCs/>
          <w:sz w:val="16"/>
          <w:szCs w:val="16"/>
          <w:lang w:eastAsia="zh-CN"/>
        </w:rPr>
        <w:t>B</w:t>
      </w:r>
      <w:r>
        <w:rPr>
          <w:rFonts w:ascii="Arial" w:hAnsi="Arial" w:cs="Arial"/>
          <w:b/>
          <w:bCs/>
          <w:sz w:val="16"/>
          <w:szCs w:val="16"/>
        </w:rPr>
        <w:t>)</w:t>
      </w:r>
      <w:r>
        <w:rPr>
          <w:rFonts w:ascii="Arial" w:hAnsi="Arial" w:cs="Arial"/>
          <w:sz w:val="16"/>
          <w:szCs w:val="16"/>
        </w:rPr>
        <w:t xml:space="preserve"> Exposure–response curves for inflammatory markers and anxiety risk revealed significant non-linear associations for eight markers (excluding neutrophils).</w:t>
      </w:r>
    </w:p>
    <w:p w:rsidR="00A546B5" w:rsidRDefault="00000000">
      <w:pPr>
        <w:rPr>
          <w:rFonts w:ascii="Arial" w:hAnsi="Arial" w:cs="Arial"/>
        </w:rPr>
      </w:pPr>
      <w:r>
        <w:rPr>
          <w:rFonts w:ascii="Arial" w:hAnsi="Arial" w:cs="Arial"/>
        </w:rPr>
        <w:br w:type="page"/>
      </w:r>
    </w:p>
    <w:p w:rsidR="00A546B5" w:rsidRDefault="00000000">
      <w:pPr>
        <w:rPr>
          <w:rFonts w:ascii="Arial" w:hAnsi="Arial" w:cs="Arial"/>
        </w:rPr>
      </w:pPr>
      <w:r>
        <w:rPr>
          <w:rFonts w:ascii="Arial" w:eastAsia="宋体" w:hAnsi="Arial" w:cs="Arial"/>
          <w:b/>
          <w:bCs/>
          <w:lang w:eastAsia="zh-CN"/>
        </w:rPr>
        <w:lastRenderedPageBreak/>
        <w:t>e</w:t>
      </w:r>
      <w:r>
        <w:rPr>
          <w:rFonts w:ascii="Arial" w:eastAsia="宋体" w:hAnsi="Arial" w:cs="Arial"/>
          <w:b/>
          <w:bCs/>
        </w:rPr>
        <w:t xml:space="preserve">Figure </w:t>
      </w:r>
      <w:r>
        <w:rPr>
          <w:rFonts w:ascii="Arial" w:eastAsia="宋体" w:hAnsi="Arial" w:cs="Arial"/>
          <w:b/>
          <w:bCs/>
          <w:color w:val="0D0D0D"/>
          <w:lang w:bidi="ar"/>
        </w:rPr>
        <w:t>3</w:t>
      </w:r>
      <w:r>
        <w:rPr>
          <w:rFonts w:ascii="Arial" w:eastAsia="宋体" w:hAnsi="Arial" w:cs="Arial"/>
          <w:b/>
          <w:bCs/>
          <w:color w:val="0D0D0D"/>
          <w:lang w:eastAsia="zh-CN" w:bidi="ar"/>
        </w:rPr>
        <w:t xml:space="preserve">. </w:t>
      </w:r>
      <w:r>
        <w:rPr>
          <w:rFonts w:ascii="Arial" w:eastAsia="宋体" w:hAnsi="Arial" w:cs="Arial"/>
          <w:b/>
          <w:bCs/>
          <w:color w:val="0D0D0D"/>
          <w:lang w:bidi="ar"/>
        </w:rPr>
        <w:t>Associations between brain regional SF coupling and the incidence of depression and anxiety</w:t>
      </w:r>
      <w:r>
        <w:rPr>
          <w:rFonts w:ascii="Arial" w:hAnsi="Arial" w:cs="Arial"/>
          <w:noProof/>
        </w:rPr>
        <w:drawing>
          <wp:anchor distT="0" distB="0" distL="0" distR="0" simplePos="0" relativeHeight="251660288" behindDoc="0" locked="0" layoutInCell="1" allowOverlap="1">
            <wp:simplePos x="0" y="0"/>
            <wp:positionH relativeFrom="column">
              <wp:posOffset>0</wp:posOffset>
            </wp:positionH>
            <wp:positionV relativeFrom="paragraph">
              <wp:posOffset>525145</wp:posOffset>
            </wp:positionV>
            <wp:extent cx="5270500" cy="434403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0500" cy="4344035"/>
                    </a:xfrm>
                    <a:prstGeom prst="rect">
                      <a:avLst/>
                    </a:prstGeom>
                  </pic:spPr>
                </pic:pic>
              </a:graphicData>
            </a:graphic>
          </wp:anchor>
        </w:drawing>
      </w:r>
    </w:p>
    <w:p w:rsidR="00A546B5" w:rsidRDefault="00A546B5">
      <w:pPr>
        <w:rPr>
          <w:rFonts w:ascii="Arial" w:hAnsi="Arial" w:cs="Arial"/>
        </w:rPr>
      </w:pPr>
    </w:p>
    <w:p w:rsidR="00A546B5" w:rsidRDefault="00000000">
      <w:pPr>
        <w:rPr>
          <w:rFonts w:ascii="Arial" w:hAnsi="Arial" w:cs="Arial"/>
          <w:color w:val="0D0D0D"/>
          <w:sz w:val="16"/>
          <w:szCs w:val="16"/>
          <w:lang w:bidi="ar"/>
        </w:rPr>
      </w:pPr>
      <w:r>
        <w:rPr>
          <w:rFonts w:ascii="Arial" w:eastAsia="宋体" w:hAnsi="Arial" w:cs="Arial"/>
          <w:b/>
          <w:bCs/>
          <w:color w:val="0D0D0D"/>
          <w:sz w:val="16"/>
          <w:szCs w:val="16"/>
          <w:lang w:bidi="ar"/>
        </w:rPr>
        <w:t xml:space="preserve">(A) </w:t>
      </w:r>
      <w:r>
        <w:rPr>
          <w:rFonts w:ascii="Arial" w:eastAsia="宋体" w:hAnsi="Arial" w:cs="Arial"/>
          <w:color w:val="0D0D0D"/>
          <w:sz w:val="16"/>
          <w:szCs w:val="16"/>
          <w:lang w:bidi="ar"/>
        </w:rPr>
        <w:t xml:space="preserve">Among the 17 brain regions affected by in utero tobacco exposure, four regions showed significant associations with depression incidence: the left mid-posterior cingulate gyrus and sulcus, left superior temporal sulcus, right inferior occipital gyrus and sulcus, and right posterior lateral </w:t>
      </w:r>
      <w:proofErr w:type="gramStart"/>
      <w:r>
        <w:rPr>
          <w:rFonts w:ascii="Arial" w:eastAsia="宋体" w:hAnsi="Arial" w:cs="Arial"/>
          <w:color w:val="0D0D0D"/>
          <w:sz w:val="16"/>
          <w:szCs w:val="16"/>
          <w:lang w:bidi="ar"/>
        </w:rPr>
        <w:t>fissure.</w:t>
      </w:r>
      <w:r>
        <w:rPr>
          <w:rFonts w:ascii="Arial" w:eastAsia="宋体" w:hAnsi="Arial" w:cs="Arial"/>
          <w:b/>
          <w:bCs/>
          <w:color w:val="0D0D0D"/>
          <w:sz w:val="16"/>
          <w:szCs w:val="16"/>
          <w:lang w:bidi="ar"/>
        </w:rPr>
        <w:t>(</w:t>
      </w:r>
      <w:proofErr w:type="gramEnd"/>
      <w:r>
        <w:rPr>
          <w:rFonts w:ascii="Arial" w:eastAsia="宋体" w:hAnsi="Arial" w:cs="Arial"/>
          <w:b/>
          <w:bCs/>
          <w:color w:val="0D0D0D"/>
          <w:sz w:val="16"/>
          <w:szCs w:val="16"/>
          <w:lang w:bidi="ar"/>
        </w:rPr>
        <w:t>B)</w:t>
      </w:r>
      <w:r>
        <w:rPr>
          <w:rFonts w:ascii="Arial" w:eastAsia="宋体" w:hAnsi="Arial" w:cs="Arial"/>
          <w:color w:val="0D0D0D"/>
          <w:sz w:val="16"/>
          <w:szCs w:val="16"/>
          <w:lang w:bidi="ar"/>
        </w:rPr>
        <w:t xml:space="preserve"> Among the 17 regions affected by in utero tobacco exposure, only the right inferior part of the precentral sulcus was significantly associated with anxiety incidence.</w:t>
      </w:r>
      <w:r>
        <w:rPr>
          <w:rFonts w:ascii="Arial" w:eastAsia="宋体" w:hAnsi="Arial" w:cs="Arial"/>
          <w:b/>
          <w:bCs/>
          <w:color w:val="0D0D0D"/>
          <w:sz w:val="16"/>
          <w:szCs w:val="16"/>
          <w:lang w:bidi="ar"/>
        </w:rPr>
        <w:t xml:space="preserve"> (C) </w:t>
      </w:r>
      <w:r>
        <w:rPr>
          <w:rFonts w:ascii="Arial" w:eastAsia="宋体" w:hAnsi="Arial" w:cs="Arial"/>
          <w:color w:val="0D0D0D"/>
          <w:sz w:val="16"/>
          <w:szCs w:val="16"/>
          <w:lang w:bidi="ar"/>
        </w:rPr>
        <w:t xml:space="preserve">Among the 50 brain regions differing by age of smoking initiation, six regions were significantly associated with depression incidence: the left superior occipital sulcus and transversal sulcus, right inferior occipital gyrus and sulcus, right anterior cingulate gyrus and sulcus, right superior frontal sulcus, right posterior thalamus, and right anterior thalamus. </w:t>
      </w:r>
      <w:r>
        <w:rPr>
          <w:rFonts w:ascii="Arial" w:eastAsia="宋体" w:hAnsi="Arial" w:cs="Arial"/>
          <w:b/>
          <w:bCs/>
          <w:color w:val="0D0D0D"/>
          <w:sz w:val="16"/>
          <w:szCs w:val="16"/>
          <w:lang w:bidi="ar"/>
        </w:rPr>
        <w:t>(D</w:t>
      </w:r>
      <w:r>
        <w:rPr>
          <w:rFonts w:ascii="Arial" w:eastAsia="宋体" w:hAnsi="Arial" w:cs="Arial"/>
          <w:color w:val="0D0D0D"/>
          <w:sz w:val="16"/>
          <w:szCs w:val="16"/>
          <w:lang w:bidi="ar"/>
        </w:rPr>
        <w:t xml:space="preserve">) Among the 50 regions differing by age of smoking initiation, five regions were significantly associated with anxiety incidence: the </w:t>
      </w:r>
      <w:r>
        <w:rPr>
          <w:rFonts w:ascii="Arial" w:hAnsi="Arial" w:cs="Arial"/>
          <w:sz w:val="16"/>
          <w:szCs w:val="16"/>
        </w:rPr>
        <w:t>left central sulcus, right middle frontal gyrus, right superior frontal sulcus, right inferior part of the precentral sulcus, and right superior part of the precentral sulcus.</w:t>
      </w:r>
    </w:p>
    <w:p w:rsidR="00A546B5" w:rsidRDefault="00A546B5">
      <w:pPr>
        <w:rPr>
          <w:rFonts w:ascii="Arial" w:eastAsia="宋体" w:hAnsi="Arial" w:cs="Arial"/>
          <w:color w:val="0D0D0D"/>
          <w:sz w:val="18"/>
          <w:szCs w:val="18"/>
          <w:lang w:bidi="ar"/>
        </w:rPr>
      </w:pPr>
    </w:p>
    <w:p w:rsidR="00A546B5" w:rsidRDefault="00A546B5">
      <w:pPr>
        <w:rPr>
          <w:rFonts w:ascii="Arial" w:hAnsi="Arial" w:cs="Arial"/>
        </w:rPr>
      </w:pPr>
    </w:p>
    <w:p w:rsidR="00A546B5" w:rsidRDefault="00000000">
      <w:pPr>
        <w:tabs>
          <w:tab w:val="left" w:pos="2329"/>
        </w:tabs>
        <w:rPr>
          <w:rFonts w:ascii="Arial" w:hAnsi="Arial" w:cs="Arial"/>
        </w:rPr>
      </w:pPr>
      <w:r>
        <w:rPr>
          <w:rFonts w:ascii="Arial" w:hAnsi="Arial" w:cs="Arial"/>
        </w:rPr>
        <w:tab/>
      </w:r>
    </w:p>
    <w:p w:rsidR="00A546B5" w:rsidRDefault="00A546B5">
      <w:pPr>
        <w:tabs>
          <w:tab w:val="left" w:pos="2329"/>
        </w:tabs>
        <w:rPr>
          <w:rFonts w:ascii="Arial" w:hAnsi="Arial" w:cs="Arial"/>
        </w:rPr>
      </w:pPr>
    </w:p>
    <w:p w:rsidR="00A546B5" w:rsidRDefault="00A546B5">
      <w:pPr>
        <w:tabs>
          <w:tab w:val="left" w:pos="2329"/>
        </w:tabs>
        <w:rPr>
          <w:rFonts w:ascii="Arial" w:hAnsi="Arial" w:cs="Arial"/>
        </w:rPr>
      </w:pPr>
    </w:p>
    <w:p w:rsidR="00A546B5" w:rsidRDefault="00A546B5">
      <w:pPr>
        <w:tabs>
          <w:tab w:val="left" w:pos="2329"/>
        </w:tabs>
        <w:rPr>
          <w:rFonts w:ascii="Arial" w:hAnsi="Arial" w:cs="Arial"/>
        </w:rPr>
      </w:pPr>
    </w:p>
    <w:p w:rsidR="00A546B5" w:rsidRDefault="00A546B5">
      <w:pPr>
        <w:tabs>
          <w:tab w:val="left" w:pos="2329"/>
        </w:tabs>
        <w:rPr>
          <w:rFonts w:ascii="Arial" w:hAnsi="Arial" w:cs="Arial"/>
        </w:rPr>
      </w:pPr>
    </w:p>
    <w:p w:rsidR="00A546B5" w:rsidRDefault="00A546B5">
      <w:pPr>
        <w:tabs>
          <w:tab w:val="left" w:pos="2329"/>
        </w:tabs>
        <w:rPr>
          <w:rFonts w:ascii="Arial" w:hAnsi="Arial" w:cs="Arial"/>
        </w:rPr>
      </w:pPr>
    </w:p>
    <w:p w:rsidR="00A546B5" w:rsidRDefault="00A546B5">
      <w:pPr>
        <w:tabs>
          <w:tab w:val="left" w:pos="2329"/>
        </w:tabs>
        <w:rPr>
          <w:rFonts w:ascii="Arial" w:hAnsi="Arial" w:cs="Arial"/>
        </w:rPr>
      </w:pPr>
    </w:p>
    <w:p w:rsidR="00A546B5" w:rsidRDefault="00A546B5">
      <w:pPr>
        <w:tabs>
          <w:tab w:val="left" w:pos="2329"/>
        </w:tabs>
        <w:rPr>
          <w:rFonts w:ascii="Arial" w:hAnsi="Arial" w:cs="Arial"/>
        </w:rPr>
      </w:pPr>
    </w:p>
    <w:p w:rsidR="00A546B5" w:rsidRDefault="00A546B5">
      <w:pPr>
        <w:tabs>
          <w:tab w:val="left" w:pos="2329"/>
        </w:tabs>
        <w:rPr>
          <w:rFonts w:ascii="Arial" w:hAnsi="Arial" w:cs="Arial"/>
        </w:rPr>
      </w:pPr>
    </w:p>
    <w:p w:rsidR="00A546B5" w:rsidRDefault="00A546B5">
      <w:pPr>
        <w:tabs>
          <w:tab w:val="left" w:pos="2329"/>
        </w:tabs>
        <w:rPr>
          <w:rFonts w:ascii="Arial" w:hAnsi="Arial" w:cs="Arial"/>
        </w:rPr>
      </w:pPr>
    </w:p>
    <w:p w:rsidR="00A546B5" w:rsidRDefault="00A546B5">
      <w:pPr>
        <w:tabs>
          <w:tab w:val="left" w:pos="2329"/>
        </w:tabs>
        <w:rPr>
          <w:rFonts w:ascii="Arial" w:hAnsi="Arial" w:cs="Arial"/>
        </w:rPr>
      </w:pPr>
    </w:p>
    <w:p w:rsidR="00A546B5" w:rsidRDefault="00A546B5">
      <w:pPr>
        <w:tabs>
          <w:tab w:val="left" w:pos="2329"/>
        </w:tabs>
        <w:rPr>
          <w:rFonts w:ascii="Arial" w:hAnsi="Arial" w:cs="Arial"/>
        </w:rPr>
      </w:pPr>
    </w:p>
    <w:p w:rsidR="00A546B5" w:rsidRDefault="00A546B5">
      <w:pPr>
        <w:tabs>
          <w:tab w:val="left" w:pos="2329"/>
        </w:tabs>
        <w:rPr>
          <w:rFonts w:ascii="Arial" w:hAnsi="Arial" w:cs="Arial"/>
        </w:rPr>
      </w:pPr>
    </w:p>
    <w:p w:rsidR="00A546B5" w:rsidRDefault="00000000">
      <w:pPr>
        <w:rPr>
          <w:rFonts w:ascii="Arial" w:eastAsia="宋体" w:hAnsi="Arial" w:cs="Arial"/>
          <w:b/>
          <w:bCs/>
        </w:rPr>
      </w:pPr>
      <w:r>
        <w:rPr>
          <w:rFonts w:ascii="Arial" w:eastAsia="宋体" w:hAnsi="Arial" w:cs="Arial"/>
          <w:b/>
          <w:bCs/>
        </w:rPr>
        <w:lastRenderedPageBreak/>
        <w:t xml:space="preserve">eFigure </w:t>
      </w:r>
      <w:r>
        <w:rPr>
          <w:rFonts w:ascii="Arial" w:eastAsia="宋体" w:hAnsi="Arial" w:cs="Arial" w:hint="eastAsia"/>
          <w:b/>
          <w:bCs/>
          <w:lang w:eastAsia="zh-CN"/>
        </w:rPr>
        <w:t>4</w:t>
      </w:r>
      <w:r>
        <w:rPr>
          <w:rFonts w:ascii="Arial" w:eastAsia="宋体" w:hAnsi="Arial" w:cs="Arial"/>
          <w:b/>
          <w:bCs/>
        </w:rPr>
        <w:t xml:space="preserve">. </w:t>
      </w:r>
      <w:r>
        <w:rPr>
          <w:rFonts w:ascii="Arial" w:eastAsia="宋体" w:hAnsi="Arial" w:cs="Arial" w:hint="eastAsia"/>
          <w:b/>
          <w:bCs/>
          <w:color w:val="0D0D0D"/>
          <w:lang w:eastAsia="zh-CN" w:bidi="ar"/>
        </w:rPr>
        <w:t>B</w:t>
      </w:r>
      <w:r>
        <w:rPr>
          <w:rFonts w:ascii="Arial" w:eastAsia="宋体" w:hAnsi="Arial" w:cs="Arial"/>
          <w:b/>
          <w:bCs/>
          <w:color w:val="0D0D0D"/>
          <w:lang w:bidi="ar"/>
        </w:rPr>
        <w:t>rain regional SF coupling</w:t>
      </w:r>
      <w:r>
        <w:rPr>
          <w:rFonts w:ascii="Arial" w:eastAsia="宋体" w:hAnsi="Arial" w:cs="Arial"/>
          <w:b/>
          <w:bCs/>
        </w:rPr>
        <w:t xml:space="preserve"> associated with early-life tobacco exposure was significantly linked to inflammatory markers.</w:t>
      </w:r>
    </w:p>
    <w:p w:rsidR="007C2968" w:rsidRDefault="00F4514F">
      <w:pPr>
        <w:rPr>
          <w:rFonts w:ascii="Arial" w:eastAsia="宋体" w:hAnsi="Arial" w:cs="Arial"/>
          <w:b/>
          <w:bCs/>
          <w:color w:val="0D0D0D"/>
          <w:sz w:val="20"/>
          <w:szCs w:val="20"/>
          <w:lang w:bidi="ar"/>
        </w:rPr>
      </w:pPr>
      <w:r w:rsidRPr="00F4514F">
        <w:rPr>
          <w:rFonts w:ascii="Arial" w:eastAsia="宋体" w:hAnsi="Arial" w:cs="Arial"/>
          <w:b/>
          <w:bCs/>
          <w:noProof/>
          <w:color w:val="0D0D0D"/>
          <w:sz w:val="20"/>
          <w:szCs w:val="20"/>
          <w:lang w:bidi="ar"/>
        </w:rPr>
        <w:drawing>
          <wp:inline distT="0" distB="0" distL="0" distR="0" wp14:anchorId="0DAA907A" wp14:editId="331D4259">
            <wp:extent cx="4494882" cy="7277232"/>
            <wp:effectExtent l="0" t="0" r="1270" b="0"/>
            <wp:docPr id="368154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5499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5840" cy="7294973"/>
                    </a:xfrm>
                    <a:prstGeom prst="rect">
                      <a:avLst/>
                    </a:prstGeom>
                  </pic:spPr>
                </pic:pic>
              </a:graphicData>
            </a:graphic>
          </wp:inline>
        </w:drawing>
      </w:r>
    </w:p>
    <w:p w:rsidR="00A546B5" w:rsidRDefault="00000000">
      <w:pPr>
        <w:rPr>
          <w:rFonts w:ascii="Arial" w:hAnsi="Arial" w:cs="Arial"/>
          <w:sz w:val="16"/>
          <w:szCs w:val="16"/>
          <w:lang w:eastAsia="zh-CN"/>
        </w:rPr>
      </w:pPr>
      <w:r>
        <w:rPr>
          <w:rFonts w:ascii="Arial" w:hAnsi="Arial" w:cs="Arial"/>
          <w:b/>
          <w:bCs/>
          <w:sz w:val="16"/>
          <w:szCs w:val="16"/>
        </w:rPr>
        <w:t>(A)</w:t>
      </w:r>
      <w:r>
        <w:rPr>
          <w:rFonts w:ascii="Arial" w:hAnsi="Arial" w:cs="Arial"/>
          <w:sz w:val="16"/>
          <w:szCs w:val="16"/>
        </w:rPr>
        <w:t xml:space="preserve"> Following FDR correction (p &lt; 0.05), six inflammatory markers—C-reactive protein (CRP), leukocyte count, lymphocyte percentage, lymphocyte count, monocyte count, and neutrophil count—showed significant associations with SF coupling in brain regions previously identified as affected by in utero tobacco exposure. </w:t>
      </w:r>
      <w:r>
        <w:rPr>
          <w:rFonts w:ascii="Arial" w:hAnsi="Arial" w:cs="Arial"/>
          <w:b/>
          <w:bCs/>
          <w:sz w:val="16"/>
          <w:szCs w:val="16"/>
        </w:rPr>
        <w:t>(B)</w:t>
      </w:r>
      <w:r>
        <w:rPr>
          <w:rFonts w:ascii="Arial" w:hAnsi="Arial" w:cs="Arial"/>
          <w:sz w:val="16"/>
          <w:szCs w:val="16"/>
        </w:rPr>
        <w:t xml:space="preserve"> Following FDR correction (p &lt; 0.05), seven inflammatory markers—CRP, leukocyte count, lymphocyte count, lymphocyte percentage, monocyte count, neutrophil percentage, and platelet count—were significantly associated with SF coupling in brain regions previously identified as affected by the age of smoking initiation. L, left; R, right.</w:t>
      </w:r>
      <w:r w:rsidRPr="00F53CBC">
        <w:rPr>
          <w:rFonts w:ascii="Arial" w:hAnsi="Arial" w:cs="Arial"/>
          <w:sz w:val="16"/>
          <w:szCs w:val="16"/>
        </w:rPr>
        <w:t xml:space="preserve"> </w:t>
      </w:r>
      <w:r w:rsidR="007C2968" w:rsidRPr="00F53CBC">
        <w:rPr>
          <w:rFonts w:ascii="Arial" w:hAnsi="Arial" w:cs="Arial"/>
          <w:sz w:val="16"/>
          <w:szCs w:val="16"/>
        </w:rPr>
        <w:t xml:space="preserve">(C) </w:t>
      </w:r>
      <w:r w:rsidR="007C2968" w:rsidRPr="007C2968">
        <w:rPr>
          <w:rFonts w:ascii="Arial" w:hAnsi="Arial" w:cs="Arial"/>
          <w:sz w:val="16"/>
          <w:szCs w:val="16"/>
        </w:rPr>
        <w:t>Age of smoking initiation influences SF coupling in specific brain regions through shared inflammatory markers. The y axis represents the proportion of total variance due to mediation (%). Blue, green, and orange dots indicate the mediation proportions for childhood, adolescence, and adulthood smoking initiation, respectively. Each panel represents a specific inflammatory marker (CRP, leukocyte, lymphocyte, and monocyte), with corresponding brain regions displayed above the bars.</w:t>
      </w:r>
    </w:p>
    <w:p w:rsidR="00A546B5" w:rsidRDefault="00000000">
      <w:pPr>
        <w:rPr>
          <w:rFonts w:ascii="Arial" w:eastAsia="宋体" w:hAnsi="Arial" w:cs="Arial"/>
          <w:b/>
          <w:bCs/>
        </w:rPr>
      </w:pPr>
      <w:r>
        <w:rPr>
          <w:rFonts w:ascii="Arial" w:hAnsi="Arial" w:cs="Arial"/>
          <w:sz w:val="18"/>
          <w:szCs w:val="18"/>
        </w:rPr>
        <w:br w:type="page"/>
      </w:r>
      <w:bookmarkStart w:id="61" w:name="OLE_LINK33"/>
      <w:r>
        <w:rPr>
          <w:rFonts w:ascii="Arial" w:eastAsia="宋体" w:hAnsi="Arial" w:cs="Arial"/>
          <w:b/>
          <w:bCs/>
        </w:rPr>
        <w:lastRenderedPageBreak/>
        <w:t xml:space="preserve">eFigure </w:t>
      </w:r>
      <w:r w:rsidR="00F4514F">
        <w:rPr>
          <w:rFonts w:ascii="Arial" w:eastAsia="宋体" w:hAnsi="Arial" w:cs="Arial"/>
          <w:b/>
          <w:bCs/>
          <w:lang w:eastAsia="zh-CN"/>
        </w:rPr>
        <w:t>5</w:t>
      </w:r>
      <w:r w:rsidR="006F1A2C">
        <w:rPr>
          <w:rFonts w:ascii="Arial" w:eastAsia="宋体" w:hAnsi="Arial" w:cs="Arial"/>
          <w:b/>
          <w:bCs/>
          <w:lang w:eastAsia="zh-CN"/>
        </w:rPr>
        <w:t>.</w:t>
      </w:r>
      <w:r>
        <w:rPr>
          <w:rFonts w:ascii="Arial" w:eastAsia="宋体" w:hAnsi="Arial" w:cs="Arial"/>
          <w:b/>
          <w:bCs/>
        </w:rPr>
        <w:t xml:space="preserve"> Associations between age of smoking initiation and incident depression stratified by covariates</w:t>
      </w:r>
    </w:p>
    <w:p w:rsidR="00A546B5" w:rsidRDefault="00A546B5">
      <w:pPr>
        <w:rPr>
          <w:rFonts w:ascii="Arial" w:eastAsia="宋体" w:hAnsi="Arial" w:cs="Arial"/>
          <w:b/>
          <w:bCs/>
          <w:color w:val="0D0D0D"/>
          <w:sz w:val="16"/>
          <w:szCs w:val="16"/>
          <w:lang w:bidi="ar"/>
        </w:rPr>
      </w:pPr>
      <w:bookmarkStart w:id="62" w:name="OLE_LINK66"/>
      <w:bookmarkStart w:id="63" w:name="OLE_LINK65"/>
      <w:bookmarkEnd w:id="61"/>
    </w:p>
    <w:p w:rsidR="00A546B5" w:rsidRDefault="00000000">
      <w:pPr>
        <w:rPr>
          <w:rFonts w:ascii="Arial" w:hAnsi="Arial" w:cs="Arial"/>
          <w:sz w:val="16"/>
          <w:szCs w:val="16"/>
        </w:rPr>
      </w:pPr>
      <w:r>
        <w:rPr>
          <w:rFonts w:ascii="Arial" w:eastAsia="宋体" w:hAnsi="Arial" w:cs="Arial"/>
          <w:b/>
          <w:bCs/>
          <w:noProof/>
          <w:sz w:val="20"/>
          <w:szCs w:val="20"/>
        </w:rPr>
        <w:drawing>
          <wp:anchor distT="0" distB="0" distL="114300" distR="114300" simplePos="0" relativeHeight="251659264" behindDoc="0" locked="0" layoutInCell="1" allowOverlap="1">
            <wp:simplePos x="0" y="0"/>
            <wp:positionH relativeFrom="column">
              <wp:posOffset>-400685</wp:posOffset>
            </wp:positionH>
            <wp:positionV relativeFrom="paragraph">
              <wp:posOffset>10795</wp:posOffset>
            </wp:positionV>
            <wp:extent cx="6911975" cy="245173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912000" cy="2451600"/>
                    </a:xfrm>
                    <a:prstGeom prst="rect">
                      <a:avLst/>
                    </a:prstGeom>
                  </pic:spPr>
                </pic:pic>
              </a:graphicData>
            </a:graphic>
          </wp:anchor>
        </w:drawing>
      </w:r>
      <w:r>
        <w:rPr>
          <w:rStyle w:val="af1"/>
          <w:rFonts w:ascii="Arial" w:eastAsia="宋体" w:hAnsi="Arial" w:cs="Arial"/>
          <w:color w:val="000000" w:themeColor="text1"/>
          <w:sz w:val="16"/>
          <w:szCs w:val="16"/>
        </w:rPr>
        <w:t>(A)</w:t>
      </w:r>
      <w:r>
        <w:rPr>
          <w:rStyle w:val="af1"/>
          <w:rFonts w:ascii="Arial" w:eastAsia="宋体" w:hAnsi="Arial" w:cs="Arial"/>
          <w:b w:val="0"/>
          <w:bCs w:val="0"/>
          <w:color w:val="000000" w:themeColor="text1"/>
          <w:sz w:val="16"/>
          <w:szCs w:val="16"/>
        </w:rPr>
        <w:t xml:space="preserve"> Among all </w:t>
      </w:r>
      <w:r>
        <w:rPr>
          <w:rStyle w:val="af1"/>
          <w:rFonts w:ascii="Arial" w:hAnsi="Arial" w:cs="Arial"/>
          <w:b w:val="0"/>
          <w:bCs w:val="0"/>
          <w:color w:val="000000" w:themeColor="text1"/>
          <w:sz w:val="16"/>
          <w:szCs w:val="16"/>
        </w:rPr>
        <w:t>covariates</w:t>
      </w:r>
      <w:r>
        <w:rPr>
          <w:rStyle w:val="af1"/>
          <w:rFonts w:ascii="Arial" w:eastAsia="宋体" w:hAnsi="Arial" w:cs="Arial"/>
          <w:b w:val="0"/>
          <w:bCs w:val="0"/>
          <w:color w:val="000000" w:themeColor="text1"/>
          <w:sz w:val="16"/>
          <w:szCs w:val="16"/>
        </w:rPr>
        <w:t xml:space="preserve">, depression interacted significantly with </w:t>
      </w:r>
      <w:r>
        <w:rPr>
          <w:rStyle w:val="af1"/>
          <w:rFonts w:ascii="Arial" w:hAnsi="Arial" w:cs="Arial"/>
          <w:b w:val="0"/>
          <w:bCs w:val="0"/>
          <w:color w:val="000000" w:themeColor="text1"/>
          <w:sz w:val="16"/>
          <w:szCs w:val="16"/>
        </w:rPr>
        <w:t>several covariates</w:t>
      </w:r>
      <w:r>
        <w:rPr>
          <w:rStyle w:val="af1"/>
          <w:rFonts w:ascii="Arial" w:eastAsia="宋体" w:hAnsi="Arial" w:cs="Arial"/>
          <w:b w:val="0"/>
          <w:bCs w:val="0"/>
          <w:color w:val="000000" w:themeColor="text1"/>
          <w:sz w:val="16"/>
          <w:szCs w:val="16"/>
        </w:rPr>
        <w:t xml:space="preserve"> including BMI, ethnicity, alcohol use, deprivation and age on incident depression. The dashed vertical line indicates threshold of significance after correcting for multiple testing (−</w:t>
      </w:r>
      <w:proofErr w:type="gramStart"/>
      <w:r>
        <w:rPr>
          <w:rStyle w:val="af1"/>
          <w:rFonts w:ascii="Arial" w:eastAsia="宋体" w:hAnsi="Arial" w:cs="Arial"/>
          <w:b w:val="0"/>
          <w:bCs w:val="0"/>
          <w:color w:val="000000" w:themeColor="text1"/>
          <w:sz w:val="16"/>
          <w:szCs w:val="16"/>
        </w:rPr>
        <w:t>log(</w:t>
      </w:r>
      <w:proofErr w:type="gramEnd"/>
      <w:r>
        <w:rPr>
          <w:rStyle w:val="af1"/>
          <w:rFonts w:ascii="Arial" w:eastAsia="宋体" w:hAnsi="Arial" w:cs="Arial"/>
          <w:b w:val="0"/>
          <w:bCs w:val="0"/>
          <w:color w:val="000000" w:themeColor="text1"/>
          <w:sz w:val="16"/>
          <w:szCs w:val="16"/>
        </w:rPr>
        <w:t xml:space="preserve">0.05/10) = 2.30). </w:t>
      </w:r>
      <w:r>
        <w:rPr>
          <w:rStyle w:val="af1"/>
          <w:rFonts w:ascii="Arial" w:eastAsia="宋体" w:hAnsi="Arial" w:cs="Arial"/>
          <w:color w:val="000000" w:themeColor="text1"/>
          <w:sz w:val="16"/>
          <w:szCs w:val="16"/>
        </w:rPr>
        <w:t>(B)</w:t>
      </w:r>
      <w:r>
        <w:rPr>
          <w:rStyle w:val="af1"/>
          <w:rFonts w:ascii="Arial" w:eastAsia="宋体" w:hAnsi="Arial" w:cs="Arial"/>
          <w:b w:val="0"/>
          <w:bCs w:val="0"/>
          <w:color w:val="000000" w:themeColor="text1"/>
          <w:sz w:val="16"/>
          <w:szCs w:val="16"/>
        </w:rPr>
        <w:t xml:space="preserve"> Among all </w:t>
      </w:r>
      <w:r>
        <w:rPr>
          <w:rStyle w:val="af1"/>
          <w:rFonts w:ascii="Arial" w:hAnsi="Arial" w:cs="Arial"/>
          <w:b w:val="0"/>
          <w:bCs w:val="0"/>
          <w:color w:val="000000" w:themeColor="text1"/>
          <w:sz w:val="16"/>
          <w:szCs w:val="16"/>
        </w:rPr>
        <w:t>covariates</w:t>
      </w:r>
      <w:r>
        <w:rPr>
          <w:rStyle w:val="af1"/>
          <w:rFonts w:ascii="Arial" w:eastAsia="宋体" w:hAnsi="Arial" w:cs="Arial"/>
          <w:b w:val="0"/>
          <w:bCs w:val="0"/>
          <w:color w:val="000000" w:themeColor="text1"/>
          <w:sz w:val="16"/>
          <w:szCs w:val="16"/>
        </w:rPr>
        <w:t xml:space="preserve">, only deprivation, alcohol use and ethnicity showed a significant interaction with </w:t>
      </w:r>
      <w:r>
        <w:rPr>
          <w:rStyle w:val="af1"/>
          <w:rFonts w:ascii="Arial" w:eastAsia="宋体" w:hAnsi="Arial" w:cs="Arial"/>
          <w:b w:val="0"/>
          <w:bCs w:val="0"/>
          <w:sz w:val="16"/>
          <w:szCs w:val="16"/>
        </w:rPr>
        <w:t xml:space="preserve">age of smoking initiation </w:t>
      </w:r>
      <w:r>
        <w:rPr>
          <w:rStyle w:val="af1"/>
          <w:rFonts w:ascii="Arial" w:eastAsia="宋体" w:hAnsi="Arial" w:cs="Arial"/>
          <w:b w:val="0"/>
          <w:bCs w:val="0"/>
          <w:color w:val="000000" w:themeColor="text1"/>
          <w:sz w:val="16"/>
          <w:szCs w:val="16"/>
        </w:rPr>
        <w:t>on incident anxiety. The dashed vertical line indicates threshold of significance after correcting for multiple testing (−</w:t>
      </w:r>
      <w:proofErr w:type="gramStart"/>
      <w:r>
        <w:rPr>
          <w:rStyle w:val="af1"/>
          <w:rFonts w:ascii="Arial" w:eastAsia="宋体" w:hAnsi="Arial" w:cs="Arial"/>
          <w:b w:val="0"/>
          <w:bCs w:val="0"/>
          <w:color w:val="000000" w:themeColor="text1"/>
          <w:sz w:val="16"/>
          <w:szCs w:val="16"/>
        </w:rPr>
        <w:t>log(</w:t>
      </w:r>
      <w:proofErr w:type="gramEnd"/>
      <w:r>
        <w:rPr>
          <w:rStyle w:val="af1"/>
          <w:rFonts w:ascii="Arial" w:eastAsia="宋体" w:hAnsi="Arial" w:cs="Arial"/>
          <w:b w:val="0"/>
          <w:bCs w:val="0"/>
          <w:color w:val="000000" w:themeColor="text1"/>
          <w:sz w:val="16"/>
          <w:szCs w:val="16"/>
        </w:rPr>
        <w:t>0.05/10) = 2.30).</w:t>
      </w:r>
      <w:bookmarkEnd w:id="62"/>
      <w:bookmarkEnd w:id="63"/>
    </w:p>
    <w:p w:rsidR="00A546B5" w:rsidRDefault="00000000">
      <w:pPr>
        <w:rPr>
          <w:rFonts w:ascii="Arial" w:hAnsi="Arial" w:cs="Arial"/>
          <w:sz w:val="20"/>
          <w:szCs w:val="20"/>
          <w:lang w:eastAsia="zh-CN"/>
        </w:rPr>
      </w:pPr>
      <w:r>
        <w:rPr>
          <w:rFonts w:ascii="Arial" w:hAnsi="Arial" w:cs="Arial"/>
          <w:sz w:val="20"/>
          <w:szCs w:val="20"/>
          <w:lang w:eastAsia="zh-CN"/>
        </w:rPr>
        <w:br w:type="page"/>
      </w:r>
    </w:p>
    <w:p w:rsidR="00A546B5" w:rsidRDefault="00000000">
      <w:pPr>
        <w:rPr>
          <w:rFonts w:ascii="Arial" w:hAnsi="Arial" w:cs="Arial"/>
          <w:lang w:eastAsia="zh-CN"/>
        </w:rPr>
      </w:pPr>
      <w:r>
        <w:rPr>
          <w:rFonts w:ascii="Arial" w:hAnsi="Arial" w:cs="Arial" w:hint="eastAsia"/>
          <w:lang w:eastAsia="zh-CN"/>
        </w:rPr>
        <w:lastRenderedPageBreak/>
        <w:t>e</w:t>
      </w:r>
      <w:r>
        <w:rPr>
          <w:rFonts w:ascii="Arial" w:hAnsi="Arial" w:cs="Arial"/>
          <w:lang w:eastAsia="zh-CN"/>
        </w:rPr>
        <w:t>References</w:t>
      </w:r>
    </w:p>
    <w:p w:rsidR="00A546B5" w:rsidRDefault="00A546B5">
      <w:pPr>
        <w:rPr>
          <w:rFonts w:ascii="Arial" w:hAnsi="Arial" w:cs="Arial"/>
          <w:lang w:eastAsia="zh-CN"/>
        </w:rPr>
      </w:pPr>
    </w:p>
    <w:p w:rsidR="00A547D1" w:rsidRPr="00A547D1" w:rsidRDefault="00000000" w:rsidP="00A547D1">
      <w:pPr>
        <w:pStyle w:val="EndNoteBibliography"/>
        <w:ind w:left="720" w:hanging="720"/>
        <w:rPr>
          <w:noProof/>
        </w:rPr>
      </w:pPr>
      <w:r>
        <w:rPr>
          <w:rFonts w:ascii="Arial" w:hAnsi="Arial" w:cs="Arial"/>
          <w:lang w:eastAsia="zh-CN"/>
        </w:rPr>
        <w:fldChar w:fldCharType="begin"/>
      </w:r>
      <w:r>
        <w:rPr>
          <w:rFonts w:ascii="Arial" w:hAnsi="Arial" w:cs="Arial"/>
          <w:lang w:eastAsia="zh-CN"/>
        </w:rPr>
        <w:instrText xml:space="preserve"> ADDIN EN.REFLIST </w:instrText>
      </w:r>
      <w:r>
        <w:rPr>
          <w:rFonts w:ascii="Arial" w:hAnsi="Arial" w:cs="Arial"/>
          <w:lang w:eastAsia="zh-CN"/>
        </w:rPr>
        <w:fldChar w:fldCharType="separate"/>
      </w:r>
      <w:r w:rsidR="00A547D1" w:rsidRPr="00A547D1">
        <w:rPr>
          <w:noProof/>
        </w:rPr>
        <w:t>1</w:t>
      </w:r>
      <w:r w:rsidR="00A547D1" w:rsidRPr="00A547D1">
        <w:rPr>
          <w:noProof/>
        </w:rPr>
        <w:tab/>
        <w:t>Miller, K. L.</w:t>
      </w:r>
      <w:r w:rsidR="00A547D1" w:rsidRPr="00A547D1">
        <w:rPr>
          <w:i/>
          <w:noProof/>
        </w:rPr>
        <w:t xml:space="preserve"> et al.</w:t>
      </w:r>
      <w:r w:rsidR="00A547D1" w:rsidRPr="00A547D1">
        <w:rPr>
          <w:noProof/>
        </w:rPr>
        <w:t xml:space="preserve"> Multimodal population brain imaging in the UK Biobank prospective epidemiological study. </w:t>
      </w:r>
      <w:r w:rsidR="00A547D1" w:rsidRPr="00A547D1">
        <w:rPr>
          <w:i/>
          <w:noProof/>
        </w:rPr>
        <w:t>Nature neuroscience</w:t>
      </w:r>
      <w:r w:rsidR="00A547D1" w:rsidRPr="00A547D1">
        <w:rPr>
          <w:noProof/>
        </w:rPr>
        <w:t xml:space="preserve"> </w:t>
      </w:r>
      <w:r w:rsidR="00A547D1" w:rsidRPr="00A547D1">
        <w:rPr>
          <w:b/>
          <w:noProof/>
        </w:rPr>
        <w:t>19</w:t>
      </w:r>
      <w:r w:rsidR="00A547D1" w:rsidRPr="00A547D1">
        <w:rPr>
          <w:noProof/>
        </w:rPr>
        <w:t>, 1523-1536 (2016).</w:t>
      </w:r>
    </w:p>
    <w:p w:rsidR="00A547D1" w:rsidRPr="00A547D1" w:rsidRDefault="00A547D1" w:rsidP="00A547D1">
      <w:pPr>
        <w:pStyle w:val="EndNoteBibliography"/>
        <w:ind w:left="720" w:hanging="720"/>
        <w:rPr>
          <w:noProof/>
        </w:rPr>
      </w:pPr>
      <w:r w:rsidRPr="00A547D1">
        <w:rPr>
          <w:noProof/>
        </w:rPr>
        <w:t>2</w:t>
      </w:r>
      <w:r w:rsidRPr="00A547D1">
        <w:rPr>
          <w:noProof/>
        </w:rPr>
        <w:tab/>
        <w:t>Alfaro-Almagro, F.</w:t>
      </w:r>
      <w:r w:rsidRPr="00A547D1">
        <w:rPr>
          <w:i/>
          <w:noProof/>
        </w:rPr>
        <w:t xml:space="preserve"> et al.</w:t>
      </w:r>
      <w:r w:rsidRPr="00A547D1">
        <w:rPr>
          <w:noProof/>
        </w:rPr>
        <w:t xml:space="preserve"> Image processing and Quality Control for the first 10,000 brain imaging datasets from UK Biobank. </w:t>
      </w:r>
      <w:r w:rsidRPr="00A547D1">
        <w:rPr>
          <w:i/>
          <w:noProof/>
        </w:rPr>
        <w:t>Neuroimage</w:t>
      </w:r>
      <w:r w:rsidRPr="00A547D1">
        <w:rPr>
          <w:noProof/>
        </w:rPr>
        <w:t xml:space="preserve"> </w:t>
      </w:r>
      <w:r w:rsidRPr="00A547D1">
        <w:rPr>
          <w:b/>
          <w:noProof/>
        </w:rPr>
        <w:t>166</w:t>
      </w:r>
      <w:r w:rsidRPr="00A547D1">
        <w:rPr>
          <w:noProof/>
        </w:rPr>
        <w:t>, 400-424 (2018).</w:t>
      </w:r>
    </w:p>
    <w:p w:rsidR="00A546B5" w:rsidRDefault="00000000">
      <w:pPr>
        <w:rPr>
          <w:rFonts w:ascii="Arial" w:hAnsi="Arial" w:cs="Arial"/>
          <w:sz w:val="20"/>
          <w:szCs w:val="20"/>
          <w:lang w:eastAsia="zh-CN"/>
        </w:rPr>
      </w:pPr>
      <w:r>
        <w:rPr>
          <w:rFonts w:ascii="Arial" w:hAnsi="Arial" w:cs="Arial"/>
          <w:lang w:eastAsia="zh-CN"/>
        </w:rPr>
        <w:fldChar w:fldCharType="end"/>
      </w:r>
    </w:p>
    <w:sectPr w:rsidR="00A546B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ingFang SC">
    <w:panose1 w:val="020B0400000000000000"/>
    <w:charset w:val="86"/>
    <w:family w:val="swiss"/>
    <w:pitch w:val="variable"/>
    <w:sig w:usb0="A00002FF" w:usb1="7ACFFDFB" w:usb2="00000017" w:usb3="00000000" w:csb0="00040001"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25FD"/>
    <w:multiLevelType w:val="multilevel"/>
    <w:tmpl w:val="07E925FD"/>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1194072"/>
    <w:multiLevelType w:val="hybridMultilevel"/>
    <w:tmpl w:val="1B7CAC20"/>
    <w:lvl w:ilvl="0" w:tplc="BF1AC53C">
      <w:start w:val="1"/>
      <w:numFmt w:val="lowerLetter"/>
      <w:lvlText w:val="%1."/>
      <w:lvlJc w:val="left"/>
      <w:pPr>
        <w:ind w:left="360" w:hanging="360"/>
      </w:pPr>
      <w:rPr>
        <w:rFonts w:eastAsiaTheme="minorEastAsia"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42C0B14"/>
    <w:multiLevelType w:val="multilevel"/>
    <w:tmpl w:val="442C0B14"/>
    <w:lvl w:ilvl="0">
      <w:start w:val="1"/>
      <w:numFmt w:val="decimal"/>
      <w:lvlText w:val="%1."/>
      <w:lvlJc w:val="left"/>
      <w:pPr>
        <w:ind w:left="2220" w:hanging="360"/>
      </w:pPr>
      <w:rPr>
        <w:rFonts w:hint="default"/>
      </w:rPr>
    </w:lvl>
    <w:lvl w:ilvl="1">
      <w:start w:val="1"/>
      <w:numFmt w:val="decimal"/>
      <w:lvlText w:val="%2."/>
      <w:lvlJc w:val="left"/>
      <w:pPr>
        <w:ind w:left="1600" w:hanging="440"/>
      </w:pPr>
      <w:rPr>
        <w:rFonts w:hint="default"/>
      </w:rPr>
    </w:lvl>
    <w:lvl w:ilvl="2">
      <w:start w:val="1"/>
      <w:numFmt w:val="lowerRoman"/>
      <w:lvlText w:val="%3."/>
      <w:lvlJc w:val="right"/>
      <w:pPr>
        <w:ind w:left="2040" w:hanging="440"/>
      </w:pPr>
    </w:lvl>
    <w:lvl w:ilvl="3">
      <w:start w:val="1"/>
      <w:numFmt w:val="decimal"/>
      <w:lvlText w:val="%4."/>
      <w:lvlJc w:val="left"/>
      <w:pPr>
        <w:ind w:left="2480" w:hanging="440"/>
      </w:pPr>
    </w:lvl>
    <w:lvl w:ilvl="4">
      <w:start w:val="1"/>
      <w:numFmt w:val="lowerLetter"/>
      <w:lvlText w:val="%5)"/>
      <w:lvlJc w:val="left"/>
      <w:pPr>
        <w:ind w:left="2920" w:hanging="440"/>
      </w:pPr>
    </w:lvl>
    <w:lvl w:ilvl="5">
      <w:start w:val="1"/>
      <w:numFmt w:val="lowerRoman"/>
      <w:lvlText w:val="%6."/>
      <w:lvlJc w:val="right"/>
      <w:pPr>
        <w:ind w:left="3360" w:hanging="440"/>
      </w:pPr>
    </w:lvl>
    <w:lvl w:ilvl="6">
      <w:start w:val="1"/>
      <w:numFmt w:val="decimal"/>
      <w:lvlText w:val="%7."/>
      <w:lvlJc w:val="left"/>
      <w:pPr>
        <w:ind w:left="3800" w:hanging="440"/>
      </w:pPr>
    </w:lvl>
    <w:lvl w:ilvl="7">
      <w:start w:val="1"/>
      <w:numFmt w:val="lowerLetter"/>
      <w:lvlText w:val="%8)"/>
      <w:lvlJc w:val="left"/>
      <w:pPr>
        <w:ind w:left="4240" w:hanging="440"/>
      </w:pPr>
    </w:lvl>
    <w:lvl w:ilvl="8">
      <w:start w:val="1"/>
      <w:numFmt w:val="lowerRoman"/>
      <w:lvlText w:val="%9."/>
      <w:lvlJc w:val="right"/>
      <w:pPr>
        <w:ind w:left="4680" w:hanging="440"/>
      </w:pPr>
    </w:lvl>
  </w:abstractNum>
  <w:abstractNum w:abstractNumId="3" w15:restartNumberingAfterBreak="0">
    <w:nsid w:val="5D607CA4"/>
    <w:multiLevelType w:val="multilevel"/>
    <w:tmpl w:val="5D607C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811408925">
    <w:abstractNumId w:val="0"/>
  </w:num>
  <w:num w:numId="2" w16cid:durableId="1343704766">
    <w:abstractNumId w:val="2"/>
  </w:num>
  <w:num w:numId="3" w16cid:durableId="1492866533">
    <w:abstractNumId w:val="3"/>
  </w:num>
  <w:num w:numId="4" w16cid:durableId="543565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bordersDoNotSurroundHeader/>
  <w:bordersDoNotSurroundFooter/>
  <w:hideSpellingErrors/>
  <w:hideGrammaticalErrors/>
  <w:proofState w:grammar="clean"/>
  <w:defaultTabStop w:val="708"/>
  <w:hyphenationZone w:val="425"/>
  <w:noPunctuationKerning/>
  <w:characterSpacingControl w:val="doNotCompress"/>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72A27"/>
    <w:rsid w:val="00005713"/>
    <w:rsid w:val="000175EA"/>
    <w:rsid w:val="00026109"/>
    <w:rsid w:val="000346C2"/>
    <w:rsid w:val="0004150B"/>
    <w:rsid w:val="000432FD"/>
    <w:rsid w:val="000601E9"/>
    <w:rsid w:val="00066A73"/>
    <w:rsid w:val="00075225"/>
    <w:rsid w:val="00084DB2"/>
    <w:rsid w:val="00094189"/>
    <w:rsid w:val="00096A85"/>
    <w:rsid w:val="00097BAF"/>
    <w:rsid w:val="000B0446"/>
    <w:rsid w:val="000B05AC"/>
    <w:rsid w:val="000B39E3"/>
    <w:rsid w:val="000B3DA2"/>
    <w:rsid w:val="000B4200"/>
    <w:rsid w:val="000C3B60"/>
    <w:rsid w:val="000C49BF"/>
    <w:rsid w:val="000C6616"/>
    <w:rsid w:val="000D21CC"/>
    <w:rsid w:val="000E26A9"/>
    <w:rsid w:val="000E436F"/>
    <w:rsid w:val="000F21BB"/>
    <w:rsid w:val="000F53E8"/>
    <w:rsid w:val="000F6F5D"/>
    <w:rsid w:val="00100553"/>
    <w:rsid w:val="001017C8"/>
    <w:rsid w:val="00105DF2"/>
    <w:rsid w:val="00121E74"/>
    <w:rsid w:val="00132CBF"/>
    <w:rsid w:val="0013472F"/>
    <w:rsid w:val="001349CF"/>
    <w:rsid w:val="00136573"/>
    <w:rsid w:val="00137988"/>
    <w:rsid w:val="00141B74"/>
    <w:rsid w:val="001467BB"/>
    <w:rsid w:val="001468CC"/>
    <w:rsid w:val="0015420C"/>
    <w:rsid w:val="00170D22"/>
    <w:rsid w:val="00172A27"/>
    <w:rsid w:val="0017394E"/>
    <w:rsid w:val="001742CA"/>
    <w:rsid w:val="00174D4F"/>
    <w:rsid w:val="0018726C"/>
    <w:rsid w:val="00187FDB"/>
    <w:rsid w:val="0019514A"/>
    <w:rsid w:val="00195C64"/>
    <w:rsid w:val="001A17CF"/>
    <w:rsid w:val="001A286F"/>
    <w:rsid w:val="001B22DB"/>
    <w:rsid w:val="001C7A7B"/>
    <w:rsid w:val="001D0531"/>
    <w:rsid w:val="001D203E"/>
    <w:rsid w:val="001D3627"/>
    <w:rsid w:val="001D5356"/>
    <w:rsid w:val="001D6B19"/>
    <w:rsid w:val="001E5AE9"/>
    <w:rsid w:val="001E6C5D"/>
    <w:rsid w:val="001F0FB3"/>
    <w:rsid w:val="001F79DF"/>
    <w:rsid w:val="00202153"/>
    <w:rsid w:val="002040D7"/>
    <w:rsid w:val="0020573C"/>
    <w:rsid w:val="00213611"/>
    <w:rsid w:val="00227DA6"/>
    <w:rsid w:val="00243177"/>
    <w:rsid w:val="00252497"/>
    <w:rsid w:val="00257702"/>
    <w:rsid w:val="00261161"/>
    <w:rsid w:val="00271450"/>
    <w:rsid w:val="002716D8"/>
    <w:rsid w:val="00287EF1"/>
    <w:rsid w:val="00291C4E"/>
    <w:rsid w:val="0029325C"/>
    <w:rsid w:val="00293441"/>
    <w:rsid w:val="00295D05"/>
    <w:rsid w:val="002A4F6B"/>
    <w:rsid w:val="002B54E6"/>
    <w:rsid w:val="002C5E99"/>
    <w:rsid w:val="002D47B2"/>
    <w:rsid w:val="002F4894"/>
    <w:rsid w:val="002F4E8B"/>
    <w:rsid w:val="002F7FE2"/>
    <w:rsid w:val="003000EB"/>
    <w:rsid w:val="00307A98"/>
    <w:rsid w:val="00313240"/>
    <w:rsid w:val="00316782"/>
    <w:rsid w:val="00320070"/>
    <w:rsid w:val="00322C14"/>
    <w:rsid w:val="003234E8"/>
    <w:rsid w:val="003318A7"/>
    <w:rsid w:val="00334CED"/>
    <w:rsid w:val="00334E06"/>
    <w:rsid w:val="0034254B"/>
    <w:rsid w:val="003440F3"/>
    <w:rsid w:val="00345013"/>
    <w:rsid w:val="00353F1C"/>
    <w:rsid w:val="003738A5"/>
    <w:rsid w:val="00382DAE"/>
    <w:rsid w:val="00393790"/>
    <w:rsid w:val="003B0E24"/>
    <w:rsid w:val="003B3105"/>
    <w:rsid w:val="003D45D5"/>
    <w:rsid w:val="003D68EB"/>
    <w:rsid w:val="003E029D"/>
    <w:rsid w:val="003F00A7"/>
    <w:rsid w:val="004003B3"/>
    <w:rsid w:val="00403A24"/>
    <w:rsid w:val="00411277"/>
    <w:rsid w:val="004212D6"/>
    <w:rsid w:val="00435773"/>
    <w:rsid w:val="00461794"/>
    <w:rsid w:val="00464D05"/>
    <w:rsid w:val="00465185"/>
    <w:rsid w:val="00470134"/>
    <w:rsid w:val="00473BA0"/>
    <w:rsid w:val="00474764"/>
    <w:rsid w:val="00475C92"/>
    <w:rsid w:val="00493FBE"/>
    <w:rsid w:val="004A6299"/>
    <w:rsid w:val="004D4D93"/>
    <w:rsid w:val="00515513"/>
    <w:rsid w:val="00520593"/>
    <w:rsid w:val="00524379"/>
    <w:rsid w:val="00537AE5"/>
    <w:rsid w:val="00541655"/>
    <w:rsid w:val="005444F2"/>
    <w:rsid w:val="00545760"/>
    <w:rsid w:val="0054593E"/>
    <w:rsid w:val="00546FD6"/>
    <w:rsid w:val="005509C6"/>
    <w:rsid w:val="00566051"/>
    <w:rsid w:val="00566AD2"/>
    <w:rsid w:val="00572D04"/>
    <w:rsid w:val="00576F61"/>
    <w:rsid w:val="00587018"/>
    <w:rsid w:val="00593B97"/>
    <w:rsid w:val="00595DB3"/>
    <w:rsid w:val="005A3873"/>
    <w:rsid w:val="005B12BA"/>
    <w:rsid w:val="005C2EBC"/>
    <w:rsid w:val="005D0305"/>
    <w:rsid w:val="005D0673"/>
    <w:rsid w:val="005E3D2A"/>
    <w:rsid w:val="00603707"/>
    <w:rsid w:val="00611E82"/>
    <w:rsid w:val="00624728"/>
    <w:rsid w:val="00626496"/>
    <w:rsid w:val="006347D8"/>
    <w:rsid w:val="006462FE"/>
    <w:rsid w:val="006465ED"/>
    <w:rsid w:val="006514EB"/>
    <w:rsid w:val="00652CD7"/>
    <w:rsid w:val="00665831"/>
    <w:rsid w:val="00670D71"/>
    <w:rsid w:val="00671F42"/>
    <w:rsid w:val="0067256A"/>
    <w:rsid w:val="00677185"/>
    <w:rsid w:val="006774BE"/>
    <w:rsid w:val="00685B22"/>
    <w:rsid w:val="006A6C50"/>
    <w:rsid w:val="006D7CE8"/>
    <w:rsid w:val="006F1A2C"/>
    <w:rsid w:val="00722E1B"/>
    <w:rsid w:val="00727CA7"/>
    <w:rsid w:val="007367FC"/>
    <w:rsid w:val="007379B4"/>
    <w:rsid w:val="0074495C"/>
    <w:rsid w:val="007467E2"/>
    <w:rsid w:val="00754072"/>
    <w:rsid w:val="0076747D"/>
    <w:rsid w:val="00783AD8"/>
    <w:rsid w:val="00795D68"/>
    <w:rsid w:val="007A36E1"/>
    <w:rsid w:val="007B74A5"/>
    <w:rsid w:val="007C2968"/>
    <w:rsid w:val="007C3EDC"/>
    <w:rsid w:val="007D2CC6"/>
    <w:rsid w:val="007D420B"/>
    <w:rsid w:val="007E6B16"/>
    <w:rsid w:val="007E731B"/>
    <w:rsid w:val="007F047B"/>
    <w:rsid w:val="00801F93"/>
    <w:rsid w:val="00803BC5"/>
    <w:rsid w:val="00804CE9"/>
    <w:rsid w:val="00810074"/>
    <w:rsid w:val="00812EDC"/>
    <w:rsid w:val="00812F58"/>
    <w:rsid w:val="00813704"/>
    <w:rsid w:val="008170C3"/>
    <w:rsid w:val="00834221"/>
    <w:rsid w:val="0083465D"/>
    <w:rsid w:val="0083674D"/>
    <w:rsid w:val="00836B62"/>
    <w:rsid w:val="00842F9C"/>
    <w:rsid w:val="00850867"/>
    <w:rsid w:val="008540F1"/>
    <w:rsid w:val="00872A31"/>
    <w:rsid w:val="0088085E"/>
    <w:rsid w:val="00883785"/>
    <w:rsid w:val="00884A34"/>
    <w:rsid w:val="0089591D"/>
    <w:rsid w:val="00897E58"/>
    <w:rsid w:val="008A10CD"/>
    <w:rsid w:val="008A1B7A"/>
    <w:rsid w:val="008A2F81"/>
    <w:rsid w:val="008A369E"/>
    <w:rsid w:val="008A5FA3"/>
    <w:rsid w:val="008B5DBF"/>
    <w:rsid w:val="008C323D"/>
    <w:rsid w:val="008C7271"/>
    <w:rsid w:val="008D5E75"/>
    <w:rsid w:val="008E7464"/>
    <w:rsid w:val="00902F5C"/>
    <w:rsid w:val="00903B02"/>
    <w:rsid w:val="00924C3E"/>
    <w:rsid w:val="00946D32"/>
    <w:rsid w:val="00954272"/>
    <w:rsid w:val="009567A2"/>
    <w:rsid w:val="00965239"/>
    <w:rsid w:val="00981C8B"/>
    <w:rsid w:val="0098410B"/>
    <w:rsid w:val="009906E6"/>
    <w:rsid w:val="009A6936"/>
    <w:rsid w:val="009B310C"/>
    <w:rsid w:val="009B4387"/>
    <w:rsid w:val="009B46D3"/>
    <w:rsid w:val="009C4931"/>
    <w:rsid w:val="009D5DD9"/>
    <w:rsid w:val="009E5A51"/>
    <w:rsid w:val="009E6FB1"/>
    <w:rsid w:val="009F01A6"/>
    <w:rsid w:val="009F20A8"/>
    <w:rsid w:val="009F32EC"/>
    <w:rsid w:val="00A0137A"/>
    <w:rsid w:val="00A11E41"/>
    <w:rsid w:val="00A1326D"/>
    <w:rsid w:val="00A14FB0"/>
    <w:rsid w:val="00A332F5"/>
    <w:rsid w:val="00A352B1"/>
    <w:rsid w:val="00A35C75"/>
    <w:rsid w:val="00A458B2"/>
    <w:rsid w:val="00A4712B"/>
    <w:rsid w:val="00A546B5"/>
    <w:rsid w:val="00A547D1"/>
    <w:rsid w:val="00A617B5"/>
    <w:rsid w:val="00A70BA8"/>
    <w:rsid w:val="00A745FD"/>
    <w:rsid w:val="00A92739"/>
    <w:rsid w:val="00AA794E"/>
    <w:rsid w:val="00AC1DBC"/>
    <w:rsid w:val="00AC724F"/>
    <w:rsid w:val="00AD4002"/>
    <w:rsid w:val="00AE79DF"/>
    <w:rsid w:val="00AF071F"/>
    <w:rsid w:val="00AF2FDD"/>
    <w:rsid w:val="00AF419B"/>
    <w:rsid w:val="00AF5862"/>
    <w:rsid w:val="00AF771F"/>
    <w:rsid w:val="00AF7BD8"/>
    <w:rsid w:val="00B00EEA"/>
    <w:rsid w:val="00B02CFE"/>
    <w:rsid w:val="00B075C9"/>
    <w:rsid w:val="00B102B6"/>
    <w:rsid w:val="00B13448"/>
    <w:rsid w:val="00B2044C"/>
    <w:rsid w:val="00B2377D"/>
    <w:rsid w:val="00B25E2D"/>
    <w:rsid w:val="00B36A53"/>
    <w:rsid w:val="00B4124A"/>
    <w:rsid w:val="00B4313A"/>
    <w:rsid w:val="00B4345B"/>
    <w:rsid w:val="00B43484"/>
    <w:rsid w:val="00B438A2"/>
    <w:rsid w:val="00B453B3"/>
    <w:rsid w:val="00B53DF9"/>
    <w:rsid w:val="00B5498F"/>
    <w:rsid w:val="00B65C55"/>
    <w:rsid w:val="00B80E43"/>
    <w:rsid w:val="00B81A99"/>
    <w:rsid w:val="00B82E2D"/>
    <w:rsid w:val="00B83C73"/>
    <w:rsid w:val="00B86ABB"/>
    <w:rsid w:val="00B95FFA"/>
    <w:rsid w:val="00BA0B7C"/>
    <w:rsid w:val="00BA300D"/>
    <w:rsid w:val="00BB1204"/>
    <w:rsid w:val="00BC496E"/>
    <w:rsid w:val="00BC66C7"/>
    <w:rsid w:val="00BD1827"/>
    <w:rsid w:val="00BD3398"/>
    <w:rsid w:val="00BD3EB9"/>
    <w:rsid w:val="00BD54B3"/>
    <w:rsid w:val="00BD5677"/>
    <w:rsid w:val="00BE60B3"/>
    <w:rsid w:val="00BE79B0"/>
    <w:rsid w:val="00BE7FA5"/>
    <w:rsid w:val="00BF630F"/>
    <w:rsid w:val="00BF7EEF"/>
    <w:rsid w:val="00C04FAF"/>
    <w:rsid w:val="00C07926"/>
    <w:rsid w:val="00C10028"/>
    <w:rsid w:val="00C114B3"/>
    <w:rsid w:val="00C20CC7"/>
    <w:rsid w:val="00C20D67"/>
    <w:rsid w:val="00C36D22"/>
    <w:rsid w:val="00C6167D"/>
    <w:rsid w:val="00C61A65"/>
    <w:rsid w:val="00C64BF4"/>
    <w:rsid w:val="00C73F95"/>
    <w:rsid w:val="00C84EE4"/>
    <w:rsid w:val="00C90222"/>
    <w:rsid w:val="00C947C6"/>
    <w:rsid w:val="00C9568C"/>
    <w:rsid w:val="00C97B7B"/>
    <w:rsid w:val="00CA0036"/>
    <w:rsid w:val="00CB21AC"/>
    <w:rsid w:val="00CC387E"/>
    <w:rsid w:val="00CF07C2"/>
    <w:rsid w:val="00D10FE4"/>
    <w:rsid w:val="00D14B63"/>
    <w:rsid w:val="00D20748"/>
    <w:rsid w:val="00D254CF"/>
    <w:rsid w:val="00D32E7A"/>
    <w:rsid w:val="00D40BC2"/>
    <w:rsid w:val="00D5597D"/>
    <w:rsid w:val="00D652D8"/>
    <w:rsid w:val="00DA25E2"/>
    <w:rsid w:val="00DB3B3B"/>
    <w:rsid w:val="00DB79E1"/>
    <w:rsid w:val="00DC48F3"/>
    <w:rsid w:val="00DC4C5D"/>
    <w:rsid w:val="00DC7600"/>
    <w:rsid w:val="00DD242D"/>
    <w:rsid w:val="00DD561F"/>
    <w:rsid w:val="00DD7E88"/>
    <w:rsid w:val="00DE61B4"/>
    <w:rsid w:val="00DF2D60"/>
    <w:rsid w:val="00DF5A73"/>
    <w:rsid w:val="00DF7C8D"/>
    <w:rsid w:val="00E0269E"/>
    <w:rsid w:val="00E07265"/>
    <w:rsid w:val="00E224D0"/>
    <w:rsid w:val="00E23201"/>
    <w:rsid w:val="00E24D4E"/>
    <w:rsid w:val="00E40176"/>
    <w:rsid w:val="00E4098C"/>
    <w:rsid w:val="00E42D94"/>
    <w:rsid w:val="00E453A6"/>
    <w:rsid w:val="00E54A10"/>
    <w:rsid w:val="00E9120C"/>
    <w:rsid w:val="00E955F8"/>
    <w:rsid w:val="00EA645E"/>
    <w:rsid w:val="00EC6796"/>
    <w:rsid w:val="00ED277F"/>
    <w:rsid w:val="00EE5DBA"/>
    <w:rsid w:val="00EE6658"/>
    <w:rsid w:val="00EE66D8"/>
    <w:rsid w:val="00EF6164"/>
    <w:rsid w:val="00F01F21"/>
    <w:rsid w:val="00F12ABB"/>
    <w:rsid w:val="00F143C5"/>
    <w:rsid w:val="00F20E32"/>
    <w:rsid w:val="00F23542"/>
    <w:rsid w:val="00F30BA2"/>
    <w:rsid w:val="00F32F62"/>
    <w:rsid w:val="00F4514F"/>
    <w:rsid w:val="00F452C8"/>
    <w:rsid w:val="00F53CBC"/>
    <w:rsid w:val="00F620F3"/>
    <w:rsid w:val="00F63D15"/>
    <w:rsid w:val="00FB3540"/>
    <w:rsid w:val="00FB7D66"/>
    <w:rsid w:val="00FC15DA"/>
    <w:rsid w:val="00FD598E"/>
    <w:rsid w:val="00FD6EA2"/>
    <w:rsid w:val="00FE06F4"/>
    <w:rsid w:val="00FF1497"/>
    <w:rsid w:val="07123728"/>
    <w:rsid w:val="0889068B"/>
    <w:rsid w:val="093F0D49"/>
    <w:rsid w:val="09E638BB"/>
    <w:rsid w:val="0B550CF8"/>
    <w:rsid w:val="0C706DF8"/>
    <w:rsid w:val="0C8C0749"/>
    <w:rsid w:val="0DF56720"/>
    <w:rsid w:val="13033E25"/>
    <w:rsid w:val="13076D7C"/>
    <w:rsid w:val="19C6038E"/>
    <w:rsid w:val="19FD779C"/>
    <w:rsid w:val="1B092864"/>
    <w:rsid w:val="1B2E5B4F"/>
    <w:rsid w:val="1D9F53FD"/>
    <w:rsid w:val="1E892D3B"/>
    <w:rsid w:val="1ED61CF8"/>
    <w:rsid w:val="234611FA"/>
    <w:rsid w:val="25A50AED"/>
    <w:rsid w:val="289360AA"/>
    <w:rsid w:val="328B707E"/>
    <w:rsid w:val="39875C71"/>
    <w:rsid w:val="39C576F9"/>
    <w:rsid w:val="39CF43C6"/>
    <w:rsid w:val="3A3B78A0"/>
    <w:rsid w:val="3C463BC1"/>
    <w:rsid w:val="3E304B40"/>
    <w:rsid w:val="3F157315"/>
    <w:rsid w:val="44D3620E"/>
    <w:rsid w:val="4574179F"/>
    <w:rsid w:val="49F7299F"/>
    <w:rsid w:val="4AE64EED"/>
    <w:rsid w:val="4BC66ACD"/>
    <w:rsid w:val="4D9F3131"/>
    <w:rsid w:val="4ED60DD5"/>
    <w:rsid w:val="540341D5"/>
    <w:rsid w:val="58B058B2"/>
    <w:rsid w:val="5B046CCA"/>
    <w:rsid w:val="5C3B31D9"/>
    <w:rsid w:val="5CFC40FC"/>
    <w:rsid w:val="5DED613B"/>
    <w:rsid w:val="65EC0A86"/>
    <w:rsid w:val="66A94C34"/>
    <w:rsid w:val="6729226F"/>
    <w:rsid w:val="68E24AEE"/>
    <w:rsid w:val="6A552E11"/>
    <w:rsid w:val="6B511AB7"/>
    <w:rsid w:val="6E6D64D1"/>
    <w:rsid w:val="6FA1642C"/>
    <w:rsid w:val="72977F10"/>
    <w:rsid w:val="73B76844"/>
    <w:rsid w:val="74333C02"/>
    <w:rsid w:val="765C341A"/>
    <w:rsid w:val="797A042B"/>
    <w:rsid w:val="7AE70923"/>
    <w:rsid w:val="7BB75966"/>
    <w:rsid w:val="7CA9791E"/>
    <w:rsid w:val="7FFE5E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C37C5C1E-29EB-CD44-B58A-C3E0720D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heme="minorHAnsi" w:eastAsiaTheme="minorEastAsia" w:hAnsiTheme="minorHAnsi" w:cstheme="minorBidi"/>
      <w:sz w:val="24"/>
      <w:szCs w:val="24"/>
      <w:lang w:eastAsia="en-US"/>
    </w:rPr>
  </w:style>
  <w:style w:type="paragraph" w:styleId="1">
    <w:name w:val="heading 1"/>
    <w:basedOn w:val="a"/>
    <w:next w:val="a"/>
    <w:link w:val="10"/>
    <w:uiPriority w:val="9"/>
    <w:qFormat/>
    <w:pPr>
      <w:keepNext/>
      <w:keepLines/>
      <w:numPr>
        <w:numId w:val="1"/>
      </w:numPr>
      <w:pBdr>
        <w:bottom w:val="single" w:sz="4" w:space="1" w:color="auto"/>
      </w:pBdr>
      <w:spacing w:before="480"/>
      <w:outlineLvl w:val="0"/>
    </w:pPr>
    <w:rPr>
      <w:rFonts w:asciiTheme="majorHAnsi" w:eastAsiaTheme="majorEastAsia" w:hAnsiTheme="majorHAnsi" w:cstheme="majorBidi"/>
      <w:b/>
      <w:bCs/>
      <w:sz w:val="32"/>
      <w:szCs w:val="32"/>
    </w:rPr>
  </w:style>
  <w:style w:type="paragraph" w:styleId="2">
    <w:name w:val="heading 2"/>
    <w:basedOn w:val="a"/>
    <w:next w:val="a"/>
    <w:link w:val="20"/>
    <w:uiPriority w:val="9"/>
    <w:semiHidden/>
    <w:unhideWhenUsed/>
    <w:qFormat/>
    <w:pPr>
      <w:keepNext/>
      <w:keepLines/>
      <w:numPr>
        <w:ilvl w:val="1"/>
        <w:numId w:val="1"/>
      </w:num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pPr>
      <w:keepNext/>
      <w:keepLines/>
      <w:numPr>
        <w:ilvl w:val="2"/>
        <w:numId w:val="1"/>
      </w:numPr>
      <w:spacing w:before="200"/>
      <w:outlineLvl w:val="2"/>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qFormat/>
    <w:rPr>
      <w:rFonts w:ascii="Lucida Grande" w:hAnsi="Lucida Grande"/>
      <w:sz w:val="18"/>
      <w:szCs w:val="18"/>
    </w:rPr>
  </w:style>
  <w:style w:type="paragraph" w:styleId="a7">
    <w:name w:val="footer"/>
    <w:basedOn w:val="a"/>
    <w:link w:val="a8"/>
    <w:unhideWhenUsed/>
    <w:qFormat/>
    <w:pPr>
      <w:tabs>
        <w:tab w:val="center" w:pos="4153"/>
        <w:tab w:val="right" w:pos="8306"/>
      </w:tabs>
      <w:snapToGrid w:val="0"/>
    </w:pPr>
    <w:rPr>
      <w:sz w:val="18"/>
      <w:szCs w:val="18"/>
    </w:rPr>
  </w:style>
  <w:style w:type="paragraph" w:styleId="a9">
    <w:name w:val="header"/>
    <w:basedOn w:val="a"/>
    <w:link w:val="aa"/>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spacing w:after="100"/>
    </w:pPr>
  </w:style>
  <w:style w:type="paragraph" w:styleId="TOC2">
    <w:name w:val="toc 2"/>
    <w:basedOn w:val="a"/>
    <w:next w:val="a"/>
    <w:autoRedefine/>
    <w:uiPriority w:val="39"/>
    <w:unhideWhenUsed/>
    <w:qFormat/>
    <w:pPr>
      <w:spacing w:after="100"/>
      <w:ind w:left="240"/>
    </w:pPr>
  </w:style>
  <w:style w:type="paragraph" w:styleId="ab">
    <w:name w:val="Normal (Web)"/>
    <w:basedOn w:val="a"/>
    <w:link w:val="ac"/>
    <w:uiPriority w:val="99"/>
    <w:unhideWhenUsed/>
    <w:qFormat/>
    <w:pPr>
      <w:spacing w:before="100" w:beforeAutospacing="1" w:after="100" w:afterAutospacing="1"/>
    </w:pPr>
    <w:rPr>
      <w:rFonts w:ascii="宋体" w:eastAsia="宋体" w:hAnsi="宋体" w:cs="宋体"/>
      <w:lang w:eastAsia="zh-CN"/>
    </w:rPr>
  </w:style>
  <w:style w:type="paragraph" w:styleId="ad">
    <w:name w:val="annotation subject"/>
    <w:basedOn w:val="a3"/>
    <w:next w:val="a3"/>
    <w:link w:val="ae"/>
    <w:uiPriority w:val="99"/>
    <w:semiHidden/>
    <w:unhideWhenUsed/>
    <w:qFormat/>
    <w:rPr>
      <w:b/>
      <w:bCs/>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styleId="af0">
    <w:name w:val="Table Professional"/>
    <w:basedOn w:val="a1"/>
    <w:uiPriority w:val="99"/>
    <w:semiHidden/>
    <w:unhideWhenUsed/>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2">
    <w:name w:val="Light List Accent 2"/>
    <w:basedOn w:val="a1"/>
    <w:uiPriority w:val="61"/>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af1">
    <w:name w:val="Strong"/>
    <w:basedOn w:val="a0"/>
    <w:uiPriority w:val="22"/>
    <w:qFormat/>
    <w:rPr>
      <w:b/>
      <w:bCs/>
    </w:rPr>
  </w:style>
  <w:style w:type="character" w:styleId="af2">
    <w:name w:val="FollowedHyperlink"/>
    <w:basedOn w:val="a0"/>
    <w:uiPriority w:val="99"/>
    <w:semiHidden/>
    <w:unhideWhenUsed/>
    <w:rPr>
      <w:color w:val="800080" w:themeColor="followedHyperlink"/>
      <w:u w:val="single"/>
    </w:rPr>
  </w:style>
  <w:style w:type="character" w:styleId="af3">
    <w:name w:val="Emphasis"/>
    <w:basedOn w:val="a0"/>
    <w:uiPriority w:val="20"/>
    <w:qFormat/>
    <w:rPr>
      <w:i/>
      <w:iCs/>
    </w:rPr>
  </w:style>
  <w:style w:type="character" w:styleId="af4">
    <w:name w:val="Hyperlink"/>
    <w:basedOn w:val="a0"/>
    <w:uiPriority w:val="99"/>
    <w:semiHidden/>
    <w:unhideWhenUsed/>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11">
    <w:name w:val="要点1"/>
    <w:basedOn w:val="a0"/>
    <w:uiPriority w:val="1"/>
    <w:qFormat/>
    <w:rPr>
      <w:b/>
    </w:rPr>
  </w:style>
  <w:style w:type="paragraph" w:customStyle="1" w:styleId="centered">
    <w:name w:val="centered"/>
    <w:basedOn w:val="a"/>
    <w:qFormat/>
    <w:pPr>
      <w:jc w:val="center"/>
    </w:pPr>
  </w:style>
  <w:style w:type="table" w:customStyle="1" w:styleId="tabletemplate">
    <w:name w:val="table_template"/>
    <w:basedOn w:val="a1"/>
    <w:uiPriority w:val="59"/>
    <w:qFormat/>
    <w:pPr>
      <w:jc w:val="right"/>
    </w:p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character" w:customStyle="1" w:styleId="10">
    <w:name w:val="标题 1 字符"/>
    <w:basedOn w:val="a0"/>
    <w:link w:val="1"/>
    <w:uiPriority w:val="9"/>
    <w:qFormat/>
    <w:rPr>
      <w:rFonts w:asciiTheme="majorHAnsi" w:eastAsiaTheme="majorEastAsia" w:hAnsiTheme="majorHAnsi" w:cstheme="majorBidi"/>
      <w:b/>
      <w:bCs/>
      <w:sz w:val="32"/>
      <w:szCs w:val="32"/>
    </w:rPr>
  </w:style>
  <w:style w:type="character" w:customStyle="1" w:styleId="20">
    <w:name w:val="标题 2 字符"/>
    <w:basedOn w:val="a0"/>
    <w:link w:val="2"/>
    <w:uiPriority w:val="9"/>
    <w:semiHidden/>
    <w:qFormat/>
    <w:rPr>
      <w:rFonts w:asciiTheme="majorHAnsi" w:eastAsiaTheme="majorEastAsia" w:hAnsiTheme="majorHAnsi" w:cstheme="majorBidi"/>
      <w:b/>
      <w:bCs/>
      <w:sz w:val="26"/>
      <w:szCs w:val="26"/>
    </w:rPr>
  </w:style>
  <w:style w:type="character" w:customStyle="1" w:styleId="30">
    <w:name w:val="标题 3 字符"/>
    <w:basedOn w:val="a0"/>
    <w:link w:val="3"/>
    <w:uiPriority w:val="9"/>
    <w:semiHidden/>
    <w:qFormat/>
    <w:rPr>
      <w:rFonts w:asciiTheme="majorHAnsi" w:eastAsiaTheme="majorEastAsia" w:hAnsiTheme="majorHAnsi" w:cstheme="majorBidi"/>
      <w:b/>
      <w:bCs/>
    </w:rPr>
  </w:style>
  <w:style w:type="paragraph" w:customStyle="1" w:styleId="ImageCaption">
    <w:name w:val="Image Caption"/>
    <w:basedOn w:val="a"/>
    <w:qFormat/>
    <w:pPr>
      <w:jc w:val="center"/>
    </w:pPr>
    <w:rPr>
      <w:b/>
      <w:i/>
    </w:rPr>
  </w:style>
  <w:style w:type="paragraph" w:customStyle="1" w:styleId="TableCaption">
    <w:name w:val="Table Caption"/>
    <w:basedOn w:val="ImageCaption"/>
    <w:qFormat/>
  </w:style>
  <w:style w:type="character" w:customStyle="1" w:styleId="a6">
    <w:name w:val="批注框文本 字符"/>
    <w:basedOn w:val="a0"/>
    <w:link w:val="a5"/>
    <w:uiPriority w:val="99"/>
    <w:semiHidden/>
    <w:qFormat/>
    <w:rPr>
      <w:rFonts w:ascii="Lucida Grande" w:hAnsi="Lucida Grande"/>
      <w:sz w:val="18"/>
      <w:szCs w:val="18"/>
    </w:rPr>
  </w:style>
  <w:style w:type="character" w:customStyle="1" w:styleId="referenceid">
    <w:name w:val="reference_id"/>
    <w:basedOn w:val="a0"/>
    <w:uiPriority w:val="1"/>
    <w:qFormat/>
    <w:rPr>
      <w:vertAlign w:val="superscript"/>
    </w:rPr>
  </w:style>
  <w:style w:type="paragraph" w:customStyle="1" w:styleId="graphictitle">
    <w:name w:val="graphic title"/>
    <w:basedOn w:val="ImageCaption"/>
    <w:next w:val="a"/>
    <w:qFormat/>
  </w:style>
  <w:style w:type="paragraph" w:customStyle="1" w:styleId="tabletitle">
    <w:name w:val="table title"/>
    <w:basedOn w:val="TableCaption"/>
    <w:next w:val="a"/>
    <w:qFormat/>
  </w:style>
  <w:style w:type="character" w:customStyle="1" w:styleId="aa">
    <w:name w:val="页眉 字符"/>
    <w:basedOn w:val="a0"/>
    <w:link w:val="a9"/>
    <w:qFormat/>
    <w:rPr>
      <w:sz w:val="18"/>
      <w:szCs w:val="18"/>
    </w:rPr>
  </w:style>
  <w:style w:type="character" w:customStyle="1" w:styleId="a8">
    <w:name w:val="页脚 字符"/>
    <w:basedOn w:val="a0"/>
    <w:link w:val="a7"/>
    <w:qFormat/>
    <w:rPr>
      <w:sz w:val="18"/>
      <w:szCs w:val="18"/>
    </w:rPr>
  </w:style>
  <w:style w:type="table" w:customStyle="1" w:styleId="12">
    <w:name w:val="网格型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21">
    <w:name w:val="网格型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31">
    <w:name w:val="网格型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4">
    <w:name w:val="网格型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a4">
    <w:name w:val="批注文字 字符"/>
    <w:basedOn w:val="a0"/>
    <w:link w:val="a3"/>
    <w:uiPriority w:val="99"/>
    <w:qFormat/>
    <w:rPr>
      <w:rFonts w:asciiTheme="minorHAnsi" w:eastAsiaTheme="minorEastAsia" w:hAnsiTheme="minorHAnsi" w:cstheme="minorBidi"/>
      <w:sz w:val="24"/>
      <w:szCs w:val="24"/>
      <w:lang w:eastAsia="en-US"/>
    </w:rPr>
  </w:style>
  <w:style w:type="character" w:customStyle="1" w:styleId="ae">
    <w:name w:val="批注主题 字符"/>
    <w:basedOn w:val="a4"/>
    <w:link w:val="ad"/>
    <w:uiPriority w:val="99"/>
    <w:semiHidden/>
    <w:qFormat/>
    <w:rPr>
      <w:rFonts w:asciiTheme="minorHAnsi" w:eastAsiaTheme="minorEastAsia" w:hAnsiTheme="minorHAnsi" w:cstheme="minorBidi"/>
      <w:b/>
      <w:bCs/>
      <w:sz w:val="24"/>
      <w:szCs w:val="24"/>
      <w:lang w:eastAsia="en-US"/>
    </w:rPr>
  </w:style>
  <w:style w:type="paragraph" w:styleId="af6">
    <w:name w:val="List Paragraph"/>
    <w:basedOn w:val="a"/>
    <w:uiPriority w:val="99"/>
    <w:qFormat/>
    <w:pPr>
      <w:ind w:firstLineChars="200" w:firstLine="420"/>
    </w:pPr>
  </w:style>
  <w:style w:type="paragraph" w:customStyle="1" w:styleId="Authors">
    <w:name w:val="Authors"/>
    <w:basedOn w:val="a"/>
    <w:qFormat/>
    <w:pPr>
      <w:spacing w:before="120" w:after="360"/>
      <w:jc w:val="center"/>
    </w:pPr>
    <w:rPr>
      <w:rFonts w:ascii="Times New Roman" w:eastAsia="Times New Roman" w:hAnsi="Times New Roman" w:cs="Times New Roman"/>
    </w:rPr>
  </w:style>
  <w:style w:type="character" w:customStyle="1" w:styleId="ac">
    <w:name w:val="普通(网站) 字符"/>
    <w:basedOn w:val="a0"/>
    <w:link w:val="ab"/>
    <w:uiPriority w:val="99"/>
    <w:qFormat/>
    <w:rPr>
      <w:rFonts w:ascii="宋体" w:hAnsi="宋体" w:cs="宋体"/>
      <w:sz w:val="24"/>
      <w:szCs w:val="24"/>
    </w:rPr>
  </w:style>
  <w:style w:type="paragraph" w:customStyle="1" w:styleId="EndNoteBibliographyTitle">
    <w:name w:val="EndNote Bibliography Title"/>
    <w:basedOn w:val="a"/>
    <w:link w:val="EndNoteBibliographyTitle0"/>
    <w:qFormat/>
    <w:pPr>
      <w:jc w:val="center"/>
    </w:pPr>
    <w:rPr>
      <w:rFonts w:ascii="Cambria" w:hAnsi="Cambria"/>
    </w:rPr>
  </w:style>
  <w:style w:type="character" w:customStyle="1" w:styleId="EndNoteBibliographyTitle0">
    <w:name w:val="EndNote Bibliography Title 字符"/>
    <w:basedOn w:val="ac"/>
    <w:link w:val="EndNoteBibliographyTitle"/>
    <w:qFormat/>
    <w:rPr>
      <w:rFonts w:ascii="Cambria" w:eastAsiaTheme="minorEastAsia" w:hAnsi="Cambria" w:cstheme="minorBidi"/>
      <w:sz w:val="24"/>
      <w:szCs w:val="24"/>
      <w:lang w:eastAsia="en-US"/>
    </w:rPr>
  </w:style>
  <w:style w:type="paragraph" w:customStyle="1" w:styleId="EndNoteBibliography">
    <w:name w:val="EndNote Bibliography"/>
    <w:basedOn w:val="a"/>
    <w:link w:val="EndNoteBibliography0"/>
    <w:qFormat/>
    <w:rPr>
      <w:rFonts w:ascii="Cambria" w:hAnsi="Cambria"/>
    </w:rPr>
  </w:style>
  <w:style w:type="character" w:customStyle="1" w:styleId="EndNoteBibliography0">
    <w:name w:val="EndNote Bibliography 字符"/>
    <w:basedOn w:val="ac"/>
    <w:link w:val="EndNoteBibliography"/>
    <w:qFormat/>
    <w:rPr>
      <w:rFonts w:ascii="Cambria" w:eastAsiaTheme="minorEastAsia" w:hAnsi="Cambria" w:cstheme="minorBidi"/>
      <w:sz w:val="24"/>
      <w:szCs w:val="24"/>
      <w:lang w:eastAsia="en-US"/>
    </w:rPr>
  </w:style>
  <w:style w:type="paragraph" w:customStyle="1" w:styleId="SMHeading">
    <w:name w:val="SM Heading"/>
    <w:basedOn w:val="1"/>
    <w:qFormat/>
  </w:style>
  <w:style w:type="paragraph" w:customStyle="1" w:styleId="13">
    <w:name w:val="修订1"/>
    <w:hidden/>
    <w:uiPriority w:val="99"/>
    <w:unhideWhenUsed/>
    <w:qFormat/>
    <w:rPr>
      <w:rFonts w:asciiTheme="minorHAnsi" w:eastAsiaTheme="minorEastAsia" w:hAnsiTheme="minorHAnsi" w:cstheme="minorBidi"/>
      <w:sz w:val="24"/>
      <w:szCs w:val="24"/>
      <w:lang w:eastAsia="en-US"/>
    </w:rPr>
  </w:style>
  <w:style w:type="character" w:styleId="af7">
    <w:name w:val="line number"/>
    <w:basedOn w:val="a0"/>
    <w:uiPriority w:val="99"/>
    <w:semiHidden/>
    <w:unhideWhenUsed/>
    <w:rsid w:val="00F14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702127">
      <w:bodyDiv w:val="1"/>
      <w:marLeft w:val="0"/>
      <w:marRight w:val="0"/>
      <w:marTop w:val="0"/>
      <w:marBottom w:val="0"/>
      <w:divBdr>
        <w:top w:val="none" w:sz="0" w:space="0" w:color="auto"/>
        <w:left w:val="none" w:sz="0" w:space="0" w:color="auto"/>
        <w:bottom w:val="none" w:sz="0" w:space="0" w:color="auto"/>
        <w:right w:val="none" w:sz="0" w:space="0" w:color="auto"/>
      </w:divBdr>
    </w:div>
    <w:div w:id="636571663">
      <w:bodyDiv w:val="1"/>
      <w:marLeft w:val="0"/>
      <w:marRight w:val="0"/>
      <w:marTop w:val="0"/>
      <w:marBottom w:val="0"/>
      <w:divBdr>
        <w:top w:val="none" w:sz="0" w:space="0" w:color="auto"/>
        <w:left w:val="none" w:sz="0" w:space="0" w:color="auto"/>
        <w:bottom w:val="none" w:sz="0" w:space="0" w:color="auto"/>
        <w:right w:val="none" w:sz="0" w:space="0" w:color="auto"/>
      </w:divBdr>
    </w:div>
    <w:div w:id="1415974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fmrib.ox.ac.uk/ukbiobank/protocol/V4_23092014.pdf" TargetMode="External"/><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E9373-51F9-43AA-B37C-09AD7D15A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41</Pages>
  <Words>12255</Words>
  <Characters>69854</Characters>
  <Application>Microsoft Office Word</Application>
  <DocSecurity>0</DocSecurity>
  <Lines>582</Lines>
  <Paragraphs>163</Paragraphs>
  <ScaleCrop>false</ScaleCrop>
  <Company/>
  <LinksUpToDate>false</LinksUpToDate>
  <CharactersWithSpaces>81946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高小琛</dc:creator>
  <cp:lastModifiedBy>Microsoft Office User</cp:lastModifiedBy>
  <cp:revision>14</cp:revision>
  <dcterms:created xsi:type="dcterms:W3CDTF">2025-06-11T09:20:00Z</dcterms:created>
  <dcterms:modified xsi:type="dcterms:W3CDTF">2025-06-27T14:37:00Z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eyJoZGlkIjoiMjBmNzFhNTE2ODA4NWNjMzY3MDUyM2Q1MGJjODVmODYiLCJ1c2VySWQiOiI4MDkwMTE1OTEifQ==</vt:lpwstr>
  </property>
  <property fmtid="{D5CDD505-2E9C-101B-9397-08002B2CF9AE}" pid="3" name="KSOProductBuildVer">
    <vt:lpwstr>2052-12.1.0.21171</vt:lpwstr>
  </property>
  <property fmtid="{D5CDD505-2E9C-101B-9397-08002B2CF9AE}" pid="4" name="ICV">
    <vt:lpwstr>4B020F0D25544AB48B8A28F349E9B7DB_13</vt:lpwstr>
  </property>
</Properties>
</file>