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858A2" w14:textId="5955E2EE" w:rsidR="003E1041" w:rsidRDefault="005D16B3" w:rsidP="003E1041">
      <w:pPr>
        <w:keepNext/>
        <w:keepLines/>
        <w:spacing w:after="0"/>
        <w:jc w:val="left"/>
        <w:outlineLvl w:val="0"/>
        <w:rPr>
          <w:rFonts w:ascii="Arial" w:eastAsiaTheme="majorEastAsia" w:hAnsi="Arial" w:cs="Arial"/>
          <w:b/>
          <w:bCs/>
          <w:szCs w:val="24"/>
        </w:rPr>
      </w:pPr>
      <w:r w:rsidRPr="00C1217A">
        <w:rPr>
          <w:rFonts w:ascii="Arial" w:eastAsiaTheme="majorEastAsia" w:hAnsi="Arial" w:cs="Arial"/>
          <w:b/>
          <w:bCs/>
          <w:szCs w:val="24"/>
        </w:rPr>
        <w:t>Supplementary Material</w:t>
      </w:r>
    </w:p>
    <w:p w14:paraId="3709E404" w14:textId="36755C62" w:rsidR="006E72F8" w:rsidRPr="00013DDE" w:rsidRDefault="003E1041" w:rsidP="00013DDE">
      <w:pPr>
        <w:keepNext/>
        <w:keepLines/>
        <w:spacing w:before="120" w:after="240" w:line="276" w:lineRule="auto"/>
        <w:jc w:val="left"/>
        <w:outlineLvl w:val="0"/>
        <w:rPr>
          <w:rFonts w:ascii="Arial" w:eastAsiaTheme="majorEastAsia" w:hAnsi="Arial" w:cs="Arial"/>
          <w:b/>
          <w:bCs/>
          <w:szCs w:val="20"/>
        </w:rPr>
      </w:pPr>
      <w:r w:rsidRPr="00191A45">
        <w:rPr>
          <w:rFonts w:ascii="Arial" w:eastAsiaTheme="majorEastAsia" w:hAnsi="Arial" w:cs="Arial"/>
          <w:b/>
          <w:bCs/>
          <w:szCs w:val="20"/>
        </w:rPr>
        <w:t>Quantitative Analysis of Myeloid Cell Patterns and Immunosuppressive Enzyme (IDO, ARG1) Expression in Colorectal Cancer Pulmonary Metastases and Corresponding Primary Tumours.</w:t>
      </w:r>
    </w:p>
    <w:p w14:paraId="38596C79" w14:textId="088722CE" w:rsidR="003E1041" w:rsidRDefault="003E1041" w:rsidP="003E1041">
      <w:pPr>
        <w:spacing w:after="120" w:line="240" w:lineRule="auto"/>
        <w:rPr>
          <w:rFonts w:ascii="Arial" w:eastAsia="Calibri" w:hAnsi="Arial" w:cs="Arial"/>
          <w:bCs/>
          <w:szCs w:val="20"/>
          <w:vertAlign w:val="superscript"/>
          <w:lang w:val="fi-FI"/>
        </w:rPr>
      </w:pPr>
      <w:r w:rsidRPr="00191A45">
        <w:rPr>
          <w:rFonts w:ascii="Arial" w:eastAsia="Calibri" w:hAnsi="Arial" w:cs="Arial"/>
          <w:b/>
          <w:bCs/>
          <w:szCs w:val="20"/>
          <w:lang w:val="fi-FI"/>
        </w:rPr>
        <w:t>Authors:</w:t>
      </w:r>
      <w:r w:rsidRPr="00191A45">
        <w:rPr>
          <w:rFonts w:ascii="Arial" w:eastAsia="Calibri" w:hAnsi="Arial" w:cs="Arial"/>
          <w:szCs w:val="20"/>
          <w:lang w:val="fi-FI"/>
        </w:rPr>
        <w:t xml:space="preserve"> Topias Karjula, </w:t>
      </w:r>
      <w:r w:rsidRPr="00191A45">
        <w:rPr>
          <w:rFonts w:ascii="Arial" w:hAnsi="Arial" w:cs="Arial"/>
          <w:szCs w:val="20"/>
          <w:lang w:val="fi-FI"/>
        </w:rPr>
        <w:t>Hanna Elomaa</w:t>
      </w:r>
      <w:r w:rsidRPr="00191A45">
        <w:rPr>
          <w:rFonts w:ascii="Arial" w:eastAsia="Calibri" w:hAnsi="Arial" w:cs="Arial"/>
          <w:szCs w:val="20"/>
          <w:lang w:val="fi-FI"/>
        </w:rPr>
        <w:t>,</w:t>
      </w:r>
      <w:r w:rsidRPr="00191A45">
        <w:rPr>
          <w:rFonts w:ascii="Arial" w:eastAsia="Calibri" w:hAnsi="Arial" w:cs="Arial"/>
          <w:szCs w:val="20"/>
          <w:vertAlign w:val="subscript"/>
          <w:lang w:val="fi-FI"/>
        </w:rPr>
        <w:t xml:space="preserve"> </w:t>
      </w:r>
      <w:r w:rsidRPr="00191A45">
        <w:rPr>
          <w:rFonts w:ascii="Arial" w:eastAsia="Calibri" w:hAnsi="Arial" w:cs="Arial"/>
          <w:szCs w:val="20"/>
          <w:lang w:val="fi-FI"/>
        </w:rPr>
        <w:t xml:space="preserve">Sara A. Väyrynen, Vesa-Matti Pohjanen, </w:t>
      </w:r>
      <w:r w:rsidRPr="00191A45">
        <w:rPr>
          <w:rFonts w:ascii="Arial" w:hAnsi="Arial" w:cs="Arial"/>
          <w:szCs w:val="20"/>
          <w:lang w:val="fi-FI"/>
        </w:rPr>
        <w:t>Maarit Ahtiainen</w:t>
      </w:r>
      <w:r w:rsidRPr="00191A45">
        <w:rPr>
          <w:rFonts w:ascii="Arial" w:eastAsia="Calibri" w:hAnsi="Arial" w:cs="Arial"/>
          <w:szCs w:val="20"/>
          <w:lang w:val="fi-FI"/>
        </w:rPr>
        <w:t>,</w:t>
      </w:r>
      <w:r w:rsidRPr="00191A45">
        <w:rPr>
          <w:rFonts w:ascii="Arial" w:hAnsi="Arial" w:cs="Arial"/>
          <w:szCs w:val="20"/>
          <w:lang w:val="fi-FI"/>
        </w:rPr>
        <w:t xml:space="preserve"> </w:t>
      </w:r>
      <w:r w:rsidRPr="00191A45">
        <w:rPr>
          <w:rFonts w:ascii="Arial" w:eastAsia="Calibri" w:hAnsi="Arial" w:cs="Arial"/>
          <w:szCs w:val="20"/>
          <w:lang w:val="fi-FI"/>
        </w:rPr>
        <w:t>Jan Böhm, Jukka-Pekka Mecklin, Erkki-Ville Wirta,</w:t>
      </w:r>
      <w:r w:rsidRPr="00191A45">
        <w:rPr>
          <w:rFonts w:ascii="Arial" w:eastAsia="Calibri" w:hAnsi="Arial" w:cs="Arial"/>
          <w:szCs w:val="20"/>
          <w:vertAlign w:val="superscript"/>
          <w:lang w:val="fi-FI"/>
        </w:rPr>
        <w:t xml:space="preserve"> </w:t>
      </w:r>
      <w:r w:rsidRPr="00191A45">
        <w:rPr>
          <w:rFonts w:ascii="Arial" w:eastAsia="Calibri" w:hAnsi="Arial" w:cs="Arial"/>
          <w:szCs w:val="20"/>
          <w:lang w:val="fi-FI"/>
        </w:rPr>
        <w:t>Toni T. Seppälä,</w:t>
      </w:r>
      <w:r w:rsidRPr="00191A45">
        <w:rPr>
          <w:rFonts w:ascii="Arial" w:eastAsia="Calibri" w:hAnsi="Arial" w:cs="Arial"/>
          <w:szCs w:val="20"/>
          <w:vertAlign w:val="superscript"/>
          <w:lang w:val="fi-FI"/>
        </w:rPr>
        <w:t xml:space="preserve"> </w:t>
      </w:r>
      <w:r w:rsidRPr="00191A45">
        <w:rPr>
          <w:rFonts w:ascii="Arial" w:eastAsia="Calibri" w:hAnsi="Arial" w:cs="Arial"/>
          <w:szCs w:val="20"/>
          <w:lang w:val="fi-FI"/>
        </w:rPr>
        <w:t>Eero Sihvo</w:t>
      </w:r>
      <w:r w:rsidRPr="00191A45">
        <w:rPr>
          <w:rFonts w:ascii="Arial" w:eastAsia="Calibri" w:hAnsi="Arial" w:cs="Arial"/>
          <w:bCs/>
          <w:szCs w:val="20"/>
          <w:lang w:val="fi-FI"/>
        </w:rPr>
        <w:t xml:space="preserve">, </w:t>
      </w:r>
      <w:r w:rsidRPr="00191A45">
        <w:rPr>
          <w:rFonts w:ascii="Arial" w:eastAsia="Calibri" w:hAnsi="Arial" w:cs="Arial"/>
          <w:szCs w:val="20"/>
          <w:lang w:val="fi-FI"/>
        </w:rPr>
        <w:t>Fredrik Yannopoulos</w:t>
      </w:r>
      <w:r w:rsidRPr="00191A45">
        <w:rPr>
          <w:rFonts w:ascii="Arial" w:eastAsia="Calibri" w:hAnsi="Arial" w:cs="Arial"/>
          <w:bCs/>
          <w:szCs w:val="20"/>
          <w:lang w:val="fi-FI"/>
        </w:rPr>
        <w:t>,</w:t>
      </w:r>
      <w:r w:rsidRPr="00191A45">
        <w:rPr>
          <w:rFonts w:ascii="Arial" w:eastAsia="Calibri" w:hAnsi="Arial" w:cs="Arial"/>
          <w:b/>
          <w:szCs w:val="20"/>
          <w:lang w:val="fi-FI"/>
        </w:rPr>
        <w:t xml:space="preserve"> </w:t>
      </w:r>
      <w:r w:rsidRPr="00191A45">
        <w:rPr>
          <w:rFonts w:ascii="Arial" w:eastAsia="Calibri" w:hAnsi="Arial" w:cs="Arial"/>
          <w:szCs w:val="20"/>
          <w:lang w:val="fi-FI"/>
        </w:rPr>
        <w:t xml:space="preserve">Olli Helminen, </w:t>
      </w:r>
      <w:r w:rsidRPr="00191A45">
        <w:rPr>
          <w:rFonts w:ascii="Arial" w:eastAsia="Calibri" w:hAnsi="Arial" w:cs="Arial"/>
          <w:bCs/>
          <w:szCs w:val="20"/>
          <w:lang w:val="fi-FI"/>
        </w:rPr>
        <w:t>Juha P. Väyrynen</w:t>
      </w:r>
    </w:p>
    <w:p w14:paraId="22BE8E8E" w14:textId="77777777" w:rsidR="003E1041" w:rsidRPr="00191A45" w:rsidRDefault="003E1041" w:rsidP="003E1041">
      <w:pPr>
        <w:spacing w:after="0" w:line="240" w:lineRule="auto"/>
        <w:outlineLvl w:val="0"/>
        <w:rPr>
          <w:rFonts w:ascii="Arial" w:eastAsia="Calibri" w:hAnsi="Arial" w:cs="Arial"/>
          <w:b/>
          <w:szCs w:val="20"/>
        </w:rPr>
      </w:pPr>
      <w:r w:rsidRPr="00191A45">
        <w:rPr>
          <w:rFonts w:ascii="Arial" w:eastAsia="Calibri" w:hAnsi="Arial" w:cs="Arial"/>
          <w:b/>
          <w:szCs w:val="20"/>
        </w:rPr>
        <w:t>Corresponding author:</w:t>
      </w:r>
    </w:p>
    <w:p w14:paraId="036F9C3B" w14:textId="77777777" w:rsidR="003E1041" w:rsidRPr="00191A45" w:rsidRDefault="003E1041" w:rsidP="003E1041">
      <w:pPr>
        <w:spacing w:after="0" w:line="240" w:lineRule="auto"/>
        <w:rPr>
          <w:rFonts w:ascii="Arial" w:hAnsi="Arial" w:cs="Arial"/>
          <w:szCs w:val="20"/>
        </w:rPr>
      </w:pPr>
      <w:r w:rsidRPr="00191A45">
        <w:rPr>
          <w:rFonts w:ascii="Arial" w:hAnsi="Arial" w:cs="Arial"/>
          <w:szCs w:val="20"/>
        </w:rPr>
        <w:t>Topias Karjula</w:t>
      </w:r>
    </w:p>
    <w:p w14:paraId="6BC93136" w14:textId="77777777" w:rsidR="003E1041" w:rsidRPr="00191A45" w:rsidRDefault="003E1041" w:rsidP="003E1041">
      <w:pPr>
        <w:spacing w:after="0" w:line="240" w:lineRule="auto"/>
        <w:rPr>
          <w:rFonts w:ascii="Arial" w:eastAsia="Calibri" w:hAnsi="Arial" w:cs="Arial"/>
          <w:szCs w:val="20"/>
        </w:rPr>
      </w:pPr>
      <w:r w:rsidRPr="00191A45">
        <w:rPr>
          <w:rFonts w:ascii="Arial" w:eastAsia="Calibri" w:hAnsi="Arial" w:cs="Arial"/>
          <w:szCs w:val="20"/>
        </w:rPr>
        <w:t>Translational Medicine Research Unit, Medical Research Center Oulu, Oulu University Hospital and University of Oulu, Oulu, Finland</w:t>
      </w:r>
    </w:p>
    <w:p w14:paraId="2071E426" w14:textId="77777777" w:rsidR="003E1041" w:rsidRPr="00191A45" w:rsidRDefault="003E1041" w:rsidP="003E1041">
      <w:pPr>
        <w:spacing w:after="0" w:line="240" w:lineRule="auto"/>
        <w:rPr>
          <w:rFonts w:ascii="Arial" w:eastAsia="Calibri" w:hAnsi="Arial" w:cs="Arial"/>
          <w:szCs w:val="20"/>
        </w:rPr>
      </w:pPr>
      <w:r w:rsidRPr="00191A45">
        <w:rPr>
          <w:rFonts w:ascii="Arial" w:eastAsia="Calibri" w:hAnsi="Arial" w:cs="Arial"/>
          <w:szCs w:val="20"/>
        </w:rPr>
        <w:t>ORCID: 0000-0002-2342-6034</w:t>
      </w:r>
    </w:p>
    <w:p w14:paraId="4C4A3F46" w14:textId="77777777" w:rsidR="003E1041" w:rsidRPr="00191A45" w:rsidRDefault="003E1041" w:rsidP="003E1041">
      <w:pPr>
        <w:spacing w:after="120" w:line="240" w:lineRule="auto"/>
        <w:rPr>
          <w:rFonts w:ascii="Arial" w:eastAsia="Calibri" w:hAnsi="Arial" w:cs="Arial"/>
          <w:szCs w:val="20"/>
        </w:rPr>
      </w:pPr>
      <w:r w:rsidRPr="00191A45">
        <w:rPr>
          <w:rFonts w:ascii="Arial" w:eastAsia="Calibri" w:hAnsi="Arial" w:cs="Arial"/>
          <w:szCs w:val="20"/>
        </w:rPr>
        <w:t>E-mail: topias.karjula@oulu.fi</w:t>
      </w:r>
    </w:p>
    <w:p w14:paraId="121C8C23" w14:textId="5917118C" w:rsidR="003E1041" w:rsidRPr="003E1041" w:rsidRDefault="003E1041">
      <w:pPr>
        <w:spacing w:line="259" w:lineRule="auto"/>
        <w:jc w:val="left"/>
        <w:rPr>
          <w:rFonts w:ascii="Arial" w:eastAsiaTheme="majorEastAsia" w:hAnsi="Arial" w:cs="Arial"/>
          <w:b/>
          <w:bCs/>
          <w:szCs w:val="24"/>
          <w:lang w:val="en-US"/>
        </w:rPr>
      </w:pPr>
      <w:r w:rsidRPr="003E1041">
        <w:rPr>
          <w:rFonts w:ascii="Arial" w:eastAsiaTheme="majorEastAsia" w:hAnsi="Arial" w:cs="Arial"/>
          <w:b/>
          <w:bCs/>
          <w:szCs w:val="24"/>
          <w:lang w:val="en-US"/>
        </w:rPr>
        <w:br w:type="page"/>
      </w:r>
    </w:p>
    <w:p w14:paraId="52EBE743" w14:textId="77777777" w:rsidR="005D16B3" w:rsidRPr="00C1217A" w:rsidRDefault="005D16B3" w:rsidP="00C03677">
      <w:pPr>
        <w:spacing w:after="120" w:line="240" w:lineRule="auto"/>
        <w:rPr>
          <w:rFonts w:ascii="Arial" w:hAnsi="Arial" w:cs="Arial"/>
        </w:rPr>
      </w:pPr>
      <w:r w:rsidRPr="00C1217A">
        <w:rPr>
          <w:rFonts w:ascii="Arial" w:hAnsi="Arial" w:cs="Arial"/>
          <w:b/>
          <w:bCs/>
        </w:rPr>
        <w:lastRenderedPageBreak/>
        <w:t>Table</w:t>
      </w:r>
      <w:r w:rsidRPr="00C1217A">
        <w:rPr>
          <w:rFonts w:ascii="Arial" w:hAnsi="Arial" w:cs="Arial"/>
        </w:rPr>
        <w:t xml:space="preserve"> </w:t>
      </w:r>
      <w:r w:rsidRPr="00C1217A">
        <w:rPr>
          <w:rFonts w:ascii="Arial" w:hAnsi="Arial" w:cs="Arial"/>
          <w:b/>
          <w:bCs/>
        </w:rPr>
        <w:t>S1</w:t>
      </w:r>
      <w:r w:rsidRPr="00C1217A">
        <w:rPr>
          <w:rFonts w:ascii="Arial" w:hAnsi="Arial" w:cs="Arial"/>
        </w:rPr>
        <w:t xml:space="preserve">. Cut-off points for high vs. low cell densities based on receiver operating characteristics analysis (endpoint: </w:t>
      </w:r>
      <w:r w:rsidRPr="00C1217A">
        <w:rPr>
          <w:rFonts w:ascii="Arial" w:hAnsi="Arial" w:cs="Arial"/>
          <w:szCs w:val="20"/>
        </w:rPr>
        <w:t>5-year overall survival following pulmonary metastasectomy)</w:t>
      </w:r>
      <w:r w:rsidRPr="00C1217A">
        <w:rPr>
          <w:rFonts w:ascii="Arial" w:hAnsi="Arial" w:cs="Arial"/>
        </w:rPr>
        <w:t xml:space="preserve">. </w:t>
      </w:r>
    </w:p>
    <w:tbl>
      <w:tblPr>
        <w:tblStyle w:val="Table"/>
        <w:tblW w:w="9213" w:type="dxa"/>
        <w:tblCellMar>
          <w:left w:w="60" w:type="dxa"/>
          <w:right w:w="60" w:type="dxa"/>
        </w:tblCellMar>
        <w:tblLook w:val="0000" w:firstRow="0" w:lastRow="0" w:firstColumn="0" w:lastColumn="0" w:noHBand="0" w:noVBand="0"/>
      </w:tblPr>
      <w:tblGrid>
        <w:gridCol w:w="3119"/>
        <w:gridCol w:w="1523"/>
        <w:gridCol w:w="1524"/>
        <w:gridCol w:w="1523"/>
        <w:gridCol w:w="1524"/>
      </w:tblGrid>
      <w:tr w:rsidR="005D16B3" w:rsidRPr="00C1217A" w14:paraId="339482E0" w14:textId="77777777" w:rsidTr="008F6019">
        <w:trPr>
          <w:cantSplit/>
          <w:trHeight w:val="227"/>
        </w:trPr>
        <w:tc>
          <w:tcPr>
            <w:tcW w:w="3119" w:type="dxa"/>
            <w:vMerge w:val="restart"/>
            <w:tcBorders>
              <w:top w:val="single" w:sz="18" w:space="0" w:color="D9D9D9" w:themeColor="background1" w:themeShade="D9"/>
            </w:tcBorders>
            <w:vAlign w:val="center"/>
          </w:tcPr>
          <w:p w14:paraId="3F13D94B" w14:textId="77777777" w:rsidR="005D16B3" w:rsidRPr="00C1217A" w:rsidRDefault="005D16B3" w:rsidP="008F6019">
            <w:pPr>
              <w:keepNext/>
              <w:spacing w:after="0" w:line="276" w:lineRule="auto"/>
              <w:jc w:val="center"/>
              <w:rPr>
                <w:rFonts w:ascii="Arial" w:hAnsi="Arial" w:cs="Arial"/>
                <w:b/>
                <w:bCs/>
                <w:sz w:val="14"/>
                <w:szCs w:val="14"/>
              </w:rPr>
            </w:pPr>
            <w:r w:rsidRPr="00C1217A">
              <w:rPr>
                <w:rFonts w:ascii="Arial" w:hAnsi="Arial" w:cs="Arial"/>
                <w:b/>
                <w:bCs/>
                <w:sz w:val="14"/>
                <w:szCs w:val="14"/>
              </w:rPr>
              <w:t>Cell type</w:t>
            </w:r>
          </w:p>
        </w:tc>
        <w:tc>
          <w:tcPr>
            <w:tcW w:w="3047" w:type="dxa"/>
            <w:gridSpan w:val="2"/>
            <w:tcBorders>
              <w:top w:val="single" w:sz="18" w:space="0" w:color="D9D9D9" w:themeColor="background1" w:themeShade="D9"/>
              <w:left w:val="nil"/>
              <w:bottom w:val="single" w:sz="18" w:space="0" w:color="D9D9D9" w:themeColor="background1" w:themeShade="D9"/>
            </w:tcBorders>
            <w:vAlign w:val="center"/>
          </w:tcPr>
          <w:p w14:paraId="7783F7EC" w14:textId="77777777" w:rsidR="005D16B3" w:rsidRPr="00C1217A" w:rsidRDefault="005D16B3" w:rsidP="008F6019">
            <w:pPr>
              <w:keepNext/>
              <w:spacing w:after="0" w:line="276" w:lineRule="auto"/>
              <w:jc w:val="center"/>
              <w:rPr>
                <w:rFonts w:ascii="Arial" w:hAnsi="Arial" w:cs="Arial"/>
                <w:b/>
                <w:bCs/>
                <w:sz w:val="14"/>
                <w:szCs w:val="14"/>
              </w:rPr>
            </w:pPr>
            <w:r w:rsidRPr="00C1217A">
              <w:rPr>
                <w:rFonts w:ascii="Arial" w:hAnsi="Arial" w:cs="Arial"/>
                <w:b/>
                <w:bCs/>
                <w:color w:val="000000"/>
                <w:sz w:val="14"/>
                <w:szCs w:val="14"/>
              </w:rPr>
              <w:t>Metastasis</w:t>
            </w:r>
          </w:p>
        </w:tc>
        <w:tc>
          <w:tcPr>
            <w:tcW w:w="3047" w:type="dxa"/>
            <w:gridSpan w:val="2"/>
            <w:tcBorders>
              <w:top w:val="single" w:sz="18" w:space="0" w:color="D9D9D9" w:themeColor="background1" w:themeShade="D9"/>
              <w:left w:val="nil"/>
              <w:bottom w:val="single" w:sz="18" w:space="0" w:color="D9D9D9" w:themeColor="background1" w:themeShade="D9"/>
            </w:tcBorders>
            <w:vAlign w:val="center"/>
          </w:tcPr>
          <w:p w14:paraId="1CCB053C" w14:textId="77777777" w:rsidR="005D16B3" w:rsidRPr="00C1217A" w:rsidRDefault="005D16B3" w:rsidP="008F6019">
            <w:pPr>
              <w:keepNext/>
              <w:spacing w:after="0" w:line="276" w:lineRule="auto"/>
              <w:jc w:val="center"/>
              <w:rPr>
                <w:rFonts w:ascii="Arial" w:hAnsi="Arial" w:cs="Arial"/>
                <w:b/>
                <w:bCs/>
                <w:sz w:val="14"/>
                <w:szCs w:val="14"/>
              </w:rPr>
            </w:pPr>
            <w:r w:rsidRPr="00C1217A">
              <w:rPr>
                <w:rFonts w:ascii="Arial" w:hAnsi="Arial" w:cs="Arial"/>
                <w:b/>
                <w:bCs/>
                <w:color w:val="000000"/>
                <w:sz w:val="14"/>
                <w:szCs w:val="14"/>
              </w:rPr>
              <w:t>Primary tumours</w:t>
            </w:r>
          </w:p>
        </w:tc>
      </w:tr>
      <w:tr w:rsidR="005D16B3" w:rsidRPr="00C1217A" w14:paraId="195FF399" w14:textId="77777777" w:rsidTr="008F6019">
        <w:trPr>
          <w:cantSplit/>
          <w:trHeight w:val="227"/>
        </w:trPr>
        <w:tc>
          <w:tcPr>
            <w:tcW w:w="3119" w:type="dxa"/>
            <w:vMerge/>
            <w:tcBorders>
              <w:bottom w:val="single" w:sz="18" w:space="0" w:color="D9D9D9" w:themeColor="background1" w:themeShade="D9"/>
            </w:tcBorders>
            <w:vAlign w:val="bottom"/>
          </w:tcPr>
          <w:p w14:paraId="636D8811"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p>
        </w:tc>
        <w:tc>
          <w:tcPr>
            <w:tcW w:w="1523" w:type="dxa"/>
            <w:tcBorders>
              <w:top w:val="single" w:sz="18" w:space="0" w:color="D9D9D9" w:themeColor="background1" w:themeShade="D9"/>
              <w:left w:val="nil"/>
              <w:bottom w:val="single" w:sz="18" w:space="0" w:color="D9D9D9" w:themeColor="background1" w:themeShade="D9"/>
            </w:tcBorders>
            <w:vAlign w:val="bottom"/>
          </w:tcPr>
          <w:p w14:paraId="7C09D2F5" w14:textId="77777777" w:rsidR="005D16B3" w:rsidRPr="00C1217A" w:rsidRDefault="005D16B3" w:rsidP="008F6019">
            <w:pPr>
              <w:keepNext/>
              <w:spacing w:after="0" w:line="276" w:lineRule="auto"/>
              <w:jc w:val="center"/>
              <w:rPr>
                <w:rFonts w:ascii="Arial" w:hAnsi="Arial" w:cs="Arial"/>
                <w:b/>
                <w:bCs/>
                <w:color w:val="000000"/>
                <w:sz w:val="14"/>
                <w:szCs w:val="14"/>
              </w:rPr>
            </w:pPr>
            <w:r w:rsidRPr="00C1217A">
              <w:rPr>
                <w:rFonts w:ascii="Arial" w:hAnsi="Arial" w:cs="Arial"/>
                <w:b/>
                <w:bCs/>
                <w:color w:val="000000"/>
                <w:sz w:val="14"/>
                <w:szCs w:val="14"/>
              </w:rPr>
              <w:t>Tumour centre</w:t>
            </w:r>
          </w:p>
          <w:p w14:paraId="1FEEF89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sz w:val="14"/>
                <w:szCs w:val="14"/>
              </w:rPr>
              <w:t>Cells/mm</w:t>
            </w:r>
            <w:r w:rsidRPr="00C1217A">
              <w:rPr>
                <w:rFonts w:ascii="Arial" w:hAnsi="Arial" w:cs="Arial"/>
                <w:sz w:val="14"/>
                <w:szCs w:val="14"/>
                <w:vertAlign w:val="superscript"/>
              </w:rPr>
              <w:t>2</w:t>
            </w:r>
          </w:p>
        </w:tc>
        <w:tc>
          <w:tcPr>
            <w:tcW w:w="1524" w:type="dxa"/>
            <w:tcBorders>
              <w:top w:val="single" w:sz="18" w:space="0" w:color="D9D9D9" w:themeColor="background1" w:themeShade="D9"/>
              <w:left w:val="nil"/>
              <w:bottom w:val="single" w:sz="18" w:space="0" w:color="D9D9D9" w:themeColor="background1" w:themeShade="D9"/>
            </w:tcBorders>
            <w:vAlign w:val="bottom"/>
          </w:tcPr>
          <w:p w14:paraId="2DC38ECD" w14:textId="77777777" w:rsidR="005D16B3" w:rsidRPr="00C1217A" w:rsidRDefault="005D16B3" w:rsidP="008F6019">
            <w:pPr>
              <w:keepNext/>
              <w:spacing w:after="0" w:line="276" w:lineRule="auto"/>
              <w:jc w:val="center"/>
              <w:rPr>
                <w:rFonts w:ascii="Arial" w:hAnsi="Arial" w:cs="Arial"/>
                <w:b/>
                <w:bCs/>
                <w:color w:val="000000"/>
                <w:sz w:val="14"/>
                <w:szCs w:val="14"/>
              </w:rPr>
            </w:pPr>
            <w:r w:rsidRPr="00C1217A">
              <w:rPr>
                <w:rFonts w:ascii="Arial" w:hAnsi="Arial" w:cs="Arial"/>
                <w:b/>
                <w:bCs/>
                <w:color w:val="000000"/>
                <w:sz w:val="14"/>
                <w:szCs w:val="14"/>
              </w:rPr>
              <w:t>Invasive margin</w:t>
            </w:r>
          </w:p>
          <w:p w14:paraId="424A0F10" w14:textId="77777777" w:rsidR="005D16B3" w:rsidRPr="00C1217A" w:rsidRDefault="005D16B3" w:rsidP="008F6019">
            <w:pPr>
              <w:keepNext/>
              <w:spacing w:after="0" w:line="276" w:lineRule="auto"/>
              <w:jc w:val="center"/>
              <w:rPr>
                <w:rFonts w:ascii="Arial" w:hAnsi="Arial" w:cs="Arial"/>
                <w:b/>
                <w:bCs/>
                <w:sz w:val="14"/>
                <w:szCs w:val="14"/>
              </w:rPr>
            </w:pPr>
            <w:r w:rsidRPr="00C1217A">
              <w:rPr>
                <w:rFonts w:ascii="Arial" w:hAnsi="Arial" w:cs="Arial"/>
                <w:sz w:val="14"/>
                <w:szCs w:val="14"/>
              </w:rPr>
              <w:t>Cells/mm</w:t>
            </w:r>
            <w:r w:rsidRPr="00C1217A">
              <w:rPr>
                <w:rFonts w:ascii="Arial" w:hAnsi="Arial" w:cs="Arial"/>
                <w:sz w:val="14"/>
                <w:szCs w:val="14"/>
                <w:vertAlign w:val="superscript"/>
              </w:rPr>
              <w:t>2</w:t>
            </w:r>
          </w:p>
        </w:tc>
        <w:tc>
          <w:tcPr>
            <w:tcW w:w="1523" w:type="dxa"/>
            <w:tcBorders>
              <w:top w:val="single" w:sz="18" w:space="0" w:color="D9D9D9" w:themeColor="background1" w:themeShade="D9"/>
              <w:left w:val="nil"/>
              <w:bottom w:val="single" w:sz="18" w:space="0" w:color="D9D9D9" w:themeColor="background1" w:themeShade="D9"/>
            </w:tcBorders>
            <w:vAlign w:val="bottom"/>
          </w:tcPr>
          <w:p w14:paraId="2E30A252" w14:textId="77777777" w:rsidR="005D16B3" w:rsidRPr="00C1217A" w:rsidRDefault="005D16B3" w:rsidP="008F6019">
            <w:pPr>
              <w:keepNext/>
              <w:spacing w:after="0" w:line="276" w:lineRule="auto"/>
              <w:jc w:val="center"/>
              <w:rPr>
                <w:rFonts w:ascii="Arial" w:hAnsi="Arial" w:cs="Arial"/>
                <w:b/>
                <w:bCs/>
                <w:color w:val="000000"/>
                <w:sz w:val="14"/>
                <w:szCs w:val="14"/>
              </w:rPr>
            </w:pPr>
            <w:r w:rsidRPr="00C1217A">
              <w:rPr>
                <w:rFonts w:ascii="Arial" w:hAnsi="Arial" w:cs="Arial"/>
                <w:b/>
                <w:bCs/>
                <w:color w:val="000000"/>
                <w:sz w:val="14"/>
                <w:szCs w:val="14"/>
              </w:rPr>
              <w:t>Tumour centre</w:t>
            </w:r>
          </w:p>
          <w:p w14:paraId="1ACFDE89" w14:textId="77777777" w:rsidR="005D16B3" w:rsidRPr="00C1217A" w:rsidRDefault="005D16B3" w:rsidP="008F6019">
            <w:pPr>
              <w:keepNext/>
              <w:spacing w:after="0" w:line="276" w:lineRule="auto"/>
              <w:jc w:val="center"/>
              <w:rPr>
                <w:rFonts w:ascii="Arial" w:hAnsi="Arial" w:cs="Arial"/>
                <w:b/>
                <w:bCs/>
                <w:sz w:val="14"/>
                <w:szCs w:val="14"/>
              </w:rPr>
            </w:pPr>
            <w:r w:rsidRPr="00C1217A">
              <w:rPr>
                <w:rFonts w:ascii="Arial" w:hAnsi="Arial" w:cs="Arial"/>
                <w:sz w:val="14"/>
                <w:szCs w:val="14"/>
              </w:rPr>
              <w:t>Cells/mm</w:t>
            </w:r>
            <w:r w:rsidRPr="00C1217A">
              <w:rPr>
                <w:rFonts w:ascii="Arial" w:hAnsi="Arial" w:cs="Arial"/>
                <w:sz w:val="14"/>
                <w:szCs w:val="14"/>
                <w:vertAlign w:val="superscript"/>
              </w:rPr>
              <w:t>2</w:t>
            </w:r>
          </w:p>
        </w:tc>
        <w:tc>
          <w:tcPr>
            <w:tcW w:w="1524" w:type="dxa"/>
            <w:tcBorders>
              <w:top w:val="single" w:sz="18" w:space="0" w:color="D9D9D9" w:themeColor="background1" w:themeShade="D9"/>
              <w:left w:val="nil"/>
              <w:bottom w:val="single" w:sz="18" w:space="0" w:color="D9D9D9" w:themeColor="background1" w:themeShade="D9"/>
            </w:tcBorders>
            <w:vAlign w:val="bottom"/>
          </w:tcPr>
          <w:p w14:paraId="3398F0D5" w14:textId="77777777" w:rsidR="005D16B3" w:rsidRPr="00C1217A" w:rsidRDefault="005D16B3" w:rsidP="008F6019">
            <w:pPr>
              <w:keepNext/>
              <w:spacing w:after="0" w:line="276" w:lineRule="auto"/>
              <w:jc w:val="center"/>
              <w:rPr>
                <w:rFonts w:ascii="Arial" w:hAnsi="Arial" w:cs="Arial"/>
                <w:b/>
                <w:bCs/>
                <w:color w:val="000000"/>
                <w:sz w:val="14"/>
                <w:szCs w:val="14"/>
              </w:rPr>
            </w:pPr>
            <w:r w:rsidRPr="00C1217A">
              <w:rPr>
                <w:rFonts w:ascii="Arial" w:hAnsi="Arial" w:cs="Arial"/>
                <w:b/>
                <w:bCs/>
                <w:color w:val="000000"/>
                <w:sz w:val="14"/>
                <w:szCs w:val="14"/>
              </w:rPr>
              <w:t>Invasive margin</w:t>
            </w:r>
          </w:p>
          <w:p w14:paraId="0D5BE4AA" w14:textId="77777777" w:rsidR="005D16B3" w:rsidRPr="00C1217A" w:rsidRDefault="005D16B3" w:rsidP="008F6019">
            <w:pPr>
              <w:keepNext/>
              <w:spacing w:after="0" w:line="276" w:lineRule="auto"/>
              <w:jc w:val="center"/>
              <w:rPr>
                <w:rFonts w:ascii="Arial" w:eastAsia="Times New Roman" w:hAnsi="Arial" w:cs="Arial"/>
                <w:b/>
                <w:bCs/>
                <w:color w:val="000000"/>
                <w:sz w:val="14"/>
                <w:szCs w:val="14"/>
              </w:rPr>
            </w:pPr>
            <w:r w:rsidRPr="00C1217A">
              <w:rPr>
                <w:rFonts w:ascii="Arial" w:hAnsi="Arial" w:cs="Arial"/>
                <w:sz w:val="14"/>
                <w:szCs w:val="14"/>
              </w:rPr>
              <w:t>Cells/mm</w:t>
            </w:r>
            <w:r w:rsidRPr="00C1217A">
              <w:rPr>
                <w:rFonts w:ascii="Arial" w:hAnsi="Arial" w:cs="Arial"/>
                <w:sz w:val="14"/>
                <w:szCs w:val="14"/>
                <w:vertAlign w:val="superscript"/>
              </w:rPr>
              <w:t>2</w:t>
            </w:r>
          </w:p>
        </w:tc>
      </w:tr>
      <w:tr w:rsidR="005D16B3" w:rsidRPr="00C1217A" w14:paraId="1A9F4AFF" w14:textId="77777777" w:rsidTr="008F6019">
        <w:trPr>
          <w:cantSplit/>
          <w:trHeight w:val="227"/>
        </w:trPr>
        <w:tc>
          <w:tcPr>
            <w:tcW w:w="3119" w:type="dxa"/>
            <w:tcBorders>
              <w:top w:val="single" w:sz="18" w:space="0" w:color="D9D9D9" w:themeColor="background1" w:themeShade="D9"/>
              <w:left w:val="single" w:sz="0" w:space="0" w:color="D3D3D3"/>
              <w:bottom w:val="single" w:sz="0" w:space="0" w:color="D3D3D3"/>
              <w:right w:val="single" w:sz="0" w:space="0" w:color="D3D3D3"/>
            </w:tcBorders>
            <w:vAlign w:val="bottom"/>
          </w:tcPr>
          <w:p w14:paraId="11110402"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p>
        </w:tc>
        <w:tc>
          <w:tcPr>
            <w:tcW w:w="1523" w:type="dxa"/>
            <w:tcBorders>
              <w:top w:val="single" w:sz="18" w:space="0" w:color="D9D9D9" w:themeColor="background1" w:themeShade="D9"/>
              <w:left w:val="single" w:sz="0" w:space="0" w:color="D3D3D3"/>
              <w:bottom w:val="single" w:sz="0" w:space="0" w:color="D3D3D3"/>
              <w:right w:val="single" w:sz="0" w:space="0" w:color="D3D3D3"/>
            </w:tcBorders>
            <w:vAlign w:val="bottom"/>
          </w:tcPr>
          <w:p w14:paraId="54D388E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354.1</w:t>
            </w:r>
          </w:p>
        </w:tc>
        <w:tc>
          <w:tcPr>
            <w:tcW w:w="1524" w:type="dxa"/>
            <w:tcBorders>
              <w:top w:val="single" w:sz="18" w:space="0" w:color="D9D9D9" w:themeColor="background1" w:themeShade="D9"/>
              <w:left w:val="single" w:sz="0" w:space="0" w:color="D3D3D3"/>
              <w:bottom w:val="single" w:sz="0" w:space="0" w:color="D3D3D3"/>
              <w:right w:val="single" w:sz="0" w:space="0" w:color="D3D3D3"/>
            </w:tcBorders>
            <w:vAlign w:val="bottom"/>
          </w:tcPr>
          <w:p w14:paraId="52371CD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467.36</w:t>
            </w:r>
          </w:p>
        </w:tc>
        <w:tc>
          <w:tcPr>
            <w:tcW w:w="1523" w:type="dxa"/>
            <w:tcBorders>
              <w:top w:val="single" w:sz="18" w:space="0" w:color="D9D9D9" w:themeColor="background1" w:themeShade="D9"/>
              <w:left w:val="single" w:sz="0" w:space="0" w:color="D3D3D3"/>
              <w:bottom w:val="single" w:sz="0" w:space="0" w:color="D3D3D3"/>
              <w:right w:val="single" w:sz="0" w:space="0" w:color="D3D3D3"/>
            </w:tcBorders>
            <w:vAlign w:val="bottom"/>
          </w:tcPr>
          <w:p w14:paraId="275B578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210.59</w:t>
            </w:r>
          </w:p>
        </w:tc>
        <w:tc>
          <w:tcPr>
            <w:tcW w:w="1524" w:type="dxa"/>
            <w:tcBorders>
              <w:top w:val="single" w:sz="18" w:space="0" w:color="D9D9D9" w:themeColor="background1" w:themeShade="D9"/>
              <w:left w:val="single" w:sz="0" w:space="0" w:color="D3D3D3"/>
              <w:bottom w:val="single" w:sz="0" w:space="0" w:color="D3D3D3"/>
              <w:right w:val="single" w:sz="0" w:space="0" w:color="D3D3D3"/>
            </w:tcBorders>
            <w:vAlign w:val="bottom"/>
          </w:tcPr>
          <w:p w14:paraId="76399894"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243.83</w:t>
            </w:r>
          </w:p>
        </w:tc>
      </w:tr>
      <w:tr w:rsidR="005D16B3" w:rsidRPr="00C1217A" w14:paraId="1BE6292D"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6C0CDB65"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4449ABD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221.92</w:t>
            </w:r>
          </w:p>
        </w:tc>
        <w:tc>
          <w:tcPr>
            <w:tcW w:w="1524" w:type="dxa"/>
            <w:tcBorders>
              <w:top w:val="single" w:sz="0" w:space="0" w:color="D3D3D3"/>
              <w:left w:val="single" w:sz="0" w:space="0" w:color="D3D3D3"/>
              <w:bottom w:val="single" w:sz="0" w:space="0" w:color="D3D3D3"/>
              <w:right w:val="single" w:sz="0" w:space="0" w:color="D3D3D3"/>
            </w:tcBorders>
            <w:vAlign w:val="bottom"/>
          </w:tcPr>
          <w:p w14:paraId="59519A7D"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433.83</w:t>
            </w:r>
          </w:p>
        </w:tc>
        <w:tc>
          <w:tcPr>
            <w:tcW w:w="1523" w:type="dxa"/>
            <w:tcBorders>
              <w:top w:val="single" w:sz="0" w:space="0" w:color="D3D3D3"/>
              <w:left w:val="single" w:sz="0" w:space="0" w:color="D3D3D3"/>
              <w:bottom w:val="single" w:sz="0" w:space="0" w:color="D3D3D3"/>
              <w:right w:val="single" w:sz="0" w:space="0" w:color="D3D3D3"/>
            </w:tcBorders>
            <w:vAlign w:val="bottom"/>
          </w:tcPr>
          <w:p w14:paraId="2AA08946"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201.14</w:t>
            </w:r>
          </w:p>
        </w:tc>
        <w:tc>
          <w:tcPr>
            <w:tcW w:w="1524" w:type="dxa"/>
            <w:tcBorders>
              <w:top w:val="single" w:sz="0" w:space="0" w:color="D3D3D3"/>
              <w:left w:val="single" w:sz="0" w:space="0" w:color="D3D3D3"/>
              <w:bottom w:val="single" w:sz="0" w:space="0" w:color="D3D3D3"/>
              <w:right w:val="single" w:sz="0" w:space="0" w:color="D3D3D3"/>
            </w:tcBorders>
            <w:vAlign w:val="bottom"/>
          </w:tcPr>
          <w:p w14:paraId="6BBF106D"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340.36</w:t>
            </w:r>
          </w:p>
        </w:tc>
      </w:tr>
      <w:tr w:rsidR="005D16B3" w:rsidRPr="00C1217A" w14:paraId="062A1039"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67C65553" w14:textId="3A388CEA"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00AB59C4" w:rsidRPr="00AB59C4">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3EC430E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57.97</w:t>
            </w:r>
          </w:p>
        </w:tc>
        <w:tc>
          <w:tcPr>
            <w:tcW w:w="1524" w:type="dxa"/>
            <w:tcBorders>
              <w:top w:val="single" w:sz="0" w:space="0" w:color="D3D3D3"/>
              <w:left w:val="single" w:sz="0" w:space="0" w:color="D3D3D3"/>
              <w:bottom w:val="single" w:sz="0" w:space="0" w:color="D3D3D3"/>
              <w:right w:val="single" w:sz="0" w:space="0" w:color="D3D3D3"/>
            </w:tcBorders>
            <w:vAlign w:val="bottom"/>
          </w:tcPr>
          <w:p w14:paraId="079539B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30.9</w:t>
            </w:r>
          </w:p>
        </w:tc>
        <w:tc>
          <w:tcPr>
            <w:tcW w:w="1523" w:type="dxa"/>
            <w:tcBorders>
              <w:top w:val="single" w:sz="0" w:space="0" w:color="D3D3D3"/>
              <w:left w:val="single" w:sz="0" w:space="0" w:color="D3D3D3"/>
              <w:bottom w:val="single" w:sz="0" w:space="0" w:color="D3D3D3"/>
              <w:right w:val="single" w:sz="0" w:space="0" w:color="D3D3D3"/>
            </w:tcBorders>
            <w:vAlign w:val="bottom"/>
          </w:tcPr>
          <w:p w14:paraId="02D481AC"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15.88</w:t>
            </w:r>
          </w:p>
        </w:tc>
        <w:tc>
          <w:tcPr>
            <w:tcW w:w="1524" w:type="dxa"/>
            <w:tcBorders>
              <w:top w:val="single" w:sz="0" w:space="0" w:color="D3D3D3"/>
              <w:left w:val="single" w:sz="0" w:space="0" w:color="D3D3D3"/>
              <w:bottom w:val="single" w:sz="0" w:space="0" w:color="D3D3D3"/>
              <w:right w:val="single" w:sz="0" w:space="0" w:color="D3D3D3"/>
            </w:tcBorders>
            <w:vAlign w:val="bottom"/>
          </w:tcPr>
          <w:p w14:paraId="2D7F4295"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33.49</w:t>
            </w:r>
          </w:p>
        </w:tc>
      </w:tr>
      <w:tr w:rsidR="005D16B3" w:rsidRPr="00C1217A" w14:paraId="30BF8E90"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16BD06C5"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6CB95F8C"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1.41</w:t>
            </w:r>
          </w:p>
        </w:tc>
        <w:tc>
          <w:tcPr>
            <w:tcW w:w="1524" w:type="dxa"/>
            <w:tcBorders>
              <w:top w:val="single" w:sz="0" w:space="0" w:color="D3D3D3"/>
              <w:left w:val="single" w:sz="0" w:space="0" w:color="D3D3D3"/>
              <w:bottom w:val="single" w:sz="0" w:space="0" w:color="D3D3D3"/>
              <w:right w:val="single" w:sz="0" w:space="0" w:color="D3D3D3"/>
            </w:tcBorders>
            <w:vAlign w:val="bottom"/>
          </w:tcPr>
          <w:p w14:paraId="1E936F9A"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2.38</w:t>
            </w:r>
          </w:p>
        </w:tc>
        <w:tc>
          <w:tcPr>
            <w:tcW w:w="1523" w:type="dxa"/>
            <w:tcBorders>
              <w:top w:val="single" w:sz="0" w:space="0" w:color="D3D3D3"/>
              <w:left w:val="single" w:sz="0" w:space="0" w:color="D3D3D3"/>
              <w:bottom w:val="single" w:sz="0" w:space="0" w:color="D3D3D3"/>
              <w:right w:val="single" w:sz="0" w:space="0" w:color="D3D3D3"/>
            </w:tcBorders>
            <w:vAlign w:val="bottom"/>
          </w:tcPr>
          <w:p w14:paraId="192D369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0.53</w:t>
            </w:r>
          </w:p>
        </w:tc>
        <w:tc>
          <w:tcPr>
            <w:tcW w:w="1524" w:type="dxa"/>
            <w:tcBorders>
              <w:top w:val="single" w:sz="0" w:space="0" w:color="D3D3D3"/>
              <w:left w:val="single" w:sz="0" w:space="0" w:color="D3D3D3"/>
              <w:bottom w:val="single" w:sz="0" w:space="0" w:color="D3D3D3"/>
              <w:right w:val="single" w:sz="0" w:space="0" w:color="D3D3D3"/>
            </w:tcBorders>
            <w:vAlign w:val="bottom"/>
          </w:tcPr>
          <w:p w14:paraId="76944247"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0.69</w:t>
            </w:r>
          </w:p>
        </w:tc>
      </w:tr>
      <w:tr w:rsidR="005D16B3" w:rsidRPr="00C1217A" w14:paraId="261D08FB"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3FCCEC06"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3387877C"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348.1</w:t>
            </w:r>
          </w:p>
        </w:tc>
        <w:tc>
          <w:tcPr>
            <w:tcW w:w="1524" w:type="dxa"/>
            <w:tcBorders>
              <w:top w:val="single" w:sz="0" w:space="0" w:color="D3D3D3"/>
              <w:left w:val="single" w:sz="0" w:space="0" w:color="D3D3D3"/>
              <w:bottom w:val="single" w:sz="0" w:space="0" w:color="D3D3D3"/>
              <w:right w:val="single" w:sz="0" w:space="0" w:color="D3D3D3"/>
            </w:tcBorders>
            <w:vAlign w:val="bottom"/>
          </w:tcPr>
          <w:p w14:paraId="716569B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465.12</w:t>
            </w:r>
          </w:p>
        </w:tc>
        <w:tc>
          <w:tcPr>
            <w:tcW w:w="1523" w:type="dxa"/>
            <w:tcBorders>
              <w:top w:val="single" w:sz="0" w:space="0" w:color="D3D3D3"/>
              <w:left w:val="single" w:sz="0" w:space="0" w:color="D3D3D3"/>
              <w:bottom w:val="single" w:sz="0" w:space="0" w:color="D3D3D3"/>
              <w:right w:val="single" w:sz="0" w:space="0" w:color="D3D3D3"/>
            </w:tcBorders>
            <w:vAlign w:val="bottom"/>
          </w:tcPr>
          <w:p w14:paraId="5A94E71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208.41</w:t>
            </w:r>
          </w:p>
        </w:tc>
        <w:tc>
          <w:tcPr>
            <w:tcW w:w="1524" w:type="dxa"/>
            <w:tcBorders>
              <w:top w:val="single" w:sz="0" w:space="0" w:color="D3D3D3"/>
              <w:left w:val="single" w:sz="0" w:space="0" w:color="D3D3D3"/>
              <w:bottom w:val="single" w:sz="0" w:space="0" w:color="D3D3D3"/>
              <w:right w:val="single" w:sz="0" w:space="0" w:color="D3D3D3"/>
            </w:tcBorders>
            <w:vAlign w:val="bottom"/>
          </w:tcPr>
          <w:p w14:paraId="1D717EE0"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243.83</w:t>
            </w:r>
          </w:p>
        </w:tc>
      </w:tr>
      <w:tr w:rsidR="005D16B3" w:rsidRPr="00C1217A" w14:paraId="53B573BF"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42EE421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496AACC5"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205.63</w:t>
            </w:r>
          </w:p>
        </w:tc>
        <w:tc>
          <w:tcPr>
            <w:tcW w:w="1524" w:type="dxa"/>
            <w:tcBorders>
              <w:top w:val="single" w:sz="0" w:space="0" w:color="D3D3D3"/>
              <w:left w:val="single" w:sz="0" w:space="0" w:color="D3D3D3"/>
              <w:bottom w:val="single" w:sz="0" w:space="0" w:color="D3D3D3"/>
              <w:right w:val="single" w:sz="0" w:space="0" w:color="D3D3D3"/>
            </w:tcBorders>
            <w:vAlign w:val="bottom"/>
          </w:tcPr>
          <w:p w14:paraId="1C72ECC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260.24</w:t>
            </w:r>
          </w:p>
        </w:tc>
        <w:tc>
          <w:tcPr>
            <w:tcW w:w="1523" w:type="dxa"/>
            <w:tcBorders>
              <w:top w:val="single" w:sz="0" w:space="0" w:color="D3D3D3"/>
              <w:left w:val="single" w:sz="0" w:space="0" w:color="D3D3D3"/>
              <w:bottom w:val="single" w:sz="0" w:space="0" w:color="D3D3D3"/>
              <w:right w:val="single" w:sz="0" w:space="0" w:color="D3D3D3"/>
            </w:tcBorders>
            <w:vAlign w:val="bottom"/>
          </w:tcPr>
          <w:p w14:paraId="7FF2D87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65.11</w:t>
            </w:r>
          </w:p>
        </w:tc>
        <w:tc>
          <w:tcPr>
            <w:tcW w:w="1524" w:type="dxa"/>
            <w:tcBorders>
              <w:top w:val="single" w:sz="0" w:space="0" w:color="D3D3D3"/>
              <w:left w:val="single" w:sz="0" w:space="0" w:color="D3D3D3"/>
              <w:bottom w:val="single" w:sz="0" w:space="0" w:color="D3D3D3"/>
              <w:right w:val="single" w:sz="0" w:space="0" w:color="D3D3D3"/>
            </w:tcBorders>
            <w:vAlign w:val="bottom"/>
          </w:tcPr>
          <w:p w14:paraId="2266902B"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72.85</w:t>
            </w:r>
          </w:p>
        </w:tc>
      </w:tr>
      <w:tr w:rsidR="005D16B3" w:rsidRPr="00C1217A" w14:paraId="6583951C"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73265414"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2074807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113.94</w:t>
            </w:r>
          </w:p>
        </w:tc>
        <w:tc>
          <w:tcPr>
            <w:tcW w:w="1524" w:type="dxa"/>
            <w:tcBorders>
              <w:top w:val="single" w:sz="0" w:space="0" w:color="D3D3D3"/>
              <w:left w:val="single" w:sz="0" w:space="0" w:color="D3D3D3"/>
              <w:bottom w:val="single" w:sz="0" w:space="0" w:color="D3D3D3"/>
              <w:right w:val="single" w:sz="0" w:space="0" w:color="D3D3D3"/>
            </w:tcBorders>
            <w:vAlign w:val="bottom"/>
          </w:tcPr>
          <w:p w14:paraId="30716984"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136.11</w:t>
            </w:r>
          </w:p>
        </w:tc>
        <w:tc>
          <w:tcPr>
            <w:tcW w:w="1523" w:type="dxa"/>
            <w:tcBorders>
              <w:top w:val="single" w:sz="0" w:space="0" w:color="D3D3D3"/>
              <w:left w:val="single" w:sz="0" w:space="0" w:color="D3D3D3"/>
              <w:bottom w:val="single" w:sz="0" w:space="0" w:color="D3D3D3"/>
              <w:right w:val="single" w:sz="0" w:space="0" w:color="D3D3D3"/>
            </w:tcBorders>
            <w:vAlign w:val="bottom"/>
          </w:tcPr>
          <w:p w14:paraId="09E9B25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173.08</w:t>
            </w:r>
          </w:p>
        </w:tc>
        <w:tc>
          <w:tcPr>
            <w:tcW w:w="1524" w:type="dxa"/>
            <w:tcBorders>
              <w:top w:val="single" w:sz="0" w:space="0" w:color="D3D3D3"/>
              <w:left w:val="single" w:sz="0" w:space="0" w:color="D3D3D3"/>
              <w:bottom w:val="single" w:sz="0" w:space="0" w:color="D3D3D3"/>
              <w:right w:val="single" w:sz="0" w:space="0" w:color="D3D3D3"/>
            </w:tcBorders>
            <w:vAlign w:val="bottom"/>
          </w:tcPr>
          <w:p w14:paraId="656B6EB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177.99</w:t>
            </w:r>
          </w:p>
        </w:tc>
      </w:tr>
      <w:tr w:rsidR="005D16B3" w:rsidRPr="00C1217A" w14:paraId="0E946D2E"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03FC2E37"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7C859BB0"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1.41</w:t>
            </w:r>
          </w:p>
        </w:tc>
        <w:tc>
          <w:tcPr>
            <w:tcW w:w="1524" w:type="dxa"/>
            <w:tcBorders>
              <w:top w:val="single" w:sz="0" w:space="0" w:color="D3D3D3"/>
              <w:left w:val="single" w:sz="0" w:space="0" w:color="D3D3D3"/>
              <w:bottom w:val="single" w:sz="0" w:space="0" w:color="D3D3D3"/>
              <w:right w:val="single" w:sz="0" w:space="0" w:color="D3D3D3"/>
            </w:tcBorders>
            <w:vAlign w:val="bottom"/>
          </w:tcPr>
          <w:p w14:paraId="2CB2B97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2.38</w:t>
            </w:r>
          </w:p>
        </w:tc>
        <w:tc>
          <w:tcPr>
            <w:tcW w:w="1523" w:type="dxa"/>
            <w:tcBorders>
              <w:top w:val="single" w:sz="0" w:space="0" w:color="D3D3D3"/>
              <w:left w:val="single" w:sz="0" w:space="0" w:color="D3D3D3"/>
              <w:bottom w:val="single" w:sz="0" w:space="0" w:color="D3D3D3"/>
              <w:right w:val="single" w:sz="0" w:space="0" w:color="D3D3D3"/>
            </w:tcBorders>
            <w:vAlign w:val="bottom"/>
          </w:tcPr>
          <w:p w14:paraId="5F8277FA"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0.53</w:t>
            </w:r>
          </w:p>
        </w:tc>
        <w:tc>
          <w:tcPr>
            <w:tcW w:w="1524" w:type="dxa"/>
            <w:tcBorders>
              <w:top w:val="single" w:sz="0" w:space="0" w:color="D3D3D3"/>
              <w:left w:val="single" w:sz="0" w:space="0" w:color="D3D3D3"/>
              <w:bottom w:val="single" w:sz="0" w:space="0" w:color="D3D3D3"/>
              <w:right w:val="single" w:sz="0" w:space="0" w:color="D3D3D3"/>
            </w:tcBorders>
            <w:vAlign w:val="bottom"/>
          </w:tcPr>
          <w:p w14:paraId="2B4198EC"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0.69</w:t>
            </w:r>
          </w:p>
        </w:tc>
      </w:tr>
      <w:tr w:rsidR="005D16B3" w:rsidRPr="00C1217A" w14:paraId="6F0CA8EF"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6F2D3036"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339F71C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196.85</w:t>
            </w:r>
          </w:p>
        </w:tc>
        <w:tc>
          <w:tcPr>
            <w:tcW w:w="1524" w:type="dxa"/>
            <w:tcBorders>
              <w:top w:val="single" w:sz="0" w:space="0" w:color="D3D3D3"/>
              <w:left w:val="single" w:sz="0" w:space="0" w:color="D3D3D3"/>
              <w:bottom w:val="single" w:sz="0" w:space="0" w:color="D3D3D3"/>
              <w:right w:val="single" w:sz="0" w:space="0" w:color="D3D3D3"/>
            </w:tcBorders>
            <w:vAlign w:val="bottom"/>
          </w:tcPr>
          <w:p w14:paraId="06DD3B10"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431.58</w:t>
            </w:r>
          </w:p>
        </w:tc>
        <w:tc>
          <w:tcPr>
            <w:tcW w:w="1523" w:type="dxa"/>
            <w:tcBorders>
              <w:top w:val="single" w:sz="0" w:space="0" w:color="D3D3D3"/>
              <w:left w:val="single" w:sz="0" w:space="0" w:color="D3D3D3"/>
              <w:bottom w:val="single" w:sz="0" w:space="0" w:color="D3D3D3"/>
              <w:right w:val="single" w:sz="0" w:space="0" w:color="D3D3D3"/>
            </w:tcBorders>
            <w:vAlign w:val="bottom"/>
          </w:tcPr>
          <w:p w14:paraId="702F7EC5"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200.03</w:t>
            </w:r>
          </w:p>
        </w:tc>
        <w:tc>
          <w:tcPr>
            <w:tcW w:w="1524" w:type="dxa"/>
            <w:tcBorders>
              <w:top w:val="single" w:sz="0" w:space="0" w:color="D3D3D3"/>
              <w:left w:val="single" w:sz="0" w:space="0" w:color="D3D3D3"/>
              <w:bottom w:val="single" w:sz="0" w:space="0" w:color="D3D3D3"/>
              <w:right w:val="single" w:sz="0" w:space="0" w:color="D3D3D3"/>
            </w:tcBorders>
            <w:vAlign w:val="bottom"/>
          </w:tcPr>
          <w:p w14:paraId="691F40F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340.36</w:t>
            </w:r>
          </w:p>
        </w:tc>
      </w:tr>
      <w:tr w:rsidR="005D16B3" w:rsidRPr="00C1217A" w14:paraId="60E85988"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53B9CB2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19B3EB4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0.42</w:t>
            </w:r>
          </w:p>
        </w:tc>
        <w:tc>
          <w:tcPr>
            <w:tcW w:w="1524" w:type="dxa"/>
            <w:tcBorders>
              <w:top w:val="single" w:sz="0" w:space="0" w:color="D3D3D3"/>
              <w:left w:val="single" w:sz="0" w:space="0" w:color="D3D3D3"/>
              <w:bottom w:val="single" w:sz="0" w:space="0" w:color="D3D3D3"/>
              <w:right w:val="single" w:sz="0" w:space="0" w:color="D3D3D3"/>
            </w:tcBorders>
            <w:vAlign w:val="bottom"/>
          </w:tcPr>
          <w:p w14:paraId="2656585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0.37</w:t>
            </w:r>
          </w:p>
        </w:tc>
        <w:tc>
          <w:tcPr>
            <w:tcW w:w="1523" w:type="dxa"/>
            <w:tcBorders>
              <w:top w:val="single" w:sz="0" w:space="0" w:color="D3D3D3"/>
              <w:left w:val="single" w:sz="0" w:space="0" w:color="D3D3D3"/>
              <w:bottom w:val="single" w:sz="0" w:space="0" w:color="D3D3D3"/>
              <w:right w:val="single" w:sz="0" w:space="0" w:color="D3D3D3"/>
            </w:tcBorders>
            <w:vAlign w:val="bottom"/>
          </w:tcPr>
          <w:p w14:paraId="5987CF01"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0.41</w:t>
            </w:r>
          </w:p>
        </w:tc>
        <w:tc>
          <w:tcPr>
            <w:tcW w:w="1524" w:type="dxa"/>
            <w:tcBorders>
              <w:top w:val="single" w:sz="0" w:space="0" w:color="D3D3D3"/>
              <w:left w:val="single" w:sz="0" w:space="0" w:color="D3D3D3"/>
              <w:bottom w:val="single" w:sz="0" w:space="0" w:color="D3D3D3"/>
              <w:right w:val="single" w:sz="0" w:space="0" w:color="D3D3D3"/>
            </w:tcBorders>
            <w:vAlign w:val="bottom"/>
          </w:tcPr>
          <w:p w14:paraId="4A1D4B8E"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0.59</w:t>
            </w:r>
          </w:p>
        </w:tc>
      </w:tr>
      <w:tr w:rsidR="005D16B3" w:rsidRPr="00C1217A" w14:paraId="2A08F4AF"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4CBF932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6C7DAD8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57.97</w:t>
            </w:r>
          </w:p>
        </w:tc>
        <w:tc>
          <w:tcPr>
            <w:tcW w:w="1524" w:type="dxa"/>
            <w:tcBorders>
              <w:top w:val="single" w:sz="0" w:space="0" w:color="D3D3D3"/>
              <w:left w:val="single" w:sz="0" w:space="0" w:color="D3D3D3"/>
              <w:bottom w:val="single" w:sz="0" w:space="0" w:color="D3D3D3"/>
              <w:right w:val="single" w:sz="0" w:space="0" w:color="D3D3D3"/>
            </w:tcBorders>
            <w:vAlign w:val="bottom"/>
          </w:tcPr>
          <w:p w14:paraId="2C76731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30.9</w:t>
            </w:r>
          </w:p>
        </w:tc>
        <w:tc>
          <w:tcPr>
            <w:tcW w:w="1523" w:type="dxa"/>
            <w:tcBorders>
              <w:top w:val="single" w:sz="0" w:space="0" w:color="D3D3D3"/>
              <w:left w:val="single" w:sz="0" w:space="0" w:color="D3D3D3"/>
              <w:bottom w:val="single" w:sz="0" w:space="0" w:color="D3D3D3"/>
              <w:right w:val="single" w:sz="0" w:space="0" w:color="D3D3D3"/>
            </w:tcBorders>
            <w:vAlign w:val="bottom"/>
          </w:tcPr>
          <w:p w14:paraId="57297CBD"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15.88</w:t>
            </w:r>
          </w:p>
        </w:tc>
        <w:tc>
          <w:tcPr>
            <w:tcW w:w="1524" w:type="dxa"/>
            <w:tcBorders>
              <w:top w:val="single" w:sz="0" w:space="0" w:color="D3D3D3"/>
              <w:left w:val="single" w:sz="0" w:space="0" w:color="D3D3D3"/>
              <w:bottom w:val="single" w:sz="0" w:space="0" w:color="D3D3D3"/>
              <w:right w:val="single" w:sz="0" w:space="0" w:color="D3D3D3"/>
            </w:tcBorders>
            <w:vAlign w:val="bottom"/>
          </w:tcPr>
          <w:p w14:paraId="6DA33A85"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33.49</w:t>
            </w:r>
          </w:p>
        </w:tc>
      </w:tr>
      <w:tr w:rsidR="005D16B3" w:rsidRPr="00C1217A" w14:paraId="29D0CFBD"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349F947F"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6910AB71"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0.59</w:t>
            </w:r>
          </w:p>
        </w:tc>
        <w:tc>
          <w:tcPr>
            <w:tcW w:w="1524" w:type="dxa"/>
            <w:tcBorders>
              <w:top w:val="single" w:sz="0" w:space="0" w:color="D3D3D3"/>
              <w:left w:val="single" w:sz="0" w:space="0" w:color="D3D3D3"/>
              <w:bottom w:val="single" w:sz="0" w:space="0" w:color="D3D3D3"/>
              <w:right w:val="single" w:sz="0" w:space="0" w:color="D3D3D3"/>
            </w:tcBorders>
            <w:vAlign w:val="bottom"/>
          </w:tcPr>
          <w:p w14:paraId="3F8E100D"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1.97</w:t>
            </w:r>
          </w:p>
        </w:tc>
        <w:tc>
          <w:tcPr>
            <w:tcW w:w="1523" w:type="dxa"/>
            <w:tcBorders>
              <w:top w:val="single" w:sz="0" w:space="0" w:color="D3D3D3"/>
              <w:left w:val="single" w:sz="0" w:space="0" w:color="D3D3D3"/>
              <w:bottom w:val="single" w:sz="0" w:space="0" w:color="D3D3D3"/>
              <w:right w:val="single" w:sz="0" w:space="0" w:color="D3D3D3"/>
            </w:tcBorders>
            <w:vAlign w:val="bottom"/>
          </w:tcPr>
          <w:p w14:paraId="480AA22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1.01</w:t>
            </w:r>
          </w:p>
        </w:tc>
        <w:tc>
          <w:tcPr>
            <w:tcW w:w="1524" w:type="dxa"/>
            <w:tcBorders>
              <w:top w:val="single" w:sz="0" w:space="0" w:color="D3D3D3"/>
              <w:left w:val="single" w:sz="0" w:space="0" w:color="D3D3D3"/>
              <w:bottom w:val="single" w:sz="0" w:space="0" w:color="D3D3D3"/>
              <w:right w:val="single" w:sz="0" w:space="0" w:color="D3D3D3"/>
            </w:tcBorders>
            <w:vAlign w:val="bottom"/>
          </w:tcPr>
          <w:p w14:paraId="5AFCA849"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1.26</w:t>
            </w:r>
          </w:p>
        </w:tc>
      </w:tr>
      <w:tr w:rsidR="005D16B3" w:rsidRPr="00C1217A" w14:paraId="33D14A16"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4ABE499F"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CD14</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IDO</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011B28F0"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0.82</w:t>
            </w:r>
          </w:p>
        </w:tc>
        <w:tc>
          <w:tcPr>
            <w:tcW w:w="1524" w:type="dxa"/>
            <w:tcBorders>
              <w:top w:val="single" w:sz="0" w:space="0" w:color="D3D3D3"/>
              <w:left w:val="single" w:sz="0" w:space="0" w:color="D3D3D3"/>
              <w:bottom w:val="single" w:sz="0" w:space="0" w:color="D3D3D3"/>
              <w:right w:val="single" w:sz="0" w:space="0" w:color="D3D3D3"/>
            </w:tcBorders>
            <w:vAlign w:val="bottom"/>
          </w:tcPr>
          <w:p w14:paraId="09FE404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0.91</w:t>
            </w:r>
          </w:p>
        </w:tc>
        <w:tc>
          <w:tcPr>
            <w:tcW w:w="1523" w:type="dxa"/>
            <w:tcBorders>
              <w:top w:val="single" w:sz="0" w:space="0" w:color="D3D3D3"/>
              <w:left w:val="single" w:sz="0" w:space="0" w:color="D3D3D3"/>
              <w:bottom w:val="single" w:sz="0" w:space="0" w:color="D3D3D3"/>
              <w:right w:val="single" w:sz="0" w:space="0" w:color="D3D3D3"/>
            </w:tcBorders>
            <w:vAlign w:val="bottom"/>
          </w:tcPr>
          <w:p w14:paraId="79F59DE4"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0.52</w:t>
            </w:r>
          </w:p>
        </w:tc>
        <w:tc>
          <w:tcPr>
            <w:tcW w:w="1524" w:type="dxa"/>
            <w:tcBorders>
              <w:top w:val="single" w:sz="0" w:space="0" w:color="D3D3D3"/>
              <w:left w:val="single" w:sz="0" w:space="0" w:color="D3D3D3"/>
              <w:bottom w:val="single" w:sz="0" w:space="0" w:color="D3D3D3"/>
              <w:right w:val="single" w:sz="0" w:space="0" w:color="D3D3D3"/>
            </w:tcBorders>
            <w:vAlign w:val="bottom"/>
          </w:tcPr>
          <w:p w14:paraId="5EB729F3"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0.69</w:t>
            </w:r>
          </w:p>
        </w:tc>
      </w:tr>
      <w:tr w:rsidR="005D16B3" w:rsidRPr="00C1217A" w14:paraId="0035006B"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7F13FCA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3CD0FB5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131.58</w:t>
            </w:r>
          </w:p>
        </w:tc>
        <w:tc>
          <w:tcPr>
            <w:tcW w:w="1524" w:type="dxa"/>
            <w:tcBorders>
              <w:top w:val="single" w:sz="0" w:space="0" w:color="D3D3D3"/>
              <w:left w:val="single" w:sz="0" w:space="0" w:color="D3D3D3"/>
              <w:bottom w:val="single" w:sz="0" w:space="0" w:color="D3D3D3"/>
              <w:right w:val="single" w:sz="0" w:space="0" w:color="D3D3D3"/>
            </w:tcBorders>
            <w:vAlign w:val="bottom"/>
          </w:tcPr>
          <w:p w14:paraId="3846527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155.18</w:t>
            </w:r>
          </w:p>
        </w:tc>
        <w:tc>
          <w:tcPr>
            <w:tcW w:w="1523" w:type="dxa"/>
            <w:tcBorders>
              <w:top w:val="single" w:sz="0" w:space="0" w:color="D3D3D3"/>
              <w:left w:val="single" w:sz="0" w:space="0" w:color="D3D3D3"/>
              <w:bottom w:val="single" w:sz="0" w:space="0" w:color="D3D3D3"/>
              <w:right w:val="single" w:sz="0" w:space="0" w:color="D3D3D3"/>
            </w:tcBorders>
            <w:vAlign w:val="bottom"/>
          </w:tcPr>
          <w:p w14:paraId="7CD6FC6A"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41.41</w:t>
            </w:r>
          </w:p>
        </w:tc>
        <w:tc>
          <w:tcPr>
            <w:tcW w:w="1524" w:type="dxa"/>
            <w:tcBorders>
              <w:top w:val="single" w:sz="0" w:space="0" w:color="D3D3D3"/>
              <w:left w:val="single" w:sz="0" w:space="0" w:color="D3D3D3"/>
              <w:bottom w:val="single" w:sz="0" w:space="0" w:color="D3D3D3"/>
              <w:right w:val="single" w:sz="0" w:space="0" w:color="D3D3D3"/>
            </w:tcBorders>
            <w:vAlign w:val="bottom"/>
          </w:tcPr>
          <w:p w14:paraId="5E9E7680"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23.16</w:t>
            </w:r>
          </w:p>
        </w:tc>
      </w:tr>
      <w:tr w:rsidR="005D16B3" w:rsidRPr="00C1217A" w14:paraId="27D125BB"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0C5DBC46"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030C9424"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36.21</w:t>
            </w:r>
          </w:p>
        </w:tc>
        <w:tc>
          <w:tcPr>
            <w:tcW w:w="1524" w:type="dxa"/>
            <w:tcBorders>
              <w:top w:val="single" w:sz="0" w:space="0" w:color="D3D3D3"/>
              <w:left w:val="single" w:sz="0" w:space="0" w:color="D3D3D3"/>
              <w:bottom w:val="single" w:sz="0" w:space="0" w:color="D3D3D3"/>
              <w:right w:val="single" w:sz="0" w:space="0" w:color="D3D3D3"/>
            </w:tcBorders>
            <w:vAlign w:val="bottom"/>
          </w:tcPr>
          <w:p w14:paraId="149BC83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58.35</w:t>
            </w:r>
          </w:p>
        </w:tc>
        <w:tc>
          <w:tcPr>
            <w:tcW w:w="1523" w:type="dxa"/>
            <w:tcBorders>
              <w:top w:val="single" w:sz="0" w:space="0" w:color="D3D3D3"/>
              <w:left w:val="single" w:sz="0" w:space="0" w:color="D3D3D3"/>
              <w:bottom w:val="single" w:sz="0" w:space="0" w:color="D3D3D3"/>
              <w:right w:val="single" w:sz="0" w:space="0" w:color="D3D3D3"/>
            </w:tcBorders>
            <w:vAlign w:val="bottom"/>
          </w:tcPr>
          <w:p w14:paraId="375DAC5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12.6</w:t>
            </w:r>
          </w:p>
        </w:tc>
        <w:tc>
          <w:tcPr>
            <w:tcW w:w="1524" w:type="dxa"/>
            <w:tcBorders>
              <w:top w:val="single" w:sz="0" w:space="0" w:color="D3D3D3"/>
              <w:left w:val="single" w:sz="0" w:space="0" w:color="D3D3D3"/>
              <w:bottom w:val="single" w:sz="0" w:space="0" w:color="D3D3D3"/>
              <w:right w:val="single" w:sz="0" w:space="0" w:color="D3D3D3"/>
            </w:tcBorders>
            <w:vAlign w:val="bottom"/>
          </w:tcPr>
          <w:p w14:paraId="1FA8BFC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8.35</w:t>
            </w:r>
          </w:p>
        </w:tc>
      </w:tr>
      <w:tr w:rsidR="005D16B3" w:rsidRPr="00C1217A" w14:paraId="0ACE0170"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1DA14FE0"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50820F2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50.32</w:t>
            </w:r>
          </w:p>
        </w:tc>
        <w:tc>
          <w:tcPr>
            <w:tcW w:w="1524" w:type="dxa"/>
            <w:tcBorders>
              <w:top w:val="single" w:sz="0" w:space="0" w:color="D3D3D3"/>
              <w:left w:val="single" w:sz="0" w:space="0" w:color="D3D3D3"/>
              <w:bottom w:val="single" w:sz="0" w:space="0" w:color="D3D3D3"/>
              <w:right w:val="single" w:sz="0" w:space="0" w:color="D3D3D3"/>
            </w:tcBorders>
            <w:vAlign w:val="bottom"/>
          </w:tcPr>
          <w:p w14:paraId="288C2FA6"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33.29</w:t>
            </w:r>
          </w:p>
        </w:tc>
        <w:tc>
          <w:tcPr>
            <w:tcW w:w="1523" w:type="dxa"/>
            <w:tcBorders>
              <w:top w:val="single" w:sz="0" w:space="0" w:color="D3D3D3"/>
              <w:left w:val="single" w:sz="0" w:space="0" w:color="D3D3D3"/>
              <w:bottom w:val="single" w:sz="0" w:space="0" w:color="D3D3D3"/>
              <w:right w:val="single" w:sz="0" w:space="0" w:color="D3D3D3"/>
            </w:tcBorders>
            <w:vAlign w:val="bottom"/>
          </w:tcPr>
          <w:p w14:paraId="250CBD0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22.9</w:t>
            </w:r>
          </w:p>
        </w:tc>
        <w:tc>
          <w:tcPr>
            <w:tcW w:w="1524" w:type="dxa"/>
            <w:tcBorders>
              <w:top w:val="single" w:sz="0" w:space="0" w:color="D3D3D3"/>
              <w:left w:val="single" w:sz="0" w:space="0" w:color="D3D3D3"/>
              <w:bottom w:val="single" w:sz="0" w:space="0" w:color="D3D3D3"/>
              <w:right w:val="single" w:sz="0" w:space="0" w:color="D3D3D3"/>
            </w:tcBorders>
            <w:vAlign w:val="bottom"/>
          </w:tcPr>
          <w:p w14:paraId="74BCD1E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14.63</w:t>
            </w:r>
          </w:p>
        </w:tc>
      </w:tr>
      <w:tr w:rsidR="005D16B3" w:rsidRPr="00C1217A" w14:paraId="6FD387F9"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1C19C9E1"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24628C50"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16.46</w:t>
            </w:r>
          </w:p>
        </w:tc>
        <w:tc>
          <w:tcPr>
            <w:tcW w:w="1524" w:type="dxa"/>
            <w:tcBorders>
              <w:top w:val="single" w:sz="0" w:space="0" w:color="D3D3D3"/>
              <w:left w:val="single" w:sz="0" w:space="0" w:color="D3D3D3"/>
              <w:bottom w:val="single" w:sz="0" w:space="0" w:color="D3D3D3"/>
              <w:right w:val="single" w:sz="0" w:space="0" w:color="D3D3D3"/>
            </w:tcBorders>
            <w:vAlign w:val="bottom"/>
          </w:tcPr>
          <w:p w14:paraId="73ADAF2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29.8</w:t>
            </w:r>
          </w:p>
        </w:tc>
        <w:tc>
          <w:tcPr>
            <w:tcW w:w="1523" w:type="dxa"/>
            <w:tcBorders>
              <w:top w:val="single" w:sz="0" w:space="0" w:color="D3D3D3"/>
              <w:left w:val="single" w:sz="0" w:space="0" w:color="D3D3D3"/>
              <w:bottom w:val="single" w:sz="0" w:space="0" w:color="D3D3D3"/>
              <w:right w:val="single" w:sz="0" w:space="0" w:color="D3D3D3"/>
            </w:tcBorders>
            <w:vAlign w:val="bottom"/>
          </w:tcPr>
          <w:p w14:paraId="6925600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4.81</w:t>
            </w:r>
          </w:p>
        </w:tc>
        <w:tc>
          <w:tcPr>
            <w:tcW w:w="1524" w:type="dxa"/>
            <w:tcBorders>
              <w:top w:val="single" w:sz="0" w:space="0" w:color="D3D3D3"/>
              <w:left w:val="single" w:sz="0" w:space="0" w:color="D3D3D3"/>
              <w:bottom w:val="single" w:sz="0" w:space="0" w:color="D3D3D3"/>
              <w:right w:val="single" w:sz="0" w:space="0" w:color="D3D3D3"/>
            </w:tcBorders>
            <w:vAlign w:val="bottom"/>
          </w:tcPr>
          <w:p w14:paraId="59E2E0B6"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16.21</w:t>
            </w:r>
          </w:p>
        </w:tc>
      </w:tr>
      <w:tr w:rsidR="005D16B3" w:rsidRPr="00C1217A" w14:paraId="1E07BF12"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21143DD7"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HLA-DR</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2095279E"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80.91</w:t>
            </w:r>
          </w:p>
        </w:tc>
        <w:tc>
          <w:tcPr>
            <w:tcW w:w="1524" w:type="dxa"/>
            <w:tcBorders>
              <w:top w:val="single" w:sz="0" w:space="0" w:color="D3D3D3"/>
              <w:left w:val="single" w:sz="0" w:space="0" w:color="D3D3D3"/>
              <w:bottom w:val="single" w:sz="0" w:space="0" w:color="D3D3D3"/>
              <w:right w:val="single" w:sz="0" w:space="0" w:color="D3D3D3"/>
            </w:tcBorders>
            <w:vAlign w:val="bottom"/>
          </w:tcPr>
          <w:p w14:paraId="151D88F4"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118.77</w:t>
            </w:r>
          </w:p>
        </w:tc>
        <w:tc>
          <w:tcPr>
            <w:tcW w:w="1523" w:type="dxa"/>
            <w:tcBorders>
              <w:top w:val="single" w:sz="0" w:space="0" w:color="D3D3D3"/>
              <w:left w:val="single" w:sz="0" w:space="0" w:color="D3D3D3"/>
              <w:bottom w:val="single" w:sz="0" w:space="0" w:color="D3D3D3"/>
              <w:right w:val="single" w:sz="0" w:space="0" w:color="D3D3D3"/>
            </w:tcBorders>
            <w:vAlign w:val="bottom"/>
          </w:tcPr>
          <w:p w14:paraId="291BC718"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36.34</w:t>
            </w:r>
          </w:p>
        </w:tc>
        <w:tc>
          <w:tcPr>
            <w:tcW w:w="1524" w:type="dxa"/>
            <w:tcBorders>
              <w:top w:val="single" w:sz="0" w:space="0" w:color="D3D3D3"/>
              <w:left w:val="single" w:sz="0" w:space="0" w:color="D3D3D3"/>
              <w:bottom w:val="single" w:sz="0" w:space="0" w:color="D3D3D3"/>
              <w:right w:val="single" w:sz="0" w:space="0" w:color="D3D3D3"/>
            </w:tcBorders>
            <w:vAlign w:val="bottom"/>
          </w:tcPr>
          <w:p w14:paraId="29B19E04"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21.61</w:t>
            </w:r>
          </w:p>
        </w:tc>
      </w:tr>
      <w:tr w:rsidR="005D16B3" w:rsidRPr="00C1217A" w14:paraId="5CBC7A82"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2A39D12F"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ARG1</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071AC208"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35.01</w:t>
            </w:r>
          </w:p>
        </w:tc>
        <w:tc>
          <w:tcPr>
            <w:tcW w:w="1524" w:type="dxa"/>
            <w:tcBorders>
              <w:top w:val="single" w:sz="0" w:space="0" w:color="D3D3D3"/>
              <w:left w:val="single" w:sz="0" w:space="0" w:color="D3D3D3"/>
              <w:bottom w:val="single" w:sz="0" w:space="0" w:color="D3D3D3"/>
              <w:right w:val="single" w:sz="0" w:space="0" w:color="D3D3D3"/>
            </w:tcBorders>
            <w:vAlign w:val="bottom"/>
          </w:tcPr>
          <w:p w14:paraId="28926B19"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76.01</w:t>
            </w:r>
          </w:p>
        </w:tc>
        <w:tc>
          <w:tcPr>
            <w:tcW w:w="1523" w:type="dxa"/>
            <w:tcBorders>
              <w:top w:val="single" w:sz="0" w:space="0" w:color="D3D3D3"/>
              <w:left w:val="single" w:sz="0" w:space="0" w:color="D3D3D3"/>
              <w:bottom w:val="single" w:sz="0" w:space="0" w:color="D3D3D3"/>
              <w:right w:val="single" w:sz="0" w:space="0" w:color="D3D3D3"/>
            </w:tcBorders>
            <w:vAlign w:val="bottom"/>
          </w:tcPr>
          <w:p w14:paraId="14236EC8"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35.34</w:t>
            </w:r>
          </w:p>
        </w:tc>
        <w:tc>
          <w:tcPr>
            <w:tcW w:w="1524" w:type="dxa"/>
            <w:tcBorders>
              <w:top w:val="single" w:sz="0" w:space="0" w:color="D3D3D3"/>
              <w:left w:val="single" w:sz="0" w:space="0" w:color="D3D3D3"/>
              <w:bottom w:val="single" w:sz="0" w:space="0" w:color="D3D3D3"/>
              <w:right w:val="single" w:sz="0" w:space="0" w:color="D3D3D3"/>
            </w:tcBorders>
            <w:vAlign w:val="bottom"/>
          </w:tcPr>
          <w:p w14:paraId="2E5DBA2F"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14.41</w:t>
            </w:r>
          </w:p>
        </w:tc>
      </w:tr>
      <w:tr w:rsidR="005D16B3" w:rsidRPr="00C1217A" w14:paraId="2E51AC62"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45B4BA79"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ARG1</w:t>
            </w:r>
            <w:r w:rsidRPr="00C1217A">
              <w:rPr>
                <w:rFonts w:ascii="Arial" w:hAnsi="Arial" w:cs="Arial"/>
                <w:color w:val="000000"/>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vAlign w:val="bottom"/>
          </w:tcPr>
          <w:p w14:paraId="4162875A"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50.04</w:t>
            </w:r>
          </w:p>
        </w:tc>
        <w:tc>
          <w:tcPr>
            <w:tcW w:w="1524" w:type="dxa"/>
            <w:tcBorders>
              <w:top w:val="single" w:sz="0" w:space="0" w:color="D3D3D3"/>
              <w:left w:val="single" w:sz="0" w:space="0" w:color="D3D3D3"/>
              <w:bottom w:val="single" w:sz="0" w:space="0" w:color="D3D3D3"/>
              <w:right w:val="single" w:sz="0" w:space="0" w:color="D3D3D3"/>
            </w:tcBorders>
            <w:vAlign w:val="bottom"/>
          </w:tcPr>
          <w:p w14:paraId="7BEF67E6"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41.43</w:t>
            </w:r>
          </w:p>
        </w:tc>
        <w:tc>
          <w:tcPr>
            <w:tcW w:w="1523" w:type="dxa"/>
            <w:tcBorders>
              <w:top w:val="single" w:sz="0" w:space="0" w:color="D3D3D3"/>
              <w:left w:val="single" w:sz="0" w:space="0" w:color="D3D3D3"/>
              <w:bottom w:val="single" w:sz="0" w:space="0" w:color="D3D3D3"/>
              <w:right w:val="single" w:sz="0" w:space="0" w:color="D3D3D3"/>
            </w:tcBorders>
            <w:vAlign w:val="bottom"/>
          </w:tcPr>
          <w:p w14:paraId="2A71EB7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10.3</w:t>
            </w:r>
          </w:p>
        </w:tc>
        <w:tc>
          <w:tcPr>
            <w:tcW w:w="1524" w:type="dxa"/>
            <w:tcBorders>
              <w:top w:val="single" w:sz="0" w:space="0" w:color="D3D3D3"/>
              <w:left w:val="single" w:sz="0" w:space="0" w:color="D3D3D3"/>
              <w:bottom w:val="single" w:sz="0" w:space="0" w:color="D3D3D3"/>
              <w:right w:val="single" w:sz="0" w:space="0" w:color="D3D3D3"/>
            </w:tcBorders>
            <w:vAlign w:val="bottom"/>
          </w:tcPr>
          <w:p w14:paraId="6F626F38"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18.51</w:t>
            </w:r>
          </w:p>
        </w:tc>
      </w:tr>
      <w:tr w:rsidR="005D16B3" w:rsidRPr="00C1217A" w14:paraId="706463B7"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0E4EFAF4"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ARG1</w:t>
            </w:r>
            <w:r w:rsidRPr="00C1217A">
              <w:rPr>
                <w:rFonts w:ascii="Arial" w:hAnsi="Arial" w:cs="Arial"/>
                <w:color w:val="000000"/>
                <w:sz w:val="14"/>
                <w:szCs w:val="14"/>
                <w:vertAlign w:val="superscript"/>
              </w:rPr>
              <w:t>+</w:t>
            </w:r>
            <w:r w:rsidRPr="00C1217A">
              <w:rPr>
                <w:rFonts w:ascii="Arial" w:hAnsi="Arial" w:cs="Arial"/>
                <w:color w:val="000000"/>
                <w:sz w:val="14"/>
                <w:szCs w:val="14"/>
              </w:rPr>
              <w:t xml:space="preserve"> </w:t>
            </w:r>
          </w:p>
        </w:tc>
        <w:tc>
          <w:tcPr>
            <w:tcW w:w="1523" w:type="dxa"/>
            <w:tcBorders>
              <w:top w:val="single" w:sz="0" w:space="0" w:color="D3D3D3"/>
              <w:left w:val="single" w:sz="0" w:space="0" w:color="D3D3D3"/>
              <w:bottom w:val="single" w:sz="0" w:space="0" w:color="D3D3D3"/>
              <w:right w:val="single" w:sz="0" w:space="0" w:color="D3D3D3"/>
            </w:tcBorders>
            <w:vAlign w:val="bottom"/>
          </w:tcPr>
          <w:p w14:paraId="06FE23D5"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36.92</w:t>
            </w:r>
          </w:p>
        </w:tc>
        <w:tc>
          <w:tcPr>
            <w:tcW w:w="1524" w:type="dxa"/>
            <w:tcBorders>
              <w:top w:val="single" w:sz="0" w:space="0" w:color="D3D3D3"/>
              <w:left w:val="single" w:sz="0" w:space="0" w:color="D3D3D3"/>
              <w:bottom w:val="single" w:sz="0" w:space="0" w:color="D3D3D3"/>
              <w:right w:val="single" w:sz="0" w:space="0" w:color="D3D3D3"/>
            </w:tcBorders>
            <w:vAlign w:val="bottom"/>
          </w:tcPr>
          <w:p w14:paraId="5EB156E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45.62</w:t>
            </w:r>
          </w:p>
        </w:tc>
        <w:tc>
          <w:tcPr>
            <w:tcW w:w="1523" w:type="dxa"/>
            <w:tcBorders>
              <w:top w:val="single" w:sz="0" w:space="0" w:color="D3D3D3"/>
              <w:left w:val="single" w:sz="0" w:space="0" w:color="D3D3D3"/>
              <w:bottom w:val="single" w:sz="0" w:space="0" w:color="D3D3D3"/>
              <w:right w:val="single" w:sz="0" w:space="0" w:color="D3D3D3"/>
            </w:tcBorders>
            <w:vAlign w:val="bottom"/>
          </w:tcPr>
          <w:p w14:paraId="545FC26B"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23.4</w:t>
            </w:r>
          </w:p>
        </w:tc>
        <w:tc>
          <w:tcPr>
            <w:tcW w:w="1524" w:type="dxa"/>
            <w:tcBorders>
              <w:top w:val="single" w:sz="0" w:space="0" w:color="D3D3D3"/>
              <w:left w:val="single" w:sz="0" w:space="0" w:color="D3D3D3"/>
              <w:bottom w:val="single" w:sz="0" w:space="0" w:color="D3D3D3"/>
              <w:right w:val="single" w:sz="0" w:space="0" w:color="D3D3D3"/>
            </w:tcBorders>
            <w:vAlign w:val="bottom"/>
          </w:tcPr>
          <w:p w14:paraId="78B26F4A"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5.79</w:t>
            </w:r>
          </w:p>
        </w:tc>
      </w:tr>
      <w:tr w:rsidR="005D16B3" w:rsidRPr="00C1217A" w14:paraId="1ACAD473"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vAlign w:val="bottom"/>
          </w:tcPr>
          <w:p w14:paraId="56524ACE"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ARG1</w:t>
            </w:r>
            <w:r w:rsidRPr="00C1217A">
              <w:rPr>
                <w:rFonts w:ascii="Arial" w:hAnsi="Arial" w:cs="Arial"/>
                <w:color w:val="000000"/>
                <w:sz w:val="14"/>
                <w:szCs w:val="14"/>
                <w:vertAlign w:val="superscript"/>
              </w:rPr>
              <w:t>−</w:t>
            </w:r>
            <w:r w:rsidRPr="00C1217A">
              <w:rPr>
                <w:rFonts w:ascii="Arial" w:hAnsi="Arial" w:cs="Arial"/>
                <w:color w:val="000000"/>
                <w:sz w:val="14"/>
                <w:szCs w:val="14"/>
              </w:rPr>
              <w:t xml:space="preserve"> </w:t>
            </w:r>
          </w:p>
        </w:tc>
        <w:tc>
          <w:tcPr>
            <w:tcW w:w="1523" w:type="dxa"/>
            <w:tcBorders>
              <w:top w:val="single" w:sz="0" w:space="0" w:color="D3D3D3"/>
              <w:left w:val="single" w:sz="0" w:space="0" w:color="D3D3D3"/>
              <w:bottom w:val="single" w:sz="0" w:space="0" w:color="D3D3D3"/>
              <w:right w:val="single" w:sz="0" w:space="0" w:color="D3D3D3"/>
            </w:tcBorders>
            <w:vAlign w:val="bottom"/>
          </w:tcPr>
          <w:p w14:paraId="2E0CAD42"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43.77</w:t>
            </w:r>
          </w:p>
        </w:tc>
        <w:tc>
          <w:tcPr>
            <w:tcW w:w="1524" w:type="dxa"/>
            <w:tcBorders>
              <w:top w:val="single" w:sz="0" w:space="0" w:color="D3D3D3"/>
              <w:left w:val="single" w:sz="0" w:space="0" w:color="D3D3D3"/>
              <w:bottom w:val="single" w:sz="0" w:space="0" w:color="D3D3D3"/>
              <w:right w:val="single" w:sz="0" w:space="0" w:color="D3D3D3"/>
            </w:tcBorders>
            <w:vAlign w:val="bottom"/>
          </w:tcPr>
          <w:p w14:paraId="375F9073"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23.27</w:t>
            </w:r>
          </w:p>
        </w:tc>
        <w:tc>
          <w:tcPr>
            <w:tcW w:w="1523" w:type="dxa"/>
            <w:tcBorders>
              <w:top w:val="single" w:sz="0" w:space="0" w:color="D3D3D3"/>
              <w:left w:val="single" w:sz="0" w:space="0" w:color="D3D3D3"/>
              <w:bottom w:val="single" w:sz="0" w:space="0" w:color="D3D3D3"/>
              <w:right w:val="single" w:sz="0" w:space="0" w:color="D3D3D3"/>
            </w:tcBorders>
            <w:vAlign w:val="bottom"/>
          </w:tcPr>
          <w:p w14:paraId="68354C97" w14:textId="77777777" w:rsidR="005D16B3" w:rsidRPr="00C1217A" w:rsidRDefault="005D16B3" w:rsidP="008F6019">
            <w:pPr>
              <w:keepNext/>
              <w:spacing w:after="0" w:line="276" w:lineRule="auto"/>
              <w:jc w:val="center"/>
              <w:rPr>
                <w:rFonts w:ascii="Arial" w:hAnsi="Arial" w:cs="Arial"/>
                <w:sz w:val="14"/>
                <w:szCs w:val="14"/>
              </w:rPr>
            </w:pPr>
            <w:r w:rsidRPr="00C1217A">
              <w:rPr>
                <w:rFonts w:ascii="Arial" w:hAnsi="Arial" w:cs="Arial"/>
                <w:color w:val="000000"/>
                <w:sz w:val="14"/>
                <w:szCs w:val="14"/>
              </w:rPr>
              <w:t>4.41</w:t>
            </w:r>
          </w:p>
        </w:tc>
        <w:tc>
          <w:tcPr>
            <w:tcW w:w="1524" w:type="dxa"/>
            <w:tcBorders>
              <w:top w:val="single" w:sz="0" w:space="0" w:color="D3D3D3"/>
              <w:left w:val="single" w:sz="0" w:space="0" w:color="D3D3D3"/>
              <w:bottom w:val="single" w:sz="0" w:space="0" w:color="D3D3D3"/>
              <w:right w:val="single" w:sz="0" w:space="0" w:color="D3D3D3"/>
            </w:tcBorders>
            <w:vAlign w:val="bottom"/>
          </w:tcPr>
          <w:p w14:paraId="5FC81B43" w14:textId="77777777" w:rsidR="005D16B3" w:rsidRPr="00C1217A" w:rsidRDefault="005D16B3" w:rsidP="008F6019">
            <w:pPr>
              <w:keepNext/>
              <w:spacing w:after="0" w:line="276" w:lineRule="auto"/>
              <w:jc w:val="center"/>
              <w:rPr>
                <w:rFonts w:ascii="Arial" w:eastAsia="Times New Roman" w:hAnsi="Arial" w:cs="Arial"/>
                <w:color w:val="000000"/>
                <w:sz w:val="14"/>
                <w:szCs w:val="14"/>
              </w:rPr>
            </w:pPr>
            <w:r w:rsidRPr="00C1217A">
              <w:rPr>
                <w:rFonts w:ascii="Arial" w:hAnsi="Arial" w:cs="Arial"/>
                <w:color w:val="000000"/>
                <w:sz w:val="14"/>
                <w:szCs w:val="14"/>
              </w:rPr>
              <w:t>13.6</w:t>
            </w:r>
          </w:p>
        </w:tc>
      </w:tr>
      <w:tr w:rsidR="005D16B3" w:rsidRPr="00C1217A" w14:paraId="35637C85"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tcPr>
          <w:p w14:paraId="724503F6"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ARG</w:t>
            </w:r>
            <w:r w:rsidRPr="00C1217A">
              <w:rPr>
                <w:rFonts w:ascii="Arial" w:hAnsi="Arial" w:cs="Arial"/>
                <w:sz w:val="14"/>
                <w:szCs w:val="14"/>
              </w:rPr>
              <w:t>1</w:t>
            </w:r>
            <w:r w:rsidRPr="00C1217A">
              <w:rPr>
                <w:rFonts w:ascii="Arial" w:hAnsi="Arial" w:cs="Arial"/>
                <w:sz w:val="14"/>
                <w:szCs w:val="14"/>
                <w:vertAlign w:val="superscript"/>
              </w:rPr>
              <w:t>+</w:t>
            </w:r>
            <w:r w:rsidRPr="00C1217A">
              <w:rPr>
                <w:rFonts w:ascii="Arial" w:hAnsi="Arial" w:cs="Arial"/>
                <w:sz w:val="14"/>
                <w:szCs w:val="14"/>
              </w:rPr>
              <w:t xml:space="preserve"> </w:t>
            </w:r>
          </w:p>
        </w:tc>
        <w:tc>
          <w:tcPr>
            <w:tcW w:w="1523" w:type="dxa"/>
            <w:tcBorders>
              <w:top w:val="single" w:sz="0" w:space="0" w:color="D3D3D3"/>
              <w:left w:val="single" w:sz="0" w:space="0" w:color="D3D3D3"/>
              <w:bottom w:val="single" w:sz="0" w:space="0" w:color="D3D3D3"/>
              <w:right w:val="single" w:sz="0" w:space="0" w:color="D3D3D3"/>
            </w:tcBorders>
          </w:tcPr>
          <w:p w14:paraId="5CB5D972"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12.51</w:t>
            </w:r>
          </w:p>
        </w:tc>
        <w:tc>
          <w:tcPr>
            <w:tcW w:w="1524" w:type="dxa"/>
            <w:tcBorders>
              <w:top w:val="single" w:sz="0" w:space="0" w:color="D3D3D3"/>
              <w:left w:val="single" w:sz="0" w:space="0" w:color="D3D3D3"/>
              <w:bottom w:val="single" w:sz="0" w:space="0" w:color="D3D3D3"/>
              <w:right w:val="single" w:sz="0" w:space="0" w:color="D3D3D3"/>
            </w:tcBorders>
          </w:tcPr>
          <w:p w14:paraId="4763C59A"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2.63</w:t>
            </w:r>
          </w:p>
        </w:tc>
        <w:tc>
          <w:tcPr>
            <w:tcW w:w="1523" w:type="dxa"/>
            <w:tcBorders>
              <w:top w:val="single" w:sz="0" w:space="0" w:color="D3D3D3"/>
              <w:left w:val="single" w:sz="0" w:space="0" w:color="D3D3D3"/>
              <w:bottom w:val="single" w:sz="0" w:space="0" w:color="D3D3D3"/>
              <w:right w:val="single" w:sz="0" w:space="0" w:color="D3D3D3"/>
            </w:tcBorders>
          </w:tcPr>
          <w:p w14:paraId="59A080F5"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1.09</w:t>
            </w:r>
          </w:p>
        </w:tc>
        <w:tc>
          <w:tcPr>
            <w:tcW w:w="1524" w:type="dxa"/>
            <w:tcBorders>
              <w:top w:val="single" w:sz="0" w:space="0" w:color="D3D3D3"/>
              <w:left w:val="single" w:sz="0" w:space="0" w:color="D3D3D3"/>
              <w:bottom w:val="single" w:sz="0" w:space="0" w:color="D3D3D3"/>
              <w:right w:val="single" w:sz="0" w:space="0" w:color="D3D3D3"/>
            </w:tcBorders>
          </w:tcPr>
          <w:p w14:paraId="7D8012F0"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3.54</w:t>
            </w:r>
          </w:p>
        </w:tc>
      </w:tr>
      <w:tr w:rsidR="005D16B3" w:rsidRPr="00C1217A" w14:paraId="7527A6C8"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tcPr>
          <w:p w14:paraId="44ACD38E"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color w:val="000000"/>
                <w:sz w:val="14"/>
                <w:szCs w:val="14"/>
              </w:rPr>
              <w:t>CEACAM8</w:t>
            </w:r>
            <w:r w:rsidRPr="00C1217A">
              <w:rPr>
                <w:rFonts w:ascii="Arial" w:hAnsi="Arial" w:cs="Arial"/>
                <w:color w:val="000000"/>
                <w:sz w:val="14"/>
                <w:szCs w:val="14"/>
                <w:vertAlign w:val="superscript"/>
              </w:rPr>
              <w:t>+</w:t>
            </w:r>
            <w:r w:rsidRPr="00C1217A">
              <w:rPr>
                <w:rFonts w:ascii="Arial" w:hAnsi="Arial" w:cs="Arial"/>
                <w:color w:val="000000"/>
                <w:sz w:val="14"/>
                <w:szCs w:val="14"/>
              </w:rPr>
              <w:t>FCGR3</w:t>
            </w:r>
            <w:r w:rsidRPr="00C1217A">
              <w:rPr>
                <w:rFonts w:ascii="Arial" w:hAnsi="Arial" w:cs="Arial"/>
                <w:color w:val="000000"/>
                <w:sz w:val="14"/>
                <w:szCs w:val="14"/>
                <w:vertAlign w:val="superscript"/>
              </w:rPr>
              <w:t>−</w:t>
            </w:r>
            <w:r w:rsidRPr="00C1217A">
              <w:rPr>
                <w:rFonts w:ascii="Arial" w:hAnsi="Arial" w:cs="Arial"/>
                <w:color w:val="000000"/>
                <w:sz w:val="14"/>
                <w:szCs w:val="14"/>
              </w:rPr>
              <w:t>ARG</w:t>
            </w:r>
            <w:r w:rsidRPr="00C1217A">
              <w:rPr>
                <w:rFonts w:ascii="Arial" w:hAnsi="Arial" w:cs="Arial"/>
                <w:sz w:val="14"/>
                <w:szCs w:val="14"/>
              </w:rPr>
              <w:t>1</w:t>
            </w:r>
            <w:r w:rsidRPr="00C1217A">
              <w:rPr>
                <w:rFonts w:ascii="Arial" w:hAnsi="Arial" w:cs="Arial"/>
                <w:color w:val="000000"/>
                <w:sz w:val="14"/>
                <w:szCs w:val="14"/>
                <w:vertAlign w:val="superscript"/>
              </w:rPr>
              <w:t>−</w:t>
            </w:r>
            <w:r w:rsidRPr="00C1217A">
              <w:rPr>
                <w:rFonts w:ascii="Arial" w:hAnsi="Arial" w:cs="Arial"/>
                <w:sz w:val="14"/>
                <w:szCs w:val="14"/>
              </w:rPr>
              <w:t xml:space="preserve"> </w:t>
            </w:r>
          </w:p>
        </w:tc>
        <w:tc>
          <w:tcPr>
            <w:tcW w:w="1523" w:type="dxa"/>
            <w:tcBorders>
              <w:top w:val="single" w:sz="0" w:space="0" w:color="D3D3D3"/>
              <w:left w:val="single" w:sz="0" w:space="0" w:color="D3D3D3"/>
              <w:bottom w:val="single" w:sz="0" w:space="0" w:color="D3D3D3"/>
              <w:right w:val="single" w:sz="0" w:space="0" w:color="D3D3D3"/>
            </w:tcBorders>
          </w:tcPr>
          <w:p w14:paraId="353CD53D"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16.34</w:t>
            </w:r>
          </w:p>
        </w:tc>
        <w:tc>
          <w:tcPr>
            <w:tcW w:w="1524" w:type="dxa"/>
            <w:tcBorders>
              <w:top w:val="single" w:sz="0" w:space="0" w:color="D3D3D3"/>
              <w:left w:val="single" w:sz="0" w:space="0" w:color="D3D3D3"/>
              <w:bottom w:val="single" w:sz="0" w:space="0" w:color="D3D3D3"/>
              <w:right w:val="single" w:sz="0" w:space="0" w:color="D3D3D3"/>
            </w:tcBorders>
          </w:tcPr>
          <w:p w14:paraId="79CD5927"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10.89</w:t>
            </w:r>
          </w:p>
        </w:tc>
        <w:tc>
          <w:tcPr>
            <w:tcW w:w="1523" w:type="dxa"/>
            <w:tcBorders>
              <w:top w:val="single" w:sz="0" w:space="0" w:color="D3D3D3"/>
              <w:left w:val="single" w:sz="0" w:space="0" w:color="D3D3D3"/>
              <w:bottom w:val="single" w:sz="0" w:space="0" w:color="D3D3D3"/>
              <w:right w:val="single" w:sz="0" w:space="0" w:color="D3D3D3"/>
            </w:tcBorders>
          </w:tcPr>
          <w:p w14:paraId="55E21EC2"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10.75</w:t>
            </w:r>
          </w:p>
        </w:tc>
        <w:tc>
          <w:tcPr>
            <w:tcW w:w="1524" w:type="dxa"/>
            <w:tcBorders>
              <w:top w:val="single" w:sz="0" w:space="0" w:color="D3D3D3"/>
              <w:left w:val="single" w:sz="0" w:space="0" w:color="D3D3D3"/>
              <w:bottom w:val="single" w:sz="0" w:space="0" w:color="D3D3D3"/>
              <w:right w:val="single" w:sz="0" w:space="0" w:color="D3D3D3"/>
            </w:tcBorders>
          </w:tcPr>
          <w:p w14:paraId="5EC2E067"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8.82</w:t>
            </w:r>
          </w:p>
        </w:tc>
      </w:tr>
      <w:tr w:rsidR="005D16B3" w:rsidRPr="00C1217A" w14:paraId="067641F7" w14:textId="77777777" w:rsidTr="008F6019">
        <w:trPr>
          <w:cantSplit/>
          <w:trHeight w:val="227"/>
        </w:trPr>
        <w:tc>
          <w:tcPr>
            <w:tcW w:w="3119" w:type="dxa"/>
            <w:tcBorders>
              <w:top w:val="single" w:sz="0" w:space="0" w:color="D3D3D3"/>
              <w:left w:val="single" w:sz="0" w:space="0" w:color="D3D3D3"/>
              <w:bottom w:val="single" w:sz="0" w:space="0" w:color="D3D3D3"/>
              <w:right w:val="single" w:sz="0" w:space="0" w:color="D3D3D3"/>
            </w:tcBorders>
          </w:tcPr>
          <w:p w14:paraId="0D363EEB"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TPSAB1</w:t>
            </w:r>
            <w:r w:rsidRPr="00C1217A">
              <w:rPr>
                <w:rFonts w:ascii="Arial" w:hAnsi="Arial" w:cs="Arial"/>
                <w:sz w:val="14"/>
                <w:szCs w:val="14"/>
                <w:vertAlign w:val="superscript"/>
              </w:rPr>
              <w:t>+</w:t>
            </w:r>
          </w:p>
        </w:tc>
        <w:tc>
          <w:tcPr>
            <w:tcW w:w="1523" w:type="dxa"/>
            <w:tcBorders>
              <w:top w:val="single" w:sz="0" w:space="0" w:color="D3D3D3"/>
              <w:left w:val="single" w:sz="0" w:space="0" w:color="D3D3D3"/>
              <w:bottom w:val="single" w:sz="0" w:space="0" w:color="D3D3D3"/>
              <w:right w:val="single" w:sz="0" w:space="0" w:color="D3D3D3"/>
            </w:tcBorders>
          </w:tcPr>
          <w:p w14:paraId="75188560"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58.35</w:t>
            </w:r>
          </w:p>
        </w:tc>
        <w:tc>
          <w:tcPr>
            <w:tcW w:w="1524" w:type="dxa"/>
            <w:tcBorders>
              <w:top w:val="single" w:sz="0" w:space="0" w:color="D3D3D3"/>
              <w:left w:val="single" w:sz="0" w:space="0" w:color="D3D3D3"/>
              <w:bottom w:val="single" w:sz="0" w:space="0" w:color="D3D3D3"/>
              <w:right w:val="single" w:sz="0" w:space="0" w:color="D3D3D3"/>
            </w:tcBorders>
          </w:tcPr>
          <w:p w14:paraId="48C1A312"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144.11</w:t>
            </w:r>
          </w:p>
        </w:tc>
        <w:tc>
          <w:tcPr>
            <w:tcW w:w="1523" w:type="dxa"/>
            <w:tcBorders>
              <w:top w:val="single" w:sz="0" w:space="0" w:color="D3D3D3"/>
              <w:left w:val="single" w:sz="0" w:space="0" w:color="D3D3D3"/>
              <w:bottom w:val="single" w:sz="0" w:space="0" w:color="D3D3D3"/>
              <w:right w:val="single" w:sz="0" w:space="0" w:color="D3D3D3"/>
            </w:tcBorders>
          </w:tcPr>
          <w:p w14:paraId="4799B24B"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53.02</w:t>
            </w:r>
          </w:p>
        </w:tc>
        <w:tc>
          <w:tcPr>
            <w:tcW w:w="1524" w:type="dxa"/>
            <w:tcBorders>
              <w:top w:val="single" w:sz="0" w:space="0" w:color="D3D3D3"/>
              <w:left w:val="single" w:sz="0" w:space="0" w:color="D3D3D3"/>
              <w:bottom w:val="single" w:sz="0" w:space="0" w:color="D3D3D3"/>
              <w:right w:val="single" w:sz="0" w:space="0" w:color="D3D3D3"/>
            </w:tcBorders>
          </w:tcPr>
          <w:p w14:paraId="6E59CF65" w14:textId="77777777" w:rsidR="005D16B3" w:rsidRPr="00C1217A" w:rsidRDefault="005D16B3" w:rsidP="008F6019">
            <w:pPr>
              <w:keepNext/>
              <w:spacing w:after="0" w:line="276" w:lineRule="auto"/>
              <w:jc w:val="center"/>
              <w:rPr>
                <w:rFonts w:ascii="Arial" w:hAnsi="Arial" w:cs="Arial"/>
                <w:color w:val="000000"/>
                <w:sz w:val="14"/>
                <w:szCs w:val="14"/>
              </w:rPr>
            </w:pPr>
            <w:r w:rsidRPr="00C1217A">
              <w:rPr>
                <w:rFonts w:ascii="Arial" w:hAnsi="Arial" w:cs="Arial"/>
                <w:sz w:val="14"/>
                <w:szCs w:val="14"/>
              </w:rPr>
              <w:t>55.8</w:t>
            </w:r>
          </w:p>
        </w:tc>
      </w:tr>
    </w:tbl>
    <w:p w14:paraId="01CD6658" w14:textId="77777777" w:rsidR="005D16B3" w:rsidRPr="00C1217A" w:rsidRDefault="005D16B3" w:rsidP="005D16B3">
      <w:pPr>
        <w:rPr>
          <w:rFonts w:ascii="Arial" w:hAnsi="Arial" w:cs="Arial"/>
        </w:rPr>
      </w:pPr>
    </w:p>
    <w:p w14:paraId="3FDBE7A1" w14:textId="77777777" w:rsidR="005D16B3" w:rsidRPr="00C1217A" w:rsidRDefault="005D16B3" w:rsidP="005D16B3">
      <w:pPr>
        <w:spacing w:line="259" w:lineRule="auto"/>
        <w:jc w:val="left"/>
        <w:rPr>
          <w:rFonts w:ascii="Arial" w:hAnsi="Arial" w:cs="Arial"/>
          <w:b/>
          <w:bCs/>
        </w:rPr>
      </w:pPr>
      <w:r w:rsidRPr="00C1217A">
        <w:rPr>
          <w:rFonts w:ascii="Arial" w:hAnsi="Arial" w:cs="Arial"/>
          <w:b/>
          <w:bCs/>
        </w:rPr>
        <w:br w:type="page"/>
      </w:r>
    </w:p>
    <w:p w14:paraId="7251E507" w14:textId="77777777" w:rsidR="005D16B3" w:rsidRPr="00C1217A" w:rsidRDefault="005D16B3" w:rsidP="00C03677">
      <w:pPr>
        <w:spacing w:after="120" w:line="240" w:lineRule="auto"/>
        <w:rPr>
          <w:rFonts w:ascii="Arial" w:hAnsi="Arial" w:cs="Arial"/>
        </w:rPr>
      </w:pPr>
      <w:r w:rsidRPr="00C1217A">
        <w:rPr>
          <w:rFonts w:ascii="Arial" w:hAnsi="Arial" w:cs="Arial"/>
          <w:b/>
          <w:bCs/>
        </w:rPr>
        <w:lastRenderedPageBreak/>
        <w:t>Table S2.</w:t>
      </w:r>
      <w:r w:rsidRPr="00C1217A">
        <w:rPr>
          <w:rFonts w:ascii="Arial" w:hAnsi="Arial" w:cs="Arial"/>
        </w:rPr>
        <w:t xml:space="preserve"> Cell densities of main cell linages in the tumour centre and the invasive margin. </w:t>
      </w:r>
    </w:p>
    <w:tbl>
      <w:tblPr>
        <w:tblStyle w:val="Table"/>
        <w:tblW w:w="9639" w:type="dxa"/>
        <w:tblCellMar>
          <w:left w:w="60" w:type="dxa"/>
          <w:right w:w="60" w:type="dxa"/>
        </w:tblCellMar>
        <w:tblLook w:val="0000" w:firstRow="0" w:lastRow="0" w:firstColumn="0" w:lastColumn="0" w:noHBand="0" w:noVBand="0"/>
      </w:tblPr>
      <w:tblGrid>
        <w:gridCol w:w="426"/>
        <w:gridCol w:w="3118"/>
        <w:gridCol w:w="2693"/>
        <w:gridCol w:w="2552"/>
        <w:gridCol w:w="850"/>
      </w:tblGrid>
      <w:tr w:rsidR="005D16B3" w:rsidRPr="00C1217A" w14:paraId="653C8EF0" w14:textId="77777777" w:rsidTr="008F6019">
        <w:trPr>
          <w:cantSplit/>
          <w:tblHeader/>
        </w:trPr>
        <w:tc>
          <w:tcPr>
            <w:tcW w:w="426" w:type="dxa"/>
            <w:tcBorders>
              <w:top w:val="single" w:sz="16" w:space="0" w:color="D3D3D3"/>
              <w:left w:val="single" w:sz="0" w:space="0" w:color="D3D3D3"/>
            </w:tcBorders>
          </w:tcPr>
          <w:p w14:paraId="4ACC30B5" w14:textId="77777777" w:rsidR="005D16B3" w:rsidRPr="00C1217A" w:rsidRDefault="005D16B3" w:rsidP="008F6019">
            <w:pPr>
              <w:keepNext/>
              <w:spacing w:after="0" w:line="240" w:lineRule="auto"/>
              <w:rPr>
                <w:rFonts w:ascii="Arial" w:hAnsi="Arial" w:cs="Arial"/>
                <w:sz w:val="14"/>
                <w:szCs w:val="18"/>
              </w:rPr>
            </w:pPr>
          </w:p>
        </w:tc>
        <w:tc>
          <w:tcPr>
            <w:tcW w:w="3118" w:type="dxa"/>
            <w:tcBorders>
              <w:top w:val="single" w:sz="16" w:space="0" w:color="D3D3D3"/>
            </w:tcBorders>
          </w:tcPr>
          <w:p w14:paraId="167570A4" w14:textId="77777777" w:rsidR="005D16B3" w:rsidRPr="00C1217A" w:rsidRDefault="005D16B3" w:rsidP="008F6019">
            <w:pPr>
              <w:keepNext/>
              <w:spacing w:after="0" w:line="240" w:lineRule="auto"/>
              <w:jc w:val="center"/>
              <w:rPr>
                <w:rFonts w:ascii="Arial" w:hAnsi="Arial" w:cs="Arial"/>
                <w:b/>
                <w:sz w:val="14"/>
                <w:szCs w:val="18"/>
              </w:rPr>
            </w:pPr>
          </w:p>
        </w:tc>
        <w:tc>
          <w:tcPr>
            <w:tcW w:w="6095" w:type="dxa"/>
            <w:gridSpan w:val="3"/>
            <w:tcBorders>
              <w:top w:val="single" w:sz="16" w:space="0" w:color="D3D3D3"/>
              <w:bottom w:val="single" w:sz="16" w:space="0" w:color="D3D3D3"/>
            </w:tcBorders>
          </w:tcPr>
          <w:p w14:paraId="326EF1BC"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Location</w:t>
            </w:r>
          </w:p>
        </w:tc>
      </w:tr>
      <w:tr w:rsidR="005D16B3" w:rsidRPr="00C1217A" w14:paraId="21AE648B" w14:textId="77777777" w:rsidTr="008F6019">
        <w:trPr>
          <w:cantSplit/>
          <w:tblHeader/>
        </w:trPr>
        <w:tc>
          <w:tcPr>
            <w:tcW w:w="426" w:type="dxa"/>
            <w:tcBorders>
              <w:left w:val="single" w:sz="0" w:space="0" w:color="D3D3D3"/>
              <w:bottom w:val="single" w:sz="16" w:space="0" w:color="D3D3D3"/>
            </w:tcBorders>
          </w:tcPr>
          <w:p w14:paraId="5F447EA1" w14:textId="77777777" w:rsidR="005D16B3" w:rsidRPr="00C1217A" w:rsidRDefault="005D16B3" w:rsidP="008F6019">
            <w:pPr>
              <w:keepNext/>
              <w:spacing w:after="0" w:line="240" w:lineRule="auto"/>
              <w:rPr>
                <w:rFonts w:ascii="Arial" w:hAnsi="Arial" w:cs="Arial"/>
                <w:sz w:val="14"/>
                <w:szCs w:val="18"/>
              </w:rPr>
            </w:pPr>
          </w:p>
        </w:tc>
        <w:tc>
          <w:tcPr>
            <w:tcW w:w="3118" w:type="dxa"/>
            <w:tcBorders>
              <w:bottom w:val="single" w:sz="16" w:space="0" w:color="D3D3D3"/>
            </w:tcBorders>
          </w:tcPr>
          <w:p w14:paraId="61BAC07A"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Characteristic</w:t>
            </w:r>
          </w:p>
        </w:tc>
        <w:tc>
          <w:tcPr>
            <w:tcW w:w="2693" w:type="dxa"/>
            <w:tcBorders>
              <w:bottom w:val="single" w:sz="16" w:space="0" w:color="D3D3D3"/>
            </w:tcBorders>
          </w:tcPr>
          <w:p w14:paraId="5476E7EE"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Tumour centre</w:t>
            </w:r>
          </w:p>
          <w:p w14:paraId="70AC669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 xml:space="preserve"> 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2552" w:type="dxa"/>
            <w:tcBorders>
              <w:bottom w:val="single" w:sz="16" w:space="0" w:color="D3D3D3"/>
            </w:tcBorders>
          </w:tcPr>
          <w:p w14:paraId="20E93DA6"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Invasive margin</w:t>
            </w:r>
          </w:p>
          <w:p w14:paraId="2EEECE2A"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850" w:type="dxa"/>
            <w:tcBorders>
              <w:bottom w:val="single" w:sz="16" w:space="0" w:color="D3D3D3"/>
            </w:tcBorders>
          </w:tcPr>
          <w:p w14:paraId="1A67F854" w14:textId="77777777" w:rsidR="005D16B3" w:rsidRPr="00C1217A" w:rsidRDefault="005D16B3" w:rsidP="008F6019">
            <w:pPr>
              <w:keepNext/>
              <w:spacing w:after="0" w:line="240" w:lineRule="auto"/>
              <w:jc w:val="center"/>
              <w:rPr>
                <w:rFonts w:ascii="Arial" w:hAnsi="Arial" w:cs="Arial"/>
                <w:bCs/>
                <w:i/>
                <w:iCs/>
                <w:sz w:val="14"/>
                <w:szCs w:val="18"/>
              </w:rPr>
            </w:pPr>
            <w:r w:rsidRPr="00C1217A">
              <w:rPr>
                <w:rFonts w:ascii="Arial" w:hAnsi="Arial" w:cs="Arial"/>
                <w:b/>
                <w:i/>
                <w:iCs/>
                <w:sz w:val="14"/>
                <w:szCs w:val="18"/>
              </w:rPr>
              <w:t>p-</w:t>
            </w:r>
            <w:r w:rsidRPr="00C1217A">
              <w:rPr>
                <w:rFonts w:ascii="Arial" w:hAnsi="Arial" w:cs="Arial"/>
                <w:b/>
                <w:sz w:val="14"/>
                <w:szCs w:val="18"/>
              </w:rPr>
              <w:t>value</w:t>
            </w:r>
            <w:r w:rsidRPr="00C1217A">
              <w:rPr>
                <w:rFonts w:ascii="Arial" w:hAnsi="Arial" w:cs="Arial"/>
                <w:bCs/>
                <w:i/>
                <w:iCs/>
                <w:sz w:val="14"/>
                <w:szCs w:val="18"/>
                <w:vertAlign w:val="superscript"/>
              </w:rPr>
              <w:t>1</w:t>
            </w:r>
          </w:p>
        </w:tc>
      </w:tr>
      <w:tr w:rsidR="005D16B3" w:rsidRPr="00C1217A" w14:paraId="4F307F4D" w14:textId="77777777" w:rsidTr="008F6019">
        <w:trPr>
          <w:cantSplit/>
          <w:trHeight w:val="227"/>
        </w:trPr>
        <w:tc>
          <w:tcPr>
            <w:tcW w:w="426" w:type="dxa"/>
            <w:vMerge w:val="restart"/>
            <w:tcBorders>
              <w:top w:val="single" w:sz="0" w:space="0" w:color="D3D3D3"/>
              <w:left w:val="single" w:sz="0" w:space="0" w:color="D3D3D3"/>
              <w:right w:val="single" w:sz="0" w:space="0" w:color="D3D3D3"/>
            </w:tcBorders>
            <w:textDirection w:val="btLr"/>
            <w:vAlign w:val="center"/>
          </w:tcPr>
          <w:p w14:paraId="3A53DA8D" w14:textId="77777777" w:rsidR="005D16B3" w:rsidRPr="00C1217A" w:rsidRDefault="005D16B3" w:rsidP="008F6019">
            <w:pPr>
              <w:keepNext/>
              <w:spacing w:after="0" w:line="240" w:lineRule="auto"/>
              <w:ind w:left="113" w:right="113"/>
              <w:jc w:val="center"/>
              <w:rPr>
                <w:rFonts w:ascii="Arial" w:hAnsi="Arial" w:cs="Arial"/>
                <w:b/>
                <w:bCs/>
                <w:sz w:val="14"/>
                <w:szCs w:val="18"/>
              </w:rPr>
            </w:pPr>
            <w:r w:rsidRPr="00C1217A">
              <w:rPr>
                <w:rFonts w:ascii="Arial" w:hAnsi="Arial" w:cs="Arial"/>
                <w:b/>
                <w:bCs/>
                <w:sz w:val="14"/>
                <w:szCs w:val="18"/>
              </w:rPr>
              <w:t>Metastases</w:t>
            </w:r>
          </w:p>
        </w:tc>
        <w:tc>
          <w:tcPr>
            <w:tcW w:w="3118" w:type="dxa"/>
            <w:tcBorders>
              <w:top w:val="single" w:sz="0" w:space="0" w:color="D3D3D3"/>
              <w:left w:val="single" w:sz="0" w:space="0" w:color="D3D3D3"/>
              <w:bottom w:val="single" w:sz="0" w:space="0" w:color="D3D3D3"/>
              <w:right w:val="single" w:sz="0" w:space="0" w:color="D3D3D3"/>
            </w:tcBorders>
          </w:tcPr>
          <w:p w14:paraId="3DF4139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Monocytic cells</w:t>
            </w:r>
          </w:p>
        </w:tc>
        <w:tc>
          <w:tcPr>
            <w:tcW w:w="2693" w:type="dxa"/>
            <w:tcBorders>
              <w:top w:val="single" w:sz="0" w:space="0" w:color="D3D3D3"/>
              <w:left w:val="single" w:sz="0" w:space="0" w:color="D3D3D3"/>
              <w:bottom w:val="single" w:sz="0" w:space="0" w:color="D3D3D3"/>
              <w:right w:val="single" w:sz="0" w:space="0" w:color="D3D3D3"/>
            </w:tcBorders>
          </w:tcPr>
          <w:p w14:paraId="57A03C74"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393C1B9D"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51FC17F9"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2DDDC050"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129090A1"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4F093A4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300E25D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64.8 (24–149)</w:t>
            </w:r>
          </w:p>
        </w:tc>
        <w:tc>
          <w:tcPr>
            <w:tcW w:w="2552" w:type="dxa"/>
            <w:tcBorders>
              <w:top w:val="single" w:sz="0" w:space="0" w:color="D3D3D3"/>
              <w:left w:val="single" w:sz="0" w:space="0" w:color="D3D3D3"/>
              <w:bottom w:val="single" w:sz="0" w:space="0" w:color="D3D3D3"/>
              <w:right w:val="single" w:sz="0" w:space="0" w:color="D3D3D3"/>
            </w:tcBorders>
            <w:vAlign w:val="bottom"/>
          </w:tcPr>
          <w:p w14:paraId="29CF683A"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91.9 (44–239)</w:t>
            </w:r>
          </w:p>
        </w:tc>
        <w:tc>
          <w:tcPr>
            <w:tcW w:w="850" w:type="dxa"/>
            <w:tcBorders>
              <w:top w:val="single" w:sz="0" w:space="0" w:color="D3D3D3"/>
              <w:left w:val="single" w:sz="0" w:space="0" w:color="D3D3D3"/>
              <w:bottom w:val="single" w:sz="0" w:space="0" w:color="D3D3D3"/>
              <w:right w:val="single" w:sz="0" w:space="0" w:color="D3D3D3"/>
            </w:tcBorders>
            <w:vAlign w:val="bottom"/>
          </w:tcPr>
          <w:p w14:paraId="14DE43DA"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0.001</w:t>
            </w:r>
          </w:p>
        </w:tc>
      </w:tr>
      <w:tr w:rsidR="005D16B3" w:rsidRPr="00C1217A" w14:paraId="01F41BFB"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2F2786CB"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A6AE96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1288A4C1"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526.9 (354–729)</w:t>
            </w:r>
          </w:p>
        </w:tc>
        <w:tc>
          <w:tcPr>
            <w:tcW w:w="2552" w:type="dxa"/>
            <w:tcBorders>
              <w:top w:val="single" w:sz="0" w:space="0" w:color="D3D3D3"/>
              <w:left w:val="single" w:sz="0" w:space="0" w:color="D3D3D3"/>
              <w:bottom w:val="single" w:sz="0" w:space="0" w:color="D3D3D3"/>
              <w:right w:val="single" w:sz="0" w:space="0" w:color="D3D3D3"/>
            </w:tcBorders>
            <w:vAlign w:val="bottom"/>
          </w:tcPr>
          <w:p w14:paraId="1F254A8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623.4 (350–980)</w:t>
            </w:r>
          </w:p>
        </w:tc>
        <w:tc>
          <w:tcPr>
            <w:tcW w:w="850" w:type="dxa"/>
            <w:tcBorders>
              <w:top w:val="single" w:sz="0" w:space="0" w:color="D3D3D3"/>
              <w:left w:val="single" w:sz="0" w:space="0" w:color="D3D3D3"/>
              <w:bottom w:val="single" w:sz="0" w:space="0" w:color="D3D3D3"/>
              <w:right w:val="single" w:sz="0" w:space="0" w:color="D3D3D3"/>
            </w:tcBorders>
            <w:vAlign w:val="bottom"/>
          </w:tcPr>
          <w:p w14:paraId="74A891F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0.120</w:t>
            </w:r>
          </w:p>
        </w:tc>
      </w:tr>
      <w:tr w:rsidR="005D16B3" w:rsidRPr="00C1217A" w14:paraId="02A7CBF3"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0CE213AD"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58197CC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64D4160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320.3 (184–452)</w:t>
            </w:r>
          </w:p>
        </w:tc>
        <w:tc>
          <w:tcPr>
            <w:tcW w:w="2552" w:type="dxa"/>
            <w:tcBorders>
              <w:top w:val="single" w:sz="0" w:space="0" w:color="D3D3D3"/>
              <w:left w:val="single" w:sz="0" w:space="0" w:color="D3D3D3"/>
              <w:bottom w:val="single" w:sz="0" w:space="0" w:color="D3D3D3"/>
              <w:right w:val="single" w:sz="0" w:space="0" w:color="D3D3D3"/>
            </w:tcBorders>
            <w:vAlign w:val="bottom"/>
          </w:tcPr>
          <w:p w14:paraId="375EDDBF"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387.2 (216–675)</w:t>
            </w:r>
          </w:p>
        </w:tc>
        <w:tc>
          <w:tcPr>
            <w:tcW w:w="850" w:type="dxa"/>
            <w:tcBorders>
              <w:top w:val="single" w:sz="0" w:space="0" w:color="D3D3D3"/>
              <w:left w:val="single" w:sz="0" w:space="0" w:color="D3D3D3"/>
              <w:bottom w:val="single" w:sz="0" w:space="0" w:color="D3D3D3"/>
              <w:right w:val="single" w:sz="0" w:space="0" w:color="D3D3D3"/>
            </w:tcBorders>
            <w:vAlign w:val="bottom"/>
          </w:tcPr>
          <w:p w14:paraId="4D6DA6E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0.020</w:t>
            </w:r>
          </w:p>
        </w:tc>
      </w:tr>
      <w:tr w:rsidR="005D16B3" w:rsidRPr="00C1217A" w14:paraId="690BA37A"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7A47E451"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330EFCBA"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 xml:space="preserve">Granulocytes </w:t>
            </w:r>
          </w:p>
        </w:tc>
        <w:tc>
          <w:tcPr>
            <w:tcW w:w="2693" w:type="dxa"/>
            <w:tcBorders>
              <w:top w:val="single" w:sz="0" w:space="0" w:color="D3D3D3"/>
              <w:left w:val="single" w:sz="0" w:space="0" w:color="D3D3D3"/>
              <w:bottom w:val="single" w:sz="0" w:space="0" w:color="D3D3D3"/>
              <w:right w:val="single" w:sz="0" w:space="0" w:color="D3D3D3"/>
            </w:tcBorders>
          </w:tcPr>
          <w:p w14:paraId="61023B5E"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2DAC7026"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4B5723F7"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0BA6893E"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7E8B7CF9"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48464DC0"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4C218AC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124.9 (15–420)</w:t>
            </w:r>
          </w:p>
        </w:tc>
        <w:tc>
          <w:tcPr>
            <w:tcW w:w="2552" w:type="dxa"/>
            <w:tcBorders>
              <w:top w:val="single" w:sz="0" w:space="0" w:color="D3D3D3"/>
              <w:left w:val="single" w:sz="0" w:space="0" w:color="D3D3D3"/>
              <w:bottom w:val="single" w:sz="0" w:space="0" w:color="D3D3D3"/>
              <w:right w:val="single" w:sz="0" w:space="0" w:color="D3D3D3"/>
            </w:tcBorders>
            <w:vAlign w:val="bottom"/>
          </w:tcPr>
          <w:p w14:paraId="3DD6C25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64.6 (25–304)</w:t>
            </w:r>
          </w:p>
        </w:tc>
        <w:tc>
          <w:tcPr>
            <w:tcW w:w="850" w:type="dxa"/>
            <w:tcBorders>
              <w:top w:val="single" w:sz="0" w:space="0" w:color="D3D3D3"/>
              <w:left w:val="single" w:sz="0" w:space="0" w:color="D3D3D3"/>
              <w:bottom w:val="single" w:sz="0" w:space="0" w:color="D3D3D3"/>
              <w:right w:val="single" w:sz="0" w:space="0" w:color="D3D3D3"/>
            </w:tcBorders>
            <w:vAlign w:val="bottom"/>
          </w:tcPr>
          <w:p w14:paraId="72E9BA8C"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0.580</w:t>
            </w:r>
          </w:p>
        </w:tc>
      </w:tr>
      <w:tr w:rsidR="005D16B3" w:rsidRPr="00C1217A" w14:paraId="25E18702"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0EEBD715"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08A70604"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0A9E829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141.6 (53–549)</w:t>
            </w:r>
          </w:p>
        </w:tc>
        <w:tc>
          <w:tcPr>
            <w:tcW w:w="2552" w:type="dxa"/>
            <w:tcBorders>
              <w:top w:val="single" w:sz="0" w:space="0" w:color="D3D3D3"/>
              <w:left w:val="single" w:sz="0" w:space="0" w:color="D3D3D3"/>
              <w:bottom w:val="single" w:sz="0" w:space="0" w:color="D3D3D3"/>
              <w:right w:val="single" w:sz="0" w:space="0" w:color="D3D3D3"/>
            </w:tcBorders>
            <w:vAlign w:val="bottom"/>
          </w:tcPr>
          <w:p w14:paraId="7E0400F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153.1 (68–324)</w:t>
            </w:r>
          </w:p>
        </w:tc>
        <w:tc>
          <w:tcPr>
            <w:tcW w:w="850" w:type="dxa"/>
            <w:tcBorders>
              <w:top w:val="single" w:sz="0" w:space="0" w:color="D3D3D3"/>
              <w:left w:val="single" w:sz="0" w:space="0" w:color="D3D3D3"/>
              <w:bottom w:val="single" w:sz="0" w:space="0" w:color="D3D3D3"/>
              <w:right w:val="single" w:sz="0" w:space="0" w:color="D3D3D3"/>
            </w:tcBorders>
            <w:vAlign w:val="bottom"/>
          </w:tcPr>
          <w:p w14:paraId="7AA4F89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0.120</w:t>
            </w:r>
          </w:p>
        </w:tc>
      </w:tr>
      <w:tr w:rsidR="005D16B3" w:rsidRPr="00C1217A" w14:paraId="7C462670"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58051C96"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57267D8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7AABB35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131.6 (43–552)</w:t>
            </w:r>
          </w:p>
        </w:tc>
        <w:tc>
          <w:tcPr>
            <w:tcW w:w="2552" w:type="dxa"/>
            <w:tcBorders>
              <w:top w:val="single" w:sz="0" w:space="0" w:color="D3D3D3"/>
              <w:left w:val="single" w:sz="0" w:space="0" w:color="D3D3D3"/>
              <w:bottom w:val="single" w:sz="0" w:space="0" w:color="D3D3D3"/>
              <w:right w:val="single" w:sz="0" w:space="0" w:color="D3D3D3"/>
            </w:tcBorders>
            <w:vAlign w:val="bottom"/>
          </w:tcPr>
          <w:p w14:paraId="280BC2A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123.3 (44–310)</w:t>
            </w:r>
          </w:p>
        </w:tc>
        <w:tc>
          <w:tcPr>
            <w:tcW w:w="850" w:type="dxa"/>
            <w:tcBorders>
              <w:top w:val="single" w:sz="0" w:space="0" w:color="D3D3D3"/>
              <w:left w:val="single" w:sz="0" w:space="0" w:color="D3D3D3"/>
              <w:bottom w:val="single" w:sz="0" w:space="0" w:color="D3D3D3"/>
              <w:right w:val="single" w:sz="0" w:space="0" w:color="D3D3D3"/>
            </w:tcBorders>
            <w:vAlign w:val="bottom"/>
          </w:tcPr>
          <w:p w14:paraId="66378DC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0.160</w:t>
            </w:r>
          </w:p>
        </w:tc>
      </w:tr>
      <w:tr w:rsidR="005D16B3" w:rsidRPr="00C1217A" w14:paraId="78EB96D7"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2A3D8429"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503DAE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Mast cells</w:t>
            </w:r>
          </w:p>
        </w:tc>
        <w:tc>
          <w:tcPr>
            <w:tcW w:w="2693" w:type="dxa"/>
            <w:tcBorders>
              <w:top w:val="single" w:sz="0" w:space="0" w:color="D3D3D3"/>
              <w:left w:val="single" w:sz="0" w:space="0" w:color="D3D3D3"/>
              <w:bottom w:val="single" w:sz="0" w:space="0" w:color="D3D3D3"/>
              <w:right w:val="single" w:sz="0" w:space="0" w:color="D3D3D3"/>
            </w:tcBorders>
          </w:tcPr>
          <w:p w14:paraId="4FF1D118"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0AEF6542"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1D0C38CB"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62DD7127"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0106A0CF"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7653CB7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07B24D4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12 (4–51)</w:t>
            </w:r>
          </w:p>
        </w:tc>
        <w:tc>
          <w:tcPr>
            <w:tcW w:w="2552" w:type="dxa"/>
            <w:tcBorders>
              <w:top w:val="single" w:sz="0" w:space="0" w:color="D3D3D3"/>
              <w:left w:val="single" w:sz="0" w:space="0" w:color="D3D3D3"/>
              <w:bottom w:val="single" w:sz="0" w:space="0" w:color="D3D3D3"/>
              <w:right w:val="single" w:sz="0" w:space="0" w:color="D3D3D3"/>
            </w:tcBorders>
            <w:vAlign w:val="bottom"/>
          </w:tcPr>
          <w:p w14:paraId="5E4BA47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47.4 (16–91)</w:t>
            </w:r>
          </w:p>
        </w:tc>
        <w:tc>
          <w:tcPr>
            <w:tcW w:w="850" w:type="dxa"/>
            <w:tcBorders>
              <w:top w:val="single" w:sz="0" w:space="0" w:color="D3D3D3"/>
              <w:left w:val="single" w:sz="0" w:space="0" w:color="D3D3D3"/>
              <w:bottom w:val="single" w:sz="0" w:space="0" w:color="D3D3D3"/>
              <w:right w:val="single" w:sz="0" w:space="0" w:color="D3D3D3"/>
            </w:tcBorders>
            <w:vAlign w:val="bottom"/>
          </w:tcPr>
          <w:p w14:paraId="16F22761"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&lt;0.0001</w:t>
            </w:r>
          </w:p>
        </w:tc>
      </w:tr>
      <w:tr w:rsidR="005D16B3" w:rsidRPr="00C1217A" w14:paraId="02034C74" w14:textId="77777777" w:rsidTr="008F6019">
        <w:trPr>
          <w:cantSplit/>
          <w:trHeight w:val="227"/>
        </w:trPr>
        <w:tc>
          <w:tcPr>
            <w:tcW w:w="426" w:type="dxa"/>
            <w:vMerge/>
            <w:tcBorders>
              <w:left w:val="single" w:sz="0" w:space="0" w:color="D3D3D3"/>
              <w:right w:val="single" w:sz="0" w:space="0" w:color="D3D3D3"/>
            </w:tcBorders>
            <w:textDirection w:val="btLr"/>
            <w:vAlign w:val="center"/>
          </w:tcPr>
          <w:p w14:paraId="644AD8DB"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266E34C8"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6CEBB3B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110.3 (67–291)</w:t>
            </w:r>
          </w:p>
        </w:tc>
        <w:tc>
          <w:tcPr>
            <w:tcW w:w="2552" w:type="dxa"/>
            <w:tcBorders>
              <w:top w:val="single" w:sz="0" w:space="0" w:color="D3D3D3"/>
              <w:left w:val="single" w:sz="0" w:space="0" w:color="D3D3D3"/>
              <w:bottom w:val="single" w:sz="0" w:space="0" w:color="D3D3D3"/>
              <w:right w:val="single" w:sz="0" w:space="0" w:color="D3D3D3"/>
            </w:tcBorders>
            <w:vAlign w:val="bottom"/>
          </w:tcPr>
          <w:p w14:paraId="295A9C9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226.9 (143–365)</w:t>
            </w:r>
          </w:p>
        </w:tc>
        <w:tc>
          <w:tcPr>
            <w:tcW w:w="850" w:type="dxa"/>
            <w:tcBorders>
              <w:top w:val="single" w:sz="0" w:space="0" w:color="D3D3D3"/>
              <w:left w:val="single" w:sz="0" w:space="0" w:color="D3D3D3"/>
              <w:bottom w:val="single" w:sz="0" w:space="0" w:color="D3D3D3"/>
              <w:right w:val="single" w:sz="0" w:space="0" w:color="D3D3D3"/>
            </w:tcBorders>
            <w:vAlign w:val="bottom"/>
          </w:tcPr>
          <w:p w14:paraId="14364BB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&lt;0.001</w:t>
            </w:r>
          </w:p>
        </w:tc>
      </w:tr>
      <w:tr w:rsidR="005D16B3" w:rsidRPr="00C1217A" w14:paraId="60162645" w14:textId="77777777" w:rsidTr="008F6019">
        <w:trPr>
          <w:cantSplit/>
          <w:trHeight w:val="227"/>
        </w:trPr>
        <w:tc>
          <w:tcPr>
            <w:tcW w:w="426" w:type="dxa"/>
            <w:vMerge/>
            <w:tcBorders>
              <w:left w:val="single" w:sz="0" w:space="0" w:color="D3D3D3"/>
              <w:bottom w:val="single" w:sz="0" w:space="0" w:color="D3D3D3"/>
              <w:right w:val="single" w:sz="0" w:space="0" w:color="D3D3D3"/>
            </w:tcBorders>
            <w:textDirection w:val="btLr"/>
            <w:vAlign w:val="center"/>
          </w:tcPr>
          <w:p w14:paraId="5398AE9E" w14:textId="77777777" w:rsidR="005D16B3" w:rsidRPr="00C1217A" w:rsidRDefault="005D16B3" w:rsidP="008F6019">
            <w:pPr>
              <w:keepNext/>
              <w:spacing w:after="0" w:line="240" w:lineRule="auto"/>
              <w:ind w:left="113" w:right="113"/>
              <w:jc w:val="center"/>
              <w:rPr>
                <w:rFonts w:ascii="Arial" w:hAnsi="Arial" w:cs="Arial"/>
                <w:b/>
                <w:bCs/>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236FD13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13BB334F"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67.8 (38–156)</w:t>
            </w:r>
          </w:p>
        </w:tc>
        <w:tc>
          <w:tcPr>
            <w:tcW w:w="2552" w:type="dxa"/>
            <w:tcBorders>
              <w:top w:val="single" w:sz="0" w:space="0" w:color="D3D3D3"/>
              <w:left w:val="single" w:sz="0" w:space="0" w:color="D3D3D3"/>
              <w:bottom w:val="single" w:sz="0" w:space="0" w:color="D3D3D3"/>
              <w:right w:val="single" w:sz="0" w:space="0" w:color="D3D3D3"/>
            </w:tcBorders>
            <w:vAlign w:val="bottom"/>
          </w:tcPr>
          <w:p w14:paraId="0FAC13E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145.7 (87–262)</w:t>
            </w:r>
          </w:p>
        </w:tc>
        <w:tc>
          <w:tcPr>
            <w:tcW w:w="850" w:type="dxa"/>
            <w:tcBorders>
              <w:top w:val="single" w:sz="0" w:space="0" w:color="D3D3D3"/>
              <w:left w:val="single" w:sz="0" w:space="0" w:color="D3D3D3"/>
              <w:bottom w:val="single" w:sz="0" w:space="0" w:color="D3D3D3"/>
              <w:right w:val="single" w:sz="0" w:space="0" w:color="D3D3D3"/>
            </w:tcBorders>
            <w:vAlign w:val="bottom"/>
          </w:tcPr>
          <w:p w14:paraId="5783385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&lt;0.0001</w:t>
            </w:r>
          </w:p>
        </w:tc>
      </w:tr>
      <w:tr w:rsidR="005D16B3" w:rsidRPr="00C1217A" w14:paraId="5074DA72" w14:textId="77777777" w:rsidTr="008F6019">
        <w:trPr>
          <w:cantSplit/>
          <w:trHeight w:val="227"/>
        </w:trPr>
        <w:tc>
          <w:tcPr>
            <w:tcW w:w="426" w:type="dxa"/>
            <w:vMerge w:val="restart"/>
            <w:tcBorders>
              <w:top w:val="single" w:sz="0" w:space="0" w:color="D3D3D3"/>
              <w:left w:val="single" w:sz="0" w:space="0" w:color="D3D3D3"/>
              <w:right w:val="single" w:sz="0" w:space="0" w:color="D3D3D3"/>
            </w:tcBorders>
            <w:textDirection w:val="btLr"/>
            <w:vAlign w:val="center"/>
          </w:tcPr>
          <w:p w14:paraId="4CC700C7" w14:textId="77777777" w:rsidR="005D16B3" w:rsidRPr="00C1217A" w:rsidRDefault="005D16B3" w:rsidP="008F6019">
            <w:pPr>
              <w:keepNext/>
              <w:spacing w:after="0" w:line="240" w:lineRule="auto"/>
              <w:ind w:left="113" w:right="113"/>
              <w:jc w:val="center"/>
              <w:rPr>
                <w:rFonts w:ascii="Arial" w:hAnsi="Arial" w:cs="Arial"/>
                <w:b/>
                <w:bCs/>
                <w:sz w:val="14"/>
                <w:szCs w:val="18"/>
              </w:rPr>
            </w:pPr>
            <w:r w:rsidRPr="00C1217A">
              <w:rPr>
                <w:rFonts w:ascii="Arial" w:hAnsi="Arial" w:cs="Arial"/>
                <w:b/>
                <w:bCs/>
                <w:sz w:val="14"/>
                <w:szCs w:val="18"/>
              </w:rPr>
              <w:t>Primary tumours</w:t>
            </w:r>
          </w:p>
        </w:tc>
        <w:tc>
          <w:tcPr>
            <w:tcW w:w="3118" w:type="dxa"/>
            <w:tcBorders>
              <w:top w:val="single" w:sz="0" w:space="0" w:color="D3D3D3"/>
              <w:left w:val="single" w:sz="0" w:space="0" w:color="D3D3D3"/>
              <w:bottom w:val="single" w:sz="0" w:space="0" w:color="D3D3D3"/>
              <w:right w:val="single" w:sz="0" w:space="0" w:color="D3D3D3"/>
            </w:tcBorders>
          </w:tcPr>
          <w:p w14:paraId="0975B8B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Monocytic cells</w:t>
            </w:r>
          </w:p>
        </w:tc>
        <w:tc>
          <w:tcPr>
            <w:tcW w:w="2693" w:type="dxa"/>
            <w:tcBorders>
              <w:top w:val="single" w:sz="0" w:space="0" w:color="D3D3D3"/>
              <w:left w:val="single" w:sz="0" w:space="0" w:color="D3D3D3"/>
              <w:bottom w:val="single" w:sz="0" w:space="0" w:color="D3D3D3"/>
              <w:right w:val="single" w:sz="0" w:space="0" w:color="D3D3D3"/>
            </w:tcBorders>
          </w:tcPr>
          <w:p w14:paraId="043C504D"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18E14B34"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160ECA55"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2C2D93D1" w14:textId="77777777" w:rsidTr="008F6019">
        <w:trPr>
          <w:cantSplit/>
        </w:trPr>
        <w:tc>
          <w:tcPr>
            <w:tcW w:w="426" w:type="dxa"/>
            <w:vMerge/>
            <w:tcBorders>
              <w:left w:val="single" w:sz="0" w:space="0" w:color="D3D3D3"/>
              <w:right w:val="single" w:sz="0" w:space="0" w:color="D3D3D3"/>
            </w:tcBorders>
          </w:tcPr>
          <w:p w14:paraId="2DED30C4"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7F74918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35FF4547"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28.9 (8–66)</w:t>
            </w:r>
          </w:p>
        </w:tc>
        <w:tc>
          <w:tcPr>
            <w:tcW w:w="2552" w:type="dxa"/>
            <w:tcBorders>
              <w:top w:val="single" w:sz="0" w:space="0" w:color="D3D3D3"/>
              <w:left w:val="single" w:sz="0" w:space="0" w:color="D3D3D3"/>
              <w:bottom w:val="single" w:sz="0" w:space="0" w:color="D3D3D3"/>
              <w:right w:val="single" w:sz="0" w:space="0" w:color="D3D3D3"/>
            </w:tcBorders>
            <w:vAlign w:val="bottom"/>
          </w:tcPr>
          <w:p w14:paraId="1D1183D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14.4 (6–85)</w:t>
            </w:r>
          </w:p>
        </w:tc>
        <w:tc>
          <w:tcPr>
            <w:tcW w:w="850" w:type="dxa"/>
            <w:tcBorders>
              <w:top w:val="single" w:sz="0" w:space="0" w:color="D3D3D3"/>
              <w:left w:val="single" w:sz="0" w:space="0" w:color="D3D3D3"/>
              <w:bottom w:val="single" w:sz="0" w:space="0" w:color="D3D3D3"/>
              <w:right w:val="single" w:sz="0" w:space="0" w:color="D3D3D3"/>
            </w:tcBorders>
            <w:vAlign w:val="bottom"/>
          </w:tcPr>
          <w:p w14:paraId="43FBC12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0.760</w:t>
            </w:r>
          </w:p>
        </w:tc>
      </w:tr>
      <w:tr w:rsidR="005D16B3" w:rsidRPr="00C1217A" w14:paraId="09CB35A0" w14:textId="77777777" w:rsidTr="008F6019">
        <w:trPr>
          <w:cantSplit/>
        </w:trPr>
        <w:tc>
          <w:tcPr>
            <w:tcW w:w="426" w:type="dxa"/>
            <w:vMerge/>
            <w:tcBorders>
              <w:left w:val="single" w:sz="0" w:space="0" w:color="D3D3D3"/>
              <w:right w:val="single" w:sz="0" w:space="0" w:color="D3D3D3"/>
            </w:tcBorders>
          </w:tcPr>
          <w:p w14:paraId="6B8C7790"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06D3C9D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05F2568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307.8 (164–523)</w:t>
            </w:r>
          </w:p>
        </w:tc>
        <w:tc>
          <w:tcPr>
            <w:tcW w:w="2552" w:type="dxa"/>
            <w:tcBorders>
              <w:top w:val="single" w:sz="0" w:space="0" w:color="D3D3D3"/>
              <w:left w:val="single" w:sz="0" w:space="0" w:color="D3D3D3"/>
              <w:bottom w:val="single" w:sz="0" w:space="0" w:color="D3D3D3"/>
              <w:right w:val="single" w:sz="0" w:space="0" w:color="D3D3D3"/>
            </w:tcBorders>
            <w:vAlign w:val="bottom"/>
          </w:tcPr>
          <w:p w14:paraId="3CEE5FB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433.7 (156–863)</w:t>
            </w:r>
          </w:p>
        </w:tc>
        <w:tc>
          <w:tcPr>
            <w:tcW w:w="850" w:type="dxa"/>
            <w:tcBorders>
              <w:top w:val="single" w:sz="0" w:space="0" w:color="D3D3D3"/>
              <w:left w:val="single" w:sz="0" w:space="0" w:color="D3D3D3"/>
              <w:bottom w:val="single" w:sz="0" w:space="0" w:color="D3D3D3"/>
              <w:right w:val="single" w:sz="0" w:space="0" w:color="D3D3D3"/>
            </w:tcBorders>
            <w:vAlign w:val="bottom"/>
          </w:tcPr>
          <w:p w14:paraId="1FDA03A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0.380</w:t>
            </w:r>
          </w:p>
        </w:tc>
      </w:tr>
      <w:tr w:rsidR="005D16B3" w:rsidRPr="00C1217A" w14:paraId="4A7B13FC" w14:textId="77777777" w:rsidTr="008F6019">
        <w:trPr>
          <w:cantSplit/>
        </w:trPr>
        <w:tc>
          <w:tcPr>
            <w:tcW w:w="426" w:type="dxa"/>
            <w:vMerge/>
            <w:tcBorders>
              <w:left w:val="single" w:sz="0" w:space="0" w:color="D3D3D3"/>
              <w:right w:val="single" w:sz="0" w:space="0" w:color="D3D3D3"/>
            </w:tcBorders>
          </w:tcPr>
          <w:p w14:paraId="53D4FCB0"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2CEEC34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5EC7593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192.6 (90–338)</w:t>
            </w:r>
          </w:p>
        </w:tc>
        <w:tc>
          <w:tcPr>
            <w:tcW w:w="2552" w:type="dxa"/>
            <w:tcBorders>
              <w:top w:val="single" w:sz="0" w:space="0" w:color="D3D3D3"/>
              <w:left w:val="single" w:sz="0" w:space="0" w:color="D3D3D3"/>
              <w:bottom w:val="single" w:sz="0" w:space="0" w:color="D3D3D3"/>
              <w:right w:val="single" w:sz="0" w:space="0" w:color="D3D3D3"/>
            </w:tcBorders>
            <w:vAlign w:val="bottom"/>
          </w:tcPr>
          <w:p w14:paraId="20B71AB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349.4 (96–684)</w:t>
            </w:r>
          </w:p>
        </w:tc>
        <w:tc>
          <w:tcPr>
            <w:tcW w:w="850" w:type="dxa"/>
            <w:tcBorders>
              <w:top w:val="single" w:sz="0" w:space="0" w:color="D3D3D3"/>
              <w:left w:val="single" w:sz="0" w:space="0" w:color="D3D3D3"/>
              <w:bottom w:val="single" w:sz="0" w:space="0" w:color="D3D3D3"/>
              <w:right w:val="single" w:sz="0" w:space="0" w:color="D3D3D3"/>
            </w:tcBorders>
            <w:vAlign w:val="bottom"/>
          </w:tcPr>
          <w:p w14:paraId="2B8939CC"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0.030</w:t>
            </w:r>
          </w:p>
        </w:tc>
      </w:tr>
      <w:tr w:rsidR="005D16B3" w:rsidRPr="00C1217A" w14:paraId="11D7D542" w14:textId="77777777" w:rsidTr="008F6019">
        <w:trPr>
          <w:cantSplit/>
        </w:trPr>
        <w:tc>
          <w:tcPr>
            <w:tcW w:w="426" w:type="dxa"/>
            <w:vMerge/>
            <w:tcBorders>
              <w:left w:val="single" w:sz="0" w:space="0" w:color="D3D3D3"/>
              <w:right w:val="single" w:sz="0" w:space="0" w:color="D3D3D3"/>
            </w:tcBorders>
          </w:tcPr>
          <w:p w14:paraId="6EBA9252"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068C439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 xml:space="preserve">Granulocytes </w:t>
            </w:r>
          </w:p>
        </w:tc>
        <w:tc>
          <w:tcPr>
            <w:tcW w:w="2693" w:type="dxa"/>
            <w:tcBorders>
              <w:top w:val="single" w:sz="0" w:space="0" w:color="D3D3D3"/>
              <w:left w:val="single" w:sz="0" w:space="0" w:color="D3D3D3"/>
              <w:bottom w:val="single" w:sz="0" w:space="0" w:color="D3D3D3"/>
              <w:right w:val="single" w:sz="0" w:space="0" w:color="D3D3D3"/>
            </w:tcBorders>
          </w:tcPr>
          <w:p w14:paraId="4E098544"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5E4A6F3F"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689AB327"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27CEB3AC" w14:textId="77777777" w:rsidTr="008F6019">
        <w:trPr>
          <w:cantSplit/>
        </w:trPr>
        <w:tc>
          <w:tcPr>
            <w:tcW w:w="426" w:type="dxa"/>
            <w:vMerge/>
            <w:tcBorders>
              <w:left w:val="single" w:sz="0" w:space="0" w:color="D3D3D3"/>
              <w:right w:val="single" w:sz="0" w:space="0" w:color="D3D3D3"/>
            </w:tcBorders>
          </w:tcPr>
          <w:p w14:paraId="201D02A5"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3FB3A3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27F5851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15.7 (3–77)</w:t>
            </w:r>
          </w:p>
        </w:tc>
        <w:tc>
          <w:tcPr>
            <w:tcW w:w="2552" w:type="dxa"/>
            <w:tcBorders>
              <w:top w:val="single" w:sz="0" w:space="0" w:color="D3D3D3"/>
              <w:left w:val="single" w:sz="0" w:space="0" w:color="D3D3D3"/>
              <w:bottom w:val="single" w:sz="0" w:space="0" w:color="D3D3D3"/>
              <w:right w:val="single" w:sz="0" w:space="0" w:color="D3D3D3"/>
            </w:tcBorders>
            <w:vAlign w:val="bottom"/>
          </w:tcPr>
          <w:p w14:paraId="10FF517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24.9 (0–83)</w:t>
            </w:r>
          </w:p>
        </w:tc>
        <w:tc>
          <w:tcPr>
            <w:tcW w:w="850" w:type="dxa"/>
            <w:tcBorders>
              <w:top w:val="single" w:sz="0" w:space="0" w:color="D3D3D3"/>
              <w:left w:val="single" w:sz="0" w:space="0" w:color="D3D3D3"/>
              <w:bottom w:val="single" w:sz="0" w:space="0" w:color="D3D3D3"/>
              <w:right w:val="single" w:sz="0" w:space="0" w:color="D3D3D3"/>
            </w:tcBorders>
            <w:vAlign w:val="bottom"/>
          </w:tcPr>
          <w:p w14:paraId="2DE43B9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0.056</w:t>
            </w:r>
          </w:p>
        </w:tc>
      </w:tr>
      <w:tr w:rsidR="005D16B3" w:rsidRPr="00C1217A" w14:paraId="48F70B15" w14:textId="77777777" w:rsidTr="008F6019">
        <w:trPr>
          <w:cantSplit/>
        </w:trPr>
        <w:tc>
          <w:tcPr>
            <w:tcW w:w="426" w:type="dxa"/>
            <w:vMerge/>
            <w:tcBorders>
              <w:left w:val="single" w:sz="0" w:space="0" w:color="D3D3D3"/>
              <w:right w:val="single" w:sz="0" w:space="0" w:color="D3D3D3"/>
            </w:tcBorders>
          </w:tcPr>
          <w:p w14:paraId="3FCFA095"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B503877"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6F92F9E1"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53.2 (15–164)</w:t>
            </w:r>
          </w:p>
        </w:tc>
        <w:tc>
          <w:tcPr>
            <w:tcW w:w="2552" w:type="dxa"/>
            <w:tcBorders>
              <w:top w:val="single" w:sz="0" w:space="0" w:color="D3D3D3"/>
              <w:left w:val="single" w:sz="0" w:space="0" w:color="D3D3D3"/>
              <w:bottom w:val="single" w:sz="0" w:space="0" w:color="D3D3D3"/>
              <w:right w:val="single" w:sz="0" w:space="0" w:color="D3D3D3"/>
            </w:tcBorders>
            <w:vAlign w:val="bottom"/>
          </w:tcPr>
          <w:p w14:paraId="748925F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45.6 (16–233)</w:t>
            </w:r>
          </w:p>
        </w:tc>
        <w:tc>
          <w:tcPr>
            <w:tcW w:w="850" w:type="dxa"/>
            <w:tcBorders>
              <w:top w:val="single" w:sz="0" w:space="0" w:color="D3D3D3"/>
              <w:left w:val="single" w:sz="0" w:space="0" w:color="D3D3D3"/>
              <w:bottom w:val="single" w:sz="0" w:space="0" w:color="D3D3D3"/>
              <w:right w:val="single" w:sz="0" w:space="0" w:color="D3D3D3"/>
            </w:tcBorders>
            <w:vAlign w:val="bottom"/>
          </w:tcPr>
          <w:p w14:paraId="4C82976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0.060</w:t>
            </w:r>
          </w:p>
        </w:tc>
      </w:tr>
      <w:tr w:rsidR="005D16B3" w:rsidRPr="00C1217A" w14:paraId="7C7BDEA9" w14:textId="77777777" w:rsidTr="008F6019">
        <w:trPr>
          <w:cantSplit/>
        </w:trPr>
        <w:tc>
          <w:tcPr>
            <w:tcW w:w="426" w:type="dxa"/>
            <w:vMerge/>
            <w:tcBorders>
              <w:left w:val="single" w:sz="0" w:space="0" w:color="D3D3D3"/>
              <w:right w:val="single" w:sz="0" w:space="0" w:color="D3D3D3"/>
            </w:tcBorders>
          </w:tcPr>
          <w:p w14:paraId="4870F51A"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3077C36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7D913CC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40.3 (11–108)</w:t>
            </w:r>
          </w:p>
        </w:tc>
        <w:tc>
          <w:tcPr>
            <w:tcW w:w="2552" w:type="dxa"/>
            <w:tcBorders>
              <w:top w:val="single" w:sz="0" w:space="0" w:color="D3D3D3"/>
              <w:left w:val="single" w:sz="0" w:space="0" w:color="D3D3D3"/>
              <w:bottom w:val="single" w:sz="0" w:space="0" w:color="D3D3D3"/>
              <w:right w:val="single" w:sz="0" w:space="0" w:color="D3D3D3"/>
            </w:tcBorders>
            <w:vAlign w:val="bottom"/>
          </w:tcPr>
          <w:p w14:paraId="47D4CA9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37.8 (11–203)</w:t>
            </w:r>
          </w:p>
        </w:tc>
        <w:tc>
          <w:tcPr>
            <w:tcW w:w="850" w:type="dxa"/>
            <w:tcBorders>
              <w:top w:val="single" w:sz="0" w:space="0" w:color="D3D3D3"/>
              <w:left w:val="single" w:sz="0" w:space="0" w:color="D3D3D3"/>
              <w:bottom w:val="single" w:sz="0" w:space="0" w:color="D3D3D3"/>
              <w:right w:val="single" w:sz="0" w:space="0" w:color="D3D3D3"/>
            </w:tcBorders>
            <w:vAlign w:val="bottom"/>
          </w:tcPr>
          <w:p w14:paraId="496D2D9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0.170</w:t>
            </w:r>
          </w:p>
        </w:tc>
      </w:tr>
      <w:tr w:rsidR="005D16B3" w:rsidRPr="00C1217A" w14:paraId="03BE7234" w14:textId="77777777" w:rsidTr="008F6019">
        <w:trPr>
          <w:cantSplit/>
        </w:trPr>
        <w:tc>
          <w:tcPr>
            <w:tcW w:w="426" w:type="dxa"/>
            <w:vMerge/>
            <w:tcBorders>
              <w:left w:val="single" w:sz="0" w:space="0" w:color="D3D3D3"/>
              <w:right w:val="single" w:sz="0" w:space="0" w:color="D3D3D3"/>
            </w:tcBorders>
          </w:tcPr>
          <w:p w14:paraId="3719F88C"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7A60F62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Mast cells</w:t>
            </w:r>
          </w:p>
        </w:tc>
        <w:tc>
          <w:tcPr>
            <w:tcW w:w="2693" w:type="dxa"/>
            <w:tcBorders>
              <w:top w:val="single" w:sz="0" w:space="0" w:color="D3D3D3"/>
              <w:left w:val="single" w:sz="0" w:space="0" w:color="D3D3D3"/>
              <w:bottom w:val="single" w:sz="0" w:space="0" w:color="D3D3D3"/>
              <w:right w:val="single" w:sz="0" w:space="0" w:color="D3D3D3"/>
            </w:tcBorders>
          </w:tcPr>
          <w:p w14:paraId="74CF9067" w14:textId="77777777" w:rsidR="005D16B3" w:rsidRPr="00C1217A" w:rsidRDefault="005D16B3" w:rsidP="008F6019">
            <w:pPr>
              <w:keepNext/>
              <w:spacing w:after="0" w:line="240" w:lineRule="auto"/>
              <w:jc w:val="center"/>
              <w:rPr>
                <w:rFonts w:ascii="Arial" w:hAnsi="Arial" w:cs="Arial"/>
                <w:sz w:val="14"/>
                <w:szCs w:val="18"/>
              </w:rPr>
            </w:pPr>
          </w:p>
        </w:tc>
        <w:tc>
          <w:tcPr>
            <w:tcW w:w="2552" w:type="dxa"/>
            <w:tcBorders>
              <w:top w:val="single" w:sz="0" w:space="0" w:color="D3D3D3"/>
              <w:left w:val="single" w:sz="0" w:space="0" w:color="D3D3D3"/>
              <w:bottom w:val="single" w:sz="0" w:space="0" w:color="D3D3D3"/>
              <w:right w:val="single" w:sz="0" w:space="0" w:color="D3D3D3"/>
            </w:tcBorders>
          </w:tcPr>
          <w:p w14:paraId="59E3AAA4" w14:textId="77777777" w:rsidR="005D16B3" w:rsidRPr="00C1217A" w:rsidRDefault="005D16B3" w:rsidP="008F6019">
            <w:pPr>
              <w:keepNext/>
              <w:spacing w:after="0" w:line="240" w:lineRule="auto"/>
              <w:jc w:val="center"/>
              <w:rPr>
                <w:rFonts w:ascii="Arial" w:hAnsi="Arial" w:cs="Arial"/>
                <w:sz w:val="14"/>
                <w:szCs w:val="18"/>
              </w:rPr>
            </w:pPr>
          </w:p>
        </w:tc>
        <w:tc>
          <w:tcPr>
            <w:tcW w:w="850" w:type="dxa"/>
            <w:tcBorders>
              <w:top w:val="single" w:sz="0" w:space="0" w:color="D3D3D3"/>
              <w:left w:val="single" w:sz="0" w:space="0" w:color="D3D3D3"/>
              <w:bottom w:val="single" w:sz="0" w:space="0" w:color="D3D3D3"/>
              <w:right w:val="single" w:sz="0" w:space="0" w:color="D3D3D3"/>
            </w:tcBorders>
          </w:tcPr>
          <w:p w14:paraId="0E162CB9"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24AFC4F4" w14:textId="77777777" w:rsidTr="008F6019">
        <w:trPr>
          <w:cantSplit/>
        </w:trPr>
        <w:tc>
          <w:tcPr>
            <w:tcW w:w="426" w:type="dxa"/>
            <w:vMerge/>
            <w:tcBorders>
              <w:left w:val="single" w:sz="0" w:space="0" w:color="D3D3D3"/>
              <w:right w:val="single" w:sz="0" w:space="0" w:color="D3D3D3"/>
            </w:tcBorders>
          </w:tcPr>
          <w:p w14:paraId="3C2FE2D2"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41D796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Intraepithelial </w:t>
            </w:r>
          </w:p>
        </w:tc>
        <w:tc>
          <w:tcPr>
            <w:tcW w:w="2693" w:type="dxa"/>
            <w:tcBorders>
              <w:top w:val="single" w:sz="0" w:space="0" w:color="D3D3D3"/>
              <w:left w:val="single" w:sz="0" w:space="0" w:color="D3D3D3"/>
              <w:bottom w:val="single" w:sz="0" w:space="0" w:color="D3D3D3"/>
              <w:right w:val="single" w:sz="0" w:space="0" w:color="D3D3D3"/>
            </w:tcBorders>
            <w:vAlign w:val="bottom"/>
          </w:tcPr>
          <w:p w14:paraId="49C6C8C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0.4 (0–7)</w:t>
            </w:r>
          </w:p>
        </w:tc>
        <w:tc>
          <w:tcPr>
            <w:tcW w:w="2552" w:type="dxa"/>
            <w:tcBorders>
              <w:top w:val="single" w:sz="0" w:space="0" w:color="D3D3D3"/>
              <w:left w:val="single" w:sz="0" w:space="0" w:color="D3D3D3"/>
              <w:bottom w:val="single" w:sz="0" w:space="0" w:color="D3D3D3"/>
              <w:right w:val="single" w:sz="0" w:space="0" w:color="D3D3D3"/>
            </w:tcBorders>
            <w:vAlign w:val="bottom"/>
          </w:tcPr>
          <w:p w14:paraId="6A11066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 (0–5)</w:t>
            </w:r>
          </w:p>
        </w:tc>
        <w:tc>
          <w:tcPr>
            <w:tcW w:w="850" w:type="dxa"/>
            <w:tcBorders>
              <w:top w:val="single" w:sz="0" w:space="0" w:color="D3D3D3"/>
              <w:left w:val="single" w:sz="0" w:space="0" w:color="D3D3D3"/>
              <w:bottom w:val="single" w:sz="0" w:space="0" w:color="D3D3D3"/>
              <w:right w:val="single" w:sz="0" w:space="0" w:color="D3D3D3"/>
            </w:tcBorders>
            <w:vAlign w:val="bottom"/>
          </w:tcPr>
          <w:p w14:paraId="2A30942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0.520</w:t>
            </w:r>
          </w:p>
        </w:tc>
      </w:tr>
      <w:tr w:rsidR="005D16B3" w:rsidRPr="00C1217A" w14:paraId="6F708175" w14:textId="77777777" w:rsidTr="008F6019">
        <w:trPr>
          <w:cantSplit/>
        </w:trPr>
        <w:tc>
          <w:tcPr>
            <w:tcW w:w="426" w:type="dxa"/>
            <w:vMerge/>
            <w:tcBorders>
              <w:left w:val="single" w:sz="0" w:space="0" w:color="D3D3D3"/>
              <w:right w:val="single" w:sz="0" w:space="0" w:color="D3D3D3"/>
            </w:tcBorders>
          </w:tcPr>
          <w:p w14:paraId="06238E00"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1D0B42C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Stromal</w:t>
            </w:r>
          </w:p>
        </w:tc>
        <w:tc>
          <w:tcPr>
            <w:tcW w:w="2693" w:type="dxa"/>
            <w:tcBorders>
              <w:top w:val="single" w:sz="0" w:space="0" w:color="D3D3D3"/>
              <w:left w:val="single" w:sz="0" w:space="0" w:color="D3D3D3"/>
              <w:bottom w:val="single" w:sz="0" w:space="0" w:color="D3D3D3"/>
              <w:right w:val="single" w:sz="0" w:space="0" w:color="D3D3D3"/>
            </w:tcBorders>
            <w:vAlign w:val="bottom"/>
          </w:tcPr>
          <w:p w14:paraId="540ECA8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98.2 (46–180)</w:t>
            </w:r>
          </w:p>
        </w:tc>
        <w:tc>
          <w:tcPr>
            <w:tcW w:w="2552" w:type="dxa"/>
            <w:tcBorders>
              <w:top w:val="single" w:sz="0" w:space="0" w:color="D3D3D3"/>
              <w:left w:val="single" w:sz="0" w:space="0" w:color="D3D3D3"/>
              <w:bottom w:val="single" w:sz="0" w:space="0" w:color="D3D3D3"/>
              <w:right w:val="single" w:sz="0" w:space="0" w:color="D3D3D3"/>
            </w:tcBorders>
            <w:vAlign w:val="bottom"/>
          </w:tcPr>
          <w:p w14:paraId="567B7F6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62.4 (41–99)</w:t>
            </w:r>
          </w:p>
        </w:tc>
        <w:tc>
          <w:tcPr>
            <w:tcW w:w="850" w:type="dxa"/>
            <w:tcBorders>
              <w:top w:val="single" w:sz="0" w:space="0" w:color="D3D3D3"/>
              <w:left w:val="single" w:sz="0" w:space="0" w:color="D3D3D3"/>
              <w:bottom w:val="single" w:sz="0" w:space="0" w:color="D3D3D3"/>
              <w:right w:val="single" w:sz="0" w:space="0" w:color="D3D3D3"/>
            </w:tcBorders>
            <w:vAlign w:val="bottom"/>
          </w:tcPr>
          <w:p w14:paraId="5AD318EF"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0.120</w:t>
            </w:r>
          </w:p>
        </w:tc>
      </w:tr>
      <w:tr w:rsidR="005D16B3" w:rsidRPr="00C1217A" w14:paraId="393A21D9" w14:textId="77777777" w:rsidTr="008F6019">
        <w:trPr>
          <w:cantSplit/>
        </w:trPr>
        <w:tc>
          <w:tcPr>
            <w:tcW w:w="426" w:type="dxa"/>
            <w:vMerge/>
            <w:tcBorders>
              <w:left w:val="single" w:sz="0" w:space="0" w:color="D3D3D3"/>
              <w:bottom w:val="single" w:sz="0" w:space="0" w:color="D3D3D3"/>
              <w:right w:val="single" w:sz="0" w:space="0" w:color="D3D3D3"/>
            </w:tcBorders>
          </w:tcPr>
          <w:p w14:paraId="4A235047" w14:textId="77777777" w:rsidR="005D16B3" w:rsidRPr="00C1217A" w:rsidRDefault="005D16B3" w:rsidP="008F6019">
            <w:pPr>
              <w:keepNext/>
              <w:spacing w:after="0" w:line="240" w:lineRule="auto"/>
              <w:jc w:val="left"/>
              <w:rPr>
                <w:rFonts w:ascii="Arial" w:hAnsi="Arial" w:cs="Arial"/>
                <w:sz w:val="14"/>
                <w:szCs w:val="18"/>
              </w:rPr>
            </w:pPr>
          </w:p>
        </w:tc>
        <w:tc>
          <w:tcPr>
            <w:tcW w:w="3118" w:type="dxa"/>
            <w:tcBorders>
              <w:top w:val="single" w:sz="0" w:space="0" w:color="D3D3D3"/>
              <w:left w:val="single" w:sz="0" w:space="0" w:color="D3D3D3"/>
              <w:bottom w:val="single" w:sz="0" w:space="0" w:color="D3D3D3"/>
              <w:right w:val="single" w:sz="0" w:space="0" w:color="D3D3D3"/>
            </w:tcBorders>
          </w:tcPr>
          <w:p w14:paraId="47CB877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 xml:space="preserve">   Overall</w:t>
            </w:r>
          </w:p>
        </w:tc>
        <w:tc>
          <w:tcPr>
            <w:tcW w:w="2693" w:type="dxa"/>
            <w:tcBorders>
              <w:top w:val="single" w:sz="0" w:space="0" w:color="D3D3D3"/>
              <w:left w:val="single" w:sz="0" w:space="0" w:color="D3D3D3"/>
              <w:bottom w:val="single" w:sz="0" w:space="0" w:color="D3D3D3"/>
              <w:right w:val="single" w:sz="0" w:space="0" w:color="D3D3D3"/>
            </w:tcBorders>
            <w:vAlign w:val="bottom"/>
          </w:tcPr>
          <w:p w14:paraId="66199C2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51 (29–126)</w:t>
            </w:r>
          </w:p>
        </w:tc>
        <w:tc>
          <w:tcPr>
            <w:tcW w:w="2552" w:type="dxa"/>
            <w:tcBorders>
              <w:top w:val="single" w:sz="0" w:space="0" w:color="D3D3D3"/>
              <w:left w:val="single" w:sz="0" w:space="0" w:color="D3D3D3"/>
              <w:bottom w:val="single" w:sz="0" w:space="0" w:color="D3D3D3"/>
              <w:right w:val="single" w:sz="0" w:space="0" w:color="D3D3D3"/>
            </w:tcBorders>
            <w:vAlign w:val="bottom"/>
          </w:tcPr>
          <w:p w14:paraId="7F87700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44.9 (21–90)</w:t>
            </w:r>
          </w:p>
        </w:tc>
        <w:tc>
          <w:tcPr>
            <w:tcW w:w="850" w:type="dxa"/>
            <w:tcBorders>
              <w:top w:val="single" w:sz="0" w:space="0" w:color="D3D3D3"/>
              <w:left w:val="single" w:sz="0" w:space="0" w:color="D3D3D3"/>
              <w:bottom w:val="single" w:sz="0" w:space="0" w:color="D3D3D3"/>
              <w:right w:val="single" w:sz="0" w:space="0" w:color="D3D3D3"/>
            </w:tcBorders>
            <w:vAlign w:val="bottom"/>
          </w:tcPr>
          <w:p w14:paraId="09E1DF24"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0.770</w:t>
            </w:r>
          </w:p>
        </w:tc>
      </w:tr>
    </w:tbl>
    <w:p w14:paraId="06315D66" w14:textId="77777777" w:rsidR="005D16B3" w:rsidRPr="00C1217A" w:rsidRDefault="005D16B3" w:rsidP="005D16B3">
      <w:pPr>
        <w:pStyle w:val="Eivli"/>
        <w:spacing w:after="120" w:line="240"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Wilcoxon summed rank test</w:t>
      </w:r>
    </w:p>
    <w:p w14:paraId="2ED8C42F" w14:textId="77777777" w:rsidR="005D16B3" w:rsidRPr="00C1217A" w:rsidRDefault="005D16B3" w:rsidP="00C03677">
      <w:pPr>
        <w:spacing w:after="120" w:line="240" w:lineRule="auto"/>
        <w:rPr>
          <w:rFonts w:ascii="Arial" w:hAnsi="Arial" w:cs="Arial"/>
          <w:b/>
          <w:bCs/>
        </w:rPr>
      </w:pPr>
      <w:r w:rsidRPr="00C1217A">
        <w:rPr>
          <w:rFonts w:ascii="Arial" w:hAnsi="Arial" w:cs="Arial"/>
          <w:b/>
          <w:bCs/>
        </w:rPr>
        <w:t xml:space="preserve">Table S3. </w:t>
      </w:r>
      <w:r w:rsidRPr="00C1217A">
        <w:rPr>
          <w:rFonts w:ascii="Arial" w:hAnsi="Arial" w:cs="Arial"/>
        </w:rPr>
        <w:t xml:space="preserve">IDO and ARG1 expression comparing myeloid densities in the tumour centre and the invasive margin. </w:t>
      </w:r>
    </w:p>
    <w:tbl>
      <w:tblPr>
        <w:tblStyle w:val="Table"/>
        <w:tblW w:w="9632" w:type="dxa"/>
        <w:tblCellMar>
          <w:left w:w="60" w:type="dxa"/>
          <w:right w:w="60" w:type="dxa"/>
        </w:tblCellMar>
        <w:tblLook w:val="0000" w:firstRow="0" w:lastRow="0" w:firstColumn="0" w:lastColumn="0" w:noHBand="0" w:noVBand="0"/>
      </w:tblPr>
      <w:tblGrid>
        <w:gridCol w:w="315"/>
        <w:gridCol w:w="3249"/>
        <w:gridCol w:w="2683"/>
        <w:gridCol w:w="2602"/>
        <w:gridCol w:w="768"/>
        <w:gridCol w:w="15"/>
      </w:tblGrid>
      <w:tr w:rsidR="005D16B3" w:rsidRPr="00C1217A" w14:paraId="5478263C" w14:textId="77777777" w:rsidTr="00C03677">
        <w:trPr>
          <w:cantSplit/>
          <w:tblHeader/>
        </w:trPr>
        <w:tc>
          <w:tcPr>
            <w:tcW w:w="315" w:type="dxa"/>
            <w:tcBorders>
              <w:top w:val="single" w:sz="16" w:space="0" w:color="D3D3D3"/>
            </w:tcBorders>
          </w:tcPr>
          <w:p w14:paraId="4CEB0668" w14:textId="77777777" w:rsidR="005D16B3" w:rsidRPr="00C1217A" w:rsidRDefault="005D16B3" w:rsidP="008F6019">
            <w:pPr>
              <w:keepNext/>
              <w:spacing w:after="0" w:line="240" w:lineRule="auto"/>
              <w:jc w:val="center"/>
              <w:rPr>
                <w:rFonts w:ascii="Arial" w:hAnsi="Arial" w:cs="Arial"/>
                <w:b/>
                <w:sz w:val="14"/>
                <w:szCs w:val="18"/>
              </w:rPr>
            </w:pPr>
          </w:p>
        </w:tc>
        <w:tc>
          <w:tcPr>
            <w:tcW w:w="3249" w:type="dxa"/>
            <w:tcBorders>
              <w:top w:val="single" w:sz="16" w:space="0" w:color="D3D3D3"/>
              <w:left w:val="nil"/>
            </w:tcBorders>
          </w:tcPr>
          <w:p w14:paraId="6F619A9F" w14:textId="77777777" w:rsidR="005D16B3" w:rsidRPr="00C1217A" w:rsidRDefault="005D16B3" w:rsidP="008F6019">
            <w:pPr>
              <w:keepNext/>
              <w:spacing w:after="0" w:line="240" w:lineRule="auto"/>
              <w:jc w:val="center"/>
              <w:rPr>
                <w:rFonts w:ascii="Arial" w:hAnsi="Arial" w:cs="Arial"/>
                <w:b/>
                <w:sz w:val="14"/>
                <w:szCs w:val="18"/>
              </w:rPr>
            </w:pPr>
          </w:p>
        </w:tc>
        <w:tc>
          <w:tcPr>
            <w:tcW w:w="6068" w:type="dxa"/>
            <w:gridSpan w:val="4"/>
            <w:tcBorders>
              <w:top w:val="single" w:sz="16" w:space="0" w:color="D3D3D3"/>
              <w:bottom w:val="single" w:sz="16" w:space="0" w:color="D3D3D3"/>
            </w:tcBorders>
          </w:tcPr>
          <w:p w14:paraId="0E75B39C"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sz w:val="14"/>
                <w:szCs w:val="18"/>
              </w:rPr>
              <w:t>Location</w:t>
            </w:r>
          </w:p>
        </w:tc>
      </w:tr>
      <w:tr w:rsidR="005D16B3" w:rsidRPr="00C1217A" w14:paraId="0466C168" w14:textId="77777777" w:rsidTr="00C03677">
        <w:trPr>
          <w:gridAfter w:val="1"/>
          <w:wAfter w:w="15" w:type="dxa"/>
          <w:cantSplit/>
          <w:trHeight w:val="340"/>
          <w:tblHeader/>
        </w:trPr>
        <w:tc>
          <w:tcPr>
            <w:tcW w:w="315" w:type="dxa"/>
            <w:tcBorders>
              <w:bottom w:val="single" w:sz="16" w:space="0" w:color="D3D3D3"/>
            </w:tcBorders>
          </w:tcPr>
          <w:p w14:paraId="205FBF57" w14:textId="77777777" w:rsidR="005D16B3" w:rsidRPr="00C1217A" w:rsidRDefault="005D16B3" w:rsidP="008F6019">
            <w:pPr>
              <w:keepNext/>
              <w:spacing w:after="0" w:line="240" w:lineRule="auto"/>
              <w:jc w:val="center"/>
              <w:rPr>
                <w:rFonts w:ascii="Arial" w:hAnsi="Arial" w:cs="Arial"/>
                <w:b/>
                <w:sz w:val="14"/>
                <w:szCs w:val="18"/>
              </w:rPr>
            </w:pPr>
          </w:p>
        </w:tc>
        <w:tc>
          <w:tcPr>
            <w:tcW w:w="3249" w:type="dxa"/>
            <w:tcBorders>
              <w:left w:val="nil"/>
              <w:bottom w:val="single" w:sz="16" w:space="0" w:color="D3D3D3"/>
            </w:tcBorders>
          </w:tcPr>
          <w:p w14:paraId="143C2388"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Characteristic</w:t>
            </w:r>
          </w:p>
        </w:tc>
        <w:tc>
          <w:tcPr>
            <w:tcW w:w="2683" w:type="dxa"/>
            <w:tcBorders>
              <w:bottom w:val="single" w:sz="16" w:space="0" w:color="D3D3D3"/>
            </w:tcBorders>
          </w:tcPr>
          <w:p w14:paraId="622BD15A"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Tumour centre</w:t>
            </w:r>
          </w:p>
          <w:p w14:paraId="460B455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 xml:space="preserve"> 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2602" w:type="dxa"/>
            <w:tcBorders>
              <w:bottom w:val="single" w:sz="16" w:space="0" w:color="D3D3D3"/>
            </w:tcBorders>
          </w:tcPr>
          <w:p w14:paraId="396FAD57"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Invasive margin</w:t>
            </w:r>
          </w:p>
          <w:p w14:paraId="0C59A5D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768" w:type="dxa"/>
            <w:tcBorders>
              <w:bottom w:val="single" w:sz="16" w:space="0" w:color="D3D3D3"/>
            </w:tcBorders>
          </w:tcPr>
          <w:p w14:paraId="663B1A24" w14:textId="77777777" w:rsidR="005D16B3" w:rsidRPr="00C1217A" w:rsidRDefault="005D16B3" w:rsidP="008F6019">
            <w:pPr>
              <w:keepNext/>
              <w:spacing w:after="0" w:line="240" w:lineRule="auto"/>
              <w:jc w:val="center"/>
              <w:rPr>
                <w:rFonts w:ascii="Arial" w:hAnsi="Arial" w:cs="Arial"/>
                <w:i/>
                <w:iCs/>
                <w:sz w:val="14"/>
                <w:szCs w:val="18"/>
              </w:rPr>
            </w:pPr>
            <w:r w:rsidRPr="00C1217A">
              <w:rPr>
                <w:rFonts w:ascii="Arial" w:hAnsi="Arial" w:cs="Arial"/>
                <w:b/>
                <w:i/>
                <w:iCs/>
                <w:sz w:val="14"/>
                <w:szCs w:val="18"/>
              </w:rPr>
              <w:t>p-</w:t>
            </w:r>
            <w:r w:rsidRPr="00C1217A">
              <w:rPr>
                <w:rFonts w:ascii="Arial" w:hAnsi="Arial" w:cs="Arial"/>
                <w:b/>
                <w:sz w:val="14"/>
                <w:szCs w:val="18"/>
              </w:rPr>
              <w:t>value</w:t>
            </w:r>
            <w:r w:rsidRPr="00C1217A">
              <w:rPr>
                <w:rFonts w:ascii="Arial" w:hAnsi="Arial" w:cs="Arial"/>
                <w:bCs/>
                <w:i/>
                <w:iCs/>
                <w:sz w:val="14"/>
                <w:szCs w:val="18"/>
                <w:vertAlign w:val="superscript"/>
              </w:rPr>
              <w:t>1</w:t>
            </w:r>
          </w:p>
        </w:tc>
      </w:tr>
      <w:tr w:rsidR="005D16B3" w:rsidRPr="00C1217A" w14:paraId="6F181B44" w14:textId="77777777" w:rsidTr="008F6019">
        <w:trPr>
          <w:gridAfter w:val="1"/>
          <w:wAfter w:w="15" w:type="dxa"/>
          <w:cantSplit/>
          <w:trHeight w:val="238"/>
        </w:trPr>
        <w:tc>
          <w:tcPr>
            <w:tcW w:w="315" w:type="dxa"/>
            <w:vMerge w:val="restart"/>
            <w:tcBorders>
              <w:top w:val="single" w:sz="0" w:space="0" w:color="D3D3D3"/>
              <w:left w:val="single" w:sz="0" w:space="0" w:color="D3D3D3"/>
              <w:right w:val="single" w:sz="0" w:space="0" w:color="D3D3D3"/>
            </w:tcBorders>
            <w:textDirection w:val="btLr"/>
          </w:tcPr>
          <w:p w14:paraId="75165C97" w14:textId="77777777" w:rsidR="005D16B3" w:rsidRPr="00C1217A" w:rsidRDefault="005D16B3" w:rsidP="008F6019">
            <w:pPr>
              <w:keepNext/>
              <w:spacing w:after="0" w:line="240" w:lineRule="auto"/>
              <w:ind w:left="113" w:right="113"/>
              <w:jc w:val="center"/>
              <w:rPr>
                <w:rFonts w:ascii="Arial" w:hAnsi="Arial" w:cs="Arial"/>
                <w:b/>
                <w:bCs/>
                <w:sz w:val="14"/>
                <w:szCs w:val="18"/>
              </w:rPr>
            </w:pPr>
            <w:r w:rsidRPr="00C1217A">
              <w:rPr>
                <w:rFonts w:ascii="Arial" w:hAnsi="Arial" w:cs="Arial"/>
                <w:b/>
                <w:bCs/>
                <w:sz w:val="14"/>
                <w:szCs w:val="18"/>
              </w:rPr>
              <w:t>Metastases</w:t>
            </w:r>
          </w:p>
        </w:tc>
        <w:tc>
          <w:tcPr>
            <w:tcW w:w="3249" w:type="dxa"/>
            <w:tcBorders>
              <w:top w:val="single" w:sz="0" w:space="0" w:color="D3D3D3"/>
              <w:left w:val="single" w:sz="0" w:space="0" w:color="D3D3D3"/>
              <w:bottom w:val="single" w:sz="0" w:space="0" w:color="D3D3D3"/>
              <w:right w:val="single" w:sz="0" w:space="0" w:color="D3D3D3"/>
            </w:tcBorders>
            <w:vAlign w:val="center"/>
          </w:tcPr>
          <w:p w14:paraId="75EAF454"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bCs/>
                <w:sz w:val="14"/>
                <w:szCs w:val="18"/>
              </w:rPr>
              <w:t>Monocytic cells</w:t>
            </w:r>
          </w:p>
        </w:tc>
        <w:tc>
          <w:tcPr>
            <w:tcW w:w="2683" w:type="dxa"/>
            <w:tcBorders>
              <w:top w:val="single" w:sz="0" w:space="0" w:color="D3D3D3"/>
              <w:left w:val="single" w:sz="0" w:space="0" w:color="D3D3D3"/>
              <w:bottom w:val="single" w:sz="0" w:space="0" w:color="D3D3D3"/>
              <w:right w:val="single" w:sz="0" w:space="0" w:color="D3D3D3"/>
            </w:tcBorders>
            <w:vAlign w:val="center"/>
          </w:tcPr>
          <w:p w14:paraId="51AC34DF" w14:textId="77777777" w:rsidR="005D16B3" w:rsidRPr="00C1217A" w:rsidRDefault="005D16B3" w:rsidP="008F6019">
            <w:pPr>
              <w:keepNext/>
              <w:spacing w:after="0" w:line="240" w:lineRule="auto"/>
              <w:jc w:val="center"/>
              <w:rPr>
                <w:rFonts w:ascii="Arial" w:hAnsi="Arial" w:cs="Arial"/>
                <w:sz w:val="14"/>
                <w:szCs w:val="18"/>
              </w:rPr>
            </w:pPr>
          </w:p>
        </w:tc>
        <w:tc>
          <w:tcPr>
            <w:tcW w:w="2602" w:type="dxa"/>
            <w:tcBorders>
              <w:top w:val="single" w:sz="0" w:space="0" w:color="D3D3D3"/>
              <w:left w:val="single" w:sz="0" w:space="0" w:color="D3D3D3"/>
              <w:bottom w:val="single" w:sz="0" w:space="0" w:color="D3D3D3"/>
              <w:right w:val="single" w:sz="0" w:space="0" w:color="D3D3D3"/>
            </w:tcBorders>
            <w:vAlign w:val="center"/>
          </w:tcPr>
          <w:p w14:paraId="567540AD" w14:textId="77777777" w:rsidR="005D16B3" w:rsidRPr="00C1217A" w:rsidRDefault="005D16B3" w:rsidP="008F6019">
            <w:pPr>
              <w:keepNext/>
              <w:spacing w:after="0" w:line="240" w:lineRule="auto"/>
              <w:jc w:val="center"/>
              <w:rPr>
                <w:rFonts w:ascii="Arial" w:hAnsi="Arial" w:cs="Arial"/>
                <w:sz w:val="14"/>
                <w:szCs w:val="18"/>
              </w:rPr>
            </w:pPr>
          </w:p>
        </w:tc>
        <w:tc>
          <w:tcPr>
            <w:tcW w:w="768" w:type="dxa"/>
            <w:tcBorders>
              <w:top w:val="single" w:sz="0" w:space="0" w:color="D3D3D3"/>
              <w:left w:val="single" w:sz="0" w:space="0" w:color="D3D3D3"/>
              <w:bottom w:val="single" w:sz="0" w:space="0" w:color="D3D3D3"/>
              <w:right w:val="single" w:sz="0" w:space="0" w:color="D3D3D3"/>
            </w:tcBorders>
            <w:vAlign w:val="center"/>
          </w:tcPr>
          <w:p w14:paraId="6B3F1BBD"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546AD361"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0ADAF86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0D78C5F7"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HLA–DR</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center"/>
          </w:tcPr>
          <w:p w14:paraId="6D4F44D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0.95 (0–3.14)</w:t>
            </w:r>
          </w:p>
        </w:tc>
        <w:tc>
          <w:tcPr>
            <w:tcW w:w="2602" w:type="dxa"/>
            <w:tcBorders>
              <w:top w:val="single" w:sz="0" w:space="0" w:color="D3D3D3"/>
              <w:left w:val="single" w:sz="0" w:space="0" w:color="D3D3D3"/>
              <w:bottom w:val="single" w:sz="0" w:space="0" w:color="D3D3D3"/>
              <w:right w:val="single" w:sz="0" w:space="0" w:color="D3D3D3"/>
            </w:tcBorders>
            <w:vAlign w:val="center"/>
          </w:tcPr>
          <w:p w14:paraId="151090C0"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1.27 (0–7.47)</w:t>
            </w:r>
          </w:p>
        </w:tc>
        <w:tc>
          <w:tcPr>
            <w:tcW w:w="768" w:type="dxa"/>
            <w:tcBorders>
              <w:top w:val="single" w:sz="0" w:space="0" w:color="D3D3D3"/>
              <w:left w:val="single" w:sz="0" w:space="0" w:color="D3D3D3"/>
              <w:bottom w:val="single" w:sz="0" w:space="0" w:color="D3D3D3"/>
              <w:right w:val="single" w:sz="0" w:space="0" w:color="D3D3D3"/>
            </w:tcBorders>
            <w:vAlign w:val="center"/>
          </w:tcPr>
          <w:p w14:paraId="378DC27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0.026</w:t>
            </w:r>
          </w:p>
        </w:tc>
      </w:tr>
      <w:tr w:rsidR="005D16B3" w:rsidRPr="00C1217A" w14:paraId="2D27CA29"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213C2341"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1B21477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HLA–DR</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center"/>
          </w:tcPr>
          <w:p w14:paraId="66C035D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(0–0.51)</w:t>
            </w:r>
            <w:r w:rsidRPr="00C1217A">
              <w:rPr>
                <w:rFonts w:ascii="Arial" w:eastAsia="Times New Roman" w:hAnsi="Arial" w:cs="Arial"/>
                <w:i/>
                <w:iCs/>
                <w:color w:val="000000"/>
                <w:sz w:val="14"/>
                <w:szCs w:val="18"/>
                <w:vertAlign w:val="superscript"/>
              </w:rPr>
              <w:t>2</w:t>
            </w:r>
          </w:p>
        </w:tc>
        <w:tc>
          <w:tcPr>
            <w:tcW w:w="2602" w:type="dxa"/>
            <w:tcBorders>
              <w:top w:val="single" w:sz="0" w:space="0" w:color="D3D3D3"/>
              <w:left w:val="single" w:sz="0" w:space="0" w:color="D3D3D3"/>
              <w:bottom w:val="single" w:sz="0" w:space="0" w:color="D3D3D3"/>
              <w:right w:val="single" w:sz="0" w:space="0" w:color="D3D3D3"/>
            </w:tcBorders>
            <w:vAlign w:val="center"/>
          </w:tcPr>
          <w:p w14:paraId="76DE521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0.40 (0–0.87)</w:t>
            </w:r>
            <w:r w:rsidRPr="00C1217A">
              <w:rPr>
                <w:rFonts w:ascii="Arial" w:eastAsia="Times New Roman" w:hAnsi="Arial" w:cs="Arial"/>
                <w:i/>
                <w:iCs/>
                <w:color w:val="000000"/>
                <w:sz w:val="14"/>
                <w:szCs w:val="18"/>
                <w:vertAlign w:val="superscript"/>
              </w:rPr>
              <w:t>2</w:t>
            </w:r>
          </w:p>
        </w:tc>
        <w:tc>
          <w:tcPr>
            <w:tcW w:w="768" w:type="dxa"/>
            <w:tcBorders>
              <w:top w:val="single" w:sz="0" w:space="0" w:color="D3D3D3"/>
              <w:left w:val="single" w:sz="0" w:space="0" w:color="D3D3D3"/>
              <w:bottom w:val="single" w:sz="0" w:space="0" w:color="D3D3D3"/>
              <w:right w:val="single" w:sz="0" w:space="0" w:color="D3D3D3"/>
            </w:tcBorders>
            <w:vAlign w:val="center"/>
          </w:tcPr>
          <w:p w14:paraId="4A01410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0.167</w:t>
            </w:r>
          </w:p>
        </w:tc>
      </w:tr>
      <w:tr w:rsidR="005D16B3" w:rsidRPr="00C1217A" w14:paraId="5911FEFF"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6A8357F7"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BD28D1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center"/>
          </w:tcPr>
          <w:p w14:paraId="677BE74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(0–2.09)</w:t>
            </w:r>
          </w:p>
        </w:tc>
        <w:tc>
          <w:tcPr>
            <w:tcW w:w="2602" w:type="dxa"/>
            <w:tcBorders>
              <w:top w:val="single" w:sz="0" w:space="0" w:color="D3D3D3"/>
              <w:left w:val="single" w:sz="0" w:space="0" w:color="D3D3D3"/>
              <w:bottom w:val="single" w:sz="0" w:space="0" w:color="D3D3D3"/>
              <w:right w:val="single" w:sz="0" w:space="0" w:color="D3D3D3"/>
            </w:tcBorders>
            <w:vAlign w:val="center"/>
          </w:tcPr>
          <w:p w14:paraId="1764578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1.07 (0–6.3)</w:t>
            </w:r>
          </w:p>
        </w:tc>
        <w:tc>
          <w:tcPr>
            <w:tcW w:w="768" w:type="dxa"/>
            <w:tcBorders>
              <w:top w:val="single" w:sz="0" w:space="0" w:color="D3D3D3"/>
              <w:left w:val="single" w:sz="0" w:space="0" w:color="D3D3D3"/>
              <w:bottom w:val="single" w:sz="0" w:space="0" w:color="D3D3D3"/>
              <w:right w:val="single" w:sz="0" w:space="0" w:color="D3D3D3"/>
            </w:tcBorders>
            <w:vAlign w:val="center"/>
          </w:tcPr>
          <w:p w14:paraId="7F7F7E0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0.020</w:t>
            </w:r>
          </w:p>
        </w:tc>
      </w:tr>
      <w:tr w:rsidR="005D16B3" w:rsidRPr="00C1217A" w14:paraId="707A9B0C"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2270689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D69F8B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center"/>
          </w:tcPr>
          <w:p w14:paraId="75769E3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0.42 (0–1.15)</w:t>
            </w:r>
          </w:p>
        </w:tc>
        <w:tc>
          <w:tcPr>
            <w:tcW w:w="2602" w:type="dxa"/>
            <w:tcBorders>
              <w:top w:val="single" w:sz="0" w:space="0" w:color="D3D3D3"/>
              <w:left w:val="single" w:sz="0" w:space="0" w:color="D3D3D3"/>
              <w:bottom w:val="single" w:sz="0" w:space="0" w:color="D3D3D3"/>
              <w:right w:val="single" w:sz="0" w:space="0" w:color="D3D3D3"/>
            </w:tcBorders>
            <w:vAlign w:val="center"/>
          </w:tcPr>
          <w:p w14:paraId="62A00D0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0.53 (0–1.51)</w:t>
            </w:r>
          </w:p>
        </w:tc>
        <w:tc>
          <w:tcPr>
            <w:tcW w:w="768" w:type="dxa"/>
            <w:tcBorders>
              <w:top w:val="single" w:sz="0" w:space="0" w:color="D3D3D3"/>
              <w:left w:val="single" w:sz="0" w:space="0" w:color="D3D3D3"/>
              <w:bottom w:val="single" w:sz="0" w:space="0" w:color="D3D3D3"/>
              <w:right w:val="single" w:sz="0" w:space="0" w:color="D3D3D3"/>
            </w:tcBorders>
            <w:vAlign w:val="center"/>
          </w:tcPr>
          <w:p w14:paraId="312195B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0.292</w:t>
            </w:r>
          </w:p>
        </w:tc>
      </w:tr>
      <w:tr w:rsidR="005D16B3" w:rsidRPr="00C1217A" w14:paraId="6DC250FA"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2A9B1352" w14:textId="77777777" w:rsidR="005D16B3" w:rsidRPr="00C1217A" w:rsidRDefault="005D16B3" w:rsidP="008F6019">
            <w:pPr>
              <w:keepNext/>
              <w:spacing w:after="0" w:line="240" w:lineRule="auto"/>
              <w:jc w:val="center"/>
              <w:rPr>
                <w:rFonts w:ascii="Arial" w:hAnsi="Arial" w:cs="Arial"/>
                <w:b/>
                <w:bCs/>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1A41034A"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b/>
                <w:bCs/>
                <w:sz w:val="14"/>
                <w:szCs w:val="18"/>
              </w:rPr>
              <w:t>Granulocytes</w:t>
            </w:r>
          </w:p>
        </w:tc>
        <w:tc>
          <w:tcPr>
            <w:tcW w:w="2683" w:type="dxa"/>
            <w:tcBorders>
              <w:top w:val="single" w:sz="0" w:space="0" w:color="D3D3D3"/>
              <w:left w:val="single" w:sz="0" w:space="0" w:color="D3D3D3"/>
              <w:bottom w:val="single" w:sz="0" w:space="0" w:color="D3D3D3"/>
              <w:right w:val="single" w:sz="0" w:space="0" w:color="D3D3D3"/>
            </w:tcBorders>
            <w:vAlign w:val="center"/>
          </w:tcPr>
          <w:p w14:paraId="4B27E0D5" w14:textId="77777777" w:rsidR="005D16B3" w:rsidRPr="00C1217A" w:rsidRDefault="005D16B3" w:rsidP="008F6019">
            <w:pPr>
              <w:keepNext/>
              <w:spacing w:after="0" w:line="240" w:lineRule="auto"/>
              <w:jc w:val="center"/>
              <w:rPr>
                <w:rFonts w:ascii="Arial" w:hAnsi="Arial" w:cs="Arial"/>
                <w:sz w:val="14"/>
                <w:szCs w:val="18"/>
              </w:rPr>
            </w:pPr>
          </w:p>
        </w:tc>
        <w:tc>
          <w:tcPr>
            <w:tcW w:w="2602" w:type="dxa"/>
            <w:tcBorders>
              <w:top w:val="single" w:sz="0" w:space="0" w:color="D3D3D3"/>
              <w:left w:val="single" w:sz="0" w:space="0" w:color="D3D3D3"/>
              <w:bottom w:val="single" w:sz="0" w:space="0" w:color="D3D3D3"/>
              <w:right w:val="single" w:sz="0" w:space="0" w:color="D3D3D3"/>
            </w:tcBorders>
            <w:vAlign w:val="center"/>
          </w:tcPr>
          <w:p w14:paraId="53E93900" w14:textId="77777777" w:rsidR="005D16B3" w:rsidRPr="00C1217A" w:rsidRDefault="005D16B3" w:rsidP="008F6019">
            <w:pPr>
              <w:keepNext/>
              <w:spacing w:after="0" w:line="240" w:lineRule="auto"/>
              <w:jc w:val="center"/>
              <w:rPr>
                <w:rFonts w:ascii="Arial" w:hAnsi="Arial" w:cs="Arial"/>
                <w:sz w:val="14"/>
                <w:szCs w:val="18"/>
              </w:rPr>
            </w:pPr>
          </w:p>
        </w:tc>
        <w:tc>
          <w:tcPr>
            <w:tcW w:w="768" w:type="dxa"/>
            <w:tcBorders>
              <w:top w:val="single" w:sz="0" w:space="0" w:color="D3D3D3"/>
              <w:left w:val="single" w:sz="0" w:space="0" w:color="D3D3D3"/>
              <w:bottom w:val="single" w:sz="0" w:space="0" w:color="D3D3D3"/>
              <w:right w:val="single" w:sz="0" w:space="0" w:color="D3D3D3"/>
            </w:tcBorders>
            <w:vAlign w:val="center"/>
          </w:tcPr>
          <w:p w14:paraId="353C84E0" w14:textId="77777777" w:rsidR="005D16B3" w:rsidRPr="00C1217A" w:rsidRDefault="005D16B3" w:rsidP="008F6019">
            <w:pPr>
              <w:keepNext/>
              <w:spacing w:after="0" w:line="240" w:lineRule="auto"/>
              <w:jc w:val="center"/>
              <w:rPr>
                <w:rFonts w:ascii="Arial" w:hAnsi="Arial" w:cs="Arial"/>
                <w:sz w:val="14"/>
                <w:szCs w:val="18"/>
              </w:rPr>
            </w:pPr>
          </w:p>
        </w:tc>
      </w:tr>
      <w:tr w:rsidR="005D16B3" w:rsidRPr="00C1217A" w14:paraId="435A4724"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52A96B39" w14:textId="77777777" w:rsidR="005D16B3" w:rsidRPr="00C1217A" w:rsidRDefault="005D16B3" w:rsidP="008F6019">
            <w:pPr>
              <w:keepNext/>
              <w:spacing w:after="0" w:line="240" w:lineRule="auto"/>
              <w:jc w:val="center"/>
              <w:rPr>
                <w:rFonts w:ascii="Arial" w:eastAsia="Times New Roman" w:hAnsi="Arial" w:cs="Arial"/>
                <w:color w:val="FF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88352D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ARG1</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granulocytes</w:t>
            </w:r>
          </w:p>
        </w:tc>
        <w:tc>
          <w:tcPr>
            <w:tcW w:w="2683" w:type="dxa"/>
            <w:tcBorders>
              <w:top w:val="single" w:sz="0" w:space="0" w:color="D3D3D3"/>
              <w:left w:val="single" w:sz="0" w:space="0" w:color="D3D3D3"/>
              <w:bottom w:val="single" w:sz="0" w:space="0" w:color="D3D3D3"/>
              <w:right w:val="single" w:sz="0" w:space="0" w:color="D3D3D3"/>
            </w:tcBorders>
            <w:vAlign w:val="center"/>
          </w:tcPr>
          <w:p w14:paraId="710D892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40.11 (9.26–227.75)</w:t>
            </w:r>
          </w:p>
        </w:tc>
        <w:tc>
          <w:tcPr>
            <w:tcW w:w="2602" w:type="dxa"/>
            <w:tcBorders>
              <w:top w:val="single" w:sz="0" w:space="0" w:color="D3D3D3"/>
              <w:left w:val="single" w:sz="0" w:space="0" w:color="D3D3D3"/>
              <w:bottom w:val="single" w:sz="0" w:space="0" w:color="D3D3D3"/>
              <w:right w:val="single" w:sz="0" w:space="0" w:color="D3D3D3"/>
            </w:tcBorders>
            <w:vAlign w:val="center"/>
          </w:tcPr>
          <w:p w14:paraId="2F53537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45.58 (17.24–157.59)</w:t>
            </w:r>
          </w:p>
        </w:tc>
        <w:tc>
          <w:tcPr>
            <w:tcW w:w="768" w:type="dxa"/>
            <w:tcBorders>
              <w:top w:val="single" w:sz="0" w:space="0" w:color="D3D3D3"/>
              <w:left w:val="single" w:sz="0" w:space="0" w:color="D3D3D3"/>
              <w:bottom w:val="single" w:sz="0" w:space="0" w:color="D3D3D3"/>
              <w:right w:val="single" w:sz="0" w:space="0" w:color="D3D3D3"/>
            </w:tcBorders>
            <w:vAlign w:val="center"/>
          </w:tcPr>
          <w:p w14:paraId="2AB6D6C7"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0.824</w:t>
            </w:r>
          </w:p>
        </w:tc>
      </w:tr>
      <w:tr w:rsidR="005D16B3" w:rsidRPr="00C1217A" w14:paraId="714B1DEA" w14:textId="77777777" w:rsidTr="008F6019">
        <w:trPr>
          <w:gridAfter w:val="1"/>
          <w:wAfter w:w="15" w:type="dxa"/>
          <w:cantSplit/>
          <w:trHeight w:val="238"/>
        </w:trPr>
        <w:tc>
          <w:tcPr>
            <w:tcW w:w="315" w:type="dxa"/>
            <w:vMerge/>
            <w:tcBorders>
              <w:left w:val="single" w:sz="0" w:space="0" w:color="D3D3D3"/>
              <w:bottom w:val="single" w:sz="0" w:space="0" w:color="D3D3D3"/>
              <w:right w:val="single" w:sz="0" w:space="0" w:color="D3D3D3"/>
            </w:tcBorders>
          </w:tcPr>
          <w:p w14:paraId="7968086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2717D0A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ARG1</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granulocytes</w:t>
            </w:r>
          </w:p>
        </w:tc>
        <w:tc>
          <w:tcPr>
            <w:tcW w:w="2683" w:type="dxa"/>
            <w:tcBorders>
              <w:top w:val="single" w:sz="0" w:space="0" w:color="D3D3D3"/>
              <w:left w:val="single" w:sz="0" w:space="0" w:color="D3D3D3"/>
              <w:bottom w:val="single" w:sz="0" w:space="0" w:color="D3D3D3"/>
              <w:right w:val="single" w:sz="0" w:space="0" w:color="D3D3D3"/>
            </w:tcBorders>
            <w:vAlign w:val="bottom"/>
          </w:tcPr>
          <w:p w14:paraId="57AB8FB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8.95 (1.56–68.44)</w:t>
            </w:r>
          </w:p>
        </w:tc>
        <w:tc>
          <w:tcPr>
            <w:tcW w:w="2602" w:type="dxa"/>
            <w:tcBorders>
              <w:top w:val="single" w:sz="0" w:space="0" w:color="D3D3D3"/>
              <w:left w:val="single" w:sz="0" w:space="0" w:color="D3D3D3"/>
              <w:bottom w:val="single" w:sz="0" w:space="0" w:color="D3D3D3"/>
              <w:right w:val="single" w:sz="0" w:space="0" w:color="D3D3D3"/>
            </w:tcBorders>
            <w:vAlign w:val="bottom"/>
          </w:tcPr>
          <w:p w14:paraId="6BB580E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8.41 (1.04–42.21)</w:t>
            </w:r>
          </w:p>
        </w:tc>
        <w:tc>
          <w:tcPr>
            <w:tcW w:w="768" w:type="dxa"/>
            <w:tcBorders>
              <w:top w:val="single" w:sz="0" w:space="0" w:color="D3D3D3"/>
              <w:left w:val="single" w:sz="0" w:space="0" w:color="D3D3D3"/>
              <w:bottom w:val="single" w:sz="0" w:space="0" w:color="D3D3D3"/>
              <w:right w:val="single" w:sz="0" w:space="0" w:color="D3D3D3"/>
            </w:tcBorders>
            <w:vAlign w:val="bottom"/>
          </w:tcPr>
          <w:p w14:paraId="2D1DF4F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eastAsia="Times New Roman" w:hAnsi="Arial" w:cs="Arial"/>
                <w:color w:val="000000"/>
                <w:sz w:val="14"/>
                <w:szCs w:val="18"/>
              </w:rPr>
              <w:t>0.086</w:t>
            </w:r>
          </w:p>
        </w:tc>
      </w:tr>
      <w:tr w:rsidR="005D16B3" w:rsidRPr="00C1217A" w14:paraId="4C850213" w14:textId="77777777" w:rsidTr="008F6019">
        <w:trPr>
          <w:gridAfter w:val="1"/>
          <w:wAfter w:w="15" w:type="dxa"/>
          <w:cantSplit/>
          <w:trHeight w:val="238"/>
        </w:trPr>
        <w:tc>
          <w:tcPr>
            <w:tcW w:w="315" w:type="dxa"/>
            <w:vMerge w:val="restart"/>
            <w:tcBorders>
              <w:top w:val="single" w:sz="0" w:space="0" w:color="D3D3D3"/>
              <w:left w:val="single" w:sz="0" w:space="0" w:color="D3D3D3"/>
              <w:right w:val="single" w:sz="0" w:space="0" w:color="D3D3D3"/>
            </w:tcBorders>
            <w:textDirection w:val="btLr"/>
          </w:tcPr>
          <w:p w14:paraId="69C77BB6" w14:textId="77777777" w:rsidR="005D16B3" w:rsidRPr="00C1217A" w:rsidRDefault="005D16B3" w:rsidP="008F6019">
            <w:pPr>
              <w:keepNext/>
              <w:spacing w:after="0" w:line="240" w:lineRule="auto"/>
              <w:ind w:left="113" w:right="113"/>
              <w:jc w:val="center"/>
              <w:rPr>
                <w:rFonts w:ascii="Arial" w:eastAsia="Times New Roman" w:hAnsi="Arial" w:cs="Arial"/>
                <w:b/>
                <w:bCs/>
                <w:color w:val="000000"/>
                <w:sz w:val="14"/>
                <w:szCs w:val="18"/>
              </w:rPr>
            </w:pPr>
            <w:r w:rsidRPr="00C1217A">
              <w:rPr>
                <w:rFonts w:ascii="Arial" w:eastAsia="Times New Roman" w:hAnsi="Arial" w:cs="Arial"/>
                <w:b/>
                <w:bCs/>
                <w:color w:val="000000"/>
                <w:sz w:val="14"/>
                <w:szCs w:val="18"/>
              </w:rPr>
              <w:t xml:space="preserve">Primary tumours </w:t>
            </w:r>
          </w:p>
        </w:tc>
        <w:tc>
          <w:tcPr>
            <w:tcW w:w="3249" w:type="dxa"/>
            <w:tcBorders>
              <w:top w:val="single" w:sz="0" w:space="0" w:color="D3D3D3"/>
              <w:left w:val="single" w:sz="0" w:space="0" w:color="D3D3D3"/>
              <w:bottom w:val="single" w:sz="0" w:space="0" w:color="D3D3D3"/>
              <w:right w:val="single" w:sz="0" w:space="0" w:color="D3D3D3"/>
            </w:tcBorders>
            <w:vAlign w:val="center"/>
          </w:tcPr>
          <w:p w14:paraId="24E1EFE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b/>
                <w:bCs/>
                <w:sz w:val="14"/>
                <w:szCs w:val="18"/>
              </w:rPr>
              <w:t>Monocytic cells</w:t>
            </w:r>
          </w:p>
        </w:tc>
        <w:tc>
          <w:tcPr>
            <w:tcW w:w="2683" w:type="dxa"/>
            <w:tcBorders>
              <w:top w:val="single" w:sz="0" w:space="0" w:color="D3D3D3"/>
              <w:left w:val="single" w:sz="0" w:space="0" w:color="D3D3D3"/>
              <w:bottom w:val="single" w:sz="0" w:space="0" w:color="D3D3D3"/>
              <w:right w:val="single" w:sz="0" w:space="0" w:color="D3D3D3"/>
            </w:tcBorders>
            <w:vAlign w:val="bottom"/>
          </w:tcPr>
          <w:p w14:paraId="0ABE25C7"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2602" w:type="dxa"/>
            <w:tcBorders>
              <w:top w:val="single" w:sz="0" w:space="0" w:color="D3D3D3"/>
              <w:left w:val="single" w:sz="0" w:space="0" w:color="D3D3D3"/>
              <w:bottom w:val="single" w:sz="0" w:space="0" w:color="D3D3D3"/>
              <w:right w:val="single" w:sz="0" w:space="0" w:color="D3D3D3"/>
            </w:tcBorders>
            <w:vAlign w:val="bottom"/>
          </w:tcPr>
          <w:p w14:paraId="3BBBEC21"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768" w:type="dxa"/>
            <w:tcBorders>
              <w:top w:val="single" w:sz="0" w:space="0" w:color="D3D3D3"/>
              <w:left w:val="single" w:sz="0" w:space="0" w:color="D3D3D3"/>
              <w:bottom w:val="single" w:sz="0" w:space="0" w:color="D3D3D3"/>
              <w:right w:val="single" w:sz="0" w:space="0" w:color="D3D3D3"/>
            </w:tcBorders>
            <w:vAlign w:val="bottom"/>
          </w:tcPr>
          <w:p w14:paraId="335E879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r>
      <w:tr w:rsidR="005D16B3" w:rsidRPr="00C1217A" w14:paraId="396CB707"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25AD78A8"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0AFA922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HLA–DR</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bottom"/>
          </w:tcPr>
          <w:p w14:paraId="49C4F8A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(0–2.09)</w:t>
            </w:r>
          </w:p>
        </w:tc>
        <w:tc>
          <w:tcPr>
            <w:tcW w:w="2602" w:type="dxa"/>
            <w:tcBorders>
              <w:top w:val="single" w:sz="0" w:space="0" w:color="D3D3D3"/>
              <w:left w:val="single" w:sz="0" w:space="0" w:color="D3D3D3"/>
              <w:bottom w:val="single" w:sz="0" w:space="0" w:color="D3D3D3"/>
              <w:right w:val="single" w:sz="0" w:space="0" w:color="D3D3D3"/>
            </w:tcBorders>
            <w:vAlign w:val="bottom"/>
          </w:tcPr>
          <w:p w14:paraId="24849B8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(0–0.69)</w:t>
            </w:r>
          </w:p>
        </w:tc>
        <w:tc>
          <w:tcPr>
            <w:tcW w:w="768" w:type="dxa"/>
            <w:tcBorders>
              <w:top w:val="single" w:sz="0" w:space="0" w:color="D3D3D3"/>
              <w:left w:val="single" w:sz="0" w:space="0" w:color="D3D3D3"/>
              <w:bottom w:val="single" w:sz="0" w:space="0" w:color="D3D3D3"/>
              <w:right w:val="single" w:sz="0" w:space="0" w:color="D3D3D3"/>
            </w:tcBorders>
            <w:vAlign w:val="bottom"/>
          </w:tcPr>
          <w:p w14:paraId="0E504B7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0.282</w:t>
            </w:r>
          </w:p>
        </w:tc>
      </w:tr>
      <w:tr w:rsidR="005D16B3" w:rsidRPr="00C1217A" w14:paraId="778B0641"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1AB65F5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617521C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HLA–DR</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bottom"/>
          </w:tcPr>
          <w:p w14:paraId="659D31C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(0–0.45)</w:t>
            </w:r>
            <w:r w:rsidRPr="00C1217A">
              <w:rPr>
                <w:rFonts w:ascii="Arial" w:eastAsia="Times New Roman" w:hAnsi="Arial" w:cs="Arial"/>
                <w:i/>
                <w:iCs/>
                <w:color w:val="000000"/>
                <w:sz w:val="14"/>
                <w:szCs w:val="18"/>
                <w:vertAlign w:val="superscript"/>
              </w:rPr>
              <w:t>2</w:t>
            </w:r>
          </w:p>
        </w:tc>
        <w:tc>
          <w:tcPr>
            <w:tcW w:w="2602" w:type="dxa"/>
            <w:tcBorders>
              <w:top w:val="single" w:sz="0" w:space="0" w:color="D3D3D3"/>
              <w:left w:val="single" w:sz="0" w:space="0" w:color="D3D3D3"/>
              <w:bottom w:val="single" w:sz="0" w:space="0" w:color="D3D3D3"/>
              <w:right w:val="single" w:sz="0" w:space="0" w:color="D3D3D3"/>
            </w:tcBorders>
            <w:vAlign w:val="bottom"/>
          </w:tcPr>
          <w:p w14:paraId="5A8B3D0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(0–0.00)</w:t>
            </w:r>
            <w:r w:rsidRPr="00C1217A">
              <w:rPr>
                <w:rFonts w:ascii="Arial" w:eastAsia="Times New Roman" w:hAnsi="Arial" w:cs="Arial"/>
                <w:i/>
                <w:iCs/>
                <w:color w:val="000000"/>
                <w:sz w:val="14"/>
                <w:szCs w:val="18"/>
                <w:vertAlign w:val="superscript"/>
              </w:rPr>
              <w:t>2</w:t>
            </w:r>
          </w:p>
        </w:tc>
        <w:tc>
          <w:tcPr>
            <w:tcW w:w="768" w:type="dxa"/>
            <w:tcBorders>
              <w:top w:val="single" w:sz="0" w:space="0" w:color="D3D3D3"/>
              <w:left w:val="single" w:sz="0" w:space="0" w:color="D3D3D3"/>
              <w:bottom w:val="single" w:sz="0" w:space="0" w:color="D3D3D3"/>
              <w:right w:val="single" w:sz="0" w:space="0" w:color="D3D3D3"/>
            </w:tcBorders>
            <w:vAlign w:val="bottom"/>
          </w:tcPr>
          <w:p w14:paraId="2AB186B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0.554</w:t>
            </w:r>
          </w:p>
        </w:tc>
      </w:tr>
      <w:tr w:rsidR="005D16B3" w:rsidRPr="00C1217A" w14:paraId="030267B1"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2B7BE6A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B4C2BA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bottom"/>
          </w:tcPr>
          <w:p w14:paraId="4434364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(0–1.36)</w:t>
            </w:r>
          </w:p>
        </w:tc>
        <w:tc>
          <w:tcPr>
            <w:tcW w:w="2602" w:type="dxa"/>
            <w:tcBorders>
              <w:top w:val="single" w:sz="0" w:space="0" w:color="D3D3D3"/>
              <w:left w:val="single" w:sz="0" w:space="0" w:color="D3D3D3"/>
              <w:bottom w:val="single" w:sz="0" w:space="0" w:color="D3D3D3"/>
              <w:right w:val="single" w:sz="0" w:space="0" w:color="D3D3D3"/>
            </w:tcBorders>
            <w:vAlign w:val="bottom"/>
          </w:tcPr>
          <w:p w14:paraId="2212547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(0–0.45)</w:t>
            </w:r>
          </w:p>
        </w:tc>
        <w:tc>
          <w:tcPr>
            <w:tcW w:w="768" w:type="dxa"/>
            <w:tcBorders>
              <w:top w:val="single" w:sz="0" w:space="0" w:color="D3D3D3"/>
              <w:left w:val="single" w:sz="0" w:space="0" w:color="D3D3D3"/>
              <w:bottom w:val="single" w:sz="0" w:space="0" w:color="D3D3D3"/>
              <w:right w:val="single" w:sz="0" w:space="0" w:color="D3D3D3"/>
            </w:tcBorders>
            <w:vAlign w:val="bottom"/>
          </w:tcPr>
          <w:p w14:paraId="343F7F4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0.346</w:t>
            </w:r>
          </w:p>
        </w:tc>
      </w:tr>
      <w:tr w:rsidR="005D16B3" w:rsidRPr="00C1217A" w14:paraId="34AC10EE"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0E509AD0"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54FE92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IDO</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monocytic cells</w:t>
            </w:r>
          </w:p>
        </w:tc>
        <w:tc>
          <w:tcPr>
            <w:tcW w:w="2683" w:type="dxa"/>
            <w:tcBorders>
              <w:top w:val="single" w:sz="0" w:space="0" w:color="D3D3D3"/>
              <w:left w:val="single" w:sz="0" w:space="0" w:color="D3D3D3"/>
              <w:bottom w:val="single" w:sz="0" w:space="0" w:color="D3D3D3"/>
              <w:right w:val="single" w:sz="0" w:space="0" w:color="D3D3D3"/>
            </w:tcBorders>
            <w:vAlign w:val="bottom"/>
          </w:tcPr>
          <w:p w14:paraId="25B0EBA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(0–0.54)</w:t>
            </w:r>
          </w:p>
        </w:tc>
        <w:tc>
          <w:tcPr>
            <w:tcW w:w="2602" w:type="dxa"/>
            <w:tcBorders>
              <w:top w:val="single" w:sz="0" w:space="0" w:color="D3D3D3"/>
              <w:left w:val="single" w:sz="0" w:space="0" w:color="D3D3D3"/>
              <w:bottom w:val="single" w:sz="0" w:space="0" w:color="D3D3D3"/>
              <w:right w:val="single" w:sz="0" w:space="0" w:color="D3D3D3"/>
            </w:tcBorders>
            <w:vAlign w:val="bottom"/>
          </w:tcPr>
          <w:p w14:paraId="0F4DB8D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 (0–0.44)</w:t>
            </w:r>
          </w:p>
        </w:tc>
        <w:tc>
          <w:tcPr>
            <w:tcW w:w="768" w:type="dxa"/>
            <w:tcBorders>
              <w:top w:val="single" w:sz="0" w:space="0" w:color="D3D3D3"/>
              <w:left w:val="single" w:sz="0" w:space="0" w:color="D3D3D3"/>
              <w:bottom w:val="single" w:sz="0" w:space="0" w:color="D3D3D3"/>
              <w:right w:val="single" w:sz="0" w:space="0" w:color="D3D3D3"/>
            </w:tcBorders>
            <w:vAlign w:val="bottom"/>
          </w:tcPr>
          <w:p w14:paraId="33B7FE8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0.348</w:t>
            </w:r>
          </w:p>
        </w:tc>
      </w:tr>
      <w:tr w:rsidR="005D16B3" w:rsidRPr="00C1217A" w14:paraId="0F2F19C3"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4812416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7F64803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b/>
                <w:bCs/>
                <w:sz w:val="14"/>
                <w:szCs w:val="18"/>
              </w:rPr>
              <w:t>Granulocytes</w:t>
            </w:r>
          </w:p>
        </w:tc>
        <w:tc>
          <w:tcPr>
            <w:tcW w:w="2683" w:type="dxa"/>
            <w:tcBorders>
              <w:top w:val="single" w:sz="0" w:space="0" w:color="D3D3D3"/>
              <w:left w:val="single" w:sz="0" w:space="0" w:color="D3D3D3"/>
              <w:bottom w:val="single" w:sz="0" w:space="0" w:color="D3D3D3"/>
              <w:right w:val="single" w:sz="0" w:space="0" w:color="D3D3D3"/>
            </w:tcBorders>
            <w:vAlign w:val="bottom"/>
          </w:tcPr>
          <w:p w14:paraId="4D9859E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2602" w:type="dxa"/>
            <w:tcBorders>
              <w:top w:val="single" w:sz="0" w:space="0" w:color="D3D3D3"/>
              <w:left w:val="single" w:sz="0" w:space="0" w:color="D3D3D3"/>
              <w:bottom w:val="single" w:sz="0" w:space="0" w:color="D3D3D3"/>
              <w:right w:val="single" w:sz="0" w:space="0" w:color="D3D3D3"/>
            </w:tcBorders>
            <w:vAlign w:val="bottom"/>
          </w:tcPr>
          <w:p w14:paraId="68BD1614"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768" w:type="dxa"/>
            <w:tcBorders>
              <w:top w:val="single" w:sz="0" w:space="0" w:color="D3D3D3"/>
              <w:left w:val="single" w:sz="0" w:space="0" w:color="D3D3D3"/>
              <w:bottom w:val="single" w:sz="0" w:space="0" w:color="D3D3D3"/>
              <w:right w:val="single" w:sz="0" w:space="0" w:color="D3D3D3"/>
            </w:tcBorders>
            <w:vAlign w:val="bottom"/>
          </w:tcPr>
          <w:p w14:paraId="3904FB7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r>
      <w:tr w:rsidR="005D16B3" w:rsidRPr="00C1217A" w14:paraId="1AE9C37A" w14:textId="77777777" w:rsidTr="008F6019">
        <w:trPr>
          <w:gridAfter w:val="1"/>
          <w:wAfter w:w="15" w:type="dxa"/>
          <w:cantSplit/>
          <w:trHeight w:val="238"/>
        </w:trPr>
        <w:tc>
          <w:tcPr>
            <w:tcW w:w="315" w:type="dxa"/>
            <w:vMerge/>
            <w:tcBorders>
              <w:left w:val="single" w:sz="0" w:space="0" w:color="D3D3D3"/>
              <w:right w:val="single" w:sz="0" w:space="0" w:color="D3D3D3"/>
            </w:tcBorders>
          </w:tcPr>
          <w:p w14:paraId="1CFBFD0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0A27797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ARG1</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granulocytes</w:t>
            </w:r>
          </w:p>
        </w:tc>
        <w:tc>
          <w:tcPr>
            <w:tcW w:w="2683" w:type="dxa"/>
            <w:tcBorders>
              <w:top w:val="single" w:sz="0" w:space="0" w:color="D3D3D3"/>
              <w:left w:val="single" w:sz="0" w:space="0" w:color="D3D3D3"/>
              <w:bottom w:val="single" w:sz="0" w:space="0" w:color="D3D3D3"/>
              <w:right w:val="single" w:sz="0" w:space="0" w:color="D3D3D3"/>
            </w:tcBorders>
            <w:vAlign w:val="bottom"/>
          </w:tcPr>
          <w:p w14:paraId="276BCEB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12.13 (2.03–48)</w:t>
            </w:r>
          </w:p>
        </w:tc>
        <w:tc>
          <w:tcPr>
            <w:tcW w:w="2602" w:type="dxa"/>
            <w:tcBorders>
              <w:top w:val="single" w:sz="0" w:space="0" w:color="D3D3D3"/>
              <w:left w:val="single" w:sz="0" w:space="0" w:color="D3D3D3"/>
              <w:bottom w:val="single" w:sz="0" w:space="0" w:color="D3D3D3"/>
              <w:right w:val="single" w:sz="0" w:space="0" w:color="D3D3D3"/>
            </w:tcBorders>
            <w:vAlign w:val="bottom"/>
          </w:tcPr>
          <w:p w14:paraId="6DE5AE9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7.20 (2.69–37.41)</w:t>
            </w:r>
          </w:p>
        </w:tc>
        <w:tc>
          <w:tcPr>
            <w:tcW w:w="768" w:type="dxa"/>
            <w:tcBorders>
              <w:top w:val="single" w:sz="0" w:space="0" w:color="D3D3D3"/>
              <w:left w:val="single" w:sz="0" w:space="0" w:color="D3D3D3"/>
              <w:bottom w:val="single" w:sz="0" w:space="0" w:color="D3D3D3"/>
              <w:right w:val="single" w:sz="0" w:space="0" w:color="D3D3D3"/>
            </w:tcBorders>
            <w:vAlign w:val="bottom"/>
          </w:tcPr>
          <w:p w14:paraId="1F6904C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0.265</w:t>
            </w:r>
          </w:p>
        </w:tc>
      </w:tr>
      <w:tr w:rsidR="005D16B3" w:rsidRPr="00C1217A" w14:paraId="1D111C49" w14:textId="77777777" w:rsidTr="008F6019">
        <w:trPr>
          <w:gridAfter w:val="1"/>
          <w:wAfter w:w="15" w:type="dxa"/>
          <w:cantSplit/>
          <w:trHeight w:val="238"/>
        </w:trPr>
        <w:tc>
          <w:tcPr>
            <w:tcW w:w="315" w:type="dxa"/>
            <w:vMerge/>
            <w:tcBorders>
              <w:left w:val="single" w:sz="0" w:space="0" w:color="D3D3D3"/>
              <w:bottom w:val="single" w:sz="0" w:space="0" w:color="D3D3D3"/>
              <w:right w:val="single" w:sz="0" w:space="0" w:color="D3D3D3"/>
            </w:tcBorders>
          </w:tcPr>
          <w:p w14:paraId="14FCF01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p>
        </w:tc>
        <w:tc>
          <w:tcPr>
            <w:tcW w:w="3249" w:type="dxa"/>
            <w:tcBorders>
              <w:top w:val="single" w:sz="0" w:space="0" w:color="D3D3D3"/>
              <w:left w:val="single" w:sz="0" w:space="0" w:color="D3D3D3"/>
              <w:bottom w:val="single" w:sz="0" w:space="0" w:color="D3D3D3"/>
              <w:right w:val="single" w:sz="0" w:space="0" w:color="D3D3D3"/>
            </w:tcBorders>
            <w:vAlign w:val="center"/>
          </w:tcPr>
          <w:p w14:paraId="46939B37"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FCGR3</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ARG1</w:t>
            </w:r>
            <w:r w:rsidRPr="00C1217A">
              <w:rPr>
                <w:rFonts w:ascii="Arial" w:eastAsia="Times New Roman" w:hAnsi="Arial" w:cs="Arial"/>
                <w:color w:val="000000"/>
                <w:sz w:val="14"/>
                <w:szCs w:val="18"/>
                <w:vertAlign w:val="superscript"/>
              </w:rPr>
              <w:t>+</w:t>
            </w:r>
            <w:r w:rsidRPr="00C1217A">
              <w:rPr>
                <w:rFonts w:ascii="Arial" w:eastAsia="Times New Roman" w:hAnsi="Arial" w:cs="Arial"/>
                <w:color w:val="000000"/>
                <w:sz w:val="14"/>
                <w:szCs w:val="18"/>
              </w:rPr>
              <w:t xml:space="preserve"> granulocytes</w:t>
            </w:r>
          </w:p>
        </w:tc>
        <w:tc>
          <w:tcPr>
            <w:tcW w:w="2683" w:type="dxa"/>
            <w:tcBorders>
              <w:top w:val="single" w:sz="0" w:space="0" w:color="D3D3D3"/>
              <w:left w:val="single" w:sz="0" w:space="0" w:color="D3D3D3"/>
              <w:bottom w:val="single" w:sz="0" w:space="0" w:color="D3D3D3"/>
              <w:right w:val="single" w:sz="0" w:space="0" w:color="D3D3D3"/>
            </w:tcBorders>
            <w:vAlign w:val="bottom"/>
          </w:tcPr>
          <w:p w14:paraId="27B6664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2.47 (0–16.88)</w:t>
            </w:r>
          </w:p>
        </w:tc>
        <w:tc>
          <w:tcPr>
            <w:tcW w:w="2602" w:type="dxa"/>
            <w:tcBorders>
              <w:top w:val="single" w:sz="0" w:space="0" w:color="D3D3D3"/>
              <w:left w:val="single" w:sz="0" w:space="0" w:color="D3D3D3"/>
              <w:bottom w:val="single" w:sz="0" w:space="0" w:color="D3D3D3"/>
              <w:right w:val="single" w:sz="0" w:space="0" w:color="D3D3D3"/>
            </w:tcBorders>
            <w:vAlign w:val="bottom"/>
          </w:tcPr>
          <w:p w14:paraId="1B7F38D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2.38 (0–15.46)</w:t>
            </w:r>
          </w:p>
        </w:tc>
        <w:tc>
          <w:tcPr>
            <w:tcW w:w="768" w:type="dxa"/>
            <w:tcBorders>
              <w:top w:val="single" w:sz="0" w:space="0" w:color="D3D3D3"/>
              <w:left w:val="single" w:sz="0" w:space="0" w:color="D3D3D3"/>
              <w:bottom w:val="single" w:sz="0" w:space="0" w:color="D3D3D3"/>
              <w:right w:val="single" w:sz="0" w:space="0" w:color="D3D3D3"/>
            </w:tcBorders>
            <w:vAlign w:val="bottom"/>
          </w:tcPr>
          <w:p w14:paraId="7AB56C8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eastAsia="Times New Roman" w:hAnsi="Arial" w:cs="Arial"/>
                <w:color w:val="000000"/>
                <w:sz w:val="14"/>
                <w:szCs w:val="18"/>
              </w:rPr>
              <w:t>0.888</w:t>
            </w:r>
          </w:p>
        </w:tc>
      </w:tr>
    </w:tbl>
    <w:p w14:paraId="3476DAA3" w14:textId="77777777" w:rsidR="005D16B3" w:rsidRPr="00C1217A" w:rsidRDefault="005D16B3" w:rsidP="005D16B3">
      <w:pPr>
        <w:pStyle w:val="Eivli"/>
        <w:spacing w:line="240"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Wilcoxon summed rank test</w:t>
      </w:r>
    </w:p>
    <w:p w14:paraId="4EAE68F2" w14:textId="77777777" w:rsidR="005D16B3" w:rsidRPr="00C1217A" w:rsidRDefault="005D16B3" w:rsidP="005D16B3">
      <w:pPr>
        <w:pStyle w:val="Eivli"/>
        <w:spacing w:line="240" w:lineRule="auto"/>
        <w:ind w:firstLine="0"/>
        <w:rPr>
          <w:rFonts w:ascii="Arial" w:hAnsi="Arial" w:cs="Arial"/>
          <w:sz w:val="16"/>
          <w:szCs w:val="16"/>
          <w:lang w:val="en-GB"/>
        </w:rPr>
      </w:pPr>
      <w:r w:rsidRPr="00C1217A">
        <w:rPr>
          <w:rFonts w:ascii="Arial" w:hAnsi="Arial" w:cs="Arial"/>
          <w:i/>
          <w:iCs/>
          <w:sz w:val="16"/>
          <w:szCs w:val="16"/>
          <w:vertAlign w:val="superscript"/>
          <w:lang w:val="en-GB"/>
        </w:rPr>
        <w:t>2</w:t>
      </w:r>
      <w:r w:rsidRPr="00C1217A">
        <w:rPr>
          <w:rFonts w:ascii="Arial" w:hAnsi="Arial" w:cs="Arial"/>
          <w:sz w:val="16"/>
          <w:szCs w:val="16"/>
          <w:lang w:val="en-GB"/>
        </w:rPr>
        <w:t>80</w:t>
      </w:r>
      <w:r w:rsidRPr="00C1217A">
        <w:rPr>
          <w:rFonts w:ascii="Arial" w:hAnsi="Arial" w:cs="Arial"/>
          <w:sz w:val="16"/>
          <w:szCs w:val="16"/>
          <w:vertAlign w:val="superscript"/>
          <w:lang w:val="en-GB"/>
        </w:rPr>
        <w:t>th</w:t>
      </w:r>
      <w:r w:rsidRPr="00C1217A">
        <w:rPr>
          <w:rFonts w:ascii="Arial" w:hAnsi="Arial" w:cs="Arial"/>
          <w:sz w:val="16"/>
          <w:szCs w:val="16"/>
          <w:lang w:val="en-GB"/>
        </w:rPr>
        <w:t xml:space="preserve"> (70</w:t>
      </w:r>
      <w:r w:rsidRPr="00C1217A">
        <w:rPr>
          <w:rFonts w:ascii="Arial" w:hAnsi="Arial" w:cs="Arial"/>
          <w:sz w:val="16"/>
          <w:szCs w:val="16"/>
          <w:vertAlign w:val="superscript"/>
          <w:lang w:val="en-GB"/>
        </w:rPr>
        <w:t>th</w:t>
      </w:r>
      <w:r w:rsidRPr="00C1217A">
        <w:rPr>
          <w:rFonts w:ascii="Arial" w:hAnsi="Arial" w:cs="Arial"/>
          <w:sz w:val="16"/>
          <w:szCs w:val="16"/>
          <w:lang w:val="en-GB"/>
        </w:rPr>
        <w:t>−90</w:t>
      </w:r>
      <w:r w:rsidRPr="00C1217A">
        <w:rPr>
          <w:rFonts w:ascii="Arial" w:hAnsi="Arial" w:cs="Arial"/>
          <w:sz w:val="16"/>
          <w:szCs w:val="16"/>
          <w:vertAlign w:val="superscript"/>
          <w:lang w:val="en-GB"/>
        </w:rPr>
        <w:t>th</w:t>
      </w:r>
      <w:r w:rsidRPr="00C1217A">
        <w:rPr>
          <w:rFonts w:ascii="Arial" w:hAnsi="Arial" w:cs="Arial"/>
          <w:sz w:val="16"/>
          <w:szCs w:val="16"/>
          <w:lang w:val="en-GB"/>
        </w:rPr>
        <w:t xml:space="preserve">) percentiles are presented due to minimal expression of biomarker combination. </w:t>
      </w:r>
    </w:p>
    <w:p w14:paraId="13FCDB91" w14:textId="77777777" w:rsidR="005D16B3" w:rsidRPr="00C1217A" w:rsidRDefault="005D16B3" w:rsidP="005D16B3">
      <w:pPr>
        <w:spacing w:line="259" w:lineRule="auto"/>
        <w:jc w:val="left"/>
        <w:rPr>
          <w:rFonts w:ascii="Arial" w:hAnsi="Arial" w:cs="Arial"/>
          <w:b/>
          <w:bCs/>
        </w:rPr>
      </w:pPr>
      <w:r w:rsidRPr="00C1217A">
        <w:rPr>
          <w:rFonts w:ascii="Arial" w:hAnsi="Arial" w:cs="Arial"/>
          <w:b/>
          <w:bCs/>
        </w:rPr>
        <w:br w:type="page"/>
      </w:r>
    </w:p>
    <w:p w14:paraId="6680005F" w14:textId="77777777" w:rsidR="005D16B3" w:rsidRPr="00C1217A" w:rsidRDefault="005D16B3" w:rsidP="00C03677">
      <w:pPr>
        <w:pStyle w:val="Eivli"/>
        <w:spacing w:after="120" w:line="240" w:lineRule="auto"/>
        <w:ind w:firstLine="0"/>
        <w:rPr>
          <w:rFonts w:ascii="Arial" w:hAnsi="Arial" w:cs="Arial"/>
          <w:sz w:val="20"/>
          <w:szCs w:val="20"/>
          <w:lang w:val="en-GB"/>
        </w:rPr>
      </w:pPr>
      <w:r w:rsidRPr="00C1217A">
        <w:rPr>
          <w:rFonts w:ascii="Arial" w:hAnsi="Arial" w:cs="Arial"/>
          <w:b/>
          <w:bCs/>
          <w:sz w:val="20"/>
          <w:szCs w:val="20"/>
          <w:lang w:val="en-GB"/>
        </w:rPr>
        <w:lastRenderedPageBreak/>
        <w:t>Table S4.</w:t>
      </w:r>
      <w:r w:rsidRPr="00C1217A">
        <w:rPr>
          <w:rFonts w:ascii="Arial" w:hAnsi="Arial" w:cs="Arial"/>
          <w:sz w:val="20"/>
          <w:szCs w:val="20"/>
          <w:lang w:val="en-GB"/>
        </w:rPr>
        <w:t xml:space="preserve"> Myeloid cell densities and IDO/ARG1 expression in metastases and primary tumours stratified by neoadjuvant treatment. </w:t>
      </w:r>
    </w:p>
    <w:tbl>
      <w:tblPr>
        <w:tblStyle w:val="Table"/>
        <w:tblW w:w="9639" w:type="dxa"/>
        <w:tblCellMar>
          <w:left w:w="60" w:type="dxa"/>
          <w:right w:w="60" w:type="dxa"/>
        </w:tblCellMar>
        <w:tblLook w:val="0000" w:firstRow="0" w:lastRow="0" w:firstColumn="0" w:lastColumn="0" w:noHBand="0" w:noVBand="0"/>
      </w:tblPr>
      <w:tblGrid>
        <w:gridCol w:w="1964"/>
        <w:gridCol w:w="1679"/>
        <w:gridCol w:w="1679"/>
        <w:gridCol w:w="283"/>
        <w:gridCol w:w="141"/>
        <w:gridCol w:w="1679"/>
        <w:gridCol w:w="1679"/>
        <w:gridCol w:w="535"/>
      </w:tblGrid>
      <w:tr w:rsidR="005D16B3" w:rsidRPr="00C1217A" w14:paraId="607412F5" w14:textId="77777777" w:rsidTr="008F6019">
        <w:trPr>
          <w:cantSplit/>
          <w:trHeight w:val="227"/>
          <w:tblHeader/>
        </w:trPr>
        <w:tc>
          <w:tcPr>
            <w:tcW w:w="1964" w:type="dxa"/>
            <w:tcBorders>
              <w:top w:val="single" w:sz="16" w:space="0" w:color="D3D3D3"/>
              <w:left w:val="single" w:sz="0" w:space="0" w:color="D3D3D3"/>
            </w:tcBorders>
          </w:tcPr>
          <w:p w14:paraId="579B2D47" w14:textId="77777777" w:rsidR="005D16B3" w:rsidRPr="00C1217A" w:rsidRDefault="005D16B3" w:rsidP="008F6019">
            <w:pPr>
              <w:keepNext/>
              <w:spacing w:after="0" w:line="240" w:lineRule="auto"/>
              <w:jc w:val="center"/>
              <w:rPr>
                <w:rFonts w:ascii="Arial" w:hAnsi="Arial" w:cs="Arial"/>
                <w:b/>
                <w:sz w:val="14"/>
                <w:szCs w:val="18"/>
              </w:rPr>
            </w:pPr>
          </w:p>
        </w:tc>
        <w:tc>
          <w:tcPr>
            <w:tcW w:w="3641" w:type="dxa"/>
            <w:gridSpan w:val="3"/>
            <w:tcBorders>
              <w:top w:val="single" w:sz="16" w:space="0" w:color="D3D3D3"/>
              <w:bottom w:val="single" w:sz="16" w:space="0" w:color="D3D3D3"/>
            </w:tcBorders>
          </w:tcPr>
          <w:p w14:paraId="7724E4CA" w14:textId="77777777" w:rsidR="005D16B3" w:rsidRPr="00C1217A" w:rsidRDefault="005D16B3" w:rsidP="008F6019">
            <w:pPr>
              <w:keepNext/>
              <w:spacing w:after="0" w:line="240" w:lineRule="auto"/>
              <w:jc w:val="center"/>
              <w:rPr>
                <w:rFonts w:ascii="Arial" w:hAnsi="Arial" w:cs="Arial"/>
                <w:b/>
                <w:bCs/>
                <w:sz w:val="14"/>
                <w:szCs w:val="18"/>
              </w:rPr>
            </w:pPr>
            <w:r w:rsidRPr="00C1217A">
              <w:rPr>
                <w:rFonts w:ascii="Arial" w:hAnsi="Arial" w:cs="Arial"/>
                <w:b/>
                <w:bCs/>
                <w:sz w:val="14"/>
                <w:szCs w:val="18"/>
              </w:rPr>
              <w:t>Metastases</w:t>
            </w:r>
          </w:p>
        </w:tc>
        <w:tc>
          <w:tcPr>
            <w:tcW w:w="3499" w:type="dxa"/>
            <w:gridSpan w:val="3"/>
            <w:tcBorders>
              <w:top w:val="single" w:sz="16" w:space="0" w:color="D3D3D3"/>
              <w:bottom w:val="single" w:sz="16" w:space="0" w:color="D3D3D3"/>
            </w:tcBorders>
          </w:tcPr>
          <w:p w14:paraId="5D6A1E14"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Primary tumours</w:t>
            </w:r>
          </w:p>
        </w:tc>
        <w:tc>
          <w:tcPr>
            <w:tcW w:w="535" w:type="dxa"/>
            <w:tcBorders>
              <w:top w:val="single" w:sz="16" w:space="0" w:color="D3D3D3"/>
              <w:bottom w:val="single" w:sz="16" w:space="0" w:color="D3D3D3"/>
            </w:tcBorders>
          </w:tcPr>
          <w:p w14:paraId="4B10D97B" w14:textId="77777777" w:rsidR="005D16B3" w:rsidRPr="00C1217A" w:rsidRDefault="005D16B3" w:rsidP="008F6019">
            <w:pPr>
              <w:keepNext/>
              <w:spacing w:after="0" w:line="240" w:lineRule="auto"/>
              <w:jc w:val="center"/>
              <w:rPr>
                <w:rFonts w:ascii="Arial" w:hAnsi="Arial" w:cs="Arial"/>
                <w:b/>
                <w:sz w:val="14"/>
                <w:szCs w:val="18"/>
              </w:rPr>
            </w:pPr>
          </w:p>
        </w:tc>
      </w:tr>
      <w:tr w:rsidR="005D16B3" w:rsidRPr="00C1217A" w14:paraId="254AD841" w14:textId="77777777" w:rsidTr="008F6019">
        <w:trPr>
          <w:cantSplit/>
          <w:trHeight w:val="227"/>
          <w:tblHeader/>
        </w:trPr>
        <w:tc>
          <w:tcPr>
            <w:tcW w:w="1964" w:type="dxa"/>
            <w:tcBorders>
              <w:top w:val="single" w:sz="16" w:space="0" w:color="D3D3D3"/>
              <w:left w:val="single" w:sz="0" w:space="0" w:color="D3D3D3"/>
            </w:tcBorders>
          </w:tcPr>
          <w:p w14:paraId="60082196" w14:textId="77777777" w:rsidR="005D16B3" w:rsidRPr="00C1217A" w:rsidRDefault="005D16B3" w:rsidP="008F6019">
            <w:pPr>
              <w:keepNext/>
              <w:spacing w:after="0" w:line="240" w:lineRule="auto"/>
              <w:jc w:val="center"/>
              <w:rPr>
                <w:rFonts w:ascii="Arial" w:hAnsi="Arial" w:cs="Arial"/>
                <w:b/>
                <w:sz w:val="14"/>
                <w:szCs w:val="18"/>
              </w:rPr>
            </w:pPr>
          </w:p>
        </w:tc>
        <w:tc>
          <w:tcPr>
            <w:tcW w:w="3641" w:type="dxa"/>
            <w:gridSpan w:val="3"/>
            <w:tcBorders>
              <w:top w:val="single" w:sz="16" w:space="0" w:color="D3D3D3"/>
              <w:bottom w:val="single" w:sz="16" w:space="0" w:color="D3D3D3"/>
            </w:tcBorders>
          </w:tcPr>
          <w:p w14:paraId="32FD5681" w14:textId="77777777" w:rsidR="005D16B3" w:rsidRPr="00C1217A" w:rsidRDefault="005D16B3" w:rsidP="008F6019">
            <w:pPr>
              <w:keepNext/>
              <w:spacing w:after="0" w:line="240" w:lineRule="auto"/>
              <w:jc w:val="center"/>
              <w:rPr>
                <w:rFonts w:ascii="Arial" w:hAnsi="Arial" w:cs="Arial"/>
                <w:b/>
                <w:bCs/>
                <w:sz w:val="14"/>
                <w:szCs w:val="18"/>
              </w:rPr>
            </w:pPr>
            <w:r w:rsidRPr="00C1217A">
              <w:rPr>
                <w:rFonts w:ascii="Arial" w:hAnsi="Arial" w:cs="Arial"/>
                <w:b/>
                <w:bCs/>
                <w:sz w:val="14"/>
                <w:szCs w:val="18"/>
              </w:rPr>
              <w:t>Neoadjuvant therapy</w:t>
            </w:r>
          </w:p>
        </w:tc>
        <w:tc>
          <w:tcPr>
            <w:tcW w:w="3499" w:type="dxa"/>
            <w:gridSpan w:val="3"/>
            <w:tcBorders>
              <w:top w:val="single" w:sz="16" w:space="0" w:color="D3D3D3"/>
              <w:bottom w:val="single" w:sz="16" w:space="0" w:color="D3D3D3"/>
            </w:tcBorders>
          </w:tcPr>
          <w:p w14:paraId="3BEC52A1"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bCs/>
                <w:sz w:val="14"/>
                <w:szCs w:val="18"/>
              </w:rPr>
              <w:t>Neoadjuvant therapy</w:t>
            </w:r>
          </w:p>
        </w:tc>
        <w:tc>
          <w:tcPr>
            <w:tcW w:w="535" w:type="dxa"/>
            <w:tcBorders>
              <w:top w:val="single" w:sz="16" w:space="0" w:color="D3D3D3"/>
              <w:bottom w:val="single" w:sz="16" w:space="0" w:color="D3D3D3"/>
            </w:tcBorders>
          </w:tcPr>
          <w:p w14:paraId="742AB411" w14:textId="77777777" w:rsidR="005D16B3" w:rsidRPr="00C1217A" w:rsidRDefault="005D16B3" w:rsidP="008F6019">
            <w:pPr>
              <w:keepNext/>
              <w:spacing w:after="0" w:line="240" w:lineRule="auto"/>
              <w:jc w:val="center"/>
              <w:rPr>
                <w:rFonts w:ascii="Arial" w:hAnsi="Arial" w:cs="Arial"/>
                <w:b/>
                <w:sz w:val="14"/>
                <w:szCs w:val="18"/>
              </w:rPr>
            </w:pPr>
          </w:p>
        </w:tc>
      </w:tr>
      <w:tr w:rsidR="005D16B3" w:rsidRPr="00C1217A" w14:paraId="716A1954" w14:textId="77777777" w:rsidTr="008F6019">
        <w:trPr>
          <w:cantSplit/>
          <w:trHeight w:val="227"/>
          <w:tblHeader/>
        </w:trPr>
        <w:tc>
          <w:tcPr>
            <w:tcW w:w="1964" w:type="dxa"/>
            <w:tcBorders>
              <w:left w:val="single" w:sz="0" w:space="0" w:color="D3D3D3"/>
              <w:bottom w:val="single" w:sz="16" w:space="0" w:color="D3D3D3"/>
            </w:tcBorders>
          </w:tcPr>
          <w:p w14:paraId="4356F4A1" w14:textId="77777777" w:rsidR="005D16B3" w:rsidRPr="00C1217A" w:rsidRDefault="005D16B3" w:rsidP="008F6019">
            <w:pPr>
              <w:keepNext/>
              <w:spacing w:after="0" w:line="240" w:lineRule="auto"/>
              <w:jc w:val="center"/>
              <w:rPr>
                <w:rFonts w:ascii="Arial" w:hAnsi="Arial" w:cs="Arial"/>
                <w:b/>
                <w:sz w:val="14"/>
                <w:szCs w:val="18"/>
              </w:rPr>
            </w:pPr>
          </w:p>
        </w:tc>
        <w:tc>
          <w:tcPr>
            <w:tcW w:w="1679" w:type="dxa"/>
            <w:tcBorders>
              <w:bottom w:val="single" w:sz="16" w:space="0" w:color="D3D3D3"/>
            </w:tcBorders>
          </w:tcPr>
          <w:p w14:paraId="79F3951C" w14:textId="77777777" w:rsidR="005D16B3" w:rsidRPr="00C1217A" w:rsidRDefault="005D16B3" w:rsidP="008F6019">
            <w:pPr>
              <w:keepNext/>
              <w:spacing w:after="0" w:line="240" w:lineRule="auto"/>
              <w:jc w:val="center"/>
              <w:rPr>
                <w:rFonts w:ascii="Arial" w:hAnsi="Arial" w:cs="Arial"/>
                <w:b/>
                <w:bCs/>
                <w:sz w:val="14"/>
                <w:szCs w:val="18"/>
              </w:rPr>
            </w:pPr>
            <w:r w:rsidRPr="00C1217A">
              <w:rPr>
                <w:rFonts w:ascii="Arial" w:hAnsi="Arial" w:cs="Arial"/>
                <w:b/>
                <w:bCs/>
                <w:sz w:val="14"/>
                <w:szCs w:val="18"/>
              </w:rPr>
              <w:t>No</w:t>
            </w:r>
          </w:p>
          <w:p w14:paraId="10AC3E1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1679" w:type="dxa"/>
            <w:tcBorders>
              <w:bottom w:val="single" w:sz="16" w:space="0" w:color="D3D3D3"/>
            </w:tcBorders>
          </w:tcPr>
          <w:p w14:paraId="3AD7005A" w14:textId="77777777" w:rsidR="005D16B3" w:rsidRPr="00C1217A" w:rsidRDefault="005D16B3" w:rsidP="008F6019">
            <w:pPr>
              <w:keepNext/>
              <w:spacing w:after="0" w:line="240" w:lineRule="auto"/>
              <w:jc w:val="center"/>
              <w:rPr>
                <w:rFonts w:ascii="Arial" w:hAnsi="Arial" w:cs="Arial"/>
                <w:b/>
                <w:bCs/>
                <w:sz w:val="14"/>
                <w:szCs w:val="18"/>
              </w:rPr>
            </w:pPr>
            <w:r w:rsidRPr="00C1217A">
              <w:rPr>
                <w:rFonts w:ascii="Arial" w:hAnsi="Arial" w:cs="Arial"/>
                <w:b/>
                <w:bCs/>
                <w:sz w:val="14"/>
                <w:szCs w:val="18"/>
              </w:rPr>
              <w:t>Yes</w:t>
            </w:r>
          </w:p>
          <w:p w14:paraId="65354A2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424" w:type="dxa"/>
            <w:gridSpan w:val="2"/>
            <w:tcBorders>
              <w:bottom w:val="single" w:sz="16" w:space="0" w:color="D3D3D3"/>
            </w:tcBorders>
          </w:tcPr>
          <w:p w14:paraId="486B4CC8" w14:textId="77777777" w:rsidR="005D16B3" w:rsidRPr="00C1217A" w:rsidRDefault="005D16B3" w:rsidP="008F6019">
            <w:pPr>
              <w:keepNext/>
              <w:spacing w:after="0" w:line="240" w:lineRule="auto"/>
              <w:jc w:val="center"/>
              <w:rPr>
                <w:rFonts w:ascii="Arial" w:hAnsi="Arial" w:cs="Arial"/>
                <w:b/>
                <w:i/>
                <w:iCs/>
                <w:sz w:val="14"/>
                <w:szCs w:val="18"/>
              </w:rPr>
            </w:pPr>
            <w:r w:rsidRPr="00C1217A">
              <w:rPr>
                <w:rFonts w:ascii="Arial" w:hAnsi="Arial" w:cs="Arial"/>
                <w:b/>
                <w:i/>
                <w:iCs/>
                <w:sz w:val="14"/>
                <w:szCs w:val="18"/>
              </w:rPr>
              <w:t>p</w:t>
            </w:r>
          </w:p>
        </w:tc>
        <w:tc>
          <w:tcPr>
            <w:tcW w:w="1679" w:type="dxa"/>
            <w:tcBorders>
              <w:bottom w:val="single" w:sz="16" w:space="0" w:color="D3D3D3"/>
            </w:tcBorders>
          </w:tcPr>
          <w:p w14:paraId="576D637B"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No</w:t>
            </w:r>
          </w:p>
          <w:p w14:paraId="1A8E42D2" w14:textId="77777777" w:rsidR="005D16B3" w:rsidRPr="00C1217A" w:rsidRDefault="005D16B3" w:rsidP="008F6019">
            <w:pPr>
              <w:keepNext/>
              <w:spacing w:after="0" w:line="240" w:lineRule="auto"/>
              <w:jc w:val="center"/>
              <w:rPr>
                <w:rFonts w:ascii="Arial" w:hAnsi="Arial" w:cs="Arial"/>
                <w:bCs/>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1679" w:type="dxa"/>
            <w:tcBorders>
              <w:bottom w:val="single" w:sz="16" w:space="0" w:color="D3D3D3"/>
            </w:tcBorders>
          </w:tcPr>
          <w:p w14:paraId="5EA643A9" w14:textId="77777777" w:rsidR="005D16B3" w:rsidRPr="00C1217A" w:rsidRDefault="005D16B3" w:rsidP="008F6019">
            <w:pPr>
              <w:keepNext/>
              <w:spacing w:after="0" w:line="240" w:lineRule="auto"/>
              <w:jc w:val="center"/>
              <w:rPr>
                <w:rFonts w:ascii="Arial" w:hAnsi="Arial" w:cs="Arial"/>
                <w:b/>
                <w:sz w:val="14"/>
                <w:szCs w:val="18"/>
              </w:rPr>
            </w:pPr>
            <w:r w:rsidRPr="00C1217A">
              <w:rPr>
                <w:rFonts w:ascii="Arial" w:hAnsi="Arial" w:cs="Arial"/>
                <w:b/>
                <w:sz w:val="14"/>
                <w:szCs w:val="18"/>
              </w:rPr>
              <w:t>Yes</w:t>
            </w:r>
          </w:p>
          <w:p w14:paraId="2B7E8E47" w14:textId="77777777" w:rsidR="005D16B3" w:rsidRPr="00C1217A" w:rsidRDefault="005D16B3" w:rsidP="008F6019">
            <w:pPr>
              <w:keepNext/>
              <w:spacing w:after="0" w:line="240" w:lineRule="auto"/>
              <w:jc w:val="center"/>
              <w:rPr>
                <w:rFonts w:ascii="Arial" w:hAnsi="Arial" w:cs="Arial"/>
                <w:bCs/>
                <w:sz w:val="14"/>
                <w:szCs w:val="18"/>
              </w:rPr>
            </w:pPr>
            <w:r w:rsidRPr="00C1217A">
              <w:rPr>
                <w:rFonts w:ascii="Arial" w:hAnsi="Arial" w:cs="Arial"/>
                <w:sz w:val="14"/>
                <w:szCs w:val="18"/>
              </w:rPr>
              <w:t>Cells/mm</w:t>
            </w:r>
            <w:r w:rsidRPr="00C1217A">
              <w:rPr>
                <w:rFonts w:ascii="Arial" w:hAnsi="Arial" w:cs="Arial"/>
                <w:sz w:val="14"/>
                <w:szCs w:val="18"/>
                <w:vertAlign w:val="superscript"/>
              </w:rPr>
              <w:t>2</w:t>
            </w:r>
            <w:r w:rsidRPr="00C1217A">
              <w:rPr>
                <w:rFonts w:ascii="Arial" w:hAnsi="Arial" w:cs="Arial"/>
                <w:sz w:val="14"/>
                <w:szCs w:val="18"/>
              </w:rPr>
              <w:t xml:space="preserve"> (MD; IQR)</w:t>
            </w:r>
          </w:p>
        </w:tc>
        <w:tc>
          <w:tcPr>
            <w:tcW w:w="535" w:type="dxa"/>
            <w:tcBorders>
              <w:bottom w:val="single" w:sz="16" w:space="0" w:color="D3D3D3"/>
            </w:tcBorders>
          </w:tcPr>
          <w:p w14:paraId="3124F224" w14:textId="77777777" w:rsidR="005D16B3" w:rsidRPr="00C1217A" w:rsidRDefault="005D16B3" w:rsidP="008F6019">
            <w:pPr>
              <w:keepNext/>
              <w:spacing w:after="0" w:line="240" w:lineRule="auto"/>
              <w:jc w:val="center"/>
              <w:rPr>
                <w:rFonts w:ascii="Arial" w:hAnsi="Arial" w:cs="Arial"/>
                <w:b/>
                <w:i/>
                <w:iCs/>
                <w:sz w:val="14"/>
                <w:szCs w:val="18"/>
              </w:rPr>
            </w:pPr>
            <w:r w:rsidRPr="00C1217A">
              <w:rPr>
                <w:rFonts w:ascii="Arial" w:hAnsi="Arial" w:cs="Arial"/>
                <w:b/>
                <w:i/>
                <w:iCs/>
                <w:sz w:val="14"/>
                <w:szCs w:val="18"/>
              </w:rPr>
              <w:t>p-</w:t>
            </w:r>
            <w:r w:rsidRPr="00C1217A">
              <w:rPr>
                <w:rFonts w:ascii="Arial" w:hAnsi="Arial" w:cs="Arial"/>
                <w:b/>
                <w:sz w:val="14"/>
                <w:szCs w:val="18"/>
              </w:rPr>
              <w:t>value</w:t>
            </w:r>
            <w:r w:rsidRPr="00C1217A">
              <w:rPr>
                <w:rFonts w:ascii="Arial" w:hAnsi="Arial" w:cs="Arial"/>
                <w:bCs/>
                <w:i/>
                <w:iCs/>
                <w:sz w:val="14"/>
                <w:szCs w:val="18"/>
                <w:vertAlign w:val="superscript"/>
              </w:rPr>
              <w:t>1</w:t>
            </w:r>
          </w:p>
        </w:tc>
      </w:tr>
      <w:tr w:rsidR="005D16B3" w:rsidRPr="00C1217A" w14:paraId="47832347" w14:textId="77777777" w:rsidTr="008F6019">
        <w:trPr>
          <w:cantSplit/>
          <w:trHeight w:val="227"/>
        </w:trPr>
        <w:tc>
          <w:tcPr>
            <w:tcW w:w="9639" w:type="dxa"/>
            <w:gridSpan w:val="8"/>
            <w:tcBorders>
              <w:top w:val="single" w:sz="0" w:space="0" w:color="D3D3D3"/>
              <w:left w:val="single" w:sz="0" w:space="0" w:color="D3D3D3"/>
              <w:bottom w:val="single" w:sz="0" w:space="0" w:color="D3D3D3"/>
              <w:right w:val="single" w:sz="0" w:space="0" w:color="D3D3D3"/>
            </w:tcBorders>
            <w:vAlign w:val="center"/>
          </w:tcPr>
          <w:p w14:paraId="0E5AABF2" w14:textId="77777777" w:rsidR="005D16B3" w:rsidRPr="00C1217A" w:rsidRDefault="005D16B3" w:rsidP="008F6019">
            <w:pPr>
              <w:keepNext/>
              <w:spacing w:after="0" w:line="240" w:lineRule="auto"/>
              <w:ind w:left="57"/>
              <w:jc w:val="left"/>
              <w:rPr>
                <w:rFonts w:ascii="Arial" w:hAnsi="Arial" w:cs="Arial"/>
                <w:b/>
                <w:bCs/>
                <w:sz w:val="14"/>
                <w:szCs w:val="18"/>
              </w:rPr>
            </w:pPr>
            <w:r w:rsidRPr="00C1217A">
              <w:rPr>
                <w:rFonts w:ascii="Arial" w:hAnsi="Arial" w:cs="Arial"/>
                <w:b/>
                <w:bCs/>
                <w:sz w:val="14"/>
                <w:szCs w:val="18"/>
              </w:rPr>
              <w:t>Tumour centre</w:t>
            </w:r>
          </w:p>
        </w:tc>
      </w:tr>
      <w:tr w:rsidR="005D16B3" w:rsidRPr="00C1217A" w14:paraId="3989F033"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0CED35C2"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Monocytic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03341A9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337.8 (167.7–483.5)</w:t>
            </w:r>
          </w:p>
        </w:tc>
        <w:tc>
          <w:tcPr>
            <w:tcW w:w="1679" w:type="dxa"/>
            <w:tcBorders>
              <w:top w:val="single" w:sz="0" w:space="0" w:color="D3D3D3"/>
              <w:left w:val="single" w:sz="0" w:space="0" w:color="D3D3D3"/>
              <w:bottom w:val="single" w:sz="0" w:space="0" w:color="D3D3D3"/>
              <w:right w:val="single" w:sz="0" w:space="0" w:color="D3D3D3"/>
            </w:tcBorders>
            <w:vAlign w:val="center"/>
          </w:tcPr>
          <w:p w14:paraId="00ECAE6F"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277.3 (203–439.3)</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12EC85D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0.76</w:t>
            </w:r>
          </w:p>
        </w:tc>
        <w:tc>
          <w:tcPr>
            <w:tcW w:w="1679" w:type="dxa"/>
            <w:tcBorders>
              <w:top w:val="single" w:sz="0" w:space="0" w:color="D3D3D3"/>
              <w:left w:val="single" w:sz="0" w:space="0" w:color="D3D3D3"/>
              <w:bottom w:val="single" w:sz="0" w:space="0" w:color="D3D3D3"/>
              <w:right w:val="single" w:sz="0" w:space="0" w:color="D3D3D3"/>
            </w:tcBorders>
            <w:vAlign w:val="center"/>
          </w:tcPr>
          <w:p w14:paraId="16D62A7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212.7 (100.1–307.8)</w:t>
            </w:r>
          </w:p>
        </w:tc>
        <w:tc>
          <w:tcPr>
            <w:tcW w:w="1679" w:type="dxa"/>
            <w:tcBorders>
              <w:top w:val="single" w:sz="0" w:space="0" w:color="D3D3D3"/>
              <w:left w:val="single" w:sz="0" w:space="0" w:color="D3D3D3"/>
              <w:bottom w:val="single" w:sz="0" w:space="0" w:color="D3D3D3"/>
              <w:right w:val="single" w:sz="0" w:space="0" w:color="D3D3D3"/>
            </w:tcBorders>
            <w:vAlign w:val="center"/>
          </w:tcPr>
          <w:p w14:paraId="3128D16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125.3 (82.6–350.5)</w:t>
            </w:r>
          </w:p>
        </w:tc>
        <w:tc>
          <w:tcPr>
            <w:tcW w:w="535" w:type="dxa"/>
            <w:tcBorders>
              <w:top w:val="single" w:sz="0" w:space="0" w:color="D3D3D3"/>
              <w:left w:val="single" w:sz="0" w:space="0" w:color="D3D3D3"/>
              <w:bottom w:val="single" w:sz="0" w:space="0" w:color="D3D3D3"/>
              <w:right w:val="single" w:sz="0" w:space="0" w:color="D3D3D3"/>
            </w:tcBorders>
            <w:vAlign w:val="center"/>
          </w:tcPr>
          <w:p w14:paraId="05F5960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0.45</w:t>
            </w:r>
          </w:p>
        </w:tc>
      </w:tr>
      <w:tr w:rsidR="005D16B3" w:rsidRPr="00C1217A" w14:paraId="2BC0DBB7"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7BD0A3F3"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Granulocyte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0E2E8FC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166.1 (48.3–482.2)</w:t>
            </w:r>
          </w:p>
        </w:tc>
        <w:tc>
          <w:tcPr>
            <w:tcW w:w="1679" w:type="dxa"/>
            <w:tcBorders>
              <w:top w:val="single" w:sz="0" w:space="0" w:color="D3D3D3"/>
              <w:left w:val="single" w:sz="0" w:space="0" w:color="D3D3D3"/>
              <w:bottom w:val="single" w:sz="0" w:space="0" w:color="D3D3D3"/>
              <w:right w:val="single" w:sz="0" w:space="0" w:color="D3D3D3"/>
            </w:tcBorders>
            <w:vAlign w:val="center"/>
          </w:tcPr>
          <w:p w14:paraId="2B4F5BF4"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114.7 (42–571.7)</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1E87672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0.62</w:t>
            </w:r>
          </w:p>
        </w:tc>
        <w:tc>
          <w:tcPr>
            <w:tcW w:w="1679" w:type="dxa"/>
            <w:tcBorders>
              <w:top w:val="single" w:sz="0" w:space="0" w:color="D3D3D3"/>
              <w:left w:val="single" w:sz="0" w:space="0" w:color="D3D3D3"/>
              <w:bottom w:val="single" w:sz="0" w:space="0" w:color="D3D3D3"/>
              <w:right w:val="single" w:sz="0" w:space="0" w:color="D3D3D3"/>
            </w:tcBorders>
            <w:vAlign w:val="center"/>
          </w:tcPr>
          <w:p w14:paraId="4B8BF50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39.1 (10.7–105.9)</w:t>
            </w:r>
          </w:p>
        </w:tc>
        <w:tc>
          <w:tcPr>
            <w:tcW w:w="1679" w:type="dxa"/>
            <w:tcBorders>
              <w:top w:val="single" w:sz="0" w:space="0" w:color="D3D3D3"/>
              <w:left w:val="single" w:sz="0" w:space="0" w:color="D3D3D3"/>
              <w:bottom w:val="single" w:sz="0" w:space="0" w:color="D3D3D3"/>
              <w:right w:val="single" w:sz="0" w:space="0" w:color="D3D3D3"/>
            </w:tcBorders>
            <w:vAlign w:val="center"/>
          </w:tcPr>
          <w:p w14:paraId="5344663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42.4 (13.3–126.1)</w:t>
            </w:r>
          </w:p>
        </w:tc>
        <w:tc>
          <w:tcPr>
            <w:tcW w:w="535" w:type="dxa"/>
            <w:tcBorders>
              <w:top w:val="single" w:sz="0" w:space="0" w:color="D3D3D3"/>
              <w:left w:val="single" w:sz="0" w:space="0" w:color="D3D3D3"/>
              <w:bottom w:val="single" w:sz="0" w:space="0" w:color="D3D3D3"/>
              <w:right w:val="single" w:sz="0" w:space="0" w:color="D3D3D3"/>
            </w:tcBorders>
            <w:vAlign w:val="center"/>
          </w:tcPr>
          <w:p w14:paraId="0212F154"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0.99</w:t>
            </w:r>
          </w:p>
        </w:tc>
      </w:tr>
      <w:tr w:rsidR="005D16B3" w:rsidRPr="00C1217A" w14:paraId="40C54700"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20B9B7CD"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Mast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0FCD066C"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101.1 (40–155.8)</w:t>
            </w:r>
          </w:p>
        </w:tc>
        <w:tc>
          <w:tcPr>
            <w:tcW w:w="1679" w:type="dxa"/>
            <w:tcBorders>
              <w:top w:val="single" w:sz="0" w:space="0" w:color="D3D3D3"/>
              <w:left w:val="single" w:sz="0" w:space="0" w:color="D3D3D3"/>
              <w:bottom w:val="single" w:sz="0" w:space="0" w:color="D3D3D3"/>
              <w:right w:val="single" w:sz="0" w:space="0" w:color="D3D3D3"/>
            </w:tcBorders>
            <w:vAlign w:val="center"/>
          </w:tcPr>
          <w:p w14:paraId="477C13A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56.9 (32.5–121.2)</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7E0A02B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0.37</w:t>
            </w:r>
          </w:p>
        </w:tc>
        <w:tc>
          <w:tcPr>
            <w:tcW w:w="1679" w:type="dxa"/>
            <w:tcBorders>
              <w:top w:val="single" w:sz="0" w:space="0" w:color="D3D3D3"/>
              <w:left w:val="single" w:sz="0" w:space="0" w:color="D3D3D3"/>
              <w:bottom w:val="single" w:sz="0" w:space="0" w:color="D3D3D3"/>
              <w:right w:val="single" w:sz="0" w:space="0" w:color="D3D3D3"/>
            </w:tcBorders>
            <w:vAlign w:val="center"/>
          </w:tcPr>
          <w:p w14:paraId="61182B82"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42.5 (29.2–90.8)</w:t>
            </w:r>
          </w:p>
        </w:tc>
        <w:tc>
          <w:tcPr>
            <w:tcW w:w="1679" w:type="dxa"/>
            <w:tcBorders>
              <w:top w:val="single" w:sz="0" w:space="0" w:color="D3D3D3"/>
              <w:left w:val="single" w:sz="0" w:space="0" w:color="D3D3D3"/>
              <w:bottom w:val="single" w:sz="0" w:space="0" w:color="D3D3D3"/>
              <w:right w:val="single" w:sz="0" w:space="0" w:color="D3D3D3"/>
            </w:tcBorders>
            <w:vAlign w:val="center"/>
          </w:tcPr>
          <w:p w14:paraId="7749F70F"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88.5 (24.1–154.1)</w:t>
            </w:r>
          </w:p>
        </w:tc>
        <w:tc>
          <w:tcPr>
            <w:tcW w:w="535" w:type="dxa"/>
            <w:tcBorders>
              <w:top w:val="single" w:sz="0" w:space="0" w:color="D3D3D3"/>
              <w:left w:val="single" w:sz="0" w:space="0" w:color="D3D3D3"/>
              <w:bottom w:val="single" w:sz="0" w:space="0" w:color="D3D3D3"/>
              <w:right w:val="single" w:sz="0" w:space="0" w:color="D3D3D3"/>
            </w:tcBorders>
            <w:vAlign w:val="center"/>
          </w:tcPr>
          <w:p w14:paraId="6B97FCA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0.24</w:t>
            </w:r>
          </w:p>
        </w:tc>
      </w:tr>
      <w:tr w:rsidR="005D16B3" w:rsidRPr="00C1217A" w14:paraId="3A586F63"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6B418FDB" w14:textId="77777777" w:rsidR="005D16B3" w:rsidRPr="00C1217A" w:rsidRDefault="005D16B3" w:rsidP="008F6019">
            <w:pPr>
              <w:keepNext/>
              <w:spacing w:after="0" w:line="240" w:lineRule="auto"/>
              <w:ind w:left="170"/>
              <w:jc w:val="center"/>
              <w:rPr>
                <w:rFonts w:ascii="Arial" w:hAnsi="Arial" w:cs="Arial"/>
                <w:sz w:val="14"/>
                <w:szCs w:val="18"/>
              </w:rPr>
            </w:pPr>
            <w:r w:rsidRPr="00C1217A">
              <w:rPr>
                <w:rFonts w:ascii="Arial" w:hAnsi="Arial" w:cs="Arial"/>
                <w:sz w:val="14"/>
                <w:szCs w:val="18"/>
              </w:rPr>
              <w:t>IDO</w:t>
            </w:r>
            <w:r w:rsidRPr="00C1217A">
              <w:rPr>
                <w:rFonts w:ascii="Arial" w:hAnsi="Arial" w:cs="Arial"/>
                <w:sz w:val="14"/>
                <w:szCs w:val="18"/>
                <w:vertAlign w:val="superscript"/>
              </w:rPr>
              <w:t>+</w:t>
            </w:r>
            <w:r w:rsidRPr="00C1217A">
              <w:rPr>
                <w:rFonts w:ascii="Arial" w:hAnsi="Arial" w:cs="Arial"/>
                <w:sz w:val="14"/>
                <w:szCs w:val="18"/>
              </w:rPr>
              <w:t xml:space="preserve"> monocytic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4D38C1F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1.0 (0–3.1)</w:t>
            </w:r>
          </w:p>
        </w:tc>
        <w:tc>
          <w:tcPr>
            <w:tcW w:w="1679" w:type="dxa"/>
            <w:tcBorders>
              <w:top w:val="single" w:sz="0" w:space="0" w:color="D3D3D3"/>
              <w:left w:val="single" w:sz="0" w:space="0" w:color="D3D3D3"/>
              <w:bottom w:val="single" w:sz="0" w:space="0" w:color="D3D3D3"/>
              <w:right w:val="single" w:sz="0" w:space="0" w:color="D3D3D3"/>
            </w:tcBorders>
            <w:vAlign w:val="center"/>
          </w:tcPr>
          <w:p w14:paraId="1576E373"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0.7 (0–7.5)</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0D0072C5"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0.85</w:t>
            </w:r>
          </w:p>
        </w:tc>
        <w:tc>
          <w:tcPr>
            <w:tcW w:w="1679" w:type="dxa"/>
            <w:tcBorders>
              <w:top w:val="single" w:sz="0" w:space="0" w:color="D3D3D3"/>
              <w:left w:val="single" w:sz="0" w:space="0" w:color="D3D3D3"/>
              <w:bottom w:val="single" w:sz="0" w:space="0" w:color="D3D3D3"/>
              <w:right w:val="single" w:sz="0" w:space="0" w:color="D3D3D3"/>
            </w:tcBorders>
            <w:vAlign w:val="center"/>
          </w:tcPr>
          <w:p w14:paraId="653FA7B0"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 (0–2.5)</w:t>
            </w:r>
          </w:p>
        </w:tc>
        <w:tc>
          <w:tcPr>
            <w:tcW w:w="1679" w:type="dxa"/>
            <w:tcBorders>
              <w:top w:val="single" w:sz="0" w:space="0" w:color="D3D3D3"/>
              <w:left w:val="single" w:sz="0" w:space="0" w:color="D3D3D3"/>
              <w:bottom w:val="single" w:sz="0" w:space="0" w:color="D3D3D3"/>
              <w:right w:val="single" w:sz="0" w:space="0" w:color="D3D3D3"/>
            </w:tcBorders>
            <w:vAlign w:val="center"/>
          </w:tcPr>
          <w:p w14:paraId="5610E6A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 (0–1.9)</w:t>
            </w:r>
          </w:p>
        </w:tc>
        <w:tc>
          <w:tcPr>
            <w:tcW w:w="535" w:type="dxa"/>
            <w:tcBorders>
              <w:top w:val="single" w:sz="0" w:space="0" w:color="D3D3D3"/>
              <w:left w:val="single" w:sz="0" w:space="0" w:color="D3D3D3"/>
              <w:bottom w:val="single" w:sz="0" w:space="0" w:color="D3D3D3"/>
              <w:right w:val="single" w:sz="0" w:space="0" w:color="D3D3D3"/>
            </w:tcBorders>
            <w:vAlign w:val="center"/>
          </w:tcPr>
          <w:p w14:paraId="616D54B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0.97</w:t>
            </w:r>
          </w:p>
        </w:tc>
      </w:tr>
      <w:tr w:rsidR="005D16B3" w:rsidRPr="00C1217A" w14:paraId="24868DFB"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6DB6008E"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ARG</w:t>
            </w:r>
            <w:r w:rsidRPr="00C1217A">
              <w:rPr>
                <w:rFonts w:ascii="Arial" w:hAnsi="Arial" w:cs="Arial"/>
                <w:sz w:val="14"/>
                <w:szCs w:val="18"/>
                <w:vertAlign w:val="superscript"/>
              </w:rPr>
              <w:t>+</w:t>
            </w:r>
            <w:r w:rsidRPr="00C1217A">
              <w:rPr>
                <w:rFonts w:ascii="Arial" w:hAnsi="Arial" w:cs="Arial"/>
                <w:sz w:val="14"/>
                <w:szCs w:val="18"/>
              </w:rPr>
              <w:t xml:space="preserve"> granulocyte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7A402E62"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97.9 (22.7–265.6)</w:t>
            </w:r>
          </w:p>
        </w:tc>
        <w:tc>
          <w:tcPr>
            <w:tcW w:w="1679" w:type="dxa"/>
            <w:tcBorders>
              <w:top w:val="single" w:sz="0" w:space="0" w:color="D3D3D3"/>
              <w:left w:val="single" w:sz="0" w:space="0" w:color="D3D3D3"/>
              <w:bottom w:val="single" w:sz="0" w:space="0" w:color="D3D3D3"/>
              <w:right w:val="single" w:sz="0" w:space="0" w:color="D3D3D3"/>
            </w:tcBorders>
            <w:vAlign w:val="center"/>
          </w:tcPr>
          <w:p w14:paraId="0B406DE6"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59.6 (14.2–509.3)</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41C4D39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0.73</w:t>
            </w:r>
          </w:p>
        </w:tc>
        <w:tc>
          <w:tcPr>
            <w:tcW w:w="1679" w:type="dxa"/>
            <w:tcBorders>
              <w:top w:val="single" w:sz="0" w:space="0" w:color="D3D3D3"/>
              <w:left w:val="single" w:sz="0" w:space="0" w:color="D3D3D3"/>
              <w:bottom w:val="single" w:sz="0" w:space="0" w:color="D3D3D3"/>
              <w:right w:val="single" w:sz="0" w:space="0" w:color="D3D3D3"/>
            </w:tcBorders>
            <w:vAlign w:val="center"/>
          </w:tcPr>
          <w:p w14:paraId="36F71DA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21.7 (4.6–72.2)</w:t>
            </w:r>
          </w:p>
        </w:tc>
        <w:tc>
          <w:tcPr>
            <w:tcW w:w="1679" w:type="dxa"/>
            <w:tcBorders>
              <w:top w:val="single" w:sz="0" w:space="0" w:color="D3D3D3"/>
              <w:left w:val="single" w:sz="0" w:space="0" w:color="D3D3D3"/>
              <w:bottom w:val="single" w:sz="0" w:space="0" w:color="D3D3D3"/>
              <w:right w:val="single" w:sz="0" w:space="0" w:color="D3D3D3"/>
            </w:tcBorders>
            <w:vAlign w:val="center"/>
          </w:tcPr>
          <w:p w14:paraId="413A686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17.5 (3.1–72.1)</w:t>
            </w:r>
          </w:p>
        </w:tc>
        <w:tc>
          <w:tcPr>
            <w:tcW w:w="535" w:type="dxa"/>
            <w:tcBorders>
              <w:top w:val="single" w:sz="0" w:space="0" w:color="D3D3D3"/>
              <w:left w:val="single" w:sz="0" w:space="0" w:color="D3D3D3"/>
              <w:bottom w:val="single" w:sz="0" w:space="0" w:color="D3D3D3"/>
              <w:right w:val="single" w:sz="0" w:space="0" w:color="D3D3D3"/>
            </w:tcBorders>
            <w:vAlign w:val="center"/>
          </w:tcPr>
          <w:p w14:paraId="78C479EE"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0.44</w:t>
            </w:r>
          </w:p>
        </w:tc>
      </w:tr>
      <w:tr w:rsidR="005D16B3" w:rsidRPr="00C1217A" w14:paraId="3057AD07" w14:textId="77777777" w:rsidTr="008F6019">
        <w:trPr>
          <w:cantSplit/>
          <w:trHeight w:val="227"/>
        </w:trPr>
        <w:tc>
          <w:tcPr>
            <w:tcW w:w="9639" w:type="dxa"/>
            <w:gridSpan w:val="8"/>
            <w:tcBorders>
              <w:top w:val="single" w:sz="0" w:space="0" w:color="D3D3D3"/>
              <w:left w:val="single" w:sz="0" w:space="0" w:color="D3D3D3"/>
              <w:bottom w:val="single" w:sz="0" w:space="0" w:color="D3D3D3"/>
              <w:right w:val="single" w:sz="0" w:space="0" w:color="D3D3D3"/>
            </w:tcBorders>
            <w:vAlign w:val="center"/>
          </w:tcPr>
          <w:p w14:paraId="5901AD06" w14:textId="77777777" w:rsidR="005D16B3" w:rsidRPr="00C1217A" w:rsidRDefault="005D16B3" w:rsidP="008F6019">
            <w:pPr>
              <w:keepNext/>
              <w:spacing w:after="0" w:line="240" w:lineRule="auto"/>
              <w:ind w:left="57"/>
              <w:jc w:val="left"/>
              <w:rPr>
                <w:rFonts w:ascii="Arial" w:eastAsia="Times New Roman" w:hAnsi="Arial" w:cs="Arial"/>
                <w:b/>
                <w:bCs/>
                <w:color w:val="000000"/>
                <w:sz w:val="14"/>
                <w:szCs w:val="18"/>
              </w:rPr>
            </w:pPr>
            <w:r w:rsidRPr="00C1217A">
              <w:rPr>
                <w:rFonts w:ascii="Arial" w:hAnsi="Arial" w:cs="Arial"/>
                <w:b/>
                <w:bCs/>
                <w:sz w:val="14"/>
                <w:szCs w:val="18"/>
              </w:rPr>
              <w:t>Invasive margin</w:t>
            </w:r>
          </w:p>
        </w:tc>
      </w:tr>
      <w:tr w:rsidR="005D16B3" w:rsidRPr="00C1217A" w14:paraId="334FE12C"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2E95A3F6"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Monocytic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3DBFD39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464.4 (236.7–681.7)</w:t>
            </w:r>
          </w:p>
        </w:tc>
        <w:tc>
          <w:tcPr>
            <w:tcW w:w="1679" w:type="dxa"/>
            <w:tcBorders>
              <w:top w:val="single" w:sz="0" w:space="0" w:color="D3D3D3"/>
              <w:left w:val="single" w:sz="0" w:space="0" w:color="D3D3D3"/>
              <w:bottom w:val="single" w:sz="0" w:space="0" w:color="D3D3D3"/>
              <w:right w:val="single" w:sz="0" w:space="0" w:color="D3D3D3"/>
            </w:tcBorders>
            <w:vAlign w:val="center"/>
          </w:tcPr>
          <w:p w14:paraId="0325C6D7"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319.9 (212.3–587.7)</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5B49DE4D"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0.6</w:t>
            </w:r>
          </w:p>
        </w:tc>
        <w:tc>
          <w:tcPr>
            <w:tcW w:w="1679" w:type="dxa"/>
            <w:tcBorders>
              <w:top w:val="single" w:sz="0" w:space="0" w:color="D3D3D3"/>
              <w:left w:val="single" w:sz="0" w:space="0" w:color="D3D3D3"/>
              <w:bottom w:val="single" w:sz="0" w:space="0" w:color="D3D3D3"/>
              <w:right w:val="single" w:sz="0" w:space="0" w:color="D3D3D3"/>
            </w:tcBorders>
            <w:vAlign w:val="center"/>
          </w:tcPr>
          <w:p w14:paraId="3BE212A8"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349.7 (141.7–692.4)</w:t>
            </w:r>
          </w:p>
        </w:tc>
        <w:tc>
          <w:tcPr>
            <w:tcW w:w="1679" w:type="dxa"/>
            <w:tcBorders>
              <w:top w:val="single" w:sz="0" w:space="0" w:color="D3D3D3"/>
              <w:left w:val="single" w:sz="0" w:space="0" w:color="D3D3D3"/>
              <w:bottom w:val="single" w:sz="0" w:space="0" w:color="D3D3D3"/>
              <w:right w:val="single" w:sz="0" w:space="0" w:color="D3D3D3"/>
            </w:tcBorders>
            <w:vAlign w:val="center"/>
          </w:tcPr>
          <w:p w14:paraId="6AF289F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150.4 (58.6–548.8)</w:t>
            </w:r>
          </w:p>
        </w:tc>
        <w:tc>
          <w:tcPr>
            <w:tcW w:w="535" w:type="dxa"/>
            <w:tcBorders>
              <w:top w:val="single" w:sz="0" w:space="0" w:color="D3D3D3"/>
              <w:left w:val="single" w:sz="0" w:space="0" w:color="D3D3D3"/>
              <w:bottom w:val="single" w:sz="0" w:space="0" w:color="D3D3D3"/>
              <w:right w:val="single" w:sz="0" w:space="0" w:color="D3D3D3"/>
            </w:tcBorders>
            <w:vAlign w:val="center"/>
          </w:tcPr>
          <w:p w14:paraId="75A41894"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0.27</w:t>
            </w:r>
          </w:p>
        </w:tc>
      </w:tr>
      <w:tr w:rsidR="005D16B3" w:rsidRPr="00C1217A" w14:paraId="552A9DCB"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1A7E351F"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Granulocyte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76C89B7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129.2 (47.7–294.3)</w:t>
            </w:r>
          </w:p>
        </w:tc>
        <w:tc>
          <w:tcPr>
            <w:tcW w:w="1679" w:type="dxa"/>
            <w:tcBorders>
              <w:top w:val="single" w:sz="0" w:space="0" w:color="D3D3D3"/>
              <w:left w:val="single" w:sz="0" w:space="0" w:color="D3D3D3"/>
              <w:bottom w:val="single" w:sz="0" w:space="0" w:color="D3D3D3"/>
              <w:right w:val="single" w:sz="0" w:space="0" w:color="D3D3D3"/>
            </w:tcBorders>
            <w:vAlign w:val="center"/>
          </w:tcPr>
          <w:p w14:paraId="0900D65C"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117.4 (41.5–309.1)</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002C4ED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0.78</w:t>
            </w:r>
          </w:p>
        </w:tc>
        <w:tc>
          <w:tcPr>
            <w:tcW w:w="1679" w:type="dxa"/>
            <w:tcBorders>
              <w:top w:val="single" w:sz="0" w:space="0" w:color="D3D3D3"/>
              <w:left w:val="single" w:sz="0" w:space="0" w:color="D3D3D3"/>
              <w:bottom w:val="single" w:sz="0" w:space="0" w:color="D3D3D3"/>
              <w:right w:val="single" w:sz="0" w:space="0" w:color="D3D3D3"/>
            </w:tcBorders>
            <w:vAlign w:val="center"/>
          </w:tcPr>
          <w:p w14:paraId="3ED8F8D4"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45.2 (22.9–244.5)</w:t>
            </w:r>
          </w:p>
        </w:tc>
        <w:tc>
          <w:tcPr>
            <w:tcW w:w="1679" w:type="dxa"/>
            <w:tcBorders>
              <w:top w:val="single" w:sz="0" w:space="0" w:color="D3D3D3"/>
              <w:left w:val="single" w:sz="0" w:space="0" w:color="D3D3D3"/>
              <w:bottom w:val="single" w:sz="0" w:space="0" w:color="D3D3D3"/>
              <w:right w:val="single" w:sz="0" w:space="0" w:color="D3D3D3"/>
            </w:tcBorders>
            <w:vAlign w:val="center"/>
          </w:tcPr>
          <w:p w14:paraId="24CEA061"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25.0 (7.7–73.5)</w:t>
            </w:r>
          </w:p>
        </w:tc>
        <w:tc>
          <w:tcPr>
            <w:tcW w:w="535" w:type="dxa"/>
            <w:tcBorders>
              <w:top w:val="single" w:sz="0" w:space="0" w:color="D3D3D3"/>
              <w:left w:val="single" w:sz="0" w:space="0" w:color="D3D3D3"/>
              <w:bottom w:val="single" w:sz="0" w:space="0" w:color="D3D3D3"/>
              <w:right w:val="single" w:sz="0" w:space="0" w:color="D3D3D3"/>
            </w:tcBorders>
            <w:vAlign w:val="center"/>
          </w:tcPr>
          <w:p w14:paraId="25EB766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0.11</w:t>
            </w:r>
          </w:p>
        </w:tc>
      </w:tr>
      <w:tr w:rsidR="005D16B3" w:rsidRPr="00C1217A" w14:paraId="40B3501A"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5EF4540E"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Mast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5E4978B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172.6 (116.1–360.4)</w:t>
            </w:r>
          </w:p>
        </w:tc>
        <w:tc>
          <w:tcPr>
            <w:tcW w:w="1679" w:type="dxa"/>
            <w:tcBorders>
              <w:top w:val="single" w:sz="0" w:space="0" w:color="D3D3D3"/>
              <w:left w:val="single" w:sz="0" w:space="0" w:color="D3D3D3"/>
              <w:bottom w:val="single" w:sz="0" w:space="0" w:color="D3D3D3"/>
              <w:right w:val="single" w:sz="0" w:space="0" w:color="D3D3D3"/>
            </w:tcBorders>
            <w:vAlign w:val="center"/>
          </w:tcPr>
          <w:p w14:paraId="43A930A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142.6 (71.6–187.6)</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4CBCD355"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0.08</w:t>
            </w:r>
          </w:p>
        </w:tc>
        <w:tc>
          <w:tcPr>
            <w:tcW w:w="1679" w:type="dxa"/>
            <w:tcBorders>
              <w:top w:val="single" w:sz="0" w:space="0" w:color="D3D3D3"/>
              <w:left w:val="single" w:sz="0" w:space="0" w:color="D3D3D3"/>
              <w:bottom w:val="single" w:sz="0" w:space="0" w:color="D3D3D3"/>
              <w:right w:val="single" w:sz="0" w:space="0" w:color="D3D3D3"/>
            </w:tcBorders>
            <w:vAlign w:val="center"/>
          </w:tcPr>
          <w:p w14:paraId="03043B19"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45.9 (23.4–81.7)</w:t>
            </w:r>
          </w:p>
        </w:tc>
        <w:tc>
          <w:tcPr>
            <w:tcW w:w="1679" w:type="dxa"/>
            <w:tcBorders>
              <w:top w:val="single" w:sz="0" w:space="0" w:color="D3D3D3"/>
              <w:left w:val="single" w:sz="0" w:space="0" w:color="D3D3D3"/>
              <w:bottom w:val="single" w:sz="0" w:space="0" w:color="D3D3D3"/>
              <w:right w:val="single" w:sz="0" w:space="0" w:color="D3D3D3"/>
            </w:tcBorders>
            <w:vAlign w:val="center"/>
          </w:tcPr>
          <w:p w14:paraId="545BF20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41.3 (19.5–105.1)</w:t>
            </w:r>
          </w:p>
        </w:tc>
        <w:tc>
          <w:tcPr>
            <w:tcW w:w="535" w:type="dxa"/>
            <w:tcBorders>
              <w:top w:val="single" w:sz="0" w:space="0" w:color="D3D3D3"/>
              <w:left w:val="single" w:sz="0" w:space="0" w:color="D3D3D3"/>
              <w:bottom w:val="single" w:sz="0" w:space="0" w:color="D3D3D3"/>
              <w:right w:val="single" w:sz="0" w:space="0" w:color="D3D3D3"/>
            </w:tcBorders>
            <w:vAlign w:val="center"/>
          </w:tcPr>
          <w:p w14:paraId="6661602B"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0.88</w:t>
            </w:r>
          </w:p>
        </w:tc>
      </w:tr>
      <w:tr w:rsidR="005D16B3" w:rsidRPr="00C1217A" w14:paraId="292406AA"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3A14C04D"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IDO</w:t>
            </w:r>
            <w:r w:rsidRPr="00C1217A">
              <w:rPr>
                <w:rFonts w:ascii="Arial" w:hAnsi="Arial" w:cs="Arial"/>
                <w:sz w:val="14"/>
                <w:szCs w:val="18"/>
                <w:vertAlign w:val="superscript"/>
              </w:rPr>
              <w:t>+</w:t>
            </w:r>
            <w:r w:rsidRPr="00C1217A">
              <w:rPr>
                <w:rFonts w:ascii="Arial" w:hAnsi="Arial" w:cs="Arial"/>
                <w:sz w:val="14"/>
                <w:szCs w:val="18"/>
              </w:rPr>
              <w:t xml:space="preserve"> monocytic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49220F0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1.2 (0–6.5)</w:t>
            </w:r>
          </w:p>
        </w:tc>
        <w:tc>
          <w:tcPr>
            <w:tcW w:w="1679" w:type="dxa"/>
            <w:tcBorders>
              <w:top w:val="single" w:sz="0" w:space="0" w:color="D3D3D3"/>
              <w:left w:val="single" w:sz="0" w:space="0" w:color="D3D3D3"/>
              <w:bottom w:val="single" w:sz="0" w:space="0" w:color="D3D3D3"/>
              <w:right w:val="single" w:sz="0" w:space="0" w:color="D3D3D3"/>
            </w:tcBorders>
            <w:vAlign w:val="center"/>
          </w:tcPr>
          <w:p w14:paraId="3AA8780F"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1.4 (0.8–9.2)</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6C12A778"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0.33</w:t>
            </w:r>
          </w:p>
        </w:tc>
        <w:tc>
          <w:tcPr>
            <w:tcW w:w="1679" w:type="dxa"/>
            <w:tcBorders>
              <w:top w:val="single" w:sz="0" w:space="0" w:color="D3D3D3"/>
              <w:left w:val="single" w:sz="0" w:space="0" w:color="D3D3D3"/>
              <w:bottom w:val="single" w:sz="0" w:space="0" w:color="D3D3D3"/>
              <w:right w:val="single" w:sz="0" w:space="0" w:color="D3D3D3"/>
            </w:tcBorders>
            <w:vAlign w:val="center"/>
          </w:tcPr>
          <w:p w14:paraId="22AFA680"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 (0–0.6)</w:t>
            </w:r>
          </w:p>
        </w:tc>
        <w:tc>
          <w:tcPr>
            <w:tcW w:w="1679" w:type="dxa"/>
            <w:tcBorders>
              <w:top w:val="single" w:sz="0" w:space="0" w:color="D3D3D3"/>
              <w:left w:val="single" w:sz="0" w:space="0" w:color="D3D3D3"/>
              <w:bottom w:val="single" w:sz="0" w:space="0" w:color="D3D3D3"/>
              <w:right w:val="single" w:sz="0" w:space="0" w:color="D3D3D3"/>
            </w:tcBorders>
            <w:vAlign w:val="center"/>
          </w:tcPr>
          <w:p w14:paraId="47933260"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 (0–0.7)</w:t>
            </w:r>
          </w:p>
        </w:tc>
        <w:tc>
          <w:tcPr>
            <w:tcW w:w="535" w:type="dxa"/>
            <w:tcBorders>
              <w:top w:val="single" w:sz="0" w:space="0" w:color="D3D3D3"/>
              <w:left w:val="single" w:sz="0" w:space="0" w:color="D3D3D3"/>
              <w:bottom w:val="single" w:sz="0" w:space="0" w:color="D3D3D3"/>
              <w:right w:val="single" w:sz="0" w:space="0" w:color="D3D3D3"/>
            </w:tcBorders>
            <w:vAlign w:val="center"/>
          </w:tcPr>
          <w:p w14:paraId="7500575A"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0.75</w:t>
            </w:r>
          </w:p>
        </w:tc>
      </w:tr>
      <w:tr w:rsidR="005D16B3" w:rsidRPr="00C1217A" w14:paraId="5277137F" w14:textId="77777777" w:rsidTr="008F6019">
        <w:trPr>
          <w:cantSplit/>
          <w:trHeight w:val="227"/>
        </w:trPr>
        <w:tc>
          <w:tcPr>
            <w:tcW w:w="1964" w:type="dxa"/>
            <w:tcBorders>
              <w:top w:val="single" w:sz="0" w:space="0" w:color="D3D3D3"/>
              <w:left w:val="single" w:sz="0" w:space="0" w:color="D3D3D3"/>
              <w:bottom w:val="single" w:sz="0" w:space="0" w:color="D3D3D3"/>
              <w:right w:val="single" w:sz="0" w:space="0" w:color="D3D3D3"/>
            </w:tcBorders>
            <w:vAlign w:val="center"/>
          </w:tcPr>
          <w:p w14:paraId="6620820B" w14:textId="77777777" w:rsidR="005D16B3" w:rsidRPr="00C1217A" w:rsidRDefault="005D16B3" w:rsidP="008F6019">
            <w:pPr>
              <w:keepNext/>
              <w:spacing w:after="0" w:line="240" w:lineRule="auto"/>
              <w:ind w:left="170"/>
              <w:jc w:val="center"/>
              <w:rPr>
                <w:rFonts w:ascii="Arial" w:eastAsia="Times New Roman" w:hAnsi="Arial" w:cs="Arial"/>
                <w:color w:val="000000"/>
                <w:sz w:val="14"/>
                <w:szCs w:val="18"/>
              </w:rPr>
            </w:pPr>
            <w:r w:rsidRPr="00C1217A">
              <w:rPr>
                <w:rFonts w:ascii="Arial" w:hAnsi="Arial" w:cs="Arial"/>
                <w:sz w:val="14"/>
                <w:szCs w:val="18"/>
              </w:rPr>
              <w:t>ARG</w:t>
            </w:r>
            <w:r w:rsidRPr="00C1217A">
              <w:rPr>
                <w:rFonts w:ascii="Arial" w:hAnsi="Arial" w:cs="Arial"/>
                <w:sz w:val="14"/>
                <w:szCs w:val="18"/>
                <w:vertAlign w:val="superscript"/>
              </w:rPr>
              <w:t>+</w:t>
            </w:r>
            <w:r w:rsidRPr="00C1217A">
              <w:rPr>
                <w:rFonts w:ascii="Arial" w:hAnsi="Arial" w:cs="Arial"/>
                <w:sz w:val="14"/>
                <w:szCs w:val="18"/>
              </w:rPr>
              <w:t xml:space="preserve"> granulocyte cell density</w:t>
            </w:r>
          </w:p>
        </w:tc>
        <w:tc>
          <w:tcPr>
            <w:tcW w:w="1679" w:type="dxa"/>
            <w:tcBorders>
              <w:top w:val="single" w:sz="0" w:space="0" w:color="D3D3D3"/>
              <w:left w:val="single" w:sz="0" w:space="0" w:color="D3D3D3"/>
              <w:bottom w:val="single" w:sz="0" w:space="0" w:color="D3D3D3"/>
              <w:right w:val="single" w:sz="0" w:space="0" w:color="D3D3D3"/>
            </w:tcBorders>
            <w:vAlign w:val="center"/>
          </w:tcPr>
          <w:p w14:paraId="0829DB7B"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76 (28.1–211.7)</w:t>
            </w:r>
          </w:p>
        </w:tc>
        <w:tc>
          <w:tcPr>
            <w:tcW w:w="1679" w:type="dxa"/>
            <w:tcBorders>
              <w:top w:val="single" w:sz="0" w:space="0" w:color="D3D3D3"/>
              <w:left w:val="single" w:sz="0" w:space="0" w:color="D3D3D3"/>
              <w:bottom w:val="single" w:sz="0" w:space="0" w:color="D3D3D3"/>
              <w:right w:val="single" w:sz="0" w:space="0" w:color="D3D3D3"/>
            </w:tcBorders>
            <w:vAlign w:val="center"/>
          </w:tcPr>
          <w:p w14:paraId="48D5BE59"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48.7 (28.8–192.1)</w:t>
            </w:r>
          </w:p>
        </w:tc>
        <w:tc>
          <w:tcPr>
            <w:tcW w:w="424" w:type="dxa"/>
            <w:gridSpan w:val="2"/>
            <w:tcBorders>
              <w:top w:val="single" w:sz="0" w:space="0" w:color="D3D3D3"/>
              <w:left w:val="single" w:sz="0" w:space="0" w:color="D3D3D3"/>
              <w:bottom w:val="single" w:sz="0" w:space="0" w:color="D3D3D3"/>
              <w:right w:val="single" w:sz="0" w:space="0" w:color="D3D3D3"/>
            </w:tcBorders>
            <w:vAlign w:val="center"/>
          </w:tcPr>
          <w:p w14:paraId="4AF42CCE" w14:textId="77777777" w:rsidR="005D16B3" w:rsidRPr="00C1217A" w:rsidRDefault="005D16B3" w:rsidP="008F6019">
            <w:pPr>
              <w:keepNext/>
              <w:spacing w:after="0" w:line="240" w:lineRule="auto"/>
              <w:jc w:val="center"/>
              <w:rPr>
                <w:rFonts w:ascii="Arial" w:hAnsi="Arial" w:cs="Arial"/>
                <w:sz w:val="14"/>
                <w:szCs w:val="18"/>
              </w:rPr>
            </w:pPr>
            <w:r w:rsidRPr="00C1217A">
              <w:rPr>
                <w:rFonts w:ascii="Arial" w:hAnsi="Arial" w:cs="Arial"/>
                <w:sz w:val="14"/>
                <w:szCs w:val="18"/>
              </w:rPr>
              <w:t>0.81</w:t>
            </w:r>
          </w:p>
        </w:tc>
        <w:tc>
          <w:tcPr>
            <w:tcW w:w="1679" w:type="dxa"/>
            <w:tcBorders>
              <w:top w:val="single" w:sz="0" w:space="0" w:color="D3D3D3"/>
              <w:left w:val="single" w:sz="0" w:space="0" w:color="D3D3D3"/>
              <w:bottom w:val="single" w:sz="0" w:space="0" w:color="D3D3D3"/>
              <w:right w:val="single" w:sz="0" w:space="0" w:color="D3D3D3"/>
            </w:tcBorders>
            <w:vAlign w:val="center"/>
          </w:tcPr>
          <w:p w14:paraId="1467B7D3"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26.7 (6.6–174)</w:t>
            </w:r>
          </w:p>
        </w:tc>
        <w:tc>
          <w:tcPr>
            <w:tcW w:w="1679" w:type="dxa"/>
            <w:tcBorders>
              <w:top w:val="single" w:sz="0" w:space="0" w:color="D3D3D3"/>
              <w:left w:val="single" w:sz="0" w:space="0" w:color="D3D3D3"/>
              <w:bottom w:val="single" w:sz="0" w:space="0" w:color="D3D3D3"/>
              <w:right w:val="single" w:sz="0" w:space="0" w:color="D3D3D3"/>
            </w:tcBorders>
            <w:vAlign w:val="center"/>
          </w:tcPr>
          <w:p w14:paraId="6A03DD16"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4.2 (2.1–36.3)</w:t>
            </w:r>
          </w:p>
        </w:tc>
        <w:tc>
          <w:tcPr>
            <w:tcW w:w="535" w:type="dxa"/>
            <w:tcBorders>
              <w:top w:val="single" w:sz="0" w:space="0" w:color="D3D3D3"/>
              <w:left w:val="single" w:sz="0" w:space="0" w:color="D3D3D3"/>
              <w:bottom w:val="single" w:sz="0" w:space="0" w:color="D3D3D3"/>
              <w:right w:val="single" w:sz="0" w:space="0" w:color="D3D3D3"/>
            </w:tcBorders>
            <w:vAlign w:val="center"/>
          </w:tcPr>
          <w:p w14:paraId="3145811D" w14:textId="77777777" w:rsidR="005D16B3" w:rsidRPr="00C1217A" w:rsidRDefault="005D16B3" w:rsidP="008F6019">
            <w:pPr>
              <w:keepNext/>
              <w:spacing w:after="0" w:line="240" w:lineRule="auto"/>
              <w:jc w:val="center"/>
              <w:rPr>
                <w:rFonts w:ascii="Arial" w:eastAsia="Times New Roman" w:hAnsi="Arial" w:cs="Arial"/>
                <w:color w:val="000000"/>
                <w:sz w:val="14"/>
                <w:szCs w:val="18"/>
              </w:rPr>
            </w:pPr>
            <w:r w:rsidRPr="00C1217A">
              <w:rPr>
                <w:rFonts w:ascii="Arial" w:hAnsi="Arial" w:cs="Arial"/>
                <w:sz w:val="14"/>
                <w:szCs w:val="18"/>
              </w:rPr>
              <w:t>0.10</w:t>
            </w:r>
          </w:p>
        </w:tc>
      </w:tr>
    </w:tbl>
    <w:p w14:paraId="3D33C06F" w14:textId="77777777" w:rsidR="005D16B3" w:rsidRPr="00C1217A" w:rsidRDefault="005D16B3" w:rsidP="005D16B3">
      <w:pPr>
        <w:pStyle w:val="Eivli"/>
        <w:spacing w:after="240" w:line="240"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Wilcoxon summed rank test</w:t>
      </w:r>
      <w:r w:rsidRPr="00C1217A">
        <w:rPr>
          <w:rFonts w:ascii="Arial" w:hAnsi="Arial" w:cs="Arial"/>
          <w:b/>
          <w:bCs/>
          <w:szCs w:val="20"/>
        </w:rPr>
        <w:br w:type="page"/>
      </w:r>
    </w:p>
    <w:p w14:paraId="056A3F3D" w14:textId="77777777" w:rsidR="005D16B3" w:rsidRPr="00C1217A" w:rsidRDefault="005D16B3" w:rsidP="00C03677">
      <w:pPr>
        <w:pStyle w:val="Eivli"/>
        <w:spacing w:after="120" w:line="240" w:lineRule="auto"/>
        <w:ind w:firstLine="0"/>
        <w:rPr>
          <w:rFonts w:ascii="Arial" w:hAnsi="Arial" w:cs="Arial"/>
          <w:sz w:val="20"/>
          <w:szCs w:val="20"/>
          <w:lang w:val="en-GB"/>
        </w:rPr>
      </w:pPr>
      <w:r w:rsidRPr="00C1217A">
        <w:rPr>
          <w:rFonts w:ascii="Arial" w:hAnsi="Arial" w:cs="Arial"/>
          <w:b/>
          <w:bCs/>
          <w:sz w:val="20"/>
          <w:szCs w:val="20"/>
          <w:lang w:val="en-GB"/>
        </w:rPr>
        <w:lastRenderedPageBreak/>
        <w:t>Table S5.</w:t>
      </w:r>
      <w:r w:rsidRPr="00C1217A">
        <w:rPr>
          <w:rFonts w:ascii="Arial" w:hAnsi="Arial" w:cs="Arial"/>
          <w:sz w:val="20"/>
          <w:szCs w:val="20"/>
          <w:lang w:val="en-GB"/>
        </w:rPr>
        <w:t xml:space="preserve"> Univariable and multivariable Cox regression models for overall 5-year survival according to monocytic cell densities and CD3</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and CD8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T-cell density based Immune cell score. </w:t>
      </w:r>
    </w:p>
    <w:tbl>
      <w:tblPr>
        <w:tblW w:w="10196" w:type="dxa"/>
        <w:tblLayout w:type="fixed"/>
        <w:tblCellMar>
          <w:left w:w="70" w:type="dxa"/>
          <w:right w:w="70" w:type="dxa"/>
        </w:tblCellMar>
        <w:tblLook w:val="04A0" w:firstRow="1" w:lastRow="0" w:firstColumn="1" w:lastColumn="0" w:noHBand="0" w:noVBand="1"/>
      </w:tblPr>
      <w:tblGrid>
        <w:gridCol w:w="2835"/>
        <w:gridCol w:w="709"/>
        <w:gridCol w:w="709"/>
        <w:gridCol w:w="1981"/>
        <w:gridCol w:w="1981"/>
        <w:gridCol w:w="1981"/>
      </w:tblGrid>
      <w:tr w:rsidR="005D16B3" w:rsidRPr="00C1217A" w14:paraId="60C18134" w14:textId="77777777" w:rsidTr="008F6019">
        <w:trPr>
          <w:trHeight w:val="227"/>
        </w:trPr>
        <w:tc>
          <w:tcPr>
            <w:tcW w:w="2835" w:type="dxa"/>
            <w:tcBorders>
              <w:top w:val="single" w:sz="18" w:space="0" w:color="D9D9D9" w:themeColor="background1" w:themeShade="D9"/>
              <w:bottom w:val="single" w:sz="18" w:space="0" w:color="D9D9D9" w:themeColor="background1" w:themeShade="D9"/>
              <w:right w:val="nil"/>
            </w:tcBorders>
            <w:vAlign w:val="center"/>
            <w:hideMark/>
          </w:tcPr>
          <w:p w14:paraId="5808C3A0" w14:textId="77777777" w:rsidR="005D16B3" w:rsidRPr="00C1217A" w:rsidRDefault="005D16B3" w:rsidP="008F6019">
            <w:pPr>
              <w:spacing w:after="0" w:line="240" w:lineRule="auto"/>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Characteristic</w:t>
            </w:r>
          </w:p>
        </w:tc>
        <w:tc>
          <w:tcPr>
            <w:tcW w:w="709" w:type="dxa"/>
            <w:tcBorders>
              <w:top w:val="single" w:sz="18" w:space="0" w:color="D9D9D9" w:themeColor="background1" w:themeShade="D9"/>
              <w:left w:val="nil"/>
              <w:bottom w:val="single" w:sz="18" w:space="0" w:color="D9D9D9" w:themeColor="background1" w:themeShade="D9"/>
              <w:right w:val="nil"/>
            </w:tcBorders>
            <w:vAlign w:val="center"/>
            <w:hideMark/>
          </w:tcPr>
          <w:p w14:paraId="6345C15E"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Cases</w:t>
            </w:r>
          </w:p>
        </w:tc>
        <w:tc>
          <w:tcPr>
            <w:tcW w:w="709" w:type="dxa"/>
            <w:tcBorders>
              <w:top w:val="single" w:sz="18" w:space="0" w:color="D9D9D9" w:themeColor="background1" w:themeShade="D9"/>
              <w:left w:val="nil"/>
              <w:bottom w:val="single" w:sz="18" w:space="0" w:color="D9D9D9" w:themeColor="background1" w:themeShade="D9"/>
              <w:right w:val="nil"/>
            </w:tcBorders>
            <w:vAlign w:val="center"/>
            <w:hideMark/>
          </w:tcPr>
          <w:p w14:paraId="061810BD"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Events</w:t>
            </w:r>
          </w:p>
        </w:tc>
        <w:tc>
          <w:tcPr>
            <w:tcW w:w="1981" w:type="dxa"/>
            <w:tcBorders>
              <w:top w:val="single" w:sz="18" w:space="0" w:color="D9D9D9" w:themeColor="background1" w:themeShade="D9"/>
              <w:left w:val="nil"/>
              <w:bottom w:val="single" w:sz="18" w:space="0" w:color="D9D9D9" w:themeColor="background1" w:themeShade="D9"/>
              <w:right w:val="nil"/>
            </w:tcBorders>
            <w:vAlign w:val="center"/>
            <w:hideMark/>
          </w:tcPr>
          <w:p w14:paraId="6446D11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1 (univariable)</w:t>
            </w:r>
            <w:r w:rsidRPr="00C1217A">
              <w:rPr>
                <w:rFonts w:ascii="Arial" w:eastAsia="Times New Roman" w:hAnsi="Arial" w:cs="Arial"/>
                <w:color w:val="000000"/>
                <w:sz w:val="14"/>
                <w:szCs w:val="14"/>
                <w:lang w:eastAsia="fi-FI"/>
              </w:rPr>
              <w:t xml:space="preserve"> </w:t>
            </w:r>
          </w:p>
          <w:p w14:paraId="0BD1370E"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1981" w:type="dxa"/>
            <w:tcBorders>
              <w:top w:val="single" w:sz="18" w:space="0" w:color="D9D9D9" w:themeColor="background1" w:themeShade="D9"/>
              <w:left w:val="nil"/>
              <w:bottom w:val="single" w:sz="18" w:space="0" w:color="D9D9D9" w:themeColor="background1" w:themeShade="D9"/>
              <w:right w:val="nil"/>
            </w:tcBorders>
            <w:vAlign w:val="center"/>
            <w:hideMark/>
          </w:tcPr>
          <w:p w14:paraId="7439CEA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2 (multivariable)</w:t>
            </w:r>
            <w:r w:rsidRPr="00C1217A">
              <w:rPr>
                <w:rFonts w:ascii="Arial" w:eastAsia="Times New Roman" w:hAnsi="Arial" w:cs="Arial"/>
                <w:i/>
                <w:iCs/>
                <w:color w:val="000000"/>
                <w:sz w:val="14"/>
                <w:szCs w:val="14"/>
                <w:vertAlign w:val="superscript"/>
                <w:lang w:eastAsia="fi-FI"/>
              </w:rPr>
              <w:t>1</w:t>
            </w:r>
          </w:p>
          <w:p w14:paraId="68BAC4B2"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1981" w:type="dxa"/>
            <w:tcBorders>
              <w:top w:val="single" w:sz="18" w:space="0" w:color="D9D9D9" w:themeColor="background1" w:themeShade="D9"/>
              <w:left w:val="nil"/>
            </w:tcBorders>
            <w:vAlign w:val="center"/>
            <w:hideMark/>
          </w:tcPr>
          <w:p w14:paraId="6018D89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3 (multivariable)</w:t>
            </w:r>
            <w:r w:rsidRPr="00C1217A">
              <w:rPr>
                <w:rFonts w:ascii="Arial" w:eastAsia="Times New Roman" w:hAnsi="Arial" w:cs="Arial"/>
                <w:i/>
                <w:iCs/>
                <w:color w:val="000000"/>
                <w:sz w:val="14"/>
                <w:szCs w:val="14"/>
                <w:vertAlign w:val="superscript"/>
                <w:lang w:eastAsia="fi-FI"/>
              </w:rPr>
              <w:t>2</w:t>
            </w:r>
          </w:p>
          <w:p w14:paraId="343B448C"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r>
      <w:tr w:rsidR="005D16B3" w:rsidRPr="00C1217A" w14:paraId="18C0AB5A" w14:textId="77777777" w:rsidTr="008F6019">
        <w:trPr>
          <w:trHeight w:val="227"/>
        </w:trPr>
        <w:tc>
          <w:tcPr>
            <w:tcW w:w="10196" w:type="dxa"/>
            <w:gridSpan w:val="6"/>
            <w:tcBorders>
              <w:top w:val="single" w:sz="18"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A8699A1" w14:textId="77777777" w:rsidR="005D16B3" w:rsidRPr="00C1217A" w:rsidRDefault="005D16B3" w:rsidP="008F6019">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Monocytic cell densities</w:t>
            </w:r>
          </w:p>
        </w:tc>
      </w:tr>
      <w:tr w:rsidR="005D16B3" w:rsidRPr="00C1217A" w14:paraId="1D63ACCF" w14:textId="77777777" w:rsidTr="008F6019">
        <w:trPr>
          <w:trHeight w:val="227"/>
        </w:trPr>
        <w:tc>
          <w:tcPr>
            <w:tcW w:w="10196"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27A6AE5" w14:textId="77777777" w:rsidR="005D16B3" w:rsidRPr="00C1217A" w:rsidRDefault="005D16B3" w:rsidP="008F6019">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Tumour centre</w:t>
            </w:r>
          </w:p>
        </w:tc>
      </w:tr>
      <w:tr w:rsidR="005D16B3" w:rsidRPr="00C1217A" w14:paraId="0FF51C91"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E93DF8" w14:textId="77777777" w:rsidR="005D16B3" w:rsidRPr="00C1217A" w:rsidRDefault="005D16B3" w:rsidP="008F6019">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FB127B"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00EC26"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704433" w14:textId="77777777" w:rsidR="005D16B3" w:rsidRPr="00C1217A" w:rsidRDefault="005D16B3" w:rsidP="008F6019">
            <w:pPr>
              <w:spacing w:after="0" w:line="240" w:lineRule="auto"/>
              <w:jc w:val="left"/>
              <w:rPr>
                <w:rFonts w:ascii="Arial" w:eastAsia="Times New Roman" w:hAnsi="Arial" w:cs="Arial"/>
                <w:b/>
                <w:bCs/>
                <w:color w:val="000000"/>
                <w:sz w:val="14"/>
                <w:szCs w:val="14"/>
                <w:lang w:eastAsia="fi-FI"/>
              </w:rPr>
            </w:pPr>
          </w:p>
        </w:tc>
      </w:tr>
      <w:tr w:rsidR="005D16B3" w:rsidRPr="00C1217A" w14:paraId="411310B3"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559774" w14:textId="77777777" w:rsidR="005D16B3" w:rsidRPr="00C1217A" w:rsidRDefault="005D16B3" w:rsidP="008F6019">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A0207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28</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0B7C6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B16F24"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017021"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37505F"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499800CD"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7478BD" w14:textId="77777777" w:rsidR="005D16B3" w:rsidRPr="00C1217A" w:rsidRDefault="005D16B3" w:rsidP="008F6019">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48AD6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24</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31DC0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D1EF3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88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81;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D2536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83;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728)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D5F15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33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54)</w:t>
            </w:r>
          </w:p>
        </w:tc>
      </w:tr>
      <w:tr w:rsidR="005D16B3" w:rsidRPr="00C1217A" w14:paraId="6E601BB0"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76397C8" w14:textId="77777777" w:rsidR="005D16B3" w:rsidRPr="00C1217A" w:rsidRDefault="005D16B3" w:rsidP="008F6019">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2C2AF4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1CBAFB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E20761D" w14:textId="77777777" w:rsidR="005D16B3" w:rsidRPr="00C1217A" w:rsidRDefault="005D16B3" w:rsidP="008F6019">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 </w:t>
            </w:r>
          </w:p>
        </w:tc>
      </w:tr>
      <w:tr w:rsidR="005D16B3" w:rsidRPr="00C1217A" w14:paraId="28519F20"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813112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E867D8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32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88B8FD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D193FF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B77D9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659A66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2BCE0BF"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E52631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9AF783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20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BA3A52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004AF5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0.23 (0.09</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0.58;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=0.002)</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EC6E648"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0.17 (0.05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0.59;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=0.005)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F7D3DEA"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20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06</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69;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011)</w:t>
            </w:r>
          </w:p>
        </w:tc>
      </w:tr>
      <w:tr w:rsidR="005D16B3" w:rsidRPr="00C1217A" w14:paraId="070A72B6"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306D5B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 xml:space="preserve">– </w:t>
            </w: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8413DD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9ED7C8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6D0103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0DAA38D3"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6DF5F1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25017A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5A825C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17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EBE216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F144BA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8A71A5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02E35523"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652B97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EA2CB2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23</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658496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13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4038FD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1.02 (0.49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2.09;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=0.966)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7B0F14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1.21 (0.51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2.89;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=0.666)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A25455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1.35 (0.54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3.34;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=0.518)</w:t>
            </w:r>
          </w:p>
        </w:tc>
      </w:tr>
      <w:tr w:rsidR="005D16B3" w:rsidRPr="00C1217A" w14:paraId="562CAC65"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45CA7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765F7B" w14:textId="77777777" w:rsidR="005D16B3" w:rsidRPr="00C1217A" w:rsidRDefault="005D16B3" w:rsidP="008F6019">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39A708" w14:textId="77777777" w:rsidR="005D16B3" w:rsidRPr="00C1217A" w:rsidRDefault="005D16B3" w:rsidP="008F6019">
            <w:pPr>
              <w:spacing w:after="0" w:line="240" w:lineRule="auto"/>
              <w:jc w:val="center"/>
              <w:rPr>
                <w:rFonts w:ascii="Arial" w:hAnsi="Arial" w:cs="Arial"/>
                <w:color w:val="000000"/>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C9C45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7DD65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94527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8E73E14"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DE80A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F93D1D"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AA43D9"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F9AC2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E499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69A4E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2884D06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5662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6C9453"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8309CC"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1BA231"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23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09</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58;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002)</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29E56D"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17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59;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005)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536634"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20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06</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69;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011)</w:t>
            </w:r>
          </w:p>
        </w:tc>
      </w:tr>
      <w:tr w:rsidR="005D16B3" w:rsidRPr="00C1217A" w14:paraId="7B00732F"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3BCE6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69BD67" w14:textId="77777777" w:rsidR="005D16B3" w:rsidRPr="00C1217A" w:rsidRDefault="005D16B3" w:rsidP="008F6019">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93E18B" w14:textId="77777777" w:rsidR="005D16B3" w:rsidRPr="00C1217A" w:rsidRDefault="005D16B3" w:rsidP="008F6019">
            <w:pPr>
              <w:spacing w:after="0" w:line="240" w:lineRule="auto"/>
              <w:jc w:val="center"/>
              <w:rPr>
                <w:rFonts w:ascii="Arial" w:hAnsi="Arial" w:cs="Arial"/>
                <w:color w:val="000000"/>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409C7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C03F2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43898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F71D39D"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4FBC2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F2C59E"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45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940BE0"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98632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215DC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18AB5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35D05BF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D011E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4C1CCB"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7</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F9690B"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3FA7E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94;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381)</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19521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55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375)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6FEC7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75;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608)</w:t>
            </w:r>
          </w:p>
        </w:tc>
      </w:tr>
      <w:tr w:rsidR="005D16B3" w:rsidRPr="00C1217A" w14:paraId="37680371"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64E36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75BE7D" w14:textId="77777777" w:rsidR="005D16B3" w:rsidRPr="00C1217A" w:rsidRDefault="005D16B3" w:rsidP="008F6019">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199ED8" w14:textId="77777777" w:rsidR="005D16B3" w:rsidRPr="00C1217A" w:rsidRDefault="005D16B3" w:rsidP="008F6019">
            <w:pPr>
              <w:spacing w:after="0" w:line="240" w:lineRule="auto"/>
              <w:jc w:val="center"/>
              <w:rPr>
                <w:rFonts w:ascii="Arial" w:hAnsi="Arial" w:cs="Arial"/>
                <w:color w:val="000000"/>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EFB1B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818D0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0C0D5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DC2DBC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58DB2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DCE7A5"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33</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AF9BC8"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F7FE4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E2D39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DC33F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2E2D5926"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76591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45255E"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B768B4"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38AE43"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28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11</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69;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006)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821755"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24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07</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78;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017)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C5ED4B"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28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08</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95;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042)</w:t>
            </w:r>
          </w:p>
        </w:tc>
      </w:tr>
      <w:tr w:rsidR="005D16B3" w:rsidRPr="00C1217A" w14:paraId="4F1ED33A"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C1C6D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F7181A" w14:textId="77777777" w:rsidR="005D16B3" w:rsidRPr="00C1217A" w:rsidRDefault="005D16B3" w:rsidP="008F6019">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64750A" w14:textId="77777777" w:rsidR="005D16B3" w:rsidRPr="00C1217A" w:rsidRDefault="005D16B3" w:rsidP="008F6019">
            <w:pPr>
              <w:spacing w:after="0" w:line="240" w:lineRule="auto"/>
              <w:jc w:val="center"/>
              <w:rPr>
                <w:rFonts w:ascii="Arial" w:hAnsi="Arial" w:cs="Arial"/>
                <w:color w:val="000000"/>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EAC11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FDB17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8E31F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241E0BF6"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9A286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0C79BD"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33</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A739C8"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22</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60535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6A3ED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F8CEB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6DCF47F5"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BD949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F93AFF"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590494"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11879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54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134)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8BA65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sz w:val="14"/>
                <w:szCs w:val="14"/>
                <w:lang w:eastAsia="fi-FI"/>
              </w:rPr>
              <w:t xml:space="preserve">0.61 (0.24−1.56;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=0.300)</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7A16F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76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609)</w:t>
            </w:r>
          </w:p>
        </w:tc>
      </w:tr>
      <w:tr w:rsidR="005D16B3" w:rsidRPr="00C1217A" w14:paraId="1535DFE7" w14:textId="77777777" w:rsidTr="008F6019">
        <w:trPr>
          <w:trHeight w:val="227"/>
        </w:trPr>
        <w:tc>
          <w:tcPr>
            <w:tcW w:w="10196"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408807C" w14:textId="77777777" w:rsidR="005D16B3" w:rsidRPr="00C1217A" w:rsidRDefault="005D16B3" w:rsidP="008F6019">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Invasive margin</w:t>
            </w:r>
          </w:p>
        </w:tc>
      </w:tr>
      <w:tr w:rsidR="005D16B3" w:rsidRPr="00C1217A" w14:paraId="0D1E8BDF"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DB660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E4F9F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56957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B1693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22C99A82"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E8AD8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55BA6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28</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DD019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94027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2E35B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CF7BB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73FEEC54"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39393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5460C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11607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ADF16B"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2</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 (1.00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4</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43;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051)</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138750" w14:textId="4E76F3C4"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2</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87 (1</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7</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5</w:t>
            </w:r>
            <w:r w:rsidR="00DA6181">
              <w:rPr>
                <w:rFonts w:ascii="Arial" w:eastAsia="Times New Roman" w:hAnsi="Arial" w:cs="Arial"/>
                <w:color w:val="FF0000"/>
                <w:sz w:val="14"/>
                <w:szCs w:val="14"/>
                <w:lang w:eastAsia="fi-FI"/>
              </w:rPr>
              <w:t>0</w:t>
            </w:r>
            <w:r w:rsidRPr="00C1217A">
              <w:rPr>
                <w:rFonts w:ascii="Arial" w:eastAsia="Times New Roman" w:hAnsi="Arial" w:cs="Arial"/>
                <w:color w:val="FF0000"/>
                <w:sz w:val="14"/>
                <w:szCs w:val="14"/>
                <w:lang w:eastAsia="fi-FI"/>
              </w:rPr>
              <w:t xml:space="preserve">;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031)</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3AE20D"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43 (1</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83</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16</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09;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002)</w:t>
            </w:r>
          </w:p>
        </w:tc>
      </w:tr>
      <w:tr w:rsidR="005D16B3" w:rsidRPr="00C1217A" w14:paraId="01979852"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BD4A0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CDBD98" w14:textId="77777777" w:rsidR="005D16B3" w:rsidRPr="00C1217A" w:rsidRDefault="005D16B3" w:rsidP="008F6019">
            <w:pPr>
              <w:spacing w:after="0" w:line="240" w:lineRule="auto"/>
              <w:jc w:val="center"/>
              <w:rPr>
                <w:rFonts w:ascii="Arial" w:hAnsi="Arial" w:cs="Arial"/>
                <w:sz w:val="14"/>
                <w:szCs w:val="14"/>
              </w:rPr>
            </w:pPr>
            <w:r w:rsidRPr="00C1217A">
              <w:rPr>
                <w:rFonts w:ascii="Arial" w:eastAsia="Times New Roman" w:hAnsi="Arial" w:cs="Arial"/>
                <w:color w:val="000000"/>
                <w:sz w:val="14"/>
                <w:szCs w:val="14"/>
                <w:lang w:eastAsia="fi-FI"/>
              </w:rPr>
              <w:t> </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EF3BE6" w14:textId="77777777" w:rsidR="005D16B3" w:rsidRPr="00C1217A" w:rsidRDefault="005D16B3" w:rsidP="008F6019">
            <w:pPr>
              <w:spacing w:after="0" w:line="240" w:lineRule="auto"/>
              <w:jc w:val="center"/>
              <w:rPr>
                <w:rFonts w:ascii="Arial" w:hAnsi="Arial" w:cs="Arial"/>
                <w:sz w:val="14"/>
                <w:szCs w:val="14"/>
              </w:rPr>
            </w:pPr>
            <w:r w:rsidRPr="00C1217A">
              <w:rPr>
                <w:rFonts w:ascii="Arial" w:eastAsia="Times New Roman" w:hAnsi="Arial" w:cs="Arial"/>
                <w:color w:val="000000"/>
                <w:sz w:val="14"/>
                <w:szCs w:val="14"/>
                <w:lang w:eastAsia="fi-FI"/>
              </w:rPr>
              <w:t> </w:t>
            </w: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D9AB9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7DA4BB63"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BB2F9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1CCD35"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F92F13"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8FD2B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93255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0BA42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04CE8F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B5BBB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EFA4A9"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8CDC48"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EB9DC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0.59 (0.27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10E38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1.06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881)</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F4FAF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66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86;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432)</w:t>
            </w:r>
          </w:p>
        </w:tc>
      </w:tr>
      <w:tr w:rsidR="005D16B3" w:rsidRPr="00C1217A" w14:paraId="0E81E981"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19222A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E4808C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C84B4C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43"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A17CF8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05D0B40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8E7C3D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E500D7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021F86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13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242932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F13366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F1BBA8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3F6AEFBC"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2972D3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CAF359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8A7665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15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90E60A3"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2.52 (1.19</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5.34;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=0.016)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79E342A"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4.19 (1.45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12.05;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=0.008)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B441F20"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5.41 (1.83</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16.0;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=0.002)</w:t>
            </w:r>
          </w:p>
        </w:tc>
      </w:tr>
      <w:tr w:rsidR="005D16B3" w:rsidRPr="00C1217A" w14:paraId="46E27DB5"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7BC25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DC0CB4" w14:textId="77777777" w:rsidR="005D16B3" w:rsidRPr="00C1217A" w:rsidRDefault="005D16B3" w:rsidP="008F6019">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E02199" w14:textId="77777777" w:rsidR="005D16B3" w:rsidRPr="00C1217A" w:rsidRDefault="005D16B3" w:rsidP="008F6019">
            <w:pPr>
              <w:spacing w:after="0" w:line="240" w:lineRule="auto"/>
              <w:jc w:val="center"/>
              <w:rPr>
                <w:rFonts w:ascii="Arial" w:hAnsi="Arial" w:cs="Arial"/>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7593A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ADE91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D43AD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D04C84A"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FD71B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00D8C5"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29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88BC22"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A6318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C6E55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58A6D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27AEB14"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849E5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BB5954"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21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5ED0BF"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7AF21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A58FB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978)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86CD3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66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86;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432)</w:t>
            </w:r>
          </w:p>
        </w:tc>
      </w:tr>
      <w:tr w:rsidR="005D16B3" w:rsidRPr="00C1217A" w14:paraId="3751B2BB"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99380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07559D" w14:textId="77777777" w:rsidR="005D16B3" w:rsidRPr="00C1217A" w:rsidRDefault="005D16B3" w:rsidP="008F6019">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6C1F2F" w14:textId="77777777" w:rsidR="005D16B3" w:rsidRPr="00C1217A" w:rsidRDefault="005D16B3" w:rsidP="008F6019">
            <w:pPr>
              <w:spacing w:after="0" w:line="240" w:lineRule="auto"/>
              <w:jc w:val="center"/>
              <w:rPr>
                <w:rFonts w:ascii="Arial" w:hAnsi="Arial" w:cs="Arial"/>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F51BE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3D226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5C771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01EC26D6"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426FB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C3EF9C" w14:textId="4B5571F5" w:rsidR="005D16B3" w:rsidRPr="00C1217A" w:rsidRDefault="00F83934" w:rsidP="008F6019">
            <w:pPr>
              <w:spacing w:after="0" w:line="240" w:lineRule="auto"/>
              <w:jc w:val="center"/>
              <w:rPr>
                <w:rFonts w:ascii="Arial" w:hAnsi="Arial" w:cs="Arial"/>
                <w:sz w:val="14"/>
                <w:szCs w:val="14"/>
              </w:rPr>
            </w:pPr>
            <w:r>
              <w:rPr>
                <w:rFonts w:ascii="Arial" w:hAnsi="Arial" w:cs="Arial"/>
                <w:color w:val="000000"/>
                <w:sz w:val="14"/>
                <w:szCs w:val="14"/>
              </w:rPr>
              <w:t>39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CBF562"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20</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9195E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30AEEF" w14:textId="77777777"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D37DC7">
              <w:rPr>
                <w:rFonts w:ascii="Arial" w:eastAsia="Times New Roman" w:hAnsi="Arial" w:cs="Arial"/>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B3F5D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268CE68"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9A836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B0184E" w14:textId="4716937F" w:rsidR="005D16B3" w:rsidRPr="00C1217A" w:rsidRDefault="00F83934" w:rsidP="008F6019">
            <w:pPr>
              <w:spacing w:after="0" w:line="240" w:lineRule="auto"/>
              <w:jc w:val="center"/>
              <w:rPr>
                <w:rFonts w:ascii="Arial" w:hAnsi="Arial" w:cs="Arial"/>
                <w:sz w:val="14"/>
                <w:szCs w:val="14"/>
              </w:rPr>
            </w:pPr>
            <w:r>
              <w:rPr>
                <w:rFonts w:ascii="Arial" w:hAnsi="Arial" w:cs="Arial"/>
                <w:color w:val="000000"/>
                <w:sz w:val="14"/>
                <w:szCs w:val="14"/>
              </w:rPr>
              <w:t>11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A14BEA"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color w:val="000000"/>
                <w:sz w:val="14"/>
                <w:szCs w:val="14"/>
              </w:rPr>
              <w:t>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EA393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163)</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A180FE" w14:textId="50E1F62B" w:rsidR="005D16B3" w:rsidRPr="00C1217A" w:rsidRDefault="005D16B3" w:rsidP="008F6019">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6</w:t>
            </w:r>
            <w:r w:rsidR="0018157D">
              <w:rPr>
                <w:rFonts w:ascii="Arial" w:eastAsia="Times New Roman" w:hAnsi="Arial" w:cs="Arial"/>
                <w:color w:val="FF0000"/>
                <w:sz w:val="14"/>
                <w:szCs w:val="14"/>
                <w:lang w:eastAsia="fi-FI"/>
              </w:rPr>
              <w:t>0</w:t>
            </w:r>
            <w:r w:rsidRPr="00C1217A">
              <w:rPr>
                <w:rFonts w:ascii="Arial" w:eastAsia="Times New Roman" w:hAnsi="Arial" w:cs="Arial"/>
                <w:color w:val="FF0000"/>
                <w:sz w:val="14"/>
                <w:szCs w:val="14"/>
                <w:lang w:eastAsia="fi-FI"/>
              </w:rPr>
              <w:t xml:space="preserve"> (1</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7</w:t>
            </w:r>
            <w:r w:rsidR="0018157D">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18</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48;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005)</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DE68D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26</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37 (4</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95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140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42;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&lt;0.001)</w:t>
            </w:r>
          </w:p>
        </w:tc>
      </w:tr>
      <w:tr w:rsidR="005D16B3" w:rsidRPr="00C1217A" w14:paraId="11F66D83"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C33E8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41A2B7" w14:textId="77777777" w:rsidR="005D16B3" w:rsidRPr="00C1217A" w:rsidRDefault="005D16B3" w:rsidP="008F6019">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0C4E19" w14:textId="77777777" w:rsidR="005D16B3" w:rsidRPr="00C1217A" w:rsidRDefault="005D16B3" w:rsidP="008F6019">
            <w:pPr>
              <w:spacing w:after="0" w:line="240" w:lineRule="auto"/>
              <w:jc w:val="center"/>
              <w:rPr>
                <w:rFonts w:ascii="Arial" w:hAnsi="Arial" w:cs="Arial"/>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1D0C9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78F23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F02CE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56EBC559"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D3EFC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A2F0E0"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31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FF88B4"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2C5E9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35DB2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24B97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75A53E90"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FECD5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1731B5"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19</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DAB6B5"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A0224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72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417)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51016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03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087)</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AF719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3</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91 (0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97</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15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76;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056)</w:t>
            </w:r>
          </w:p>
        </w:tc>
      </w:tr>
      <w:tr w:rsidR="005D16B3" w:rsidRPr="00C1217A" w14:paraId="556D7DDF"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5E078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54CC7F" w14:textId="77777777" w:rsidR="005D16B3" w:rsidRPr="00C1217A" w:rsidRDefault="005D16B3" w:rsidP="008F6019">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35EBEC" w14:textId="77777777" w:rsidR="005D16B3" w:rsidRPr="00C1217A" w:rsidRDefault="005D16B3" w:rsidP="008F6019">
            <w:pPr>
              <w:spacing w:after="0" w:line="240" w:lineRule="auto"/>
              <w:jc w:val="center"/>
              <w:rPr>
                <w:rFonts w:ascii="Arial" w:hAnsi="Arial" w:cs="Arial"/>
                <w:sz w:val="14"/>
                <w:szCs w:val="14"/>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A870A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F6D88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DD009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58388F7"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82B0F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CD1070"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30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FC5E72"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C0195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9A492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F5F9F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322C75AD"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2A5ED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E847821"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015BAA"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2652C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374)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42D48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976)</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E0A52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78;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645)</w:t>
            </w:r>
          </w:p>
        </w:tc>
      </w:tr>
      <w:tr w:rsidR="005D16B3" w:rsidRPr="00C1217A" w14:paraId="3B4EC398" w14:textId="77777777" w:rsidTr="008F6019">
        <w:trPr>
          <w:trHeight w:val="227"/>
        </w:trPr>
        <w:tc>
          <w:tcPr>
            <w:tcW w:w="10196" w:type="dxa"/>
            <w:gridSpan w:val="6"/>
            <w:tcBorders>
              <w:top w:val="single" w:sz="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EAB43A3" w14:textId="77777777" w:rsidR="005D16B3" w:rsidRPr="00C1217A" w:rsidRDefault="005D16B3" w:rsidP="00F5075E">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Immune cell score (CD3</w:t>
            </w:r>
            <w:r w:rsidRPr="00C1217A">
              <w:rPr>
                <w:rFonts w:ascii="Arial" w:eastAsia="Times New Roman" w:hAnsi="Arial" w:cs="Arial"/>
                <w:b/>
                <w:bCs/>
                <w:color w:val="000000"/>
                <w:sz w:val="14"/>
                <w:szCs w:val="14"/>
                <w:vertAlign w:val="superscript"/>
                <w:lang w:eastAsia="fi-FI"/>
              </w:rPr>
              <w:t>+</w:t>
            </w:r>
            <w:r w:rsidRPr="00C1217A">
              <w:rPr>
                <w:rFonts w:ascii="Arial" w:eastAsia="Times New Roman" w:hAnsi="Arial" w:cs="Arial"/>
                <w:b/>
                <w:bCs/>
                <w:color w:val="000000"/>
                <w:sz w:val="14"/>
                <w:szCs w:val="14"/>
                <w:lang w:eastAsia="fi-FI"/>
              </w:rPr>
              <w:t>, CD8</w:t>
            </w:r>
            <w:r w:rsidRPr="00C1217A">
              <w:rPr>
                <w:rFonts w:ascii="Arial" w:eastAsia="Times New Roman" w:hAnsi="Arial" w:cs="Arial"/>
                <w:b/>
                <w:bCs/>
                <w:color w:val="000000"/>
                <w:sz w:val="14"/>
                <w:szCs w:val="14"/>
                <w:vertAlign w:val="superscript"/>
                <w:lang w:eastAsia="fi-FI"/>
              </w:rPr>
              <w:t>+</w:t>
            </w:r>
            <w:r w:rsidRPr="00C1217A">
              <w:rPr>
                <w:rFonts w:ascii="Arial" w:eastAsia="Times New Roman" w:hAnsi="Arial" w:cs="Arial"/>
                <w:b/>
                <w:bCs/>
                <w:color w:val="000000"/>
                <w:sz w:val="14"/>
                <w:szCs w:val="14"/>
                <w:lang w:eastAsia="fi-FI"/>
              </w:rPr>
              <w:t xml:space="preserve"> T-cells)</w:t>
            </w:r>
          </w:p>
        </w:tc>
      </w:tr>
      <w:tr w:rsidR="005D16B3" w:rsidRPr="00C1217A" w14:paraId="2823313C"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7B26FF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37E371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10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14377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9</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EA0761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CDE5FF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A144EE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r w:rsidR="005D16B3" w:rsidRPr="00C1217A" w14:paraId="2174E658"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9248B4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Intermediate</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A013E9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36</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CCB58C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22</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01AE64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0.44 (0.20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=0.038)</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2FFF20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0.40 (0.16</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=0.044)</w:t>
            </w:r>
          </w:p>
        </w:tc>
        <w:tc>
          <w:tcPr>
            <w:tcW w:w="198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F5BD8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r w:rsidR="005D16B3" w:rsidRPr="00C1217A" w14:paraId="172D416C" w14:textId="77777777" w:rsidTr="008F6019">
        <w:trPr>
          <w:trHeight w:val="227"/>
        </w:trPr>
        <w:tc>
          <w:tcPr>
            <w:tcW w:w="2835"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1CB592F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7CD2DA4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16</w:t>
            </w:r>
          </w:p>
        </w:tc>
        <w:tc>
          <w:tcPr>
            <w:tcW w:w="709"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400CAE8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7 </w:t>
            </w:r>
          </w:p>
        </w:tc>
        <w:tc>
          <w:tcPr>
            <w:tcW w:w="1981"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418F8D7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0.32 (0.12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0.87;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=0.026)</w:t>
            </w:r>
          </w:p>
        </w:tc>
        <w:tc>
          <w:tcPr>
            <w:tcW w:w="1981"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3B32D8B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0.30 (0.09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=0.042)</w:t>
            </w:r>
          </w:p>
        </w:tc>
        <w:tc>
          <w:tcPr>
            <w:tcW w:w="1981"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tcPr>
          <w:p w14:paraId="28B086B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bl>
    <w:p w14:paraId="3E339A63" w14:textId="674A3BBE" w:rsidR="005D16B3" w:rsidRPr="00C1217A" w:rsidRDefault="005D16B3" w:rsidP="005D16B3">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 xml:space="preserve">Model 2: adjusted for clinical prognostic factors: age (continuous variable), sex (male/female), RCSCC (1/2/≥3), neoadjuvant (no/yes), synchronicity (synchronous/metachronous), laterality (unilateral/bilateral), size of largest metastasis (continuous), </w:t>
      </w:r>
      <w:r w:rsidR="00DD7EDD" w:rsidRPr="00C1217A">
        <w:rPr>
          <w:rFonts w:ascii="Arial" w:hAnsi="Arial" w:cs="Arial"/>
          <w:sz w:val="16"/>
          <w:szCs w:val="16"/>
          <w:lang w:val="en-GB"/>
        </w:rPr>
        <w:t xml:space="preserve">former liver metastases (no/yes), </w:t>
      </w:r>
      <w:r w:rsidRPr="00C1217A">
        <w:rPr>
          <w:rFonts w:ascii="Arial" w:hAnsi="Arial" w:cs="Arial"/>
          <w:sz w:val="16"/>
          <w:szCs w:val="16"/>
          <w:lang w:val="en-GB"/>
        </w:rPr>
        <w:t>adjuvant therapy (no/yes), 10-year interval (2000-2010/2011-2020).</w:t>
      </w:r>
    </w:p>
    <w:p w14:paraId="5CB68CBF" w14:textId="77777777" w:rsidR="005D16B3" w:rsidRPr="00C1217A" w:rsidRDefault="005D16B3" w:rsidP="005D16B3">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2</w:t>
      </w:r>
      <w:r w:rsidRPr="00C1217A">
        <w:rPr>
          <w:rFonts w:ascii="Arial" w:hAnsi="Arial" w:cs="Arial"/>
          <w:sz w:val="16"/>
          <w:szCs w:val="16"/>
          <w:lang w:val="en-GB"/>
        </w:rPr>
        <w:t>Model 3: adjusted for clinical prognostic factors and CD3</w:t>
      </w:r>
      <w:r w:rsidRPr="00C1217A">
        <w:rPr>
          <w:rFonts w:ascii="Arial" w:hAnsi="Arial" w:cs="Arial"/>
          <w:sz w:val="16"/>
          <w:szCs w:val="16"/>
          <w:vertAlign w:val="superscript"/>
          <w:lang w:val="en-GB"/>
        </w:rPr>
        <w:t>+</w:t>
      </w:r>
      <w:r w:rsidRPr="00C1217A">
        <w:rPr>
          <w:rFonts w:ascii="Arial" w:hAnsi="Arial" w:cs="Arial"/>
          <w:sz w:val="16"/>
          <w:szCs w:val="16"/>
          <w:lang w:val="en-GB"/>
        </w:rPr>
        <w:t>, CD8</w:t>
      </w:r>
      <w:r w:rsidRPr="00C1217A">
        <w:rPr>
          <w:rFonts w:ascii="Arial" w:hAnsi="Arial" w:cs="Arial"/>
          <w:sz w:val="16"/>
          <w:szCs w:val="16"/>
          <w:vertAlign w:val="superscript"/>
          <w:lang w:val="en-GB"/>
        </w:rPr>
        <w:t>+</w:t>
      </w:r>
      <w:r w:rsidRPr="00C1217A">
        <w:rPr>
          <w:rFonts w:ascii="Arial" w:hAnsi="Arial" w:cs="Arial"/>
          <w:sz w:val="16"/>
          <w:szCs w:val="16"/>
          <w:lang w:val="en-GB"/>
        </w:rPr>
        <w:t xml:space="preserve"> T-cell density based Immune cell score.</w:t>
      </w:r>
    </w:p>
    <w:p w14:paraId="2A167257" w14:textId="77777777" w:rsidR="005D16B3" w:rsidRPr="00C1217A" w:rsidRDefault="005D16B3" w:rsidP="005D16B3">
      <w:pPr>
        <w:spacing w:line="259" w:lineRule="auto"/>
        <w:jc w:val="left"/>
        <w:rPr>
          <w:rFonts w:ascii="Arial" w:hAnsi="Arial" w:cs="Arial"/>
          <w:szCs w:val="20"/>
        </w:rPr>
      </w:pPr>
      <w:r w:rsidRPr="00C1217A">
        <w:rPr>
          <w:rFonts w:ascii="Arial" w:hAnsi="Arial" w:cs="Arial"/>
          <w:szCs w:val="20"/>
        </w:rPr>
        <w:br w:type="page"/>
      </w:r>
    </w:p>
    <w:p w14:paraId="3A2D4BA6" w14:textId="77777777" w:rsidR="005D16B3" w:rsidRPr="00C1217A" w:rsidRDefault="005D16B3" w:rsidP="00C03677">
      <w:pPr>
        <w:pStyle w:val="Eivli"/>
        <w:spacing w:after="120" w:line="240" w:lineRule="auto"/>
        <w:ind w:firstLine="0"/>
        <w:rPr>
          <w:rFonts w:ascii="Arial" w:hAnsi="Arial" w:cs="Arial"/>
          <w:sz w:val="20"/>
          <w:szCs w:val="20"/>
          <w:lang w:val="en-GB"/>
        </w:rPr>
      </w:pPr>
      <w:r w:rsidRPr="00C1217A">
        <w:rPr>
          <w:rFonts w:ascii="Arial" w:hAnsi="Arial" w:cs="Arial"/>
          <w:b/>
          <w:bCs/>
          <w:sz w:val="20"/>
          <w:szCs w:val="20"/>
          <w:lang w:val="en-GB"/>
        </w:rPr>
        <w:lastRenderedPageBreak/>
        <w:t>Table S6</w:t>
      </w:r>
      <w:r w:rsidRPr="00C1217A">
        <w:rPr>
          <w:rFonts w:ascii="Arial" w:hAnsi="Arial" w:cs="Arial"/>
          <w:sz w:val="20"/>
          <w:szCs w:val="20"/>
          <w:lang w:val="en-GB"/>
        </w:rPr>
        <w:t>. Univariable and multivariable Cox regression models for overall 5-year survival according to CEACAM8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granulocyte densities and CD3</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and CD8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T-cell density based Immune cell score. </w:t>
      </w:r>
    </w:p>
    <w:tbl>
      <w:tblPr>
        <w:tblW w:w="10196" w:type="dxa"/>
        <w:tblCellMar>
          <w:left w:w="70" w:type="dxa"/>
          <w:right w:w="70" w:type="dxa"/>
        </w:tblCellMar>
        <w:tblLook w:val="04A0" w:firstRow="1" w:lastRow="0" w:firstColumn="1" w:lastColumn="0" w:noHBand="0" w:noVBand="1"/>
      </w:tblPr>
      <w:tblGrid>
        <w:gridCol w:w="3108"/>
        <w:gridCol w:w="553"/>
        <w:gridCol w:w="611"/>
        <w:gridCol w:w="1977"/>
        <w:gridCol w:w="1979"/>
        <w:gridCol w:w="1968"/>
      </w:tblGrid>
      <w:tr w:rsidR="005D16B3" w:rsidRPr="00C1217A" w14:paraId="51AA9972" w14:textId="77777777" w:rsidTr="008F6019">
        <w:trPr>
          <w:trHeight w:val="227"/>
        </w:trPr>
        <w:tc>
          <w:tcPr>
            <w:tcW w:w="3116" w:type="dxa"/>
            <w:tcBorders>
              <w:top w:val="single" w:sz="18" w:space="0" w:color="D9D9D9" w:themeColor="background1" w:themeShade="D9"/>
              <w:bottom w:val="single" w:sz="18" w:space="0" w:color="D9D9D9" w:themeColor="background1" w:themeShade="D9"/>
              <w:right w:val="nil"/>
            </w:tcBorders>
            <w:vAlign w:val="center"/>
            <w:hideMark/>
          </w:tcPr>
          <w:p w14:paraId="76BBE330" w14:textId="77777777" w:rsidR="005D16B3" w:rsidRPr="00C1217A" w:rsidRDefault="005D16B3" w:rsidP="008F6019">
            <w:pPr>
              <w:spacing w:after="0" w:line="240" w:lineRule="auto"/>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Characteristic</w:t>
            </w:r>
          </w:p>
        </w:tc>
        <w:tc>
          <w:tcPr>
            <w:tcW w:w="532" w:type="dxa"/>
            <w:tcBorders>
              <w:top w:val="single" w:sz="18" w:space="0" w:color="D9D9D9" w:themeColor="background1" w:themeShade="D9"/>
              <w:left w:val="nil"/>
              <w:bottom w:val="single" w:sz="18" w:space="0" w:color="D9D9D9" w:themeColor="background1" w:themeShade="D9"/>
              <w:right w:val="nil"/>
            </w:tcBorders>
            <w:vAlign w:val="center"/>
            <w:hideMark/>
          </w:tcPr>
          <w:p w14:paraId="21079802"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Cases</w:t>
            </w:r>
          </w:p>
        </w:tc>
        <w:tc>
          <w:tcPr>
            <w:tcW w:w="611" w:type="dxa"/>
            <w:tcBorders>
              <w:top w:val="single" w:sz="18" w:space="0" w:color="D9D9D9" w:themeColor="background1" w:themeShade="D9"/>
              <w:left w:val="nil"/>
              <w:bottom w:val="single" w:sz="18" w:space="0" w:color="D9D9D9" w:themeColor="background1" w:themeShade="D9"/>
              <w:right w:val="nil"/>
            </w:tcBorders>
            <w:vAlign w:val="center"/>
            <w:hideMark/>
          </w:tcPr>
          <w:p w14:paraId="3B5F4A09"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Events</w:t>
            </w:r>
          </w:p>
        </w:tc>
        <w:tc>
          <w:tcPr>
            <w:tcW w:w="1982" w:type="dxa"/>
            <w:tcBorders>
              <w:top w:val="single" w:sz="18" w:space="0" w:color="D9D9D9" w:themeColor="background1" w:themeShade="D9"/>
              <w:left w:val="nil"/>
              <w:bottom w:val="single" w:sz="18" w:space="0" w:color="D9D9D9" w:themeColor="background1" w:themeShade="D9"/>
              <w:right w:val="nil"/>
            </w:tcBorders>
            <w:vAlign w:val="center"/>
            <w:hideMark/>
          </w:tcPr>
          <w:p w14:paraId="51A815C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1 (univariable)</w:t>
            </w:r>
            <w:r w:rsidRPr="00C1217A">
              <w:rPr>
                <w:rFonts w:ascii="Arial" w:eastAsia="Times New Roman" w:hAnsi="Arial" w:cs="Arial"/>
                <w:color w:val="000000"/>
                <w:sz w:val="14"/>
                <w:szCs w:val="14"/>
                <w:lang w:eastAsia="fi-FI"/>
              </w:rPr>
              <w:t xml:space="preserve"> </w:t>
            </w:r>
          </w:p>
          <w:p w14:paraId="385883AE"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1983" w:type="dxa"/>
            <w:tcBorders>
              <w:top w:val="single" w:sz="18" w:space="0" w:color="D9D9D9" w:themeColor="background1" w:themeShade="D9"/>
              <w:left w:val="nil"/>
              <w:bottom w:val="single" w:sz="18" w:space="0" w:color="D9D9D9" w:themeColor="background1" w:themeShade="D9"/>
              <w:right w:val="nil"/>
            </w:tcBorders>
            <w:vAlign w:val="center"/>
            <w:hideMark/>
          </w:tcPr>
          <w:p w14:paraId="36C084E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2 (multivariable)</w:t>
            </w:r>
            <w:r w:rsidRPr="00C1217A">
              <w:rPr>
                <w:rFonts w:ascii="Arial" w:eastAsia="Times New Roman" w:hAnsi="Arial" w:cs="Arial"/>
                <w:i/>
                <w:iCs/>
                <w:color w:val="000000"/>
                <w:sz w:val="14"/>
                <w:szCs w:val="14"/>
                <w:vertAlign w:val="superscript"/>
                <w:lang w:eastAsia="fi-FI"/>
              </w:rPr>
              <w:t>1</w:t>
            </w:r>
          </w:p>
          <w:p w14:paraId="12B656FA"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1972" w:type="dxa"/>
            <w:tcBorders>
              <w:top w:val="single" w:sz="18" w:space="0" w:color="D9D9D9" w:themeColor="background1" w:themeShade="D9"/>
              <w:left w:val="nil"/>
            </w:tcBorders>
            <w:vAlign w:val="center"/>
            <w:hideMark/>
          </w:tcPr>
          <w:p w14:paraId="783360E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3 (multivariable)</w:t>
            </w:r>
            <w:r w:rsidRPr="00C1217A">
              <w:rPr>
                <w:rFonts w:ascii="Arial" w:eastAsia="Times New Roman" w:hAnsi="Arial" w:cs="Arial"/>
                <w:i/>
                <w:iCs/>
                <w:color w:val="000000"/>
                <w:sz w:val="14"/>
                <w:szCs w:val="14"/>
                <w:vertAlign w:val="superscript"/>
                <w:lang w:eastAsia="fi-FI"/>
              </w:rPr>
              <w:t>2</w:t>
            </w:r>
          </w:p>
          <w:p w14:paraId="66186A15" w14:textId="77777777" w:rsidR="005D16B3" w:rsidRPr="00C1217A" w:rsidRDefault="005D16B3" w:rsidP="008F6019">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r>
      <w:tr w:rsidR="005D16B3" w:rsidRPr="00C1217A" w14:paraId="1ED6291B" w14:textId="77777777" w:rsidTr="008F6019">
        <w:trPr>
          <w:trHeight w:val="227"/>
        </w:trPr>
        <w:tc>
          <w:tcPr>
            <w:tcW w:w="10196" w:type="dxa"/>
            <w:gridSpan w:val="6"/>
            <w:tcBorders>
              <w:top w:val="single" w:sz="18"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8CD80E2" w14:textId="77777777" w:rsidR="005D16B3" w:rsidRPr="00C1217A" w:rsidRDefault="005D16B3" w:rsidP="008F6019">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Granulocyte densities</w:t>
            </w:r>
          </w:p>
        </w:tc>
      </w:tr>
      <w:tr w:rsidR="005D16B3" w:rsidRPr="00C1217A" w14:paraId="5AAC7FBE" w14:textId="77777777" w:rsidTr="008F6019">
        <w:trPr>
          <w:trHeight w:val="227"/>
        </w:trPr>
        <w:tc>
          <w:tcPr>
            <w:tcW w:w="10196"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8F3C3D5" w14:textId="77777777" w:rsidR="005D16B3" w:rsidRPr="00C1217A" w:rsidRDefault="005D16B3" w:rsidP="008F6019">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Tumour centre</w:t>
            </w:r>
          </w:p>
        </w:tc>
      </w:tr>
      <w:tr w:rsidR="005D16B3" w:rsidRPr="00C1217A" w14:paraId="0026647B"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AD932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BF35E6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278FBA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3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65AB033" w14:textId="77777777" w:rsidR="005D16B3" w:rsidRPr="00C1217A" w:rsidRDefault="005D16B3" w:rsidP="008F6019">
            <w:pPr>
              <w:spacing w:after="0" w:line="240" w:lineRule="auto"/>
              <w:jc w:val="left"/>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3AB29A3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E96EE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50011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27</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47871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14</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1515E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F6156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9F41F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2BDF2E4D"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D20E2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75215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25</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8DE61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16</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C1037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74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13)</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AF5A93" w14:textId="011FEE76"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31;</w:t>
            </w:r>
            <w:r w:rsidR="00690430" w:rsidRPr="00C1217A">
              <w:rPr>
                <w:rFonts w:ascii="Arial" w:eastAsia="Times New Roman" w:hAnsi="Arial" w:cs="Arial"/>
                <w:color w:val="000000"/>
                <w:sz w:val="14"/>
                <w:szCs w:val="14"/>
                <w:lang w:eastAsia="fi-FI"/>
              </w:rPr>
              <w:t xml:space="preserve"> </w:t>
            </w:r>
            <w:r w:rsidR="00690430"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262)</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32B1E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66</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275)</w:t>
            </w:r>
          </w:p>
        </w:tc>
      </w:tr>
      <w:tr w:rsidR="005D16B3" w:rsidRPr="00C1217A" w14:paraId="310ED1CE"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001BD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38AEBF" w14:textId="77777777" w:rsidR="005D16B3" w:rsidRPr="00C1217A" w:rsidRDefault="005D16B3" w:rsidP="008F6019">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948C3B" w14:textId="77777777" w:rsidR="005D16B3" w:rsidRPr="00C1217A" w:rsidRDefault="005D16B3" w:rsidP="008F6019">
            <w:pPr>
              <w:spacing w:after="0" w:line="240" w:lineRule="auto"/>
              <w:jc w:val="center"/>
              <w:rPr>
                <w:rFonts w:ascii="Arial" w:hAnsi="Arial" w:cs="Arial"/>
                <w:color w:val="000000"/>
                <w:sz w:val="14"/>
                <w:szCs w:val="14"/>
              </w:rPr>
            </w:pP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D4B22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C2C87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91A90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30396A7E"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93984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4526AB"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sz w:val="14"/>
                <w:szCs w:val="14"/>
              </w:rPr>
              <w:t>21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E95047"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sz w:val="14"/>
                <w:szCs w:val="14"/>
              </w:rPr>
              <w:t>11</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B98BA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3094E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CC99E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689928F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B73E5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E0406B"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13F90E"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19</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4639B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1.58 (0.75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3.35;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=0.225)</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20479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2.31 (0.89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=0.082)</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6660B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087)</w:t>
            </w:r>
          </w:p>
        </w:tc>
      </w:tr>
      <w:tr w:rsidR="005D16B3" w:rsidRPr="00C1217A" w14:paraId="7C417B6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6C4851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32672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4ACD61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3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59DA7F7" w14:textId="77777777" w:rsidR="005D16B3" w:rsidRPr="00C1217A" w:rsidRDefault="005D16B3" w:rsidP="008F6019">
            <w:pPr>
              <w:spacing w:after="0" w:line="240" w:lineRule="auto"/>
              <w:jc w:val="left"/>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6C1BEA19"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727317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5A1C4E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26</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A0B929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13</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9032E9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A1FA6E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B53E24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3A8580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5F09F0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B123A7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26</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558EBE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17</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F5EB14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1.45 (0.70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3.00;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=0.317)</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EC462D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1.58 (0.69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3.67;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=0.281)</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F0F93D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1.52 (0.59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3.92;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=0.382)</w:t>
            </w:r>
          </w:p>
        </w:tc>
      </w:tr>
      <w:tr w:rsidR="005D16B3" w:rsidRPr="00C1217A" w14:paraId="512779F5"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450C9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009164" w14:textId="77777777" w:rsidR="005D16B3" w:rsidRPr="00C1217A" w:rsidRDefault="005D16B3" w:rsidP="008F6019">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D6541D" w14:textId="77777777" w:rsidR="005D16B3" w:rsidRPr="00C1217A" w:rsidRDefault="005D16B3" w:rsidP="008F6019">
            <w:pPr>
              <w:spacing w:after="0" w:line="240" w:lineRule="auto"/>
              <w:jc w:val="center"/>
              <w:rPr>
                <w:rFonts w:ascii="Arial" w:hAnsi="Arial" w:cs="Arial"/>
                <w:color w:val="000000"/>
                <w:sz w:val="14"/>
                <w:szCs w:val="14"/>
              </w:rPr>
            </w:pP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965AB8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71931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248C4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A0084E4"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7E7BF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661235"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18</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D5820C"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8</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EAFDD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1A22F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BD089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4E7F5730"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F7037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4C772C"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34</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849A65"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22</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23CC2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12)</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5B447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2.24 (0.87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5.76;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=0.094)</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5D61D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56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10;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072)</w:t>
            </w:r>
          </w:p>
        </w:tc>
      </w:tr>
      <w:tr w:rsidR="005D16B3" w:rsidRPr="00C1217A" w14:paraId="16134335"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409D5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E1B2DA" w14:textId="77777777" w:rsidR="005D16B3" w:rsidRPr="00C1217A" w:rsidRDefault="005D16B3" w:rsidP="008F6019">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974CA2" w14:textId="77777777" w:rsidR="005D16B3" w:rsidRPr="00C1217A" w:rsidRDefault="005D16B3" w:rsidP="008F6019">
            <w:pPr>
              <w:spacing w:after="0" w:line="240" w:lineRule="auto"/>
              <w:jc w:val="center"/>
              <w:rPr>
                <w:rFonts w:ascii="Arial" w:hAnsi="Arial" w:cs="Arial"/>
                <w:color w:val="000000"/>
                <w:sz w:val="14"/>
                <w:szCs w:val="14"/>
              </w:rPr>
            </w:pP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63AB0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A4427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97C2A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12AB53BA"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06071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4BF2F4"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25</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B4213B"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13</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6B9CD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6BC33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2DAF5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5E549F28"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B7BAD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88CE9D"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27</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6B0917"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17</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48B01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49;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156)</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9747A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132)</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A3C1F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03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144)</w:t>
            </w:r>
          </w:p>
        </w:tc>
      </w:tr>
      <w:tr w:rsidR="005D16B3" w:rsidRPr="00C1217A" w14:paraId="4B288A9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F6AA27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 xml:space="preserve">+ </w:t>
            </w:r>
            <w:r w:rsidRPr="00C1217A">
              <w:rPr>
                <w:rFonts w:ascii="Arial" w:eastAsia="Times New Roman" w:hAnsi="Arial" w:cs="Arial"/>
                <w:color w:val="000000"/>
                <w:sz w:val="14"/>
                <w:szCs w:val="14"/>
                <w:lang w:eastAsia="fi-FI"/>
              </w:rPr>
              <w:t>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E870E5" w14:textId="77777777" w:rsidR="005D16B3" w:rsidRPr="00C1217A" w:rsidRDefault="005D16B3" w:rsidP="008F6019">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3FF927" w14:textId="77777777" w:rsidR="005D16B3" w:rsidRPr="00C1217A" w:rsidRDefault="005D16B3" w:rsidP="008F6019">
            <w:pPr>
              <w:spacing w:after="0" w:line="240" w:lineRule="auto"/>
              <w:jc w:val="center"/>
              <w:rPr>
                <w:rFonts w:ascii="Arial" w:hAnsi="Arial" w:cs="Arial"/>
                <w:color w:val="000000"/>
                <w:sz w:val="14"/>
                <w:szCs w:val="14"/>
              </w:rPr>
            </w:pP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461F9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36B63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F8B44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39B1EC9F"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58ABC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C3AA1D"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30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22839"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18</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ADFF2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21687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B137A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07A21C86"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CF648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4F936A"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22</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D70860" w14:textId="77777777" w:rsidR="005D16B3" w:rsidRPr="00C1217A" w:rsidRDefault="005D16B3" w:rsidP="008F6019">
            <w:pPr>
              <w:spacing w:after="0" w:line="240" w:lineRule="auto"/>
              <w:jc w:val="center"/>
              <w:rPr>
                <w:rFonts w:ascii="Arial" w:hAnsi="Arial" w:cs="Arial"/>
                <w:color w:val="000000"/>
                <w:sz w:val="14"/>
                <w:szCs w:val="14"/>
              </w:rPr>
            </w:pPr>
            <w:r w:rsidRPr="00C1217A">
              <w:rPr>
                <w:rFonts w:ascii="Arial" w:hAnsi="Arial" w:cs="Arial"/>
                <w:color w:val="000000"/>
                <w:sz w:val="14"/>
                <w:szCs w:val="14"/>
              </w:rPr>
              <w:t>12</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690D9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28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67;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511)</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3A1A1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98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79;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13)</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08AB5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2</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68 (1</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05</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6</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 xml:space="preserve">86;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w:t>
            </w:r>
            <w:r w:rsidRPr="00C1217A">
              <w:rPr>
                <w:rFonts w:ascii="Arial" w:eastAsia="Times New Roman" w:hAnsi="Arial" w:cs="Arial"/>
                <w:i/>
                <w:iCs/>
                <w:color w:val="FF0000"/>
                <w:sz w:val="14"/>
                <w:szCs w:val="14"/>
                <w:lang w:eastAsia="fi-FI"/>
              </w:rPr>
              <w:t>.</w:t>
            </w:r>
            <w:r w:rsidRPr="00C1217A">
              <w:rPr>
                <w:rFonts w:ascii="Arial" w:eastAsia="Times New Roman" w:hAnsi="Arial" w:cs="Arial"/>
                <w:color w:val="FF0000"/>
                <w:sz w:val="14"/>
                <w:szCs w:val="14"/>
                <w:lang w:eastAsia="fi-FI"/>
              </w:rPr>
              <w:t>039)</w:t>
            </w:r>
          </w:p>
        </w:tc>
      </w:tr>
      <w:tr w:rsidR="005D16B3" w:rsidRPr="00C1217A" w14:paraId="649C9455" w14:textId="77777777" w:rsidTr="008F6019">
        <w:trPr>
          <w:trHeight w:val="227"/>
        </w:trPr>
        <w:tc>
          <w:tcPr>
            <w:tcW w:w="10196" w:type="dxa"/>
            <w:gridSpan w:val="6"/>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12CF414" w14:textId="77777777" w:rsidR="005D16B3" w:rsidRPr="00C1217A" w:rsidRDefault="005D16B3" w:rsidP="008F6019">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Invasive margin</w:t>
            </w:r>
          </w:p>
        </w:tc>
      </w:tr>
      <w:tr w:rsidR="005D16B3" w:rsidRPr="00C1217A" w14:paraId="03EB775F"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5F35E7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47BD00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CE94DE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3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D5D6B5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180519D6"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4F22B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F4CBC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30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3B968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19</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0B443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5A7A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3DCD9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339F9130"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BCE38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70EEF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8CFD9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9</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E9144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384)</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9BB7E7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657)</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F0A96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82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696)</w:t>
            </w:r>
          </w:p>
        </w:tc>
      </w:tr>
      <w:tr w:rsidR="005D16B3" w:rsidRPr="00C1217A" w14:paraId="4C0DC0A8"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919DD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609B1D" w14:textId="77777777" w:rsidR="005D16B3" w:rsidRPr="00C1217A" w:rsidRDefault="005D16B3" w:rsidP="008F6019">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2BA437" w14:textId="77777777" w:rsidR="005D16B3" w:rsidRPr="00C1217A" w:rsidRDefault="005D16B3" w:rsidP="008F6019">
            <w:pPr>
              <w:spacing w:after="0" w:line="240" w:lineRule="auto"/>
              <w:jc w:val="center"/>
              <w:rPr>
                <w:rFonts w:ascii="Arial" w:hAnsi="Arial" w:cs="Arial"/>
                <w:sz w:val="14"/>
                <w:szCs w:val="14"/>
              </w:rPr>
            </w:pP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47B56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07586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D770C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207D9AC2"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A4C26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C1B272"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27</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E78386"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17</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AD89C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8BE99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8E271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763988A0"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A6C75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3922CD"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23</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F8EB09"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11</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C5DACF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0.88 (0.41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1.88;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=0.74)</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C01FA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1.09 (0.50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2.35;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=0.831)</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89E59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01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64;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989)</w:t>
            </w:r>
          </w:p>
        </w:tc>
      </w:tr>
      <w:tr w:rsidR="005D16B3" w:rsidRPr="00C1217A" w14:paraId="2E4D585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83B655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9AAFD1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FBC305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5937" w:type="dxa"/>
            <w:gridSpan w:val="3"/>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196B93F" w14:textId="77777777" w:rsidR="005D16B3" w:rsidRPr="00C1217A" w:rsidRDefault="005D16B3" w:rsidP="008F6019">
            <w:pPr>
              <w:spacing w:after="0" w:line="240" w:lineRule="auto"/>
              <w:jc w:val="left"/>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5D16B3" w:rsidRPr="00C1217A" w14:paraId="7F388C52"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841D84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112956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27</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0FB3F9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18</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1C2E77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D36536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82ADBA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2533E809"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376C280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4B47EF9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23</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21BFD21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10</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56EBB2D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0.61 (0.28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1.33;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=0.213)</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2B37DC6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0.54 (0.21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1.40;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=0.206)</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910665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0.57 (0.22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1.47;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=0.243)</w:t>
            </w:r>
          </w:p>
        </w:tc>
      </w:tr>
      <w:tr w:rsidR="005D16B3" w:rsidRPr="00C1217A" w14:paraId="0D242BB2"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3596A7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F5075E">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8568F8E" w14:textId="77777777" w:rsidR="005D16B3" w:rsidRPr="00C1217A" w:rsidRDefault="005D16B3" w:rsidP="008F6019">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BCE0E22" w14:textId="77777777" w:rsidR="005D16B3" w:rsidRPr="00C1217A" w:rsidRDefault="005D16B3" w:rsidP="008F6019">
            <w:pPr>
              <w:spacing w:after="0" w:line="240" w:lineRule="auto"/>
              <w:jc w:val="center"/>
              <w:rPr>
                <w:rFonts w:ascii="Arial" w:hAnsi="Arial" w:cs="Arial"/>
                <w:sz w:val="14"/>
                <w:szCs w:val="14"/>
              </w:rPr>
            </w:pP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B00F62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EEF50A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F578B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17975F75"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FACF5C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95D89EA"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23</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480BFCE"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16</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A4B2DF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12EEDF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06BEE08"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675FB14A"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535C7F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B456557"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27</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04D71D4"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12</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614A6D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28</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25;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17)</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1512AE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0.69 (0.27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1.76;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=0.437)</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E7742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02;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596)</w:t>
            </w:r>
          </w:p>
        </w:tc>
      </w:tr>
      <w:tr w:rsidR="005D16B3" w:rsidRPr="00C1217A" w14:paraId="0ED65D41"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D215BC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3CA6004" w14:textId="77777777" w:rsidR="005D16B3" w:rsidRPr="00C1217A" w:rsidRDefault="005D16B3" w:rsidP="008F6019">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5D27648" w14:textId="77777777" w:rsidR="005D16B3" w:rsidRPr="00C1217A" w:rsidRDefault="005D16B3" w:rsidP="008F6019">
            <w:pPr>
              <w:spacing w:after="0" w:line="240" w:lineRule="auto"/>
              <w:jc w:val="center"/>
              <w:rPr>
                <w:rFonts w:ascii="Arial" w:hAnsi="Arial" w:cs="Arial"/>
                <w:sz w:val="14"/>
                <w:szCs w:val="14"/>
              </w:rPr>
            </w:pP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610998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5DE7CB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62C2C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6230D55A"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0C432B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1DBA2B4"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27</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1FD9AA6"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18</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922A22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0B48A50"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2B037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308DC746"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0675D7D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1E5BCB3"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23</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5851352"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10</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D42E0A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347)</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9B1DC9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87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39;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793)</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681F8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92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33</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873)</w:t>
            </w:r>
          </w:p>
        </w:tc>
      </w:tr>
      <w:tr w:rsidR="005D16B3" w:rsidRPr="00C1217A" w14:paraId="018E735C"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A22845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93D1657" w14:textId="77777777" w:rsidR="005D16B3" w:rsidRPr="00C1217A" w:rsidRDefault="005D16B3" w:rsidP="008F6019">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78EDBAD" w14:textId="77777777" w:rsidR="005D16B3" w:rsidRPr="00C1217A" w:rsidRDefault="005D16B3" w:rsidP="008F6019">
            <w:pPr>
              <w:spacing w:after="0" w:line="240" w:lineRule="auto"/>
              <w:jc w:val="center"/>
              <w:rPr>
                <w:rFonts w:ascii="Arial" w:hAnsi="Arial" w:cs="Arial"/>
                <w:sz w:val="14"/>
                <w:szCs w:val="14"/>
              </w:rPr>
            </w:pP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E8E4E0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454DFC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1A9336"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p>
        </w:tc>
      </w:tr>
      <w:tr w:rsidR="005D16B3" w:rsidRPr="00C1217A" w14:paraId="1885C0DB"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0EC43BF"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2EFE07D"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21</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783E225"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13</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9876AE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B1CE20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17222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5D16B3" w:rsidRPr="00C1217A" w14:paraId="7A8595E6"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E445C1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F8E941B"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29</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BD4CC44" w14:textId="77777777" w:rsidR="005D16B3" w:rsidRPr="00C1217A" w:rsidRDefault="005D16B3" w:rsidP="008F6019">
            <w:pPr>
              <w:spacing w:after="0" w:line="240" w:lineRule="auto"/>
              <w:jc w:val="center"/>
              <w:rPr>
                <w:rFonts w:ascii="Arial" w:hAnsi="Arial" w:cs="Arial"/>
                <w:sz w:val="14"/>
                <w:szCs w:val="14"/>
              </w:rPr>
            </w:pPr>
            <w:r w:rsidRPr="00C1217A">
              <w:rPr>
                <w:rFonts w:ascii="Arial" w:hAnsi="Arial" w:cs="Arial"/>
                <w:sz w:val="14"/>
                <w:szCs w:val="14"/>
              </w:rPr>
              <w:t>15</w:t>
            </w:r>
          </w:p>
        </w:tc>
        <w:tc>
          <w:tcPr>
            <w:tcW w:w="1982"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DAD1B4D"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1.00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47</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13;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991)</w:t>
            </w:r>
          </w:p>
        </w:tc>
        <w:tc>
          <w:tcPr>
            <w:tcW w:w="198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04FD479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19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55</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57;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664)</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AF636A"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14 (0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44</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97;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782)</w:t>
            </w:r>
          </w:p>
        </w:tc>
      </w:tr>
      <w:tr w:rsidR="005D16B3" w:rsidRPr="00C1217A" w14:paraId="008583CD" w14:textId="77777777" w:rsidTr="008F6019">
        <w:trPr>
          <w:trHeight w:val="227"/>
        </w:trPr>
        <w:tc>
          <w:tcPr>
            <w:tcW w:w="10196" w:type="dxa"/>
            <w:gridSpan w:val="6"/>
            <w:tcBorders>
              <w:top w:val="single" w:sz="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1D481D4" w14:textId="77777777" w:rsidR="005D16B3" w:rsidRPr="00C1217A" w:rsidRDefault="005D16B3" w:rsidP="00F5075E">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Immune cell score (CD3+, CD8+)</w:t>
            </w:r>
          </w:p>
        </w:tc>
      </w:tr>
      <w:tr w:rsidR="005D16B3" w:rsidRPr="00C1217A" w14:paraId="6881F34F"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D1E0499"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3A3331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10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6EC69C3"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9</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6A242F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9EF7C6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3838B4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r w:rsidR="005D16B3" w:rsidRPr="00C1217A" w14:paraId="5F1E5430"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C600E7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Intermediate</w:t>
            </w:r>
          </w:p>
        </w:tc>
        <w:tc>
          <w:tcPr>
            <w:tcW w:w="53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C17D33B"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36</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90F5CC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22</w:t>
            </w:r>
          </w:p>
        </w:tc>
        <w:tc>
          <w:tcPr>
            <w:tcW w:w="198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D66BF6C"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0.44 (0.20</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0.95;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=0.038)</w:t>
            </w:r>
          </w:p>
        </w:tc>
        <w:tc>
          <w:tcPr>
            <w:tcW w:w="198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9CA3B25"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0.40 (0.16</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=0.044)</w:t>
            </w:r>
          </w:p>
        </w:tc>
        <w:tc>
          <w:tcPr>
            <w:tcW w:w="19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E4BDB07"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r w:rsidR="005D16B3" w:rsidRPr="00C1217A" w14:paraId="0C88CF83" w14:textId="77777777" w:rsidTr="008F6019">
        <w:trPr>
          <w:trHeight w:val="227"/>
        </w:trPr>
        <w:tc>
          <w:tcPr>
            <w:tcW w:w="3116"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29909B9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32"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2BACD342"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16</w:t>
            </w:r>
          </w:p>
        </w:tc>
        <w:tc>
          <w:tcPr>
            <w:tcW w:w="611"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20314CB1"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7 </w:t>
            </w:r>
          </w:p>
        </w:tc>
        <w:tc>
          <w:tcPr>
            <w:tcW w:w="1982"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1E57E13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0.32 (0.12</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0.87;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=0.026)</w:t>
            </w:r>
          </w:p>
        </w:tc>
        <w:tc>
          <w:tcPr>
            <w:tcW w:w="1983"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2C68D12E"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0.30 (0.09</w:t>
            </w:r>
            <w:r w:rsidRPr="00C1217A">
              <w:rPr>
                <w:rFonts w:ascii="Arial" w:eastAsia="Times New Roman" w:hAnsi="Arial" w:cs="Arial"/>
                <w:i/>
                <w:iCs/>
                <w:color w:val="000000"/>
                <w:sz w:val="14"/>
                <w:szCs w:val="14"/>
                <w:lang w:eastAsia="fi-FI"/>
              </w:rPr>
              <w:t>–</w:t>
            </w:r>
            <w:r w:rsidRPr="00C1217A">
              <w:rPr>
                <w:rFonts w:ascii="Arial" w:eastAsia="Times New Roman" w:hAnsi="Arial" w:cs="Arial"/>
                <w:color w:val="000000"/>
                <w:sz w:val="14"/>
                <w:szCs w:val="14"/>
                <w:lang w:eastAsia="fi-FI"/>
              </w:rPr>
              <w:t xml:space="preserve">0.96;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=0.042)</w:t>
            </w:r>
          </w:p>
        </w:tc>
        <w:tc>
          <w:tcPr>
            <w:tcW w:w="1972"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4C2D9A64" w14:textId="77777777" w:rsidR="005D16B3" w:rsidRPr="00C1217A" w:rsidRDefault="005D16B3" w:rsidP="008F601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w:t>
            </w:r>
          </w:p>
        </w:tc>
      </w:tr>
    </w:tbl>
    <w:p w14:paraId="778D9E9E" w14:textId="7074C255" w:rsidR="005D16B3" w:rsidRPr="00C1217A" w:rsidRDefault="005D16B3" w:rsidP="005D16B3">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 xml:space="preserve">Model 2: adjusted for clinical prognostic factors: age (continuous variable), sex (male/female), RCSCC (1/2/≥3), neoadjuvant (no/yes), synchronicity (synchronous/metachronous), laterality (unilateral/bilateral), size of largest metastasis (continuous), </w:t>
      </w:r>
      <w:r w:rsidR="00DD7EDD" w:rsidRPr="00C1217A">
        <w:rPr>
          <w:rFonts w:ascii="Arial" w:hAnsi="Arial" w:cs="Arial"/>
          <w:sz w:val="16"/>
          <w:szCs w:val="16"/>
          <w:lang w:val="en-GB"/>
        </w:rPr>
        <w:t xml:space="preserve">former liver metastases (no/yes), </w:t>
      </w:r>
      <w:r w:rsidRPr="00C1217A">
        <w:rPr>
          <w:rFonts w:ascii="Arial" w:hAnsi="Arial" w:cs="Arial"/>
          <w:sz w:val="16"/>
          <w:szCs w:val="16"/>
          <w:lang w:val="en-GB"/>
        </w:rPr>
        <w:t>adjuvant therapy (no/yes), 10-year interval (2000-2010/2011-2020).</w:t>
      </w:r>
    </w:p>
    <w:p w14:paraId="0F0AFEED" w14:textId="77777777" w:rsidR="005D16B3" w:rsidRPr="00C1217A" w:rsidRDefault="005D16B3" w:rsidP="005D16B3">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2</w:t>
      </w:r>
      <w:r w:rsidRPr="00C1217A">
        <w:rPr>
          <w:rFonts w:ascii="Arial" w:hAnsi="Arial" w:cs="Arial"/>
          <w:sz w:val="16"/>
          <w:szCs w:val="16"/>
          <w:lang w:val="en-GB"/>
        </w:rPr>
        <w:t>Model 3: adjusted for clinical prognostic factors and CD3</w:t>
      </w:r>
      <w:r w:rsidRPr="00C1217A">
        <w:rPr>
          <w:rFonts w:ascii="Arial" w:hAnsi="Arial" w:cs="Arial"/>
          <w:sz w:val="16"/>
          <w:szCs w:val="16"/>
          <w:vertAlign w:val="superscript"/>
          <w:lang w:val="en-GB"/>
        </w:rPr>
        <w:t>+</w:t>
      </w:r>
      <w:r w:rsidRPr="00C1217A">
        <w:rPr>
          <w:rFonts w:ascii="Arial" w:hAnsi="Arial" w:cs="Arial"/>
          <w:sz w:val="16"/>
          <w:szCs w:val="16"/>
          <w:lang w:val="en-GB"/>
        </w:rPr>
        <w:t>, CD8</w:t>
      </w:r>
      <w:r w:rsidRPr="00C1217A">
        <w:rPr>
          <w:rFonts w:ascii="Arial" w:hAnsi="Arial" w:cs="Arial"/>
          <w:sz w:val="16"/>
          <w:szCs w:val="16"/>
          <w:vertAlign w:val="superscript"/>
          <w:lang w:val="en-GB"/>
        </w:rPr>
        <w:t>+</w:t>
      </w:r>
      <w:r w:rsidRPr="00C1217A">
        <w:rPr>
          <w:rFonts w:ascii="Arial" w:hAnsi="Arial" w:cs="Arial"/>
          <w:sz w:val="16"/>
          <w:szCs w:val="16"/>
          <w:lang w:val="en-GB"/>
        </w:rPr>
        <w:t xml:space="preserve"> T-cell density based Immune cell score.</w:t>
      </w:r>
    </w:p>
    <w:p w14:paraId="33E27063" w14:textId="77777777" w:rsidR="005D16B3" w:rsidRPr="00C1217A" w:rsidRDefault="005D16B3" w:rsidP="005D16B3">
      <w:pPr>
        <w:spacing w:line="259" w:lineRule="auto"/>
        <w:jc w:val="left"/>
        <w:rPr>
          <w:rFonts w:ascii="Arial" w:hAnsi="Arial" w:cs="Arial"/>
          <w:szCs w:val="20"/>
        </w:rPr>
      </w:pPr>
      <w:r w:rsidRPr="00C1217A">
        <w:rPr>
          <w:rFonts w:ascii="Arial" w:hAnsi="Arial" w:cs="Arial"/>
          <w:szCs w:val="20"/>
        </w:rPr>
        <w:br w:type="page"/>
      </w:r>
    </w:p>
    <w:p w14:paraId="4511DDE4" w14:textId="251D8AEA" w:rsidR="0072760E" w:rsidRPr="00C1217A" w:rsidRDefault="0072760E" w:rsidP="00C03677">
      <w:pPr>
        <w:pStyle w:val="Eivli"/>
        <w:spacing w:after="120" w:line="240" w:lineRule="auto"/>
        <w:ind w:firstLine="0"/>
        <w:rPr>
          <w:rFonts w:ascii="Arial" w:hAnsi="Arial" w:cs="Arial"/>
          <w:sz w:val="20"/>
          <w:szCs w:val="20"/>
          <w:lang w:val="en-GB"/>
        </w:rPr>
      </w:pPr>
      <w:r w:rsidRPr="00C1217A">
        <w:rPr>
          <w:rFonts w:ascii="Arial" w:hAnsi="Arial" w:cs="Arial"/>
          <w:b/>
          <w:bCs/>
          <w:sz w:val="20"/>
          <w:szCs w:val="20"/>
          <w:lang w:val="en-GB"/>
        </w:rPr>
        <w:lastRenderedPageBreak/>
        <w:t>Table S</w:t>
      </w:r>
      <w:r w:rsidR="00F101D9" w:rsidRPr="00C1217A">
        <w:rPr>
          <w:rFonts w:ascii="Arial" w:hAnsi="Arial" w:cs="Arial"/>
          <w:b/>
          <w:bCs/>
          <w:sz w:val="20"/>
          <w:szCs w:val="20"/>
          <w:lang w:val="en-GB"/>
        </w:rPr>
        <w:t>7</w:t>
      </w:r>
      <w:r w:rsidRPr="00C1217A">
        <w:rPr>
          <w:rFonts w:ascii="Arial" w:hAnsi="Arial" w:cs="Arial"/>
          <w:b/>
          <w:bCs/>
          <w:sz w:val="20"/>
          <w:szCs w:val="20"/>
          <w:lang w:val="en-GB"/>
        </w:rPr>
        <w:t>.</w:t>
      </w:r>
      <w:r w:rsidRPr="00C1217A">
        <w:rPr>
          <w:rFonts w:ascii="Arial" w:hAnsi="Arial" w:cs="Arial"/>
          <w:sz w:val="20"/>
          <w:szCs w:val="20"/>
          <w:lang w:val="en-GB"/>
        </w:rPr>
        <w:t xml:space="preserve"> Univariable and multivariable Cox regression models for overall 5-year survival according to monocytic cell densities and CD3</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and CD8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T-cell density based Immune cell score in patients </w:t>
      </w:r>
      <w:r w:rsidRPr="00B41E17">
        <w:rPr>
          <w:rFonts w:ascii="Arial" w:hAnsi="Arial" w:cs="Arial"/>
          <w:sz w:val="20"/>
          <w:szCs w:val="20"/>
          <w:lang w:val="en-GB"/>
        </w:rPr>
        <w:t>without preoperative neoadjuvant treatment.</w:t>
      </w:r>
    </w:p>
    <w:tbl>
      <w:tblPr>
        <w:tblW w:w="10196" w:type="dxa"/>
        <w:tblLayout w:type="fixed"/>
        <w:tblCellMar>
          <w:left w:w="70" w:type="dxa"/>
          <w:right w:w="70" w:type="dxa"/>
        </w:tblCellMar>
        <w:tblLook w:val="04A0" w:firstRow="1" w:lastRow="0" w:firstColumn="1" w:lastColumn="0" w:noHBand="0" w:noVBand="1"/>
      </w:tblPr>
      <w:tblGrid>
        <w:gridCol w:w="2835"/>
        <w:gridCol w:w="709"/>
        <w:gridCol w:w="709"/>
        <w:gridCol w:w="2977"/>
        <w:gridCol w:w="2966"/>
      </w:tblGrid>
      <w:tr w:rsidR="00F5075E" w:rsidRPr="00C1217A" w14:paraId="591B88E1" w14:textId="77777777" w:rsidTr="00F5075E">
        <w:trPr>
          <w:trHeight w:val="227"/>
        </w:trPr>
        <w:tc>
          <w:tcPr>
            <w:tcW w:w="2835" w:type="dxa"/>
            <w:tcBorders>
              <w:top w:val="single" w:sz="18" w:space="0" w:color="D9D9D9" w:themeColor="background1" w:themeShade="D9"/>
              <w:bottom w:val="single" w:sz="18" w:space="0" w:color="D9D9D9" w:themeColor="background1" w:themeShade="D9"/>
              <w:right w:val="nil"/>
            </w:tcBorders>
            <w:vAlign w:val="center"/>
            <w:hideMark/>
          </w:tcPr>
          <w:p w14:paraId="597A3D2F" w14:textId="77777777" w:rsidR="00F5075E" w:rsidRPr="00C1217A" w:rsidRDefault="00F5075E" w:rsidP="007A103C">
            <w:pPr>
              <w:spacing w:after="0" w:line="240" w:lineRule="auto"/>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Characteristic</w:t>
            </w:r>
          </w:p>
        </w:tc>
        <w:tc>
          <w:tcPr>
            <w:tcW w:w="709" w:type="dxa"/>
            <w:tcBorders>
              <w:top w:val="single" w:sz="18" w:space="0" w:color="D9D9D9" w:themeColor="background1" w:themeShade="D9"/>
              <w:left w:val="nil"/>
              <w:bottom w:val="single" w:sz="18" w:space="0" w:color="D9D9D9" w:themeColor="background1" w:themeShade="D9"/>
              <w:right w:val="nil"/>
            </w:tcBorders>
            <w:vAlign w:val="center"/>
            <w:hideMark/>
          </w:tcPr>
          <w:p w14:paraId="418A073F"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Cases</w:t>
            </w:r>
          </w:p>
        </w:tc>
        <w:tc>
          <w:tcPr>
            <w:tcW w:w="709" w:type="dxa"/>
            <w:tcBorders>
              <w:top w:val="single" w:sz="18" w:space="0" w:color="D9D9D9" w:themeColor="background1" w:themeShade="D9"/>
              <w:left w:val="nil"/>
              <w:bottom w:val="single" w:sz="18" w:space="0" w:color="D9D9D9" w:themeColor="background1" w:themeShade="D9"/>
              <w:right w:val="nil"/>
            </w:tcBorders>
            <w:vAlign w:val="center"/>
            <w:hideMark/>
          </w:tcPr>
          <w:p w14:paraId="6744C730"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Events</w:t>
            </w:r>
          </w:p>
        </w:tc>
        <w:tc>
          <w:tcPr>
            <w:tcW w:w="2977" w:type="dxa"/>
            <w:tcBorders>
              <w:top w:val="single" w:sz="18" w:space="0" w:color="D9D9D9" w:themeColor="background1" w:themeShade="D9"/>
              <w:left w:val="nil"/>
              <w:bottom w:val="single" w:sz="18" w:space="0" w:color="D9D9D9" w:themeColor="background1" w:themeShade="D9"/>
              <w:right w:val="nil"/>
            </w:tcBorders>
            <w:vAlign w:val="center"/>
            <w:hideMark/>
          </w:tcPr>
          <w:p w14:paraId="549A6B55"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1 (univariable)</w:t>
            </w:r>
            <w:r w:rsidRPr="00C1217A">
              <w:rPr>
                <w:rFonts w:ascii="Arial" w:eastAsia="Times New Roman" w:hAnsi="Arial" w:cs="Arial"/>
                <w:color w:val="000000"/>
                <w:sz w:val="14"/>
                <w:szCs w:val="14"/>
                <w:lang w:eastAsia="fi-FI"/>
              </w:rPr>
              <w:t xml:space="preserve"> </w:t>
            </w:r>
          </w:p>
          <w:p w14:paraId="43146F20"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2966" w:type="dxa"/>
            <w:tcBorders>
              <w:top w:val="single" w:sz="18" w:space="0" w:color="D9D9D9" w:themeColor="background1" w:themeShade="D9"/>
              <w:left w:val="nil"/>
              <w:bottom w:val="single" w:sz="18" w:space="0" w:color="D9D9D9" w:themeColor="background1" w:themeShade="D9"/>
            </w:tcBorders>
            <w:vAlign w:val="center"/>
            <w:hideMark/>
          </w:tcPr>
          <w:p w14:paraId="158914F7"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2 (multivariable)</w:t>
            </w:r>
            <w:r w:rsidRPr="00C1217A">
              <w:rPr>
                <w:rFonts w:ascii="Arial" w:eastAsia="Times New Roman" w:hAnsi="Arial" w:cs="Arial"/>
                <w:i/>
                <w:iCs/>
                <w:color w:val="000000"/>
                <w:sz w:val="14"/>
                <w:szCs w:val="14"/>
                <w:vertAlign w:val="superscript"/>
                <w:lang w:eastAsia="fi-FI"/>
              </w:rPr>
              <w:t>1</w:t>
            </w:r>
          </w:p>
          <w:p w14:paraId="2B1B8073" w14:textId="46F5F403"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r>
      <w:tr w:rsidR="0072760E" w:rsidRPr="00C1217A" w14:paraId="26125A85" w14:textId="77777777" w:rsidTr="007A103C">
        <w:trPr>
          <w:trHeight w:val="227"/>
        </w:trPr>
        <w:tc>
          <w:tcPr>
            <w:tcW w:w="10196" w:type="dxa"/>
            <w:gridSpan w:val="5"/>
            <w:tcBorders>
              <w:top w:val="single" w:sz="18"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05EF60F" w14:textId="77777777" w:rsidR="0072760E" w:rsidRPr="00C1217A" w:rsidRDefault="0072760E" w:rsidP="007A103C">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Monocytic cell densities</w:t>
            </w:r>
          </w:p>
        </w:tc>
      </w:tr>
      <w:tr w:rsidR="0072760E" w:rsidRPr="00C1217A" w14:paraId="64FD01F5" w14:textId="77777777" w:rsidTr="007A103C">
        <w:trPr>
          <w:trHeight w:val="227"/>
        </w:trPr>
        <w:tc>
          <w:tcPr>
            <w:tcW w:w="10196"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9275538" w14:textId="77777777" w:rsidR="0072760E" w:rsidRPr="00C1217A" w:rsidRDefault="0072760E" w:rsidP="007A103C">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Tumour centre</w:t>
            </w:r>
          </w:p>
        </w:tc>
      </w:tr>
      <w:tr w:rsidR="0072760E" w:rsidRPr="00C1217A" w14:paraId="13C06A15" w14:textId="77777777" w:rsidTr="007A103C">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41122F" w14:textId="77777777" w:rsidR="0072760E" w:rsidRPr="00C1217A" w:rsidRDefault="0072760E" w:rsidP="007A103C">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636A6B" w14:textId="77777777" w:rsidR="0072760E" w:rsidRPr="00C1217A" w:rsidRDefault="0072760E" w:rsidP="007A103C">
            <w:pPr>
              <w:spacing w:after="0" w:line="240" w:lineRule="auto"/>
              <w:jc w:val="center"/>
              <w:rPr>
                <w:rFonts w:ascii="Arial" w:eastAsia="Times New Roman" w:hAnsi="Arial" w:cs="Arial"/>
                <w:b/>
                <w:bCs/>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F66070" w14:textId="77777777" w:rsidR="0072760E" w:rsidRPr="00C1217A" w:rsidRDefault="0072760E" w:rsidP="007A103C">
            <w:pPr>
              <w:spacing w:after="0" w:line="240" w:lineRule="auto"/>
              <w:jc w:val="center"/>
              <w:rPr>
                <w:rFonts w:ascii="Arial" w:eastAsia="Times New Roman" w:hAnsi="Arial" w:cs="Arial"/>
                <w:b/>
                <w:bCs/>
                <w:color w:val="000000"/>
                <w:sz w:val="14"/>
                <w:szCs w:val="14"/>
                <w:lang w:eastAsia="fi-FI"/>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DE9329" w14:textId="77777777" w:rsidR="0072760E" w:rsidRPr="00C1217A" w:rsidRDefault="0072760E" w:rsidP="007A103C">
            <w:pPr>
              <w:spacing w:after="0" w:line="240" w:lineRule="auto"/>
              <w:jc w:val="left"/>
              <w:rPr>
                <w:rFonts w:ascii="Arial" w:eastAsia="Times New Roman" w:hAnsi="Arial" w:cs="Arial"/>
                <w:b/>
                <w:bCs/>
                <w:color w:val="000000"/>
                <w:sz w:val="14"/>
                <w:szCs w:val="14"/>
                <w:lang w:eastAsia="fi-FI"/>
              </w:rPr>
            </w:pPr>
          </w:p>
        </w:tc>
      </w:tr>
      <w:tr w:rsidR="00F5075E" w:rsidRPr="00C1217A" w14:paraId="4889C1AA"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B26777" w14:textId="77777777" w:rsidR="00F5075E" w:rsidRPr="00C1217A" w:rsidRDefault="00F5075E" w:rsidP="007A103C">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383724" w14:textId="0F1658B3"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18</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A84408" w14:textId="278BB979"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11</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46CCBB" w14:textId="77777777" w:rsidR="00F5075E" w:rsidRPr="00C1217A" w:rsidRDefault="00F5075E" w:rsidP="00172368">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34F437" w14:textId="2C4EB4EB" w:rsidR="00F5075E" w:rsidRPr="00C1217A" w:rsidRDefault="00F5075E" w:rsidP="00172368">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3B6B8BEF"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D76EDF" w14:textId="77777777" w:rsidR="00F5075E" w:rsidRPr="00C1217A" w:rsidRDefault="00F5075E" w:rsidP="007A103C">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C5523A" w14:textId="46713C64"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14</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F06686" w14:textId="01269762"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8</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99C1EC" w14:textId="78822622"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0.88 (0.35−2.19;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=0.786)</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4DA2CF" w14:textId="3710BD3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2.6 (0.53−12.76;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=0.240)</w:t>
            </w:r>
          </w:p>
        </w:tc>
      </w:tr>
      <w:tr w:rsidR="0072760E" w:rsidRPr="00C1217A" w14:paraId="0A52055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7E41429" w14:textId="77777777" w:rsidR="0072760E" w:rsidRPr="00C1217A" w:rsidRDefault="0072760E" w:rsidP="007A103C">
            <w:pPr>
              <w:tabs>
                <w:tab w:val="left" w:pos="2360"/>
              </w:tabs>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E6358B"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1A10EBA"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BEF1E0" w14:textId="3B1C0AE9" w:rsidR="0072760E" w:rsidRPr="00C1217A" w:rsidRDefault="0072760E" w:rsidP="00172368">
            <w:pPr>
              <w:spacing w:after="0" w:line="240" w:lineRule="auto"/>
              <w:jc w:val="center"/>
              <w:rPr>
                <w:rFonts w:ascii="Arial" w:eastAsia="Times New Roman" w:hAnsi="Arial" w:cs="Arial"/>
                <w:b/>
                <w:bCs/>
                <w:color w:val="000000"/>
                <w:sz w:val="14"/>
                <w:szCs w:val="14"/>
                <w:lang w:eastAsia="fi-FI"/>
              </w:rPr>
            </w:pPr>
          </w:p>
        </w:tc>
      </w:tr>
      <w:tr w:rsidR="00F5075E" w:rsidRPr="00C1217A" w14:paraId="2EA338C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7A3312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A22DAB" w14:textId="105D0F62"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20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BEB3F0" w14:textId="463CA7E2"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14</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109EE9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40FD676" w14:textId="799B2A2A"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E43318E"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6C5B77B"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1CC253" w14:textId="6DA2A739"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C57BF6C" w14:textId="13F63277"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D5760D6" w14:textId="4DBB918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 xml:space="preserve">0.32 (0.11−0.92;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=0.034)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E2D6331" w14:textId="2ABF6866" w:rsidR="00F5075E" w:rsidRPr="00C1217A" w:rsidRDefault="00F5075E" w:rsidP="00172368">
            <w:pPr>
              <w:spacing w:after="0" w:line="240" w:lineRule="auto"/>
              <w:jc w:val="center"/>
              <w:rPr>
                <w:rFonts w:ascii="Arial" w:eastAsia="Times New Roman" w:hAnsi="Arial" w:cs="Arial"/>
                <w:sz w:val="14"/>
                <w:szCs w:val="14"/>
                <w:lang w:eastAsia="fi-FI"/>
              </w:rPr>
            </w:pPr>
            <w:r w:rsidRPr="00C1217A">
              <w:rPr>
                <w:rFonts w:ascii="Arial" w:eastAsia="Times New Roman" w:hAnsi="Arial" w:cs="Arial"/>
                <w:sz w:val="14"/>
                <w:szCs w:val="14"/>
                <w:lang w:eastAsia="fi-FI"/>
              </w:rPr>
              <w:t xml:space="preserve">0.22 (0.04−1.23;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=0.085)</w:t>
            </w:r>
          </w:p>
        </w:tc>
      </w:tr>
      <w:tr w:rsidR="0072760E" w:rsidRPr="00C1217A" w14:paraId="6BA3CD6F"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2D0FE02"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 xml:space="preserve">– </w:t>
            </w: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AD825F"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6F42B7"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5F35E7" w14:textId="3DDB6A01" w:rsidR="0072760E" w:rsidRPr="00C1217A" w:rsidRDefault="0072760E" w:rsidP="00172368">
            <w:pPr>
              <w:spacing w:after="0" w:line="240" w:lineRule="auto"/>
              <w:jc w:val="center"/>
              <w:rPr>
                <w:rFonts w:ascii="Arial" w:eastAsia="Times New Roman" w:hAnsi="Arial" w:cs="Arial"/>
                <w:color w:val="000000"/>
                <w:sz w:val="14"/>
                <w:szCs w:val="14"/>
                <w:lang w:eastAsia="fi-FI"/>
              </w:rPr>
            </w:pPr>
          </w:p>
        </w:tc>
      </w:tr>
      <w:tr w:rsidR="00F5075E" w:rsidRPr="00C1217A" w14:paraId="57C3A528"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60D1889"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72E0F7" w14:textId="3D24BEB7"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2D291D" w14:textId="45B551B7"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8</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08F1F05"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B1DF819" w14:textId="20ABE29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29F977D7"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7A3D3B7" w14:textId="77777777" w:rsidR="00F5075E" w:rsidRPr="00C1217A" w:rsidRDefault="00F5075E" w:rsidP="00F101D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FDC156" w14:textId="7981CB62" w:rsidR="00F5075E" w:rsidRPr="00C1217A" w:rsidRDefault="00B52E0C" w:rsidP="00F101D9">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17</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EEE060" w14:textId="3B892E36" w:rsidR="00F5075E" w:rsidRPr="00C1217A" w:rsidRDefault="00B52E0C" w:rsidP="00F101D9">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11</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229E70" w14:textId="0D0D2E13"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1.09 (0.44−2.72; </w:t>
            </w:r>
            <w:r w:rsidRPr="00C1217A">
              <w:rPr>
                <w:rFonts w:ascii="Arial" w:hAnsi="Arial" w:cs="Arial"/>
                <w:i/>
                <w:iCs/>
                <w:color w:val="000000"/>
                <w:sz w:val="14"/>
                <w:szCs w:val="14"/>
              </w:rPr>
              <w:t>p</w:t>
            </w:r>
            <w:r w:rsidRPr="00C1217A">
              <w:rPr>
                <w:rFonts w:ascii="Arial" w:hAnsi="Arial" w:cs="Arial"/>
                <w:color w:val="000000"/>
                <w:sz w:val="14"/>
                <w:szCs w:val="14"/>
              </w:rPr>
              <w:t>=0.850)</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91370B" w14:textId="7DEE3EE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2.64 (0.54−12.81; </w:t>
            </w:r>
            <w:r w:rsidRPr="00C1217A">
              <w:rPr>
                <w:rFonts w:ascii="Arial" w:hAnsi="Arial" w:cs="Arial"/>
                <w:i/>
                <w:iCs/>
                <w:color w:val="000000"/>
                <w:sz w:val="14"/>
                <w:szCs w:val="14"/>
              </w:rPr>
              <w:t>p</w:t>
            </w:r>
            <w:r w:rsidRPr="00C1217A">
              <w:rPr>
                <w:rFonts w:ascii="Arial" w:hAnsi="Arial" w:cs="Arial"/>
                <w:color w:val="000000"/>
                <w:sz w:val="14"/>
                <w:szCs w:val="14"/>
              </w:rPr>
              <w:t>=0.229)</w:t>
            </w:r>
          </w:p>
        </w:tc>
      </w:tr>
      <w:tr w:rsidR="00F5075E" w:rsidRPr="00C1217A" w14:paraId="3EDC461D"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2773A96"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0F7146" w14:textId="77777777" w:rsidR="00F5075E" w:rsidRPr="00C1217A" w:rsidRDefault="00F5075E" w:rsidP="007A103C">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7949AB" w14:textId="77777777" w:rsidR="00F5075E" w:rsidRPr="00C1217A" w:rsidRDefault="00F5075E" w:rsidP="007A103C">
            <w:pPr>
              <w:spacing w:after="0" w:line="240" w:lineRule="auto"/>
              <w:jc w:val="center"/>
              <w:rPr>
                <w:rFonts w:ascii="Arial" w:hAnsi="Arial" w:cs="Arial"/>
                <w:color w:val="000000"/>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0C0AA7"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EDE0F8"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10FC49B2"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7A8CF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7ED60B" w14:textId="51B02DD0"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20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E63692" w14:textId="4D91E27D"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14</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C838F6"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5733D1C" w14:textId="39A700FE"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7C62E26D"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A3E21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248D0D" w14:textId="627614DD"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4414A0" w14:textId="670B511A"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D7FCFE" w14:textId="6004879F"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 xml:space="preserve">0.32 (0.11−0.92;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=0.034)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74D02B" w14:textId="43BEC9B5" w:rsidR="00F5075E" w:rsidRPr="00C1217A" w:rsidRDefault="00F5075E" w:rsidP="00172368">
            <w:pPr>
              <w:spacing w:after="0" w:line="240" w:lineRule="auto"/>
              <w:jc w:val="center"/>
              <w:rPr>
                <w:rFonts w:ascii="Arial" w:eastAsia="Times New Roman" w:hAnsi="Arial" w:cs="Arial"/>
                <w:sz w:val="14"/>
                <w:szCs w:val="14"/>
                <w:lang w:eastAsia="fi-FI"/>
              </w:rPr>
            </w:pPr>
            <w:r w:rsidRPr="00C1217A">
              <w:rPr>
                <w:rFonts w:ascii="Arial" w:eastAsia="Times New Roman" w:hAnsi="Arial" w:cs="Arial"/>
                <w:sz w:val="14"/>
                <w:szCs w:val="14"/>
                <w:lang w:eastAsia="fi-FI"/>
              </w:rPr>
              <w:t xml:space="preserve">0.22 (0.04−1.23;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=0.085)</w:t>
            </w:r>
          </w:p>
        </w:tc>
      </w:tr>
      <w:tr w:rsidR="00F5075E" w:rsidRPr="00C1217A" w14:paraId="447E8436"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895638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17726F" w14:textId="77777777" w:rsidR="00F5075E" w:rsidRPr="00C1217A" w:rsidRDefault="00F5075E" w:rsidP="007A103C">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8DB7B6" w14:textId="77777777" w:rsidR="00F5075E" w:rsidRPr="00C1217A" w:rsidRDefault="00F5075E" w:rsidP="007A103C">
            <w:pPr>
              <w:spacing w:after="0" w:line="240" w:lineRule="auto"/>
              <w:jc w:val="center"/>
              <w:rPr>
                <w:rFonts w:ascii="Arial" w:hAnsi="Arial" w:cs="Arial"/>
                <w:color w:val="000000"/>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CD7B1E"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8F4CB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215C650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A2D7F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442275" w14:textId="5E104F08"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EAA26A" w14:textId="5735A28E"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16</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65BA63"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4B4329" w14:textId="1BC1870F"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6616E902"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9C4495"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6000B2E" w14:textId="0553F088"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B9B1B6" w14:textId="003F4ACE"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3</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E37055" w14:textId="642BDB3B"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0.81 (0.24−2.78;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=0.736)</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6019751" w14:textId="12A1D7D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1.77 (0.32−9.88;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=0.514)</w:t>
            </w:r>
          </w:p>
        </w:tc>
      </w:tr>
      <w:tr w:rsidR="00F5075E" w:rsidRPr="00C1217A" w14:paraId="408D2944"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F5ED83"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A570C3" w14:textId="77777777" w:rsidR="00F5075E" w:rsidRPr="00C1217A" w:rsidRDefault="00F5075E" w:rsidP="007A103C">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E3CF30" w14:textId="77777777" w:rsidR="00F5075E" w:rsidRPr="00C1217A" w:rsidRDefault="00F5075E" w:rsidP="007A103C">
            <w:pPr>
              <w:spacing w:after="0" w:line="240" w:lineRule="auto"/>
              <w:jc w:val="center"/>
              <w:rPr>
                <w:rFonts w:ascii="Arial" w:hAnsi="Arial" w:cs="Arial"/>
                <w:color w:val="000000"/>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906949"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ED2ABB"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1293C736"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74EDAC"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CE9C66" w14:textId="13B529B0"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21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52E8BF" w14:textId="13BC1E90"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14</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B7C33F"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B764076" w14:textId="75A21D4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7545FCCA"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4E1C03"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957E2D" w14:textId="2913C264"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F164B14" w14:textId="76152E99"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4B2A17" w14:textId="6884C70A" w:rsidR="00F5075E" w:rsidRPr="00C1217A" w:rsidRDefault="00F5075E" w:rsidP="00172368">
            <w:pPr>
              <w:spacing w:after="0" w:line="240" w:lineRule="auto"/>
              <w:jc w:val="center"/>
              <w:rPr>
                <w:rFonts w:ascii="Arial" w:eastAsia="Times New Roman" w:hAnsi="Arial" w:cs="Arial"/>
                <w:sz w:val="14"/>
                <w:szCs w:val="14"/>
                <w:lang w:eastAsia="fi-FI"/>
              </w:rPr>
            </w:pPr>
            <w:r w:rsidRPr="00C1217A">
              <w:rPr>
                <w:rFonts w:ascii="Arial" w:eastAsia="Times New Roman" w:hAnsi="Arial" w:cs="Arial"/>
                <w:sz w:val="14"/>
                <w:szCs w:val="14"/>
                <w:lang w:eastAsia="fi-FI"/>
              </w:rPr>
              <w:t xml:space="preserve">0.41 (0.14−1.16;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=0.094)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BEAED4" w14:textId="4F0898D7"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sz w:val="14"/>
                <w:szCs w:val="14"/>
                <w:lang w:eastAsia="fi-FI"/>
              </w:rPr>
              <w:t xml:space="preserve">0.46 (0.09−2.34;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=0.347)</w:t>
            </w:r>
          </w:p>
        </w:tc>
      </w:tr>
      <w:tr w:rsidR="00F5075E" w:rsidRPr="00C1217A" w14:paraId="15E3834B"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FFC24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CDD3A0" w14:textId="77777777" w:rsidR="00F5075E" w:rsidRPr="00C1217A" w:rsidRDefault="00F5075E" w:rsidP="007A103C">
            <w:pPr>
              <w:spacing w:after="0" w:line="240" w:lineRule="auto"/>
              <w:jc w:val="center"/>
              <w:rPr>
                <w:rFonts w:ascii="Arial" w:hAnsi="Arial" w:cs="Arial"/>
                <w:color w:val="000000"/>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3C57D3" w14:textId="77777777" w:rsidR="00F5075E" w:rsidRPr="00C1217A" w:rsidRDefault="00F5075E" w:rsidP="007A103C">
            <w:pPr>
              <w:spacing w:after="0" w:line="240" w:lineRule="auto"/>
              <w:jc w:val="center"/>
              <w:rPr>
                <w:rFonts w:ascii="Arial" w:hAnsi="Arial" w:cs="Arial"/>
                <w:color w:val="000000"/>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02040E"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F32AB5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6A7C4440"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309C8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F2B1ED" w14:textId="30684D31"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22</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A0AFBB" w14:textId="63204E0C"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14</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828296"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C01F44" w14:textId="2745392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1EF8AC59"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532F34"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46C391" w14:textId="7D3A33F8"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C97E2C" w14:textId="3CE8B7E4"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FA386C" w14:textId="5E9D2051"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0.68 (0.26−1.79;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=0.430)</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2177AC" w14:textId="14EF5DF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sz w:val="14"/>
                <w:szCs w:val="14"/>
                <w:lang w:eastAsia="fi-FI"/>
              </w:rPr>
              <w:t xml:space="preserve">1.06 (0.27−4.11; </w:t>
            </w:r>
            <w:r w:rsidRPr="00C1217A">
              <w:rPr>
                <w:rFonts w:ascii="Arial" w:eastAsia="Times New Roman" w:hAnsi="Arial" w:cs="Arial"/>
                <w:i/>
                <w:iCs/>
                <w:sz w:val="14"/>
                <w:szCs w:val="14"/>
                <w:lang w:eastAsia="fi-FI"/>
              </w:rPr>
              <w:t>p</w:t>
            </w:r>
            <w:r w:rsidRPr="00C1217A">
              <w:rPr>
                <w:rFonts w:ascii="Arial" w:eastAsia="Times New Roman" w:hAnsi="Arial" w:cs="Arial"/>
                <w:sz w:val="14"/>
                <w:szCs w:val="14"/>
                <w:lang w:eastAsia="fi-FI"/>
              </w:rPr>
              <w:t>=0.933)</w:t>
            </w:r>
          </w:p>
        </w:tc>
      </w:tr>
      <w:tr w:rsidR="0072760E" w:rsidRPr="00C1217A" w14:paraId="0C9CBCFC" w14:textId="77777777" w:rsidTr="007A103C">
        <w:trPr>
          <w:trHeight w:val="227"/>
        </w:trPr>
        <w:tc>
          <w:tcPr>
            <w:tcW w:w="10196"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4F881EA" w14:textId="77777777" w:rsidR="0072760E" w:rsidRPr="00C1217A" w:rsidRDefault="0072760E" w:rsidP="007A103C">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Invasive margin</w:t>
            </w:r>
          </w:p>
        </w:tc>
      </w:tr>
      <w:tr w:rsidR="0072760E" w:rsidRPr="00C1217A" w14:paraId="19D66F78" w14:textId="77777777" w:rsidTr="007A103C">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0AD441"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7DB11B"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7003D71"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41C95A"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r>
      <w:tr w:rsidR="00F5075E" w:rsidRPr="00C1217A" w14:paraId="50F5745D"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7F061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1A773A" w14:textId="062E80AF"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13</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5CCD1B" w14:textId="410B6628"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B3540F9"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08A9EA9" w14:textId="372653A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39EB6762"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7DEBC0"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0CA0808" w14:textId="53B4B724"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16</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1A2E84F" w14:textId="51DE0B3C"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B6EA88" w14:textId="0CE81679"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 xml:space="preserve">2.89 (1.09−7.64;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=0.033)</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8239AC" w14:textId="3BD249AA"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eastAsia="Times New Roman" w:hAnsi="Arial" w:cs="Arial"/>
                <w:color w:val="FF0000"/>
                <w:sz w:val="14"/>
                <w:szCs w:val="14"/>
                <w:lang w:eastAsia="fi-FI"/>
              </w:rPr>
              <w:t xml:space="preserve">10.38 (2.17−49.69;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=0.003)</w:t>
            </w:r>
          </w:p>
        </w:tc>
      </w:tr>
      <w:tr w:rsidR="0072760E" w:rsidRPr="00C1217A" w14:paraId="0891E34D" w14:textId="77777777" w:rsidTr="00172368">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E9E3A9"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CF81B2" w14:textId="3EB3EECF" w:rsidR="0072760E" w:rsidRPr="00C1217A" w:rsidRDefault="0072760E" w:rsidP="007A103C">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4AF3F17" w14:textId="38ED1C1C" w:rsidR="0072760E" w:rsidRPr="00C1217A" w:rsidRDefault="0072760E" w:rsidP="007A103C">
            <w:pPr>
              <w:spacing w:after="0" w:line="240" w:lineRule="auto"/>
              <w:jc w:val="center"/>
              <w:rPr>
                <w:rFonts w:ascii="Arial" w:hAnsi="Arial" w:cs="Arial"/>
                <w:sz w:val="14"/>
                <w:szCs w:val="14"/>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141C62" w14:textId="20821324" w:rsidR="0072760E" w:rsidRPr="00C1217A" w:rsidRDefault="0072760E" w:rsidP="00172368">
            <w:pPr>
              <w:spacing w:after="0" w:line="240" w:lineRule="auto"/>
              <w:jc w:val="center"/>
              <w:rPr>
                <w:rFonts w:ascii="Arial" w:eastAsia="Times New Roman" w:hAnsi="Arial" w:cs="Arial"/>
                <w:color w:val="000000"/>
                <w:sz w:val="14"/>
                <w:szCs w:val="14"/>
                <w:lang w:eastAsia="fi-FI"/>
              </w:rPr>
            </w:pPr>
          </w:p>
        </w:tc>
      </w:tr>
      <w:tr w:rsidR="00F5075E" w:rsidRPr="00C1217A" w14:paraId="42F013EB"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FC9B2A6"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D7748D" w14:textId="1A238083"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18</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9F34CA" w14:textId="7DC5FF1A"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11</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B914FC"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B3031B7" w14:textId="4D24187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1115788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39016E"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F89162" w14:textId="222A0C9B"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EE2DD4" w14:textId="423249B6"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6</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660CD98" w14:textId="662E83F1"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0.59 (0.22−1.59;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=0.294)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378C7C" w14:textId="74CBA33A"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2.41 (0.38−15.26;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=0.350)</w:t>
            </w:r>
          </w:p>
        </w:tc>
      </w:tr>
      <w:tr w:rsidR="0072760E" w:rsidRPr="00C1217A" w14:paraId="722CFAF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FBD4960"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B4D785"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BCD5AC" w14:textId="77777777" w:rsidR="0072760E" w:rsidRPr="00C1217A" w:rsidRDefault="0072760E" w:rsidP="007A103C">
            <w:pPr>
              <w:spacing w:after="0" w:line="240" w:lineRule="auto"/>
              <w:jc w:val="center"/>
              <w:rPr>
                <w:rFonts w:ascii="Arial" w:eastAsia="Times New Roman" w:hAnsi="Arial" w:cs="Arial"/>
                <w:color w:val="000000"/>
                <w:sz w:val="14"/>
                <w:szCs w:val="14"/>
                <w:lang w:eastAsia="fi-FI"/>
              </w:rPr>
            </w:pPr>
          </w:p>
        </w:tc>
        <w:tc>
          <w:tcPr>
            <w:tcW w:w="5943"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5DDE7A" w14:textId="3925070C" w:rsidR="0072760E" w:rsidRPr="00C1217A" w:rsidRDefault="0072760E" w:rsidP="00172368">
            <w:pPr>
              <w:spacing w:after="0" w:line="240" w:lineRule="auto"/>
              <w:jc w:val="center"/>
              <w:rPr>
                <w:rFonts w:ascii="Arial" w:eastAsia="Times New Roman" w:hAnsi="Arial" w:cs="Arial"/>
                <w:color w:val="000000"/>
                <w:sz w:val="14"/>
                <w:szCs w:val="14"/>
                <w:lang w:eastAsia="fi-FI"/>
              </w:rPr>
            </w:pPr>
          </w:p>
        </w:tc>
      </w:tr>
      <w:tr w:rsidR="00F5075E" w:rsidRPr="00C1217A" w14:paraId="3DE03CB2"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2A486F5"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DA4BE2" w14:textId="7B7A76CC"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14</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D9DDFA4" w14:textId="242C6453"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995571"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61CE740" w14:textId="07A1FA60"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099ACD84"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E854637" w14:textId="77777777" w:rsidR="00F5075E" w:rsidRPr="00C1217A" w:rsidRDefault="00F5075E" w:rsidP="00F101D9">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E385BF" w14:textId="7B547D0C" w:rsidR="00F5075E" w:rsidRPr="00C1217A" w:rsidRDefault="00B52E0C" w:rsidP="00F101D9">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88EBB17" w14:textId="1A91E540" w:rsidR="00F5075E" w:rsidRPr="00C1217A" w:rsidRDefault="00B52E0C" w:rsidP="00F101D9">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AC3EDE" w14:textId="7A74DA15"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hAnsi="Arial" w:cs="Arial"/>
                <w:color w:val="FF0000"/>
                <w:sz w:val="14"/>
                <w:szCs w:val="14"/>
              </w:rPr>
              <w:t xml:space="preserve">3.99 (1.49−10.7; </w:t>
            </w:r>
            <w:r w:rsidRPr="00C1217A">
              <w:rPr>
                <w:rFonts w:ascii="Arial" w:hAnsi="Arial" w:cs="Arial"/>
                <w:i/>
                <w:iCs/>
                <w:color w:val="FF0000"/>
                <w:sz w:val="14"/>
                <w:szCs w:val="14"/>
              </w:rPr>
              <w:t>p</w:t>
            </w:r>
            <w:r w:rsidRPr="00C1217A">
              <w:rPr>
                <w:rFonts w:ascii="Arial" w:hAnsi="Arial" w:cs="Arial"/>
                <w:color w:val="FF0000"/>
                <w:sz w:val="14"/>
                <w:szCs w:val="14"/>
              </w:rPr>
              <w:t>=0.006)</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8B35C6" w14:textId="6D3333EB"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hAnsi="Arial" w:cs="Arial"/>
                <w:color w:val="FF0000"/>
                <w:sz w:val="14"/>
                <w:szCs w:val="14"/>
              </w:rPr>
              <w:t xml:space="preserve">10.42 (2.28−47.57; </w:t>
            </w:r>
            <w:r w:rsidRPr="00C1217A">
              <w:rPr>
                <w:rFonts w:ascii="Arial" w:hAnsi="Arial" w:cs="Arial"/>
                <w:i/>
                <w:iCs/>
                <w:color w:val="FF0000"/>
                <w:sz w:val="14"/>
                <w:szCs w:val="14"/>
              </w:rPr>
              <w:t>p</w:t>
            </w:r>
            <w:r w:rsidRPr="00C1217A">
              <w:rPr>
                <w:rFonts w:ascii="Arial" w:hAnsi="Arial" w:cs="Arial"/>
                <w:color w:val="FF0000"/>
                <w:sz w:val="14"/>
                <w:szCs w:val="14"/>
              </w:rPr>
              <w:t>=0.002)</w:t>
            </w:r>
          </w:p>
        </w:tc>
      </w:tr>
      <w:tr w:rsidR="00F5075E" w:rsidRPr="00C1217A" w14:paraId="39FC11B9"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CAF99A"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D648B6" w14:textId="77777777" w:rsidR="00F5075E" w:rsidRPr="00C1217A" w:rsidRDefault="00F5075E" w:rsidP="007A103C">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B037B3" w14:textId="77777777" w:rsidR="00F5075E" w:rsidRPr="00C1217A" w:rsidRDefault="00F5075E" w:rsidP="007A103C">
            <w:pPr>
              <w:spacing w:after="0" w:line="240" w:lineRule="auto"/>
              <w:jc w:val="center"/>
              <w:rPr>
                <w:rFonts w:ascii="Arial" w:hAnsi="Arial" w:cs="Arial"/>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5558FBD"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150F62"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756697D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40A7FF"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79A78B" w14:textId="34F9F4B8"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18</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B1D6B64" w14:textId="25F25EDE"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11</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2ADCAC0"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44AB25" w14:textId="5EDF71F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7CBA7A4C"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DBCE1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7D86F2" w14:textId="30064115"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AEB5DF" w14:textId="7AFB9C04"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6</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84228C" w14:textId="53F7D048"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0.59 (0.22−1.59;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=0.294)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D342E8" w14:textId="042B27D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2.41 (0.38−15.26;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=0.350)</w:t>
            </w:r>
          </w:p>
        </w:tc>
      </w:tr>
      <w:tr w:rsidR="00F5075E" w:rsidRPr="00C1217A" w14:paraId="7E51618D"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F2A26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HLA-DR</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4D3FBB" w14:textId="77777777" w:rsidR="00F5075E" w:rsidRPr="00C1217A" w:rsidRDefault="00F5075E" w:rsidP="007A103C">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192BB81" w14:textId="77777777" w:rsidR="00F5075E" w:rsidRPr="00C1217A" w:rsidRDefault="00F5075E" w:rsidP="007A103C">
            <w:pPr>
              <w:spacing w:after="0" w:line="240" w:lineRule="auto"/>
              <w:jc w:val="center"/>
              <w:rPr>
                <w:rFonts w:ascii="Arial" w:hAnsi="Arial" w:cs="Arial"/>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302426"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7D55CC"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1C177F1A"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185463"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6A1EAD" w14:textId="383ADF00" w:rsidR="00F5075E" w:rsidRPr="00C1217A" w:rsidRDefault="00F83934" w:rsidP="007A103C">
            <w:pPr>
              <w:spacing w:after="0" w:line="240" w:lineRule="auto"/>
              <w:jc w:val="center"/>
              <w:rPr>
                <w:rFonts w:ascii="Arial" w:hAnsi="Arial" w:cs="Arial"/>
                <w:sz w:val="14"/>
                <w:szCs w:val="14"/>
              </w:rPr>
            </w:pPr>
            <w:r>
              <w:rPr>
                <w:rFonts w:ascii="Arial" w:hAnsi="Arial" w:cs="Arial"/>
                <w:sz w:val="14"/>
                <w:szCs w:val="14"/>
              </w:rPr>
              <w:t>23</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279BFB" w14:textId="28F432D8"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w:t>
            </w:r>
            <w:r w:rsidR="00F83934">
              <w:rPr>
                <w:rFonts w:ascii="Arial" w:hAnsi="Arial" w:cs="Arial"/>
                <w:sz w:val="14"/>
                <w:szCs w:val="14"/>
              </w:rPr>
              <w:t>2</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97AA72"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733DD1" w14:textId="4E261C7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sz w:val="14"/>
                <w:szCs w:val="14"/>
                <w:lang w:eastAsia="fi-FI"/>
              </w:rPr>
              <w:t>1 (referent)</w:t>
            </w:r>
          </w:p>
        </w:tc>
      </w:tr>
      <w:tr w:rsidR="00F5075E" w:rsidRPr="00C1217A" w14:paraId="4A9E22E8"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C73CBCE"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5E82FE" w14:textId="2A899F32" w:rsidR="00F5075E" w:rsidRPr="00C1217A" w:rsidRDefault="00F83934" w:rsidP="007A103C">
            <w:pPr>
              <w:spacing w:after="0" w:line="240" w:lineRule="auto"/>
              <w:jc w:val="center"/>
              <w:rPr>
                <w:rFonts w:ascii="Arial" w:hAnsi="Arial" w:cs="Arial"/>
                <w:sz w:val="14"/>
                <w:szCs w:val="14"/>
              </w:rPr>
            </w:pPr>
            <w:r>
              <w:rPr>
                <w:rFonts w:ascii="Arial" w:hAnsi="Arial" w:cs="Arial"/>
                <w:sz w:val="14"/>
                <w:szCs w:val="14"/>
              </w:rPr>
              <w:t>6</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D405FD" w14:textId="52C20E9B" w:rsidR="00F5075E" w:rsidRPr="00C1217A" w:rsidRDefault="00F83934" w:rsidP="007A103C">
            <w:pPr>
              <w:spacing w:after="0" w:line="240" w:lineRule="auto"/>
              <w:jc w:val="center"/>
              <w:rPr>
                <w:rFonts w:ascii="Arial" w:hAnsi="Arial" w:cs="Arial"/>
                <w:sz w:val="14"/>
                <w:szCs w:val="14"/>
              </w:rPr>
            </w:pPr>
            <w:r>
              <w:rPr>
                <w:rFonts w:ascii="Arial" w:hAnsi="Arial" w:cs="Arial"/>
                <w:sz w:val="14"/>
                <w:szCs w:val="14"/>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F6B232" w14:textId="4AD4B965"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2.11 (0.8−5.58;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=0.134)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99A6BB" w14:textId="7D70D594"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FF0000"/>
                <w:sz w:val="14"/>
                <w:szCs w:val="14"/>
                <w:lang w:eastAsia="fi-FI"/>
              </w:rPr>
              <w:t xml:space="preserve">41.19 (2.31−735.46; </w:t>
            </w:r>
            <w:r w:rsidRPr="00C1217A">
              <w:rPr>
                <w:rFonts w:ascii="Arial" w:eastAsia="Times New Roman" w:hAnsi="Arial" w:cs="Arial"/>
                <w:i/>
                <w:iCs/>
                <w:color w:val="FF0000"/>
                <w:sz w:val="14"/>
                <w:szCs w:val="14"/>
                <w:lang w:eastAsia="fi-FI"/>
              </w:rPr>
              <w:t>p</w:t>
            </w:r>
            <w:r w:rsidRPr="00C1217A">
              <w:rPr>
                <w:rFonts w:ascii="Arial" w:eastAsia="Times New Roman" w:hAnsi="Arial" w:cs="Arial"/>
                <w:color w:val="FF0000"/>
                <w:sz w:val="14"/>
                <w:szCs w:val="14"/>
                <w:lang w:eastAsia="fi-FI"/>
              </w:rPr>
              <w:t>=0.011)</w:t>
            </w:r>
          </w:p>
        </w:tc>
      </w:tr>
      <w:tr w:rsidR="00F5075E" w:rsidRPr="00C1217A" w14:paraId="619B8F2B"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AE095B"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2A9B130" w14:textId="77777777" w:rsidR="00F5075E" w:rsidRPr="00C1217A" w:rsidRDefault="00F5075E" w:rsidP="007A103C">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FF6312" w14:textId="77777777" w:rsidR="00F5075E" w:rsidRPr="00C1217A" w:rsidRDefault="00F5075E" w:rsidP="007A103C">
            <w:pPr>
              <w:spacing w:after="0" w:line="240" w:lineRule="auto"/>
              <w:jc w:val="center"/>
              <w:rPr>
                <w:rFonts w:ascii="Arial" w:hAnsi="Arial" w:cs="Arial"/>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885AD8"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393A130"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56E26928"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D0519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DD6058F" w14:textId="755D60A3"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A02FA5" w14:textId="1A51452D"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8</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50879D"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151564" w14:textId="3536FC4E"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04A33885"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E8F67A"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2448314" w14:textId="7D68B4C8"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14</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9659186" w14:textId="34EC4A47"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9</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8C93E0" w14:textId="7EBF4A9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0.65 (0.24−1.78;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=0.405)</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38A873" w14:textId="7389613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3.19 (0.46−21.96;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=0.239)</w:t>
            </w:r>
          </w:p>
        </w:tc>
      </w:tr>
      <w:tr w:rsidR="00F5075E" w:rsidRPr="00C1217A" w14:paraId="7170DCC2"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BBF9A5"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IDO</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monocytic cell density</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A64F2AD" w14:textId="77777777" w:rsidR="00F5075E" w:rsidRPr="00C1217A" w:rsidRDefault="00F5075E" w:rsidP="007A103C">
            <w:pPr>
              <w:spacing w:after="0" w:line="240" w:lineRule="auto"/>
              <w:jc w:val="center"/>
              <w:rPr>
                <w:rFonts w:ascii="Arial" w:hAnsi="Arial" w:cs="Arial"/>
                <w:sz w:val="14"/>
                <w:szCs w:val="14"/>
              </w:rPr>
            </w:pP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BEB87B" w14:textId="77777777" w:rsidR="00F5075E" w:rsidRPr="00C1217A" w:rsidRDefault="00F5075E" w:rsidP="007A103C">
            <w:pPr>
              <w:spacing w:after="0" w:line="240" w:lineRule="auto"/>
              <w:jc w:val="center"/>
              <w:rPr>
                <w:rFonts w:ascii="Arial" w:hAnsi="Arial" w:cs="Arial"/>
                <w:sz w:val="14"/>
                <w:szCs w:val="14"/>
              </w:rPr>
            </w:pP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B81429"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D00C421"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3D4BFB99"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D1F637"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EDF59A6" w14:textId="23E82C99"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14</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97EFB97" w14:textId="1D03A381"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9</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8691DE"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2EAA66" w14:textId="327044D9"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3A03CB33"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FFEFD4"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A06A49" w14:textId="4D77833F"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15</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C1A5D4A" w14:textId="7CF2F654" w:rsidR="00F5075E" w:rsidRPr="00C1217A" w:rsidRDefault="00B52E0C" w:rsidP="007A103C">
            <w:pPr>
              <w:spacing w:after="0" w:line="240" w:lineRule="auto"/>
              <w:jc w:val="center"/>
              <w:rPr>
                <w:rFonts w:ascii="Arial" w:hAnsi="Arial" w:cs="Arial"/>
                <w:sz w:val="14"/>
                <w:szCs w:val="14"/>
              </w:rPr>
            </w:pPr>
            <w:r>
              <w:rPr>
                <w:rFonts w:ascii="Arial" w:hAnsi="Arial" w:cs="Arial"/>
                <w:sz w:val="14"/>
                <w:szCs w:val="14"/>
              </w:rPr>
              <w:t>8</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79D9DE" w14:textId="7B7665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0.73 (0.27−1.98;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=0.535)</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8B6738" w14:textId="78B4BE91"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0.76 (0.16−3.51;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=0.721)</w:t>
            </w:r>
          </w:p>
        </w:tc>
      </w:tr>
      <w:tr w:rsidR="0072760E" w:rsidRPr="00C1217A" w14:paraId="4C8FC002" w14:textId="77777777" w:rsidTr="007A103C">
        <w:trPr>
          <w:trHeight w:val="227"/>
        </w:trPr>
        <w:tc>
          <w:tcPr>
            <w:tcW w:w="10196" w:type="dxa"/>
            <w:gridSpan w:val="5"/>
            <w:tcBorders>
              <w:top w:val="single" w:sz="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E97471C" w14:textId="77777777" w:rsidR="0072760E" w:rsidRPr="00C1217A" w:rsidRDefault="0072760E" w:rsidP="00F5075E">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Immune cell score (CD3</w:t>
            </w:r>
            <w:r w:rsidRPr="00C1217A">
              <w:rPr>
                <w:rFonts w:ascii="Arial" w:eastAsia="Times New Roman" w:hAnsi="Arial" w:cs="Arial"/>
                <w:b/>
                <w:bCs/>
                <w:color w:val="000000"/>
                <w:sz w:val="14"/>
                <w:szCs w:val="14"/>
                <w:vertAlign w:val="superscript"/>
                <w:lang w:eastAsia="fi-FI"/>
              </w:rPr>
              <w:t>+</w:t>
            </w:r>
            <w:r w:rsidRPr="00C1217A">
              <w:rPr>
                <w:rFonts w:ascii="Arial" w:eastAsia="Times New Roman" w:hAnsi="Arial" w:cs="Arial"/>
                <w:b/>
                <w:bCs/>
                <w:color w:val="000000"/>
                <w:sz w:val="14"/>
                <w:szCs w:val="14"/>
                <w:lang w:eastAsia="fi-FI"/>
              </w:rPr>
              <w:t>, CD8</w:t>
            </w:r>
            <w:r w:rsidRPr="00C1217A">
              <w:rPr>
                <w:rFonts w:ascii="Arial" w:eastAsia="Times New Roman" w:hAnsi="Arial" w:cs="Arial"/>
                <w:b/>
                <w:bCs/>
                <w:color w:val="000000"/>
                <w:sz w:val="14"/>
                <w:szCs w:val="14"/>
                <w:vertAlign w:val="superscript"/>
                <w:lang w:eastAsia="fi-FI"/>
              </w:rPr>
              <w:t>+</w:t>
            </w:r>
            <w:r w:rsidRPr="00C1217A">
              <w:rPr>
                <w:rFonts w:ascii="Arial" w:eastAsia="Times New Roman" w:hAnsi="Arial" w:cs="Arial"/>
                <w:b/>
                <w:bCs/>
                <w:color w:val="000000"/>
                <w:sz w:val="14"/>
                <w:szCs w:val="14"/>
                <w:lang w:eastAsia="fi-FI"/>
              </w:rPr>
              <w:t xml:space="preserve"> T-cells)</w:t>
            </w:r>
          </w:p>
        </w:tc>
      </w:tr>
      <w:tr w:rsidR="00F5075E" w:rsidRPr="00C1217A" w14:paraId="7DCA5E68"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1C5E777"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4D98CB" w14:textId="745618E3"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6</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BEB9869" w14:textId="2605B04E"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842C6DE"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33E0820" w14:textId="510D7B05"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7049CCA4"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794B11F"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Intermediate</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E5BCE0C" w14:textId="73D86DEA"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21</w:t>
            </w:r>
          </w:p>
        </w:tc>
        <w:tc>
          <w:tcPr>
            <w:tcW w:w="70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FC8FC2" w14:textId="2DB9F3E7"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13</w:t>
            </w:r>
          </w:p>
        </w:tc>
        <w:tc>
          <w:tcPr>
            <w:tcW w:w="297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E23C072" w14:textId="06A6AB5D"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0.54 (0.19−1.54;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=0.250)</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4FA4584" w14:textId="3C6CDD63"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0.7 (0.17−2.96;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=0.631)</w:t>
            </w:r>
          </w:p>
        </w:tc>
      </w:tr>
      <w:tr w:rsidR="00F5075E" w:rsidRPr="00C1217A" w14:paraId="15753454" w14:textId="77777777" w:rsidTr="00F5075E">
        <w:trPr>
          <w:trHeight w:val="227"/>
        </w:trPr>
        <w:tc>
          <w:tcPr>
            <w:tcW w:w="2835"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5A3C9AC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709"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tcPr>
          <w:p w14:paraId="620B819D" w14:textId="7F377B29"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709"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tcPr>
          <w:p w14:paraId="6E784763" w14:textId="0E7CC8A3"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7</w:t>
            </w:r>
          </w:p>
        </w:tc>
        <w:tc>
          <w:tcPr>
            <w:tcW w:w="2977"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17579BA0" w14:textId="5CFAFE66"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0.55 (0.17−1.73;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=0.304)</w:t>
            </w:r>
          </w:p>
        </w:tc>
        <w:tc>
          <w:tcPr>
            <w:tcW w:w="2966"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115C1A9A" w14:textId="4CB36FB0"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0.94 (0.2−4.31;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=0.936)</w:t>
            </w:r>
          </w:p>
        </w:tc>
      </w:tr>
    </w:tbl>
    <w:p w14:paraId="4C653EB3" w14:textId="77781572" w:rsidR="0072760E" w:rsidRPr="00C1217A" w:rsidRDefault="0072760E" w:rsidP="0072760E">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Model 2: adjusted for clinical prognostic factors: age (continuous variable), sex (male/female), RCSCC (1/2/≥3), synchronicity (synchronous/metachronous), laterality (unilateral/bilateral), size of largest metastasis (continuous), former liver metastases (no/yes), adjuvant therapy (no/yes), 10-year interval (2000-2010/2011-2020).</w:t>
      </w:r>
    </w:p>
    <w:p w14:paraId="16A00ECA" w14:textId="77777777" w:rsidR="0072760E" w:rsidRPr="00C1217A" w:rsidRDefault="0072760E" w:rsidP="005D16B3">
      <w:pPr>
        <w:pStyle w:val="Eivli"/>
        <w:spacing w:line="240" w:lineRule="auto"/>
        <w:ind w:firstLine="0"/>
        <w:rPr>
          <w:rFonts w:ascii="Arial" w:hAnsi="Arial" w:cs="Arial"/>
          <w:b/>
          <w:bCs/>
          <w:sz w:val="20"/>
          <w:szCs w:val="20"/>
          <w:lang w:val="en-GB"/>
        </w:rPr>
      </w:pPr>
    </w:p>
    <w:p w14:paraId="050C7E1F" w14:textId="29566B7F" w:rsidR="00A00CD6" w:rsidRPr="00C1217A" w:rsidRDefault="00A00CD6" w:rsidP="00C03677">
      <w:pPr>
        <w:pStyle w:val="Eivli"/>
        <w:spacing w:after="120" w:line="240" w:lineRule="auto"/>
        <w:ind w:firstLine="0"/>
        <w:rPr>
          <w:rFonts w:ascii="Arial" w:hAnsi="Arial" w:cs="Arial"/>
          <w:sz w:val="20"/>
          <w:szCs w:val="20"/>
          <w:lang w:val="en-GB"/>
        </w:rPr>
      </w:pPr>
      <w:r w:rsidRPr="00F5075E">
        <w:rPr>
          <w:rFonts w:ascii="Arial" w:hAnsi="Arial" w:cs="Arial"/>
          <w:b/>
          <w:bCs/>
          <w:sz w:val="20"/>
          <w:szCs w:val="20"/>
          <w:lang w:val="en-GB"/>
        </w:rPr>
        <w:lastRenderedPageBreak/>
        <w:t>Table S</w:t>
      </w:r>
      <w:r w:rsidR="00F101D9" w:rsidRPr="00F5075E">
        <w:rPr>
          <w:rFonts w:ascii="Arial" w:hAnsi="Arial" w:cs="Arial"/>
          <w:b/>
          <w:bCs/>
          <w:sz w:val="20"/>
          <w:szCs w:val="20"/>
          <w:lang w:val="en-GB"/>
        </w:rPr>
        <w:t>8</w:t>
      </w:r>
      <w:r w:rsidRPr="00F5075E">
        <w:rPr>
          <w:rFonts w:ascii="Arial" w:hAnsi="Arial" w:cs="Arial"/>
          <w:sz w:val="20"/>
          <w:szCs w:val="20"/>
          <w:lang w:val="en-GB"/>
        </w:rPr>
        <w:t>.</w:t>
      </w:r>
      <w:r w:rsidRPr="00C1217A">
        <w:rPr>
          <w:rFonts w:ascii="Arial" w:hAnsi="Arial" w:cs="Arial"/>
          <w:sz w:val="20"/>
          <w:szCs w:val="20"/>
          <w:lang w:val="en-GB"/>
        </w:rPr>
        <w:t xml:space="preserve"> Univariable and multivariable Cox regression models for overall 5-year survival according to CEACAM8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granulocyte densities and CD3</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and CD8</w:t>
      </w:r>
      <w:r w:rsidRPr="00C1217A">
        <w:rPr>
          <w:rFonts w:ascii="Arial" w:hAnsi="Arial" w:cs="Arial"/>
          <w:sz w:val="20"/>
          <w:szCs w:val="20"/>
          <w:vertAlign w:val="superscript"/>
          <w:lang w:val="en-GB"/>
        </w:rPr>
        <w:t>+</w:t>
      </w:r>
      <w:r w:rsidRPr="00C1217A">
        <w:rPr>
          <w:rFonts w:ascii="Arial" w:hAnsi="Arial" w:cs="Arial"/>
          <w:sz w:val="20"/>
          <w:szCs w:val="20"/>
          <w:lang w:val="en-GB"/>
        </w:rPr>
        <w:t xml:space="preserve"> T-cell density based Immune cell score in patients without preoperative neoadjuvant treatment. </w:t>
      </w:r>
    </w:p>
    <w:tbl>
      <w:tblPr>
        <w:tblW w:w="10196" w:type="dxa"/>
        <w:tblCellMar>
          <w:left w:w="70" w:type="dxa"/>
          <w:right w:w="70" w:type="dxa"/>
        </w:tblCellMar>
        <w:tblLook w:val="04A0" w:firstRow="1" w:lastRow="0" w:firstColumn="1" w:lastColumn="0" w:noHBand="0" w:noVBand="1"/>
      </w:tblPr>
      <w:tblGrid>
        <w:gridCol w:w="3108"/>
        <w:gridCol w:w="553"/>
        <w:gridCol w:w="611"/>
        <w:gridCol w:w="2958"/>
        <w:gridCol w:w="2966"/>
      </w:tblGrid>
      <w:tr w:rsidR="00F5075E" w:rsidRPr="00C1217A" w14:paraId="18F45CA7" w14:textId="77777777" w:rsidTr="00F5075E">
        <w:trPr>
          <w:trHeight w:val="227"/>
        </w:trPr>
        <w:tc>
          <w:tcPr>
            <w:tcW w:w="3108" w:type="dxa"/>
            <w:tcBorders>
              <w:top w:val="single" w:sz="18" w:space="0" w:color="D9D9D9" w:themeColor="background1" w:themeShade="D9"/>
              <w:bottom w:val="single" w:sz="18" w:space="0" w:color="D9D9D9" w:themeColor="background1" w:themeShade="D9"/>
              <w:right w:val="nil"/>
            </w:tcBorders>
            <w:vAlign w:val="center"/>
            <w:hideMark/>
          </w:tcPr>
          <w:p w14:paraId="4B4F2A5A" w14:textId="77777777" w:rsidR="00F5075E" w:rsidRPr="00C1217A" w:rsidRDefault="00F5075E" w:rsidP="007A103C">
            <w:pPr>
              <w:spacing w:after="0" w:line="240" w:lineRule="auto"/>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Characteristic</w:t>
            </w:r>
          </w:p>
        </w:tc>
        <w:tc>
          <w:tcPr>
            <w:tcW w:w="553" w:type="dxa"/>
            <w:tcBorders>
              <w:top w:val="single" w:sz="18" w:space="0" w:color="D9D9D9" w:themeColor="background1" w:themeShade="D9"/>
              <w:left w:val="nil"/>
              <w:bottom w:val="single" w:sz="18" w:space="0" w:color="D9D9D9" w:themeColor="background1" w:themeShade="D9"/>
              <w:right w:val="nil"/>
            </w:tcBorders>
            <w:vAlign w:val="center"/>
            <w:hideMark/>
          </w:tcPr>
          <w:p w14:paraId="3718964A"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Cases</w:t>
            </w:r>
          </w:p>
        </w:tc>
        <w:tc>
          <w:tcPr>
            <w:tcW w:w="611" w:type="dxa"/>
            <w:tcBorders>
              <w:top w:val="single" w:sz="18" w:space="0" w:color="D9D9D9" w:themeColor="background1" w:themeShade="D9"/>
              <w:left w:val="nil"/>
              <w:bottom w:val="single" w:sz="18" w:space="0" w:color="D9D9D9" w:themeColor="background1" w:themeShade="D9"/>
              <w:right w:val="nil"/>
            </w:tcBorders>
            <w:vAlign w:val="center"/>
            <w:hideMark/>
          </w:tcPr>
          <w:p w14:paraId="454A5552"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Events</w:t>
            </w:r>
          </w:p>
        </w:tc>
        <w:tc>
          <w:tcPr>
            <w:tcW w:w="2958" w:type="dxa"/>
            <w:tcBorders>
              <w:top w:val="single" w:sz="18" w:space="0" w:color="D9D9D9" w:themeColor="background1" w:themeShade="D9"/>
              <w:left w:val="nil"/>
              <w:bottom w:val="single" w:sz="18" w:space="0" w:color="D9D9D9" w:themeColor="background1" w:themeShade="D9"/>
              <w:right w:val="nil"/>
            </w:tcBorders>
            <w:vAlign w:val="center"/>
            <w:hideMark/>
          </w:tcPr>
          <w:p w14:paraId="4FB80CB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1 (univariable)</w:t>
            </w:r>
            <w:r w:rsidRPr="00C1217A">
              <w:rPr>
                <w:rFonts w:ascii="Arial" w:eastAsia="Times New Roman" w:hAnsi="Arial" w:cs="Arial"/>
                <w:color w:val="000000"/>
                <w:sz w:val="14"/>
                <w:szCs w:val="14"/>
                <w:lang w:eastAsia="fi-FI"/>
              </w:rPr>
              <w:t xml:space="preserve"> </w:t>
            </w:r>
          </w:p>
          <w:p w14:paraId="62CCD831" w14:textId="77777777"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c>
          <w:tcPr>
            <w:tcW w:w="2966" w:type="dxa"/>
            <w:tcBorders>
              <w:top w:val="single" w:sz="18" w:space="0" w:color="D9D9D9" w:themeColor="background1" w:themeShade="D9"/>
              <w:left w:val="nil"/>
              <w:bottom w:val="single" w:sz="18" w:space="0" w:color="D9D9D9" w:themeColor="background1" w:themeShade="D9"/>
            </w:tcBorders>
            <w:vAlign w:val="center"/>
            <w:hideMark/>
          </w:tcPr>
          <w:p w14:paraId="56B0F131"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b/>
                <w:bCs/>
                <w:color w:val="000000"/>
                <w:sz w:val="14"/>
                <w:szCs w:val="14"/>
                <w:lang w:eastAsia="fi-FI"/>
              </w:rPr>
              <w:t>Model 2 (multivariable)</w:t>
            </w:r>
            <w:r w:rsidRPr="00C1217A">
              <w:rPr>
                <w:rFonts w:ascii="Arial" w:eastAsia="Times New Roman" w:hAnsi="Arial" w:cs="Arial"/>
                <w:i/>
                <w:iCs/>
                <w:color w:val="000000"/>
                <w:sz w:val="14"/>
                <w:szCs w:val="14"/>
                <w:vertAlign w:val="superscript"/>
                <w:lang w:eastAsia="fi-FI"/>
              </w:rPr>
              <w:t>1</w:t>
            </w:r>
          </w:p>
          <w:p w14:paraId="5FB0B3F3" w14:textId="5D21D3FE" w:rsidR="00F5075E" w:rsidRPr="00C1217A" w:rsidRDefault="00F5075E" w:rsidP="007A103C">
            <w:pPr>
              <w:spacing w:after="0" w:line="240" w:lineRule="auto"/>
              <w:jc w:val="center"/>
              <w:rPr>
                <w:rFonts w:ascii="Arial" w:eastAsia="Times New Roman" w:hAnsi="Arial" w:cs="Arial"/>
                <w:b/>
                <w:bCs/>
                <w:color w:val="000000"/>
                <w:sz w:val="14"/>
                <w:szCs w:val="14"/>
                <w:lang w:eastAsia="fi-FI"/>
              </w:rPr>
            </w:pPr>
            <w:r w:rsidRPr="00C1217A">
              <w:rPr>
                <w:rFonts w:ascii="Arial" w:eastAsia="Times New Roman" w:hAnsi="Arial" w:cs="Arial"/>
                <w:color w:val="000000"/>
                <w:sz w:val="14"/>
                <w:szCs w:val="14"/>
                <w:lang w:eastAsia="fi-FI"/>
              </w:rPr>
              <w:t>HR (95% CI)</w:t>
            </w:r>
          </w:p>
        </w:tc>
      </w:tr>
      <w:tr w:rsidR="00A00CD6" w:rsidRPr="00C1217A" w14:paraId="36D777D8" w14:textId="77777777" w:rsidTr="007A103C">
        <w:trPr>
          <w:trHeight w:val="227"/>
        </w:trPr>
        <w:tc>
          <w:tcPr>
            <w:tcW w:w="10196" w:type="dxa"/>
            <w:gridSpan w:val="5"/>
            <w:tcBorders>
              <w:top w:val="single" w:sz="18"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193314E" w14:textId="77777777" w:rsidR="00A00CD6" w:rsidRPr="00C1217A" w:rsidRDefault="00A00CD6" w:rsidP="007A103C">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Granulocyte densities</w:t>
            </w:r>
          </w:p>
        </w:tc>
      </w:tr>
      <w:tr w:rsidR="00A00CD6" w:rsidRPr="00C1217A" w14:paraId="1BC67068" w14:textId="77777777" w:rsidTr="007A103C">
        <w:trPr>
          <w:trHeight w:val="227"/>
        </w:trPr>
        <w:tc>
          <w:tcPr>
            <w:tcW w:w="10196"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31D72B6" w14:textId="77777777" w:rsidR="00A00CD6" w:rsidRPr="00C1217A" w:rsidRDefault="00A00CD6" w:rsidP="007A103C">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Tumour centre</w:t>
            </w:r>
          </w:p>
        </w:tc>
      </w:tr>
      <w:tr w:rsidR="00A00CD6" w:rsidRPr="00C1217A" w14:paraId="5F4CA7F9" w14:textId="77777777" w:rsidTr="00A00CD6">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D319C8"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B90C987"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C8FF88A"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592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4A3E9E53" w14:textId="77777777" w:rsidR="00A00CD6" w:rsidRPr="00C1217A" w:rsidRDefault="00A00CD6" w:rsidP="007A103C">
            <w:pPr>
              <w:spacing w:after="0" w:line="240" w:lineRule="auto"/>
              <w:jc w:val="left"/>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F5075E" w:rsidRPr="00C1217A" w14:paraId="264908AD"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D4E2C9"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0CFF00" w14:textId="6C75ED95"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19F95DE" w14:textId="032869E3" w:rsidR="00F5075E" w:rsidRPr="00C1217A" w:rsidRDefault="00B52E0C"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2452AA8"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DEB16B" w14:textId="59547EC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1C35466"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ADE8E2B" w14:textId="77777777" w:rsidR="00F5075E" w:rsidRPr="00C1217A" w:rsidRDefault="00F5075E" w:rsidP="00A00CD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00DFBD" w14:textId="1410FE85" w:rsidR="00F5075E" w:rsidRPr="00C1217A" w:rsidRDefault="00B52E0C" w:rsidP="00A00CD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21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942083" w14:textId="1B4AD99F" w:rsidR="00F5075E" w:rsidRPr="00C1217A" w:rsidRDefault="00B52E0C" w:rsidP="00A00CD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14</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B02D0A" w14:textId="1ACC18DB"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 xml:space="preserve">1.47 (0.59−3.65; </w:t>
            </w:r>
            <w:r w:rsidRPr="00C1217A">
              <w:rPr>
                <w:rFonts w:ascii="Arial" w:hAnsi="Arial" w:cs="Arial"/>
                <w:i/>
                <w:iCs/>
                <w:sz w:val="14"/>
                <w:szCs w:val="14"/>
              </w:rPr>
              <w:t>p</w:t>
            </w:r>
            <w:r w:rsidRPr="00C1217A">
              <w:rPr>
                <w:rFonts w:ascii="Arial" w:hAnsi="Arial" w:cs="Arial"/>
                <w:sz w:val="14"/>
                <w:szCs w:val="14"/>
              </w:rPr>
              <w:t>=0.403)</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40F808C" w14:textId="35F90F0E"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 xml:space="preserve">3.02 (0.65−14.17; </w:t>
            </w:r>
            <w:r w:rsidRPr="00C1217A">
              <w:rPr>
                <w:rFonts w:ascii="Arial" w:hAnsi="Arial" w:cs="Arial"/>
                <w:i/>
                <w:iCs/>
                <w:sz w:val="14"/>
                <w:szCs w:val="14"/>
              </w:rPr>
              <w:t>p</w:t>
            </w:r>
            <w:r w:rsidRPr="00C1217A">
              <w:rPr>
                <w:rFonts w:ascii="Arial" w:hAnsi="Arial" w:cs="Arial"/>
                <w:sz w:val="14"/>
                <w:szCs w:val="14"/>
              </w:rPr>
              <w:t>=0.160)</w:t>
            </w:r>
          </w:p>
        </w:tc>
      </w:tr>
      <w:tr w:rsidR="00F5075E" w:rsidRPr="00C1217A" w14:paraId="2E5AA966"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89A937"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52D8CDB" w14:textId="77777777" w:rsidR="00F5075E" w:rsidRPr="00C1217A" w:rsidRDefault="00F5075E" w:rsidP="007A103C">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817A49" w14:textId="77777777" w:rsidR="00F5075E" w:rsidRPr="00C1217A" w:rsidRDefault="00F5075E" w:rsidP="007A103C">
            <w:pPr>
              <w:spacing w:after="0" w:line="240" w:lineRule="auto"/>
              <w:jc w:val="center"/>
              <w:rPr>
                <w:rFonts w:ascii="Arial" w:hAnsi="Arial" w:cs="Arial"/>
                <w:color w:val="000000"/>
                <w:sz w:val="14"/>
                <w:szCs w:val="14"/>
              </w:rPr>
            </w:pP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3D1C5D"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563BD1C"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2F3F409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72179CE"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AC62E" w14:textId="7BF68F77"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13</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A18D3A" w14:textId="3CEABE3E" w:rsidR="00F5075E" w:rsidRPr="00C1217A" w:rsidRDefault="00B52E0C" w:rsidP="007A103C">
            <w:pPr>
              <w:spacing w:after="0" w:line="240" w:lineRule="auto"/>
              <w:jc w:val="center"/>
              <w:rPr>
                <w:rFonts w:ascii="Arial" w:hAnsi="Arial" w:cs="Arial"/>
                <w:color w:val="000000"/>
                <w:sz w:val="14"/>
                <w:szCs w:val="14"/>
              </w:rPr>
            </w:pPr>
            <w:r>
              <w:rPr>
                <w:rFonts w:ascii="Arial" w:hAnsi="Arial" w:cs="Arial"/>
                <w:color w:val="000000"/>
                <w:sz w:val="14"/>
                <w:szCs w:val="14"/>
              </w:rPr>
              <w:t>6</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B3E4F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BFCD99" w14:textId="20F27AFC"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721241C"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89D00A6"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A2EB174" w14:textId="20917DC5" w:rsidR="00F5075E" w:rsidRPr="00C1217A" w:rsidRDefault="00B52E0C" w:rsidP="00622206">
            <w:pPr>
              <w:spacing w:after="0" w:line="240" w:lineRule="auto"/>
              <w:jc w:val="center"/>
              <w:rPr>
                <w:rFonts w:ascii="Arial" w:hAnsi="Arial" w:cs="Arial"/>
                <w:color w:val="000000"/>
                <w:sz w:val="14"/>
                <w:szCs w:val="14"/>
              </w:rPr>
            </w:pPr>
            <w:r>
              <w:rPr>
                <w:rFonts w:ascii="Arial" w:hAnsi="Arial" w:cs="Arial"/>
                <w:color w:val="000000"/>
                <w:sz w:val="14"/>
                <w:szCs w:val="14"/>
              </w:rPr>
              <w:t>19</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C5A7E1D" w14:textId="7DE08056" w:rsidR="00F5075E" w:rsidRPr="00C1217A" w:rsidRDefault="00B52E0C" w:rsidP="00622206">
            <w:pPr>
              <w:spacing w:after="0" w:line="240" w:lineRule="auto"/>
              <w:jc w:val="center"/>
              <w:rPr>
                <w:rFonts w:ascii="Arial" w:hAnsi="Arial" w:cs="Arial"/>
                <w:color w:val="000000"/>
                <w:sz w:val="14"/>
                <w:szCs w:val="14"/>
              </w:rPr>
            </w:pPr>
            <w:r>
              <w:rPr>
                <w:rFonts w:ascii="Arial" w:hAnsi="Arial" w:cs="Arial"/>
                <w:color w:val="000000"/>
                <w:sz w:val="14"/>
                <w:szCs w:val="14"/>
              </w:rPr>
              <w:t>13</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A5099C" w14:textId="70F9A8C5"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2.24 (0.84−5.94; </w:t>
            </w:r>
            <w:r w:rsidRPr="00C1217A">
              <w:rPr>
                <w:rFonts w:ascii="Arial" w:hAnsi="Arial" w:cs="Arial"/>
                <w:i/>
                <w:iCs/>
                <w:sz w:val="14"/>
                <w:szCs w:val="16"/>
              </w:rPr>
              <w:t>p</w:t>
            </w:r>
            <w:r w:rsidRPr="00C1217A">
              <w:rPr>
                <w:rFonts w:ascii="Arial" w:hAnsi="Arial" w:cs="Arial"/>
                <w:sz w:val="14"/>
                <w:szCs w:val="16"/>
              </w:rPr>
              <w:t>=0.105)</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9D931A" w14:textId="730EF111" w:rsidR="00F5075E" w:rsidRPr="00C1217A" w:rsidRDefault="00F5075E" w:rsidP="00172368">
            <w:pPr>
              <w:spacing w:after="0" w:line="240" w:lineRule="auto"/>
              <w:jc w:val="center"/>
              <w:rPr>
                <w:rFonts w:ascii="Arial" w:eastAsia="Times New Roman" w:hAnsi="Arial" w:cs="Arial"/>
                <w:color w:val="FF0000"/>
                <w:sz w:val="14"/>
                <w:szCs w:val="16"/>
                <w:lang w:eastAsia="fi-FI"/>
              </w:rPr>
            </w:pPr>
            <w:r w:rsidRPr="00C1217A">
              <w:rPr>
                <w:rFonts w:ascii="Arial" w:hAnsi="Arial" w:cs="Arial"/>
                <w:color w:val="FF0000"/>
                <w:sz w:val="14"/>
                <w:szCs w:val="16"/>
              </w:rPr>
              <w:t xml:space="preserve">10.95 (1.69−70.97; </w:t>
            </w:r>
            <w:r w:rsidRPr="00C1217A">
              <w:rPr>
                <w:rFonts w:ascii="Arial" w:hAnsi="Arial" w:cs="Arial"/>
                <w:i/>
                <w:iCs/>
                <w:color w:val="FF0000"/>
                <w:sz w:val="14"/>
                <w:szCs w:val="16"/>
              </w:rPr>
              <w:t>p</w:t>
            </w:r>
            <w:r w:rsidRPr="00C1217A">
              <w:rPr>
                <w:rFonts w:ascii="Arial" w:hAnsi="Arial" w:cs="Arial"/>
                <w:color w:val="FF0000"/>
                <w:sz w:val="14"/>
                <w:szCs w:val="16"/>
              </w:rPr>
              <w:t>=0.012)</w:t>
            </w:r>
          </w:p>
        </w:tc>
      </w:tr>
      <w:tr w:rsidR="00A00CD6" w:rsidRPr="00C1217A" w14:paraId="3A326E4D" w14:textId="77777777" w:rsidTr="00B52E0C">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D7333F1"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9C825D"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A41ED26"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592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E338999" w14:textId="0DACE2F3" w:rsidR="00A00CD6" w:rsidRPr="00C1217A" w:rsidRDefault="00A00CD6" w:rsidP="00172368">
            <w:pPr>
              <w:spacing w:after="0" w:line="240" w:lineRule="auto"/>
              <w:jc w:val="center"/>
              <w:rPr>
                <w:rFonts w:ascii="Arial" w:eastAsia="Times New Roman" w:hAnsi="Arial" w:cs="Arial"/>
                <w:color w:val="000000"/>
                <w:sz w:val="14"/>
                <w:szCs w:val="14"/>
                <w:lang w:eastAsia="fi-FI"/>
              </w:rPr>
            </w:pPr>
          </w:p>
        </w:tc>
      </w:tr>
      <w:tr w:rsidR="00F5075E" w:rsidRPr="00C1217A" w14:paraId="5CCD7B2D" w14:textId="77777777" w:rsidTr="00B52E0C">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3BBE50E5"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F3241A1" w14:textId="74107617"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18</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0C6833" w14:textId="33ECC5DE"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11</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5063488"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A60C0B4" w14:textId="5E02452C"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914A1EE" w14:textId="77777777" w:rsidTr="00B52E0C">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1FB599E"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2A9EE4C" w14:textId="468BA223" w:rsidR="00F5075E" w:rsidRPr="00C1217A" w:rsidRDefault="004D3ED5" w:rsidP="0062220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14</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C27A2AA" w14:textId="75D7F71F" w:rsidR="00F5075E" w:rsidRPr="00C1217A" w:rsidRDefault="004D3ED5" w:rsidP="0062220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8</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98316B" w14:textId="5F46F847"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1.23 (0.49−3.08; </w:t>
            </w:r>
            <w:r w:rsidRPr="00C1217A">
              <w:rPr>
                <w:rFonts w:ascii="Arial" w:hAnsi="Arial" w:cs="Arial"/>
                <w:i/>
                <w:iCs/>
                <w:sz w:val="14"/>
                <w:szCs w:val="16"/>
              </w:rPr>
              <w:t>p</w:t>
            </w:r>
            <w:r w:rsidRPr="00C1217A">
              <w:rPr>
                <w:rFonts w:ascii="Arial" w:hAnsi="Arial" w:cs="Arial"/>
                <w:sz w:val="14"/>
                <w:szCs w:val="16"/>
              </w:rPr>
              <w:t>=0.659)</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28676D" w14:textId="0A6BAA0A"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1.53 (0.4−5.79; </w:t>
            </w:r>
            <w:r w:rsidRPr="00C1217A">
              <w:rPr>
                <w:rFonts w:ascii="Arial" w:hAnsi="Arial" w:cs="Arial"/>
                <w:i/>
                <w:iCs/>
                <w:sz w:val="14"/>
                <w:szCs w:val="16"/>
              </w:rPr>
              <w:t>p</w:t>
            </w:r>
            <w:r w:rsidRPr="00C1217A">
              <w:rPr>
                <w:rFonts w:ascii="Arial" w:hAnsi="Arial" w:cs="Arial"/>
                <w:sz w:val="14"/>
                <w:szCs w:val="16"/>
              </w:rPr>
              <w:t>=0.533)</w:t>
            </w:r>
          </w:p>
        </w:tc>
      </w:tr>
      <w:tr w:rsidR="00F5075E" w:rsidRPr="00C1217A" w14:paraId="6B106F26"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794FF81"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1ABBBF" w14:textId="77777777" w:rsidR="00F5075E" w:rsidRPr="00C1217A" w:rsidRDefault="00F5075E" w:rsidP="007A103C">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A17DF4" w14:textId="77777777" w:rsidR="00F5075E" w:rsidRPr="00C1217A" w:rsidRDefault="00F5075E" w:rsidP="007A103C">
            <w:pPr>
              <w:spacing w:after="0" w:line="240" w:lineRule="auto"/>
              <w:jc w:val="center"/>
              <w:rPr>
                <w:rFonts w:ascii="Arial" w:hAnsi="Arial" w:cs="Arial"/>
                <w:color w:val="000000"/>
                <w:sz w:val="14"/>
                <w:szCs w:val="14"/>
              </w:rPr>
            </w:pP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469E550"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34BB94B"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6763862F"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84FD23"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8F01D21" w14:textId="2748DE81"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12</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E9A46BD" w14:textId="318CB589"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6</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F98B301"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2D5D5E" w14:textId="0FDD178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268378B4"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1FAB44"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FA310A" w14:textId="3A505FB0"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20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37FE4F" w14:textId="49074805"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13</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52406F3" w14:textId="33E9D6EB"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6"/>
              </w:rPr>
              <w:t xml:space="preserve">1.6 (0.61−4.22; </w:t>
            </w:r>
            <w:r w:rsidRPr="00C1217A">
              <w:rPr>
                <w:rFonts w:ascii="Arial" w:hAnsi="Arial" w:cs="Arial"/>
                <w:i/>
                <w:iCs/>
                <w:sz w:val="14"/>
                <w:szCs w:val="16"/>
              </w:rPr>
              <w:t>p</w:t>
            </w:r>
            <w:r w:rsidRPr="00C1217A">
              <w:rPr>
                <w:rFonts w:ascii="Arial" w:hAnsi="Arial" w:cs="Arial"/>
                <w:sz w:val="14"/>
                <w:szCs w:val="16"/>
              </w:rPr>
              <w:t>=0.344)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479749" w14:textId="76995898"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6"/>
              </w:rPr>
              <w:t xml:space="preserve">3.4 (0.71−16.33; </w:t>
            </w:r>
            <w:r w:rsidRPr="00C1217A">
              <w:rPr>
                <w:rFonts w:ascii="Arial" w:hAnsi="Arial" w:cs="Arial"/>
                <w:i/>
                <w:iCs/>
                <w:sz w:val="14"/>
                <w:szCs w:val="16"/>
              </w:rPr>
              <w:t>p</w:t>
            </w:r>
            <w:r w:rsidRPr="00C1217A">
              <w:rPr>
                <w:rFonts w:ascii="Arial" w:hAnsi="Arial" w:cs="Arial"/>
                <w:sz w:val="14"/>
                <w:szCs w:val="16"/>
              </w:rPr>
              <w:t>=0.127)</w:t>
            </w:r>
          </w:p>
        </w:tc>
      </w:tr>
      <w:tr w:rsidR="00F5075E" w:rsidRPr="00C1217A" w14:paraId="4C458BC8"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CBA592D"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3FBC746" w14:textId="77777777" w:rsidR="00F5075E" w:rsidRPr="00C1217A" w:rsidRDefault="00F5075E" w:rsidP="007A103C">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D189D8C" w14:textId="77777777" w:rsidR="00F5075E" w:rsidRPr="00C1217A" w:rsidRDefault="00F5075E" w:rsidP="007A103C">
            <w:pPr>
              <w:spacing w:after="0" w:line="240" w:lineRule="auto"/>
              <w:jc w:val="center"/>
              <w:rPr>
                <w:rFonts w:ascii="Arial" w:hAnsi="Arial" w:cs="Arial"/>
                <w:color w:val="000000"/>
                <w:sz w:val="14"/>
                <w:szCs w:val="14"/>
              </w:rPr>
            </w:pP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460EAE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85922D"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3564537C"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31063C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6D0A741" w14:textId="627E1DC5"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14</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DAD39E9" w14:textId="1B490388"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7</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937C8F"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41A70BF" w14:textId="3B229195"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647E2DF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4E39EE0"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B52E79F" w14:textId="72D18AF3"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18</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68C75FD" w14:textId="1CCC6F55"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12</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597195D" w14:textId="5D98AC97"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1.52 (0.61−3.81; </w:t>
            </w:r>
            <w:r w:rsidRPr="00C1217A">
              <w:rPr>
                <w:rFonts w:ascii="Arial" w:hAnsi="Arial" w:cs="Arial"/>
                <w:i/>
                <w:iCs/>
                <w:sz w:val="14"/>
                <w:szCs w:val="16"/>
              </w:rPr>
              <w:t>p</w:t>
            </w:r>
            <w:r w:rsidRPr="00C1217A">
              <w:rPr>
                <w:rFonts w:ascii="Arial" w:hAnsi="Arial" w:cs="Arial"/>
                <w:sz w:val="14"/>
                <w:szCs w:val="16"/>
              </w:rPr>
              <w:t>=0.368)</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59C8EE" w14:textId="0E43ED07"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3.92 (0.69−22.15; </w:t>
            </w:r>
            <w:r w:rsidRPr="00C1217A">
              <w:rPr>
                <w:rFonts w:ascii="Arial" w:hAnsi="Arial" w:cs="Arial"/>
                <w:i/>
                <w:iCs/>
                <w:sz w:val="14"/>
                <w:szCs w:val="16"/>
              </w:rPr>
              <w:t>p</w:t>
            </w:r>
            <w:r w:rsidRPr="00C1217A">
              <w:rPr>
                <w:rFonts w:ascii="Arial" w:hAnsi="Arial" w:cs="Arial"/>
                <w:sz w:val="14"/>
                <w:szCs w:val="16"/>
              </w:rPr>
              <w:t>=0.122)</w:t>
            </w:r>
          </w:p>
        </w:tc>
      </w:tr>
      <w:tr w:rsidR="00F5075E" w:rsidRPr="00C1217A" w14:paraId="7D670F8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7B594CC"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 xml:space="preserve">+ </w:t>
            </w:r>
            <w:r w:rsidRPr="00C1217A">
              <w:rPr>
                <w:rFonts w:ascii="Arial" w:eastAsia="Times New Roman" w:hAnsi="Arial" w:cs="Arial"/>
                <w:color w:val="000000"/>
                <w:sz w:val="14"/>
                <w:szCs w:val="14"/>
                <w:lang w:eastAsia="fi-FI"/>
              </w:rPr>
              <w:t>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1A47EC" w14:textId="77777777" w:rsidR="00F5075E" w:rsidRPr="00C1217A" w:rsidRDefault="00F5075E" w:rsidP="007A103C">
            <w:pPr>
              <w:spacing w:after="0" w:line="240" w:lineRule="auto"/>
              <w:jc w:val="center"/>
              <w:rPr>
                <w:rFonts w:ascii="Arial" w:hAnsi="Arial" w:cs="Arial"/>
                <w:color w:val="000000"/>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7462591" w14:textId="77777777" w:rsidR="00F5075E" w:rsidRPr="00C1217A" w:rsidRDefault="00F5075E" w:rsidP="007A103C">
            <w:pPr>
              <w:spacing w:after="0" w:line="240" w:lineRule="auto"/>
              <w:jc w:val="center"/>
              <w:rPr>
                <w:rFonts w:ascii="Arial" w:hAnsi="Arial" w:cs="Arial"/>
                <w:color w:val="000000"/>
                <w:sz w:val="14"/>
                <w:szCs w:val="14"/>
              </w:rPr>
            </w:pP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91BF6D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07A42F2"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031E391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5CAE70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40D3071" w14:textId="18B5A5F8"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21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080425" w14:textId="030F9F97" w:rsidR="00F5075E" w:rsidRPr="00C1217A" w:rsidRDefault="004D3ED5" w:rsidP="007A103C">
            <w:pPr>
              <w:spacing w:after="0" w:line="240" w:lineRule="auto"/>
              <w:jc w:val="center"/>
              <w:rPr>
                <w:rFonts w:ascii="Arial" w:hAnsi="Arial" w:cs="Arial"/>
                <w:color w:val="000000"/>
                <w:sz w:val="14"/>
                <w:szCs w:val="14"/>
              </w:rPr>
            </w:pPr>
            <w:r>
              <w:rPr>
                <w:rFonts w:ascii="Arial" w:hAnsi="Arial" w:cs="Arial"/>
                <w:color w:val="000000"/>
                <w:sz w:val="14"/>
                <w:szCs w:val="14"/>
              </w:rPr>
              <w:t>12</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93AF8C"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1D7E94E" w14:textId="6633771A"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78BF0D89"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9801206"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14049A7" w14:textId="4510F4EF"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11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562B24" w14:textId="3691503A" w:rsidR="00F5075E" w:rsidRPr="00C1217A" w:rsidRDefault="004D3ED5" w:rsidP="00622206">
            <w:pPr>
              <w:spacing w:after="0" w:line="240" w:lineRule="auto"/>
              <w:jc w:val="center"/>
              <w:rPr>
                <w:rFonts w:ascii="Arial" w:hAnsi="Arial" w:cs="Arial"/>
                <w:color w:val="000000"/>
                <w:sz w:val="14"/>
                <w:szCs w:val="14"/>
              </w:rPr>
            </w:pPr>
            <w:r>
              <w:rPr>
                <w:rFonts w:ascii="Arial" w:hAnsi="Arial" w:cs="Arial"/>
                <w:color w:val="000000"/>
                <w:sz w:val="14"/>
                <w:szCs w:val="14"/>
              </w:rPr>
              <w:t>7</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C1C2A4" w14:textId="31CBDAAA"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1.48 (0.59−3.7; </w:t>
            </w:r>
            <w:r w:rsidRPr="00C1217A">
              <w:rPr>
                <w:rFonts w:ascii="Arial" w:hAnsi="Arial" w:cs="Arial"/>
                <w:i/>
                <w:iCs/>
                <w:color w:val="000000"/>
                <w:sz w:val="14"/>
                <w:szCs w:val="14"/>
              </w:rPr>
              <w:t>p</w:t>
            </w:r>
            <w:r w:rsidRPr="00C1217A">
              <w:rPr>
                <w:rFonts w:ascii="Arial" w:hAnsi="Arial" w:cs="Arial"/>
                <w:color w:val="000000"/>
                <w:sz w:val="14"/>
                <w:szCs w:val="14"/>
              </w:rPr>
              <w:t>=0.401)</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3D1F560" w14:textId="2E2F49EE"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3.42 (0.76−15.35; </w:t>
            </w:r>
            <w:r w:rsidRPr="00C1217A">
              <w:rPr>
                <w:rFonts w:ascii="Arial" w:hAnsi="Arial" w:cs="Arial"/>
                <w:i/>
                <w:iCs/>
                <w:color w:val="000000"/>
                <w:sz w:val="14"/>
                <w:szCs w:val="14"/>
              </w:rPr>
              <w:t>p</w:t>
            </w:r>
            <w:r w:rsidRPr="00C1217A">
              <w:rPr>
                <w:rFonts w:ascii="Arial" w:hAnsi="Arial" w:cs="Arial"/>
                <w:color w:val="000000"/>
                <w:sz w:val="14"/>
                <w:szCs w:val="14"/>
              </w:rPr>
              <w:t>=0.109)</w:t>
            </w:r>
          </w:p>
        </w:tc>
      </w:tr>
      <w:tr w:rsidR="00A00CD6" w:rsidRPr="00C1217A" w14:paraId="7BAB9D4E" w14:textId="77777777" w:rsidTr="007A103C">
        <w:trPr>
          <w:trHeight w:val="227"/>
        </w:trPr>
        <w:tc>
          <w:tcPr>
            <w:tcW w:w="10196" w:type="dxa"/>
            <w:gridSpan w:val="5"/>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4773150" w14:textId="77777777" w:rsidR="00A00CD6" w:rsidRPr="00C1217A" w:rsidRDefault="00A00CD6" w:rsidP="007A103C">
            <w:pPr>
              <w:spacing w:after="0" w:line="240" w:lineRule="auto"/>
              <w:ind w:firstLineChars="100" w:firstLine="141"/>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Invasive margin</w:t>
            </w:r>
          </w:p>
        </w:tc>
      </w:tr>
      <w:tr w:rsidR="00A00CD6" w:rsidRPr="00C1217A" w14:paraId="1C8612D3" w14:textId="77777777" w:rsidTr="00A00CD6">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1BEB1FA"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BBE6205"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1C31504"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592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409F197"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w:t>
            </w:r>
          </w:p>
        </w:tc>
      </w:tr>
      <w:tr w:rsidR="00F5075E" w:rsidRPr="00C1217A" w14:paraId="755C2C0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8CE61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63FE75" w14:textId="149483DC"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19</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D25C33E" w14:textId="4DC5C4F3"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BFFB36"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3FABE1C" w14:textId="4193682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674EA37F"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C114208" w14:textId="77777777" w:rsidR="00F5075E" w:rsidRPr="00C1217A" w:rsidRDefault="00F5075E" w:rsidP="00A00CD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D1F301A" w14:textId="195D7055" w:rsidR="00F5075E" w:rsidRPr="00C1217A" w:rsidRDefault="004D3ED5" w:rsidP="00A00CD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10</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8557BE" w14:textId="30AB30FD" w:rsidR="00F5075E" w:rsidRPr="00C1217A" w:rsidRDefault="004D3ED5" w:rsidP="00A00CD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6840F6D" w14:textId="10A88F4F"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 xml:space="preserve">0.76 (0.28−2.07; </w:t>
            </w:r>
            <w:r w:rsidRPr="00C1217A">
              <w:rPr>
                <w:rFonts w:ascii="Arial" w:hAnsi="Arial" w:cs="Arial"/>
                <w:i/>
                <w:iCs/>
                <w:sz w:val="14"/>
                <w:szCs w:val="14"/>
              </w:rPr>
              <w:t>p</w:t>
            </w:r>
            <w:r w:rsidRPr="00C1217A">
              <w:rPr>
                <w:rFonts w:ascii="Arial" w:hAnsi="Arial" w:cs="Arial"/>
                <w:sz w:val="14"/>
                <w:szCs w:val="14"/>
              </w:rPr>
              <w:t>=0.594)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E22C790" w14:textId="11E20331"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4"/>
              </w:rPr>
              <w:t xml:space="preserve">1.69 (0.32−8.77; </w:t>
            </w:r>
            <w:r w:rsidRPr="00C1217A">
              <w:rPr>
                <w:rFonts w:ascii="Arial" w:hAnsi="Arial" w:cs="Arial"/>
                <w:i/>
                <w:iCs/>
                <w:sz w:val="14"/>
                <w:szCs w:val="14"/>
              </w:rPr>
              <w:t>p</w:t>
            </w:r>
            <w:r w:rsidRPr="00C1217A">
              <w:rPr>
                <w:rFonts w:ascii="Arial" w:hAnsi="Arial" w:cs="Arial"/>
                <w:sz w:val="14"/>
                <w:szCs w:val="14"/>
              </w:rPr>
              <w:t>=0.533)</w:t>
            </w:r>
          </w:p>
        </w:tc>
      </w:tr>
      <w:tr w:rsidR="00F5075E" w:rsidRPr="00C1217A" w14:paraId="37A28008"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EE32437"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F12D17" w14:textId="77777777" w:rsidR="00F5075E" w:rsidRPr="00C1217A" w:rsidRDefault="00F5075E" w:rsidP="007A103C">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5BC6C4" w14:textId="77777777" w:rsidR="00F5075E" w:rsidRPr="00C1217A" w:rsidRDefault="00F5075E" w:rsidP="007A103C">
            <w:pPr>
              <w:spacing w:after="0" w:line="240" w:lineRule="auto"/>
              <w:jc w:val="center"/>
              <w:rPr>
                <w:rFonts w:ascii="Arial" w:hAnsi="Arial" w:cs="Arial"/>
                <w:sz w:val="14"/>
                <w:szCs w:val="14"/>
              </w:rPr>
            </w:pP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8E506FA"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A0F4A4E"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722D733C"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1689BF"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BAF523C" w14:textId="6F08F70C"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16</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FF2865C" w14:textId="36691A0F"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10</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6196AF7"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10E71B9" w14:textId="7146F950"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5BA7C44"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4AACB5E"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48B7AE" w14:textId="62A59734"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13</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BB6294" w14:textId="05A67F49"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7</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C1B5D5" w14:textId="22D428B9"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0.94 (0.36−2.47; </w:t>
            </w:r>
            <w:r w:rsidRPr="00C1217A">
              <w:rPr>
                <w:rFonts w:ascii="Arial" w:hAnsi="Arial" w:cs="Arial"/>
                <w:i/>
                <w:iCs/>
                <w:sz w:val="14"/>
                <w:szCs w:val="16"/>
              </w:rPr>
              <w:t>p</w:t>
            </w:r>
            <w:r w:rsidRPr="00C1217A">
              <w:rPr>
                <w:rFonts w:ascii="Arial" w:hAnsi="Arial" w:cs="Arial"/>
                <w:sz w:val="14"/>
                <w:szCs w:val="16"/>
              </w:rPr>
              <w:t>=0.894)</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8176CED" w14:textId="49838AE1"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2.92 (0.54−15.87; </w:t>
            </w:r>
            <w:r w:rsidRPr="00C1217A">
              <w:rPr>
                <w:rFonts w:ascii="Arial" w:hAnsi="Arial" w:cs="Arial"/>
                <w:i/>
                <w:iCs/>
                <w:sz w:val="14"/>
                <w:szCs w:val="16"/>
              </w:rPr>
              <w:t>p</w:t>
            </w:r>
            <w:r w:rsidRPr="00C1217A">
              <w:rPr>
                <w:rFonts w:ascii="Arial" w:hAnsi="Arial" w:cs="Arial"/>
                <w:sz w:val="14"/>
                <w:szCs w:val="16"/>
              </w:rPr>
              <w:t>=0.215)</w:t>
            </w:r>
          </w:p>
        </w:tc>
      </w:tr>
      <w:tr w:rsidR="00A00CD6" w:rsidRPr="00C1217A" w14:paraId="455FA322"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E3E1112"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E21CD9B"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D9AD11" w14:textId="77777777" w:rsidR="00A00CD6" w:rsidRPr="00C1217A" w:rsidRDefault="00A00CD6" w:rsidP="007A103C">
            <w:pPr>
              <w:spacing w:after="0" w:line="240" w:lineRule="auto"/>
              <w:jc w:val="center"/>
              <w:rPr>
                <w:rFonts w:ascii="Arial" w:eastAsia="Times New Roman" w:hAnsi="Arial" w:cs="Arial"/>
                <w:color w:val="000000"/>
                <w:sz w:val="14"/>
                <w:szCs w:val="14"/>
                <w:lang w:eastAsia="fi-FI"/>
              </w:rPr>
            </w:pPr>
          </w:p>
        </w:tc>
        <w:tc>
          <w:tcPr>
            <w:tcW w:w="5924" w:type="dxa"/>
            <w:gridSpan w:val="2"/>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6D14563" w14:textId="01BEB11F" w:rsidR="00A00CD6" w:rsidRPr="00C1217A" w:rsidRDefault="00A00CD6" w:rsidP="00172368">
            <w:pPr>
              <w:spacing w:after="0" w:line="240" w:lineRule="auto"/>
              <w:jc w:val="center"/>
              <w:rPr>
                <w:rFonts w:ascii="Arial" w:eastAsia="Times New Roman" w:hAnsi="Arial" w:cs="Arial"/>
                <w:color w:val="000000"/>
                <w:sz w:val="14"/>
                <w:szCs w:val="14"/>
                <w:lang w:eastAsia="fi-FI"/>
              </w:rPr>
            </w:pPr>
          </w:p>
        </w:tc>
      </w:tr>
      <w:tr w:rsidR="00F5075E" w:rsidRPr="00C1217A" w14:paraId="58A701C7"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10223BA"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2137EA" w14:textId="1299EDDF"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17</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6ADF54" w14:textId="66001E61" w:rsidR="00F5075E" w:rsidRPr="00C1217A" w:rsidRDefault="004D3ED5" w:rsidP="007A103C">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A067E38"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5D64879" w14:textId="1C0A53E5"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2E83C633"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hideMark/>
          </w:tcPr>
          <w:p w14:paraId="19FC157F"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6D179AE" w14:textId="184D7840" w:rsidR="00F5075E" w:rsidRPr="00C1217A" w:rsidRDefault="004D3ED5" w:rsidP="0062220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D361287" w14:textId="6F0AFF6C" w:rsidR="00F5075E" w:rsidRPr="00C1217A" w:rsidRDefault="004D3ED5" w:rsidP="00622206">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E71AADE" w14:textId="3117ED3B"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0.53 (0.19−1.52; </w:t>
            </w:r>
            <w:r w:rsidRPr="00C1217A">
              <w:rPr>
                <w:rFonts w:ascii="Arial" w:hAnsi="Arial" w:cs="Arial"/>
                <w:i/>
                <w:iCs/>
                <w:sz w:val="14"/>
                <w:szCs w:val="16"/>
              </w:rPr>
              <w:t>p</w:t>
            </w:r>
            <w:r w:rsidRPr="00C1217A">
              <w:rPr>
                <w:rFonts w:ascii="Arial" w:hAnsi="Arial" w:cs="Arial"/>
                <w:sz w:val="14"/>
                <w:szCs w:val="16"/>
              </w:rPr>
              <w:t>=0.238)</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FF754F9" w14:textId="2F6CA8AB" w:rsidR="00F5075E" w:rsidRPr="00C1217A" w:rsidRDefault="00F5075E" w:rsidP="00172368">
            <w:pPr>
              <w:spacing w:after="0" w:line="240" w:lineRule="auto"/>
              <w:jc w:val="center"/>
              <w:rPr>
                <w:rFonts w:ascii="Arial" w:eastAsia="Times New Roman" w:hAnsi="Arial" w:cs="Arial"/>
                <w:color w:val="000000"/>
                <w:sz w:val="14"/>
                <w:szCs w:val="16"/>
                <w:lang w:eastAsia="fi-FI"/>
              </w:rPr>
            </w:pPr>
            <w:r w:rsidRPr="00C1217A">
              <w:rPr>
                <w:rFonts w:ascii="Arial" w:hAnsi="Arial" w:cs="Arial"/>
                <w:sz w:val="14"/>
                <w:szCs w:val="16"/>
              </w:rPr>
              <w:t xml:space="preserve">0.59 (0.12−2.94; </w:t>
            </w:r>
            <w:r w:rsidRPr="00C1217A">
              <w:rPr>
                <w:rFonts w:ascii="Arial" w:hAnsi="Arial" w:cs="Arial"/>
                <w:i/>
                <w:iCs/>
                <w:sz w:val="14"/>
                <w:szCs w:val="16"/>
              </w:rPr>
              <w:t>p</w:t>
            </w:r>
            <w:r w:rsidRPr="00C1217A">
              <w:rPr>
                <w:rFonts w:ascii="Arial" w:hAnsi="Arial" w:cs="Arial"/>
                <w:sz w:val="14"/>
                <w:szCs w:val="16"/>
              </w:rPr>
              <w:t>=0.518)</w:t>
            </w:r>
          </w:p>
        </w:tc>
      </w:tr>
      <w:tr w:rsidR="00F5075E" w:rsidRPr="00C1217A" w14:paraId="049C3BE5"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057620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F5075E">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035875AC" w14:textId="77777777" w:rsidR="00F5075E" w:rsidRPr="00C1217A" w:rsidRDefault="00F5075E" w:rsidP="007A103C">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3A6F3C4" w14:textId="77777777" w:rsidR="00F5075E" w:rsidRPr="00C1217A" w:rsidRDefault="00F5075E" w:rsidP="007A103C">
            <w:pPr>
              <w:spacing w:after="0" w:line="240" w:lineRule="auto"/>
              <w:jc w:val="center"/>
              <w:rPr>
                <w:rFonts w:ascii="Arial" w:hAnsi="Arial" w:cs="Arial"/>
                <w:sz w:val="14"/>
                <w:szCs w:val="14"/>
              </w:rPr>
            </w:pP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6E28D74"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0A9FEAF"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2D283CF9"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8B27C22"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2510A2D" w14:textId="54E24F1C"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15</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A005ADB" w14:textId="2698DEC4"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10</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AAA5CCC"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772E0D6" w14:textId="7732AA8D"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61EF2624"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BB7DE04" w14:textId="77777777" w:rsidR="00F5075E" w:rsidRPr="00C1217A" w:rsidRDefault="00F5075E" w:rsidP="00A00CD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7CD3D2F" w14:textId="09689EF0" w:rsidR="00F5075E" w:rsidRPr="00C1217A" w:rsidRDefault="004D3ED5" w:rsidP="00A00CD6">
            <w:pPr>
              <w:spacing w:after="0" w:line="240" w:lineRule="auto"/>
              <w:jc w:val="center"/>
              <w:rPr>
                <w:rFonts w:ascii="Arial" w:hAnsi="Arial" w:cs="Arial"/>
                <w:sz w:val="14"/>
                <w:szCs w:val="14"/>
              </w:rPr>
            </w:pPr>
            <w:r>
              <w:rPr>
                <w:rFonts w:ascii="Arial" w:hAnsi="Arial" w:cs="Arial"/>
                <w:sz w:val="14"/>
                <w:szCs w:val="14"/>
              </w:rPr>
              <w:t>14</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7B1061E" w14:textId="0DA6251F" w:rsidR="00F5075E" w:rsidRPr="00C1217A" w:rsidRDefault="004D3ED5" w:rsidP="00A00CD6">
            <w:pPr>
              <w:spacing w:after="0" w:line="240" w:lineRule="auto"/>
              <w:jc w:val="center"/>
              <w:rPr>
                <w:rFonts w:ascii="Arial" w:hAnsi="Arial" w:cs="Arial"/>
                <w:sz w:val="14"/>
                <w:szCs w:val="14"/>
              </w:rPr>
            </w:pPr>
            <w:r>
              <w:rPr>
                <w:rFonts w:ascii="Arial" w:hAnsi="Arial" w:cs="Arial"/>
                <w:sz w:val="14"/>
                <w:szCs w:val="14"/>
              </w:rPr>
              <w:t>7</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D44A921" w14:textId="5DE26406"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6"/>
              </w:rPr>
              <w:t xml:space="preserve">0.68 (0.26−1.79; </w:t>
            </w:r>
            <w:r w:rsidRPr="00C1217A">
              <w:rPr>
                <w:rFonts w:ascii="Arial" w:hAnsi="Arial" w:cs="Arial"/>
                <w:i/>
                <w:iCs/>
                <w:sz w:val="14"/>
                <w:szCs w:val="16"/>
              </w:rPr>
              <w:t>p</w:t>
            </w:r>
            <w:r w:rsidRPr="00C1217A">
              <w:rPr>
                <w:rFonts w:ascii="Arial" w:hAnsi="Arial" w:cs="Arial"/>
                <w:sz w:val="14"/>
                <w:szCs w:val="16"/>
              </w:rPr>
              <w:t>=0.433)</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18647BD4" w14:textId="106153FC"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sz w:val="14"/>
                <w:szCs w:val="16"/>
              </w:rPr>
              <w:t xml:space="preserve">1.56 (0.26−9.58; </w:t>
            </w:r>
            <w:r w:rsidRPr="00C1217A">
              <w:rPr>
                <w:rFonts w:ascii="Arial" w:hAnsi="Arial" w:cs="Arial"/>
                <w:i/>
                <w:iCs/>
                <w:sz w:val="14"/>
                <w:szCs w:val="16"/>
              </w:rPr>
              <w:t>p</w:t>
            </w:r>
            <w:r w:rsidRPr="00C1217A">
              <w:rPr>
                <w:rFonts w:ascii="Arial" w:hAnsi="Arial" w:cs="Arial"/>
                <w:sz w:val="14"/>
                <w:szCs w:val="16"/>
              </w:rPr>
              <w:t>=0.629)</w:t>
            </w:r>
          </w:p>
        </w:tc>
      </w:tr>
      <w:tr w:rsidR="00F5075E" w:rsidRPr="00C1217A" w14:paraId="5C3CC488"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E9720C6"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neutrophil density</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6D122C5" w14:textId="77777777" w:rsidR="00F5075E" w:rsidRPr="00C1217A" w:rsidRDefault="00F5075E" w:rsidP="007A103C">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02FCD69" w14:textId="77777777" w:rsidR="00F5075E" w:rsidRPr="00C1217A" w:rsidRDefault="00F5075E" w:rsidP="007A103C">
            <w:pPr>
              <w:spacing w:after="0" w:line="240" w:lineRule="auto"/>
              <w:jc w:val="center"/>
              <w:rPr>
                <w:rFonts w:ascii="Arial" w:hAnsi="Arial" w:cs="Arial"/>
                <w:sz w:val="14"/>
                <w:szCs w:val="14"/>
              </w:rPr>
            </w:pP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4E81A12"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DD1948E"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295A1942"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24C710C"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9999274" w14:textId="73D97E5F"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17</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39455B7" w14:textId="06E1CDB3"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11</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CA924B3"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5397C16" w14:textId="5E1B76F2"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9501937"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0087B479"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12341F9" w14:textId="65088946"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12</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0A6DA40" w14:textId="138739F1"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6</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C0FCB1A" w14:textId="7A9FE46F"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0.77 (0.29−2.03; </w:t>
            </w:r>
            <w:r w:rsidRPr="00C1217A">
              <w:rPr>
                <w:rFonts w:ascii="Arial" w:hAnsi="Arial" w:cs="Arial"/>
                <w:i/>
                <w:iCs/>
                <w:color w:val="000000"/>
                <w:sz w:val="14"/>
                <w:szCs w:val="14"/>
              </w:rPr>
              <w:t>p</w:t>
            </w:r>
            <w:r w:rsidRPr="00C1217A">
              <w:rPr>
                <w:rFonts w:ascii="Arial" w:hAnsi="Arial" w:cs="Arial"/>
                <w:color w:val="000000"/>
                <w:sz w:val="14"/>
                <w:szCs w:val="14"/>
              </w:rPr>
              <w:t>=0.595)</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190566B" w14:textId="2EE163DB"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2.18 (0.39−12.33; </w:t>
            </w:r>
            <w:r w:rsidRPr="00C1217A">
              <w:rPr>
                <w:rFonts w:ascii="Arial" w:hAnsi="Arial" w:cs="Arial"/>
                <w:i/>
                <w:iCs/>
                <w:color w:val="000000"/>
                <w:sz w:val="14"/>
                <w:szCs w:val="14"/>
              </w:rPr>
              <w:t>p</w:t>
            </w:r>
            <w:r w:rsidRPr="00C1217A">
              <w:rPr>
                <w:rFonts w:ascii="Arial" w:hAnsi="Arial" w:cs="Arial"/>
                <w:color w:val="000000"/>
                <w:sz w:val="14"/>
                <w:szCs w:val="14"/>
              </w:rPr>
              <w:t>=0.377)</w:t>
            </w:r>
          </w:p>
        </w:tc>
      </w:tr>
      <w:tr w:rsidR="00F5075E" w:rsidRPr="00C1217A" w14:paraId="51EBBC8D"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0E444B8"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FCGR3</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ARG1</w:t>
            </w:r>
            <w:r w:rsidRPr="00C1217A">
              <w:rPr>
                <w:rFonts w:ascii="Arial" w:eastAsia="Times New Roman" w:hAnsi="Arial" w:cs="Arial"/>
                <w:color w:val="000000"/>
                <w:sz w:val="14"/>
                <w:szCs w:val="14"/>
                <w:vertAlign w:val="superscript"/>
                <w:lang w:eastAsia="fi-FI"/>
              </w:rPr>
              <w:t>+</w:t>
            </w:r>
            <w:r w:rsidRPr="00C1217A">
              <w:rPr>
                <w:rFonts w:ascii="Arial" w:eastAsia="Times New Roman" w:hAnsi="Arial" w:cs="Arial"/>
                <w:color w:val="000000"/>
                <w:sz w:val="14"/>
                <w:szCs w:val="14"/>
                <w:lang w:eastAsia="fi-FI"/>
              </w:rPr>
              <w:t xml:space="preserve"> granulocyte density</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002D3CB6" w14:textId="77777777" w:rsidR="00F5075E" w:rsidRPr="00C1217A" w:rsidRDefault="00F5075E" w:rsidP="007A103C">
            <w:pPr>
              <w:spacing w:after="0" w:line="240" w:lineRule="auto"/>
              <w:jc w:val="center"/>
              <w:rPr>
                <w:rFonts w:ascii="Arial" w:hAnsi="Arial" w:cs="Arial"/>
                <w:sz w:val="14"/>
                <w:szCs w:val="14"/>
              </w:rPr>
            </w:pP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27EBAF4" w14:textId="77777777" w:rsidR="00F5075E" w:rsidRPr="00C1217A" w:rsidRDefault="00F5075E" w:rsidP="007A103C">
            <w:pPr>
              <w:spacing w:after="0" w:line="240" w:lineRule="auto"/>
              <w:jc w:val="center"/>
              <w:rPr>
                <w:rFonts w:ascii="Arial" w:hAnsi="Arial" w:cs="Arial"/>
                <w:sz w:val="14"/>
                <w:szCs w:val="14"/>
              </w:rPr>
            </w:pP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2D6FC42"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772141F1"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p>
        </w:tc>
      </w:tr>
      <w:tr w:rsidR="00F5075E" w:rsidRPr="00C1217A" w14:paraId="1EF5048D"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BAD4CC1" w14:textId="77777777" w:rsidR="00F5075E" w:rsidRPr="00C1217A" w:rsidRDefault="00F5075E" w:rsidP="007A103C">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26678A8" w14:textId="702F7CC0"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15</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02F9820" w14:textId="68D1C13E" w:rsidR="00F5075E" w:rsidRPr="00C1217A" w:rsidRDefault="004D3ED5" w:rsidP="007A103C">
            <w:pPr>
              <w:spacing w:after="0" w:line="240" w:lineRule="auto"/>
              <w:jc w:val="center"/>
              <w:rPr>
                <w:rFonts w:ascii="Arial" w:hAnsi="Arial" w:cs="Arial"/>
                <w:sz w:val="14"/>
                <w:szCs w:val="14"/>
              </w:rPr>
            </w:pPr>
            <w:r>
              <w:rPr>
                <w:rFonts w:ascii="Arial" w:hAnsi="Arial" w:cs="Arial"/>
                <w:sz w:val="14"/>
                <w:szCs w:val="14"/>
              </w:rPr>
              <w:t>9</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4CEBEE53" w14:textId="77777777"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58325BB5" w14:textId="6DB11424"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50625007" w14:textId="77777777" w:rsidTr="00F5075E">
        <w:trPr>
          <w:trHeight w:val="227"/>
        </w:trPr>
        <w:tc>
          <w:tcPr>
            <w:tcW w:w="310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8BC47E0" w14:textId="77777777" w:rsidR="00F5075E" w:rsidRPr="00C1217A" w:rsidRDefault="00F5075E" w:rsidP="00622206">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2A1E2E20" w14:textId="64494BD5"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14</w:t>
            </w:r>
          </w:p>
        </w:tc>
        <w:tc>
          <w:tcPr>
            <w:tcW w:w="611"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2DC3B9E" w14:textId="6AEF1826" w:rsidR="00F5075E" w:rsidRPr="00C1217A" w:rsidRDefault="004D3ED5" w:rsidP="00622206">
            <w:pPr>
              <w:spacing w:after="0" w:line="240" w:lineRule="auto"/>
              <w:jc w:val="center"/>
              <w:rPr>
                <w:rFonts w:ascii="Arial" w:hAnsi="Arial" w:cs="Arial"/>
                <w:sz w:val="14"/>
                <w:szCs w:val="14"/>
              </w:rPr>
            </w:pPr>
            <w:r>
              <w:rPr>
                <w:rFonts w:ascii="Arial" w:hAnsi="Arial" w:cs="Arial"/>
                <w:sz w:val="14"/>
                <w:szCs w:val="14"/>
              </w:rPr>
              <w:t>8</w:t>
            </w:r>
          </w:p>
        </w:tc>
        <w:tc>
          <w:tcPr>
            <w:tcW w:w="2958"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35E80CDE" w14:textId="35962855" w:rsidR="00F5075E" w:rsidRPr="00C1217A" w:rsidRDefault="00F5075E" w:rsidP="00172368">
            <w:pPr>
              <w:spacing w:after="0" w:line="240" w:lineRule="auto"/>
              <w:jc w:val="center"/>
              <w:rPr>
                <w:rFonts w:ascii="Arial" w:eastAsia="Times New Roman" w:hAnsi="Arial" w:cs="Arial"/>
                <w:color w:val="000000"/>
                <w:sz w:val="14"/>
                <w:szCs w:val="14"/>
                <w:lang w:eastAsia="fi-FI"/>
              </w:rPr>
            </w:pPr>
            <w:r w:rsidRPr="00C1217A">
              <w:rPr>
                <w:rFonts w:ascii="Arial" w:hAnsi="Arial" w:cs="Arial"/>
                <w:color w:val="000000"/>
                <w:sz w:val="14"/>
                <w:szCs w:val="14"/>
              </w:rPr>
              <w:t xml:space="preserve">1.13 (0.43−2.95; </w:t>
            </w:r>
            <w:r w:rsidRPr="00C1217A">
              <w:rPr>
                <w:rFonts w:ascii="Arial" w:hAnsi="Arial" w:cs="Arial"/>
                <w:i/>
                <w:iCs/>
                <w:color w:val="000000"/>
                <w:sz w:val="14"/>
                <w:szCs w:val="14"/>
              </w:rPr>
              <w:t>p</w:t>
            </w:r>
            <w:r w:rsidRPr="00C1217A">
              <w:rPr>
                <w:rFonts w:ascii="Arial" w:hAnsi="Arial" w:cs="Arial"/>
                <w:color w:val="000000"/>
                <w:sz w:val="14"/>
                <w:szCs w:val="14"/>
              </w:rPr>
              <w:t>=0.807)</w:t>
            </w:r>
          </w:p>
        </w:tc>
        <w:tc>
          <w:tcPr>
            <w:tcW w:w="2966" w:type="dxa"/>
            <w:tcBorders>
              <w:top w:val="single" w:sz="4" w:space="0" w:color="D9D9D9" w:themeColor="background1" w:themeShade="D9"/>
              <w:left w:val="single" w:sz="4" w:space="0" w:color="D9D9D9" w:themeColor="background1" w:themeShade="D9"/>
              <w:bottom w:val="single" w:sz="2" w:space="0" w:color="D9D9D9" w:themeColor="background1" w:themeShade="D9"/>
              <w:right w:val="single" w:sz="4" w:space="0" w:color="D9D9D9" w:themeColor="background1" w:themeShade="D9"/>
            </w:tcBorders>
            <w:vAlign w:val="center"/>
          </w:tcPr>
          <w:p w14:paraId="6953D6BF" w14:textId="78FFD810" w:rsidR="00F5075E" w:rsidRPr="00C1217A" w:rsidRDefault="00F5075E" w:rsidP="00172368">
            <w:pPr>
              <w:spacing w:after="0" w:line="240" w:lineRule="auto"/>
              <w:jc w:val="center"/>
              <w:rPr>
                <w:rFonts w:ascii="Arial" w:eastAsia="Times New Roman" w:hAnsi="Arial" w:cs="Arial"/>
                <w:color w:val="FF0000"/>
                <w:sz w:val="14"/>
                <w:szCs w:val="14"/>
                <w:lang w:eastAsia="fi-FI"/>
              </w:rPr>
            </w:pPr>
            <w:r w:rsidRPr="00C1217A">
              <w:rPr>
                <w:rFonts w:ascii="Arial" w:hAnsi="Arial" w:cs="Arial"/>
                <w:color w:val="FF0000"/>
                <w:sz w:val="14"/>
                <w:szCs w:val="14"/>
              </w:rPr>
              <w:t>6.63 (1.1</w:t>
            </w:r>
            <w:r w:rsidR="0018157D">
              <w:rPr>
                <w:rFonts w:ascii="Arial" w:hAnsi="Arial" w:cs="Arial"/>
                <w:color w:val="FF0000"/>
                <w:sz w:val="14"/>
                <w:szCs w:val="14"/>
              </w:rPr>
              <w:t>0</w:t>
            </w:r>
            <w:r w:rsidRPr="00C1217A">
              <w:rPr>
                <w:rFonts w:ascii="Arial" w:hAnsi="Arial" w:cs="Arial"/>
                <w:color w:val="FF0000"/>
                <w:sz w:val="14"/>
                <w:szCs w:val="14"/>
              </w:rPr>
              <w:t xml:space="preserve">−39.78; </w:t>
            </w:r>
            <w:r w:rsidRPr="00C1217A">
              <w:rPr>
                <w:rFonts w:ascii="Arial" w:hAnsi="Arial" w:cs="Arial"/>
                <w:i/>
                <w:iCs/>
                <w:color w:val="FF0000"/>
                <w:sz w:val="14"/>
                <w:szCs w:val="14"/>
              </w:rPr>
              <w:t>p</w:t>
            </w:r>
            <w:r w:rsidRPr="00C1217A">
              <w:rPr>
                <w:rFonts w:ascii="Arial" w:hAnsi="Arial" w:cs="Arial"/>
                <w:color w:val="FF0000"/>
                <w:sz w:val="14"/>
                <w:szCs w:val="14"/>
              </w:rPr>
              <w:t>=0.039)</w:t>
            </w:r>
          </w:p>
        </w:tc>
      </w:tr>
      <w:tr w:rsidR="00A00CD6" w:rsidRPr="00C1217A" w14:paraId="6108A538" w14:textId="77777777" w:rsidTr="007A103C">
        <w:trPr>
          <w:trHeight w:val="227"/>
        </w:trPr>
        <w:tc>
          <w:tcPr>
            <w:tcW w:w="10196" w:type="dxa"/>
            <w:gridSpan w:val="5"/>
            <w:tcBorders>
              <w:top w:val="single" w:sz="2"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6A4F2EF" w14:textId="77777777" w:rsidR="00A00CD6" w:rsidRPr="00C1217A" w:rsidRDefault="00A00CD6" w:rsidP="007A103C">
            <w:pPr>
              <w:spacing w:after="0" w:line="240" w:lineRule="auto"/>
              <w:jc w:val="left"/>
              <w:rPr>
                <w:rFonts w:ascii="Arial" w:eastAsia="Times New Roman" w:hAnsi="Arial" w:cs="Arial"/>
                <w:b/>
                <w:bCs/>
                <w:color w:val="000000"/>
                <w:sz w:val="14"/>
                <w:szCs w:val="14"/>
                <w:lang w:eastAsia="fi-FI"/>
              </w:rPr>
            </w:pPr>
            <w:r w:rsidRPr="00C1217A">
              <w:rPr>
                <w:rFonts w:ascii="Arial" w:eastAsia="Times New Roman" w:hAnsi="Arial" w:cs="Arial"/>
                <w:b/>
                <w:bCs/>
                <w:color w:val="000000"/>
                <w:sz w:val="14"/>
                <w:szCs w:val="14"/>
                <w:lang w:eastAsia="fi-FI"/>
              </w:rPr>
              <w:t>Immune cell score (CD3+, CD8+)</w:t>
            </w:r>
          </w:p>
        </w:tc>
      </w:tr>
      <w:tr w:rsidR="00F5075E" w:rsidRPr="00C1217A" w14:paraId="510D1D5B"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23B752DA" w14:textId="77777777"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Low</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AF23230" w14:textId="7325CF6A"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6</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87C2FBB" w14:textId="0C930BE6"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5</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5F400009" w14:textId="455038FB"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13AF8EFC" w14:textId="50641C4F"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1 (referent)</w:t>
            </w:r>
          </w:p>
        </w:tc>
      </w:tr>
      <w:tr w:rsidR="00F5075E" w:rsidRPr="00C1217A" w14:paraId="4E8E056F"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7F2C14A8" w14:textId="77777777"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Intermediate</w:t>
            </w:r>
          </w:p>
        </w:tc>
        <w:tc>
          <w:tcPr>
            <w:tcW w:w="55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92160C0" w14:textId="1F19C719"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21</w:t>
            </w:r>
          </w:p>
        </w:tc>
        <w:tc>
          <w:tcPr>
            <w:tcW w:w="61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08978FE" w14:textId="4F971B55"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13</w:t>
            </w:r>
          </w:p>
        </w:tc>
        <w:tc>
          <w:tcPr>
            <w:tcW w:w="2958"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64F3A0E8" w14:textId="1DB0FECF"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0.54 (0.19−1.54;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=0.250)</w:t>
            </w:r>
          </w:p>
        </w:tc>
        <w:tc>
          <w:tcPr>
            <w:tcW w:w="296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hideMark/>
          </w:tcPr>
          <w:p w14:paraId="0FC9DF73" w14:textId="000C2531"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0.7 (0.17−2.96;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=0.631)</w:t>
            </w:r>
          </w:p>
        </w:tc>
      </w:tr>
      <w:tr w:rsidR="00F5075E" w:rsidRPr="00C1217A" w14:paraId="32841671" w14:textId="77777777" w:rsidTr="004D3ED5">
        <w:trPr>
          <w:trHeight w:val="227"/>
        </w:trPr>
        <w:tc>
          <w:tcPr>
            <w:tcW w:w="3108"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3973582E" w14:textId="77777777"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High</w:t>
            </w:r>
          </w:p>
        </w:tc>
        <w:tc>
          <w:tcPr>
            <w:tcW w:w="553"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tcPr>
          <w:p w14:paraId="190AA2EC" w14:textId="70931DCA"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12</w:t>
            </w:r>
          </w:p>
        </w:tc>
        <w:tc>
          <w:tcPr>
            <w:tcW w:w="611"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tcPr>
          <w:p w14:paraId="4818F2C7" w14:textId="56EAC97D" w:rsidR="00F5075E" w:rsidRPr="00C1217A" w:rsidRDefault="004D3ED5" w:rsidP="00690430">
            <w:pPr>
              <w:spacing w:after="0" w:line="240" w:lineRule="auto"/>
              <w:jc w:val="center"/>
              <w:rPr>
                <w:rFonts w:ascii="Arial" w:eastAsia="Times New Roman" w:hAnsi="Arial" w:cs="Arial"/>
                <w:color w:val="000000"/>
                <w:sz w:val="14"/>
                <w:szCs w:val="14"/>
                <w:lang w:eastAsia="fi-FI"/>
              </w:rPr>
            </w:pPr>
            <w:r>
              <w:rPr>
                <w:rFonts w:ascii="Arial" w:eastAsia="Times New Roman" w:hAnsi="Arial" w:cs="Arial"/>
                <w:color w:val="000000"/>
                <w:sz w:val="14"/>
                <w:szCs w:val="14"/>
                <w:lang w:eastAsia="fi-FI"/>
              </w:rPr>
              <w:t>7</w:t>
            </w:r>
          </w:p>
        </w:tc>
        <w:tc>
          <w:tcPr>
            <w:tcW w:w="2958"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00269B3B" w14:textId="2526C073"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0.55 (0.17−1.73;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=0.304)</w:t>
            </w:r>
          </w:p>
        </w:tc>
        <w:tc>
          <w:tcPr>
            <w:tcW w:w="2966" w:type="dxa"/>
            <w:tcBorders>
              <w:top w:val="single" w:sz="4" w:space="0" w:color="D9D9D9" w:themeColor="background1" w:themeShade="D9"/>
              <w:left w:val="single" w:sz="4" w:space="0" w:color="D9D9D9" w:themeColor="background1" w:themeShade="D9"/>
              <w:bottom w:val="single" w:sz="8" w:space="0" w:color="D3D3D3"/>
              <w:right w:val="single" w:sz="4" w:space="0" w:color="D9D9D9" w:themeColor="background1" w:themeShade="D9"/>
            </w:tcBorders>
            <w:vAlign w:val="center"/>
            <w:hideMark/>
          </w:tcPr>
          <w:p w14:paraId="6909A822" w14:textId="56A7E02A" w:rsidR="00F5075E" w:rsidRPr="00C1217A" w:rsidRDefault="00F5075E" w:rsidP="00690430">
            <w:pPr>
              <w:spacing w:after="0" w:line="240" w:lineRule="auto"/>
              <w:jc w:val="center"/>
              <w:rPr>
                <w:rFonts w:ascii="Arial" w:eastAsia="Times New Roman" w:hAnsi="Arial" w:cs="Arial"/>
                <w:color w:val="000000"/>
                <w:sz w:val="14"/>
                <w:szCs w:val="14"/>
                <w:lang w:eastAsia="fi-FI"/>
              </w:rPr>
            </w:pPr>
            <w:r w:rsidRPr="00C1217A">
              <w:rPr>
                <w:rFonts w:ascii="Arial" w:eastAsia="Times New Roman" w:hAnsi="Arial" w:cs="Arial"/>
                <w:color w:val="000000"/>
                <w:sz w:val="14"/>
                <w:szCs w:val="14"/>
                <w:lang w:eastAsia="fi-FI"/>
              </w:rPr>
              <w:t xml:space="preserve">0.94 (0.2−4.31; </w:t>
            </w:r>
            <w:r w:rsidRPr="00C1217A">
              <w:rPr>
                <w:rFonts w:ascii="Arial" w:eastAsia="Times New Roman" w:hAnsi="Arial" w:cs="Arial"/>
                <w:i/>
                <w:iCs/>
                <w:color w:val="000000"/>
                <w:sz w:val="14"/>
                <w:szCs w:val="14"/>
                <w:lang w:eastAsia="fi-FI"/>
              </w:rPr>
              <w:t>p</w:t>
            </w:r>
            <w:r w:rsidRPr="00C1217A">
              <w:rPr>
                <w:rFonts w:ascii="Arial" w:eastAsia="Times New Roman" w:hAnsi="Arial" w:cs="Arial"/>
                <w:color w:val="000000"/>
                <w:sz w:val="14"/>
                <w:szCs w:val="14"/>
                <w:lang w:eastAsia="fi-FI"/>
              </w:rPr>
              <w:t>=0.936)</w:t>
            </w:r>
          </w:p>
        </w:tc>
      </w:tr>
    </w:tbl>
    <w:p w14:paraId="105DAAB8" w14:textId="47FC9865" w:rsidR="00A00CD6" w:rsidRPr="00C1217A" w:rsidRDefault="00A00CD6" w:rsidP="00A00CD6">
      <w:pPr>
        <w:pStyle w:val="Eivli"/>
        <w:spacing w:line="276" w:lineRule="auto"/>
        <w:ind w:firstLine="0"/>
        <w:rPr>
          <w:rFonts w:ascii="Arial" w:hAnsi="Arial" w:cs="Arial"/>
          <w:sz w:val="16"/>
          <w:szCs w:val="16"/>
          <w:lang w:val="en-GB"/>
        </w:rPr>
      </w:pPr>
      <w:r w:rsidRPr="00C1217A">
        <w:rPr>
          <w:rFonts w:ascii="Arial" w:hAnsi="Arial" w:cs="Arial"/>
          <w:i/>
          <w:iCs/>
          <w:sz w:val="16"/>
          <w:szCs w:val="16"/>
          <w:vertAlign w:val="superscript"/>
          <w:lang w:val="en-GB"/>
        </w:rPr>
        <w:t>1</w:t>
      </w:r>
      <w:r w:rsidRPr="00C1217A">
        <w:rPr>
          <w:rFonts w:ascii="Arial" w:hAnsi="Arial" w:cs="Arial"/>
          <w:sz w:val="16"/>
          <w:szCs w:val="16"/>
          <w:lang w:val="en-GB"/>
        </w:rPr>
        <w:t>Model 2: adjusted for clinical prognostic factors: age (continuous variable), sex (male/female), RCSCC (1/2/≥3), synchronicity (synchronous/metachronous), laterality (unilateral/bilateral), size of largest metastasis (continuous), former liver metastases (no/yes), adjuvant therapy (no/yes), 10-year interval (2000-2010/2011-2020).</w:t>
      </w:r>
    </w:p>
    <w:p w14:paraId="32D0C20F" w14:textId="77777777" w:rsidR="00A00CD6" w:rsidRPr="00C1217A" w:rsidRDefault="00A00CD6" w:rsidP="005D16B3">
      <w:pPr>
        <w:pStyle w:val="Eivli"/>
        <w:spacing w:line="240" w:lineRule="auto"/>
        <w:ind w:firstLine="0"/>
        <w:rPr>
          <w:rFonts w:ascii="Arial" w:hAnsi="Arial" w:cs="Arial"/>
          <w:b/>
          <w:bCs/>
          <w:sz w:val="20"/>
          <w:szCs w:val="20"/>
          <w:lang w:val="en-GB"/>
        </w:rPr>
      </w:pPr>
    </w:p>
    <w:p w14:paraId="2C7DA85C" w14:textId="77777777" w:rsidR="005D16B3" w:rsidRPr="00C1217A" w:rsidRDefault="005D16B3" w:rsidP="005D16B3">
      <w:pPr>
        <w:spacing w:line="259" w:lineRule="auto"/>
        <w:jc w:val="left"/>
        <w:rPr>
          <w:rFonts w:ascii="Arial" w:hAnsi="Arial" w:cs="Arial"/>
          <w:szCs w:val="20"/>
        </w:rPr>
      </w:pPr>
      <w:r w:rsidRPr="00C1217A">
        <w:rPr>
          <w:rFonts w:ascii="Arial" w:hAnsi="Arial" w:cs="Arial"/>
          <w:szCs w:val="20"/>
        </w:rPr>
        <w:br w:type="page"/>
      </w:r>
    </w:p>
    <w:p w14:paraId="6BB09B60" w14:textId="1230AA57" w:rsidR="005D16B3" w:rsidRPr="00C1217A" w:rsidRDefault="005D16B3" w:rsidP="005D16B3">
      <w:pPr>
        <w:spacing w:after="120" w:line="240" w:lineRule="auto"/>
        <w:rPr>
          <w:rFonts w:ascii="Arial" w:hAnsi="Arial" w:cs="Arial"/>
          <w:sz w:val="18"/>
          <w:szCs w:val="18"/>
        </w:rPr>
      </w:pPr>
      <w:r w:rsidRPr="00C1217A">
        <w:rPr>
          <w:rFonts w:ascii="Arial" w:hAnsi="Arial" w:cs="Arial"/>
          <w:b/>
          <w:bCs/>
          <w:sz w:val="18"/>
          <w:szCs w:val="18"/>
        </w:rPr>
        <w:lastRenderedPageBreak/>
        <w:t>Table S</w:t>
      </w:r>
      <w:r w:rsidR="00B76447" w:rsidRPr="00C1217A">
        <w:rPr>
          <w:rFonts w:ascii="Arial" w:hAnsi="Arial" w:cs="Arial"/>
          <w:b/>
          <w:bCs/>
          <w:sz w:val="18"/>
          <w:szCs w:val="18"/>
        </w:rPr>
        <w:t>9</w:t>
      </w:r>
      <w:r w:rsidRPr="00C1217A">
        <w:rPr>
          <w:rFonts w:ascii="Arial" w:hAnsi="Arial" w:cs="Arial"/>
          <w:b/>
          <w:bCs/>
          <w:sz w:val="18"/>
          <w:szCs w:val="18"/>
        </w:rPr>
        <w:t xml:space="preserve">. </w:t>
      </w:r>
      <w:r w:rsidRPr="00C1217A">
        <w:rPr>
          <w:rFonts w:ascii="Arial" w:hAnsi="Arial" w:cs="Arial"/>
          <w:sz w:val="18"/>
          <w:szCs w:val="18"/>
        </w:rPr>
        <w:t>Patient characteristics according to ARG1</w:t>
      </w:r>
      <w:r w:rsidRPr="00C1217A">
        <w:rPr>
          <w:rFonts w:ascii="Arial" w:hAnsi="Arial" w:cs="Arial"/>
          <w:sz w:val="18"/>
          <w:szCs w:val="18"/>
          <w:vertAlign w:val="superscript"/>
        </w:rPr>
        <w:t>+</w:t>
      </w:r>
      <w:r w:rsidRPr="00C1217A">
        <w:rPr>
          <w:rFonts w:ascii="Arial" w:hAnsi="Arial" w:cs="Arial"/>
          <w:sz w:val="18"/>
          <w:szCs w:val="18"/>
        </w:rPr>
        <w:t xml:space="preserve"> granulocyte densities in the tumour centre and the invasive margin of the first resected pulmonary metastases. </w:t>
      </w:r>
    </w:p>
    <w:tbl>
      <w:tblPr>
        <w:tblStyle w:val="Table"/>
        <w:tblW w:w="0" w:type="auto"/>
        <w:jc w:val="center"/>
        <w:tblCellMar>
          <w:left w:w="60" w:type="dxa"/>
          <w:right w:w="60" w:type="dxa"/>
        </w:tblCellMar>
        <w:tblLook w:val="0000" w:firstRow="0" w:lastRow="0" w:firstColumn="0" w:lastColumn="0" w:noHBand="0" w:noVBand="0"/>
      </w:tblPr>
      <w:tblGrid>
        <w:gridCol w:w="2921"/>
        <w:gridCol w:w="1148"/>
        <w:gridCol w:w="1148"/>
        <w:gridCol w:w="661"/>
        <w:gridCol w:w="1148"/>
        <w:gridCol w:w="1148"/>
        <w:gridCol w:w="661"/>
      </w:tblGrid>
      <w:tr w:rsidR="005D16B3" w:rsidRPr="00C1217A" w14:paraId="51B56ED2" w14:textId="77777777" w:rsidTr="00327438">
        <w:trPr>
          <w:cantSplit/>
          <w:trHeight w:val="227"/>
          <w:tblHeader/>
          <w:jc w:val="center"/>
        </w:trPr>
        <w:tc>
          <w:tcPr>
            <w:tcW w:w="0" w:type="auto"/>
            <w:tcBorders>
              <w:top w:val="single" w:sz="16" w:space="0" w:color="D3D3D3"/>
              <w:left w:val="single" w:sz="0" w:space="0" w:color="D3D3D3"/>
            </w:tcBorders>
          </w:tcPr>
          <w:p w14:paraId="7145966D" w14:textId="77777777" w:rsidR="005D16B3" w:rsidRPr="00C1217A" w:rsidRDefault="005D16B3" w:rsidP="008F6019">
            <w:pPr>
              <w:keepNext/>
              <w:spacing w:after="60" w:line="240" w:lineRule="auto"/>
              <w:rPr>
                <w:rFonts w:ascii="Arial" w:hAnsi="Arial" w:cs="Arial"/>
                <w:sz w:val="14"/>
                <w:szCs w:val="18"/>
              </w:rPr>
            </w:pPr>
          </w:p>
        </w:tc>
        <w:tc>
          <w:tcPr>
            <w:tcW w:w="0" w:type="auto"/>
            <w:gridSpan w:val="3"/>
            <w:tcBorders>
              <w:top w:val="single" w:sz="16" w:space="0" w:color="D3D3D3"/>
              <w:bottom w:val="single" w:sz="16" w:space="0" w:color="D3D3D3"/>
            </w:tcBorders>
            <w:vAlign w:val="center"/>
          </w:tcPr>
          <w:p w14:paraId="15A8CAD0"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CEACAM8</w:t>
            </w:r>
            <w:r w:rsidRPr="00C1217A">
              <w:rPr>
                <w:rFonts w:ascii="Arial" w:hAnsi="Arial" w:cs="Arial"/>
                <w:b/>
                <w:sz w:val="14"/>
                <w:szCs w:val="18"/>
                <w:vertAlign w:val="superscript"/>
              </w:rPr>
              <w:t>+</w:t>
            </w:r>
            <w:r w:rsidRPr="00C1217A">
              <w:rPr>
                <w:rFonts w:ascii="Arial" w:hAnsi="Arial" w:cs="Arial"/>
                <w:b/>
                <w:sz w:val="14"/>
                <w:szCs w:val="18"/>
              </w:rPr>
              <w:t>ARG1</w:t>
            </w:r>
            <w:r w:rsidRPr="00C1217A">
              <w:rPr>
                <w:rFonts w:ascii="Arial" w:hAnsi="Arial" w:cs="Arial"/>
                <w:b/>
                <w:sz w:val="14"/>
                <w:szCs w:val="18"/>
                <w:vertAlign w:val="superscript"/>
              </w:rPr>
              <w:t>+</w:t>
            </w:r>
            <w:r w:rsidRPr="00C1217A">
              <w:rPr>
                <w:rFonts w:ascii="Arial" w:hAnsi="Arial" w:cs="Arial"/>
                <w:b/>
                <w:sz w:val="14"/>
                <w:szCs w:val="18"/>
              </w:rPr>
              <w:t xml:space="preserve"> granulocyte density </w:t>
            </w:r>
            <w:r w:rsidRPr="00C1217A">
              <w:rPr>
                <w:rFonts w:ascii="Arial" w:hAnsi="Arial" w:cs="Arial"/>
                <w:b/>
                <w:sz w:val="14"/>
                <w:szCs w:val="18"/>
              </w:rPr>
              <w:br/>
              <w:t>(Tumour centre)</w:t>
            </w:r>
          </w:p>
        </w:tc>
        <w:tc>
          <w:tcPr>
            <w:tcW w:w="0" w:type="auto"/>
            <w:gridSpan w:val="3"/>
            <w:tcBorders>
              <w:top w:val="single" w:sz="16" w:space="0" w:color="D3D3D3"/>
              <w:bottom w:val="single" w:sz="16" w:space="0" w:color="D3D3D3"/>
              <w:right w:val="single" w:sz="0" w:space="0" w:color="D3D3D3"/>
            </w:tcBorders>
            <w:vAlign w:val="center"/>
          </w:tcPr>
          <w:p w14:paraId="077940B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CEACAM8</w:t>
            </w:r>
            <w:r w:rsidRPr="00C1217A">
              <w:rPr>
                <w:rFonts w:ascii="Arial" w:hAnsi="Arial" w:cs="Arial"/>
                <w:b/>
                <w:sz w:val="14"/>
                <w:szCs w:val="18"/>
                <w:vertAlign w:val="superscript"/>
              </w:rPr>
              <w:t>+</w:t>
            </w:r>
            <w:r w:rsidRPr="00C1217A">
              <w:rPr>
                <w:rFonts w:ascii="Arial" w:hAnsi="Arial" w:cs="Arial"/>
                <w:b/>
                <w:sz w:val="14"/>
                <w:szCs w:val="18"/>
              </w:rPr>
              <w:t>ARG1</w:t>
            </w:r>
            <w:r w:rsidRPr="00C1217A">
              <w:rPr>
                <w:rFonts w:ascii="Arial" w:hAnsi="Arial" w:cs="Arial"/>
                <w:b/>
                <w:sz w:val="14"/>
                <w:szCs w:val="18"/>
                <w:vertAlign w:val="superscript"/>
              </w:rPr>
              <w:t>+</w:t>
            </w:r>
            <w:r w:rsidRPr="00C1217A">
              <w:rPr>
                <w:rFonts w:ascii="Arial" w:hAnsi="Arial" w:cs="Arial"/>
                <w:b/>
                <w:sz w:val="14"/>
                <w:szCs w:val="18"/>
              </w:rPr>
              <w:t xml:space="preserve"> granulocyte density </w:t>
            </w:r>
            <w:r w:rsidRPr="00C1217A">
              <w:rPr>
                <w:rFonts w:ascii="Arial" w:hAnsi="Arial" w:cs="Arial"/>
                <w:b/>
                <w:sz w:val="14"/>
                <w:szCs w:val="18"/>
              </w:rPr>
              <w:br/>
              <w:t>(Invasive margin)</w:t>
            </w:r>
          </w:p>
        </w:tc>
      </w:tr>
      <w:tr w:rsidR="005D16B3" w:rsidRPr="00C1217A" w14:paraId="054EDEF5" w14:textId="77777777" w:rsidTr="00327438">
        <w:trPr>
          <w:cantSplit/>
          <w:trHeight w:val="227"/>
          <w:tblHeader/>
          <w:jc w:val="center"/>
        </w:trPr>
        <w:tc>
          <w:tcPr>
            <w:tcW w:w="0" w:type="auto"/>
            <w:tcBorders>
              <w:left w:val="single" w:sz="0" w:space="0" w:color="D3D3D3"/>
              <w:bottom w:val="single" w:sz="16" w:space="0" w:color="D3D3D3"/>
            </w:tcBorders>
          </w:tcPr>
          <w:p w14:paraId="3869582A" w14:textId="77777777" w:rsidR="005D16B3" w:rsidRPr="00C1217A" w:rsidRDefault="005D16B3" w:rsidP="008F6019">
            <w:pPr>
              <w:keepNext/>
              <w:spacing w:after="60" w:line="240" w:lineRule="auto"/>
              <w:rPr>
                <w:rFonts w:ascii="Arial" w:hAnsi="Arial" w:cs="Arial"/>
                <w:sz w:val="14"/>
                <w:szCs w:val="18"/>
              </w:rPr>
            </w:pPr>
            <w:r w:rsidRPr="00C1217A">
              <w:rPr>
                <w:rFonts w:ascii="Arial" w:hAnsi="Arial" w:cs="Arial"/>
                <w:b/>
                <w:sz w:val="14"/>
                <w:szCs w:val="18"/>
              </w:rPr>
              <w:t>Characteristic</w:t>
            </w:r>
          </w:p>
        </w:tc>
        <w:tc>
          <w:tcPr>
            <w:tcW w:w="0" w:type="auto"/>
            <w:tcBorders>
              <w:bottom w:val="single" w:sz="16" w:space="0" w:color="D3D3D3"/>
            </w:tcBorders>
            <w:vAlign w:val="center"/>
          </w:tcPr>
          <w:p w14:paraId="3C680FF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Low</w:t>
            </w:r>
            <w:r w:rsidRPr="00C1217A">
              <w:rPr>
                <w:rFonts w:ascii="Arial" w:hAnsi="Arial" w:cs="Arial"/>
                <w:sz w:val="14"/>
                <w:szCs w:val="18"/>
              </w:rPr>
              <w:t xml:space="preserve"> N = 21</w:t>
            </w:r>
            <w:r w:rsidRPr="00C1217A">
              <w:rPr>
                <w:rFonts w:ascii="Arial" w:hAnsi="Arial" w:cs="Arial"/>
                <w:i/>
                <w:sz w:val="14"/>
                <w:szCs w:val="18"/>
                <w:vertAlign w:val="superscript"/>
              </w:rPr>
              <w:t>1</w:t>
            </w:r>
          </w:p>
        </w:tc>
        <w:tc>
          <w:tcPr>
            <w:tcW w:w="0" w:type="auto"/>
            <w:tcBorders>
              <w:bottom w:val="single" w:sz="16" w:space="0" w:color="D3D3D3"/>
            </w:tcBorders>
            <w:vAlign w:val="center"/>
          </w:tcPr>
          <w:p w14:paraId="7F3A106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High</w:t>
            </w:r>
            <w:r w:rsidRPr="00C1217A">
              <w:rPr>
                <w:rFonts w:ascii="Arial" w:hAnsi="Arial" w:cs="Arial"/>
                <w:sz w:val="14"/>
                <w:szCs w:val="18"/>
              </w:rPr>
              <w:t xml:space="preserve"> N = 36</w:t>
            </w:r>
            <w:r w:rsidRPr="00C1217A">
              <w:rPr>
                <w:rFonts w:ascii="Arial" w:hAnsi="Arial" w:cs="Arial"/>
                <w:i/>
                <w:sz w:val="14"/>
                <w:szCs w:val="18"/>
                <w:vertAlign w:val="superscript"/>
              </w:rPr>
              <w:t>1</w:t>
            </w:r>
          </w:p>
        </w:tc>
        <w:tc>
          <w:tcPr>
            <w:tcW w:w="0" w:type="auto"/>
            <w:tcBorders>
              <w:bottom w:val="single" w:sz="16" w:space="0" w:color="D3D3D3"/>
            </w:tcBorders>
            <w:vAlign w:val="center"/>
          </w:tcPr>
          <w:p w14:paraId="719377A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p-value</w:t>
            </w:r>
            <w:r w:rsidRPr="00C1217A">
              <w:rPr>
                <w:rFonts w:ascii="Arial" w:hAnsi="Arial" w:cs="Arial"/>
                <w:i/>
                <w:sz w:val="14"/>
                <w:szCs w:val="18"/>
                <w:vertAlign w:val="superscript"/>
              </w:rPr>
              <w:t>2</w:t>
            </w:r>
          </w:p>
        </w:tc>
        <w:tc>
          <w:tcPr>
            <w:tcW w:w="0" w:type="auto"/>
            <w:tcBorders>
              <w:bottom w:val="single" w:sz="16" w:space="0" w:color="D3D3D3"/>
            </w:tcBorders>
            <w:vAlign w:val="center"/>
          </w:tcPr>
          <w:p w14:paraId="416181C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Low</w:t>
            </w:r>
            <w:r w:rsidRPr="00C1217A">
              <w:rPr>
                <w:rFonts w:ascii="Arial" w:hAnsi="Arial" w:cs="Arial"/>
                <w:sz w:val="14"/>
                <w:szCs w:val="18"/>
              </w:rPr>
              <w:t xml:space="preserve"> N = 31</w:t>
            </w:r>
            <w:r w:rsidRPr="00C1217A">
              <w:rPr>
                <w:rFonts w:ascii="Arial" w:hAnsi="Arial" w:cs="Arial"/>
                <w:i/>
                <w:sz w:val="14"/>
                <w:szCs w:val="18"/>
                <w:vertAlign w:val="superscript"/>
              </w:rPr>
              <w:t>1</w:t>
            </w:r>
          </w:p>
        </w:tc>
        <w:tc>
          <w:tcPr>
            <w:tcW w:w="0" w:type="auto"/>
            <w:tcBorders>
              <w:bottom w:val="single" w:sz="16" w:space="0" w:color="D3D3D3"/>
            </w:tcBorders>
            <w:vAlign w:val="center"/>
          </w:tcPr>
          <w:p w14:paraId="54BBA55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High</w:t>
            </w:r>
            <w:r w:rsidRPr="00C1217A">
              <w:rPr>
                <w:rFonts w:ascii="Arial" w:hAnsi="Arial" w:cs="Arial"/>
                <w:sz w:val="14"/>
                <w:szCs w:val="18"/>
              </w:rPr>
              <w:t xml:space="preserve"> N = 23</w:t>
            </w:r>
            <w:r w:rsidRPr="00C1217A">
              <w:rPr>
                <w:rFonts w:ascii="Arial" w:hAnsi="Arial" w:cs="Arial"/>
                <w:i/>
                <w:sz w:val="14"/>
                <w:szCs w:val="18"/>
                <w:vertAlign w:val="superscript"/>
              </w:rPr>
              <w:t>1</w:t>
            </w:r>
          </w:p>
        </w:tc>
        <w:tc>
          <w:tcPr>
            <w:tcW w:w="0" w:type="auto"/>
            <w:tcBorders>
              <w:bottom w:val="single" w:sz="16" w:space="0" w:color="D3D3D3"/>
              <w:right w:val="single" w:sz="0" w:space="0" w:color="D3D3D3"/>
            </w:tcBorders>
            <w:vAlign w:val="center"/>
          </w:tcPr>
          <w:p w14:paraId="3DC3382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b/>
                <w:sz w:val="14"/>
                <w:szCs w:val="18"/>
              </w:rPr>
              <w:t>p-value</w:t>
            </w:r>
            <w:r w:rsidRPr="00C1217A">
              <w:rPr>
                <w:rFonts w:ascii="Arial" w:hAnsi="Arial" w:cs="Arial"/>
                <w:i/>
                <w:sz w:val="14"/>
                <w:szCs w:val="18"/>
                <w:vertAlign w:val="superscript"/>
              </w:rPr>
              <w:t>2</w:t>
            </w:r>
          </w:p>
        </w:tc>
      </w:tr>
      <w:tr w:rsidR="005D16B3" w:rsidRPr="00C1217A" w14:paraId="4C91DD1C"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3DCC10DB"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Sex</w:t>
            </w:r>
          </w:p>
        </w:tc>
        <w:tc>
          <w:tcPr>
            <w:tcW w:w="0" w:type="auto"/>
            <w:tcBorders>
              <w:top w:val="single" w:sz="0" w:space="0" w:color="D3D3D3"/>
              <w:left w:val="single" w:sz="0" w:space="0" w:color="D3D3D3"/>
              <w:bottom w:val="single" w:sz="0" w:space="0" w:color="D3D3D3"/>
              <w:right w:val="single" w:sz="0" w:space="0" w:color="D3D3D3"/>
            </w:tcBorders>
            <w:vAlign w:val="center"/>
          </w:tcPr>
          <w:p w14:paraId="58AF6FB5"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D5D5DE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1E8370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c>
          <w:tcPr>
            <w:tcW w:w="0" w:type="auto"/>
            <w:tcBorders>
              <w:top w:val="single" w:sz="0" w:space="0" w:color="D3D3D3"/>
              <w:left w:val="single" w:sz="0" w:space="0" w:color="D3D3D3"/>
              <w:bottom w:val="single" w:sz="0" w:space="0" w:color="D3D3D3"/>
              <w:right w:val="single" w:sz="0" w:space="0" w:color="D3D3D3"/>
            </w:tcBorders>
            <w:vAlign w:val="center"/>
          </w:tcPr>
          <w:p w14:paraId="249374F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7FAD968"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D73550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r>
      <w:tr w:rsidR="005D16B3" w:rsidRPr="00C1217A" w14:paraId="2951D76D"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2DC66D9"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Female</w:t>
            </w:r>
          </w:p>
        </w:tc>
        <w:tc>
          <w:tcPr>
            <w:tcW w:w="0" w:type="auto"/>
            <w:tcBorders>
              <w:top w:val="single" w:sz="0" w:space="0" w:color="D3D3D3"/>
              <w:left w:val="single" w:sz="0" w:space="0" w:color="D3D3D3"/>
              <w:bottom w:val="single" w:sz="0" w:space="0" w:color="D3D3D3"/>
              <w:right w:val="single" w:sz="0" w:space="0" w:color="D3D3D3"/>
            </w:tcBorders>
            <w:vAlign w:val="center"/>
          </w:tcPr>
          <w:p w14:paraId="2C6246F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(48%)</w:t>
            </w:r>
          </w:p>
        </w:tc>
        <w:tc>
          <w:tcPr>
            <w:tcW w:w="0" w:type="auto"/>
            <w:tcBorders>
              <w:top w:val="single" w:sz="0" w:space="0" w:color="D3D3D3"/>
              <w:left w:val="single" w:sz="0" w:space="0" w:color="D3D3D3"/>
              <w:bottom w:val="single" w:sz="0" w:space="0" w:color="D3D3D3"/>
              <w:right w:val="single" w:sz="0" w:space="0" w:color="D3D3D3"/>
            </w:tcBorders>
            <w:vAlign w:val="center"/>
          </w:tcPr>
          <w:p w14:paraId="5149F53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17 (47%)</w:t>
            </w:r>
          </w:p>
        </w:tc>
        <w:tc>
          <w:tcPr>
            <w:tcW w:w="0" w:type="auto"/>
            <w:tcBorders>
              <w:top w:val="single" w:sz="0" w:space="0" w:color="D3D3D3"/>
              <w:left w:val="single" w:sz="0" w:space="0" w:color="D3D3D3"/>
              <w:bottom w:val="single" w:sz="0" w:space="0" w:color="D3D3D3"/>
              <w:right w:val="single" w:sz="0" w:space="0" w:color="D3D3D3"/>
            </w:tcBorders>
            <w:vAlign w:val="center"/>
          </w:tcPr>
          <w:p w14:paraId="1D50CCE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FD224F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15 (48%)</w:t>
            </w:r>
          </w:p>
        </w:tc>
        <w:tc>
          <w:tcPr>
            <w:tcW w:w="0" w:type="auto"/>
            <w:tcBorders>
              <w:top w:val="single" w:sz="0" w:space="0" w:color="D3D3D3"/>
              <w:left w:val="single" w:sz="0" w:space="0" w:color="D3D3D3"/>
              <w:bottom w:val="single" w:sz="0" w:space="0" w:color="D3D3D3"/>
              <w:right w:val="single" w:sz="0" w:space="0" w:color="D3D3D3"/>
            </w:tcBorders>
            <w:vAlign w:val="center"/>
          </w:tcPr>
          <w:p w14:paraId="7BE1108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(48%)</w:t>
            </w:r>
          </w:p>
        </w:tc>
        <w:tc>
          <w:tcPr>
            <w:tcW w:w="0" w:type="auto"/>
            <w:tcBorders>
              <w:top w:val="single" w:sz="0" w:space="0" w:color="D3D3D3"/>
              <w:left w:val="single" w:sz="0" w:space="0" w:color="D3D3D3"/>
              <w:bottom w:val="single" w:sz="0" w:space="0" w:color="D3D3D3"/>
              <w:right w:val="single" w:sz="0" w:space="0" w:color="D3D3D3"/>
            </w:tcBorders>
            <w:vAlign w:val="center"/>
          </w:tcPr>
          <w:p w14:paraId="04436A4E"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30A726B5"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43C24711"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Male</w:t>
            </w:r>
          </w:p>
        </w:tc>
        <w:tc>
          <w:tcPr>
            <w:tcW w:w="0" w:type="auto"/>
            <w:tcBorders>
              <w:top w:val="single" w:sz="0" w:space="0" w:color="D3D3D3"/>
              <w:left w:val="single" w:sz="0" w:space="0" w:color="D3D3D3"/>
              <w:bottom w:val="single" w:sz="0" w:space="0" w:color="D3D3D3"/>
              <w:right w:val="single" w:sz="0" w:space="0" w:color="D3D3D3"/>
            </w:tcBorders>
            <w:vAlign w:val="center"/>
          </w:tcPr>
          <w:p w14:paraId="0F2D222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(52%)</w:t>
            </w:r>
          </w:p>
        </w:tc>
        <w:tc>
          <w:tcPr>
            <w:tcW w:w="0" w:type="auto"/>
            <w:tcBorders>
              <w:top w:val="single" w:sz="0" w:space="0" w:color="D3D3D3"/>
              <w:left w:val="single" w:sz="0" w:space="0" w:color="D3D3D3"/>
              <w:bottom w:val="single" w:sz="0" w:space="0" w:color="D3D3D3"/>
              <w:right w:val="single" w:sz="0" w:space="0" w:color="D3D3D3"/>
            </w:tcBorders>
            <w:vAlign w:val="center"/>
          </w:tcPr>
          <w:p w14:paraId="518511B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19 (53%)</w:t>
            </w:r>
          </w:p>
        </w:tc>
        <w:tc>
          <w:tcPr>
            <w:tcW w:w="0" w:type="auto"/>
            <w:tcBorders>
              <w:top w:val="single" w:sz="0" w:space="0" w:color="D3D3D3"/>
              <w:left w:val="single" w:sz="0" w:space="0" w:color="D3D3D3"/>
              <w:bottom w:val="single" w:sz="0" w:space="0" w:color="D3D3D3"/>
              <w:right w:val="single" w:sz="0" w:space="0" w:color="D3D3D3"/>
            </w:tcBorders>
            <w:vAlign w:val="center"/>
          </w:tcPr>
          <w:p w14:paraId="790616A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9A0488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16 (52%)</w:t>
            </w:r>
          </w:p>
        </w:tc>
        <w:tc>
          <w:tcPr>
            <w:tcW w:w="0" w:type="auto"/>
            <w:tcBorders>
              <w:top w:val="single" w:sz="0" w:space="0" w:color="D3D3D3"/>
              <w:left w:val="single" w:sz="0" w:space="0" w:color="D3D3D3"/>
              <w:bottom w:val="single" w:sz="0" w:space="0" w:color="D3D3D3"/>
              <w:right w:val="single" w:sz="0" w:space="0" w:color="D3D3D3"/>
            </w:tcBorders>
            <w:vAlign w:val="center"/>
          </w:tcPr>
          <w:p w14:paraId="150B5C0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(52%)</w:t>
            </w:r>
          </w:p>
        </w:tc>
        <w:tc>
          <w:tcPr>
            <w:tcW w:w="0" w:type="auto"/>
            <w:tcBorders>
              <w:top w:val="single" w:sz="0" w:space="0" w:color="D3D3D3"/>
              <w:left w:val="single" w:sz="0" w:space="0" w:color="D3D3D3"/>
              <w:bottom w:val="single" w:sz="0" w:space="0" w:color="D3D3D3"/>
              <w:right w:val="single" w:sz="0" w:space="0" w:color="D3D3D3"/>
            </w:tcBorders>
            <w:vAlign w:val="center"/>
          </w:tcPr>
          <w:p w14:paraId="6FD7460C"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4AA5926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784BA69"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Age</w:t>
            </w:r>
          </w:p>
        </w:tc>
        <w:tc>
          <w:tcPr>
            <w:tcW w:w="0" w:type="auto"/>
            <w:tcBorders>
              <w:top w:val="single" w:sz="0" w:space="0" w:color="D3D3D3"/>
              <w:left w:val="single" w:sz="0" w:space="0" w:color="D3D3D3"/>
              <w:bottom w:val="single" w:sz="0" w:space="0" w:color="D3D3D3"/>
              <w:right w:val="single" w:sz="0" w:space="0" w:color="D3D3D3"/>
            </w:tcBorders>
            <w:vAlign w:val="center"/>
          </w:tcPr>
          <w:p w14:paraId="59EFFAA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69 (61, 75)</w:t>
            </w:r>
          </w:p>
        </w:tc>
        <w:tc>
          <w:tcPr>
            <w:tcW w:w="0" w:type="auto"/>
            <w:tcBorders>
              <w:top w:val="single" w:sz="0" w:space="0" w:color="D3D3D3"/>
              <w:left w:val="single" w:sz="0" w:space="0" w:color="D3D3D3"/>
              <w:bottom w:val="single" w:sz="0" w:space="0" w:color="D3D3D3"/>
              <w:right w:val="single" w:sz="0" w:space="0" w:color="D3D3D3"/>
            </w:tcBorders>
            <w:vAlign w:val="center"/>
          </w:tcPr>
          <w:p w14:paraId="666FAE7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68 (63, 76)</w:t>
            </w:r>
          </w:p>
        </w:tc>
        <w:tc>
          <w:tcPr>
            <w:tcW w:w="0" w:type="auto"/>
            <w:tcBorders>
              <w:top w:val="single" w:sz="0" w:space="0" w:color="D3D3D3"/>
              <w:left w:val="single" w:sz="0" w:space="0" w:color="D3D3D3"/>
              <w:bottom w:val="single" w:sz="0" w:space="0" w:color="D3D3D3"/>
              <w:right w:val="single" w:sz="0" w:space="0" w:color="D3D3D3"/>
            </w:tcBorders>
            <w:vAlign w:val="center"/>
          </w:tcPr>
          <w:p w14:paraId="6584BDE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0.9</w:t>
            </w:r>
          </w:p>
        </w:tc>
        <w:tc>
          <w:tcPr>
            <w:tcW w:w="0" w:type="auto"/>
            <w:tcBorders>
              <w:top w:val="single" w:sz="0" w:space="0" w:color="D3D3D3"/>
              <w:left w:val="single" w:sz="0" w:space="0" w:color="D3D3D3"/>
              <w:bottom w:val="single" w:sz="0" w:space="0" w:color="D3D3D3"/>
              <w:right w:val="single" w:sz="0" w:space="0" w:color="D3D3D3"/>
            </w:tcBorders>
            <w:vAlign w:val="center"/>
          </w:tcPr>
          <w:p w14:paraId="307558D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69 (63, 75)</w:t>
            </w:r>
          </w:p>
        </w:tc>
        <w:tc>
          <w:tcPr>
            <w:tcW w:w="0" w:type="auto"/>
            <w:tcBorders>
              <w:top w:val="single" w:sz="0" w:space="0" w:color="D3D3D3"/>
              <w:left w:val="single" w:sz="0" w:space="0" w:color="D3D3D3"/>
              <w:bottom w:val="single" w:sz="0" w:space="0" w:color="D3D3D3"/>
              <w:right w:val="single" w:sz="0" w:space="0" w:color="D3D3D3"/>
            </w:tcBorders>
            <w:vAlign w:val="center"/>
          </w:tcPr>
          <w:p w14:paraId="20DE5D3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69 (61, 74)</w:t>
            </w:r>
          </w:p>
        </w:tc>
        <w:tc>
          <w:tcPr>
            <w:tcW w:w="0" w:type="auto"/>
            <w:tcBorders>
              <w:top w:val="single" w:sz="0" w:space="0" w:color="D3D3D3"/>
              <w:left w:val="single" w:sz="0" w:space="0" w:color="D3D3D3"/>
              <w:bottom w:val="single" w:sz="0" w:space="0" w:color="D3D3D3"/>
              <w:right w:val="single" w:sz="0" w:space="0" w:color="D3D3D3"/>
            </w:tcBorders>
            <w:vAlign w:val="center"/>
          </w:tcPr>
          <w:p w14:paraId="0DA9EAE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0.7</w:t>
            </w:r>
          </w:p>
        </w:tc>
      </w:tr>
      <w:tr w:rsidR="005D16B3" w:rsidRPr="00C1217A" w14:paraId="274E324A"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4CEE8E9A"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RCS Comorbidity Score</w:t>
            </w:r>
            <w:r w:rsidRPr="00C1217A">
              <w:rPr>
                <w:rFonts w:ascii="Arial" w:hAnsi="Arial" w:cs="Arial"/>
                <w:b/>
                <w:i/>
                <w:sz w:val="14"/>
                <w:szCs w:val="18"/>
                <w:vertAlign w:val="superscript"/>
              </w:rPr>
              <w:t>3</w:t>
            </w:r>
          </w:p>
        </w:tc>
        <w:tc>
          <w:tcPr>
            <w:tcW w:w="0" w:type="auto"/>
            <w:tcBorders>
              <w:top w:val="single" w:sz="0" w:space="0" w:color="D3D3D3"/>
              <w:left w:val="single" w:sz="0" w:space="0" w:color="D3D3D3"/>
              <w:bottom w:val="single" w:sz="0" w:space="0" w:color="D3D3D3"/>
              <w:right w:val="single" w:sz="0" w:space="0" w:color="D3D3D3"/>
            </w:tcBorders>
            <w:vAlign w:val="center"/>
          </w:tcPr>
          <w:p w14:paraId="76E17638"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2813F1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35E8C8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c>
          <w:tcPr>
            <w:tcW w:w="0" w:type="auto"/>
            <w:tcBorders>
              <w:top w:val="single" w:sz="0" w:space="0" w:color="D3D3D3"/>
              <w:left w:val="single" w:sz="0" w:space="0" w:color="D3D3D3"/>
              <w:bottom w:val="single" w:sz="0" w:space="0" w:color="D3D3D3"/>
              <w:right w:val="single" w:sz="0" w:space="0" w:color="D3D3D3"/>
            </w:tcBorders>
            <w:vAlign w:val="center"/>
          </w:tcPr>
          <w:p w14:paraId="0D4301B3"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EA4E8E5"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787943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r>
      <w:tr w:rsidR="005D16B3" w:rsidRPr="00C1217A" w14:paraId="52C2DF8C"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7DEC03CA"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1</w:t>
            </w:r>
          </w:p>
        </w:tc>
        <w:tc>
          <w:tcPr>
            <w:tcW w:w="0" w:type="auto"/>
            <w:tcBorders>
              <w:top w:val="single" w:sz="0" w:space="0" w:color="D3D3D3"/>
              <w:left w:val="single" w:sz="0" w:space="0" w:color="D3D3D3"/>
              <w:bottom w:val="single" w:sz="0" w:space="0" w:color="D3D3D3"/>
              <w:right w:val="single" w:sz="0" w:space="0" w:color="D3D3D3"/>
            </w:tcBorders>
            <w:vAlign w:val="center"/>
          </w:tcPr>
          <w:p w14:paraId="625A647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(57%)</w:t>
            </w:r>
          </w:p>
        </w:tc>
        <w:tc>
          <w:tcPr>
            <w:tcW w:w="0" w:type="auto"/>
            <w:tcBorders>
              <w:top w:val="single" w:sz="0" w:space="0" w:color="D3D3D3"/>
              <w:left w:val="single" w:sz="0" w:space="0" w:color="D3D3D3"/>
              <w:bottom w:val="single" w:sz="0" w:space="0" w:color="D3D3D3"/>
              <w:right w:val="single" w:sz="0" w:space="0" w:color="D3D3D3"/>
            </w:tcBorders>
            <w:vAlign w:val="center"/>
          </w:tcPr>
          <w:p w14:paraId="40CC8A9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22 (61%)</w:t>
            </w:r>
          </w:p>
        </w:tc>
        <w:tc>
          <w:tcPr>
            <w:tcW w:w="0" w:type="auto"/>
            <w:tcBorders>
              <w:top w:val="single" w:sz="0" w:space="0" w:color="D3D3D3"/>
              <w:left w:val="single" w:sz="0" w:space="0" w:color="D3D3D3"/>
              <w:bottom w:val="single" w:sz="0" w:space="0" w:color="D3D3D3"/>
              <w:right w:val="single" w:sz="0" w:space="0" w:color="D3D3D3"/>
            </w:tcBorders>
            <w:vAlign w:val="center"/>
          </w:tcPr>
          <w:p w14:paraId="01ED6B2C"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C351FD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18 (58%)</w:t>
            </w:r>
          </w:p>
        </w:tc>
        <w:tc>
          <w:tcPr>
            <w:tcW w:w="0" w:type="auto"/>
            <w:tcBorders>
              <w:top w:val="single" w:sz="0" w:space="0" w:color="D3D3D3"/>
              <w:left w:val="single" w:sz="0" w:space="0" w:color="D3D3D3"/>
              <w:bottom w:val="single" w:sz="0" w:space="0" w:color="D3D3D3"/>
              <w:right w:val="single" w:sz="0" w:space="0" w:color="D3D3D3"/>
            </w:tcBorders>
            <w:vAlign w:val="center"/>
          </w:tcPr>
          <w:p w14:paraId="6D1294E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14 (61%)</w:t>
            </w:r>
          </w:p>
        </w:tc>
        <w:tc>
          <w:tcPr>
            <w:tcW w:w="0" w:type="auto"/>
            <w:tcBorders>
              <w:top w:val="single" w:sz="0" w:space="0" w:color="D3D3D3"/>
              <w:left w:val="single" w:sz="0" w:space="0" w:color="D3D3D3"/>
              <w:bottom w:val="single" w:sz="0" w:space="0" w:color="D3D3D3"/>
              <w:right w:val="single" w:sz="0" w:space="0" w:color="D3D3D3"/>
            </w:tcBorders>
            <w:vAlign w:val="center"/>
          </w:tcPr>
          <w:p w14:paraId="7CE75C0A"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08901C1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906D7B3"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2</w:t>
            </w:r>
          </w:p>
        </w:tc>
        <w:tc>
          <w:tcPr>
            <w:tcW w:w="0" w:type="auto"/>
            <w:tcBorders>
              <w:top w:val="single" w:sz="0" w:space="0" w:color="D3D3D3"/>
              <w:left w:val="single" w:sz="0" w:space="0" w:color="D3D3D3"/>
              <w:bottom w:val="single" w:sz="0" w:space="0" w:color="D3D3D3"/>
              <w:right w:val="single" w:sz="0" w:space="0" w:color="D3D3D3"/>
            </w:tcBorders>
            <w:vAlign w:val="center"/>
          </w:tcPr>
          <w:p w14:paraId="368DBFB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5 (24%)</w:t>
            </w:r>
          </w:p>
        </w:tc>
        <w:tc>
          <w:tcPr>
            <w:tcW w:w="0" w:type="auto"/>
            <w:tcBorders>
              <w:top w:val="single" w:sz="0" w:space="0" w:color="D3D3D3"/>
              <w:left w:val="single" w:sz="0" w:space="0" w:color="D3D3D3"/>
              <w:bottom w:val="single" w:sz="0" w:space="0" w:color="D3D3D3"/>
              <w:right w:val="single" w:sz="0" w:space="0" w:color="D3D3D3"/>
            </w:tcBorders>
            <w:vAlign w:val="center"/>
          </w:tcPr>
          <w:p w14:paraId="77000F6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7 (19%)</w:t>
            </w:r>
          </w:p>
        </w:tc>
        <w:tc>
          <w:tcPr>
            <w:tcW w:w="0" w:type="auto"/>
            <w:tcBorders>
              <w:top w:val="single" w:sz="0" w:space="0" w:color="D3D3D3"/>
              <w:left w:val="single" w:sz="0" w:space="0" w:color="D3D3D3"/>
              <w:bottom w:val="single" w:sz="0" w:space="0" w:color="D3D3D3"/>
              <w:right w:val="single" w:sz="0" w:space="0" w:color="D3D3D3"/>
            </w:tcBorders>
            <w:vAlign w:val="center"/>
          </w:tcPr>
          <w:p w14:paraId="585C4A18"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7936CD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(26%)</w:t>
            </w:r>
          </w:p>
        </w:tc>
        <w:tc>
          <w:tcPr>
            <w:tcW w:w="0" w:type="auto"/>
            <w:tcBorders>
              <w:top w:val="single" w:sz="0" w:space="0" w:color="D3D3D3"/>
              <w:left w:val="single" w:sz="0" w:space="0" w:color="D3D3D3"/>
              <w:bottom w:val="single" w:sz="0" w:space="0" w:color="D3D3D3"/>
              <w:right w:val="single" w:sz="0" w:space="0" w:color="D3D3D3"/>
            </w:tcBorders>
            <w:vAlign w:val="center"/>
          </w:tcPr>
          <w:p w14:paraId="1DC319B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 (26%)</w:t>
            </w:r>
          </w:p>
        </w:tc>
        <w:tc>
          <w:tcPr>
            <w:tcW w:w="0" w:type="auto"/>
            <w:tcBorders>
              <w:top w:val="single" w:sz="0" w:space="0" w:color="D3D3D3"/>
              <w:left w:val="single" w:sz="0" w:space="0" w:color="D3D3D3"/>
              <w:bottom w:val="single" w:sz="0" w:space="0" w:color="D3D3D3"/>
              <w:right w:val="single" w:sz="0" w:space="0" w:color="D3D3D3"/>
            </w:tcBorders>
            <w:vAlign w:val="center"/>
          </w:tcPr>
          <w:p w14:paraId="60BE88B9"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6DE6ED93"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B927400"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≥3</w:t>
            </w:r>
          </w:p>
        </w:tc>
        <w:tc>
          <w:tcPr>
            <w:tcW w:w="0" w:type="auto"/>
            <w:tcBorders>
              <w:top w:val="single" w:sz="0" w:space="0" w:color="D3D3D3"/>
              <w:left w:val="single" w:sz="0" w:space="0" w:color="D3D3D3"/>
              <w:bottom w:val="single" w:sz="0" w:space="0" w:color="D3D3D3"/>
              <w:right w:val="single" w:sz="0" w:space="0" w:color="D3D3D3"/>
            </w:tcBorders>
            <w:vAlign w:val="center"/>
          </w:tcPr>
          <w:p w14:paraId="5C78EF1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4 (19%)</w:t>
            </w:r>
          </w:p>
        </w:tc>
        <w:tc>
          <w:tcPr>
            <w:tcW w:w="0" w:type="auto"/>
            <w:tcBorders>
              <w:top w:val="single" w:sz="0" w:space="0" w:color="D3D3D3"/>
              <w:left w:val="single" w:sz="0" w:space="0" w:color="D3D3D3"/>
              <w:bottom w:val="single" w:sz="0" w:space="0" w:color="D3D3D3"/>
              <w:right w:val="single" w:sz="0" w:space="0" w:color="D3D3D3"/>
            </w:tcBorders>
            <w:vAlign w:val="center"/>
          </w:tcPr>
          <w:p w14:paraId="2678AC4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7 (19%)</w:t>
            </w:r>
          </w:p>
        </w:tc>
        <w:tc>
          <w:tcPr>
            <w:tcW w:w="0" w:type="auto"/>
            <w:tcBorders>
              <w:top w:val="single" w:sz="0" w:space="0" w:color="D3D3D3"/>
              <w:left w:val="single" w:sz="0" w:space="0" w:color="D3D3D3"/>
              <w:bottom w:val="single" w:sz="0" w:space="0" w:color="D3D3D3"/>
              <w:right w:val="single" w:sz="0" w:space="0" w:color="D3D3D3"/>
            </w:tcBorders>
            <w:vAlign w:val="center"/>
          </w:tcPr>
          <w:p w14:paraId="7E751938"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D5570D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5 (16%)</w:t>
            </w:r>
          </w:p>
        </w:tc>
        <w:tc>
          <w:tcPr>
            <w:tcW w:w="0" w:type="auto"/>
            <w:tcBorders>
              <w:top w:val="single" w:sz="0" w:space="0" w:color="D3D3D3"/>
              <w:left w:val="single" w:sz="0" w:space="0" w:color="D3D3D3"/>
              <w:bottom w:val="single" w:sz="0" w:space="0" w:color="D3D3D3"/>
              <w:right w:val="single" w:sz="0" w:space="0" w:color="D3D3D3"/>
            </w:tcBorders>
            <w:vAlign w:val="center"/>
          </w:tcPr>
          <w:p w14:paraId="01D7509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 (13%)</w:t>
            </w:r>
          </w:p>
        </w:tc>
        <w:tc>
          <w:tcPr>
            <w:tcW w:w="0" w:type="auto"/>
            <w:tcBorders>
              <w:top w:val="single" w:sz="0" w:space="0" w:color="D3D3D3"/>
              <w:left w:val="single" w:sz="0" w:space="0" w:color="D3D3D3"/>
              <w:bottom w:val="single" w:sz="0" w:space="0" w:color="D3D3D3"/>
              <w:right w:val="single" w:sz="0" w:space="0" w:color="D3D3D3"/>
            </w:tcBorders>
            <w:vAlign w:val="center"/>
          </w:tcPr>
          <w:p w14:paraId="3C3C3C6D"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530FB4A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4F351849"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Neoadjuvant chemotherapy</w:t>
            </w:r>
          </w:p>
        </w:tc>
        <w:tc>
          <w:tcPr>
            <w:tcW w:w="0" w:type="auto"/>
            <w:tcBorders>
              <w:top w:val="single" w:sz="0" w:space="0" w:color="D3D3D3"/>
              <w:left w:val="single" w:sz="0" w:space="0" w:color="D3D3D3"/>
              <w:bottom w:val="single" w:sz="0" w:space="0" w:color="D3D3D3"/>
              <w:right w:val="single" w:sz="0" w:space="0" w:color="D3D3D3"/>
            </w:tcBorders>
            <w:vAlign w:val="center"/>
          </w:tcPr>
          <w:p w14:paraId="42F19A5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9BAABB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195A3020"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0.6</w:t>
            </w:r>
          </w:p>
        </w:tc>
        <w:tc>
          <w:tcPr>
            <w:tcW w:w="0" w:type="auto"/>
            <w:tcBorders>
              <w:top w:val="single" w:sz="0" w:space="0" w:color="D3D3D3"/>
              <w:left w:val="single" w:sz="0" w:space="0" w:color="D3D3D3"/>
              <w:bottom w:val="single" w:sz="0" w:space="0" w:color="D3D3D3"/>
              <w:right w:val="single" w:sz="0" w:space="0" w:color="D3D3D3"/>
            </w:tcBorders>
            <w:vAlign w:val="center"/>
          </w:tcPr>
          <w:p w14:paraId="33F4E84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57FF5E3"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908D63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r>
      <w:tr w:rsidR="005D16B3" w:rsidRPr="00C1217A" w14:paraId="7D4C5870"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C926A59"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No</w:t>
            </w:r>
          </w:p>
        </w:tc>
        <w:tc>
          <w:tcPr>
            <w:tcW w:w="0" w:type="auto"/>
            <w:tcBorders>
              <w:top w:val="single" w:sz="0" w:space="0" w:color="D3D3D3"/>
              <w:left w:val="single" w:sz="0" w:space="0" w:color="D3D3D3"/>
              <w:bottom w:val="single" w:sz="0" w:space="0" w:color="D3D3D3"/>
              <w:right w:val="single" w:sz="0" w:space="0" w:color="D3D3D3"/>
            </w:tcBorders>
            <w:vAlign w:val="center"/>
          </w:tcPr>
          <w:p w14:paraId="38069F9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(57%)</w:t>
            </w:r>
          </w:p>
        </w:tc>
        <w:tc>
          <w:tcPr>
            <w:tcW w:w="0" w:type="auto"/>
            <w:tcBorders>
              <w:top w:val="single" w:sz="0" w:space="0" w:color="D3D3D3"/>
              <w:left w:val="single" w:sz="0" w:space="0" w:color="D3D3D3"/>
              <w:bottom w:val="single" w:sz="0" w:space="0" w:color="D3D3D3"/>
              <w:right w:val="single" w:sz="0" w:space="0" w:color="D3D3D3"/>
            </w:tcBorders>
            <w:vAlign w:val="center"/>
          </w:tcPr>
          <w:p w14:paraId="712533B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23 (64%)</w:t>
            </w:r>
          </w:p>
        </w:tc>
        <w:tc>
          <w:tcPr>
            <w:tcW w:w="0" w:type="auto"/>
            <w:tcBorders>
              <w:top w:val="single" w:sz="0" w:space="0" w:color="D3D3D3"/>
              <w:left w:val="single" w:sz="0" w:space="0" w:color="D3D3D3"/>
              <w:bottom w:val="single" w:sz="0" w:space="0" w:color="D3D3D3"/>
              <w:right w:val="single" w:sz="0" w:space="0" w:color="D3D3D3"/>
            </w:tcBorders>
            <w:vAlign w:val="center"/>
          </w:tcPr>
          <w:p w14:paraId="3B3E588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1D7643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18 (58%)</w:t>
            </w:r>
          </w:p>
        </w:tc>
        <w:tc>
          <w:tcPr>
            <w:tcW w:w="0" w:type="auto"/>
            <w:tcBorders>
              <w:top w:val="single" w:sz="0" w:space="0" w:color="D3D3D3"/>
              <w:left w:val="single" w:sz="0" w:space="0" w:color="D3D3D3"/>
              <w:bottom w:val="single" w:sz="0" w:space="0" w:color="D3D3D3"/>
              <w:right w:val="single" w:sz="0" w:space="0" w:color="D3D3D3"/>
            </w:tcBorders>
            <w:vAlign w:val="center"/>
          </w:tcPr>
          <w:p w14:paraId="1F2DB4F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(57%)</w:t>
            </w:r>
          </w:p>
        </w:tc>
        <w:tc>
          <w:tcPr>
            <w:tcW w:w="0" w:type="auto"/>
            <w:tcBorders>
              <w:top w:val="single" w:sz="0" w:space="0" w:color="D3D3D3"/>
              <w:left w:val="single" w:sz="0" w:space="0" w:color="D3D3D3"/>
              <w:bottom w:val="single" w:sz="0" w:space="0" w:color="D3D3D3"/>
              <w:right w:val="single" w:sz="0" w:space="0" w:color="D3D3D3"/>
            </w:tcBorders>
            <w:vAlign w:val="center"/>
          </w:tcPr>
          <w:p w14:paraId="3784D0D5"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66813902"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74E9B174"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Yes</w:t>
            </w:r>
          </w:p>
        </w:tc>
        <w:tc>
          <w:tcPr>
            <w:tcW w:w="0" w:type="auto"/>
            <w:tcBorders>
              <w:top w:val="single" w:sz="0" w:space="0" w:color="D3D3D3"/>
              <w:left w:val="single" w:sz="0" w:space="0" w:color="D3D3D3"/>
              <w:bottom w:val="single" w:sz="0" w:space="0" w:color="D3D3D3"/>
              <w:right w:val="single" w:sz="0" w:space="0" w:color="D3D3D3"/>
            </w:tcBorders>
            <w:vAlign w:val="center"/>
          </w:tcPr>
          <w:p w14:paraId="4449973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9 (43%)</w:t>
            </w:r>
          </w:p>
        </w:tc>
        <w:tc>
          <w:tcPr>
            <w:tcW w:w="0" w:type="auto"/>
            <w:tcBorders>
              <w:top w:val="single" w:sz="0" w:space="0" w:color="D3D3D3"/>
              <w:left w:val="single" w:sz="0" w:space="0" w:color="D3D3D3"/>
              <w:bottom w:val="single" w:sz="0" w:space="0" w:color="D3D3D3"/>
              <w:right w:val="single" w:sz="0" w:space="0" w:color="D3D3D3"/>
            </w:tcBorders>
            <w:vAlign w:val="center"/>
          </w:tcPr>
          <w:p w14:paraId="563AFE5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(36%)</w:t>
            </w:r>
          </w:p>
        </w:tc>
        <w:tc>
          <w:tcPr>
            <w:tcW w:w="0" w:type="auto"/>
            <w:tcBorders>
              <w:top w:val="single" w:sz="0" w:space="0" w:color="D3D3D3"/>
              <w:left w:val="single" w:sz="0" w:space="0" w:color="D3D3D3"/>
              <w:bottom w:val="single" w:sz="0" w:space="0" w:color="D3D3D3"/>
              <w:right w:val="single" w:sz="0" w:space="0" w:color="D3D3D3"/>
            </w:tcBorders>
            <w:vAlign w:val="center"/>
          </w:tcPr>
          <w:p w14:paraId="303CE00C"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A6BF0E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(42%)</w:t>
            </w:r>
          </w:p>
        </w:tc>
        <w:tc>
          <w:tcPr>
            <w:tcW w:w="0" w:type="auto"/>
            <w:tcBorders>
              <w:top w:val="single" w:sz="0" w:space="0" w:color="D3D3D3"/>
              <w:left w:val="single" w:sz="0" w:space="0" w:color="D3D3D3"/>
              <w:bottom w:val="single" w:sz="0" w:space="0" w:color="D3D3D3"/>
              <w:right w:val="single" w:sz="0" w:space="0" w:color="D3D3D3"/>
            </w:tcBorders>
            <w:vAlign w:val="center"/>
          </w:tcPr>
          <w:p w14:paraId="0A0648E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(43%)</w:t>
            </w:r>
          </w:p>
        </w:tc>
        <w:tc>
          <w:tcPr>
            <w:tcW w:w="0" w:type="auto"/>
            <w:tcBorders>
              <w:top w:val="single" w:sz="0" w:space="0" w:color="D3D3D3"/>
              <w:left w:val="single" w:sz="0" w:space="0" w:color="D3D3D3"/>
              <w:bottom w:val="single" w:sz="0" w:space="0" w:color="D3D3D3"/>
              <w:right w:val="single" w:sz="0" w:space="0" w:color="D3D3D3"/>
            </w:tcBorders>
            <w:vAlign w:val="center"/>
          </w:tcPr>
          <w:p w14:paraId="2E2898F8"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00D31B9F"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674F68B"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Disease stage</w:t>
            </w:r>
          </w:p>
        </w:tc>
        <w:tc>
          <w:tcPr>
            <w:tcW w:w="0" w:type="auto"/>
            <w:tcBorders>
              <w:top w:val="single" w:sz="0" w:space="0" w:color="D3D3D3"/>
              <w:left w:val="single" w:sz="0" w:space="0" w:color="D3D3D3"/>
              <w:bottom w:val="single" w:sz="0" w:space="0" w:color="D3D3D3"/>
              <w:right w:val="single" w:sz="0" w:space="0" w:color="D3D3D3"/>
            </w:tcBorders>
            <w:vAlign w:val="center"/>
          </w:tcPr>
          <w:p w14:paraId="5022ECCA"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6E2E75C"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9D2966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0.3</w:t>
            </w:r>
          </w:p>
        </w:tc>
        <w:tc>
          <w:tcPr>
            <w:tcW w:w="0" w:type="auto"/>
            <w:tcBorders>
              <w:top w:val="single" w:sz="0" w:space="0" w:color="D3D3D3"/>
              <w:left w:val="single" w:sz="0" w:space="0" w:color="D3D3D3"/>
              <w:bottom w:val="single" w:sz="0" w:space="0" w:color="D3D3D3"/>
              <w:right w:val="single" w:sz="0" w:space="0" w:color="D3D3D3"/>
            </w:tcBorders>
            <w:vAlign w:val="center"/>
          </w:tcPr>
          <w:p w14:paraId="0EE1C3E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625CC91"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325810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0.4</w:t>
            </w:r>
          </w:p>
        </w:tc>
      </w:tr>
      <w:tr w:rsidR="005D16B3" w:rsidRPr="00C1217A" w14:paraId="1BC57C6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3DD759D6"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I-II</w:t>
            </w:r>
          </w:p>
        </w:tc>
        <w:tc>
          <w:tcPr>
            <w:tcW w:w="0" w:type="auto"/>
            <w:tcBorders>
              <w:top w:val="single" w:sz="0" w:space="0" w:color="D3D3D3"/>
              <w:left w:val="single" w:sz="0" w:space="0" w:color="D3D3D3"/>
              <w:bottom w:val="single" w:sz="0" w:space="0" w:color="D3D3D3"/>
              <w:right w:val="single" w:sz="0" w:space="0" w:color="D3D3D3"/>
            </w:tcBorders>
            <w:vAlign w:val="center"/>
          </w:tcPr>
          <w:p w14:paraId="099E2DA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(52%)</w:t>
            </w:r>
          </w:p>
        </w:tc>
        <w:tc>
          <w:tcPr>
            <w:tcW w:w="0" w:type="auto"/>
            <w:tcBorders>
              <w:top w:val="single" w:sz="0" w:space="0" w:color="D3D3D3"/>
              <w:left w:val="single" w:sz="0" w:space="0" w:color="D3D3D3"/>
              <w:bottom w:val="single" w:sz="0" w:space="0" w:color="D3D3D3"/>
              <w:right w:val="single" w:sz="0" w:space="0" w:color="D3D3D3"/>
            </w:tcBorders>
            <w:vAlign w:val="center"/>
          </w:tcPr>
          <w:p w14:paraId="144931F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(31%)</w:t>
            </w:r>
          </w:p>
        </w:tc>
        <w:tc>
          <w:tcPr>
            <w:tcW w:w="0" w:type="auto"/>
            <w:tcBorders>
              <w:top w:val="single" w:sz="0" w:space="0" w:color="D3D3D3"/>
              <w:left w:val="single" w:sz="0" w:space="0" w:color="D3D3D3"/>
              <w:bottom w:val="single" w:sz="0" w:space="0" w:color="D3D3D3"/>
              <w:right w:val="single" w:sz="0" w:space="0" w:color="D3D3D3"/>
            </w:tcBorders>
            <w:vAlign w:val="center"/>
          </w:tcPr>
          <w:p w14:paraId="570F68BD"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531EC7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(39%)</w:t>
            </w:r>
          </w:p>
        </w:tc>
        <w:tc>
          <w:tcPr>
            <w:tcW w:w="0" w:type="auto"/>
            <w:tcBorders>
              <w:top w:val="single" w:sz="0" w:space="0" w:color="D3D3D3"/>
              <w:left w:val="single" w:sz="0" w:space="0" w:color="D3D3D3"/>
              <w:bottom w:val="single" w:sz="0" w:space="0" w:color="D3D3D3"/>
              <w:right w:val="single" w:sz="0" w:space="0" w:color="D3D3D3"/>
            </w:tcBorders>
            <w:vAlign w:val="center"/>
          </w:tcPr>
          <w:p w14:paraId="674A120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 (26%)</w:t>
            </w:r>
          </w:p>
        </w:tc>
        <w:tc>
          <w:tcPr>
            <w:tcW w:w="0" w:type="auto"/>
            <w:tcBorders>
              <w:top w:val="single" w:sz="0" w:space="0" w:color="D3D3D3"/>
              <w:left w:val="single" w:sz="0" w:space="0" w:color="D3D3D3"/>
              <w:bottom w:val="single" w:sz="0" w:space="0" w:color="D3D3D3"/>
              <w:right w:val="single" w:sz="0" w:space="0" w:color="D3D3D3"/>
            </w:tcBorders>
            <w:vAlign w:val="center"/>
          </w:tcPr>
          <w:p w14:paraId="1FA1C313"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78D7332E"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24266B8"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III</w:t>
            </w:r>
          </w:p>
        </w:tc>
        <w:tc>
          <w:tcPr>
            <w:tcW w:w="0" w:type="auto"/>
            <w:tcBorders>
              <w:top w:val="single" w:sz="0" w:space="0" w:color="D3D3D3"/>
              <w:left w:val="single" w:sz="0" w:space="0" w:color="D3D3D3"/>
              <w:bottom w:val="single" w:sz="0" w:space="0" w:color="D3D3D3"/>
              <w:right w:val="single" w:sz="0" w:space="0" w:color="D3D3D3"/>
            </w:tcBorders>
            <w:vAlign w:val="center"/>
          </w:tcPr>
          <w:p w14:paraId="486B588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7 (33%)</w:t>
            </w:r>
          </w:p>
        </w:tc>
        <w:tc>
          <w:tcPr>
            <w:tcW w:w="0" w:type="auto"/>
            <w:tcBorders>
              <w:top w:val="single" w:sz="0" w:space="0" w:color="D3D3D3"/>
              <w:left w:val="single" w:sz="0" w:space="0" w:color="D3D3D3"/>
              <w:bottom w:val="single" w:sz="0" w:space="0" w:color="D3D3D3"/>
              <w:right w:val="single" w:sz="0" w:space="0" w:color="D3D3D3"/>
            </w:tcBorders>
            <w:vAlign w:val="center"/>
          </w:tcPr>
          <w:p w14:paraId="592F983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16 (44%)</w:t>
            </w:r>
          </w:p>
        </w:tc>
        <w:tc>
          <w:tcPr>
            <w:tcW w:w="0" w:type="auto"/>
            <w:tcBorders>
              <w:top w:val="single" w:sz="0" w:space="0" w:color="D3D3D3"/>
              <w:left w:val="single" w:sz="0" w:space="0" w:color="D3D3D3"/>
              <w:bottom w:val="single" w:sz="0" w:space="0" w:color="D3D3D3"/>
              <w:right w:val="single" w:sz="0" w:space="0" w:color="D3D3D3"/>
            </w:tcBorders>
            <w:vAlign w:val="center"/>
          </w:tcPr>
          <w:p w14:paraId="11EF8C24"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DDFF4D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(42%)</w:t>
            </w:r>
          </w:p>
        </w:tc>
        <w:tc>
          <w:tcPr>
            <w:tcW w:w="0" w:type="auto"/>
            <w:tcBorders>
              <w:top w:val="single" w:sz="0" w:space="0" w:color="D3D3D3"/>
              <w:left w:val="single" w:sz="0" w:space="0" w:color="D3D3D3"/>
              <w:bottom w:val="single" w:sz="0" w:space="0" w:color="D3D3D3"/>
              <w:right w:val="single" w:sz="0" w:space="0" w:color="D3D3D3"/>
            </w:tcBorders>
            <w:vAlign w:val="center"/>
          </w:tcPr>
          <w:p w14:paraId="03C13CB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9 (39%)</w:t>
            </w:r>
          </w:p>
        </w:tc>
        <w:tc>
          <w:tcPr>
            <w:tcW w:w="0" w:type="auto"/>
            <w:tcBorders>
              <w:top w:val="single" w:sz="0" w:space="0" w:color="D3D3D3"/>
              <w:left w:val="single" w:sz="0" w:space="0" w:color="D3D3D3"/>
              <w:bottom w:val="single" w:sz="0" w:space="0" w:color="D3D3D3"/>
              <w:right w:val="single" w:sz="0" w:space="0" w:color="D3D3D3"/>
            </w:tcBorders>
            <w:vAlign w:val="center"/>
          </w:tcPr>
          <w:p w14:paraId="27440DEE"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16641E35"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72D3761A"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IV</w:t>
            </w:r>
          </w:p>
        </w:tc>
        <w:tc>
          <w:tcPr>
            <w:tcW w:w="0" w:type="auto"/>
            <w:tcBorders>
              <w:top w:val="single" w:sz="0" w:space="0" w:color="D3D3D3"/>
              <w:left w:val="single" w:sz="0" w:space="0" w:color="D3D3D3"/>
              <w:bottom w:val="single" w:sz="0" w:space="0" w:color="D3D3D3"/>
              <w:right w:val="single" w:sz="0" w:space="0" w:color="D3D3D3"/>
            </w:tcBorders>
            <w:vAlign w:val="center"/>
          </w:tcPr>
          <w:p w14:paraId="3566B02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 (14%)</w:t>
            </w:r>
          </w:p>
        </w:tc>
        <w:tc>
          <w:tcPr>
            <w:tcW w:w="0" w:type="auto"/>
            <w:tcBorders>
              <w:top w:val="single" w:sz="0" w:space="0" w:color="D3D3D3"/>
              <w:left w:val="single" w:sz="0" w:space="0" w:color="D3D3D3"/>
              <w:bottom w:val="single" w:sz="0" w:space="0" w:color="D3D3D3"/>
              <w:right w:val="single" w:sz="0" w:space="0" w:color="D3D3D3"/>
            </w:tcBorders>
            <w:vAlign w:val="center"/>
          </w:tcPr>
          <w:p w14:paraId="3F812AA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9 (25%)</w:t>
            </w:r>
          </w:p>
        </w:tc>
        <w:tc>
          <w:tcPr>
            <w:tcW w:w="0" w:type="auto"/>
            <w:tcBorders>
              <w:top w:val="single" w:sz="0" w:space="0" w:color="D3D3D3"/>
              <w:left w:val="single" w:sz="0" w:space="0" w:color="D3D3D3"/>
              <w:bottom w:val="single" w:sz="0" w:space="0" w:color="D3D3D3"/>
              <w:right w:val="single" w:sz="0" w:space="0" w:color="D3D3D3"/>
            </w:tcBorders>
            <w:vAlign w:val="center"/>
          </w:tcPr>
          <w:p w14:paraId="594F0C82"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89FB30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 (19%)</w:t>
            </w:r>
          </w:p>
        </w:tc>
        <w:tc>
          <w:tcPr>
            <w:tcW w:w="0" w:type="auto"/>
            <w:tcBorders>
              <w:top w:val="single" w:sz="0" w:space="0" w:color="D3D3D3"/>
              <w:left w:val="single" w:sz="0" w:space="0" w:color="D3D3D3"/>
              <w:bottom w:val="single" w:sz="0" w:space="0" w:color="D3D3D3"/>
              <w:right w:val="single" w:sz="0" w:space="0" w:color="D3D3D3"/>
            </w:tcBorders>
            <w:vAlign w:val="center"/>
          </w:tcPr>
          <w:p w14:paraId="31A3677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(35%)</w:t>
            </w:r>
          </w:p>
        </w:tc>
        <w:tc>
          <w:tcPr>
            <w:tcW w:w="0" w:type="auto"/>
            <w:tcBorders>
              <w:top w:val="single" w:sz="0" w:space="0" w:color="D3D3D3"/>
              <w:left w:val="single" w:sz="0" w:space="0" w:color="D3D3D3"/>
              <w:bottom w:val="single" w:sz="0" w:space="0" w:color="D3D3D3"/>
              <w:right w:val="single" w:sz="0" w:space="0" w:color="D3D3D3"/>
            </w:tcBorders>
            <w:vAlign w:val="center"/>
          </w:tcPr>
          <w:p w14:paraId="64C5E160"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1E3EA9D2"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9E7942C"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Primary tumour location</w:t>
            </w:r>
          </w:p>
        </w:tc>
        <w:tc>
          <w:tcPr>
            <w:tcW w:w="0" w:type="auto"/>
            <w:tcBorders>
              <w:top w:val="single" w:sz="0" w:space="0" w:color="D3D3D3"/>
              <w:left w:val="single" w:sz="0" w:space="0" w:color="D3D3D3"/>
              <w:bottom w:val="single" w:sz="0" w:space="0" w:color="D3D3D3"/>
              <w:right w:val="single" w:sz="0" w:space="0" w:color="D3D3D3"/>
            </w:tcBorders>
            <w:vAlign w:val="center"/>
          </w:tcPr>
          <w:p w14:paraId="642C294F"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D39A6ED"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7C582C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0.7</w:t>
            </w:r>
          </w:p>
        </w:tc>
        <w:tc>
          <w:tcPr>
            <w:tcW w:w="0" w:type="auto"/>
            <w:tcBorders>
              <w:top w:val="single" w:sz="0" w:space="0" w:color="D3D3D3"/>
              <w:left w:val="single" w:sz="0" w:space="0" w:color="D3D3D3"/>
              <w:bottom w:val="single" w:sz="0" w:space="0" w:color="D3D3D3"/>
              <w:right w:val="single" w:sz="0" w:space="0" w:color="D3D3D3"/>
            </w:tcBorders>
            <w:vAlign w:val="center"/>
          </w:tcPr>
          <w:p w14:paraId="6F37CED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B07A66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F87F7E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0.2</w:t>
            </w:r>
          </w:p>
        </w:tc>
      </w:tr>
      <w:tr w:rsidR="005D16B3" w:rsidRPr="00C1217A" w14:paraId="4A0CBD2E"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6505A0A6"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Colon</w:t>
            </w:r>
          </w:p>
        </w:tc>
        <w:tc>
          <w:tcPr>
            <w:tcW w:w="0" w:type="auto"/>
            <w:tcBorders>
              <w:top w:val="single" w:sz="0" w:space="0" w:color="D3D3D3"/>
              <w:left w:val="single" w:sz="0" w:space="0" w:color="D3D3D3"/>
              <w:bottom w:val="single" w:sz="0" w:space="0" w:color="D3D3D3"/>
              <w:right w:val="single" w:sz="0" w:space="0" w:color="D3D3D3"/>
            </w:tcBorders>
            <w:vAlign w:val="center"/>
          </w:tcPr>
          <w:p w14:paraId="23F0E57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(52%)</w:t>
            </w:r>
          </w:p>
        </w:tc>
        <w:tc>
          <w:tcPr>
            <w:tcW w:w="0" w:type="auto"/>
            <w:tcBorders>
              <w:top w:val="single" w:sz="0" w:space="0" w:color="D3D3D3"/>
              <w:left w:val="single" w:sz="0" w:space="0" w:color="D3D3D3"/>
              <w:bottom w:val="single" w:sz="0" w:space="0" w:color="D3D3D3"/>
              <w:right w:val="single" w:sz="0" w:space="0" w:color="D3D3D3"/>
            </w:tcBorders>
            <w:vAlign w:val="center"/>
          </w:tcPr>
          <w:p w14:paraId="6B9F9B9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17 (47%)</w:t>
            </w:r>
          </w:p>
        </w:tc>
        <w:tc>
          <w:tcPr>
            <w:tcW w:w="0" w:type="auto"/>
            <w:tcBorders>
              <w:top w:val="single" w:sz="0" w:space="0" w:color="D3D3D3"/>
              <w:left w:val="single" w:sz="0" w:space="0" w:color="D3D3D3"/>
              <w:bottom w:val="single" w:sz="0" w:space="0" w:color="D3D3D3"/>
              <w:right w:val="single" w:sz="0" w:space="0" w:color="D3D3D3"/>
            </w:tcBorders>
            <w:vAlign w:val="center"/>
          </w:tcPr>
          <w:p w14:paraId="65209A6A"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ED0B4F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(39%)</w:t>
            </w:r>
          </w:p>
        </w:tc>
        <w:tc>
          <w:tcPr>
            <w:tcW w:w="0" w:type="auto"/>
            <w:tcBorders>
              <w:top w:val="single" w:sz="0" w:space="0" w:color="D3D3D3"/>
              <w:left w:val="single" w:sz="0" w:space="0" w:color="D3D3D3"/>
              <w:bottom w:val="single" w:sz="0" w:space="0" w:color="D3D3D3"/>
              <w:right w:val="single" w:sz="0" w:space="0" w:color="D3D3D3"/>
            </w:tcBorders>
            <w:vAlign w:val="center"/>
          </w:tcPr>
          <w:p w14:paraId="17BA52A0"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(57%)</w:t>
            </w:r>
          </w:p>
        </w:tc>
        <w:tc>
          <w:tcPr>
            <w:tcW w:w="0" w:type="auto"/>
            <w:tcBorders>
              <w:top w:val="single" w:sz="0" w:space="0" w:color="D3D3D3"/>
              <w:left w:val="single" w:sz="0" w:space="0" w:color="D3D3D3"/>
              <w:bottom w:val="single" w:sz="0" w:space="0" w:color="D3D3D3"/>
              <w:right w:val="single" w:sz="0" w:space="0" w:color="D3D3D3"/>
            </w:tcBorders>
            <w:vAlign w:val="center"/>
          </w:tcPr>
          <w:p w14:paraId="62008C21"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585BDC80"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65C27CD4"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Rectum</w:t>
            </w:r>
          </w:p>
        </w:tc>
        <w:tc>
          <w:tcPr>
            <w:tcW w:w="0" w:type="auto"/>
            <w:tcBorders>
              <w:top w:val="single" w:sz="0" w:space="0" w:color="D3D3D3"/>
              <w:left w:val="single" w:sz="0" w:space="0" w:color="D3D3D3"/>
              <w:bottom w:val="single" w:sz="0" w:space="0" w:color="D3D3D3"/>
              <w:right w:val="single" w:sz="0" w:space="0" w:color="D3D3D3"/>
            </w:tcBorders>
            <w:vAlign w:val="center"/>
          </w:tcPr>
          <w:p w14:paraId="713BB92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(48%)</w:t>
            </w:r>
          </w:p>
        </w:tc>
        <w:tc>
          <w:tcPr>
            <w:tcW w:w="0" w:type="auto"/>
            <w:tcBorders>
              <w:top w:val="single" w:sz="0" w:space="0" w:color="D3D3D3"/>
              <w:left w:val="single" w:sz="0" w:space="0" w:color="D3D3D3"/>
              <w:bottom w:val="single" w:sz="0" w:space="0" w:color="D3D3D3"/>
              <w:right w:val="single" w:sz="0" w:space="0" w:color="D3D3D3"/>
            </w:tcBorders>
            <w:vAlign w:val="center"/>
          </w:tcPr>
          <w:p w14:paraId="1B3B6C8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19 (53%)</w:t>
            </w:r>
          </w:p>
        </w:tc>
        <w:tc>
          <w:tcPr>
            <w:tcW w:w="0" w:type="auto"/>
            <w:tcBorders>
              <w:top w:val="single" w:sz="0" w:space="0" w:color="D3D3D3"/>
              <w:left w:val="single" w:sz="0" w:space="0" w:color="D3D3D3"/>
              <w:bottom w:val="single" w:sz="0" w:space="0" w:color="D3D3D3"/>
              <w:right w:val="single" w:sz="0" w:space="0" w:color="D3D3D3"/>
            </w:tcBorders>
            <w:vAlign w:val="center"/>
          </w:tcPr>
          <w:p w14:paraId="51BF6304"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646607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19 (61%)</w:t>
            </w:r>
          </w:p>
        </w:tc>
        <w:tc>
          <w:tcPr>
            <w:tcW w:w="0" w:type="auto"/>
            <w:tcBorders>
              <w:top w:val="single" w:sz="0" w:space="0" w:color="D3D3D3"/>
              <w:left w:val="single" w:sz="0" w:space="0" w:color="D3D3D3"/>
              <w:bottom w:val="single" w:sz="0" w:space="0" w:color="D3D3D3"/>
              <w:right w:val="single" w:sz="0" w:space="0" w:color="D3D3D3"/>
            </w:tcBorders>
            <w:vAlign w:val="center"/>
          </w:tcPr>
          <w:p w14:paraId="44F001D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(43%)</w:t>
            </w:r>
          </w:p>
        </w:tc>
        <w:tc>
          <w:tcPr>
            <w:tcW w:w="0" w:type="auto"/>
            <w:tcBorders>
              <w:top w:val="single" w:sz="0" w:space="0" w:color="D3D3D3"/>
              <w:left w:val="single" w:sz="0" w:space="0" w:color="D3D3D3"/>
              <w:bottom w:val="single" w:sz="0" w:space="0" w:color="D3D3D3"/>
              <w:right w:val="single" w:sz="0" w:space="0" w:color="D3D3D3"/>
            </w:tcBorders>
            <w:vAlign w:val="center"/>
          </w:tcPr>
          <w:p w14:paraId="46843115"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6FABB4A0"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57270D97"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Disease-free interval (days)</w:t>
            </w:r>
          </w:p>
        </w:tc>
        <w:tc>
          <w:tcPr>
            <w:tcW w:w="0" w:type="auto"/>
            <w:tcBorders>
              <w:top w:val="single" w:sz="0" w:space="0" w:color="D3D3D3"/>
              <w:left w:val="single" w:sz="0" w:space="0" w:color="D3D3D3"/>
              <w:bottom w:val="single" w:sz="0" w:space="0" w:color="D3D3D3"/>
              <w:right w:val="single" w:sz="0" w:space="0" w:color="D3D3D3"/>
            </w:tcBorders>
            <w:vAlign w:val="center"/>
          </w:tcPr>
          <w:p w14:paraId="104133B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621 (314, 1,485)</w:t>
            </w:r>
          </w:p>
        </w:tc>
        <w:tc>
          <w:tcPr>
            <w:tcW w:w="0" w:type="auto"/>
            <w:tcBorders>
              <w:top w:val="single" w:sz="0" w:space="0" w:color="D3D3D3"/>
              <w:left w:val="single" w:sz="0" w:space="0" w:color="D3D3D3"/>
              <w:bottom w:val="single" w:sz="0" w:space="0" w:color="D3D3D3"/>
              <w:right w:val="single" w:sz="0" w:space="0" w:color="D3D3D3"/>
            </w:tcBorders>
            <w:vAlign w:val="center"/>
          </w:tcPr>
          <w:p w14:paraId="3069055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368 (0, 763)</w:t>
            </w:r>
          </w:p>
        </w:tc>
        <w:tc>
          <w:tcPr>
            <w:tcW w:w="0" w:type="auto"/>
            <w:tcBorders>
              <w:top w:val="single" w:sz="0" w:space="0" w:color="D3D3D3"/>
              <w:left w:val="single" w:sz="0" w:space="0" w:color="D3D3D3"/>
              <w:bottom w:val="single" w:sz="0" w:space="0" w:color="D3D3D3"/>
              <w:right w:val="single" w:sz="0" w:space="0" w:color="D3D3D3"/>
            </w:tcBorders>
            <w:vAlign w:val="center"/>
          </w:tcPr>
          <w:p w14:paraId="47FE8DA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0.055</w:t>
            </w:r>
          </w:p>
        </w:tc>
        <w:tc>
          <w:tcPr>
            <w:tcW w:w="0" w:type="auto"/>
            <w:tcBorders>
              <w:top w:val="single" w:sz="0" w:space="0" w:color="D3D3D3"/>
              <w:left w:val="single" w:sz="0" w:space="0" w:color="D3D3D3"/>
              <w:bottom w:val="single" w:sz="0" w:space="0" w:color="D3D3D3"/>
              <w:right w:val="single" w:sz="0" w:space="0" w:color="D3D3D3"/>
            </w:tcBorders>
            <w:vAlign w:val="center"/>
          </w:tcPr>
          <w:p w14:paraId="0B8C4E1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439 (0, 1,105)</w:t>
            </w:r>
          </w:p>
        </w:tc>
        <w:tc>
          <w:tcPr>
            <w:tcW w:w="0" w:type="auto"/>
            <w:tcBorders>
              <w:top w:val="single" w:sz="0" w:space="0" w:color="D3D3D3"/>
              <w:left w:val="single" w:sz="0" w:space="0" w:color="D3D3D3"/>
              <w:bottom w:val="single" w:sz="0" w:space="0" w:color="D3D3D3"/>
              <w:right w:val="single" w:sz="0" w:space="0" w:color="D3D3D3"/>
            </w:tcBorders>
            <w:vAlign w:val="center"/>
          </w:tcPr>
          <w:p w14:paraId="209C210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294 (0, 762)</w:t>
            </w:r>
          </w:p>
        </w:tc>
        <w:tc>
          <w:tcPr>
            <w:tcW w:w="0" w:type="auto"/>
            <w:tcBorders>
              <w:top w:val="single" w:sz="0" w:space="0" w:color="D3D3D3"/>
              <w:left w:val="single" w:sz="0" w:space="0" w:color="D3D3D3"/>
              <w:bottom w:val="single" w:sz="0" w:space="0" w:color="D3D3D3"/>
              <w:right w:val="single" w:sz="0" w:space="0" w:color="D3D3D3"/>
            </w:tcBorders>
            <w:vAlign w:val="center"/>
          </w:tcPr>
          <w:p w14:paraId="20AB88C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0.15</w:t>
            </w:r>
          </w:p>
        </w:tc>
      </w:tr>
      <w:tr w:rsidR="005D16B3" w:rsidRPr="00C1217A" w14:paraId="7C08310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293D5902"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Size of largest pulmonary metastasis (cm)</w:t>
            </w:r>
          </w:p>
        </w:tc>
        <w:tc>
          <w:tcPr>
            <w:tcW w:w="0" w:type="auto"/>
            <w:tcBorders>
              <w:top w:val="single" w:sz="0" w:space="0" w:color="D3D3D3"/>
              <w:left w:val="single" w:sz="0" w:space="0" w:color="D3D3D3"/>
              <w:bottom w:val="single" w:sz="0" w:space="0" w:color="D3D3D3"/>
              <w:right w:val="single" w:sz="0" w:space="0" w:color="D3D3D3"/>
            </w:tcBorders>
            <w:vAlign w:val="center"/>
          </w:tcPr>
          <w:p w14:paraId="318C775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1.50 (1.10, 2.30)</w:t>
            </w:r>
          </w:p>
        </w:tc>
        <w:tc>
          <w:tcPr>
            <w:tcW w:w="0" w:type="auto"/>
            <w:tcBorders>
              <w:top w:val="single" w:sz="0" w:space="0" w:color="D3D3D3"/>
              <w:left w:val="single" w:sz="0" w:space="0" w:color="D3D3D3"/>
              <w:bottom w:val="single" w:sz="0" w:space="0" w:color="D3D3D3"/>
              <w:right w:val="single" w:sz="0" w:space="0" w:color="D3D3D3"/>
            </w:tcBorders>
            <w:vAlign w:val="center"/>
          </w:tcPr>
          <w:p w14:paraId="74CC429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2.50 (1.25, 3.55)</w:t>
            </w:r>
          </w:p>
        </w:tc>
        <w:tc>
          <w:tcPr>
            <w:tcW w:w="0" w:type="auto"/>
            <w:tcBorders>
              <w:top w:val="single" w:sz="0" w:space="0" w:color="D3D3D3"/>
              <w:left w:val="single" w:sz="0" w:space="0" w:color="D3D3D3"/>
              <w:bottom w:val="single" w:sz="0" w:space="0" w:color="D3D3D3"/>
              <w:right w:val="single" w:sz="0" w:space="0" w:color="D3D3D3"/>
            </w:tcBorders>
            <w:vAlign w:val="center"/>
          </w:tcPr>
          <w:p w14:paraId="5B2374D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0.078</w:t>
            </w:r>
          </w:p>
        </w:tc>
        <w:tc>
          <w:tcPr>
            <w:tcW w:w="0" w:type="auto"/>
            <w:tcBorders>
              <w:top w:val="single" w:sz="0" w:space="0" w:color="D3D3D3"/>
              <w:left w:val="single" w:sz="0" w:space="0" w:color="D3D3D3"/>
              <w:bottom w:val="single" w:sz="0" w:space="0" w:color="D3D3D3"/>
              <w:right w:val="single" w:sz="0" w:space="0" w:color="D3D3D3"/>
            </w:tcBorders>
            <w:vAlign w:val="center"/>
          </w:tcPr>
          <w:p w14:paraId="7A46622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2.00 (1.10, 3.50)</w:t>
            </w:r>
          </w:p>
        </w:tc>
        <w:tc>
          <w:tcPr>
            <w:tcW w:w="0" w:type="auto"/>
            <w:tcBorders>
              <w:top w:val="single" w:sz="0" w:space="0" w:color="D3D3D3"/>
              <w:left w:val="single" w:sz="0" w:space="0" w:color="D3D3D3"/>
              <w:bottom w:val="single" w:sz="0" w:space="0" w:color="D3D3D3"/>
              <w:right w:val="single" w:sz="0" w:space="0" w:color="D3D3D3"/>
            </w:tcBorders>
            <w:vAlign w:val="center"/>
          </w:tcPr>
          <w:p w14:paraId="79304A4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2,50 (1,50, 3.50)</w:t>
            </w:r>
          </w:p>
        </w:tc>
        <w:tc>
          <w:tcPr>
            <w:tcW w:w="0" w:type="auto"/>
            <w:tcBorders>
              <w:top w:val="single" w:sz="0" w:space="0" w:color="D3D3D3"/>
              <w:left w:val="single" w:sz="0" w:space="0" w:color="D3D3D3"/>
              <w:bottom w:val="single" w:sz="0" w:space="0" w:color="D3D3D3"/>
              <w:right w:val="single" w:sz="0" w:space="0" w:color="D3D3D3"/>
            </w:tcBorders>
            <w:vAlign w:val="center"/>
          </w:tcPr>
          <w:p w14:paraId="4C9E9D5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0.6</w:t>
            </w:r>
          </w:p>
        </w:tc>
      </w:tr>
      <w:tr w:rsidR="005D16B3" w:rsidRPr="00C1217A" w14:paraId="01B1C4A0"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614DF2D8"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Former liver metastases</w:t>
            </w:r>
          </w:p>
        </w:tc>
        <w:tc>
          <w:tcPr>
            <w:tcW w:w="0" w:type="auto"/>
            <w:tcBorders>
              <w:top w:val="single" w:sz="0" w:space="0" w:color="D3D3D3"/>
              <w:left w:val="single" w:sz="0" w:space="0" w:color="D3D3D3"/>
              <w:bottom w:val="single" w:sz="0" w:space="0" w:color="D3D3D3"/>
              <w:right w:val="single" w:sz="0" w:space="0" w:color="D3D3D3"/>
            </w:tcBorders>
            <w:vAlign w:val="center"/>
          </w:tcPr>
          <w:p w14:paraId="066A3AE3"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461D7F4"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8A67C0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0.5</w:t>
            </w:r>
          </w:p>
        </w:tc>
        <w:tc>
          <w:tcPr>
            <w:tcW w:w="0" w:type="auto"/>
            <w:tcBorders>
              <w:top w:val="single" w:sz="0" w:space="0" w:color="D3D3D3"/>
              <w:left w:val="single" w:sz="0" w:space="0" w:color="D3D3D3"/>
              <w:bottom w:val="single" w:sz="0" w:space="0" w:color="D3D3D3"/>
              <w:right w:val="single" w:sz="0" w:space="0" w:color="D3D3D3"/>
            </w:tcBorders>
            <w:vAlign w:val="center"/>
          </w:tcPr>
          <w:p w14:paraId="15F161A7"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83C0B3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287757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0.036</w:t>
            </w:r>
          </w:p>
        </w:tc>
      </w:tr>
      <w:tr w:rsidR="005D16B3" w:rsidRPr="00C1217A" w14:paraId="162F3203"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BD0EDAB"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No</w:t>
            </w:r>
          </w:p>
        </w:tc>
        <w:tc>
          <w:tcPr>
            <w:tcW w:w="0" w:type="auto"/>
            <w:tcBorders>
              <w:top w:val="single" w:sz="0" w:space="0" w:color="D3D3D3"/>
              <w:left w:val="single" w:sz="0" w:space="0" w:color="D3D3D3"/>
              <w:bottom w:val="single" w:sz="0" w:space="0" w:color="D3D3D3"/>
              <w:right w:val="single" w:sz="0" w:space="0" w:color="D3D3D3"/>
            </w:tcBorders>
            <w:vAlign w:val="center"/>
          </w:tcPr>
          <w:p w14:paraId="393A6DC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13 (62%)</w:t>
            </w:r>
          </w:p>
        </w:tc>
        <w:tc>
          <w:tcPr>
            <w:tcW w:w="0" w:type="auto"/>
            <w:tcBorders>
              <w:top w:val="single" w:sz="0" w:space="0" w:color="D3D3D3"/>
              <w:left w:val="single" w:sz="0" w:space="0" w:color="D3D3D3"/>
              <w:bottom w:val="single" w:sz="0" w:space="0" w:color="D3D3D3"/>
              <w:right w:val="single" w:sz="0" w:space="0" w:color="D3D3D3"/>
            </w:tcBorders>
            <w:vAlign w:val="center"/>
          </w:tcPr>
          <w:p w14:paraId="1193103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19 (53%)</w:t>
            </w:r>
          </w:p>
        </w:tc>
        <w:tc>
          <w:tcPr>
            <w:tcW w:w="0" w:type="auto"/>
            <w:tcBorders>
              <w:top w:val="single" w:sz="0" w:space="0" w:color="D3D3D3"/>
              <w:left w:val="single" w:sz="0" w:space="0" w:color="D3D3D3"/>
              <w:bottom w:val="single" w:sz="0" w:space="0" w:color="D3D3D3"/>
              <w:right w:val="single" w:sz="0" w:space="0" w:color="D3D3D3"/>
            </w:tcBorders>
            <w:vAlign w:val="center"/>
          </w:tcPr>
          <w:p w14:paraId="51E0DC8D"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A79E24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21 (68%)</w:t>
            </w:r>
          </w:p>
        </w:tc>
        <w:tc>
          <w:tcPr>
            <w:tcW w:w="0" w:type="auto"/>
            <w:tcBorders>
              <w:top w:val="single" w:sz="0" w:space="0" w:color="D3D3D3"/>
              <w:left w:val="single" w:sz="0" w:space="0" w:color="D3D3D3"/>
              <w:bottom w:val="single" w:sz="0" w:space="0" w:color="D3D3D3"/>
              <w:right w:val="single" w:sz="0" w:space="0" w:color="D3D3D3"/>
            </w:tcBorders>
            <w:vAlign w:val="center"/>
          </w:tcPr>
          <w:p w14:paraId="70EA2AC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9 (39%)</w:t>
            </w:r>
          </w:p>
        </w:tc>
        <w:tc>
          <w:tcPr>
            <w:tcW w:w="0" w:type="auto"/>
            <w:tcBorders>
              <w:top w:val="single" w:sz="0" w:space="0" w:color="D3D3D3"/>
              <w:left w:val="single" w:sz="0" w:space="0" w:color="D3D3D3"/>
              <w:bottom w:val="single" w:sz="0" w:space="0" w:color="D3D3D3"/>
              <w:right w:val="single" w:sz="0" w:space="0" w:color="D3D3D3"/>
            </w:tcBorders>
            <w:vAlign w:val="center"/>
          </w:tcPr>
          <w:p w14:paraId="62774F6F"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5B74F918"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2B9E6B04"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Yes</w:t>
            </w:r>
          </w:p>
        </w:tc>
        <w:tc>
          <w:tcPr>
            <w:tcW w:w="0" w:type="auto"/>
            <w:tcBorders>
              <w:top w:val="single" w:sz="0" w:space="0" w:color="D3D3D3"/>
              <w:left w:val="single" w:sz="0" w:space="0" w:color="D3D3D3"/>
              <w:bottom w:val="single" w:sz="0" w:space="0" w:color="D3D3D3"/>
              <w:right w:val="single" w:sz="0" w:space="0" w:color="D3D3D3"/>
            </w:tcBorders>
            <w:vAlign w:val="center"/>
          </w:tcPr>
          <w:p w14:paraId="777C4EB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(38%)</w:t>
            </w:r>
          </w:p>
        </w:tc>
        <w:tc>
          <w:tcPr>
            <w:tcW w:w="0" w:type="auto"/>
            <w:tcBorders>
              <w:top w:val="single" w:sz="0" w:space="0" w:color="D3D3D3"/>
              <w:left w:val="single" w:sz="0" w:space="0" w:color="D3D3D3"/>
              <w:bottom w:val="single" w:sz="0" w:space="0" w:color="D3D3D3"/>
              <w:right w:val="single" w:sz="0" w:space="0" w:color="D3D3D3"/>
            </w:tcBorders>
            <w:vAlign w:val="center"/>
          </w:tcPr>
          <w:p w14:paraId="76E3DF1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17 (47%)</w:t>
            </w:r>
          </w:p>
        </w:tc>
        <w:tc>
          <w:tcPr>
            <w:tcW w:w="0" w:type="auto"/>
            <w:tcBorders>
              <w:top w:val="single" w:sz="0" w:space="0" w:color="D3D3D3"/>
              <w:left w:val="single" w:sz="0" w:space="0" w:color="D3D3D3"/>
              <w:bottom w:val="single" w:sz="0" w:space="0" w:color="D3D3D3"/>
              <w:right w:val="single" w:sz="0" w:space="0" w:color="D3D3D3"/>
            </w:tcBorders>
            <w:vAlign w:val="center"/>
          </w:tcPr>
          <w:p w14:paraId="1EF3AE29"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56D252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(32%)</w:t>
            </w:r>
          </w:p>
        </w:tc>
        <w:tc>
          <w:tcPr>
            <w:tcW w:w="0" w:type="auto"/>
            <w:tcBorders>
              <w:top w:val="single" w:sz="0" w:space="0" w:color="D3D3D3"/>
              <w:left w:val="single" w:sz="0" w:space="0" w:color="D3D3D3"/>
              <w:bottom w:val="single" w:sz="0" w:space="0" w:color="D3D3D3"/>
              <w:right w:val="single" w:sz="0" w:space="0" w:color="D3D3D3"/>
            </w:tcBorders>
            <w:vAlign w:val="center"/>
          </w:tcPr>
          <w:p w14:paraId="4736FCD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14 (61%)</w:t>
            </w:r>
          </w:p>
        </w:tc>
        <w:tc>
          <w:tcPr>
            <w:tcW w:w="0" w:type="auto"/>
            <w:tcBorders>
              <w:top w:val="single" w:sz="0" w:space="0" w:color="D3D3D3"/>
              <w:left w:val="single" w:sz="0" w:space="0" w:color="D3D3D3"/>
              <w:bottom w:val="single" w:sz="0" w:space="0" w:color="D3D3D3"/>
              <w:right w:val="single" w:sz="0" w:space="0" w:color="D3D3D3"/>
            </w:tcBorders>
            <w:vAlign w:val="center"/>
          </w:tcPr>
          <w:p w14:paraId="238FB73A"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1CD9FE6D"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3185036F"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Synchronicity</w:t>
            </w:r>
          </w:p>
        </w:tc>
        <w:tc>
          <w:tcPr>
            <w:tcW w:w="0" w:type="auto"/>
            <w:tcBorders>
              <w:top w:val="single" w:sz="0" w:space="0" w:color="D3D3D3"/>
              <w:left w:val="single" w:sz="0" w:space="0" w:color="D3D3D3"/>
              <w:bottom w:val="single" w:sz="0" w:space="0" w:color="D3D3D3"/>
              <w:right w:val="single" w:sz="0" w:space="0" w:color="D3D3D3"/>
            </w:tcBorders>
            <w:vAlign w:val="center"/>
          </w:tcPr>
          <w:p w14:paraId="56E17A83"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325CE7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C6F04D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0.7</w:t>
            </w:r>
          </w:p>
        </w:tc>
        <w:tc>
          <w:tcPr>
            <w:tcW w:w="0" w:type="auto"/>
            <w:tcBorders>
              <w:top w:val="single" w:sz="0" w:space="0" w:color="D3D3D3"/>
              <w:left w:val="single" w:sz="0" w:space="0" w:color="D3D3D3"/>
              <w:bottom w:val="single" w:sz="0" w:space="0" w:color="D3D3D3"/>
              <w:right w:val="single" w:sz="0" w:space="0" w:color="D3D3D3"/>
            </w:tcBorders>
            <w:vAlign w:val="center"/>
          </w:tcPr>
          <w:p w14:paraId="4A18D8B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63E91AA"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1966EE8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&gt;0.999</w:t>
            </w:r>
          </w:p>
        </w:tc>
      </w:tr>
      <w:tr w:rsidR="005D16B3" w:rsidRPr="00C1217A" w14:paraId="4E923BB7"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72024A5A"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Metachronous</w:t>
            </w:r>
          </w:p>
        </w:tc>
        <w:tc>
          <w:tcPr>
            <w:tcW w:w="0" w:type="auto"/>
            <w:tcBorders>
              <w:top w:val="single" w:sz="0" w:space="0" w:color="D3D3D3"/>
              <w:left w:val="single" w:sz="0" w:space="0" w:color="D3D3D3"/>
              <w:bottom w:val="single" w:sz="0" w:space="0" w:color="D3D3D3"/>
              <w:right w:val="single" w:sz="0" w:space="0" w:color="D3D3D3"/>
            </w:tcBorders>
            <w:vAlign w:val="center"/>
          </w:tcPr>
          <w:p w14:paraId="5CEB45B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18 (86%)</w:t>
            </w:r>
          </w:p>
        </w:tc>
        <w:tc>
          <w:tcPr>
            <w:tcW w:w="0" w:type="auto"/>
            <w:tcBorders>
              <w:top w:val="single" w:sz="0" w:space="0" w:color="D3D3D3"/>
              <w:left w:val="single" w:sz="0" w:space="0" w:color="D3D3D3"/>
              <w:bottom w:val="single" w:sz="0" w:space="0" w:color="D3D3D3"/>
              <w:right w:val="single" w:sz="0" w:space="0" w:color="D3D3D3"/>
            </w:tcBorders>
            <w:vAlign w:val="center"/>
          </w:tcPr>
          <w:p w14:paraId="48DE9AC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28 (78%)</w:t>
            </w:r>
          </w:p>
        </w:tc>
        <w:tc>
          <w:tcPr>
            <w:tcW w:w="0" w:type="auto"/>
            <w:tcBorders>
              <w:top w:val="single" w:sz="0" w:space="0" w:color="D3D3D3"/>
              <w:left w:val="single" w:sz="0" w:space="0" w:color="D3D3D3"/>
              <w:bottom w:val="single" w:sz="0" w:space="0" w:color="D3D3D3"/>
              <w:right w:val="single" w:sz="0" w:space="0" w:color="D3D3D3"/>
            </w:tcBorders>
            <w:vAlign w:val="center"/>
          </w:tcPr>
          <w:p w14:paraId="1EE3C212"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298EBD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24 (77%)</w:t>
            </w:r>
          </w:p>
        </w:tc>
        <w:tc>
          <w:tcPr>
            <w:tcW w:w="0" w:type="auto"/>
            <w:tcBorders>
              <w:top w:val="single" w:sz="0" w:space="0" w:color="D3D3D3"/>
              <w:left w:val="single" w:sz="0" w:space="0" w:color="D3D3D3"/>
              <w:bottom w:val="single" w:sz="0" w:space="0" w:color="D3D3D3"/>
              <w:right w:val="single" w:sz="0" w:space="0" w:color="D3D3D3"/>
            </w:tcBorders>
            <w:vAlign w:val="center"/>
          </w:tcPr>
          <w:p w14:paraId="5F9CF6B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18 (78%)</w:t>
            </w:r>
          </w:p>
        </w:tc>
        <w:tc>
          <w:tcPr>
            <w:tcW w:w="0" w:type="auto"/>
            <w:tcBorders>
              <w:top w:val="single" w:sz="0" w:space="0" w:color="D3D3D3"/>
              <w:left w:val="single" w:sz="0" w:space="0" w:color="D3D3D3"/>
              <w:bottom w:val="single" w:sz="0" w:space="0" w:color="D3D3D3"/>
              <w:right w:val="single" w:sz="0" w:space="0" w:color="D3D3D3"/>
            </w:tcBorders>
            <w:vAlign w:val="center"/>
          </w:tcPr>
          <w:p w14:paraId="23B0BEBE"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75BAF00E"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5B09BA43"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Synchronous</w:t>
            </w:r>
          </w:p>
        </w:tc>
        <w:tc>
          <w:tcPr>
            <w:tcW w:w="0" w:type="auto"/>
            <w:tcBorders>
              <w:top w:val="single" w:sz="0" w:space="0" w:color="D3D3D3"/>
              <w:left w:val="single" w:sz="0" w:space="0" w:color="D3D3D3"/>
              <w:bottom w:val="single" w:sz="0" w:space="0" w:color="D3D3D3"/>
              <w:right w:val="single" w:sz="0" w:space="0" w:color="D3D3D3"/>
            </w:tcBorders>
            <w:vAlign w:val="center"/>
          </w:tcPr>
          <w:p w14:paraId="1F3B93E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 (14%)</w:t>
            </w:r>
          </w:p>
        </w:tc>
        <w:tc>
          <w:tcPr>
            <w:tcW w:w="0" w:type="auto"/>
            <w:tcBorders>
              <w:top w:val="single" w:sz="0" w:space="0" w:color="D3D3D3"/>
              <w:left w:val="single" w:sz="0" w:space="0" w:color="D3D3D3"/>
              <w:bottom w:val="single" w:sz="0" w:space="0" w:color="D3D3D3"/>
              <w:right w:val="single" w:sz="0" w:space="0" w:color="D3D3D3"/>
            </w:tcBorders>
            <w:vAlign w:val="center"/>
          </w:tcPr>
          <w:p w14:paraId="4BA6C10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(22%)</w:t>
            </w:r>
          </w:p>
        </w:tc>
        <w:tc>
          <w:tcPr>
            <w:tcW w:w="0" w:type="auto"/>
            <w:tcBorders>
              <w:top w:val="single" w:sz="0" w:space="0" w:color="D3D3D3"/>
              <w:left w:val="single" w:sz="0" w:space="0" w:color="D3D3D3"/>
              <w:bottom w:val="single" w:sz="0" w:space="0" w:color="D3D3D3"/>
              <w:right w:val="single" w:sz="0" w:space="0" w:color="D3D3D3"/>
            </w:tcBorders>
            <w:vAlign w:val="center"/>
          </w:tcPr>
          <w:p w14:paraId="57488395"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13ECDB00"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7 (23%)</w:t>
            </w:r>
          </w:p>
        </w:tc>
        <w:tc>
          <w:tcPr>
            <w:tcW w:w="0" w:type="auto"/>
            <w:tcBorders>
              <w:top w:val="single" w:sz="0" w:space="0" w:color="D3D3D3"/>
              <w:left w:val="single" w:sz="0" w:space="0" w:color="D3D3D3"/>
              <w:bottom w:val="single" w:sz="0" w:space="0" w:color="D3D3D3"/>
              <w:right w:val="single" w:sz="0" w:space="0" w:color="D3D3D3"/>
            </w:tcBorders>
            <w:vAlign w:val="center"/>
          </w:tcPr>
          <w:p w14:paraId="009A49B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5 (22%)</w:t>
            </w:r>
          </w:p>
        </w:tc>
        <w:tc>
          <w:tcPr>
            <w:tcW w:w="0" w:type="auto"/>
            <w:tcBorders>
              <w:top w:val="single" w:sz="0" w:space="0" w:color="D3D3D3"/>
              <w:left w:val="single" w:sz="0" w:space="0" w:color="D3D3D3"/>
              <w:bottom w:val="single" w:sz="0" w:space="0" w:color="D3D3D3"/>
              <w:right w:val="single" w:sz="0" w:space="0" w:color="D3D3D3"/>
            </w:tcBorders>
            <w:vAlign w:val="center"/>
          </w:tcPr>
          <w:p w14:paraId="3A0BE773"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646EF003"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F98471E"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No. of pulmonary metastases</w:t>
            </w:r>
          </w:p>
        </w:tc>
        <w:tc>
          <w:tcPr>
            <w:tcW w:w="0" w:type="auto"/>
            <w:tcBorders>
              <w:top w:val="single" w:sz="0" w:space="0" w:color="D3D3D3"/>
              <w:left w:val="single" w:sz="0" w:space="0" w:color="D3D3D3"/>
              <w:bottom w:val="single" w:sz="0" w:space="0" w:color="D3D3D3"/>
              <w:right w:val="single" w:sz="0" w:space="0" w:color="D3D3D3"/>
            </w:tcBorders>
            <w:vAlign w:val="center"/>
          </w:tcPr>
          <w:p w14:paraId="2FED1175"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4C37AE3"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A4E37F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0.5</w:t>
            </w:r>
          </w:p>
        </w:tc>
        <w:tc>
          <w:tcPr>
            <w:tcW w:w="0" w:type="auto"/>
            <w:tcBorders>
              <w:top w:val="single" w:sz="0" w:space="0" w:color="D3D3D3"/>
              <w:left w:val="single" w:sz="0" w:space="0" w:color="D3D3D3"/>
              <w:bottom w:val="single" w:sz="0" w:space="0" w:color="D3D3D3"/>
              <w:right w:val="single" w:sz="0" w:space="0" w:color="D3D3D3"/>
            </w:tcBorders>
            <w:vAlign w:val="center"/>
          </w:tcPr>
          <w:p w14:paraId="35C524D1"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72240F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82311C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0.059</w:t>
            </w:r>
          </w:p>
        </w:tc>
      </w:tr>
      <w:tr w:rsidR="005D16B3" w:rsidRPr="00C1217A" w14:paraId="17CC0E54"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EFA9DAD"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1</w:t>
            </w:r>
          </w:p>
        </w:tc>
        <w:tc>
          <w:tcPr>
            <w:tcW w:w="0" w:type="auto"/>
            <w:tcBorders>
              <w:top w:val="single" w:sz="0" w:space="0" w:color="D3D3D3"/>
              <w:left w:val="single" w:sz="0" w:space="0" w:color="D3D3D3"/>
              <w:bottom w:val="single" w:sz="0" w:space="0" w:color="D3D3D3"/>
              <w:right w:val="single" w:sz="0" w:space="0" w:color="D3D3D3"/>
            </w:tcBorders>
            <w:vAlign w:val="center"/>
          </w:tcPr>
          <w:p w14:paraId="3F7FAF9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11 (52%)</w:t>
            </w:r>
          </w:p>
        </w:tc>
        <w:tc>
          <w:tcPr>
            <w:tcW w:w="0" w:type="auto"/>
            <w:tcBorders>
              <w:top w:val="single" w:sz="0" w:space="0" w:color="D3D3D3"/>
              <w:left w:val="single" w:sz="0" w:space="0" w:color="D3D3D3"/>
              <w:bottom w:val="single" w:sz="0" w:space="0" w:color="D3D3D3"/>
              <w:right w:val="single" w:sz="0" w:space="0" w:color="D3D3D3"/>
            </w:tcBorders>
            <w:vAlign w:val="center"/>
          </w:tcPr>
          <w:p w14:paraId="20811BF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24 (67%)</w:t>
            </w:r>
          </w:p>
        </w:tc>
        <w:tc>
          <w:tcPr>
            <w:tcW w:w="0" w:type="auto"/>
            <w:tcBorders>
              <w:top w:val="single" w:sz="0" w:space="0" w:color="D3D3D3"/>
              <w:left w:val="single" w:sz="0" w:space="0" w:color="D3D3D3"/>
              <w:bottom w:val="single" w:sz="0" w:space="0" w:color="D3D3D3"/>
              <w:right w:val="single" w:sz="0" w:space="0" w:color="D3D3D3"/>
            </w:tcBorders>
            <w:vAlign w:val="center"/>
          </w:tcPr>
          <w:p w14:paraId="141A84DC"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867B34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16 (52%)</w:t>
            </w:r>
          </w:p>
        </w:tc>
        <w:tc>
          <w:tcPr>
            <w:tcW w:w="0" w:type="auto"/>
            <w:tcBorders>
              <w:top w:val="single" w:sz="0" w:space="0" w:color="D3D3D3"/>
              <w:left w:val="single" w:sz="0" w:space="0" w:color="D3D3D3"/>
              <w:bottom w:val="single" w:sz="0" w:space="0" w:color="D3D3D3"/>
              <w:right w:val="single" w:sz="0" w:space="0" w:color="D3D3D3"/>
            </w:tcBorders>
            <w:vAlign w:val="center"/>
          </w:tcPr>
          <w:p w14:paraId="1D549B7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19 (83%)</w:t>
            </w:r>
          </w:p>
        </w:tc>
        <w:tc>
          <w:tcPr>
            <w:tcW w:w="0" w:type="auto"/>
            <w:tcBorders>
              <w:top w:val="single" w:sz="0" w:space="0" w:color="D3D3D3"/>
              <w:left w:val="single" w:sz="0" w:space="0" w:color="D3D3D3"/>
              <w:bottom w:val="single" w:sz="0" w:space="0" w:color="D3D3D3"/>
              <w:right w:val="single" w:sz="0" w:space="0" w:color="D3D3D3"/>
            </w:tcBorders>
            <w:vAlign w:val="center"/>
          </w:tcPr>
          <w:p w14:paraId="51DC9EFC"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282E3AEE"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A4E6BC2"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2</w:t>
            </w:r>
          </w:p>
        </w:tc>
        <w:tc>
          <w:tcPr>
            <w:tcW w:w="0" w:type="auto"/>
            <w:tcBorders>
              <w:top w:val="single" w:sz="0" w:space="0" w:color="D3D3D3"/>
              <w:left w:val="single" w:sz="0" w:space="0" w:color="D3D3D3"/>
              <w:bottom w:val="single" w:sz="0" w:space="0" w:color="D3D3D3"/>
              <w:right w:val="single" w:sz="0" w:space="0" w:color="D3D3D3"/>
            </w:tcBorders>
            <w:vAlign w:val="center"/>
          </w:tcPr>
          <w:p w14:paraId="7D88B0A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(38%)</w:t>
            </w:r>
          </w:p>
        </w:tc>
        <w:tc>
          <w:tcPr>
            <w:tcW w:w="0" w:type="auto"/>
            <w:tcBorders>
              <w:top w:val="single" w:sz="0" w:space="0" w:color="D3D3D3"/>
              <w:left w:val="single" w:sz="0" w:space="0" w:color="D3D3D3"/>
              <w:bottom w:val="single" w:sz="0" w:space="0" w:color="D3D3D3"/>
              <w:right w:val="single" w:sz="0" w:space="0" w:color="D3D3D3"/>
            </w:tcBorders>
            <w:vAlign w:val="center"/>
          </w:tcPr>
          <w:p w14:paraId="7FED622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10 (28%)</w:t>
            </w:r>
          </w:p>
        </w:tc>
        <w:tc>
          <w:tcPr>
            <w:tcW w:w="0" w:type="auto"/>
            <w:tcBorders>
              <w:top w:val="single" w:sz="0" w:space="0" w:color="D3D3D3"/>
              <w:left w:val="single" w:sz="0" w:space="0" w:color="D3D3D3"/>
              <w:bottom w:val="single" w:sz="0" w:space="0" w:color="D3D3D3"/>
              <w:right w:val="single" w:sz="0" w:space="0" w:color="D3D3D3"/>
            </w:tcBorders>
            <w:vAlign w:val="center"/>
          </w:tcPr>
          <w:p w14:paraId="50DABB8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259B3D0"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12 (39%)</w:t>
            </w:r>
          </w:p>
        </w:tc>
        <w:tc>
          <w:tcPr>
            <w:tcW w:w="0" w:type="auto"/>
            <w:tcBorders>
              <w:top w:val="single" w:sz="0" w:space="0" w:color="D3D3D3"/>
              <w:left w:val="single" w:sz="0" w:space="0" w:color="D3D3D3"/>
              <w:bottom w:val="single" w:sz="0" w:space="0" w:color="D3D3D3"/>
              <w:right w:val="single" w:sz="0" w:space="0" w:color="D3D3D3"/>
            </w:tcBorders>
            <w:vAlign w:val="center"/>
          </w:tcPr>
          <w:p w14:paraId="7654171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 (13%)</w:t>
            </w:r>
          </w:p>
        </w:tc>
        <w:tc>
          <w:tcPr>
            <w:tcW w:w="0" w:type="auto"/>
            <w:tcBorders>
              <w:top w:val="single" w:sz="0" w:space="0" w:color="D3D3D3"/>
              <w:left w:val="single" w:sz="0" w:space="0" w:color="D3D3D3"/>
              <w:bottom w:val="single" w:sz="0" w:space="0" w:color="D3D3D3"/>
              <w:right w:val="single" w:sz="0" w:space="0" w:color="D3D3D3"/>
            </w:tcBorders>
            <w:vAlign w:val="center"/>
          </w:tcPr>
          <w:p w14:paraId="1307AAC0"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70CD5CB5"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0977243"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≥3</w:t>
            </w:r>
          </w:p>
        </w:tc>
        <w:tc>
          <w:tcPr>
            <w:tcW w:w="0" w:type="auto"/>
            <w:tcBorders>
              <w:top w:val="single" w:sz="0" w:space="0" w:color="D3D3D3"/>
              <w:left w:val="single" w:sz="0" w:space="0" w:color="D3D3D3"/>
              <w:bottom w:val="single" w:sz="0" w:space="0" w:color="D3D3D3"/>
              <w:right w:val="single" w:sz="0" w:space="0" w:color="D3D3D3"/>
            </w:tcBorders>
            <w:vAlign w:val="center"/>
          </w:tcPr>
          <w:p w14:paraId="1D0737D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 (9.5%)</w:t>
            </w:r>
          </w:p>
        </w:tc>
        <w:tc>
          <w:tcPr>
            <w:tcW w:w="0" w:type="auto"/>
            <w:tcBorders>
              <w:top w:val="single" w:sz="0" w:space="0" w:color="D3D3D3"/>
              <w:left w:val="single" w:sz="0" w:space="0" w:color="D3D3D3"/>
              <w:bottom w:val="single" w:sz="0" w:space="0" w:color="D3D3D3"/>
              <w:right w:val="single" w:sz="0" w:space="0" w:color="D3D3D3"/>
            </w:tcBorders>
            <w:vAlign w:val="center"/>
          </w:tcPr>
          <w:p w14:paraId="38F672EC"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 (5.6%)</w:t>
            </w:r>
          </w:p>
        </w:tc>
        <w:tc>
          <w:tcPr>
            <w:tcW w:w="0" w:type="auto"/>
            <w:tcBorders>
              <w:top w:val="single" w:sz="0" w:space="0" w:color="D3D3D3"/>
              <w:left w:val="single" w:sz="0" w:space="0" w:color="D3D3D3"/>
              <w:bottom w:val="single" w:sz="0" w:space="0" w:color="D3D3D3"/>
              <w:right w:val="single" w:sz="0" w:space="0" w:color="D3D3D3"/>
            </w:tcBorders>
            <w:vAlign w:val="center"/>
          </w:tcPr>
          <w:p w14:paraId="61A3A192"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D7A5613"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 (9.7%)</w:t>
            </w:r>
          </w:p>
        </w:tc>
        <w:tc>
          <w:tcPr>
            <w:tcW w:w="0" w:type="auto"/>
            <w:tcBorders>
              <w:top w:val="single" w:sz="0" w:space="0" w:color="D3D3D3"/>
              <w:left w:val="single" w:sz="0" w:space="0" w:color="D3D3D3"/>
              <w:bottom w:val="single" w:sz="0" w:space="0" w:color="D3D3D3"/>
              <w:right w:val="single" w:sz="0" w:space="0" w:color="D3D3D3"/>
            </w:tcBorders>
            <w:vAlign w:val="center"/>
          </w:tcPr>
          <w:p w14:paraId="3944F04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 (4.3%)</w:t>
            </w:r>
          </w:p>
        </w:tc>
        <w:tc>
          <w:tcPr>
            <w:tcW w:w="0" w:type="auto"/>
            <w:tcBorders>
              <w:top w:val="single" w:sz="0" w:space="0" w:color="D3D3D3"/>
              <w:left w:val="single" w:sz="0" w:space="0" w:color="D3D3D3"/>
              <w:bottom w:val="single" w:sz="0" w:space="0" w:color="D3D3D3"/>
              <w:right w:val="single" w:sz="0" w:space="0" w:color="D3D3D3"/>
            </w:tcBorders>
            <w:vAlign w:val="center"/>
          </w:tcPr>
          <w:p w14:paraId="24C33B79"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1833CD0B"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16A7E19"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Laterality of metastases</w:t>
            </w:r>
          </w:p>
        </w:tc>
        <w:tc>
          <w:tcPr>
            <w:tcW w:w="0" w:type="auto"/>
            <w:tcBorders>
              <w:top w:val="single" w:sz="0" w:space="0" w:color="D3D3D3"/>
              <w:left w:val="single" w:sz="0" w:space="0" w:color="D3D3D3"/>
              <w:bottom w:val="single" w:sz="0" w:space="0" w:color="D3D3D3"/>
              <w:right w:val="single" w:sz="0" w:space="0" w:color="D3D3D3"/>
            </w:tcBorders>
            <w:vAlign w:val="center"/>
          </w:tcPr>
          <w:p w14:paraId="3D743FC0"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2FBE8B35"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BEF3DA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0.5</w:t>
            </w:r>
          </w:p>
        </w:tc>
        <w:tc>
          <w:tcPr>
            <w:tcW w:w="0" w:type="auto"/>
            <w:tcBorders>
              <w:top w:val="single" w:sz="0" w:space="0" w:color="D3D3D3"/>
              <w:left w:val="single" w:sz="0" w:space="0" w:color="D3D3D3"/>
              <w:bottom w:val="single" w:sz="0" w:space="0" w:color="D3D3D3"/>
              <w:right w:val="single" w:sz="0" w:space="0" w:color="D3D3D3"/>
            </w:tcBorders>
            <w:vAlign w:val="center"/>
          </w:tcPr>
          <w:p w14:paraId="641D21D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CA8C7DE"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2086C6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0.062</w:t>
            </w:r>
          </w:p>
        </w:tc>
      </w:tr>
      <w:tr w:rsidR="005D16B3" w:rsidRPr="00C1217A" w14:paraId="3659A4AC"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164DCAC2"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Unilateral</w:t>
            </w:r>
          </w:p>
        </w:tc>
        <w:tc>
          <w:tcPr>
            <w:tcW w:w="0" w:type="auto"/>
            <w:tcBorders>
              <w:top w:val="single" w:sz="0" w:space="0" w:color="D3D3D3"/>
              <w:left w:val="single" w:sz="0" w:space="0" w:color="D3D3D3"/>
              <w:bottom w:val="single" w:sz="0" w:space="0" w:color="D3D3D3"/>
              <w:right w:val="single" w:sz="0" w:space="0" w:color="D3D3D3"/>
            </w:tcBorders>
            <w:vAlign w:val="center"/>
          </w:tcPr>
          <w:p w14:paraId="416841F4"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16 (76%)</w:t>
            </w:r>
          </w:p>
        </w:tc>
        <w:tc>
          <w:tcPr>
            <w:tcW w:w="0" w:type="auto"/>
            <w:tcBorders>
              <w:top w:val="single" w:sz="0" w:space="0" w:color="D3D3D3"/>
              <w:left w:val="single" w:sz="0" w:space="0" w:color="D3D3D3"/>
              <w:bottom w:val="single" w:sz="0" w:space="0" w:color="D3D3D3"/>
              <w:right w:val="single" w:sz="0" w:space="0" w:color="D3D3D3"/>
            </w:tcBorders>
            <w:vAlign w:val="center"/>
          </w:tcPr>
          <w:p w14:paraId="57B7006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30 (83%)</w:t>
            </w:r>
          </w:p>
        </w:tc>
        <w:tc>
          <w:tcPr>
            <w:tcW w:w="0" w:type="auto"/>
            <w:tcBorders>
              <w:top w:val="single" w:sz="0" w:space="0" w:color="D3D3D3"/>
              <w:left w:val="single" w:sz="0" w:space="0" w:color="D3D3D3"/>
              <w:bottom w:val="single" w:sz="0" w:space="0" w:color="D3D3D3"/>
              <w:right w:val="single" w:sz="0" w:space="0" w:color="D3D3D3"/>
            </w:tcBorders>
            <w:vAlign w:val="center"/>
          </w:tcPr>
          <w:p w14:paraId="22989784"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2F959BA"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23 (74%)</w:t>
            </w:r>
          </w:p>
        </w:tc>
        <w:tc>
          <w:tcPr>
            <w:tcW w:w="0" w:type="auto"/>
            <w:tcBorders>
              <w:top w:val="single" w:sz="0" w:space="0" w:color="D3D3D3"/>
              <w:left w:val="single" w:sz="0" w:space="0" w:color="D3D3D3"/>
              <w:bottom w:val="single" w:sz="0" w:space="0" w:color="D3D3D3"/>
              <w:right w:val="single" w:sz="0" w:space="0" w:color="D3D3D3"/>
            </w:tcBorders>
            <w:vAlign w:val="center"/>
          </w:tcPr>
          <w:p w14:paraId="42F405F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22 (96%)</w:t>
            </w:r>
          </w:p>
        </w:tc>
        <w:tc>
          <w:tcPr>
            <w:tcW w:w="0" w:type="auto"/>
            <w:tcBorders>
              <w:top w:val="single" w:sz="0" w:space="0" w:color="D3D3D3"/>
              <w:left w:val="single" w:sz="0" w:space="0" w:color="D3D3D3"/>
              <w:bottom w:val="single" w:sz="0" w:space="0" w:color="D3D3D3"/>
              <w:right w:val="single" w:sz="0" w:space="0" w:color="D3D3D3"/>
            </w:tcBorders>
            <w:vAlign w:val="center"/>
          </w:tcPr>
          <w:p w14:paraId="2694D26F"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4C189549"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280F24BD"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Bilateral</w:t>
            </w:r>
          </w:p>
        </w:tc>
        <w:tc>
          <w:tcPr>
            <w:tcW w:w="0" w:type="auto"/>
            <w:tcBorders>
              <w:top w:val="single" w:sz="0" w:space="0" w:color="D3D3D3"/>
              <w:left w:val="single" w:sz="0" w:space="0" w:color="D3D3D3"/>
              <w:bottom w:val="single" w:sz="0" w:space="0" w:color="D3D3D3"/>
              <w:right w:val="single" w:sz="0" w:space="0" w:color="D3D3D3"/>
            </w:tcBorders>
            <w:vAlign w:val="center"/>
          </w:tcPr>
          <w:p w14:paraId="680140B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5 (24%)</w:t>
            </w:r>
          </w:p>
        </w:tc>
        <w:tc>
          <w:tcPr>
            <w:tcW w:w="0" w:type="auto"/>
            <w:tcBorders>
              <w:top w:val="single" w:sz="0" w:space="0" w:color="D3D3D3"/>
              <w:left w:val="single" w:sz="0" w:space="0" w:color="D3D3D3"/>
              <w:bottom w:val="single" w:sz="0" w:space="0" w:color="D3D3D3"/>
              <w:right w:val="single" w:sz="0" w:space="0" w:color="D3D3D3"/>
            </w:tcBorders>
            <w:vAlign w:val="center"/>
          </w:tcPr>
          <w:p w14:paraId="131CDFC9"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6 (17%)</w:t>
            </w:r>
          </w:p>
        </w:tc>
        <w:tc>
          <w:tcPr>
            <w:tcW w:w="0" w:type="auto"/>
            <w:tcBorders>
              <w:top w:val="single" w:sz="0" w:space="0" w:color="D3D3D3"/>
              <w:left w:val="single" w:sz="0" w:space="0" w:color="D3D3D3"/>
              <w:bottom w:val="single" w:sz="0" w:space="0" w:color="D3D3D3"/>
              <w:right w:val="single" w:sz="0" w:space="0" w:color="D3D3D3"/>
            </w:tcBorders>
            <w:vAlign w:val="center"/>
          </w:tcPr>
          <w:p w14:paraId="55C1EF0B"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BFC6EB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8 (26%)</w:t>
            </w:r>
          </w:p>
        </w:tc>
        <w:tc>
          <w:tcPr>
            <w:tcW w:w="0" w:type="auto"/>
            <w:tcBorders>
              <w:top w:val="single" w:sz="0" w:space="0" w:color="D3D3D3"/>
              <w:left w:val="single" w:sz="0" w:space="0" w:color="D3D3D3"/>
              <w:bottom w:val="single" w:sz="0" w:space="0" w:color="D3D3D3"/>
              <w:right w:val="single" w:sz="0" w:space="0" w:color="D3D3D3"/>
            </w:tcBorders>
            <w:vAlign w:val="center"/>
          </w:tcPr>
          <w:p w14:paraId="6E2FFD4D"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 (4.3%)</w:t>
            </w:r>
          </w:p>
        </w:tc>
        <w:tc>
          <w:tcPr>
            <w:tcW w:w="0" w:type="auto"/>
            <w:tcBorders>
              <w:top w:val="single" w:sz="0" w:space="0" w:color="D3D3D3"/>
              <w:left w:val="single" w:sz="0" w:space="0" w:color="D3D3D3"/>
              <w:bottom w:val="single" w:sz="0" w:space="0" w:color="D3D3D3"/>
              <w:right w:val="single" w:sz="0" w:space="0" w:color="D3D3D3"/>
            </w:tcBorders>
            <w:vAlign w:val="center"/>
          </w:tcPr>
          <w:p w14:paraId="42157439"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170B5E1B"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6623DE8B"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b/>
                <w:sz w:val="14"/>
                <w:szCs w:val="18"/>
              </w:rPr>
              <w:t>BRAF</w:t>
            </w:r>
          </w:p>
        </w:tc>
        <w:tc>
          <w:tcPr>
            <w:tcW w:w="0" w:type="auto"/>
            <w:tcBorders>
              <w:top w:val="single" w:sz="0" w:space="0" w:color="D3D3D3"/>
              <w:left w:val="single" w:sz="0" w:space="0" w:color="D3D3D3"/>
              <w:bottom w:val="single" w:sz="0" w:space="0" w:color="D3D3D3"/>
              <w:right w:val="single" w:sz="0" w:space="0" w:color="D3D3D3"/>
            </w:tcBorders>
            <w:vAlign w:val="center"/>
          </w:tcPr>
          <w:p w14:paraId="091D703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96688CE"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D9B21B8"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0.11</w:t>
            </w:r>
          </w:p>
        </w:tc>
        <w:tc>
          <w:tcPr>
            <w:tcW w:w="0" w:type="auto"/>
            <w:tcBorders>
              <w:top w:val="single" w:sz="0" w:space="0" w:color="D3D3D3"/>
              <w:left w:val="single" w:sz="0" w:space="0" w:color="D3D3D3"/>
              <w:bottom w:val="single" w:sz="0" w:space="0" w:color="D3D3D3"/>
              <w:right w:val="single" w:sz="0" w:space="0" w:color="D3D3D3"/>
            </w:tcBorders>
            <w:vAlign w:val="center"/>
          </w:tcPr>
          <w:p w14:paraId="43699CB6"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5ADB82D"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347F69D2" w14:textId="36805A09"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0.5</w:t>
            </w:r>
          </w:p>
        </w:tc>
      </w:tr>
      <w:tr w:rsidR="005D16B3" w:rsidRPr="00C1217A" w14:paraId="3909CEB5"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2A25E9DB"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Mutated</w:t>
            </w:r>
          </w:p>
        </w:tc>
        <w:tc>
          <w:tcPr>
            <w:tcW w:w="0" w:type="auto"/>
            <w:tcBorders>
              <w:top w:val="single" w:sz="0" w:space="0" w:color="D3D3D3"/>
              <w:left w:val="single" w:sz="0" w:space="0" w:color="D3D3D3"/>
              <w:bottom w:val="single" w:sz="0" w:space="0" w:color="D3D3D3"/>
              <w:right w:val="single" w:sz="0" w:space="0" w:color="D3D3D3"/>
            </w:tcBorders>
            <w:vAlign w:val="center"/>
          </w:tcPr>
          <w:p w14:paraId="0B894B4E"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 (11%)</w:t>
            </w:r>
          </w:p>
        </w:tc>
        <w:tc>
          <w:tcPr>
            <w:tcW w:w="0" w:type="auto"/>
            <w:tcBorders>
              <w:top w:val="single" w:sz="0" w:space="0" w:color="D3D3D3"/>
              <w:left w:val="single" w:sz="0" w:space="0" w:color="D3D3D3"/>
              <w:bottom w:val="single" w:sz="0" w:space="0" w:color="D3D3D3"/>
              <w:right w:val="single" w:sz="0" w:space="0" w:color="D3D3D3"/>
            </w:tcBorders>
            <w:vAlign w:val="center"/>
          </w:tcPr>
          <w:p w14:paraId="2D1AB386"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 (0%)</w:t>
            </w:r>
          </w:p>
        </w:tc>
        <w:tc>
          <w:tcPr>
            <w:tcW w:w="0" w:type="auto"/>
            <w:tcBorders>
              <w:top w:val="single" w:sz="0" w:space="0" w:color="D3D3D3"/>
              <w:left w:val="single" w:sz="0" w:space="0" w:color="D3D3D3"/>
              <w:bottom w:val="single" w:sz="0" w:space="0" w:color="D3D3D3"/>
              <w:right w:val="single" w:sz="0" w:space="0" w:color="D3D3D3"/>
            </w:tcBorders>
            <w:vAlign w:val="center"/>
          </w:tcPr>
          <w:p w14:paraId="7465DA64"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2782FCF"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 (7.1%)</w:t>
            </w:r>
          </w:p>
        </w:tc>
        <w:tc>
          <w:tcPr>
            <w:tcW w:w="0" w:type="auto"/>
            <w:tcBorders>
              <w:top w:val="single" w:sz="0" w:space="0" w:color="D3D3D3"/>
              <w:left w:val="single" w:sz="0" w:space="0" w:color="D3D3D3"/>
              <w:bottom w:val="single" w:sz="0" w:space="0" w:color="D3D3D3"/>
              <w:right w:val="single" w:sz="0" w:space="0" w:color="D3D3D3"/>
            </w:tcBorders>
            <w:vAlign w:val="center"/>
          </w:tcPr>
          <w:p w14:paraId="57CEC6E1"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0 (0%)</w:t>
            </w:r>
          </w:p>
        </w:tc>
        <w:tc>
          <w:tcPr>
            <w:tcW w:w="0" w:type="auto"/>
            <w:tcBorders>
              <w:top w:val="single" w:sz="0" w:space="0" w:color="D3D3D3"/>
              <w:left w:val="single" w:sz="0" w:space="0" w:color="D3D3D3"/>
              <w:bottom w:val="single" w:sz="0" w:space="0" w:color="D3D3D3"/>
              <w:right w:val="single" w:sz="0" w:space="0" w:color="D3D3D3"/>
            </w:tcBorders>
            <w:vAlign w:val="center"/>
          </w:tcPr>
          <w:p w14:paraId="32B085CD" w14:textId="77777777" w:rsidR="005D16B3" w:rsidRPr="00C1217A" w:rsidRDefault="005D16B3" w:rsidP="00327438">
            <w:pPr>
              <w:keepNext/>
              <w:spacing w:after="0" w:line="240" w:lineRule="auto"/>
              <w:jc w:val="center"/>
              <w:rPr>
                <w:rFonts w:ascii="Arial" w:hAnsi="Arial" w:cs="Arial"/>
                <w:sz w:val="14"/>
                <w:szCs w:val="18"/>
              </w:rPr>
            </w:pPr>
          </w:p>
        </w:tc>
      </w:tr>
      <w:tr w:rsidR="005D16B3" w:rsidRPr="00C1217A" w14:paraId="30191F14"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484BC94C" w14:textId="77777777" w:rsidR="005D16B3" w:rsidRPr="00C1217A" w:rsidRDefault="005D16B3" w:rsidP="00327438">
            <w:pPr>
              <w:keepNext/>
              <w:spacing w:after="0" w:line="240" w:lineRule="auto"/>
              <w:jc w:val="left"/>
              <w:rPr>
                <w:rFonts w:ascii="Arial" w:hAnsi="Arial" w:cs="Arial"/>
                <w:sz w:val="14"/>
                <w:szCs w:val="18"/>
              </w:rPr>
            </w:pPr>
            <w:r w:rsidRPr="00C1217A">
              <w:rPr>
                <w:rFonts w:ascii="Arial" w:hAnsi="Arial" w:cs="Arial"/>
                <w:sz w:val="14"/>
                <w:szCs w:val="18"/>
              </w:rPr>
              <w:t>    </w:t>
            </w:r>
            <w:proofErr w:type="gramStart"/>
            <w:r w:rsidRPr="00C1217A">
              <w:rPr>
                <w:rFonts w:ascii="Arial" w:hAnsi="Arial" w:cs="Arial"/>
                <w:sz w:val="14"/>
                <w:szCs w:val="18"/>
              </w:rPr>
              <w:t>Wild-type</w:t>
            </w:r>
            <w:proofErr w:type="gramEnd"/>
          </w:p>
        </w:tc>
        <w:tc>
          <w:tcPr>
            <w:tcW w:w="0" w:type="auto"/>
            <w:tcBorders>
              <w:top w:val="single" w:sz="0" w:space="0" w:color="D3D3D3"/>
              <w:left w:val="single" w:sz="0" w:space="0" w:color="D3D3D3"/>
              <w:bottom w:val="single" w:sz="0" w:space="0" w:color="D3D3D3"/>
              <w:right w:val="single" w:sz="0" w:space="0" w:color="D3D3D3"/>
            </w:tcBorders>
            <w:vAlign w:val="center"/>
          </w:tcPr>
          <w:p w14:paraId="1E7656C2"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16 (89%)</w:t>
            </w:r>
          </w:p>
        </w:tc>
        <w:tc>
          <w:tcPr>
            <w:tcW w:w="0" w:type="auto"/>
            <w:tcBorders>
              <w:top w:val="single" w:sz="0" w:space="0" w:color="D3D3D3"/>
              <w:left w:val="single" w:sz="0" w:space="0" w:color="D3D3D3"/>
              <w:bottom w:val="single" w:sz="0" w:space="0" w:color="D3D3D3"/>
              <w:right w:val="single" w:sz="0" w:space="0" w:color="D3D3D3"/>
            </w:tcBorders>
            <w:vAlign w:val="center"/>
          </w:tcPr>
          <w:p w14:paraId="3CEB0467"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36 (100%)</w:t>
            </w:r>
          </w:p>
        </w:tc>
        <w:tc>
          <w:tcPr>
            <w:tcW w:w="0" w:type="auto"/>
            <w:tcBorders>
              <w:top w:val="single" w:sz="0" w:space="0" w:color="D3D3D3"/>
              <w:left w:val="single" w:sz="0" w:space="0" w:color="D3D3D3"/>
              <w:bottom w:val="single" w:sz="0" w:space="0" w:color="D3D3D3"/>
              <w:right w:val="single" w:sz="0" w:space="0" w:color="D3D3D3"/>
            </w:tcBorders>
            <w:vAlign w:val="center"/>
          </w:tcPr>
          <w:p w14:paraId="1F14B88A" w14:textId="77777777" w:rsidR="005D16B3" w:rsidRPr="00C1217A" w:rsidRDefault="005D16B3"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8F846CB"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26 (93%)</w:t>
            </w:r>
          </w:p>
        </w:tc>
        <w:tc>
          <w:tcPr>
            <w:tcW w:w="0" w:type="auto"/>
            <w:tcBorders>
              <w:top w:val="single" w:sz="0" w:space="0" w:color="D3D3D3"/>
              <w:left w:val="single" w:sz="0" w:space="0" w:color="D3D3D3"/>
              <w:bottom w:val="single" w:sz="0" w:space="0" w:color="D3D3D3"/>
              <w:right w:val="single" w:sz="0" w:space="0" w:color="D3D3D3"/>
            </w:tcBorders>
            <w:vAlign w:val="center"/>
          </w:tcPr>
          <w:p w14:paraId="67C0D095" w14:textId="77777777" w:rsidR="005D16B3" w:rsidRPr="00C1217A" w:rsidRDefault="005D16B3" w:rsidP="00327438">
            <w:pPr>
              <w:keepNext/>
              <w:spacing w:after="0" w:line="240" w:lineRule="auto"/>
              <w:jc w:val="center"/>
              <w:rPr>
                <w:rFonts w:ascii="Arial" w:hAnsi="Arial" w:cs="Arial"/>
                <w:sz w:val="14"/>
                <w:szCs w:val="18"/>
              </w:rPr>
            </w:pPr>
            <w:r w:rsidRPr="00C1217A">
              <w:rPr>
                <w:rFonts w:ascii="Arial" w:hAnsi="Arial" w:cs="Arial"/>
                <w:sz w:val="14"/>
                <w:szCs w:val="18"/>
              </w:rPr>
              <w:t>23 (100%)</w:t>
            </w:r>
          </w:p>
        </w:tc>
        <w:tc>
          <w:tcPr>
            <w:tcW w:w="0" w:type="auto"/>
            <w:tcBorders>
              <w:top w:val="single" w:sz="0" w:space="0" w:color="D3D3D3"/>
              <w:left w:val="single" w:sz="0" w:space="0" w:color="D3D3D3"/>
              <w:bottom w:val="single" w:sz="0" w:space="0" w:color="D3D3D3"/>
              <w:right w:val="single" w:sz="0" w:space="0" w:color="D3D3D3"/>
            </w:tcBorders>
            <w:vAlign w:val="center"/>
          </w:tcPr>
          <w:p w14:paraId="6B0EC143" w14:textId="77777777" w:rsidR="005D16B3" w:rsidRPr="00C1217A" w:rsidRDefault="005D16B3" w:rsidP="00327438">
            <w:pPr>
              <w:keepNext/>
              <w:spacing w:after="0" w:line="240" w:lineRule="auto"/>
              <w:jc w:val="center"/>
              <w:rPr>
                <w:rFonts w:ascii="Arial" w:hAnsi="Arial" w:cs="Arial"/>
                <w:sz w:val="14"/>
                <w:szCs w:val="18"/>
              </w:rPr>
            </w:pPr>
          </w:p>
        </w:tc>
      </w:tr>
      <w:tr w:rsidR="00B76447" w:rsidRPr="00C1217A" w14:paraId="61300346"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4929146A" w14:textId="67DA6C39" w:rsidR="00B76447" w:rsidRPr="00F5075E" w:rsidRDefault="00B76447" w:rsidP="00327438">
            <w:pPr>
              <w:keepNext/>
              <w:spacing w:after="0" w:line="240" w:lineRule="auto"/>
              <w:jc w:val="left"/>
              <w:rPr>
                <w:rFonts w:ascii="Arial" w:hAnsi="Arial" w:cs="Arial"/>
                <w:sz w:val="14"/>
                <w:szCs w:val="18"/>
              </w:rPr>
            </w:pPr>
            <w:r w:rsidRPr="00F5075E">
              <w:rPr>
                <w:rFonts w:ascii="Arial" w:hAnsi="Arial" w:cs="Arial"/>
                <w:b/>
                <w:bCs/>
                <w:sz w:val="14"/>
                <w:szCs w:val="18"/>
              </w:rPr>
              <w:t>Tumour regression grade</w:t>
            </w:r>
          </w:p>
        </w:tc>
        <w:tc>
          <w:tcPr>
            <w:tcW w:w="0" w:type="auto"/>
            <w:tcBorders>
              <w:top w:val="single" w:sz="0" w:space="0" w:color="D3D3D3"/>
              <w:left w:val="single" w:sz="0" w:space="0" w:color="D3D3D3"/>
              <w:bottom w:val="single" w:sz="0" w:space="0" w:color="D3D3D3"/>
              <w:right w:val="single" w:sz="0" w:space="0" w:color="D3D3D3"/>
            </w:tcBorders>
            <w:vAlign w:val="center"/>
          </w:tcPr>
          <w:p w14:paraId="480112DB" w14:textId="77777777" w:rsidR="00B76447" w:rsidRPr="00C1217A" w:rsidRDefault="00B76447"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6C3D280F" w14:textId="77777777" w:rsidR="00B76447" w:rsidRPr="00C1217A" w:rsidRDefault="00B76447"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136B2C0" w14:textId="680E4E2F" w:rsidR="00B76447" w:rsidRPr="00C1217A" w:rsidRDefault="00504EED" w:rsidP="00327438">
            <w:pPr>
              <w:keepNext/>
              <w:spacing w:after="0" w:line="240" w:lineRule="auto"/>
              <w:jc w:val="center"/>
              <w:rPr>
                <w:rFonts w:ascii="Arial" w:hAnsi="Arial" w:cs="Arial"/>
                <w:sz w:val="14"/>
                <w:szCs w:val="18"/>
              </w:rPr>
            </w:pPr>
            <w:r w:rsidRPr="00C1217A">
              <w:rPr>
                <w:rFonts w:ascii="Arial" w:hAnsi="Arial" w:cs="Arial"/>
                <w:sz w:val="14"/>
                <w:szCs w:val="18"/>
              </w:rPr>
              <w:t>0.4</w:t>
            </w:r>
          </w:p>
        </w:tc>
        <w:tc>
          <w:tcPr>
            <w:tcW w:w="0" w:type="auto"/>
            <w:tcBorders>
              <w:top w:val="single" w:sz="0" w:space="0" w:color="D3D3D3"/>
              <w:left w:val="single" w:sz="0" w:space="0" w:color="D3D3D3"/>
              <w:bottom w:val="single" w:sz="0" w:space="0" w:color="D3D3D3"/>
              <w:right w:val="single" w:sz="0" w:space="0" w:color="D3D3D3"/>
            </w:tcBorders>
            <w:vAlign w:val="center"/>
          </w:tcPr>
          <w:p w14:paraId="2A74276C" w14:textId="77777777" w:rsidR="00B76447" w:rsidRPr="00C1217A" w:rsidRDefault="00B76447"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45193280" w14:textId="77777777" w:rsidR="00B76447" w:rsidRPr="00C1217A" w:rsidRDefault="00B76447"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2B33CCA" w14:textId="728F1853" w:rsidR="00B76447" w:rsidRPr="00C1217A" w:rsidRDefault="00504EED" w:rsidP="00327438">
            <w:pPr>
              <w:keepNext/>
              <w:spacing w:after="0" w:line="240" w:lineRule="auto"/>
              <w:jc w:val="center"/>
              <w:rPr>
                <w:rFonts w:ascii="Arial" w:hAnsi="Arial" w:cs="Arial"/>
                <w:sz w:val="14"/>
                <w:szCs w:val="18"/>
              </w:rPr>
            </w:pPr>
            <w:r w:rsidRPr="00C1217A">
              <w:rPr>
                <w:rFonts w:ascii="Arial" w:hAnsi="Arial" w:cs="Arial"/>
                <w:sz w:val="14"/>
                <w:szCs w:val="18"/>
              </w:rPr>
              <w:t>0.13</w:t>
            </w:r>
          </w:p>
        </w:tc>
      </w:tr>
      <w:tr w:rsidR="00C1217A" w:rsidRPr="00C1217A" w14:paraId="28E227E6"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75E7FE87" w14:textId="7AF2D2AA" w:rsidR="00C1217A" w:rsidRPr="00F5075E" w:rsidRDefault="00C1217A" w:rsidP="00327438">
            <w:pPr>
              <w:keepNext/>
              <w:spacing w:after="0" w:line="240" w:lineRule="auto"/>
              <w:ind w:firstLine="224"/>
              <w:jc w:val="left"/>
              <w:rPr>
                <w:rFonts w:ascii="Arial" w:hAnsi="Arial" w:cs="Arial"/>
                <w:sz w:val="14"/>
                <w:szCs w:val="18"/>
              </w:rPr>
            </w:pPr>
            <w:r w:rsidRPr="00F5075E">
              <w:rPr>
                <w:rFonts w:ascii="Arial" w:hAnsi="Arial" w:cs="Arial"/>
                <w:sz w:val="14"/>
                <w:szCs w:val="18"/>
              </w:rPr>
              <w:t>Minimal regression</w:t>
            </w:r>
          </w:p>
        </w:tc>
        <w:tc>
          <w:tcPr>
            <w:tcW w:w="0" w:type="auto"/>
            <w:tcBorders>
              <w:top w:val="single" w:sz="0" w:space="0" w:color="D3D3D3"/>
              <w:left w:val="single" w:sz="0" w:space="0" w:color="D3D3D3"/>
              <w:bottom w:val="single" w:sz="0" w:space="0" w:color="D3D3D3"/>
              <w:right w:val="single" w:sz="0" w:space="0" w:color="D3D3D3"/>
            </w:tcBorders>
            <w:vAlign w:val="center"/>
          </w:tcPr>
          <w:p w14:paraId="601C87D6" w14:textId="0B99D5A2"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18 (86%)</w:t>
            </w:r>
          </w:p>
        </w:tc>
        <w:tc>
          <w:tcPr>
            <w:tcW w:w="0" w:type="auto"/>
            <w:tcBorders>
              <w:top w:val="single" w:sz="0" w:space="0" w:color="D3D3D3"/>
              <w:left w:val="single" w:sz="0" w:space="0" w:color="D3D3D3"/>
              <w:bottom w:val="single" w:sz="0" w:space="0" w:color="D3D3D3"/>
              <w:right w:val="single" w:sz="0" w:space="0" w:color="D3D3D3"/>
            </w:tcBorders>
            <w:vAlign w:val="center"/>
          </w:tcPr>
          <w:p w14:paraId="41941441" w14:textId="3157E0E5"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34 (94%)</w:t>
            </w:r>
          </w:p>
        </w:tc>
        <w:tc>
          <w:tcPr>
            <w:tcW w:w="0" w:type="auto"/>
            <w:tcBorders>
              <w:top w:val="single" w:sz="0" w:space="0" w:color="D3D3D3"/>
              <w:left w:val="single" w:sz="0" w:space="0" w:color="D3D3D3"/>
              <w:bottom w:val="single" w:sz="0" w:space="0" w:color="D3D3D3"/>
              <w:right w:val="single" w:sz="0" w:space="0" w:color="D3D3D3"/>
            </w:tcBorders>
            <w:vAlign w:val="center"/>
          </w:tcPr>
          <w:p w14:paraId="68D9D096" w14:textId="77777777" w:rsidR="00C1217A" w:rsidRPr="00C1217A" w:rsidRDefault="00C1217A"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0723F592" w14:textId="64074A4C"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26 (84%)</w:t>
            </w:r>
          </w:p>
        </w:tc>
        <w:tc>
          <w:tcPr>
            <w:tcW w:w="0" w:type="auto"/>
            <w:tcBorders>
              <w:top w:val="single" w:sz="0" w:space="0" w:color="D3D3D3"/>
              <w:left w:val="single" w:sz="0" w:space="0" w:color="D3D3D3"/>
              <w:bottom w:val="single" w:sz="0" w:space="0" w:color="D3D3D3"/>
              <w:right w:val="single" w:sz="0" w:space="0" w:color="D3D3D3"/>
            </w:tcBorders>
            <w:vAlign w:val="center"/>
          </w:tcPr>
          <w:p w14:paraId="099084CF" w14:textId="47564716"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23 (100.0%)</w:t>
            </w:r>
          </w:p>
        </w:tc>
        <w:tc>
          <w:tcPr>
            <w:tcW w:w="0" w:type="auto"/>
            <w:tcBorders>
              <w:top w:val="single" w:sz="0" w:space="0" w:color="D3D3D3"/>
              <w:left w:val="single" w:sz="0" w:space="0" w:color="D3D3D3"/>
              <w:bottom w:val="single" w:sz="0" w:space="0" w:color="D3D3D3"/>
              <w:right w:val="single" w:sz="0" w:space="0" w:color="D3D3D3"/>
            </w:tcBorders>
            <w:vAlign w:val="center"/>
          </w:tcPr>
          <w:p w14:paraId="0843B778" w14:textId="77777777" w:rsidR="00C1217A" w:rsidRPr="00C1217A" w:rsidRDefault="00C1217A" w:rsidP="00327438">
            <w:pPr>
              <w:keepNext/>
              <w:spacing w:after="0" w:line="240" w:lineRule="auto"/>
              <w:jc w:val="center"/>
              <w:rPr>
                <w:rFonts w:ascii="Arial" w:hAnsi="Arial" w:cs="Arial"/>
                <w:sz w:val="14"/>
                <w:szCs w:val="18"/>
              </w:rPr>
            </w:pPr>
          </w:p>
        </w:tc>
      </w:tr>
      <w:tr w:rsidR="00C1217A" w:rsidRPr="00C1217A" w14:paraId="6D0C623A"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1666D85" w14:textId="2790C02F" w:rsidR="00C1217A" w:rsidRPr="00F5075E" w:rsidRDefault="00C1217A" w:rsidP="00327438">
            <w:pPr>
              <w:keepNext/>
              <w:spacing w:after="0" w:line="240" w:lineRule="auto"/>
              <w:ind w:firstLine="224"/>
              <w:jc w:val="left"/>
              <w:rPr>
                <w:rFonts w:ascii="Arial" w:hAnsi="Arial" w:cs="Arial"/>
                <w:sz w:val="14"/>
                <w:szCs w:val="18"/>
              </w:rPr>
            </w:pPr>
            <w:r w:rsidRPr="00F5075E">
              <w:rPr>
                <w:rFonts w:ascii="Arial" w:hAnsi="Arial" w:cs="Arial"/>
                <w:sz w:val="14"/>
                <w:szCs w:val="18"/>
              </w:rPr>
              <w:t>Moderate regression</w:t>
            </w:r>
          </w:p>
        </w:tc>
        <w:tc>
          <w:tcPr>
            <w:tcW w:w="0" w:type="auto"/>
            <w:tcBorders>
              <w:top w:val="single" w:sz="0" w:space="0" w:color="D3D3D3"/>
              <w:left w:val="single" w:sz="0" w:space="0" w:color="D3D3D3"/>
              <w:bottom w:val="single" w:sz="0" w:space="0" w:color="D3D3D3"/>
              <w:right w:val="single" w:sz="0" w:space="0" w:color="D3D3D3"/>
            </w:tcBorders>
            <w:vAlign w:val="center"/>
          </w:tcPr>
          <w:p w14:paraId="51844009" w14:textId="60E9997C"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2 (9.5%)</w:t>
            </w:r>
          </w:p>
        </w:tc>
        <w:tc>
          <w:tcPr>
            <w:tcW w:w="0" w:type="auto"/>
            <w:tcBorders>
              <w:top w:val="single" w:sz="0" w:space="0" w:color="D3D3D3"/>
              <w:left w:val="single" w:sz="0" w:space="0" w:color="D3D3D3"/>
              <w:bottom w:val="single" w:sz="0" w:space="0" w:color="D3D3D3"/>
              <w:right w:val="single" w:sz="0" w:space="0" w:color="D3D3D3"/>
            </w:tcBorders>
            <w:vAlign w:val="center"/>
          </w:tcPr>
          <w:p w14:paraId="5999865D" w14:textId="6B89F203"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2 (5.6%)</w:t>
            </w:r>
          </w:p>
        </w:tc>
        <w:tc>
          <w:tcPr>
            <w:tcW w:w="0" w:type="auto"/>
            <w:tcBorders>
              <w:top w:val="single" w:sz="0" w:space="0" w:color="D3D3D3"/>
              <w:left w:val="single" w:sz="0" w:space="0" w:color="D3D3D3"/>
              <w:bottom w:val="single" w:sz="0" w:space="0" w:color="D3D3D3"/>
              <w:right w:val="single" w:sz="0" w:space="0" w:color="D3D3D3"/>
            </w:tcBorders>
            <w:vAlign w:val="center"/>
          </w:tcPr>
          <w:p w14:paraId="71C49511" w14:textId="77777777" w:rsidR="00C1217A" w:rsidRPr="00C1217A" w:rsidRDefault="00C1217A"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1D97B3F9" w14:textId="0049CF36"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4 (13%)</w:t>
            </w:r>
          </w:p>
        </w:tc>
        <w:tc>
          <w:tcPr>
            <w:tcW w:w="0" w:type="auto"/>
            <w:tcBorders>
              <w:top w:val="single" w:sz="0" w:space="0" w:color="D3D3D3"/>
              <w:left w:val="single" w:sz="0" w:space="0" w:color="D3D3D3"/>
              <w:bottom w:val="single" w:sz="0" w:space="0" w:color="D3D3D3"/>
              <w:right w:val="single" w:sz="0" w:space="0" w:color="D3D3D3"/>
            </w:tcBorders>
            <w:vAlign w:val="center"/>
          </w:tcPr>
          <w:p w14:paraId="5FE0289A" w14:textId="1EBCA4D1"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35829149" w14:textId="77777777" w:rsidR="00C1217A" w:rsidRPr="00C1217A" w:rsidRDefault="00C1217A" w:rsidP="00327438">
            <w:pPr>
              <w:keepNext/>
              <w:spacing w:after="0" w:line="240" w:lineRule="auto"/>
              <w:jc w:val="center"/>
              <w:rPr>
                <w:rFonts w:ascii="Arial" w:hAnsi="Arial" w:cs="Arial"/>
                <w:sz w:val="14"/>
                <w:szCs w:val="18"/>
              </w:rPr>
            </w:pPr>
          </w:p>
        </w:tc>
      </w:tr>
      <w:tr w:rsidR="00C1217A" w:rsidRPr="00C1217A" w14:paraId="4B71183F"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61FB0582" w14:textId="13551A6F" w:rsidR="00C1217A" w:rsidRPr="00F5075E" w:rsidRDefault="00C1217A" w:rsidP="00327438">
            <w:pPr>
              <w:keepNext/>
              <w:spacing w:after="0" w:line="240" w:lineRule="auto"/>
              <w:ind w:firstLine="224"/>
              <w:jc w:val="left"/>
              <w:rPr>
                <w:rFonts w:ascii="Arial" w:hAnsi="Arial" w:cs="Arial"/>
                <w:sz w:val="14"/>
                <w:szCs w:val="18"/>
              </w:rPr>
            </w:pPr>
            <w:r w:rsidRPr="00F5075E">
              <w:rPr>
                <w:rFonts w:ascii="Arial" w:hAnsi="Arial" w:cs="Arial"/>
                <w:sz w:val="14"/>
                <w:szCs w:val="18"/>
              </w:rPr>
              <w:t>Near complete regression</w:t>
            </w:r>
          </w:p>
        </w:tc>
        <w:tc>
          <w:tcPr>
            <w:tcW w:w="0" w:type="auto"/>
            <w:tcBorders>
              <w:top w:val="single" w:sz="0" w:space="0" w:color="D3D3D3"/>
              <w:left w:val="single" w:sz="0" w:space="0" w:color="D3D3D3"/>
              <w:bottom w:val="single" w:sz="0" w:space="0" w:color="D3D3D3"/>
              <w:right w:val="single" w:sz="0" w:space="0" w:color="D3D3D3"/>
            </w:tcBorders>
            <w:vAlign w:val="center"/>
          </w:tcPr>
          <w:p w14:paraId="760F2A1C" w14:textId="20B68118"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1 (4.8%)</w:t>
            </w:r>
          </w:p>
        </w:tc>
        <w:tc>
          <w:tcPr>
            <w:tcW w:w="0" w:type="auto"/>
            <w:tcBorders>
              <w:top w:val="single" w:sz="0" w:space="0" w:color="D3D3D3"/>
              <w:left w:val="single" w:sz="0" w:space="0" w:color="D3D3D3"/>
              <w:bottom w:val="single" w:sz="0" w:space="0" w:color="D3D3D3"/>
              <w:right w:val="single" w:sz="0" w:space="0" w:color="D3D3D3"/>
            </w:tcBorders>
            <w:vAlign w:val="center"/>
          </w:tcPr>
          <w:p w14:paraId="3ECF64DD" w14:textId="59692EF8"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355D5351" w14:textId="77777777" w:rsidR="00C1217A" w:rsidRPr="00C1217A" w:rsidRDefault="00C1217A"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58522CE1" w14:textId="2874118F"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1 (3.2%)</w:t>
            </w:r>
          </w:p>
        </w:tc>
        <w:tc>
          <w:tcPr>
            <w:tcW w:w="0" w:type="auto"/>
            <w:tcBorders>
              <w:top w:val="single" w:sz="0" w:space="0" w:color="D3D3D3"/>
              <w:left w:val="single" w:sz="0" w:space="0" w:color="D3D3D3"/>
              <w:bottom w:val="single" w:sz="0" w:space="0" w:color="D3D3D3"/>
              <w:right w:val="single" w:sz="0" w:space="0" w:color="D3D3D3"/>
            </w:tcBorders>
            <w:vAlign w:val="center"/>
          </w:tcPr>
          <w:p w14:paraId="6390A780" w14:textId="06B90A23"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3F76CBB1" w14:textId="77777777" w:rsidR="00C1217A" w:rsidRPr="00C1217A" w:rsidRDefault="00C1217A" w:rsidP="00327438">
            <w:pPr>
              <w:keepNext/>
              <w:spacing w:after="0" w:line="240" w:lineRule="auto"/>
              <w:jc w:val="center"/>
              <w:rPr>
                <w:rFonts w:ascii="Arial" w:hAnsi="Arial" w:cs="Arial"/>
                <w:sz w:val="14"/>
                <w:szCs w:val="18"/>
              </w:rPr>
            </w:pPr>
          </w:p>
        </w:tc>
      </w:tr>
      <w:tr w:rsidR="00C1217A" w:rsidRPr="00C1217A" w14:paraId="678A2284" w14:textId="77777777" w:rsidTr="00327438">
        <w:trPr>
          <w:cantSplit/>
          <w:trHeight w:val="227"/>
          <w:jc w:val="center"/>
        </w:trPr>
        <w:tc>
          <w:tcPr>
            <w:tcW w:w="0" w:type="auto"/>
            <w:tcBorders>
              <w:top w:val="single" w:sz="0" w:space="0" w:color="D3D3D3"/>
              <w:left w:val="single" w:sz="0" w:space="0" w:color="D3D3D3"/>
              <w:bottom w:val="single" w:sz="0" w:space="0" w:color="D3D3D3"/>
              <w:right w:val="single" w:sz="0" w:space="0" w:color="D3D3D3"/>
            </w:tcBorders>
            <w:vAlign w:val="center"/>
          </w:tcPr>
          <w:p w14:paraId="0ACB3870" w14:textId="42E3CBD9" w:rsidR="00C1217A" w:rsidRPr="00F5075E" w:rsidRDefault="00C1217A" w:rsidP="00327438">
            <w:pPr>
              <w:keepNext/>
              <w:spacing w:after="0" w:line="240" w:lineRule="auto"/>
              <w:ind w:firstLine="224"/>
              <w:jc w:val="left"/>
              <w:rPr>
                <w:rFonts w:ascii="Arial" w:hAnsi="Arial" w:cs="Arial"/>
                <w:sz w:val="14"/>
                <w:szCs w:val="18"/>
              </w:rPr>
            </w:pPr>
            <w:r w:rsidRPr="00F5075E">
              <w:rPr>
                <w:rFonts w:ascii="Arial" w:hAnsi="Arial" w:cs="Arial"/>
                <w:sz w:val="14"/>
                <w:szCs w:val="18"/>
              </w:rPr>
              <w:t>Complete regression</w:t>
            </w:r>
          </w:p>
        </w:tc>
        <w:tc>
          <w:tcPr>
            <w:tcW w:w="0" w:type="auto"/>
            <w:tcBorders>
              <w:top w:val="single" w:sz="0" w:space="0" w:color="D3D3D3"/>
              <w:left w:val="single" w:sz="0" w:space="0" w:color="D3D3D3"/>
              <w:bottom w:val="single" w:sz="0" w:space="0" w:color="D3D3D3"/>
              <w:right w:val="single" w:sz="0" w:space="0" w:color="D3D3D3"/>
            </w:tcBorders>
            <w:vAlign w:val="center"/>
          </w:tcPr>
          <w:p w14:paraId="3140DB35" w14:textId="0704C21E"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202654C6" w14:textId="2DF1E64D"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798F0592" w14:textId="77777777" w:rsidR="00C1217A" w:rsidRPr="00C1217A" w:rsidRDefault="00C1217A" w:rsidP="00327438">
            <w:pPr>
              <w:keepNext/>
              <w:spacing w:after="0" w:line="240" w:lineRule="auto"/>
              <w:jc w:val="center"/>
              <w:rPr>
                <w:rFonts w:ascii="Arial" w:hAnsi="Arial" w:cs="Arial"/>
                <w:sz w:val="14"/>
                <w:szCs w:val="18"/>
              </w:rPr>
            </w:pPr>
          </w:p>
        </w:tc>
        <w:tc>
          <w:tcPr>
            <w:tcW w:w="0" w:type="auto"/>
            <w:tcBorders>
              <w:top w:val="single" w:sz="0" w:space="0" w:color="D3D3D3"/>
              <w:left w:val="single" w:sz="0" w:space="0" w:color="D3D3D3"/>
              <w:bottom w:val="single" w:sz="0" w:space="0" w:color="D3D3D3"/>
              <w:right w:val="single" w:sz="0" w:space="0" w:color="D3D3D3"/>
            </w:tcBorders>
            <w:vAlign w:val="center"/>
          </w:tcPr>
          <w:p w14:paraId="7ED5A37A" w14:textId="3C4C9564"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64ED7FD2" w14:textId="3E09D192" w:rsidR="00C1217A" w:rsidRPr="00C1217A" w:rsidRDefault="00C1217A" w:rsidP="00327438">
            <w:pPr>
              <w:keepNext/>
              <w:spacing w:after="0" w:line="240" w:lineRule="auto"/>
              <w:jc w:val="center"/>
              <w:rPr>
                <w:rFonts w:ascii="Arial" w:hAnsi="Arial" w:cs="Arial"/>
                <w:sz w:val="14"/>
                <w:szCs w:val="18"/>
              </w:rPr>
            </w:pPr>
            <w:r w:rsidRPr="00C1217A">
              <w:rPr>
                <w:rFonts w:ascii="Arial" w:hAnsi="Arial" w:cs="Arial"/>
                <w:sz w:val="14"/>
                <w:szCs w:val="18"/>
              </w:rPr>
              <w:t>0 (0.0%)</w:t>
            </w:r>
          </w:p>
        </w:tc>
        <w:tc>
          <w:tcPr>
            <w:tcW w:w="0" w:type="auto"/>
            <w:tcBorders>
              <w:top w:val="single" w:sz="0" w:space="0" w:color="D3D3D3"/>
              <w:left w:val="single" w:sz="0" w:space="0" w:color="D3D3D3"/>
              <w:bottom w:val="single" w:sz="0" w:space="0" w:color="D3D3D3"/>
              <w:right w:val="single" w:sz="0" w:space="0" w:color="D3D3D3"/>
            </w:tcBorders>
            <w:vAlign w:val="center"/>
          </w:tcPr>
          <w:p w14:paraId="064D88EA" w14:textId="77777777" w:rsidR="00C1217A" w:rsidRPr="00C1217A" w:rsidRDefault="00C1217A" w:rsidP="00327438">
            <w:pPr>
              <w:keepNext/>
              <w:spacing w:after="0" w:line="240" w:lineRule="auto"/>
              <w:jc w:val="center"/>
              <w:rPr>
                <w:rFonts w:ascii="Arial" w:hAnsi="Arial" w:cs="Arial"/>
                <w:sz w:val="14"/>
                <w:szCs w:val="18"/>
              </w:rPr>
            </w:pPr>
          </w:p>
        </w:tc>
      </w:tr>
      <w:tr w:rsidR="00B76447" w:rsidRPr="00C1217A" w14:paraId="366C3A1C" w14:textId="77777777" w:rsidTr="00327438">
        <w:trPr>
          <w:cantSplit/>
          <w:trHeight w:val="170"/>
          <w:jc w:val="center"/>
        </w:trPr>
        <w:tc>
          <w:tcPr>
            <w:tcW w:w="0" w:type="auto"/>
            <w:gridSpan w:val="7"/>
            <w:vAlign w:val="center"/>
          </w:tcPr>
          <w:p w14:paraId="4EC9FFEE" w14:textId="77777777" w:rsidR="00B76447" w:rsidRPr="00C1217A" w:rsidRDefault="00B76447" w:rsidP="00327438">
            <w:pPr>
              <w:keepNext/>
              <w:spacing w:after="0" w:line="240" w:lineRule="auto"/>
              <w:jc w:val="left"/>
              <w:rPr>
                <w:rFonts w:ascii="Arial" w:hAnsi="Arial" w:cs="Arial"/>
                <w:sz w:val="14"/>
                <w:szCs w:val="18"/>
              </w:rPr>
            </w:pPr>
            <w:r w:rsidRPr="00C1217A">
              <w:rPr>
                <w:rFonts w:ascii="Arial" w:hAnsi="Arial" w:cs="Arial"/>
                <w:i/>
                <w:sz w:val="14"/>
                <w:szCs w:val="18"/>
                <w:vertAlign w:val="superscript"/>
              </w:rPr>
              <w:t>1</w:t>
            </w:r>
            <w:r w:rsidRPr="00C1217A">
              <w:rPr>
                <w:rFonts w:ascii="Arial" w:hAnsi="Arial" w:cs="Arial"/>
                <w:sz w:val="14"/>
                <w:szCs w:val="18"/>
              </w:rPr>
              <w:t>n (%); Median (Q1, Q3)</w:t>
            </w:r>
          </w:p>
        </w:tc>
      </w:tr>
      <w:tr w:rsidR="00B76447" w:rsidRPr="00C1217A" w14:paraId="5C4013E3" w14:textId="77777777" w:rsidTr="00327438">
        <w:trPr>
          <w:cantSplit/>
          <w:trHeight w:val="170"/>
          <w:jc w:val="center"/>
        </w:trPr>
        <w:tc>
          <w:tcPr>
            <w:tcW w:w="0" w:type="auto"/>
            <w:gridSpan w:val="7"/>
            <w:vAlign w:val="center"/>
          </w:tcPr>
          <w:p w14:paraId="70FE062E" w14:textId="77777777" w:rsidR="00B76447" w:rsidRPr="00C1217A" w:rsidRDefault="00B76447" w:rsidP="00327438">
            <w:pPr>
              <w:keepNext/>
              <w:spacing w:after="0" w:line="240" w:lineRule="auto"/>
              <w:jc w:val="left"/>
              <w:rPr>
                <w:rFonts w:ascii="Arial" w:hAnsi="Arial" w:cs="Arial"/>
                <w:sz w:val="14"/>
                <w:szCs w:val="18"/>
              </w:rPr>
            </w:pPr>
            <w:r w:rsidRPr="00C1217A">
              <w:rPr>
                <w:rFonts w:ascii="Arial" w:hAnsi="Arial" w:cs="Arial"/>
                <w:i/>
                <w:sz w:val="14"/>
                <w:szCs w:val="18"/>
                <w:vertAlign w:val="superscript"/>
              </w:rPr>
              <w:t>2</w:t>
            </w:r>
            <w:r w:rsidRPr="00C1217A">
              <w:rPr>
                <w:rFonts w:ascii="Arial" w:hAnsi="Arial" w:cs="Arial"/>
                <w:sz w:val="14"/>
                <w:szCs w:val="18"/>
              </w:rPr>
              <w:t>Pearson's Chi-squared test; Wilcoxon rank sum test; Fisher's exact test</w:t>
            </w:r>
          </w:p>
        </w:tc>
      </w:tr>
      <w:tr w:rsidR="00B76447" w:rsidRPr="00C1217A" w14:paraId="5A43892D" w14:textId="77777777" w:rsidTr="00327438">
        <w:trPr>
          <w:cantSplit/>
          <w:trHeight w:val="170"/>
          <w:jc w:val="center"/>
        </w:trPr>
        <w:tc>
          <w:tcPr>
            <w:tcW w:w="0" w:type="auto"/>
            <w:gridSpan w:val="7"/>
            <w:vAlign w:val="center"/>
          </w:tcPr>
          <w:p w14:paraId="2147CB00" w14:textId="77777777" w:rsidR="00B76447" w:rsidRPr="00C1217A" w:rsidRDefault="00B76447" w:rsidP="00327438">
            <w:pPr>
              <w:keepNext/>
              <w:spacing w:after="0" w:line="240" w:lineRule="auto"/>
              <w:jc w:val="left"/>
              <w:rPr>
                <w:rFonts w:ascii="Arial" w:hAnsi="Arial" w:cs="Arial"/>
                <w:sz w:val="14"/>
                <w:szCs w:val="18"/>
              </w:rPr>
            </w:pPr>
            <w:r w:rsidRPr="00C1217A">
              <w:rPr>
                <w:rFonts w:ascii="Arial" w:hAnsi="Arial" w:cs="Arial"/>
                <w:i/>
                <w:sz w:val="14"/>
                <w:szCs w:val="18"/>
                <w:vertAlign w:val="superscript"/>
              </w:rPr>
              <w:t>3</w:t>
            </w:r>
            <w:r w:rsidRPr="00C1217A">
              <w:rPr>
                <w:rFonts w:ascii="Arial" w:hAnsi="Arial" w:cs="Arial"/>
                <w:sz w:val="14"/>
                <w:szCs w:val="18"/>
              </w:rPr>
              <w:t>RCS = Royal College of Surgeons</w:t>
            </w:r>
          </w:p>
        </w:tc>
      </w:tr>
    </w:tbl>
    <w:p w14:paraId="6BF27CCE" w14:textId="77777777" w:rsidR="005D16B3" w:rsidRPr="00C1217A" w:rsidRDefault="005D16B3" w:rsidP="005D16B3">
      <w:pPr>
        <w:rPr>
          <w:rFonts w:ascii="Arial" w:hAnsi="Arial" w:cs="Arial"/>
          <w:lang w:val="en-US"/>
        </w:rPr>
      </w:pPr>
    </w:p>
    <w:p w14:paraId="486704C0" w14:textId="179370B8" w:rsidR="00BF28F2" w:rsidRDefault="005D16B3">
      <w:pPr>
        <w:spacing w:line="259" w:lineRule="auto"/>
        <w:jc w:val="left"/>
        <w:rPr>
          <w:rFonts w:ascii="Arial" w:hAnsi="Arial" w:cs="Arial"/>
          <w:lang w:val="en-US"/>
        </w:rPr>
      </w:pPr>
      <w:r w:rsidRPr="00C1217A">
        <w:rPr>
          <w:rFonts w:ascii="Arial" w:hAnsi="Arial" w:cs="Arial"/>
          <w:lang w:val="en-US"/>
        </w:rPr>
        <w:br w:type="page"/>
      </w:r>
    </w:p>
    <w:p w14:paraId="7461CE9D" w14:textId="354EE91D" w:rsidR="001C57F5" w:rsidRDefault="001C57F5" w:rsidP="00B76447">
      <w:pPr>
        <w:spacing w:line="259" w:lineRule="auto"/>
        <w:jc w:val="left"/>
        <w:rPr>
          <w:rFonts w:ascii="Arial" w:hAnsi="Arial" w:cs="Arial"/>
          <w:lang w:val="en-US"/>
        </w:rPr>
      </w:pPr>
    </w:p>
    <w:p w14:paraId="2D865811" w14:textId="4AC619FF" w:rsidR="001C6277" w:rsidRDefault="001C6277" w:rsidP="00B76447">
      <w:pPr>
        <w:spacing w:line="259" w:lineRule="auto"/>
        <w:jc w:val="left"/>
        <w:rPr>
          <w:rFonts w:ascii="Arial" w:hAnsi="Arial" w:cs="Arial"/>
          <w:lang w:val="en-US"/>
        </w:rPr>
      </w:pPr>
      <w:r>
        <w:rPr>
          <w:rFonts w:ascii="Arial" w:hAnsi="Arial" w:cs="Arial"/>
          <w:noProof/>
          <w:lang w:val="en-US"/>
          <w14:ligatures w14:val="standardContextual"/>
        </w:rPr>
        <w:drawing>
          <wp:inline distT="0" distB="0" distL="0" distR="0" wp14:anchorId="2CE01A63" wp14:editId="67396E7F">
            <wp:extent cx="3841941" cy="3724275"/>
            <wp:effectExtent l="0" t="0" r="6350" b="0"/>
            <wp:docPr id="486956911" name="Kuva 2" descr="Kuva, joka sisältää kohteen ympyrä, kuvakaappaus, planeetta, astronomia&#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956911" name="Kuva 2" descr="Kuva, joka sisältää kohteen ympyrä, kuvakaappaus, planeetta, astronomia&#10;&#10;Tekoälyllä luotu sisältö voi olla virheellistä."/>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74863" cy="3756188"/>
                    </a:xfrm>
                    <a:prstGeom prst="rect">
                      <a:avLst/>
                    </a:prstGeom>
                  </pic:spPr>
                </pic:pic>
              </a:graphicData>
            </a:graphic>
          </wp:inline>
        </w:drawing>
      </w:r>
    </w:p>
    <w:p w14:paraId="74CA0E38" w14:textId="0463A97A" w:rsidR="00BF28F2" w:rsidRPr="00C1217A" w:rsidRDefault="00BF28F2" w:rsidP="00B76447">
      <w:pPr>
        <w:spacing w:line="259" w:lineRule="auto"/>
        <w:jc w:val="left"/>
        <w:rPr>
          <w:rFonts w:ascii="Arial" w:hAnsi="Arial" w:cs="Arial"/>
          <w:lang w:val="en-US"/>
        </w:rPr>
      </w:pPr>
      <w:r w:rsidRPr="00BF28F2">
        <w:rPr>
          <w:rFonts w:ascii="Arial" w:hAnsi="Arial" w:cs="Arial"/>
          <w:b/>
          <w:bCs/>
          <w:lang w:val="en-US"/>
        </w:rPr>
        <w:t>Figure S</w:t>
      </w:r>
      <w:r w:rsidR="00FD5A3C">
        <w:rPr>
          <w:rFonts w:ascii="Arial" w:hAnsi="Arial" w:cs="Arial"/>
          <w:b/>
          <w:bCs/>
          <w:lang w:val="en-US"/>
        </w:rPr>
        <w:t>1</w:t>
      </w:r>
      <w:r>
        <w:rPr>
          <w:rFonts w:ascii="Arial" w:hAnsi="Arial" w:cs="Arial"/>
          <w:lang w:val="en-US"/>
        </w:rPr>
        <w:t xml:space="preserve">. Examples of low and high overall IDO and ARG1 expression in TMA cores of different patients. Expression densities of </w:t>
      </w:r>
      <w:r w:rsidR="0057766E">
        <w:rPr>
          <w:rFonts w:ascii="Arial" w:hAnsi="Arial" w:cs="Arial"/>
          <w:lang w:val="en-US"/>
        </w:rPr>
        <w:t xml:space="preserve">overall </w:t>
      </w:r>
      <w:r>
        <w:rPr>
          <w:rFonts w:ascii="Arial" w:hAnsi="Arial" w:cs="Arial"/>
          <w:lang w:val="en-US"/>
        </w:rPr>
        <w:t>IDO and ARG1 are (</w:t>
      </w:r>
      <w:r w:rsidRPr="00BF28F2">
        <w:rPr>
          <w:rFonts w:ascii="Arial" w:hAnsi="Arial" w:cs="Arial"/>
          <w:b/>
          <w:bCs/>
          <w:lang w:val="en-US"/>
        </w:rPr>
        <w:t>A</w:t>
      </w:r>
      <w:r>
        <w:rPr>
          <w:rFonts w:ascii="Arial" w:hAnsi="Arial" w:cs="Arial"/>
          <w:lang w:val="en-US"/>
        </w:rPr>
        <w:t xml:space="preserve">) </w:t>
      </w:r>
      <w:r w:rsidR="0085708B">
        <w:rPr>
          <w:rFonts w:ascii="Arial" w:hAnsi="Arial" w:cs="Arial"/>
          <w:lang w:val="en-US"/>
        </w:rPr>
        <w:t>97</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1</w:t>
      </w:r>
      <w:r w:rsidR="0085708B">
        <w:rPr>
          <w:rFonts w:ascii="Arial" w:hAnsi="Arial" w:cs="Arial"/>
          <w:lang w:val="en-US"/>
        </w:rPr>
        <w:t>891</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w:t>
      </w:r>
      <w:r w:rsidRPr="00BF28F2">
        <w:rPr>
          <w:rFonts w:ascii="Arial" w:hAnsi="Arial" w:cs="Arial"/>
          <w:b/>
          <w:bCs/>
          <w:lang w:val="en-US"/>
        </w:rPr>
        <w:t>B</w:t>
      </w:r>
      <w:r>
        <w:rPr>
          <w:rFonts w:ascii="Arial" w:hAnsi="Arial" w:cs="Arial"/>
          <w:lang w:val="en-US"/>
        </w:rPr>
        <w:t xml:space="preserve">) </w:t>
      </w:r>
      <w:r w:rsidR="0085708B">
        <w:rPr>
          <w:rFonts w:ascii="Arial" w:hAnsi="Arial" w:cs="Arial"/>
          <w:lang w:val="en-US"/>
        </w:rPr>
        <w:t>41</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xml:space="preserve">, </w:t>
      </w:r>
      <w:r w:rsidR="0085708B">
        <w:rPr>
          <w:rFonts w:ascii="Arial" w:hAnsi="Arial" w:cs="Arial"/>
          <w:lang w:val="en-US"/>
        </w:rPr>
        <w:t>442</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w:t>
      </w:r>
      <w:r w:rsidRPr="00BF28F2">
        <w:rPr>
          <w:rFonts w:ascii="Arial" w:hAnsi="Arial" w:cs="Arial"/>
          <w:b/>
          <w:bCs/>
          <w:lang w:val="en-US"/>
        </w:rPr>
        <w:t>C</w:t>
      </w:r>
      <w:r>
        <w:rPr>
          <w:rFonts w:ascii="Arial" w:hAnsi="Arial" w:cs="Arial"/>
          <w:lang w:val="en-US"/>
        </w:rPr>
        <w:t xml:space="preserve">) </w:t>
      </w:r>
      <w:r w:rsidR="001C6277">
        <w:rPr>
          <w:rFonts w:ascii="Arial" w:hAnsi="Arial" w:cs="Arial"/>
          <w:lang w:val="en-US"/>
        </w:rPr>
        <w:t>41</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xml:space="preserve">, </w:t>
      </w:r>
      <w:r w:rsidR="001C6277">
        <w:rPr>
          <w:rFonts w:ascii="Arial" w:hAnsi="Arial" w:cs="Arial"/>
          <w:lang w:val="en-US"/>
        </w:rPr>
        <w:t>421</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and (</w:t>
      </w:r>
      <w:r w:rsidRPr="00BF28F2">
        <w:rPr>
          <w:rFonts w:ascii="Arial" w:hAnsi="Arial" w:cs="Arial"/>
          <w:b/>
          <w:bCs/>
          <w:lang w:val="en-US"/>
        </w:rPr>
        <w:t>D</w:t>
      </w:r>
      <w:r>
        <w:rPr>
          <w:rFonts w:ascii="Arial" w:hAnsi="Arial" w:cs="Arial"/>
          <w:lang w:val="en-US"/>
        </w:rPr>
        <w:t xml:space="preserve">) </w:t>
      </w:r>
      <w:r w:rsidR="001C6277">
        <w:rPr>
          <w:rFonts w:ascii="Arial" w:hAnsi="Arial" w:cs="Arial"/>
          <w:lang w:val="en-US"/>
        </w:rPr>
        <w:t>27</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xml:space="preserve">, </w:t>
      </w:r>
      <w:r w:rsidR="001C6277">
        <w:rPr>
          <w:rFonts w:ascii="Arial" w:hAnsi="Arial" w:cs="Arial"/>
          <w:lang w:val="en-US"/>
        </w:rPr>
        <w:t>6</w:t>
      </w:r>
      <w:r>
        <w:rPr>
          <w:rFonts w:ascii="Arial" w:hAnsi="Arial" w:cs="Arial"/>
          <w:lang w:val="en-US"/>
        </w:rPr>
        <w:t xml:space="preserve"> cells/mm</w:t>
      </w:r>
      <w:r w:rsidRPr="00BF28F2">
        <w:rPr>
          <w:rFonts w:ascii="Arial" w:hAnsi="Arial" w:cs="Arial"/>
          <w:vertAlign w:val="superscript"/>
          <w:lang w:val="en-US"/>
        </w:rPr>
        <w:t>2</w:t>
      </w:r>
      <w:r>
        <w:rPr>
          <w:rFonts w:ascii="Arial" w:hAnsi="Arial" w:cs="Arial"/>
          <w:lang w:val="en-US"/>
        </w:rPr>
        <w:t xml:space="preserve">, respectively. </w:t>
      </w:r>
    </w:p>
    <w:p w14:paraId="332E06ED" w14:textId="77777777" w:rsidR="005D16B3" w:rsidRPr="00C1217A" w:rsidRDefault="005D16B3" w:rsidP="005D16B3">
      <w:pPr>
        <w:autoSpaceDE w:val="0"/>
        <w:autoSpaceDN w:val="0"/>
        <w:adjustRightInd w:val="0"/>
        <w:spacing w:after="120" w:line="240" w:lineRule="auto"/>
        <w:rPr>
          <w:rFonts w:ascii="Arial" w:hAnsi="Arial" w:cs="Arial"/>
          <w:b/>
          <w:bCs/>
          <w:szCs w:val="20"/>
        </w:rPr>
      </w:pPr>
      <w:r w:rsidRPr="00C1217A">
        <w:rPr>
          <w:rFonts w:ascii="Arial" w:hAnsi="Arial" w:cs="Arial"/>
          <w:b/>
          <w:bCs/>
          <w:noProof/>
          <w:szCs w:val="20"/>
          <w14:ligatures w14:val="standardContextual"/>
        </w:rPr>
        <w:drawing>
          <wp:inline distT="0" distB="0" distL="0" distR="0" wp14:anchorId="24616BE3" wp14:editId="39BDEFCD">
            <wp:extent cx="6116320" cy="3433379"/>
            <wp:effectExtent l="0" t="0" r="0" b="0"/>
            <wp:docPr id="1297815305" name="Kuva 1" descr="Kuva, joka sisältää kohteen teksti, Fontti, käsiala,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15305" name="Kuva 1" descr="Kuva, joka sisältää kohteen teksti, Fontti, käsiala, numero&#10;&#10;Kuvaus luotu automaattisesti"/>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16320" cy="3433379"/>
                    </a:xfrm>
                    <a:prstGeom prst="rect">
                      <a:avLst/>
                    </a:prstGeom>
                  </pic:spPr>
                </pic:pic>
              </a:graphicData>
            </a:graphic>
          </wp:inline>
        </w:drawing>
      </w:r>
    </w:p>
    <w:p w14:paraId="07CC8F63" w14:textId="25519DDA" w:rsidR="005D16B3" w:rsidRPr="00C1217A" w:rsidRDefault="005D16B3" w:rsidP="005D16B3">
      <w:pPr>
        <w:autoSpaceDE w:val="0"/>
        <w:autoSpaceDN w:val="0"/>
        <w:adjustRightInd w:val="0"/>
        <w:spacing w:after="120" w:line="240" w:lineRule="auto"/>
        <w:rPr>
          <w:rFonts w:ascii="Arial" w:hAnsi="Arial" w:cs="Arial"/>
          <w:szCs w:val="20"/>
        </w:rPr>
      </w:pPr>
      <w:r w:rsidRPr="00C1217A">
        <w:rPr>
          <w:rFonts w:ascii="Arial" w:hAnsi="Arial" w:cs="Arial"/>
          <w:b/>
          <w:bCs/>
          <w:szCs w:val="20"/>
        </w:rPr>
        <w:t>Figure S</w:t>
      </w:r>
      <w:r w:rsidR="00FD5A3C">
        <w:rPr>
          <w:rFonts w:ascii="Arial" w:hAnsi="Arial" w:cs="Arial"/>
          <w:b/>
          <w:bCs/>
          <w:szCs w:val="20"/>
        </w:rPr>
        <w:t>2</w:t>
      </w:r>
      <w:r w:rsidRPr="00C1217A">
        <w:rPr>
          <w:rFonts w:ascii="Arial" w:hAnsi="Arial" w:cs="Arial"/>
          <w:b/>
          <w:bCs/>
          <w:szCs w:val="20"/>
        </w:rPr>
        <w:t xml:space="preserve">. </w:t>
      </w:r>
      <w:r w:rsidRPr="00C1217A">
        <w:rPr>
          <w:rFonts w:ascii="Arial" w:hAnsi="Arial" w:cs="Arial"/>
          <w:szCs w:val="20"/>
        </w:rPr>
        <w:t xml:space="preserve">Schoenfeld residuals for adjusted covariables used in cox multivariable modelling. </w:t>
      </w:r>
    </w:p>
    <w:p w14:paraId="70EBEFF5" w14:textId="10A8A56D" w:rsidR="002D6E67" w:rsidRDefault="002D6E67" w:rsidP="005D16B3">
      <w:pPr>
        <w:autoSpaceDE w:val="0"/>
        <w:autoSpaceDN w:val="0"/>
        <w:adjustRightInd w:val="0"/>
        <w:spacing w:after="120" w:line="240" w:lineRule="auto"/>
        <w:rPr>
          <w:rFonts w:ascii="Arial" w:hAnsi="Arial" w:cs="Arial"/>
          <w:b/>
          <w:bCs/>
          <w:noProof/>
          <w:szCs w:val="20"/>
          <w14:ligatures w14:val="standardContextual"/>
        </w:rPr>
      </w:pPr>
      <w:r>
        <w:rPr>
          <w:rFonts w:ascii="Arial" w:hAnsi="Arial" w:cs="Arial"/>
          <w:b/>
          <w:bCs/>
          <w:noProof/>
          <w:szCs w:val="20"/>
          <w14:ligatures w14:val="standardContextual"/>
        </w:rPr>
        <w:lastRenderedPageBreak/>
        <w:drawing>
          <wp:inline distT="0" distB="0" distL="0" distR="0" wp14:anchorId="30DF10A1" wp14:editId="41D12D12">
            <wp:extent cx="4957095" cy="4773880"/>
            <wp:effectExtent l="0" t="0" r="0" b="8255"/>
            <wp:docPr id="443561335" name="Kuva 1" descr="Kuva, joka sisältää kohteen teksti, diagrammi, Suunnitelma, kuvakaappa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561335" name="Kuva 1" descr="Kuva, joka sisältää kohteen teksti, diagrammi, Suunnitelma, kuvakaappaus&#10;&#10;Tekoälyn generoima sisältö voi olla virheellistä."/>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4832" cy="4790961"/>
                    </a:xfrm>
                    <a:prstGeom prst="rect">
                      <a:avLst/>
                    </a:prstGeom>
                  </pic:spPr>
                </pic:pic>
              </a:graphicData>
            </a:graphic>
          </wp:inline>
        </w:drawing>
      </w:r>
    </w:p>
    <w:p w14:paraId="6175A348" w14:textId="50C196F0" w:rsidR="005D16B3" w:rsidRPr="00C1217A" w:rsidRDefault="005D16B3" w:rsidP="005D16B3">
      <w:pPr>
        <w:autoSpaceDE w:val="0"/>
        <w:autoSpaceDN w:val="0"/>
        <w:adjustRightInd w:val="0"/>
        <w:spacing w:after="120" w:line="240" w:lineRule="auto"/>
        <w:rPr>
          <w:rFonts w:ascii="Arial" w:hAnsi="Arial" w:cs="Arial"/>
          <w:szCs w:val="20"/>
        </w:rPr>
      </w:pPr>
      <w:r w:rsidRPr="00C1217A">
        <w:rPr>
          <w:rFonts w:ascii="Arial" w:hAnsi="Arial" w:cs="Arial"/>
          <w:b/>
          <w:bCs/>
          <w:szCs w:val="20"/>
        </w:rPr>
        <w:t>Figure S</w:t>
      </w:r>
      <w:r w:rsidR="00FD5A3C">
        <w:rPr>
          <w:rFonts w:ascii="Arial" w:hAnsi="Arial" w:cs="Arial"/>
          <w:b/>
          <w:bCs/>
          <w:szCs w:val="20"/>
        </w:rPr>
        <w:t>3</w:t>
      </w:r>
      <w:r w:rsidRPr="00C1217A">
        <w:rPr>
          <w:rFonts w:ascii="Arial" w:hAnsi="Arial" w:cs="Arial"/>
          <w:b/>
          <w:bCs/>
          <w:szCs w:val="20"/>
        </w:rPr>
        <w:t xml:space="preserve">. </w:t>
      </w:r>
      <w:r w:rsidRPr="00C1217A">
        <w:rPr>
          <w:rFonts w:ascii="Arial" w:hAnsi="Arial" w:cs="Arial"/>
          <w:szCs w:val="20"/>
        </w:rPr>
        <w:t xml:space="preserve">Boxplots comparing monocytic cell, granulocyte, and mast cell densities between resected pulmonary metastases and corresponding primary tumours. Wilcoxon summed rank tests were applied. </w:t>
      </w:r>
    </w:p>
    <w:p w14:paraId="496E600B" w14:textId="47CD95A7" w:rsidR="00256C46" w:rsidRDefault="005D16B3" w:rsidP="005D16B3">
      <w:pPr>
        <w:spacing w:line="259" w:lineRule="auto"/>
        <w:jc w:val="left"/>
        <w:rPr>
          <w:rFonts w:ascii="Arial" w:hAnsi="Arial" w:cs="Arial"/>
          <w:szCs w:val="20"/>
        </w:rPr>
      </w:pPr>
      <w:r w:rsidRPr="00C1217A">
        <w:rPr>
          <w:rFonts w:ascii="Arial" w:hAnsi="Arial" w:cs="Arial"/>
          <w:szCs w:val="20"/>
        </w:rPr>
        <w:br w:type="page"/>
      </w:r>
      <w:r w:rsidR="00256C46">
        <w:rPr>
          <w:rFonts w:ascii="Arial" w:hAnsi="Arial" w:cs="Arial"/>
          <w:noProof/>
          <w:szCs w:val="20"/>
          <w14:ligatures w14:val="standardContextual"/>
        </w:rPr>
        <w:lastRenderedPageBreak/>
        <w:drawing>
          <wp:inline distT="0" distB="0" distL="0" distR="0" wp14:anchorId="658C1AF7" wp14:editId="278F18AA">
            <wp:extent cx="6034087" cy="5435383"/>
            <wp:effectExtent l="0" t="0" r="5080" b="0"/>
            <wp:docPr id="1227722998" name="Kuva 7" descr="Kuva, joka sisältää kohteen teksti, kuvakaappaus, diagrammi, T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722998" name="Kuva 7" descr="Kuva, joka sisältää kohteen teksti, kuvakaappaus, diagrammi, Tontti&#10;&#10;Tekoälyn generoima sisältö voi olla virheellistä."/>
                    <pic:cNvPicPr/>
                  </pic:nvPicPr>
                  <pic:blipFill>
                    <a:blip r:embed="rId11">
                      <a:extLst>
                        <a:ext uri="{28A0092B-C50C-407E-A947-70E740481C1C}">
                          <a14:useLocalDpi xmlns:a14="http://schemas.microsoft.com/office/drawing/2010/main" val="0"/>
                        </a:ext>
                      </a:extLst>
                    </a:blip>
                    <a:stretch>
                      <a:fillRect/>
                    </a:stretch>
                  </pic:blipFill>
                  <pic:spPr>
                    <a:xfrm>
                      <a:off x="0" y="0"/>
                      <a:ext cx="6060004" cy="5458729"/>
                    </a:xfrm>
                    <a:prstGeom prst="rect">
                      <a:avLst/>
                    </a:prstGeom>
                  </pic:spPr>
                </pic:pic>
              </a:graphicData>
            </a:graphic>
          </wp:inline>
        </w:drawing>
      </w:r>
    </w:p>
    <w:p w14:paraId="5BFDC7F6" w14:textId="082A0F0C" w:rsidR="005D16B3" w:rsidRPr="00C1217A" w:rsidRDefault="005D16B3" w:rsidP="005D16B3">
      <w:pPr>
        <w:autoSpaceDE w:val="0"/>
        <w:autoSpaceDN w:val="0"/>
        <w:adjustRightInd w:val="0"/>
        <w:spacing w:after="120" w:line="240" w:lineRule="auto"/>
        <w:rPr>
          <w:rFonts w:ascii="Arial" w:hAnsi="Arial" w:cs="Arial"/>
          <w:szCs w:val="20"/>
        </w:rPr>
      </w:pPr>
      <w:r w:rsidRPr="00C1217A">
        <w:rPr>
          <w:rFonts w:ascii="Arial" w:hAnsi="Arial" w:cs="Arial"/>
          <w:b/>
          <w:bCs/>
          <w:szCs w:val="20"/>
        </w:rPr>
        <w:t>Figure S</w:t>
      </w:r>
      <w:r w:rsidR="00FD5A3C">
        <w:rPr>
          <w:rFonts w:ascii="Arial" w:hAnsi="Arial" w:cs="Arial"/>
          <w:b/>
          <w:bCs/>
          <w:szCs w:val="20"/>
        </w:rPr>
        <w:t>4</w:t>
      </w:r>
      <w:r w:rsidRPr="00C1217A">
        <w:rPr>
          <w:rFonts w:ascii="Arial" w:hAnsi="Arial" w:cs="Arial"/>
          <w:b/>
          <w:bCs/>
          <w:szCs w:val="20"/>
        </w:rPr>
        <w:t xml:space="preserve">. </w:t>
      </w:r>
      <w:r w:rsidRPr="00C1217A">
        <w:rPr>
          <w:rFonts w:ascii="Arial" w:hAnsi="Arial" w:cs="Arial"/>
          <w:szCs w:val="20"/>
        </w:rPr>
        <w:t>Correlation matrix of myeloid cell densities in the tumour centre of the first resected pulmonary metastases and corresponding primary tumours. Spearman correlation coefficients were used. Statistically significant correlations are presented with asterisks. * p&lt;0.05 ** p&lt;0.01 *** p&lt;0.001</w:t>
      </w:r>
    </w:p>
    <w:p w14:paraId="31ED19BC" w14:textId="16E89F93" w:rsidR="005D16B3" w:rsidRPr="00C1217A" w:rsidRDefault="005D16B3" w:rsidP="005D16B3">
      <w:pPr>
        <w:autoSpaceDE w:val="0"/>
        <w:autoSpaceDN w:val="0"/>
        <w:adjustRightInd w:val="0"/>
        <w:spacing w:after="120" w:line="240" w:lineRule="auto"/>
        <w:rPr>
          <w:rFonts w:ascii="Arial" w:hAnsi="Arial" w:cs="Arial"/>
          <w:b/>
          <w:bCs/>
          <w:szCs w:val="20"/>
        </w:rPr>
      </w:pPr>
    </w:p>
    <w:p w14:paraId="20B06EC2" w14:textId="29865957" w:rsidR="00AE5B75" w:rsidRDefault="00AE5B75" w:rsidP="005D16B3">
      <w:pPr>
        <w:autoSpaceDE w:val="0"/>
        <w:autoSpaceDN w:val="0"/>
        <w:adjustRightInd w:val="0"/>
        <w:spacing w:after="120" w:line="240" w:lineRule="auto"/>
        <w:rPr>
          <w:rFonts w:ascii="Arial" w:hAnsi="Arial" w:cs="Arial"/>
          <w:b/>
          <w:bCs/>
          <w:szCs w:val="20"/>
        </w:rPr>
      </w:pPr>
    </w:p>
    <w:p w14:paraId="1BA672C3" w14:textId="6D9288E2" w:rsidR="00256C46" w:rsidRDefault="00256C46" w:rsidP="005D16B3">
      <w:pPr>
        <w:autoSpaceDE w:val="0"/>
        <w:autoSpaceDN w:val="0"/>
        <w:adjustRightInd w:val="0"/>
        <w:spacing w:after="120" w:line="240" w:lineRule="auto"/>
        <w:rPr>
          <w:rFonts w:ascii="Arial" w:hAnsi="Arial" w:cs="Arial"/>
          <w:b/>
          <w:bCs/>
          <w:szCs w:val="20"/>
        </w:rPr>
      </w:pPr>
      <w:r>
        <w:rPr>
          <w:rFonts w:ascii="Arial" w:hAnsi="Arial" w:cs="Arial"/>
          <w:b/>
          <w:bCs/>
          <w:noProof/>
          <w:szCs w:val="20"/>
          <w14:ligatures w14:val="standardContextual"/>
        </w:rPr>
        <w:lastRenderedPageBreak/>
        <w:drawing>
          <wp:inline distT="0" distB="0" distL="0" distR="0" wp14:anchorId="299A3453" wp14:editId="521F8799">
            <wp:extent cx="5962650" cy="5355344"/>
            <wp:effectExtent l="0" t="0" r="0" b="0"/>
            <wp:docPr id="1752569545" name="Kuva 6" descr="Kuva, joka sisältää kohteen teksti, diagrammi, kuvakaappaus, T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69545" name="Kuva 6" descr="Kuva, joka sisältää kohteen teksti, diagrammi, kuvakaappaus, Tontti&#10;&#10;Tekoälyn generoima sisältö voi olla virheellistä."/>
                    <pic:cNvPicPr/>
                  </pic:nvPicPr>
                  <pic:blipFill>
                    <a:blip r:embed="rId12">
                      <a:extLst>
                        <a:ext uri="{28A0092B-C50C-407E-A947-70E740481C1C}">
                          <a14:useLocalDpi xmlns:a14="http://schemas.microsoft.com/office/drawing/2010/main" val="0"/>
                        </a:ext>
                      </a:extLst>
                    </a:blip>
                    <a:stretch>
                      <a:fillRect/>
                    </a:stretch>
                  </pic:blipFill>
                  <pic:spPr>
                    <a:xfrm>
                      <a:off x="0" y="0"/>
                      <a:ext cx="5968425" cy="5360530"/>
                    </a:xfrm>
                    <a:prstGeom prst="rect">
                      <a:avLst/>
                    </a:prstGeom>
                  </pic:spPr>
                </pic:pic>
              </a:graphicData>
            </a:graphic>
          </wp:inline>
        </w:drawing>
      </w:r>
    </w:p>
    <w:p w14:paraId="70011451" w14:textId="00D572B2" w:rsidR="005D16B3" w:rsidRPr="00C1217A" w:rsidRDefault="005D16B3" w:rsidP="005D16B3">
      <w:pPr>
        <w:autoSpaceDE w:val="0"/>
        <w:autoSpaceDN w:val="0"/>
        <w:adjustRightInd w:val="0"/>
        <w:spacing w:after="120" w:line="240" w:lineRule="auto"/>
        <w:rPr>
          <w:rFonts w:ascii="Arial" w:hAnsi="Arial" w:cs="Arial"/>
          <w:szCs w:val="20"/>
        </w:rPr>
      </w:pPr>
      <w:r w:rsidRPr="00C1217A">
        <w:rPr>
          <w:rFonts w:ascii="Arial" w:hAnsi="Arial" w:cs="Arial"/>
          <w:b/>
          <w:bCs/>
          <w:szCs w:val="20"/>
        </w:rPr>
        <w:t>Figure S</w:t>
      </w:r>
      <w:r w:rsidR="00FD5A3C">
        <w:rPr>
          <w:rFonts w:ascii="Arial" w:hAnsi="Arial" w:cs="Arial"/>
          <w:b/>
          <w:bCs/>
          <w:szCs w:val="20"/>
        </w:rPr>
        <w:t>5</w:t>
      </w:r>
      <w:r w:rsidRPr="00C1217A">
        <w:rPr>
          <w:rFonts w:ascii="Arial" w:hAnsi="Arial" w:cs="Arial"/>
          <w:b/>
          <w:bCs/>
          <w:szCs w:val="20"/>
        </w:rPr>
        <w:t xml:space="preserve">. </w:t>
      </w:r>
      <w:r w:rsidRPr="00C1217A">
        <w:rPr>
          <w:rFonts w:ascii="Arial" w:hAnsi="Arial" w:cs="Arial"/>
          <w:szCs w:val="20"/>
        </w:rPr>
        <w:t>Correlation matrix of myeloid cell densities in the invasive margin of the first resected pulmonary metastases and corresponding primary tumours. Spearman correlation coefficients were used. Statistically significant correlations are presented with asterisks. * p&lt;0.05 ** p&lt;0.01 *** p&lt;0.001</w:t>
      </w:r>
    </w:p>
    <w:p w14:paraId="74754B27" w14:textId="77777777" w:rsidR="005D16B3" w:rsidRPr="00C1217A" w:rsidRDefault="005D16B3" w:rsidP="005D16B3">
      <w:pPr>
        <w:autoSpaceDE w:val="0"/>
        <w:autoSpaceDN w:val="0"/>
        <w:adjustRightInd w:val="0"/>
        <w:spacing w:after="120" w:line="240" w:lineRule="auto"/>
        <w:rPr>
          <w:rFonts w:ascii="Arial" w:hAnsi="Arial" w:cs="Arial"/>
          <w:b/>
          <w:bCs/>
          <w:szCs w:val="20"/>
        </w:rPr>
      </w:pPr>
    </w:p>
    <w:p w14:paraId="708B2C8D" w14:textId="211784E2" w:rsidR="000F2F31" w:rsidRDefault="00C67C93" w:rsidP="00C67C93">
      <w:pPr>
        <w:spacing w:line="259" w:lineRule="auto"/>
        <w:jc w:val="left"/>
        <w:rPr>
          <w:rFonts w:ascii="Arial" w:hAnsi="Arial" w:cs="Arial"/>
          <w:b/>
          <w:bCs/>
          <w:szCs w:val="20"/>
        </w:rPr>
      </w:pPr>
      <w:r w:rsidRPr="00C67C93">
        <w:rPr>
          <w:rFonts w:ascii="Arial" w:hAnsi="Arial" w:cs="Arial"/>
          <w:b/>
          <w:bCs/>
          <w:szCs w:val="20"/>
          <w:highlight w:val="yellow"/>
        </w:rPr>
        <w:t xml:space="preserve"> </w:t>
      </w:r>
    </w:p>
    <w:p w14:paraId="0711B876" w14:textId="10DC13FE" w:rsidR="00C67C93" w:rsidRDefault="000F2F31" w:rsidP="00C67C93">
      <w:pPr>
        <w:spacing w:line="259" w:lineRule="auto"/>
        <w:jc w:val="left"/>
        <w:rPr>
          <w:rFonts w:ascii="Arial" w:hAnsi="Arial" w:cs="Arial"/>
          <w:szCs w:val="20"/>
        </w:rPr>
      </w:pPr>
      <w:r>
        <w:rPr>
          <w:rFonts w:ascii="Arial" w:hAnsi="Arial" w:cs="Arial"/>
          <w:b/>
          <w:bCs/>
          <w:noProof/>
          <w:szCs w:val="20"/>
          <w14:ligatures w14:val="standardContextual"/>
        </w:rPr>
        <w:lastRenderedPageBreak/>
        <w:drawing>
          <wp:inline distT="0" distB="0" distL="0" distR="0" wp14:anchorId="65F7AB1F" wp14:editId="08822EA3">
            <wp:extent cx="6116320" cy="2664460"/>
            <wp:effectExtent l="0" t="0" r="0" b="2540"/>
            <wp:docPr id="1088064009" name="Kuva 1" descr="Kuva, joka sisältää kohteen teksti, diagrammi, viiva, kuvakaappaus&#10;&#10;Tekoälyllä luotu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064009" name="Kuva 1" descr="Kuva, joka sisältää kohteen teksti, diagrammi, viiva, kuvakaappaus&#10;&#10;Tekoälyllä luotu sisältö voi olla virheellist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16320" cy="2664460"/>
                    </a:xfrm>
                    <a:prstGeom prst="rect">
                      <a:avLst/>
                    </a:prstGeom>
                  </pic:spPr>
                </pic:pic>
              </a:graphicData>
            </a:graphic>
          </wp:inline>
        </w:drawing>
      </w:r>
      <w:r w:rsidR="00C67C93" w:rsidRPr="00256C46">
        <w:rPr>
          <w:rFonts w:ascii="Arial" w:hAnsi="Arial" w:cs="Arial"/>
          <w:b/>
          <w:bCs/>
          <w:szCs w:val="20"/>
        </w:rPr>
        <w:t>Figure S</w:t>
      </w:r>
      <w:r w:rsidR="00FD5A3C">
        <w:rPr>
          <w:rFonts w:ascii="Arial" w:hAnsi="Arial" w:cs="Arial"/>
          <w:b/>
          <w:bCs/>
          <w:szCs w:val="20"/>
        </w:rPr>
        <w:t>6</w:t>
      </w:r>
      <w:r w:rsidR="00C67C93" w:rsidRPr="00256C46">
        <w:rPr>
          <w:rFonts w:ascii="Arial" w:hAnsi="Arial" w:cs="Arial"/>
          <w:b/>
          <w:bCs/>
          <w:szCs w:val="20"/>
        </w:rPr>
        <w:t>.</w:t>
      </w:r>
      <w:r w:rsidR="00C67C93">
        <w:rPr>
          <w:rFonts w:ascii="Arial" w:hAnsi="Arial" w:cs="Arial"/>
          <w:b/>
          <w:bCs/>
          <w:szCs w:val="20"/>
        </w:rPr>
        <w:t xml:space="preserve"> </w:t>
      </w:r>
      <w:r w:rsidR="00C67C93">
        <w:rPr>
          <w:rFonts w:ascii="Arial" w:hAnsi="Arial" w:cs="Arial"/>
          <w:szCs w:val="20"/>
        </w:rPr>
        <w:t>Box plots</w:t>
      </w:r>
      <w:r w:rsidR="00256C46">
        <w:rPr>
          <w:rFonts w:ascii="Arial" w:hAnsi="Arial" w:cs="Arial"/>
          <w:szCs w:val="20"/>
        </w:rPr>
        <w:t xml:space="preserve"> of cell density ranges</w:t>
      </w:r>
      <w:r w:rsidR="00C67C93">
        <w:rPr>
          <w:rFonts w:ascii="Arial" w:hAnsi="Arial" w:cs="Arial"/>
          <w:szCs w:val="20"/>
        </w:rPr>
        <w:t xml:space="preserve"> of (</w:t>
      </w:r>
      <w:r w:rsidR="00C67C93" w:rsidRPr="00256C46">
        <w:rPr>
          <w:rFonts w:ascii="Arial" w:hAnsi="Arial" w:cs="Arial"/>
          <w:b/>
          <w:bCs/>
          <w:szCs w:val="20"/>
        </w:rPr>
        <w:t>A</w:t>
      </w:r>
      <w:r w:rsidR="00C67C93">
        <w:rPr>
          <w:rFonts w:ascii="Arial" w:hAnsi="Arial" w:cs="Arial"/>
          <w:szCs w:val="20"/>
        </w:rPr>
        <w:t xml:space="preserve">) </w:t>
      </w:r>
      <w:r w:rsidR="00256C46">
        <w:rPr>
          <w:rFonts w:ascii="Arial" w:hAnsi="Arial" w:cs="Arial"/>
          <w:szCs w:val="20"/>
        </w:rPr>
        <w:t xml:space="preserve">HLA-DR, FCGR3 and IDO expression in </w:t>
      </w:r>
      <w:r w:rsidR="00C67C93">
        <w:rPr>
          <w:rFonts w:ascii="Arial" w:hAnsi="Arial" w:cs="Arial"/>
          <w:szCs w:val="20"/>
        </w:rPr>
        <w:t>monocytic cell</w:t>
      </w:r>
      <w:r w:rsidR="00256C46">
        <w:rPr>
          <w:rFonts w:ascii="Arial" w:hAnsi="Arial" w:cs="Arial"/>
          <w:szCs w:val="20"/>
        </w:rPr>
        <w:t>s, and</w:t>
      </w:r>
      <w:r w:rsidR="00C67C93">
        <w:rPr>
          <w:rFonts w:ascii="Arial" w:hAnsi="Arial" w:cs="Arial"/>
          <w:szCs w:val="20"/>
        </w:rPr>
        <w:t xml:space="preserve"> (</w:t>
      </w:r>
      <w:r w:rsidR="00C67C93" w:rsidRPr="00256C46">
        <w:rPr>
          <w:rFonts w:ascii="Arial" w:hAnsi="Arial" w:cs="Arial"/>
          <w:b/>
          <w:bCs/>
          <w:szCs w:val="20"/>
        </w:rPr>
        <w:t>B</w:t>
      </w:r>
      <w:r w:rsidR="00C67C93">
        <w:rPr>
          <w:rFonts w:ascii="Arial" w:hAnsi="Arial" w:cs="Arial"/>
          <w:szCs w:val="20"/>
        </w:rPr>
        <w:t>)</w:t>
      </w:r>
      <w:r w:rsidR="00256C46">
        <w:rPr>
          <w:rFonts w:ascii="Arial" w:hAnsi="Arial" w:cs="Arial"/>
          <w:szCs w:val="20"/>
        </w:rPr>
        <w:t xml:space="preserve"> </w:t>
      </w:r>
      <w:r w:rsidR="00C67C93">
        <w:rPr>
          <w:rFonts w:ascii="Arial" w:hAnsi="Arial" w:cs="Arial"/>
          <w:szCs w:val="20"/>
        </w:rPr>
        <w:t>IDO</w:t>
      </w:r>
      <w:r w:rsidR="00C67C93" w:rsidRPr="00256C46">
        <w:rPr>
          <w:rFonts w:ascii="Arial" w:hAnsi="Arial" w:cs="Arial"/>
          <w:szCs w:val="20"/>
          <w:vertAlign w:val="superscript"/>
        </w:rPr>
        <w:t>+</w:t>
      </w:r>
      <w:r w:rsidR="00C67C93">
        <w:rPr>
          <w:rFonts w:ascii="Arial" w:hAnsi="Arial" w:cs="Arial"/>
          <w:szCs w:val="20"/>
        </w:rPr>
        <w:t xml:space="preserve"> HLA-DR</w:t>
      </w:r>
      <w:r w:rsidR="00C67C93" w:rsidRPr="00256C46">
        <w:rPr>
          <w:rFonts w:ascii="Arial" w:hAnsi="Arial" w:cs="Arial"/>
          <w:szCs w:val="20"/>
          <w:vertAlign w:val="superscript"/>
        </w:rPr>
        <w:t>+/</w:t>
      </w:r>
      <w:r w:rsidR="00256C46" w:rsidRPr="00256C46">
        <w:rPr>
          <w:rFonts w:ascii="Arial" w:hAnsi="Arial" w:cs="Arial"/>
          <w:szCs w:val="20"/>
          <w:vertAlign w:val="superscript"/>
        </w:rPr>
        <w:t>−</w:t>
      </w:r>
      <w:r w:rsidR="00C67C93">
        <w:rPr>
          <w:rFonts w:ascii="Arial" w:hAnsi="Arial" w:cs="Arial"/>
          <w:szCs w:val="20"/>
        </w:rPr>
        <w:t xml:space="preserve"> and FCGR3</w:t>
      </w:r>
      <w:r w:rsidR="00C67C93" w:rsidRPr="00256C46">
        <w:rPr>
          <w:rFonts w:ascii="Arial" w:hAnsi="Arial" w:cs="Arial"/>
          <w:szCs w:val="20"/>
          <w:vertAlign w:val="superscript"/>
        </w:rPr>
        <w:t>+/−</w:t>
      </w:r>
      <w:r w:rsidR="00C67C93">
        <w:rPr>
          <w:rFonts w:ascii="Arial" w:hAnsi="Arial" w:cs="Arial"/>
          <w:szCs w:val="20"/>
        </w:rPr>
        <w:t xml:space="preserve"> </w:t>
      </w:r>
      <w:r w:rsidR="00256C46">
        <w:rPr>
          <w:rFonts w:ascii="Arial" w:hAnsi="Arial" w:cs="Arial"/>
          <w:szCs w:val="20"/>
        </w:rPr>
        <w:t xml:space="preserve">monocytic cell </w:t>
      </w:r>
      <w:r w:rsidR="00C67C93">
        <w:rPr>
          <w:rFonts w:ascii="Arial" w:hAnsi="Arial" w:cs="Arial"/>
          <w:szCs w:val="20"/>
        </w:rPr>
        <w:t xml:space="preserve">subtypes. </w:t>
      </w:r>
    </w:p>
    <w:p w14:paraId="7297BC44" w14:textId="77777777" w:rsidR="00C67C93" w:rsidRDefault="00C67C93">
      <w:pPr>
        <w:spacing w:line="259" w:lineRule="auto"/>
        <w:jc w:val="left"/>
        <w:rPr>
          <w:rFonts w:ascii="Arial" w:hAnsi="Arial" w:cs="Arial"/>
          <w:szCs w:val="20"/>
        </w:rPr>
      </w:pPr>
      <w:r>
        <w:rPr>
          <w:rFonts w:ascii="Arial" w:hAnsi="Arial" w:cs="Arial"/>
          <w:szCs w:val="20"/>
        </w:rPr>
        <w:br w:type="page"/>
      </w:r>
    </w:p>
    <w:p w14:paraId="52D10E61" w14:textId="4DDE2B5B" w:rsidR="005D16B3" w:rsidRDefault="005D16B3" w:rsidP="005D16B3">
      <w:pPr>
        <w:autoSpaceDE w:val="0"/>
        <w:autoSpaceDN w:val="0"/>
        <w:adjustRightInd w:val="0"/>
        <w:spacing w:after="120" w:line="240" w:lineRule="auto"/>
        <w:rPr>
          <w:rFonts w:ascii="Arial" w:hAnsi="Arial" w:cs="Arial"/>
          <w:b/>
          <w:bCs/>
          <w:szCs w:val="20"/>
        </w:rPr>
      </w:pPr>
    </w:p>
    <w:p w14:paraId="5724390B" w14:textId="2DA0255E" w:rsidR="00053980" w:rsidRPr="00C1217A" w:rsidRDefault="00053980" w:rsidP="005D16B3">
      <w:pPr>
        <w:autoSpaceDE w:val="0"/>
        <w:autoSpaceDN w:val="0"/>
        <w:adjustRightInd w:val="0"/>
        <w:spacing w:after="120" w:line="240" w:lineRule="auto"/>
        <w:rPr>
          <w:rFonts w:ascii="Arial" w:hAnsi="Arial" w:cs="Arial"/>
          <w:b/>
          <w:bCs/>
          <w:szCs w:val="20"/>
        </w:rPr>
      </w:pPr>
    </w:p>
    <w:p w14:paraId="1F6FAE67" w14:textId="551A3714" w:rsidR="00256C46" w:rsidRDefault="00256C46" w:rsidP="005D16B3">
      <w:pPr>
        <w:autoSpaceDE w:val="0"/>
        <w:autoSpaceDN w:val="0"/>
        <w:adjustRightInd w:val="0"/>
        <w:spacing w:after="120" w:line="240" w:lineRule="auto"/>
        <w:rPr>
          <w:rFonts w:ascii="Arial" w:hAnsi="Arial" w:cs="Arial"/>
          <w:b/>
          <w:bCs/>
          <w:szCs w:val="20"/>
          <w:highlight w:val="yellow"/>
        </w:rPr>
      </w:pPr>
      <w:r>
        <w:rPr>
          <w:rFonts w:ascii="Arial" w:hAnsi="Arial" w:cs="Arial"/>
          <w:b/>
          <w:bCs/>
          <w:noProof/>
          <w:szCs w:val="20"/>
          <w14:ligatures w14:val="standardContextual"/>
        </w:rPr>
        <w:drawing>
          <wp:inline distT="0" distB="0" distL="0" distR="0" wp14:anchorId="69BFE26A" wp14:editId="31BFC6AC">
            <wp:extent cx="6186487" cy="5640752"/>
            <wp:effectExtent l="0" t="0" r="5080" b="0"/>
            <wp:docPr id="915178581" name="Kuva 5" descr="Kuva, joka sisältää kohteen teksti, diagrammi, viiva, kuvakaappaus&#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178581" name="Kuva 5" descr="Kuva, joka sisältää kohteen teksti, diagrammi, viiva, kuvakaappaus&#10;&#10;Tekoälyn generoima sisältö voi olla virheellistä."/>
                    <pic:cNvPicPr/>
                  </pic:nvPicPr>
                  <pic:blipFill>
                    <a:blip r:embed="rId14">
                      <a:extLst>
                        <a:ext uri="{28A0092B-C50C-407E-A947-70E740481C1C}">
                          <a14:useLocalDpi xmlns:a14="http://schemas.microsoft.com/office/drawing/2010/main" val="0"/>
                        </a:ext>
                      </a:extLst>
                    </a:blip>
                    <a:stretch>
                      <a:fillRect/>
                    </a:stretch>
                  </pic:blipFill>
                  <pic:spPr>
                    <a:xfrm>
                      <a:off x="0" y="0"/>
                      <a:ext cx="6201537" cy="5654474"/>
                    </a:xfrm>
                    <a:prstGeom prst="rect">
                      <a:avLst/>
                    </a:prstGeom>
                  </pic:spPr>
                </pic:pic>
              </a:graphicData>
            </a:graphic>
          </wp:inline>
        </w:drawing>
      </w:r>
    </w:p>
    <w:p w14:paraId="2780DC68" w14:textId="77777777" w:rsidR="00256C46" w:rsidRDefault="00256C46" w:rsidP="005D16B3">
      <w:pPr>
        <w:autoSpaceDE w:val="0"/>
        <w:autoSpaceDN w:val="0"/>
        <w:adjustRightInd w:val="0"/>
        <w:spacing w:after="120" w:line="240" w:lineRule="auto"/>
        <w:rPr>
          <w:rFonts w:ascii="Arial" w:hAnsi="Arial" w:cs="Arial"/>
          <w:b/>
          <w:bCs/>
          <w:szCs w:val="20"/>
          <w:highlight w:val="yellow"/>
        </w:rPr>
      </w:pPr>
    </w:p>
    <w:p w14:paraId="392178C7" w14:textId="2AB74CC2" w:rsidR="005D16B3" w:rsidRPr="00C1217A" w:rsidRDefault="005D16B3" w:rsidP="005D16B3">
      <w:pPr>
        <w:autoSpaceDE w:val="0"/>
        <w:autoSpaceDN w:val="0"/>
        <w:adjustRightInd w:val="0"/>
        <w:spacing w:after="120" w:line="240" w:lineRule="auto"/>
        <w:rPr>
          <w:rFonts w:ascii="Arial" w:hAnsi="Arial" w:cs="Arial"/>
          <w:szCs w:val="20"/>
        </w:rPr>
      </w:pPr>
      <w:r w:rsidRPr="00256C46">
        <w:rPr>
          <w:rFonts w:ascii="Arial" w:hAnsi="Arial" w:cs="Arial"/>
          <w:b/>
          <w:bCs/>
          <w:szCs w:val="20"/>
        </w:rPr>
        <w:t>Figure S</w:t>
      </w:r>
      <w:r w:rsidR="00FD5A3C">
        <w:rPr>
          <w:rFonts w:ascii="Arial" w:hAnsi="Arial" w:cs="Arial"/>
          <w:b/>
          <w:bCs/>
          <w:szCs w:val="20"/>
        </w:rPr>
        <w:t>7</w:t>
      </w:r>
      <w:r w:rsidRPr="00C1217A">
        <w:rPr>
          <w:rFonts w:ascii="Arial" w:hAnsi="Arial" w:cs="Arial"/>
          <w:b/>
          <w:bCs/>
          <w:szCs w:val="20"/>
        </w:rPr>
        <w:t xml:space="preserve">. </w:t>
      </w:r>
      <w:r w:rsidRPr="00C1217A">
        <w:rPr>
          <w:rFonts w:ascii="Arial" w:hAnsi="Arial" w:cs="Arial"/>
          <w:szCs w:val="20"/>
        </w:rPr>
        <w:t>Correlation matrix of myeloid cell densities in the tumour centre (TC) and invasive margin (IM) of first resected pulmonary metastases. Spearman correlation coefficients were used. Statistically significant correlations are presented with asterisks. * p&lt;0.05 ** p&lt;0.01 *** p&lt;0.001</w:t>
      </w:r>
    </w:p>
    <w:p w14:paraId="54234674" w14:textId="0602A796" w:rsidR="0021509C" w:rsidRDefault="0021509C" w:rsidP="005D16B3">
      <w:pPr>
        <w:autoSpaceDE w:val="0"/>
        <w:autoSpaceDN w:val="0"/>
        <w:adjustRightInd w:val="0"/>
        <w:spacing w:after="120" w:line="240" w:lineRule="auto"/>
        <w:rPr>
          <w:rFonts w:ascii="Arial" w:hAnsi="Arial" w:cs="Arial"/>
          <w:b/>
          <w:bCs/>
          <w:szCs w:val="20"/>
        </w:rPr>
      </w:pPr>
      <w:r>
        <w:rPr>
          <w:rFonts w:ascii="Arial" w:hAnsi="Arial" w:cs="Arial"/>
          <w:b/>
          <w:bCs/>
          <w:szCs w:val="20"/>
        </w:rPr>
        <w:br/>
      </w:r>
    </w:p>
    <w:p w14:paraId="2EE3DCA4" w14:textId="77777777" w:rsidR="0021509C" w:rsidRDefault="0021509C">
      <w:pPr>
        <w:spacing w:line="259" w:lineRule="auto"/>
        <w:jc w:val="left"/>
        <w:rPr>
          <w:rFonts w:ascii="Arial" w:hAnsi="Arial" w:cs="Arial"/>
          <w:b/>
          <w:bCs/>
          <w:szCs w:val="20"/>
        </w:rPr>
      </w:pPr>
      <w:r>
        <w:rPr>
          <w:rFonts w:ascii="Arial" w:hAnsi="Arial" w:cs="Arial"/>
          <w:b/>
          <w:bCs/>
          <w:szCs w:val="20"/>
        </w:rPr>
        <w:br w:type="page"/>
      </w:r>
    </w:p>
    <w:p w14:paraId="566A9C90" w14:textId="1B508D50" w:rsidR="00912686" w:rsidRDefault="00912686" w:rsidP="00912686">
      <w:pPr>
        <w:spacing w:after="0" w:line="259" w:lineRule="auto"/>
        <w:jc w:val="left"/>
        <w:rPr>
          <w:rFonts w:ascii="Arial" w:hAnsi="Arial" w:cs="Arial"/>
          <w:b/>
          <w:bCs/>
          <w:szCs w:val="20"/>
        </w:rPr>
      </w:pPr>
    </w:p>
    <w:p w14:paraId="2CCF9D44" w14:textId="2BFBFED6" w:rsidR="00912686" w:rsidRDefault="00912686">
      <w:pPr>
        <w:spacing w:line="259" w:lineRule="auto"/>
        <w:jc w:val="left"/>
        <w:rPr>
          <w:rFonts w:ascii="Arial" w:hAnsi="Arial" w:cs="Arial"/>
          <w:b/>
          <w:bCs/>
          <w:szCs w:val="20"/>
        </w:rPr>
      </w:pPr>
      <w:r>
        <w:rPr>
          <w:rFonts w:ascii="Arial" w:hAnsi="Arial" w:cs="Arial"/>
          <w:b/>
          <w:bCs/>
          <w:noProof/>
          <w:szCs w:val="20"/>
          <w14:ligatures w14:val="standardContextual"/>
        </w:rPr>
        <w:drawing>
          <wp:inline distT="0" distB="0" distL="0" distR="0" wp14:anchorId="7D6C1F85" wp14:editId="03BBD221">
            <wp:extent cx="6116320" cy="2025015"/>
            <wp:effectExtent l="0" t="0" r="0" b="0"/>
            <wp:docPr id="1057913138" name="Kuva 2" descr="Kuva, joka sisältää kohteen teksti, kuvakaappaus, viiva, Fontti&#10;&#10;Tekoälyn generoima sisältö voi olla virheellist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13138" name="Kuva 2" descr="Kuva, joka sisältää kohteen teksti, kuvakaappaus, viiva, Fontti&#10;&#10;Tekoälyn generoima sisältö voi olla virheellistä."/>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16320" cy="2025015"/>
                    </a:xfrm>
                    <a:prstGeom prst="rect">
                      <a:avLst/>
                    </a:prstGeom>
                  </pic:spPr>
                </pic:pic>
              </a:graphicData>
            </a:graphic>
          </wp:inline>
        </w:drawing>
      </w:r>
    </w:p>
    <w:p w14:paraId="31BBA055" w14:textId="3582F9C1" w:rsidR="0021509C" w:rsidRPr="004A1174" w:rsidRDefault="0021509C">
      <w:pPr>
        <w:spacing w:line="259" w:lineRule="auto"/>
        <w:jc w:val="left"/>
        <w:rPr>
          <w:rFonts w:ascii="Arial" w:hAnsi="Arial" w:cs="Arial"/>
          <w:szCs w:val="20"/>
        </w:rPr>
      </w:pPr>
      <w:r>
        <w:rPr>
          <w:rFonts w:ascii="Arial" w:hAnsi="Arial" w:cs="Arial"/>
          <w:b/>
          <w:bCs/>
          <w:szCs w:val="20"/>
        </w:rPr>
        <w:t>Figure S</w:t>
      </w:r>
      <w:r w:rsidR="00FD5A3C">
        <w:rPr>
          <w:rFonts w:ascii="Arial" w:hAnsi="Arial" w:cs="Arial"/>
          <w:b/>
          <w:bCs/>
          <w:szCs w:val="20"/>
        </w:rPr>
        <w:t>8</w:t>
      </w:r>
      <w:r>
        <w:rPr>
          <w:rFonts w:ascii="Arial" w:hAnsi="Arial" w:cs="Arial"/>
          <w:b/>
          <w:bCs/>
          <w:szCs w:val="20"/>
        </w:rPr>
        <w:t xml:space="preserve">. </w:t>
      </w:r>
      <w:r>
        <w:rPr>
          <w:rFonts w:ascii="Arial" w:hAnsi="Arial" w:cs="Arial"/>
          <w:szCs w:val="20"/>
        </w:rPr>
        <w:t xml:space="preserve">Box plots </w:t>
      </w:r>
      <w:r w:rsidR="00256C46">
        <w:rPr>
          <w:rFonts w:ascii="Arial" w:hAnsi="Arial" w:cs="Arial"/>
          <w:szCs w:val="20"/>
        </w:rPr>
        <w:t xml:space="preserve">cell density ranges of </w:t>
      </w:r>
      <w:r>
        <w:rPr>
          <w:rFonts w:ascii="Arial" w:hAnsi="Arial" w:cs="Arial"/>
          <w:szCs w:val="20"/>
        </w:rPr>
        <w:t>(</w:t>
      </w:r>
      <w:r w:rsidRPr="00256C46">
        <w:rPr>
          <w:rFonts w:ascii="Arial" w:hAnsi="Arial" w:cs="Arial"/>
          <w:b/>
          <w:bCs/>
          <w:szCs w:val="20"/>
        </w:rPr>
        <w:t>A</w:t>
      </w:r>
      <w:r>
        <w:rPr>
          <w:rFonts w:ascii="Arial" w:hAnsi="Arial" w:cs="Arial"/>
          <w:szCs w:val="20"/>
        </w:rPr>
        <w:t xml:space="preserve">) </w:t>
      </w:r>
      <w:r w:rsidR="00256C46">
        <w:rPr>
          <w:rFonts w:ascii="Arial" w:hAnsi="Arial" w:cs="Arial"/>
          <w:szCs w:val="20"/>
        </w:rPr>
        <w:t xml:space="preserve">FCGR3 and ARG1 expression in </w:t>
      </w:r>
      <w:r>
        <w:rPr>
          <w:rFonts w:ascii="Arial" w:hAnsi="Arial" w:cs="Arial"/>
          <w:szCs w:val="20"/>
        </w:rPr>
        <w:t>CEACAM8</w:t>
      </w:r>
      <w:r w:rsidRPr="00256C46">
        <w:rPr>
          <w:rFonts w:ascii="Arial" w:hAnsi="Arial" w:cs="Arial"/>
          <w:szCs w:val="20"/>
          <w:vertAlign w:val="superscript"/>
        </w:rPr>
        <w:t>+</w:t>
      </w:r>
      <w:r>
        <w:rPr>
          <w:rFonts w:ascii="Arial" w:hAnsi="Arial" w:cs="Arial"/>
          <w:szCs w:val="20"/>
        </w:rPr>
        <w:t xml:space="preserve"> granulocyte</w:t>
      </w:r>
      <w:r w:rsidR="00256C46">
        <w:rPr>
          <w:rFonts w:ascii="Arial" w:hAnsi="Arial" w:cs="Arial"/>
          <w:szCs w:val="20"/>
        </w:rPr>
        <w:t xml:space="preserve">s </w:t>
      </w:r>
      <w:r>
        <w:rPr>
          <w:rFonts w:ascii="Arial" w:hAnsi="Arial" w:cs="Arial"/>
          <w:szCs w:val="20"/>
        </w:rPr>
        <w:t>and (</w:t>
      </w:r>
      <w:r w:rsidRPr="00256C46">
        <w:rPr>
          <w:rFonts w:ascii="Arial" w:hAnsi="Arial" w:cs="Arial"/>
          <w:b/>
          <w:bCs/>
          <w:szCs w:val="20"/>
        </w:rPr>
        <w:t>B</w:t>
      </w:r>
      <w:r>
        <w:rPr>
          <w:rFonts w:ascii="Arial" w:hAnsi="Arial" w:cs="Arial"/>
          <w:szCs w:val="20"/>
        </w:rPr>
        <w:t>) ARG1</w:t>
      </w:r>
      <w:r w:rsidRPr="00256C46">
        <w:rPr>
          <w:rFonts w:ascii="Arial" w:hAnsi="Arial" w:cs="Arial"/>
          <w:szCs w:val="20"/>
          <w:vertAlign w:val="superscript"/>
        </w:rPr>
        <w:t>+</w:t>
      </w:r>
      <w:r>
        <w:rPr>
          <w:rFonts w:ascii="Arial" w:hAnsi="Arial" w:cs="Arial"/>
          <w:szCs w:val="20"/>
        </w:rPr>
        <w:t xml:space="preserve"> </w:t>
      </w:r>
      <w:r w:rsidR="004A1174">
        <w:rPr>
          <w:rFonts w:ascii="Arial" w:hAnsi="Arial" w:cs="Arial"/>
          <w:szCs w:val="20"/>
        </w:rPr>
        <w:t>FCGR3</w:t>
      </w:r>
      <w:r w:rsidR="004A1174" w:rsidRPr="004A1174">
        <w:rPr>
          <w:rFonts w:ascii="Arial" w:hAnsi="Arial" w:cs="Arial"/>
          <w:szCs w:val="20"/>
          <w:vertAlign w:val="superscript"/>
        </w:rPr>
        <w:t>+/−</w:t>
      </w:r>
      <w:r w:rsidR="004A1174">
        <w:rPr>
          <w:rFonts w:ascii="Arial" w:hAnsi="Arial" w:cs="Arial"/>
          <w:szCs w:val="20"/>
        </w:rPr>
        <w:t xml:space="preserve"> </w:t>
      </w:r>
      <w:r>
        <w:rPr>
          <w:rFonts w:ascii="Arial" w:hAnsi="Arial" w:cs="Arial"/>
          <w:szCs w:val="20"/>
        </w:rPr>
        <w:t xml:space="preserve">granulocyte </w:t>
      </w:r>
      <w:r w:rsidR="004A1174">
        <w:rPr>
          <w:rFonts w:ascii="Arial" w:hAnsi="Arial" w:cs="Arial"/>
          <w:szCs w:val="20"/>
        </w:rPr>
        <w:t xml:space="preserve">subtypes. </w:t>
      </w:r>
      <w:r>
        <w:rPr>
          <w:rFonts w:ascii="Arial" w:hAnsi="Arial" w:cs="Arial"/>
          <w:szCs w:val="20"/>
        </w:rPr>
        <w:t xml:space="preserve"> </w:t>
      </w:r>
      <w:r>
        <w:rPr>
          <w:rFonts w:ascii="Arial" w:hAnsi="Arial" w:cs="Arial"/>
          <w:b/>
          <w:bCs/>
          <w:szCs w:val="20"/>
        </w:rPr>
        <w:br w:type="page"/>
      </w:r>
    </w:p>
    <w:p w14:paraId="5B33FA4C" w14:textId="77777777" w:rsidR="005D16B3" w:rsidRPr="00C1217A" w:rsidRDefault="005D16B3" w:rsidP="005D16B3">
      <w:pPr>
        <w:autoSpaceDE w:val="0"/>
        <w:autoSpaceDN w:val="0"/>
        <w:adjustRightInd w:val="0"/>
        <w:spacing w:after="120" w:line="240" w:lineRule="auto"/>
        <w:rPr>
          <w:rFonts w:ascii="Arial" w:hAnsi="Arial" w:cs="Arial"/>
          <w:b/>
          <w:bCs/>
          <w:szCs w:val="20"/>
        </w:rPr>
      </w:pPr>
    </w:p>
    <w:p w14:paraId="6852BA03" w14:textId="77777777" w:rsidR="005D16B3" w:rsidRPr="00C1217A" w:rsidRDefault="005D16B3" w:rsidP="005D16B3">
      <w:pPr>
        <w:autoSpaceDE w:val="0"/>
        <w:autoSpaceDN w:val="0"/>
        <w:adjustRightInd w:val="0"/>
        <w:spacing w:after="120" w:line="240" w:lineRule="auto"/>
        <w:rPr>
          <w:rFonts w:ascii="Arial" w:hAnsi="Arial" w:cs="Arial"/>
          <w:szCs w:val="20"/>
        </w:rPr>
      </w:pPr>
      <w:r w:rsidRPr="00C1217A">
        <w:rPr>
          <w:rFonts w:ascii="Arial" w:hAnsi="Arial" w:cs="Arial"/>
          <w:noProof/>
          <w:szCs w:val="20"/>
          <w14:ligatures w14:val="standardContextual"/>
        </w:rPr>
        <w:drawing>
          <wp:inline distT="0" distB="0" distL="0" distR="0" wp14:anchorId="37A28C2D" wp14:editId="71E85A42">
            <wp:extent cx="6116320" cy="3254375"/>
            <wp:effectExtent l="0" t="0" r="0" b="3175"/>
            <wp:docPr id="1542258214" name="Kuva 1" descr="Kuva, joka sisältää kohteen teksti, diagrammi, viiva, numero&#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258214" name="Kuva 1" descr="Kuva, joka sisältää kohteen teksti, diagrammi, viiva, numero&#10;&#10;Kuvaus luotu automaattisesti"/>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16320" cy="3254375"/>
                    </a:xfrm>
                    <a:prstGeom prst="rect">
                      <a:avLst/>
                    </a:prstGeom>
                  </pic:spPr>
                </pic:pic>
              </a:graphicData>
            </a:graphic>
          </wp:inline>
        </w:drawing>
      </w:r>
    </w:p>
    <w:p w14:paraId="48B6F82E" w14:textId="00F06A73" w:rsidR="005D16B3" w:rsidRPr="00C1217A" w:rsidRDefault="005D16B3" w:rsidP="005D16B3">
      <w:pPr>
        <w:autoSpaceDE w:val="0"/>
        <w:autoSpaceDN w:val="0"/>
        <w:adjustRightInd w:val="0"/>
        <w:spacing w:after="0" w:line="240" w:lineRule="auto"/>
        <w:rPr>
          <w:rFonts w:ascii="Arial" w:hAnsi="Arial" w:cs="Arial"/>
          <w:szCs w:val="20"/>
        </w:rPr>
      </w:pPr>
      <w:r w:rsidRPr="00C1217A">
        <w:rPr>
          <w:rFonts w:ascii="Arial" w:hAnsi="Arial" w:cs="Arial"/>
          <w:b/>
          <w:bCs/>
          <w:szCs w:val="20"/>
        </w:rPr>
        <w:t>Figure S</w:t>
      </w:r>
      <w:r w:rsidR="00FD5A3C">
        <w:rPr>
          <w:rFonts w:ascii="Arial" w:hAnsi="Arial" w:cs="Arial"/>
          <w:b/>
          <w:bCs/>
          <w:szCs w:val="20"/>
        </w:rPr>
        <w:t>9</w:t>
      </w:r>
      <w:r w:rsidRPr="00C1217A">
        <w:rPr>
          <w:rFonts w:ascii="Arial" w:hAnsi="Arial" w:cs="Arial"/>
          <w:b/>
          <w:bCs/>
          <w:szCs w:val="20"/>
        </w:rPr>
        <w:t>.</w:t>
      </w:r>
      <w:r w:rsidRPr="00C1217A">
        <w:rPr>
          <w:rFonts w:ascii="Arial" w:hAnsi="Arial" w:cs="Arial"/>
          <w:szCs w:val="20"/>
        </w:rPr>
        <w:t xml:space="preserve"> Kaplan–Meier overall survival curves after pulmonary metastasectomy stratified by the HLA-DR and FCGR3 expression in IDO</w:t>
      </w:r>
      <w:r w:rsidRPr="00C1217A">
        <w:rPr>
          <w:rFonts w:ascii="Arial" w:hAnsi="Arial" w:cs="Arial"/>
          <w:szCs w:val="20"/>
          <w:vertAlign w:val="superscript"/>
        </w:rPr>
        <w:t>+</w:t>
      </w:r>
      <w:r w:rsidRPr="00C1217A">
        <w:rPr>
          <w:rFonts w:ascii="Arial" w:hAnsi="Arial" w:cs="Arial"/>
          <w:szCs w:val="20"/>
        </w:rPr>
        <w:t xml:space="preserve"> monocytic cells. Log rank tests were applied. </w:t>
      </w:r>
    </w:p>
    <w:p w14:paraId="2E5BD68D" w14:textId="77777777" w:rsidR="005D16B3" w:rsidRPr="00C1217A" w:rsidRDefault="005D16B3" w:rsidP="005D16B3">
      <w:pPr>
        <w:autoSpaceDE w:val="0"/>
        <w:autoSpaceDN w:val="0"/>
        <w:adjustRightInd w:val="0"/>
        <w:spacing w:after="120" w:line="240" w:lineRule="auto"/>
        <w:rPr>
          <w:rFonts w:ascii="Arial" w:hAnsi="Arial" w:cs="Arial"/>
          <w:b/>
          <w:bCs/>
          <w:szCs w:val="20"/>
        </w:rPr>
      </w:pPr>
    </w:p>
    <w:p w14:paraId="1442B0E6" w14:textId="77777777" w:rsidR="005D16B3" w:rsidRPr="00C1217A" w:rsidRDefault="005D16B3" w:rsidP="005D16B3">
      <w:pPr>
        <w:autoSpaceDE w:val="0"/>
        <w:autoSpaceDN w:val="0"/>
        <w:adjustRightInd w:val="0"/>
        <w:spacing w:after="0" w:line="240" w:lineRule="auto"/>
        <w:rPr>
          <w:rFonts w:ascii="Arial" w:hAnsi="Arial" w:cs="Arial"/>
          <w:b/>
          <w:bCs/>
          <w:szCs w:val="20"/>
        </w:rPr>
      </w:pPr>
      <w:r w:rsidRPr="00C1217A">
        <w:rPr>
          <w:rFonts w:ascii="Arial" w:hAnsi="Arial" w:cs="Arial"/>
          <w:b/>
          <w:bCs/>
          <w:noProof/>
          <w:szCs w:val="20"/>
          <w14:ligatures w14:val="standardContextual"/>
        </w:rPr>
        <w:drawing>
          <wp:inline distT="0" distB="0" distL="0" distR="0" wp14:anchorId="79DB93DA" wp14:editId="50BC904A">
            <wp:extent cx="5498199" cy="3611618"/>
            <wp:effectExtent l="0" t="0" r="7620" b="8255"/>
            <wp:docPr id="1219594433" name="Kuva 1" descr="Kuva, joka sisältää kohteen teksti, diagrammi, numero, Font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594433" name="Kuva 1" descr="Kuva, joka sisältää kohteen teksti, diagrammi, numero, Fontti&#10;&#10;Kuvaus luotu automaattisesti"/>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511093" cy="3620088"/>
                    </a:xfrm>
                    <a:prstGeom prst="rect">
                      <a:avLst/>
                    </a:prstGeom>
                  </pic:spPr>
                </pic:pic>
              </a:graphicData>
            </a:graphic>
          </wp:inline>
        </w:drawing>
      </w:r>
    </w:p>
    <w:p w14:paraId="5D891A94" w14:textId="314B87DD" w:rsidR="005D16B3" w:rsidRPr="00C1217A" w:rsidRDefault="005D16B3" w:rsidP="005D16B3">
      <w:pPr>
        <w:autoSpaceDE w:val="0"/>
        <w:autoSpaceDN w:val="0"/>
        <w:adjustRightInd w:val="0"/>
        <w:spacing w:after="120" w:line="240" w:lineRule="auto"/>
        <w:rPr>
          <w:rFonts w:ascii="Arial" w:hAnsi="Arial" w:cs="Arial"/>
          <w:b/>
          <w:bCs/>
          <w:szCs w:val="20"/>
        </w:rPr>
      </w:pPr>
      <w:r w:rsidRPr="00C1217A">
        <w:rPr>
          <w:rFonts w:ascii="Arial" w:hAnsi="Arial" w:cs="Arial"/>
          <w:b/>
          <w:bCs/>
          <w:szCs w:val="20"/>
        </w:rPr>
        <w:t>Figure S</w:t>
      </w:r>
      <w:r w:rsidR="00FD5A3C">
        <w:rPr>
          <w:rFonts w:ascii="Arial" w:hAnsi="Arial" w:cs="Arial"/>
          <w:b/>
          <w:bCs/>
          <w:szCs w:val="20"/>
        </w:rPr>
        <w:t>10</w:t>
      </w:r>
      <w:r w:rsidRPr="00C1217A">
        <w:rPr>
          <w:rFonts w:ascii="Arial" w:hAnsi="Arial" w:cs="Arial"/>
          <w:b/>
          <w:bCs/>
          <w:szCs w:val="20"/>
        </w:rPr>
        <w:t>.</w:t>
      </w:r>
      <w:r w:rsidRPr="00C1217A">
        <w:rPr>
          <w:rFonts w:ascii="Arial" w:hAnsi="Arial" w:cs="Arial"/>
          <w:szCs w:val="20"/>
        </w:rPr>
        <w:t xml:space="preserve"> Kaplan–Meier survival curves of pulmonary metastasectomy patients stratified by intraepithelial, stromal and overall (intraepithelial+stromal) CD14</w:t>
      </w:r>
      <w:r w:rsidRPr="00C1217A">
        <w:rPr>
          <w:rFonts w:ascii="Arial" w:hAnsi="Arial" w:cs="Arial"/>
          <w:szCs w:val="20"/>
          <w:vertAlign w:val="superscript"/>
        </w:rPr>
        <w:t>+</w:t>
      </w:r>
      <w:r w:rsidRPr="00C1217A">
        <w:rPr>
          <w:rFonts w:ascii="Arial" w:hAnsi="Arial" w:cs="Arial"/>
          <w:szCs w:val="20"/>
        </w:rPr>
        <w:t>IDO</w:t>
      </w:r>
      <w:r w:rsidRPr="00C1217A">
        <w:rPr>
          <w:rFonts w:ascii="Arial" w:hAnsi="Arial" w:cs="Arial"/>
          <w:szCs w:val="20"/>
          <w:vertAlign w:val="superscript"/>
        </w:rPr>
        <w:t>+</w:t>
      </w:r>
      <w:r w:rsidRPr="00C1217A">
        <w:rPr>
          <w:rFonts w:ascii="Arial" w:hAnsi="Arial" w:cs="Arial"/>
          <w:szCs w:val="20"/>
        </w:rPr>
        <w:t xml:space="preserve"> and CD14</w:t>
      </w:r>
      <w:r w:rsidRPr="00C1217A">
        <w:rPr>
          <w:rFonts w:ascii="Arial" w:hAnsi="Arial" w:cs="Arial"/>
          <w:szCs w:val="20"/>
          <w:vertAlign w:val="superscript"/>
        </w:rPr>
        <w:t>+</w:t>
      </w:r>
      <w:r w:rsidRPr="00C1217A">
        <w:rPr>
          <w:rFonts w:ascii="Arial" w:hAnsi="Arial" w:cs="Arial"/>
          <w:szCs w:val="20"/>
        </w:rPr>
        <w:t>IDO</w:t>
      </w:r>
      <w:r w:rsidRPr="00C1217A">
        <w:rPr>
          <w:rFonts w:ascii="Arial" w:hAnsi="Arial" w:cs="Arial"/>
          <w:szCs w:val="20"/>
          <w:vertAlign w:val="superscript"/>
        </w:rPr>
        <w:t>–</w:t>
      </w:r>
      <w:r w:rsidRPr="00C1217A">
        <w:rPr>
          <w:rFonts w:ascii="Arial" w:hAnsi="Arial" w:cs="Arial"/>
          <w:szCs w:val="20"/>
        </w:rPr>
        <w:t xml:space="preserve"> monocytic cell densities in the invasive margin (IM) and centre (TC) of pulmonary metastases. Log rank tests were applied.</w:t>
      </w:r>
      <w:r w:rsidRPr="00C1217A">
        <w:rPr>
          <w:rFonts w:ascii="Arial" w:hAnsi="Arial" w:cs="Arial"/>
          <w:b/>
          <w:bCs/>
          <w:szCs w:val="20"/>
        </w:rPr>
        <w:t xml:space="preserve"> </w:t>
      </w:r>
    </w:p>
    <w:p w14:paraId="6FCD945A" w14:textId="77777777" w:rsidR="005D16B3" w:rsidRPr="00C1217A" w:rsidRDefault="005D16B3" w:rsidP="005D16B3">
      <w:pPr>
        <w:autoSpaceDE w:val="0"/>
        <w:autoSpaceDN w:val="0"/>
        <w:adjustRightInd w:val="0"/>
        <w:spacing w:after="120" w:line="240" w:lineRule="auto"/>
        <w:rPr>
          <w:rFonts w:ascii="Arial" w:hAnsi="Arial" w:cs="Arial"/>
          <w:b/>
          <w:bCs/>
          <w:szCs w:val="20"/>
        </w:rPr>
      </w:pPr>
    </w:p>
    <w:p w14:paraId="3CC132D0" w14:textId="77777777" w:rsidR="005D16B3" w:rsidRPr="00C1217A" w:rsidRDefault="005D16B3" w:rsidP="005D16B3">
      <w:pPr>
        <w:autoSpaceDE w:val="0"/>
        <w:autoSpaceDN w:val="0"/>
        <w:adjustRightInd w:val="0"/>
        <w:spacing w:after="120" w:line="240" w:lineRule="auto"/>
        <w:rPr>
          <w:rFonts w:ascii="Arial" w:hAnsi="Arial" w:cs="Arial"/>
          <w:b/>
          <w:bCs/>
          <w:szCs w:val="20"/>
        </w:rPr>
      </w:pPr>
      <w:r w:rsidRPr="00C1217A">
        <w:rPr>
          <w:rFonts w:ascii="Arial" w:hAnsi="Arial" w:cs="Arial"/>
          <w:b/>
          <w:bCs/>
          <w:noProof/>
          <w:szCs w:val="20"/>
          <w14:ligatures w14:val="standardContextual"/>
        </w:rPr>
        <w:lastRenderedPageBreak/>
        <w:drawing>
          <wp:inline distT="0" distB="0" distL="0" distR="0" wp14:anchorId="38E89A75" wp14:editId="4E7A4428">
            <wp:extent cx="5446816" cy="4198776"/>
            <wp:effectExtent l="0" t="0" r="1905" b="0"/>
            <wp:docPr id="326465047" name="Kuva 2" descr="Kuva, joka sisältää kohteen teksti, diagrammi, viiva, kartta&#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465047" name="Kuva 2" descr="Kuva, joka sisältää kohteen teksti, diagrammi, viiva, kartta&#10;&#10;Kuvaus luotu automaattisesti"/>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50749" cy="4201808"/>
                    </a:xfrm>
                    <a:prstGeom prst="rect">
                      <a:avLst/>
                    </a:prstGeom>
                  </pic:spPr>
                </pic:pic>
              </a:graphicData>
            </a:graphic>
          </wp:inline>
        </w:drawing>
      </w:r>
    </w:p>
    <w:p w14:paraId="5AC7219D" w14:textId="659FC191" w:rsidR="005D16B3" w:rsidRPr="00C1217A" w:rsidRDefault="005D16B3" w:rsidP="005D16B3">
      <w:pPr>
        <w:autoSpaceDE w:val="0"/>
        <w:autoSpaceDN w:val="0"/>
        <w:adjustRightInd w:val="0"/>
        <w:spacing w:after="240" w:line="240" w:lineRule="auto"/>
        <w:rPr>
          <w:rFonts w:ascii="Arial" w:hAnsi="Arial" w:cs="Arial"/>
          <w:szCs w:val="20"/>
        </w:rPr>
      </w:pPr>
      <w:r w:rsidRPr="00C1217A">
        <w:rPr>
          <w:rFonts w:ascii="Arial" w:hAnsi="Arial" w:cs="Arial"/>
          <w:b/>
          <w:bCs/>
          <w:szCs w:val="20"/>
        </w:rPr>
        <w:t>Figure S</w:t>
      </w:r>
      <w:r w:rsidR="00FA5C2D">
        <w:rPr>
          <w:rFonts w:ascii="Arial" w:hAnsi="Arial" w:cs="Arial"/>
          <w:b/>
          <w:bCs/>
          <w:szCs w:val="20"/>
        </w:rPr>
        <w:t>1</w:t>
      </w:r>
      <w:r w:rsidR="00FD5A3C">
        <w:rPr>
          <w:rFonts w:ascii="Arial" w:hAnsi="Arial" w:cs="Arial"/>
          <w:b/>
          <w:bCs/>
          <w:szCs w:val="20"/>
        </w:rPr>
        <w:t>1</w:t>
      </w:r>
      <w:r w:rsidRPr="00C1217A">
        <w:rPr>
          <w:rFonts w:ascii="Arial" w:hAnsi="Arial" w:cs="Arial"/>
          <w:b/>
          <w:bCs/>
          <w:szCs w:val="20"/>
        </w:rPr>
        <w:t xml:space="preserve">. </w:t>
      </w:r>
      <w:r w:rsidRPr="00C1217A">
        <w:rPr>
          <w:rFonts w:ascii="Arial" w:hAnsi="Arial" w:cs="Arial"/>
          <w:szCs w:val="20"/>
        </w:rPr>
        <w:t>Kaplan–Meier 5–year overall survival curves of pulmonary metastasectomy patients stratified by overall (intraepithelial + stromal) densities of CD14</w:t>
      </w:r>
      <w:r w:rsidRPr="00C1217A">
        <w:rPr>
          <w:rFonts w:ascii="Arial" w:hAnsi="Arial" w:cs="Arial"/>
          <w:szCs w:val="20"/>
          <w:vertAlign w:val="superscript"/>
        </w:rPr>
        <w:t>+</w:t>
      </w:r>
      <w:r w:rsidRPr="00C1217A">
        <w:rPr>
          <w:rFonts w:ascii="Arial" w:hAnsi="Arial" w:cs="Arial"/>
          <w:szCs w:val="20"/>
        </w:rPr>
        <w:t xml:space="preserve"> monocytic cells, CEACAM8</w:t>
      </w:r>
      <w:r w:rsidRPr="00C1217A">
        <w:rPr>
          <w:rFonts w:ascii="Arial" w:hAnsi="Arial" w:cs="Arial"/>
          <w:szCs w:val="20"/>
          <w:vertAlign w:val="superscript"/>
        </w:rPr>
        <w:t>+</w:t>
      </w:r>
      <w:r w:rsidRPr="00C1217A">
        <w:rPr>
          <w:rFonts w:ascii="Arial" w:hAnsi="Arial" w:cs="Arial"/>
          <w:szCs w:val="20"/>
        </w:rPr>
        <w:t xml:space="preserve"> granulocyte cell densities, and mast cell densities in the invasive margin (IM) and the tumour centre (TC) of the pulmonary metastases. Log rank tests were applied.</w:t>
      </w:r>
    </w:p>
    <w:p w14:paraId="46A5E1A3" w14:textId="77777777" w:rsidR="006D37AC" w:rsidRPr="00C1217A" w:rsidRDefault="006D37AC">
      <w:pPr>
        <w:rPr>
          <w:rFonts w:ascii="Arial" w:hAnsi="Arial" w:cs="Arial"/>
        </w:rPr>
      </w:pPr>
    </w:p>
    <w:sectPr w:rsidR="006D37AC" w:rsidRPr="00C1217A" w:rsidSect="005D16B3">
      <w:headerReference w:type="default" r:id="rId19"/>
      <w:pgSz w:w="11900" w:h="16840"/>
      <w:pgMar w:top="1417" w:right="1134" w:bottom="1417" w:left="1134" w:header="708" w:footer="708"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D681D" w14:textId="77777777" w:rsidR="00C1217A" w:rsidRDefault="00C1217A">
      <w:pPr>
        <w:spacing w:after="0" w:line="240" w:lineRule="auto"/>
      </w:pPr>
      <w:r>
        <w:separator/>
      </w:r>
    </w:p>
  </w:endnote>
  <w:endnote w:type="continuationSeparator" w:id="0">
    <w:p w14:paraId="45BFC99D" w14:textId="77777777" w:rsidR="00C1217A" w:rsidRDefault="00C1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A332A" w14:textId="77777777" w:rsidR="00C1217A" w:rsidRDefault="00C1217A">
      <w:pPr>
        <w:spacing w:after="0" w:line="240" w:lineRule="auto"/>
      </w:pPr>
      <w:r>
        <w:separator/>
      </w:r>
    </w:p>
  </w:footnote>
  <w:footnote w:type="continuationSeparator" w:id="0">
    <w:p w14:paraId="37F65222" w14:textId="77777777" w:rsidR="00C1217A" w:rsidRDefault="00C12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252816813"/>
      <w:docPartObj>
        <w:docPartGallery w:val="Page Numbers (Top of Page)"/>
        <w:docPartUnique/>
      </w:docPartObj>
    </w:sdtPr>
    <w:sdtEndPr/>
    <w:sdtContent>
      <w:p w14:paraId="4395A193" w14:textId="77777777" w:rsidR="005D16B3" w:rsidRPr="000A009D" w:rsidRDefault="005D16B3">
        <w:pPr>
          <w:pStyle w:val="Yltunniste"/>
          <w:rPr>
            <w:lang w:val="en-GB"/>
          </w:rPr>
        </w:pPr>
        <w:r w:rsidRPr="000A009D">
          <w:rPr>
            <w:lang w:val="en-GB"/>
          </w:rPr>
          <w:fldChar w:fldCharType="begin"/>
        </w:r>
        <w:r w:rsidRPr="000A009D">
          <w:rPr>
            <w:lang w:val="en-GB"/>
          </w:rPr>
          <w:instrText>PAGE   \* MERGEFORMAT</w:instrText>
        </w:r>
        <w:r w:rsidRPr="000A009D">
          <w:rPr>
            <w:lang w:val="en-GB"/>
          </w:rPr>
          <w:fldChar w:fldCharType="separate"/>
        </w:r>
        <w:r w:rsidRPr="000A009D">
          <w:rPr>
            <w:lang w:val="en-GB"/>
          </w:rPr>
          <w:t>2</w:t>
        </w:r>
        <w:r w:rsidRPr="000A009D">
          <w:rPr>
            <w:lang w:val="en-GB"/>
          </w:rPr>
          <w:fldChar w:fldCharType="end"/>
        </w:r>
      </w:p>
    </w:sdtContent>
  </w:sdt>
  <w:p w14:paraId="5E646595" w14:textId="77777777" w:rsidR="005D16B3" w:rsidRPr="000A009D" w:rsidRDefault="005D16B3">
    <w:pPr>
      <w:pStyle w:val="Yltunnist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2487"/>
    <w:multiLevelType w:val="hybridMultilevel"/>
    <w:tmpl w:val="D244F47E"/>
    <w:lvl w:ilvl="0" w:tplc="A9A0F85E">
      <w:numFmt w:val="bullet"/>
      <w:lvlText w:val=""/>
      <w:lvlJc w:val="left"/>
      <w:pPr>
        <w:ind w:left="720" w:hanging="360"/>
      </w:pPr>
      <w:rPr>
        <w:rFonts w:ascii="Symbol" w:eastAsiaTheme="minorHAns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9CA49C0"/>
    <w:multiLevelType w:val="hybridMultilevel"/>
    <w:tmpl w:val="B0042D3E"/>
    <w:lvl w:ilvl="0" w:tplc="4E546C6A">
      <w:numFmt w:val="bullet"/>
      <w:lvlText w:val=""/>
      <w:lvlJc w:val="left"/>
      <w:pPr>
        <w:ind w:left="720" w:hanging="360"/>
      </w:pPr>
      <w:rPr>
        <w:rFonts w:ascii="Symbol" w:eastAsiaTheme="minorHAnsi" w:hAnsi="Symbol"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FBD0838"/>
    <w:multiLevelType w:val="hybridMultilevel"/>
    <w:tmpl w:val="F5F418F0"/>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FBE2C7D"/>
    <w:multiLevelType w:val="hybridMultilevel"/>
    <w:tmpl w:val="D79875C0"/>
    <w:lvl w:ilvl="0" w:tplc="F3E2F01A">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54830DE"/>
    <w:multiLevelType w:val="hybridMultilevel"/>
    <w:tmpl w:val="8E026ABA"/>
    <w:lvl w:ilvl="0" w:tplc="CCAA555E">
      <w:numFmt w:val="bullet"/>
      <w:lvlText w:val="-"/>
      <w:lvlJc w:val="left"/>
      <w:pPr>
        <w:ind w:left="644" w:hanging="360"/>
      </w:pPr>
      <w:rPr>
        <w:rFonts w:ascii="Times New Roman" w:eastAsiaTheme="minorHAnsi" w:hAnsi="Times New Roman" w:cs="Times New Roman"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5" w15:restartNumberingAfterBreak="0">
    <w:nsid w:val="1A63007A"/>
    <w:multiLevelType w:val="hybridMultilevel"/>
    <w:tmpl w:val="05B8DF9E"/>
    <w:lvl w:ilvl="0" w:tplc="8A3A79CC">
      <w:start w:val="6"/>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0EE0A62"/>
    <w:multiLevelType w:val="hybridMultilevel"/>
    <w:tmpl w:val="E49CEC50"/>
    <w:lvl w:ilvl="0" w:tplc="79E816CA">
      <w:start w:val="1"/>
      <w:numFmt w:val="decimal"/>
      <w:lvlText w:val="%1."/>
      <w:lvlJc w:val="left"/>
      <w:pPr>
        <w:ind w:left="1020" w:hanging="360"/>
      </w:pPr>
    </w:lvl>
    <w:lvl w:ilvl="1" w:tplc="C82CF65E">
      <w:start w:val="1"/>
      <w:numFmt w:val="decimal"/>
      <w:lvlText w:val="%2."/>
      <w:lvlJc w:val="left"/>
      <w:pPr>
        <w:ind w:left="1020" w:hanging="360"/>
      </w:pPr>
    </w:lvl>
    <w:lvl w:ilvl="2" w:tplc="3A427B1C">
      <w:start w:val="1"/>
      <w:numFmt w:val="decimal"/>
      <w:lvlText w:val="%3."/>
      <w:lvlJc w:val="left"/>
      <w:pPr>
        <w:ind w:left="1020" w:hanging="360"/>
      </w:pPr>
    </w:lvl>
    <w:lvl w:ilvl="3" w:tplc="4C1EB14E">
      <w:start w:val="1"/>
      <w:numFmt w:val="decimal"/>
      <w:lvlText w:val="%4."/>
      <w:lvlJc w:val="left"/>
      <w:pPr>
        <w:ind w:left="1020" w:hanging="360"/>
      </w:pPr>
    </w:lvl>
    <w:lvl w:ilvl="4" w:tplc="A1D4EDE4">
      <w:start w:val="1"/>
      <w:numFmt w:val="decimal"/>
      <w:lvlText w:val="%5."/>
      <w:lvlJc w:val="left"/>
      <w:pPr>
        <w:ind w:left="1020" w:hanging="360"/>
      </w:pPr>
    </w:lvl>
    <w:lvl w:ilvl="5" w:tplc="C888898E">
      <w:start w:val="1"/>
      <w:numFmt w:val="decimal"/>
      <w:lvlText w:val="%6."/>
      <w:lvlJc w:val="left"/>
      <w:pPr>
        <w:ind w:left="1020" w:hanging="360"/>
      </w:pPr>
    </w:lvl>
    <w:lvl w:ilvl="6" w:tplc="82A6ABB8">
      <w:start w:val="1"/>
      <w:numFmt w:val="decimal"/>
      <w:lvlText w:val="%7."/>
      <w:lvlJc w:val="left"/>
      <w:pPr>
        <w:ind w:left="1020" w:hanging="360"/>
      </w:pPr>
    </w:lvl>
    <w:lvl w:ilvl="7" w:tplc="57F48130">
      <w:start w:val="1"/>
      <w:numFmt w:val="decimal"/>
      <w:lvlText w:val="%8."/>
      <w:lvlJc w:val="left"/>
      <w:pPr>
        <w:ind w:left="1020" w:hanging="360"/>
      </w:pPr>
    </w:lvl>
    <w:lvl w:ilvl="8" w:tplc="792280B6">
      <w:start w:val="1"/>
      <w:numFmt w:val="decimal"/>
      <w:lvlText w:val="%9."/>
      <w:lvlJc w:val="left"/>
      <w:pPr>
        <w:ind w:left="1020" w:hanging="360"/>
      </w:pPr>
    </w:lvl>
  </w:abstractNum>
  <w:abstractNum w:abstractNumId="7" w15:restartNumberingAfterBreak="0">
    <w:nsid w:val="22497704"/>
    <w:multiLevelType w:val="hybridMultilevel"/>
    <w:tmpl w:val="7362D9F0"/>
    <w:lvl w:ilvl="0" w:tplc="CECA9834">
      <w:start w:val="13"/>
      <w:numFmt w:val="bullet"/>
      <w:lvlText w:val=""/>
      <w:lvlJc w:val="left"/>
      <w:pPr>
        <w:ind w:left="720" w:hanging="360"/>
      </w:pPr>
      <w:rPr>
        <w:rFonts w:ascii="Symbol" w:eastAsia="Calibr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55C02E3"/>
    <w:multiLevelType w:val="hybridMultilevel"/>
    <w:tmpl w:val="E7DEB30A"/>
    <w:lvl w:ilvl="0" w:tplc="DF24FDEC">
      <w:start w:val="19"/>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7552485"/>
    <w:multiLevelType w:val="hybridMultilevel"/>
    <w:tmpl w:val="B0D43B5C"/>
    <w:lvl w:ilvl="0" w:tplc="2AEAB7F4">
      <w:numFmt w:val="bullet"/>
      <w:lvlText w:val="-"/>
      <w:lvlJc w:val="left"/>
      <w:pPr>
        <w:ind w:left="1004" w:hanging="360"/>
      </w:pPr>
      <w:rPr>
        <w:rFonts w:ascii="Times New Roman" w:eastAsiaTheme="minorHAnsi" w:hAnsi="Times New Roman" w:cs="Times New Roman" w:hint="default"/>
      </w:rPr>
    </w:lvl>
    <w:lvl w:ilvl="1" w:tplc="040B0003" w:tentative="1">
      <w:start w:val="1"/>
      <w:numFmt w:val="bullet"/>
      <w:lvlText w:val="o"/>
      <w:lvlJc w:val="left"/>
      <w:pPr>
        <w:ind w:left="1724" w:hanging="360"/>
      </w:pPr>
      <w:rPr>
        <w:rFonts w:ascii="Courier New" w:hAnsi="Courier New" w:cs="Courier New" w:hint="default"/>
      </w:rPr>
    </w:lvl>
    <w:lvl w:ilvl="2" w:tplc="040B0005" w:tentative="1">
      <w:start w:val="1"/>
      <w:numFmt w:val="bullet"/>
      <w:lvlText w:val=""/>
      <w:lvlJc w:val="left"/>
      <w:pPr>
        <w:ind w:left="2444" w:hanging="360"/>
      </w:pPr>
      <w:rPr>
        <w:rFonts w:ascii="Wingdings" w:hAnsi="Wingdings" w:hint="default"/>
      </w:rPr>
    </w:lvl>
    <w:lvl w:ilvl="3" w:tplc="040B0001" w:tentative="1">
      <w:start w:val="1"/>
      <w:numFmt w:val="bullet"/>
      <w:lvlText w:val=""/>
      <w:lvlJc w:val="left"/>
      <w:pPr>
        <w:ind w:left="3164" w:hanging="360"/>
      </w:pPr>
      <w:rPr>
        <w:rFonts w:ascii="Symbol" w:hAnsi="Symbol" w:hint="default"/>
      </w:rPr>
    </w:lvl>
    <w:lvl w:ilvl="4" w:tplc="040B0003" w:tentative="1">
      <w:start w:val="1"/>
      <w:numFmt w:val="bullet"/>
      <w:lvlText w:val="o"/>
      <w:lvlJc w:val="left"/>
      <w:pPr>
        <w:ind w:left="3884" w:hanging="360"/>
      </w:pPr>
      <w:rPr>
        <w:rFonts w:ascii="Courier New" w:hAnsi="Courier New" w:cs="Courier New" w:hint="default"/>
      </w:rPr>
    </w:lvl>
    <w:lvl w:ilvl="5" w:tplc="040B0005" w:tentative="1">
      <w:start w:val="1"/>
      <w:numFmt w:val="bullet"/>
      <w:lvlText w:val=""/>
      <w:lvlJc w:val="left"/>
      <w:pPr>
        <w:ind w:left="4604" w:hanging="360"/>
      </w:pPr>
      <w:rPr>
        <w:rFonts w:ascii="Wingdings" w:hAnsi="Wingdings" w:hint="default"/>
      </w:rPr>
    </w:lvl>
    <w:lvl w:ilvl="6" w:tplc="040B0001" w:tentative="1">
      <w:start w:val="1"/>
      <w:numFmt w:val="bullet"/>
      <w:lvlText w:val=""/>
      <w:lvlJc w:val="left"/>
      <w:pPr>
        <w:ind w:left="5324" w:hanging="360"/>
      </w:pPr>
      <w:rPr>
        <w:rFonts w:ascii="Symbol" w:hAnsi="Symbol" w:hint="default"/>
      </w:rPr>
    </w:lvl>
    <w:lvl w:ilvl="7" w:tplc="040B0003" w:tentative="1">
      <w:start w:val="1"/>
      <w:numFmt w:val="bullet"/>
      <w:lvlText w:val="o"/>
      <w:lvlJc w:val="left"/>
      <w:pPr>
        <w:ind w:left="6044" w:hanging="360"/>
      </w:pPr>
      <w:rPr>
        <w:rFonts w:ascii="Courier New" w:hAnsi="Courier New" w:cs="Courier New" w:hint="default"/>
      </w:rPr>
    </w:lvl>
    <w:lvl w:ilvl="8" w:tplc="040B0005" w:tentative="1">
      <w:start w:val="1"/>
      <w:numFmt w:val="bullet"/>
      <w:lvlText w:val=""/>
      <w:lvlJc w:val="left"/>
      <w:pPr>
        <w:ind w:left="6764" w:hanging="360"/>
      </w:pPr>
      <w:rPr>
        <w:rFonts w:ascii="Wingdings" w:hAnsi="Wingdings" w:hint="default"/>
      </w:rPr>
    </w:lvl>
  </w:abstractNum>
  <w:abstractNum w:abstractNumId="10" w15:restartNumberingAfterBreak="0">
    <w:nsid w:val="30EF6EF6"/>
    <w:multiLevelType w:val="hybridMultilevel"/>
    <w:tmpl w:val="4B88F9AC"/>
    <w:lvl w:ilvl="0" w:tplc="E1C61EA0">
      <w:numFmt w:val="bullet"/>
      <w:lvlText w:val=""/>
      <w:lvlJc w:val="left"/>
      <w:pPr>
        <w:ind w:left="644" w:hanging="360"/>
      </w:pPr>
      <w:rPr>
        <w:rFonts w:ascii="Wingdings" w:eastAsiaTheme="minorHAnsi" w:hAnsi="Wingdings" w:cstheme="minorHAnsi" w:hint="default"/>
      </w:rPr>
    </w:lvl>
    <w:lvl w:ilvl="1" w:tplc="040B0003" w:tentative="1">
      <w:start w:val="1"/>
      <w:numFmt w:val="bullet"/>
      <w:lvlText w:val="o"/>
      <w:lvlJc w:val="left"/>
      <w:pPr>
        <w:ind w:left="1364" w:hanging="360"/>
      </w:pPr>
      <w:rPr>
        <w:rFonts w:ascii="Courier New" w:hAnsi="Courier New" w:cs="Courier New" w:hint="default"/>
      </w:rPr>
    </w:lvl>
    <w:lvl w:ilvl="2" w:tplc="040B0005" w:tentative="1">
      <w:start w:val="1"/>
      <w:numFmt w:val="bullet"/>
      <w:lvlText w:val=""/>
      <w:lvlJc w:val="left"/>
      <w:pPr>
        <w:ind w:left="2084" w:hanging="360"/>
      </w:pPr>
      <w:rPr>
        <w:rFonts w:ascii="Wingdings" w:hAnsi="Wingdings" w:hint="default"/>
      </w:rPr>
    </w:lvl>
    <w:lvl w:ilvl="3" w:tplc="040B0001" w:tentative="1">
      <w:start w:val="1"/>
      <w:numFmt w:val="bullet"/>
      <w:lvlText w:val=""/>
      <w:lvlJc w:val="left"/>
      <w:pPr>
        <w:ind w:left="2804" w:hanging="360"/>
      </w:pPr>
      <w:rPr>
        <w:rFonts w:ascii="Symbol" w:hAnsi="Symbol" w:hint="default"/>
      </w:rPr>
    </w:lvl>
    <w:lvl w:ilvl="4" w:tplc="040B0003" w:tentative="1">
      <w:start w:val="1"/>
      <w:numFmt w:val="bullet"/>
      <w:lvlText w:val="o"/>
      <w:lvlJc w:val="left"/>
      <w:pPr>
        <w:ind w:left="3524" w:hanging="360"/>
      </w:pPr>
      <w:rPr>
        <w:rFonts w:ascii="Courier New" w:hAnsi="Courier New" w:cs="Courier New" w:hint="default"/>
      </w:rPr>
    </w:lvl>
    <w:lvl w:ilvl="5" w:tplc="040B0005" w:tentative="1">
      <w:start w:val="1"/>
      <w:numFmt w:val="bullet"/>
      <w:lvlText w:val=""/>
      <w:lvlJc w:val="left"/>
      <w:pPr>
        <w:ind w:left="4244" w:hanging="360"/>
      </w:pPr>
      <w:rPr>
        <w:rFonts w:ascii="Wingdings" w:hAnsi="Wingdings" w:hint="default"/>
      </w:rPr>
    </w:lvl>
    <w:lvl w:ilvl="6" w:tplc="040B0001" w:tentative="1">
      <w:start w:val="1"/>
      <w:numFmt w:val="bullet"/>
      <w:lvlText w:val=""/>
      <w:lvlJc w:val="left"/>
      <w:pPr>
        <w:ind w:left="4964" w:hanging="360"/>
      </w:pPr>
      <w:rPr>
        <w:rFonts w:ascii="Symbol" w:hAnsi="Symbol" w:hint="default"/>
      </w:rPr>
    </w:lvl>
    <w:lvl w:ilvl="7" w:tplc="040B0003" w:tentative="1">
      <w:start w:val="1"/>
      <w:numFmt w:val="bullet"/>
      <w:lvlText w:val="o"/>
      <w:lvlJc w:val="left"/>
      <w:pPr>
        <w:ind w:left="5684" w:hanging="360"/>
      </w:pPr>
      <w:rPr>
        <w:rFonts w:ascii="Courier New" w:hAnsi="Courier New" w:cs="Courier New" w:hint="default"/>
      </w:rPr>
    </w:lvl>
    <w:lvl w:ilvl="8" w:tplc="040B0005" w:tentative="1">
      <w:start w:val="1"/>
      <w:numFmt w:val="bullet"/>
      <w:lvlText w:val=""/>
      <w:lvlJc w:val="left"/>
      <w:pPr>
        <w:ind w:left="6404" w:hanging="360"/>
      </w:pPr>
      <w:rPr>
        <w:rFonts w:ascii="Wingdings" w:hAnsi="Wingdings" w:hint="default"/>
      </w:rPr>
    </w:lvl>
  </w:abstractNum>
  <w:abstractNum w:abstractNumId="11" w15:restartNumberingAfterBreak="0">
    <w:nsid w:val="3A476F25"/>
    <w:multiLevelType w:val="hybridMultilevel"/>
    <w:tmpl w:val="679AE82A"/>
    <w:lvl w:ilvl="0" w:tplc="9D4A92A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3F335198"/>
    <w:multiLevelType w:val="hybridMultilevel"/>
    <w:tmpl w:val="A34E55C4"/>
    <w:lvl w:ilvl="0" w:tplc="7D3E1824">
      <w:numFmt w:val="bullet"/>
      <w:lvlText w:val="-"/>
      <w:lvlJc w:val="left"/>
      <w:pPr>
        <w:ind w:left="700" w:hanging="360"/>
      </w:pPr>
      <w:rPr>
        <w:rFonts w:ascii="Times New Roman" w:eastAsiaTheme="minorHAnsi" w:hAnsi="Times New Roman" w:cs="Times New Roman" w:hint="default"/>
      </w:rPr>
    </w:lvl>
    <w:lvl w:ilvl="1" w:tplc="040B0003" w:tentative="1">
      <w:start w:val="1"/>
      <w:numFmt w:val="bullet"/>
      <w:lvlText w:val="o"/>
      <w:lvlJc w:val="left"/>
      <w:pPr>
        <w:ind w:left="1420" w:hanging="360"/>
      </w:pPr>
      <w:rPr>
        <w:rFonts w:ascii="Courier New" w:hAnsi="Courier New" w:cs="Courier New" w:hint="default"/>
      </w:rPr>
    </w:lvl>
    <w:lvl w:ilvl="2" w:tplc="040B0005" w:tentative="1">
      <w:start w:val="1"/>
      <w:numFmt w:val="bullet"/>
      <w:lvlText w:val=""/>
      <w:lvlJc w:val="left"/>
      <w:pPr>
        <w:ind w:left="2140" w:hanging="360"/>
      </w:pPr>
      <w:rPr>
        <w:rFonts w:ascii="Wingdings" w:hAnsi="Wingdings" w:hint="default"/>
      </w:rPr>
    </w:lvl>
    <w:lvl w:ilvl="3" w:tplc="040B0001" w:tentative="1">
      <w:start w:val="1"/>
      <w:numFmt w:val="bullet"/>
      <w:lvlText w:val=""/>
      <w:lvlJc w:val="left"/>
      <w:pPr>
        <w:ind w:left="2860" w:hanging="360"/>
      </w:pPr>
      <w:rPr>
        <w:rFonts w:ascii="Symbol" w:hAnsi="Symbol" w:hint="default"/>
      </w:rPr>
    </w:lvl>
    <w:lvl w:ilvl="4" w:tplc="040B0003" w:tentative="1">
      <w:start w:val="1"/>
      <w:numFmt w:val="bullet"/>
      <w:lvlText w:val="o"/>
      <w:lvlJc w:val="left"/>
      <w:pPr>
        <w:ind w:left="3580" w:hanging="360"/>
      </w:pPr>
      <w:rPr>
        <w:rFonts w:ascii="Courier New" w:hAnsi="Courier New" w:cs="Courier New" w:hint="default"/>
      </w:rPr>
    </w:lvl>
    <w:lvl w:ilvl="5" w:tplc="040B0005" w:tentative="1">
      <w:start w:val="1"/>
      <w:numFmt w:val="bullet"/>
      <w:lvlText w:val=""/>
      <w:lvlJc w:val="left"/>
      <w:pPr>
        <w:ind w:left="4300" w:hanging="360"/>
      </w:pPr>
      <w:rPr>
        <w:rFonts w:ascii="Wingdings" w:hAnsi="Wingdings" w:hint="default"/>
      </w:rPr>
    </w:lvl>
    <w:lvl w:ilvl="6" w:tplc="040B0001" w:tentative="1">
      <w:start w:val="1"/>
      <w:numFmt w:val="bullet"/>
      <w:lvlText w:val=""/>
      <w:lvlJc w:val="left"/>
      <w:pPr>
        <w:ind w:left="5020" w:hanging="360"/>
      </w:pPr>
      <w:rPr>
        <w:rFonts w:ascii="Symbol" w:hAnsi="Symbol" w:hint="default"/>
      </w:rPr>
    </w:lvl>
    <w:lvl w:ilvl="7" w:tplc="040B0003" w:tentative="1">
      <w:start w:val="1"/>
      <w:numFmt w:val="bullet"/>
      <w:lvlText w:val="o"/>
      <w:lvlJc w:val="left"/>
      <w:pPr>
        <w:ind w:left="5740" w:hanging="360"/>
      </w:pPr>
      <w:rPr>
        <w:rFonts w:ascii="Courier New" w:hAnsi="Courier New" w:cs="Courier New" w:hint="default"/>
      </w:rPr>
    </w:lvl>
    <w:lvl w:ilvl="8" w:tplc="040B0005" w:tentative="1">
      <w:start w:val="1"/>
      <w:numFmt w:val="bullet"/>
      <w:lvlText w:val=""/>
      <w:lvlJc w:val="left"/>
      <w:pPr>
        <w:ind w:left="6460" w:hanging="360"/>
      </w:pPr>
      <w:rPr>
        <w:rFonts w:ascii="Wingdings" w:hAnsi="Wingdings" w:hint="default"/>
      </w:rPr>
    </w:lvl>
  </w:abstractNum>
  <w:abstractNum w:abstractNumId="13" w15:restartNumberingAfterBreak="0">
    <w:nsid w:val="45F47122"/>
    <w:multiLevelType w:val="hybridMultilevel"/>
    <w:tmpl w:val="699CE228"/>
    <w:lvl w:ilvl="0" w:tplc="5C1866D4">
      <w:numFmt w:val="bullet"/>
      <w:lvlText w:val="-"/>
      <w:lvlJc w:val="left"/>
      <w:pPr>
        <w:ind w:left="720" w:hanging="360"/>
      </w:pPr>
      <w:rPr>
        <w:rFonts w:ascii="Times New Roman" w:eastAsiaTheme="minorHAnsi" w:hAnsi="Times New Roman" w:cs="Times New Roman" w:hint="default"/>
        <w:sz w:val="24"/>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4A9507CD"/>
    <w:multiLevelType w:val="hybridMultilevel"/>
    <w:tmpl w:val="719C0ECE"/>
    <w:lvl w:ilvl="0" w:tplc="68BC4E98">
      <w:start w:val="1"/>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4EF136AE"/>
    <w:multiLevelType w:val="hybridMultilevel"/>
    <w:tmpl w:val="75E0B12E"/>
    <w:lvl w:ilvl="0" w:tplc="040B000F">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1FF7741"/>
    <w:multiLevelType w:val="hybridMultilevel"/>
    <w:tmpl w:val="06B0C734"/>
    <w:lvl w:ilvl="0" w:tplc="643E0ACE">
      <w:numFmt w:val="bullet"/>
      <w:lvlText w:val=""/>
      <w:lvlJc w:val="left"/>
      <w:pPr>
        <w:ind w:left="720" w:hanging="360"/>
      </w:pPr>
      <w:rPr>
        <w:rFonts w:ascii="Symbol" w:eastAsiaTheme="minorHAnsi" w:hAnsi="Symbol"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54516910"/>
    <w:multiLevelType w:val="hybridMultilevel"/>
    <w:tmpl w:val="7D9E7828"/>
    <w:lvl w:ilvl="0" w:tplc="456814F0">
      <w:numFmt w:val="bullet"/>
      <w:lvlText w:val="-"/>
      <w:lvlJc w:val="left"/>
      <w:pPr>
        <w:ind w:left="700" w:hanging="360"/>
      </w:pPr>
      <w:rPr>
        <w:rFonts w:ascii="Times New Roman" w:eastAsiaTheme="minorHAnsi" w:hAnsi="Times New Roman" w:cs="Times New Roman" w:hint="default"/>
      </w:rPr>
    </w:lvl>
    <w:lvl w:ilvl="1" w:tplc="040B0003">
      <w:start w:val="1"/>
      <w:numFmt w:val="bullet"/>
      <w:lvlText w:val="o"/>
      <w:lvlJc w:val="left"/>
      <w:pPr>
        <w:ind w:left="1420" w:hanging="360"/>
      </w:pPr>
      <w:rPr>
        <w:rFonts w:ascii="Courier New" w:hAnsi="Courier New" w:cs="Courier New" w:hint="default"/>
      </w:rPr>
    </w:lvl>
    <w:lvl w:ilvl="2" w:tplc="040B0005" w:tentative="1">
      <w:start w:val="1"/>
      <w:numFmt w:val="bullet"/>
      <w:lvlText w:val=""/>
      <w:lvlJc w:val="left"/>
      <w:pPr>
        <w:ind w:left="2140" w:hanging="360"/>
      </w:pPr>
      <w:rPr>
        <w:rFonts w:ascii="Wingdings" w:hAnsi="Wingdings" w:hint="default"/>
      </w:rPr>
    </w:lvl>
    <w:lvl w:ilvl="3" w:tplc="040B0001" w:tentative="1">
      <w:start w:val="1"/>
      <w:numFmt w:val="bullet"/>
      <w:lvlText w:val=""/>
      <w:lvlJc w:val="left"/>
      <w:pPr>
        <w:ind w:left="2860" w:hanging="360"/>
      </w:pPr>
      <w:rPr>
        <w:rFonts w:ascii="Symbol" w:hAnsi="Symbol" w:hint="default"/>
      </w:rPr>
    </w:lvl>
    <w:lvl w:ilvl="4" w:tplc="040B0003" w:tentative="1">
      <w:start w:val="1"/>
      <w:numFmt w:val="bullet"/>
      <w:lvlText w:val="o"/>
      <w:lvlJc w:val="left"/>
      <w:pPr>
        <w:ind w:left="3580" w:hanging="360"/>
      </w:pPr>
      <w:rPr>
        <w:rFonts w:ascii="Courier New" w:hAnsi="Courier New" w:cs="Courier New" w:hint="default"/>
      </w:rPr>
    </w:lvl>
    <w:lvl w:ilvl="5" w:tplc="040B0005" w:tentative="1">
      <w:start w:val="1"/>
      <w:numFmt w:val="bullet"/>
      <w:lvlText w:val=""/>
      <w:lvlJc w:val="left"/>
      <w:pPr>
        <w:ind w:left="4300" w:hanging="360"/>
      </w:pPr>
      <w:rPr>
        <w:rFonts w:ascii="Wingdings" w:hAnsi="Wingdings" w:hint="default"/>
      </w:rPr>
    </w:lvl>
    <w:lvl w:ilvl="6" w:tplc="040B0001" w:tentative="1">
      <w:start w:val="1"/>
      <w:numFmt w:val="bullet"/>
      <w:lvlText w:val=""/>
      <w:lvlJc w:val="left"/>
      <w:pPr>
        <w:ind w:left="5020" w:hanging="360"/>
      </w:pPr>
      <w:rPr>
        <w:rFonts w:ascii="Symbol" w:hAnsi="Symbol" w:hint="default"/>
      </w:rPr>
    </w:lvl>
    <w:lvl w:ilvl="7" w:tplc="040B0003" w:tentative="1">
      <w:start w:val="1"/>
      <w:numFmt w:val="bullet"/>
      <w:lvlText w:val="o"/>
      <w:lvlJc w:val="left"/>
      <w:pPr>
        <w:ind w:left="5740" w:hanging="360"/>
      </w:pPr>
      <w:rPr>
        <w:rFonts w:ascii="Courier New" w:hAnsi="Courier New" w:cs="Courier New" w:hint="default"/>
      </w:rPr>
    </w:lvl>
    <w:lvl w:ilvl="8" w:tplc="040B0005" w:tentative="1">
      <w:start w:val="1"/>
      <w:numFmt w:val="bullet"/>
      <w:lvlText w:val=""/>
      <w:lvlJc w:val="left"/>
      <w:pPr>
        <w:ind w:left="6460" w:hanging="360"/>
      </w:pPr>
      <w:rPr>
        <w:rFonts w:ascii="Wingdings" w:hAnsi="Wingdings" w:hint="default"/>
      </w:rPr>
    </w:lvl>
  </w:abstractNum>
  <w:abstractNum w:abstractNumId="18" w15:restartNumberingAfterBreak="0">
    <w:nsid w:val="54574EB1"/>
    <w:multiLevelType w:val="hybridMultilevel"/>
    <w:tmpl w:val="451EDB48"/>
    <w:lvl w:ilvl="0" w:tplc="0DD4DCB8">
      <w:start w:val="1"/>
      <w:numFmt w:val="decimal"/>
      <w:lvlText w:val="%1."/>
      <w:lvlJc w:val="left"/>
      <w:pPr>
        <w:ind w:left="1020" w:hanging="360"/>
      </w:pPr>
    </w:lvl>
    <w:lvl w:ilvl="1" w:tplc="1C7C0D18">
      <w:start w:val="1"/>
      <w:numFmt w:val="decimal"/>
      <w:lvlText w:val="%2."/>
      <w:lvlJc w:val="left"/>
      <w:pPr>
        <w:ind w:left="1020" w:hanging="360"/>
      </w:pPr>
    </w:lvl>
    <w:lvl w:ilvl="2" w:tplc="91B40832">
      <w:start w:val="1"/>
      <w:numFmt w:val="decimal"/>
      <w:lvlText w:val="%3."/>
      <w:lvlJc w:val="left"/>
      <w:pPr>
        <w:ind w:left="1020" w:hanging="360"/>
      </w:pPr>
    </w:lvl>
    <w:lvl w:ilvl="3" w:tplc="B8B207E6">
      <w:start w:val="1"/>
      <w:numFmt w:val="decimal"/>
      <w:lvlText w:val="%4."/>
      <w:lvlJc w:val="left"/>
      <w:pPr>
        <w:ind w:left="1020" w:hanging="360"/>
      </w:pPr>
    </w:lvl>
    <w:lvl w:ilvl="4" w:tplc="7A4C55EA">
      <w:start w:val="1"/>
      <w:numFmt w:val="decimal"/>
      <w:lvlText w:val="%5."/>
      <w:lvlJc w:val="left"/>
      <w:pPr>
        <w:ind w:left="1020" w:hanging="360"/>
      </w:pPr>
    </w:lvl>
    <w:lvl w:ilvl="5" w:tplc="77965694">
      <w:start w:val="1"/>
      <w:numFmt w:val="decimal"/>
      <w:lvlText w:val="%6."/>
      <w:lvlJc w:val="left"/>
      <w:pPr>
        <w:ind w:left="1020" w:hanging="360"/>
      </w:pPr>
    </w:lvl>
    <w:lvl w:ilvl="6" w:tplc="F0F0D484">
      <w:start w:val="1"/>
      <w:numFmt w:val="decimal"/>
      <w:lvlText w:val="%7."/>
      <w:lvlJc w:val="left"/>
      <w:pPr>
        <w:ind w:left="1020" w:hanging="360"/>
      </w:pPr>
    </w:lvl>
    <w:lvl w:ilvl="7" w:tplc="627E1402">
      <w:start w:val="1"/>
      <w:numFmt w:val="decimal"/>
      <w:lvlText w:val="%8."/>
      <w:lvlJc w:val="left"/>
      <w:pPr>
        <w:ind w:left="1020" w:hanging="360"/>
      </w:pPr>
    </w:lvl>
    <w:lvl w:ilvl="8" w:tplc="EAD0ACA0">
      <w:start w:val="1"/>
      <w:numFmt w:val="decimal"/>
      <w:lvlText w:val="%9."/>
      <w:lvlJc w:val="left"/>
      <w:pPr>
        <w:ind w:left="1020" w:hanging="360"/>
      </w:pPr>
    </w:lvl>
  </w:abstractNum>
  <w:abstractNum w:abstractNumId="19" w15:restartNumberingAfterBreak="0">
    <w:nsid w:val="56513216"/>
    <w:multiLevelType w:val="hybridMultilevel"/>
    <w:tmpl w:val="75E691D0"/>
    <w:lvl w:ilvl="0" w:tplc="07B05D08">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5E773F83"/>
    <w:multiLevelType w:val="hybridMultilevel"/>
    <w:tmpl w:val="68AE5BD6"/>
    <w:lvl w:ilvl="0" w:tplc="FBE2C9A6">
      <w:start w:val="1"/>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A6278E5"/>
    <w:multiLevelType w:val="hybridMultilevel"/>
    <w:tmpl w:val="722A23F0"/>
    <w:lvl w:ilvl="0" w:tplc="34F88874">
      <w:start w:val="1"/>
      <w:numFmt w:val="decimal"/>
      <w:lvlText w:val="%1)"/>
      <w:lvlJc w:val="left"/>
      <w:pPr>
        <w:ind w:left="1080" w:hanging="360"/>
      </w:pPr>
    </w:lvl>
    <w:lvl w:ilvl="1" w:tplc="54862A84">
      <w:start w:val="1"/>
      <w:numFmt w:val="decimal"/>
      <w:lvlText w:val="%2)"/>
      <w:lvlJc w:val="left"/>
      <w:pPr>
        <w:ind w:left="1080" w:hanging="360"/>
      </w:pPr>
    </w:lvl>
    <w:lvl w:ilvl="2" w:tplc="70E6B41C">
      <w:start w:val="1"/>
      <w:numFmt w:val="decimal"/>
      <w:lvlText w:val="%3)"/>
      <w:lvlJc w:val="left"/>
      <w:pPr>
        <w:ind w:left="1080" w:hanging="360"/>
      </w:pPr>
    </w:lvl>
    <w:lvl w:ilvl="3" w:tplc="48928836">
      <w:start w:val="1"/>
      <w:numFmt w:val="decimal"/>
      <w:lvlText w:val="%4)"/>
      <w:lvlJc w:val="left"/>
      <w:pPr>
        <w:ind w:left="1080" w:hanging="360"/>
      </w:pPr>
    </w:lvl>
    <w:lvl w:ilvl="4" w:tplc="03180398">
      <w:start w:val="1"/>
      <w:numFmt w:val="decimal"/>
      <w:lvlText w:val="%5)"/>
      <w:lvlJc w:val="left"/>
      <w:pPr>
        <w:ind w:left="1080" w:hanging="360"/>
      </w:pPr>
    </w:lvl>
    <w:lvl w:ilvl="5" w:tplc="18F6DDE6">
      <w:start w:val="1"/>
      <w:numFmt w:val="decimal"/>
      <w:lvlText w:val="%6)"/>
      <w:lvlJc w:val="left"/>
      <w:pPr>
        <w:ind w:left="1080" w:hanging="360"/>
      </w:pPr>
    </w:lvl>
    <w:lvl w:ilvl="6" w:tplc="4D1C88FC">
      <w:start w:val="1"/>
      <w:numFmt w:val="decimal"/>
      <w:lvlText w:val="%7)"/>
      <w:lvlJc w:val="left"/>
      <w:pPr>
        <w:ind w:left="1080" w:hanging="360"/>
      </w:pPr>
    </w:lvl>
    <w:lvl w:ilvl="7" w:tplc="D6D8B1DE">
      <w:start w:val="1"/>
      <w:numFmt w:val="decimal"/>
      <w:lvlText w:val="%8)"/>
      <w:lvlJc w:val="left"/>
      <w:pPr>
        <w:ind w:left="1080" w:hanging="360"/>
      </w:pPr>
    </w:lvl>
    <w:lvl w:ilvl="8" w:tplc="0FBCFFD0">
      <w:start w:val="1"/>
      <w:numFmt w:val="decimal"/>
      <w:lvlText w:val="%9)"/>
      <w:lvlJc w:val="left"/>
      <w:pPr>
        <w:ind w:left="1080" w:hanging="360"/>
      </w:pPr>
    </w:lvl>
  </w:abstractNum>
  <w:num w:numId="1" w16cid:durableId="1800414494">
    <w:abstractNumId w:val="11"/>
  </w:num>
  <w:num w:numId="2" w16cid:durableId="487020304">
    <w:abstractNumId w:val="12"/>
  </w:num>
  <w:num w:numId="3" w16cid:durableId="934483087">
    <w:abstractNumId w:val="1"/>
  </w:num>
  <w:num w:numId="4" w16cid:durableId="1751272024">
    <w:abstractNumId w:val="5"/>
  </w:num>
  <w:num w:numId="5" w16cid:durableId="1482500622">
    <w:abstractNumId w:val="17"/>
  </w:num>
  <w:num w:numId="6" w16cid:durableId="609514064">
    <w:abstractNumId w:val="3"/>
  </w:num>
  <w:num w:numId="7" w16cid:durableId="971791318">
    <w:abstractNumId w:val="16"/>
  </w:num>
  <w:num w:numId="8" w16cid:durableId="1483279176">
    <w:abstractNumId w:val="4"/>
  </w:num>
  <w:num w:numId="9" w16cid:durableId="108282048">
    <w:abstractNumId w:val="9"/>
  </w:num>
  <w:num w:numId="10" w16cid:durableId="1333413405">
    <w:abstractNumId w:val="13"/>
  </w:num>
  <w:num w:numId="11" w16cid:durableId="2069496753">
    <w:abstractNumId w:val="10"/>
  </w:num>
  <w:num w:numId="12" w16cid:durableId="997415118">
    <w:abstractNumId w:val="21"/>
  </w:num>
  <w:num w:numId="13" w16cid:durableId="757293130">
    <w:abstractNumId w:val="15"/>
  </w:num>
  <w:num w:numId="14" w16cid:durableId="1764764107">
    <w:abstractNumId w:val="2"/>
  </w:num>
  <w:num w:numId="15" w16cid:durableId="1047876706">
    <w:abstractNumId w:val="19"/>
  </w:num>
  <w:num w:numId="16" w16cid:durableId="534316378">
    <w:abstractNumId w:val="8"/>
  </w:num>
  <w:num w:numId="17" w16cid:durableId="1914468361">
    <w:abstractNumId w:val="14"/>
  </w:num>
  <w:num w:numId="18" w16cid:durableId="1299267404">
    <w:abstractNumId w:val="20"/>
  </w:num>
  <w:num w:numId="19" w16cid:durableId="729226990">
    <w:abstractNumId w:val="0"/>
  </w:num>
  <w:num w:numId="20" w16cid:durableId="286400908">
    <w:abstractNumId w:val="18"/>
  </w:num>
  <w:num w:numId="21" w16cid:durableId="585651030">
    <w:abstractNumId w:val="6"/>
  </w:num>
  <w:num w:numId="22" w16cid:durableId="14738643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6B3"/>
    <w:rsid w:val="00013DDE"/>
    <w:rsid w:val="000410FD"/>
    <w:rsid w:val="00044B65"/>
    <w:rsid w:val="00053980"/>
    <w:rsid w:val="000977E0"/>
    <w:rsid w:val="000F2F31"/>
    <w:rsid w:val="00172368"/>
    <w:rsid w:val="0018157D"/>
    <w:rsid w:val="0018235E"/>
    <w:rsid w:val="001C57F5"/>
    <w:rsid w:val="001C6277"/>
    <w:rsid w:val="001E2303"/>
    <w:rsid w:val="001F6D03"/>
    <w:rsid w:val="0021509C"/>
    <w:rsid w:val="00223AC7"/>
    <w:rsid w:val="0022585D"/>
    <w:rsid w:val="002471DE"/>
    <w:rsid w:val="00256C46"/>
    <w:rsid w:val="00277131"/>
    <w:rsid w:val="00284A9E"/>
    <w:rsid w:val="00294169"/>
    <w:rsid w:val="002D6E67"/>
    <w:rsid w:val="002E0A0A"/>
    <w:rsid w:val="002E60D7"/>
    <w:rsid w:val="00327438"/>
    <w:rsid w:val="00344F96"/>
    <w:rsid w:val="00350198"/>
    <w:rsid w:val="00395F3F"/>
    <w:rsid w:val="003A51DC"/>
    <w:rsid w:val="003C0B29"/>
    <w:rsid w:val="003E1041"/>
    <w:rsid w:val="003E132F"/>
    <w:rsid w:val="00416BC1"/>
    <w:rsid w:val="00446184"/>
    <w:rsid w:val="004604AD"/>
    <w:rsid w:val="00464E19"/>
    <w:rsid w:val="00485371"/>
    <w:rsid w:val="004A1174"/>
    <w:rsid w:val="004C259E"/>
    <w:rsid w:val="004C52FD"/>
    <w:rsid w:val="004D3ED5"/>
    <w:rsid w:val="004D674C"/>
    <w:rsid w:val="00504EED"/>
    <w:rsid w:val="00521903"/>
    <w:rsid w:val="005537D5"/>
    <w:rsid w:val="0057766E"/>
    <w:rsid w:val="00587DA8"/>
    <w:rsid w:val="005C54AD"/>
    <w:rsid w:val="005D16B3"/>
    <w:rsid w:val="00622206"/>
    <w:rsid w:val="006678D8"/>
    <w:rsid w:val="00675BAD"/>
    <w:rsid w:val="00690430"/>
    <w:rsid w:val="00692C26"/>
    <w:rsid w:val="006D37AC"/>
    <w:rsid w:val="006E72F8"/>
    <w:rsid w:val="006F2DD3"/>
    <w:rsid w:val="00710D75"/>
    <w:rsid w:val="0072760E"/>
    <w:rsid w:val="0085708B"/>
    <w:rsid w:val="008808CA"/>
    <w:rsid w:val="008B646B"/>
    <w:rsid w:val="008D1822"/>
    <w:rsid w:val="00912686"/>
    <w:rsid w:val="009310C6"/>
    <w:rsid w:val="009471F9"/>
    <w:rsid w:val="00952C9F"/>
    <w:rsid w:val="00A00CD6"/>
    <w:rsid w:val="00A0680F"/>
    <w:rsid w:val="00A555C4"/>
    <w:rsid w:val="00A605F7"/>
    <w:rsid w:val="00AB59C4"/>
    <w:rsid w:val="00AE4DBD"/>
    <w:rsid w:val="00AE5B75"/>
    <w:rsid w:val="00B11F53"/>
    <w:rsid w:val="00B34B1A"/>
    <w:rsid w:val="00B41E17"/>
    <w:rsid w:val="00B43D5B"/>
    <w:rsid w:val="00B44AC0"/>
    <w:rsid w:val="00B52E0C"/>
    <w:rsid w:val="00B53FF2"/>
    <w:rsid w:val="00B76447"/>
    <w:rsid w:val="00BA3A54"/>
    <w:rsid w:val="00BC16F8"/>
    <w:rsid w:val="00BF28F2"/>
    <w:rsid w:val="00C03677"/>
    <w:rsid w:val="00C1217A"/>
    <w:rsid w:val="00C67C93"/>
    <w:rsid w:val="00C8191F"/>
    <w:rsid w:val="00CA60CF"/>
    <w:rsid w:val="00D378AA"/>
    <w:rsid w:val="00D37DC7"/>
    <w:rsid w:val="00D431AC"/>
    <w:rsid w:val="00DA6181"/>
    <w:rsid w:val="00DD7EDD"/>
    <w:rsid w:val="00DF2BF8"/>
    <w:rsid w:val="00E51144"/>
    <w:rsid w:val="00EA0363"/>
    <w:rsid w:val="00ED5284"/>
    <w:rsid w:val="00F101D9"/>
    <w:rsid w:val="00F5075E"/>
    <w:rsid w:val="00F65EEA"/>
    <w:rsid w:val="00F800E6"/>
    <w:rsid w:val="00F83934"/>
    <w:rsid w:val="00FA5C2D"/>
    <w:rsid w:val="00FD5A3C"/>
    <w:rsid w:val="00FD6680"/>
    <w:rsid w:val="00FF30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80C03"/>
  <w15:chartTrackingRefBased/>
  <w15:docId w15:val="{70EA4EBC-D80A-431D-9AEC-4250CE5F7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00CD6"/>
    <w:pPr>
      <w:spacing w:line="360" w:lineRule="auto"/>
      <w:jc w:val="both"/>
    </w:pPr>
    <w:rPr>
      <w:rFonts w:ascii="Times New Roman" w:hAnsi="Times New Roman"/>
      <w:kern w:val="0"/>
      <w:sz w:val="20"/>
      <w:lang w:val="en-GB"/>
      <w14:ligatures w14:val="none"/>
    </w:rPr>
  </w:style>
  <w:style w:type="paragraph" w:styleId="Otsikko1">
    <w:name w:val="heading 1"/>
    <w:basedOn w:val="Normaali"/>
    <w:next w:val="Normaali"/>
    <w:link w:val="Otsikko1Char"/>
    <w:uiPriority w:val="9"/>
    <w:qFormat/>
    <w:rsid w:val="005D16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unhideWhenUsed/>
    <w:qFormat/>
    <w:rsid w:val="005D16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unhideWhenUsed/>
    <w:qFormat/>
    <w:rsid w:val="005D16B3"/>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5D16B3"/>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5D16B3"/>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5D16B3"/>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5D16B3"/>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5D16B3"/>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5D16B3"/>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5D16B3"/>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rsid w:val="005D16B3"/>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rsid w:val="005D16B3"/>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5D16B3"/>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5D16B3"/>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5D16B3"/>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5D16B3"/>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5D16B3"/>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5D16B3"/>
    <w:rPr>
      <w:rFonts w:eastAsiaTheme="majorEastAsia" w:cstheme="majorBidi"/>
      <w:color w:val="272727" w:themeColor="text1" w:themeTint="D8"/>
    </w:rPr>
  </w:style>
  <w:style w:type="paragraph" w:styleId="Otsikko">
    <w:name w:val="Title"/>
    <w:basedOn w:val="Normaali"/>
    <w:next w:val="Normaali"/>
    <w:link w:val="OtsikkoChar"/>
    <w:uiPriority w:val="10"/>
    <w:qFormat/>
    <w:rsid w:val="005D16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5D16B3"/>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5D16B3"/>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5D16B3"/>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5D16B3"/>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5D16B3"/>
    <w:rPr>
      <w:i/>
      <w:iCs/>
      <w:color w:val="404040" w:themeColor="text1" w:themeTint="BF"/>
    </w:rPr>
  </w:style>
  <w:style w:type="paragraph" w:styleId="Luettelokappale">
    <w:name w:val="List Paragraph"/>
    <w:basedOn w:val="Normaali"/>
    <w:uiPriority w:val="34"/>
    <w:qFormat/>
    <w:rsid w:val="005D16B3"/>
    <w:pPr>
      <w:ind w:left="720"/>
      <w:contextualSpacing/>
    </w:pPr>
  </w:style>
  <w:style w:type="character" w:styleId="Voimakaskorostus">
    <w:name w:val="Intense Emphasis"/>
    <w:basedOn w:val="Kappaleenoletusfontti"/>
    <w:uiPriority w:val="21"/>
    <w:qFormat/>
    <w:rsid w:val="005D16B3"/>
    <w:rPr>
      <w:i/>
      <w:iCs/>
      <w:color w:val="0F4761" w:themeColor="accent1" w:themeShade="BF"/>
    </w:rPr>
  </w:style>
  <w:style w:type="paragraph" w:styleId="Erottuvalainaus">
    <w:name w:val="Intense Quote"/>
    <w:basedOn w:val="Normaali"/>
    <w:next w:val="Normaali"/>
    <w:link w:val="ErottuvalainausChar"/>
    <w:uiPriority w:val="30"/>
    <w:qFormat/>
    <w:rsid w:val="005D16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5D16B3"/>
    <w:rPr>
      <w:i/>
      <w:iCs/>
      <w:color w:val="0F4761" w:themeColor="accent1" w:themeShade="BF"/>
    </w:rPr>
  </w:style>
  <w:style w:type="character" w:styleId="Erottuvaviittaus">
    <w:name w:val="Intense Reference"/>
    <w:basedOn w:val="Kappaleenoletusfontti"/>
    <w:uiPriority w:val="32"/>
    <w:qFormat/>
    <w:rsid w:val="005D16B3"/>
    <w:rPr>
      <w:b/>
      <w:bCs/>
      <w:smallCaps/>
      <w:color w:val="0F4761" w:themeColor="accent1" w:themeShade="BF"/>
      <w:spacing w:val="5"/>
    </w:rPr>
  </w:style>
  <w:style w:type="numbering" w:customStyle="1" w:styleId="Eiluetteloa1">
    <w:name w:val="Ei luetteloa1"/>
    <w:next w:val="Eiluetteloa"/>
    <w:uiPriority w:val="99"/>
    <w:semiHidden/>
    <w:unhideWhenUsed/>
    <w:rsid w:val="005D16B3"/>
  </w:style>
  <w:style w:type="character" w:styleId="Paikkamerkkiteksti">
    <w:name w:val="Placeholder Text"/>
    <w:basedOn w:val="Kappaleenoletusfontti"/>
    <w:uiPriority w:val="99"/>
    <w:semiHidden/>
    <w:rsid w:val="005D16B3"/>
    <w:rPr>
      <w:color w:val="808080"/>
    </w:rPr>
  </w:style>
  <w:style w:type="character" w:styleId="Kommentinviite">
    <w:name w:val="annotation reference"/>
    <w:basedOn w:val="Kappaleenoletusfontti"/>
    <w:uiPriority w:val="99"/>
    <w:semiHidden/>
    <w:unhideWhenUsed/>
    <w:rsid w:val="005D16B3"/>
    <w:rPr>
      <w:sz w:val="16"/>
      <w:szCs w:val="16"/>
    </w:rPr>
  </w:style>
  <w:style w:type="paragraph" w:styleId="Kommentinteksti">
    <w:name w:val="annotation text"/>
    <w:basedOn w:val="Normaali"/>
    <w:link w:val="KommentintekstiChar"/>
    <w:uiPriority w:val="99"/>
    <w:unhideWhenUsed/>
    <w:rsid w:val="005D16B3"/>
    <w:pPr>
      <w:spacing w:after="0" w:line="240" w:lineRule="auto"/>
      <w:ind w:firstLine="340"/>
    </w:pPr>
    <w:rPr>
      <w:rFonts w:cstheme="minorHAnsi"/>
      <w:szCs w:val="20"/>
      <w:lang w:val="fi-FI"/>
    </w:rPr>
  </w:style>
  <w:style w:type="character" w:customStyle="1" w:styleId="KommentintekstiChar">
    <w:name w:val="Kommentin teksti Char"/>
    <w:basedOn w:val="Kappaleenoletusfontti"/>
    <w:link w:val="Kommentinteksti"/>
    <w:uiPriority w:val="99"/>
    <w:rsid w:val="005D16B3"/>
    <w:rPr>
      <w:rFonts w:ascii="Times New Roman" w:hAnsi="Times New Roman" w:cstheme="minorHAnsi"/>
      <w:kern w:val="0"/>
      <w:sz w:val="20"/>
      <w:szCs w:val="20"/>
      <w14:ligatures w14:val="none"/>
    </w:rPr>
  </w:style>
  <w:style w:type="paragraph" w:styleId="Kommentinotsikko">
    <w:name w:val="annotation subject"/>
    <w:basedOn w:val="Kommentinteksti"/>
    <w:next w:val="Kommentinteksti"/>
    <w:link w:val="KommentinotsikkoChar"/>
    <w:uiPriority w:val="99"/>
    <w:semiHidden/>
    <w:unhideWhenUsed/>
    <w:rsid w:val="005D16B3"/>
    <w:rPr>
      <w:b/>
      <w:bCs/>
    </w:rPr>
  </w:style>
  <w:style w:type="character" w:customStyle="1" w:styleId="KommentinotsikkoChar">
    <w:name w:val="Kommentin otsikko Char"/>
    <w:basedOn w:val="KommentintekstiChar"/>
    <w:link w:val="Kommentinotsikko"/>
    <w:uiPriority w:val="99"/>
    <w:semiHidden/>
    <w:rsid w:val="005D16B3"/>
    <w:rPr>
      <w:rFonts w:ascii="Times New Roman" w:hAnsi="Times New Roman" w:cstheme="minorHAnsi"/>
      <w:b/>
      <w:bCs/>
      <w:kern w:val="0"/>
      <w:sz w:val="20"/>
      <w:szCs w:val="20"/>
      <w14:ligatures w14:val="none"/>
    </w:rPr>
  </w:style>
  <w:style w:type="paragraph" w:styleId="Eivli">
    <w:name w:val="No Spacing"/>
    <w:uiPriority w:val="1"/>
    <w:qFormat/>
    <w:rsid w:val="005D16B3"/>
    <w:pPr>
      <w:spacing w:after="0" w:line="360" w:lineRule="auto"/>
      <w:ind w:firstLine="340"/>
      <w:jc w:val="both"/>
    </w:pPr>
    <w:rPr>
      <w:rFonts w:ascii="Times New Roman" w:hAnsi="Times New Roman" w:cstheme="minorHAnsi"/>
      <w:kern w:val="0"/>
      <w:sz w:val="24"/>
      <w:szCs w:val="24"/>
      <w14:ligatures w14:val="none"/>
    </w:rPr>
  </w:style>
  <w:style w:type="table" w:styleId="TaulukkoRuudukko">
    <w:name w:val="Table Grid"/>
    <w:basedOn w:val="Normaalitaulukko"/>
    <w:uiPriority w:val="39"/>
    <w:rsid w:val="005D16B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link w:val="SelitetekstiChar"/>
    <w:uiPriority w:val="99"/>
    <w:semiHidden/>
    <w:unhideWhenUsed/>
    <w:rsid w:val="005D16B3"/>
    <w:pPr>
      <w:spacing w:after="0" w:line="240" w:lineRule="auto"/>
      <w:ind w:firstLine="340"/>
    </w:pPr>
    <w:rPr>
      <w:rFonts w:ascii="Segoe UI" w:hAnsi="Segoe UI" w:cs="Segoe UI"/>
      <w:sz w:val="18"/>
      <w:szCs w:val="18"/>
      <w:lang w:val="fi-FI"/>
    </w:rPr>
  </w:style>
  <w:style w:type="character" w:customStyle="1" w:styleId="SelitetekstiChar">
    <w:name w:val="Seliteteksti Char"/>
    <w:basedOn w:val="Kappaleenoletusfontti"/>
    <w:link w:val="Seliteteksti"/>
    <w:uiPriority w:val="99"/>
    <w:semiHidden/>
    <w:rsid w:val="005D16B3"/>
    <w:rPr>
      <w:rFonts w:ascii="Segoe UI" w:hAnsi="Segoe UI" w:cs="Segoe UI"/>
      <w:kern w:val="0"/>
      <w:sz w:val="18"/>
      <w:szCs w:val="18"/>
      <w14:ligatures w14:val="none"/>
    </w:rPr>
  </w:style>
  <w:style w:type="character" w:customStyle="1" w:styleId="docsum-pmid">
    <w:name w:val="docsum-pmid"/>
    <w:basedOn w:val="Kappaleenoletusfontti"/>
    <w:rsid w:val="005D16B3"/>
  </w:style>
  <w:style w:type="paragraph" w:styleId="Muutos">
    <w:name w:val="Revision"/>
    <w:hidden/>
    <w:uiPriority w:val="99"/>
    <w:semiHidden/>
    <w:rsid w:val="005D16B3"/>
    <w:pPr>
      <w:spacing w:after="0" w:line="240" w:lineRule="auto"/>
    </w:pPr>
    <w:rPr>
      <w:rFonts w:ascii="Times New Roman" w:hAnsi="Times New Roman" w:cstheme="minorHAnsi"/>
      <w:kern w:val="0"/>
      <w:sz w:val="24"/>
      <w:szCs w:val="24"/>
      <w14:ligatures w14:val="none"/>
    </w:rPr>
  </w:style>
  <w:style w:type="paragraph" w:styleId="Yltunniste">
    <w:name w:val="header"/>
    <w:basedOn w:val="Normaali"/>
    <w:link w:val="YltunnisteChar"/>
    <w:uiPriority w:val="99"/>
    <w:unhideWhenUsed/>
    <w:rsid w:val="005D16B3"/>
    <w:pPr>
      <w:tabs>
        <w:tab w:val="center" w:pos="4819"/>
        <w:tab w:val="right" w:pos="9638"/>
      </w:tabs>
      <w:spacing w:after="0" w:line="240" w:lineRule="auto"/>
      <w:ind w:firstLine="340"/>
    </w:pPr>
    <w:rPr>
      <w:rFonts w:cstheme="minorHAnsi"/>
      <w:sz w:val="24"/>
      <w:szCs w:val="24"/>
      <w:lang w:val="fi-FI"/>
    </w:rPr>
  </w:style>
  <w:style w:type="character" w:customStyle="1" w:styleId="YltunnisteChar">
    <w:name w:val="Ylätunniste Char"/>
    <w:basedOn w:val="Kappaleenoletusfontti"/>
    <w:link w:val="Yltunniste"/>
    <w:uiPriority w:val="99"/>
    <w:rsid w:val="005D16B3"/>
    <w:rPr>
      <w:rFonts w:ascii="Times New Roman" w:hAnsi="Times New Roman" w:cstheme="minorHAnsi"/>
      <w:kern w:val="0"/>
      <w:sz w:val="24"/>
      <w:szCs w:val="24"/>
      <w14:ligatures w14:val="none"/>
    </w:rPr>
  </w:style>
  <w:style w:type="paragraph" w:styleId="Alatunniste">
    <w:name w:val="footer"/>
    <w:basedOn w:val="Normaali"/>
    <w:link w:val="AlatunnisteChar"/>
    <w:uiPriority w:val="99"/>
    <w:unhideWhenUsed/>
    <w:rsid w:val="005D16B3"/>
    <w:pPr>
      <w:tabs>
        <w:tab w:val="center" w:pos="4819"/>
        <w:tab w:val="right" w:pos="9638"/>
      </w:tabs>
      <w:spacing w:after="0" w:line="240" w:lineRule="auto"/>
      <w:ind w:firstLine="340"/>
    </w:pPr>
    <w:rPr>
      <w:rFonts w:cstheme="minorHAnsi"/>
      <w:sz w:val="24"/>
      <w:szCs w:val="24"/>
      <w:lang w:val="fi-FI"/>
    </w:rPr>
  </w:style>
  <w:style w:type="character" w:customStyle="1" w:styleId="AlatunnisteChar">
    <w:name w:val="Alatunniste Char"/>
    <w:basedOn w:val="Kappaleenoletusfontti"/>
    <w:link w:val="Alatunniste"/>
    <w:uiPriority w:val="99"/>
    <w:rsid w:val="005D16B3"/>
    <w:rPr>
      <w:rFonts w:ascii="Times New Roman" w:hAnsi="Times New Roman" w:cstheme="minorHAnsi"/>
      <w:kern w:val="0"/>
      <w:sz w:val="24"/>
      <w:szCs w:val="24"/>
      <w14:ligatures w14:val="none"/>
    </w:rPr>
  </w:style>
  <w:style w:type="character" w:styleId="Rivinumero">
    <w:name w:val="line number"/>
    <w:basedOn w:val="Kappaleenoletusfontti"/>
    <w:uiPriority w:val="99"/>
    <w:semiHidden/>
    <w:unhideWhenUsed/>
    <w:rsid w:val="005D16B3"/>
  </w:style>
  <w:style w:type="character" w:styleId="Hyperlinkki">
    <w:name w:val="Hyperlink"/>
    <w:basedOn w:val="Kappaleenoletusfontti"/>
    <w:uiPriority w:val="99"/>
    <w:unhideWhenUsed/>
    <w:rsid w:val="005D16B3"/>
    <w:rPr>
      <w:color w:val="0000FF"/>
      <w:u w:val="single"/>
    </w:rPr>
  </w:style>
  <w:style w:type="character" w:styleId="Ratkaisematonmaininta">
    <w:name w:val="Unresolved Mention"/>
    <w:basedOn w:val="Kappaleenoletusfontti"/>
    <w:uiPriority w:val="99"/>
    <w:semiHidden/>
    <w:unhideWhenUsed/>
    <w:rsid w:val="005D16B3"/>
    <w:rPr>
      <w:color w:val="605E5C"/>
      <w:shd w:val="clear" w:color="auto" w:fill="E1DFDD"/>
    </w:rPr>
  </w:style>
  <w:style w:type="table" w:customStyle="1" w:styleId="Table">
    <w:name w:val="Table"/>
    <w:semiHidden/>
    <w:unhideWhenUsed/>
    <w:qFormat/>
    <w:rsid w:val="005D16B3"/>
    <w:pPr>
      <w:spacing w:after="200" w:line="240" w:lineRule="auto"/>
    </w:pPr>
    <w:rPr>
      <w:kern w:val="0"/>
      <w:sz w:val="24"/>
      <w:szCs w:val="24"/>
      <w:lang w:val="en-US" w:eastAsia="fi-FI"/>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styleId="HTML-esimuotoiltu">
    <w:name w:val="HTML Preformatted"/>
    <w:basedOn w:val="Normaali"/>
    <w:link w:val="HTML-esimuotoiltuChar"/>
    <w:uiPriority w:val="99"/>
    <w:semiHidden/>
    <w:unhideWhenUsed/>
    <w:rsid w:val="005D16B3"/>
    <w:pPr>
      <w:spacing w:after="0" w:line="240" w:lineRule="auto"/>
    </w:pPr>
    <w:rPr>
      <w:rFonts w:ascii="Consolas" w:hAnsi="Consolas"/>
      <w:szCs w:val="20"/>
    </w:rPr>
  </w:style>
  <w:style w:type="character" w:customStyle="1" w:styleId="HTML-esimuotoiltuChar">
    <w:name w:val="HTML-esimuotoiltu Char"/>
    <w:basedOn w:val="Kappaleenoletusfontti"/>
    <w:link w:val="HTML-esimuotoiltu"/>
    <w:uiPriority w:val="99"/>
    <w:semiHidden/>
    <w:rsid w:val="005D16B3"/>
    <w:rPr>
      <w:rFonts w:ascii="Consolas" w:hAnsi="Consolas"/>
      <w:kern w:val="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72975">
      <w:bodyDiv w:val="1"/>
      <w:marLeft w:val="0"/>
      <w:marRight w:val="0"/>
      <w:marTop w:val="0"/>
      <w:marBottom w:val="0"/>
      <w:divBdr>
        <w:top w:val="none" w:sz="0" w:space="0" w:color="auto"/>
        <w:left w:val="none" w:sz="0" w:space="0" w:color="auto"/>
        <w:bottom w:val="none" w:sz="0" w:space="0" w:color="auto"/>
        <w:right w:val="none" w:sz="0" w:space="0" w:color="auto"/>
      </w:divBdr>
    </w:div>
    <w:div w:id="81342549">
      <w:bodyDiv w:val="1"/>
      <w:marLeft w:val="0"/>
      <w:marRight w:val="0"/>
      <w:marTop w:val="0"/>
      <w:marBottom w:val="0"/>
      <w:divBdr>
        <w:top w:val="none" w:sz="0" w:space="0" w:color="auto"/>
        <w:left w:val="none" w:sz="0" w:space="0" w:color="auto"/>
        <w:bottom w:val="none" w:sz="0" w:space="0" w:color="auto"/>
        <w:right w:val="none" w:sz="0" w:space="0" w:color="auto"/>
      </w:divBdr>
    </w:div>
    <w:div w:id="258830147">
      <w:bodyDiv w:val="1"/>
      <w:marLeft w:val="0"/>
      <w:marRight w:val="0"/>
      <w:marTop w:val="0"/>
      <w:marBottom w:val="0"/>
      <w:divBdr>
        <w:top w:val="none" w:sz="0" w:space="0" w:color="auto"/>
        <w:left w:val="none" w:sz="0" w:space="0" w:color="auto"/>
        <w:bottom w:val="none" w:sz="0" w:space="0" w:color="auto"/>
        <w:right w:val="none" w:sz="0" w:space="0" w:color="auto"/>
      </w:divBdr>
    </w:div>
    <w:div w:id="266887544">
      <w:bodyDiv w:val="1"/>
      <w:marLeft w:val="0"/>
      <w:marRight w:val="0"/>
      <w:marTop w:val="0"/>
      <w:marBottom w:val="0"/>
      <w:divBdr>
        <w:top w:val="none" w:sz="0" w:space="0" w:color="auto"/>
        <w:left w:val="none" w:sz="0" w:space="0" w:color="auto"/>
        <w:bottom w:val="none" w:sz="0" w:space="0" w:color="auto"/>
        <w:right w:val="none" w:sz="0" w:space="0" w:color="auto"/>
      </w:divBdr>
    </w:div>
    <w:div w:id="312830307">
      <w:bodyDiv w:val="1"/>
      <w:marLeft w:val="0"/>
      <w:marRight w:val="0"/>
      <w:marTop w:val="0"/>
      <w:marBottom w:val="0"/>
      <w:divBdr>
        <w:top w:val="none" w:sz="0" w:space="0" w:color="auto"/>
        <w:left w:val="none" w:sz="0" w:space="0" w:color="auto"/>
        <w:bottom w:val="none" w:sz="0" w:space="0" w:color="auto"/>
        <w:right w:val="none" w:sz="0" w:space="0" w:color="auto"/>
      </w:divBdr>
    </w:div>
    <w:div w:id="324209370">
      <w:bodyDiv w:val="1"/>
      <w:marLeft w:val="0"/>
      <w:marRight w:val="0"/>
      <w:marTop w:val="0"/>
      <w:marBottom w:val="0"/>
      <w:divBdr>
        <w:top w:val="none" w:sz="0" w:space="0" w:color="auto"/>
        <w:left w:val="none" w:sz="0" w:space="0" w:color="auto"/>
        <w:bottom w:val="none" w:sz="0" w:space="0" w:color="auto"/>
        <w:right w:val="none" w:sz="0" w:space="0" w:color="auto"/>
      </w:divBdr>
    </w:div>
    <w:div w:id="326830988">
      <w:bodyDiv w:val="1"/>
      <w:marLeft w:val="0"/>
      <w:marRight w:val="0"/>
      <w:marTop w:val="0"/>
      <w:marBottom w:val="0"/>
      <w:divBdr>
        <w:top w:val="none" w:sz="0" w:space="0" w:color="auto"/>
        <w:left w:val="none" w:sz="0" w:space="0" w:color="auto"/>
        <w:bottom w:val="none" w:sz="0" w:space="0" w:color="auto"/>
        <w:right w:val="none" w:sz="0" w:space="0" w:color="auto"/>
      </w:divBdr>
    </w:div>
    <w:div w:id="331682584">
      <w:bodyDiv w:val="1"/>
      <w:marLeft w:val="0"/>
      <w:marRight w:val="0"/>
      <w:marTop w:val="0"/>
      <w:marBottom w:val="0"/>
      <w:divBdr>
        <w:top w:val="none" w:sz="0" w:space="0" w:color="auto"/>
        <w:left w:val="none" w:sz="0" w:space="0" w:color="auto"/>
        <w:bottom w:val="none" w:sz="0" w:space="0" w:color="auto"/>
        <w:right w:val="none" w:sz="0" w:space="0" w:color="auto"/>
      </w:divBdr>
    </w:div>
    <w:div w:id="367070262">
      <w:bodyDiv w:val="1"/>
      <w:marLeft w:val="0"/>
      <w:marRight w:val="0"/>
      <w:marTop w:val="0"/>
      <w:marBottom w:val="0"/>
      <w:divBdr>
        <w:top w:val="none" w:sz="0" w:space="0" w:color="auto"/>
        <w:left w:val="none" w:sz="0" w:space="0" w:color="auto"/>
        <w:bottom w:val="none" w:sz="0" w:space="0" w:color="auto"/>
        <w:right w:val="none" w:sz="0" w:space="0" w:color="auto"/>
      </w:divBdr>
    </w:div>
    <w:div w:id="493104305">
      <w:bodyDiv w:val="1"/>
      <w:marLeft w:val="0"/>
      <w:marRight w:val="0"/>
      <w:marTop w:val="0"/>
      <w:marBottom w:val="0"/>
      <w:divBdr>
        <w:top w:val="none" w:sz="0" w:space="0" w:color="auto"/>
        <w:left w:val="none" w:sz="0" w:space="0" w:color="auto"/>
        <w:bottom w:val="none" w:sz="0" w:space="0" w:color="auto"/>
        <w:right w:val="none" w:sz="0" w:space="0" w:color="auto"/>
      </w:divBdr>
    </w:div>
    <w:div w:id="507600756">
      <w:bodyDiv w:val="1"/>
      <w:marLeft w:val="0"/>
      <w:marRight w:val="0"/>
      <w:marTop w:val="0"/>
      <w:marBottom w:val="0"/>
      <w:divBdr>
        <w:top w:val="none" w:sz="0" w:space="0" w:color="auto"/>
        <w:left w:val="none" w:sz="0" w:space="0" w:color="auto"/>
        <w:bottom w:val="none" w:sz="0" w:space="0" w:color="auto"/>
        <w:right w:val="none" w:sz="0" w:space="0" w:color="auto"/>
      </w:divBdr>
    </w:div>
    <w:div w:id="600458619">
      <w:bodyDiv w:val="1"/>
      <w:marLeft w:val="0"/>
      <w:marRight w:val="0"/>
      <w:marTop w:val="0"/>
      <w:marBottom w:val="0"/>
      <w:divBdr>
        <w:top w:val="none" w:sz="0" w:space="0" w:color="auto"/>
        <w:left w:val="none" w:sz="0" w:space="0" w:color="auto"/>
        <w:bottom w:val="none" w:sz="0" w:space="0" w:color="auto"/>
        <w:right w:val="none" w:sz="0" w:space="0" w:color="auto"/>
      </w:divBdr>
    </w:div>
    <w:div w:id="601455426">
      <w:bodyDiv w:val="1"/>
      <w:marLeft w:val="0"/>
      <w:marRight w:val="0"/>
      <w:marTop w:val="0"/>
      <w:marBottom w:val="0"/>
      <w:divBdr>
        <w:top w:val="none" w:sz="0" w:space="0" w:color="auto"/>
        <w:left w:val="none" w:sz="0" w:space="0" w:color="auto"/>
        <w:bottom w:val="none" w:sz="0" w:space="0" w:color="auto"/>
        <w:right w:val="none" w:sz="0" w:space="0" w:color="auto"/>
      </w:divBdr>
    </w:div>
    <w:div w:id="641079959">
      <w:bodyDiv w:val="1"/>
      <w:marLeft w:val="0"/>
      <w:marRight w:val="0"/>
      <w:marTop w:val="0"/>
      <w:marBottom w:val="0"/>
      <w:divBdr>
        <w:top w:val="none" w:sz="0" w:space="0" w:color="auto"/>
        <w:left w:val="none" w:sz="0" w:space="0" w:color="auto"/>
        <w:bottom w:val="none" w:sz="0" w:space="0" w:color="auto"/>
        <w:right w:val="none" w:sz="0" w:space="0" w:color="auto"/>
      </w:divBdr>
    </w:div>
    <w:div w:id="695230626">
      <w:bodyDiv w:val="1"/>
      <w:marLeft w:val="0"/>
      <w:marRight w:val="0"/>
      <w:marTop w:val="0"/>
      <w:marBottom w:val="0"/>
      <w:divBdr>
        <w:top w:val="none" w:sz="0" w:space="0" w:color="auto"/>
        <w:left w:val="none" w:sz="0" w:space="0" w:color="auto"/>
        <w:bottom w:val="none" w:sz="0" w:space="0" w:color="auto"/>
        <w:right w:val="none" w:sz="0" w:space="0" w:color="auto"/>
      </w:divBdr>
    </w:div>
    <w:div w:id="699625006">
      <w:bodyDiv w:val="1"/>
      <w:marLeft w:val="0"/>
      <w:marRight w:val="0"/>
      <w:marTop w:val="0"/>
      <w:marBottom w:val="0"/>
      <w:divBdr>
        <w:top w:val="none" w:sz="0" w:space="0" w:color="auto"/>
        <w:left w:val="none" w:sz="0" w:space="0" w:color="auto"/>
        <w:bottom w:val="none" w:sz="0" w:space="0" w:color="auto"/>
        <w:right w:val="none" w:sz="0" w:space="0" w:color="auto"/>
      </w:divBdr>
    </w:div>
    <w:div w:id="714695246">
      <w:bodyDiv w:val="1"/>
      <w:marLeft w:val="0"/>
      <w:marRight w:val="0"/>
      <w:marTop w:val="0"/>
      <w:marBottom w:val="0"/>
      <w:divBdr>
        <w:top w:val="none" w:sz="0" w:space="0" w:color="auto"/>
        <w:left w:val="none" w:sz="0" w:space="0" w:color="auto"/>
        <w:bottom w:val="none" w:sz="0" w:space="0" w:color="auto"/>
        <w:right w:val="none" w:sz="0" w:space="0" w:color="auto"/>
      </w:divBdr>
    </w:div>
    <w:div w:id="761872780">
      <w:bodyDiv w:val="1"/>
      <w:marLeft w:val="0"/>
      <w:marRight w:val="0"/>
      <w:marTop w:val="0"/>
      <w:marBottom w:val="0"/>
      <w:divBdr>
        <w:top w:val="none" w:sz="0" w:space="0" w:color="auto"/>
        <w:left w:val="none" w:sz="0" w:space="0" w:color="auto"/>
        <w:bottom w:val="none" w:sz="0" w:space="0" w:color="auto"/>
        <w:right w:val="none" w:sz="0" w:space="0" w:color="auto"/>
      </w:divBdr>
    </w:div>
    <w:div w:id="856314511">
      <w:bodyDiv w:val="1"/>
      <w:marLeft w:val="0"/>
      <w:marRight w:val="0"/>
      <w:marTop w:val="0"/>
      <w:marBottom w:val="0"/>
      <w:divBdr>
        <w:top w:val="none" w:sz="0" w:space="0" w:color="auto"/>
        <w:left w:val="none" w:sz="0" w:space="0" w:color="auto"/>
        <w:bottom w:val="none" w:sz="0" w:space="0" w:color="auto"/>
        <w:right w:val="none" w:sz="0" w:space="0" w:color="auto"/>
      </w:divBdr>
    </w:div>
    <w:div w:id="969360731">
      <w:bodyDiv w:val="1"/>
      <w:marLeft w:val="0"/>
      <w:marRight w:val="0"/>
      <w:marTop w:val="0"/>
      <w:marBottom w:val="0"/>
      <w:divBdr>
        <w:top w:val="none" w:sz="0" w:space="0" w:color="auto"/>
        <w:left w:val="none" w:sz="0" w:space="0" w:color="auto"/>
        <w:bottom w:val="none" w:sz="0" w:space="0" w:color="auto"/>
        <w:right w:val="none" w:sz="0" w:space="0" w:color="auto"/>
      </w:divBdr>
    </w:div>
    <w:div w:id="986860437">
      <w:bodyDiv w:val="1"/>
      <w:marLeft w:val="0"/>
      <w:marRight w:val="0"/>
      <w:marTop w:val="0"/>
      <w:marBottom w:val="0"/>
      <w:divBdr>
        <w:top w:val="none" w:sz="0" w:space="0" w:color="auto"/>
        <w:left w:val="none" w:sz="0" w:space="0" w:color="auto"/>
        <w:bottom w:val="none" w:sz="0" w:space="0" w:color="auto"/>
        <w:right w:val="none" w:sz="0" w:space="0" w:color="auto"/>
      </w:divBdr>
    </w:div>
    <w:div w:id="1020350204">
      <w:bodyDiv w:val="1"/>
      <w:marLeft w:val="0"/>
      <w:marRight w:val="0"/>
      <w:marTop w:val="0"/>
      <w:marBottom w:val="0"/>
      <w:divBdr>
        <w:top w:val="none" w:sz="0" w:space="0" w:color="auto"/>
        <w:left w:val="none" w:sz="0" w:space="0" w:color="auto"/>
        <w:bottom w:val="none" w:sz="0" w:space="0" w:color="auto"/>
        <w:right w:val="none" w:sz="0" w:space="0" w:color="auto"/>
      </w:divBdr>
    </w:div>
    <w:div w:id="1209799051">
      <w:bodyDiv w:val="1"/>
      <w:marLeft w:val="0"/>
      <w:marRight w:val="0"/>
      <w:marTop w:val="0"/>
      <w:marBottom w:val="0"/>
      <w:divBdr>
        <w:top w:val="none" w:sz="0" w:space="0" w:color="auto"/>
        <w:left w:val="none" w:sz="0" w:space="0" w:color="auto"/>
        <w:bottom w:val="none" w:sz="0" w:space="0" w:color="auto"/>
        <w:right w:val="none" w:sz="0" w:space="0" w:color="auto"/>
      </w:divBdr>
    </w:div>
    <w:div w:id="1329140875">
      <w:bodyDiv w:val="1"/>
      <w:marLeft w:val="0"/>
      <w:marRight w:val="0"/>
      <w:marTop w:val="0"/>
      <w:marBottom w:val="0"/>
      <w:divBdr>
        <w:top w:val="none" w:sz="0" w:space="0" w:color="auto"/>
        <w:left w:val="none" w:sz="0" w:space="0" w:color="auto"/>
        <w:bottom w:val="none" w:sz="0" w:space="0" w:color="auto"/>
        <w:right w:val="none" w:sz="0" w:space="0" w:color="auto"/>
      </w:divBdr>
    </w:div>
    <w:div w:id="1409620333">
      <w:bodyDiv w:val="1"/>
      <w:marLeft w:val="0"/>
      <w:marRight w:val="0"/>
      <w:marTop w:val="0"/>
      <w:marBottom w:val="0"/>
      <w:divBdr>
        <w:top w:val="none" w:sz="0" w:space="0" w:color="auto"/>
        <w:left w:val="none" w:sz="0" w:space="0" w:color="auto"/>
        <w:bottom w:val="none" w:sz="0" w:space="0" w:color="auto"/>
        <w:right w:val="none" w:sz="0" w:space="0" w:color="auto"/>
      </w:divBdr>
    </w:div>
    <w:div w:id="1437021800">
      <w:bodyDiv w:val="1"/>
      <w:marLeft w:val="0"/>
      <w:marRight w:val="0"/>
      <w:marTop w:val="0"/>
      <w:marBottom w:val="0"/>
      <w:divBdr>
        <w:top w:val="none" w:sz="0" w:space="0" w:color="auto"/>
        <w:left w:val="none" w:sz="0" w:space="0" w:color="auto"/>
        <w:bottom w:val="none" w:sz="0" w:space="0" w:color="auto"/>
        <w:right w:val="none" w:sz="0" w:space="0" w:color="auto"/>
      </w:divBdr>
    </w:div>
    <w:div w:id="1484348596">
      <w:bodyDiv w:val="1"/>
      <w:marLeft w:val="0"/>
      <w:marRight w:val="0"/>
      <w:marTop w:val="0"/>
      <w:marBottom w:val="0"/>
      <w:divBdr>
        <w:top w:val="none" w:sz="0" w:space="0" w:color="auto"/>
        <w:left w:val="none" w:sz="0" w:space="0" w:color="auto"/>
        <w:bottom w:val="none" w:sz="0" w:space="0" w:color="auto"/>
        <w:right w:val="none" w:sz="0" w:space="0" w:color="auto"/>
      </w:divBdr>
    </w:div>
    <w:div w:id="1597858356">
      <w:bodyDiv w:val="1"/>
      <w:marLeft w:val="0"/>
      <w:marRight w:val="0"/>
      <w:marTop w:val="0"/>
      <w:marBottom w:val="0"/>
      <w:divBdr>
        <w:top w:val="none" w:sz="0" w:space="0" w:color="auto"/>
        <w:left w:val="none" w:sz="0" w:space="0" w:color="auto"/>
        <w:bottom w:val="none" w:sz="0" w:space="0" w:color="auto"/>
        <w:right w:val="none" w:sz="0" w:space="0" w:color="auto"/>
      </w:divBdr>
    </w:div>
    <w:div w:id="1689402890">
      <w:bodyDiv w:val="1"/>
      <w:marLeft w:val="0"/>
      <w:marRight w:val="0"/>
      <w:marTop w:val="0"/>
      <w:marBottom w:val="0"/>
      <w:divBdr>
        <w:top w:val="none" w:sz="0" w:space="0" w:color="auto"/>
        <w:left w:val="none" w:sz="0" w:space="0" w:color="auto"/>
        <w:bottom w:val="none" w:sz="0" w:space="0" w:color="auto"/>
        <w:right w:val="none" w:sz="0" w:space="0" w:color="auto"/>
      </w:divBdr>
    </w:div>
    <w:div w:id="1757439808">
      <w:bodyDiv w:val="1"/>
      <w:marLeft w:val="0"/>
      <w:marRight w:val="0"/>
      <w:marTop w:val="0"/>
      <w:marBottom w:val="0"/>
      <w:divBdr>
        <w:top w:val="none" w:sz="0" w:space="0" w:color="auto"/>
        <w:left w:val="none" w:sz="0" w:space="0" w:color="auto"/>
        <w:bottom w:val="none" w:sz="0" w:space="0" w:color="auto"/>
        <w:right w:val="none" w:sz="0" w:space="0" w:color="auto"/>
      </w:divBdr>
    </w:div>
    <w:div w:id="1758137245">
      <w:bodyDiv w:val="1"/>
      <w:marLeft w:val="0"/>
      <w:marRight w:val="0"/>
      <w:marTop w:val="0"/>
      <w:marBottom w:val="0"/>
      <w:divBdr>
        <w:top w:val="none" w:sz="0" w:space="0" w:color="auto"/>
        <w:left w:val="none" w:sz="0" w:space="0" w:color="auto"/>
        <w:bottom w:val="none" w:sz="0" w:space="0" w:color="auto"/>
        <w:right w:val="none" w:sz="0" w:space="0" w:color="auto"/>
      </w:divBdr>
    </w:div>
    <w:div w:id="1775133502">
      <w:bodyDiv w:val="1"/>
      <w:marLeft w:val="0"/>
      <w:marRight w:val="0"/>
      <w:marTop w:val="0"/>
      <w:marBottom w:val="0"/>
      <w:divBdr>
        <w:top w:val="none" w:sz="0" w:space="0" w:color="auto"/>
        <w:left w:val="none" w:sz="0" w:space="0" w:color="auto"/>
        <w:bottom w:val="none" w:sz="0" w:space="0" w:color="auto"/>
        <w:right w:val="none" w:sz="0" w:space="0" w:color="auto"/>
      </w:divBdr>
    </w:div>
    <w:div w:id="1837070401">
      <w:bodyDiv w:val="1"/>
      <w:marLeft w:val="0"/>
      <w:marRight w:val="0"/>
      <w:marTop w:val="0"/>
      <w:marBottom w:val="0"/>
      <w:divBdr>
        <w:top w:val="none" w:sz="0" w:space="0" w:color="auto"/>
        <w:left w:val="none" w:sz="0" w:space="0" w:color="auto"/>
        <w:bottom w:val="none" w:sz="0" w:space="0" w:color="auto"/>
        <w:right w:val="none" w:sz="0" w:space="0" w:color="auto"/>
      </w:divBdr>
    </w:div>
    <w:div w:id="1840852178">
      <w:bodyDiv w:val="1"/>
      <w:marLeft w:val="0"/>
      <w:marRight w:val="0"/>
      <w:marTop w:val="0"/>
      <w:marBottom w:val="0"/>
      <w:divBdr>
        <w:top w:val="none" w:sz="0" w:space="0" w:color="auto"/>
        <w:left w:val="none" w:sz="0" w:space="0" w:color="auto"/>
        <w:bottom w:val="none" w:sz="0" w:space="0" w:color="auto"/>
        <w:right w:val="none" w:sz="0" w:space="0" w:color="auto"/>
      </w:divBdr>
    </w:div>
    <w:div w:id="1865706547">
      <w:bodyDiv w:val="1"/>
      <w:marLeft w:val="0"/>
      <w:marRight w:val="0"/>
      <w:marTop w:val="0"/>
      <w:marBottom w:val="0"/>
      <w:divBdr>
        <w:top w:val="none" w:sz="0" w:space="0" w:color="auto"/>
        <w:left w:val="none" w:sz="0" w:space="0" w:color="auto"/>
        <w:bottom w:val="none" w:sz="0" w:space="0" w:color="auto"/>
        <w:right w:val="none" w:sz="0" w:space="0" w:color="auto"/>
      </w:divBdr>
    </w:div>
    <w:div w:id="1889300780">
      <w:bodyDiv w:val="1"/>
      <w:marLeft w:val="0"/>
      <w:marRight w:val="0"/>
      <w:marTop w:val="0"/>
      <w:marBottom w:val="0"/>
      <w:divBdr>
        <w:top w:val="none" w:sz="0" w:space="0" w:color="auto"/>
        <w:left w:val="none" w:sz="0" w:space="0" w:color="auto"/>
        <w:bottom w:val="none" w:sz="0" w:space="0" w:color="auto"/>
        <w:right w:val="none" w:sz="0" w:space="0" w:color="auto"/>
      </w:divBdr>
    </w:div>
    <w:div w:id="1944485866">
      <w:bodyDiv w:val="1"/>
      <w:marLeft w:val="0"/>
      <w:marRight w:val="0"/>
      <w:marTop w:val="0"/>
      <w:marBottom w:val="0"/>
      <w:divBdr>
        <w:top w:val="none" w:sz="0" w:space="0" w:color="auto"/>
        <w:left w:val="none" w:sz="0" w:space="0" w:color="auto"/>
        <w:bottom w:val="none" w:sz="0" w:space="0" w:color="auto"/>
        <w:right w:val="none" w:sz="0" w:space="0" w:color="auto"/>
      </w:divBdr>
    </w:div>
    <w:div w:id="1945306297">
      <w:bodyDiv w:val="1"/>
      <w:marLeft w:val="0"/>
      <w:marRight w:val="0"/>
      <w:marTop w:val="0"/>
      <w:marBottom w:val="0"/>
      <w:divBdr>
        <w:top w:val="none" w:sz="0" w:space="0" w:color="auto"/>
        <w:left w:val="none" w:sz="0" w:space="0" w:color="auto"/>
        <w:bottom w:val="none" w:sz="0" w:space="0" w:color="auto"/>
        <w:right w:val="none" w:sz="0" w:space="0" w:color="auto"/>
      </w:divBdr>
    </w:div>
    <w:div w:id="1966500910">
      <w:bodyDiv w:val="1"/>
      <w:marLeft w:val="0"/>
      <w:marRight w:val="0"/>
      <w:marTop w:val="0"/>
      <w:marBottom w:val="0"/>
      <w:divBdr>
        <w:top w:val="none" w:sz="0" w:space="0" w:color="auto"/>
        <w:left w:val="none" w:sz="0" w:space="0" w:color="auto"/>
        <w:bottom w:val="none" w:sz="0" w:space="0" w:color="auto"/>
        <w:right w:val="none" w:sz="0" w:space="0" w:color="auto"/>
      </w:divBdr>
    </w:div>
    <w:div w:id="1987540921">
      <w:bodyDiv w:val="1"/>
      <w:marLeft w:val="0"/>
      <w:marRight w:val="0"/>
      <w:marTop w:val="0"/>
      <w:marBottom w:val="0"/>
      <w:divBdr>
        <w:top w:val="none" w:sz="0" w:space="0" w:color="auto"/>
        <w:left w:val="none" w:sz="0" w:space="0" w:color="auto"/>
        <w:bottom w:val="none" w:sz="0" w:space="0" w:color="auto"/>
        <w:right w:val="none" w:sz="0" w:space="0" w:color="auto"/>
      </w:divBdr>
    </w:div>
    <w:div w:id="2008317788">
      <w:bodyDiv w:val="1"/>
      <w:marLeft w:val="0"/>
      <w:marRight w:val="0"/>
      <w:marTop w:val="0"/>
      <w:marBottom w:val="0"/>
      <w:divBdr>
        <w:top w:val="none" w:sz="0" w:space="0" w:color="auto"/>
        <w:left w:val="none" w:sz="0" w:space="0" w:color="auto"/>
        <w:bottom w:val="none" w:sz="0" w:space="0" w:color="auto"/>
        <w:right w:val="none" w:sz="0" w:space="0" w:color="auto"/>
      </w:divBdr>
    </w:div>
    <w:div w:id="2023429418">
      <w:bodyDiv w:val="1"/>
      <w:marLeft w:val="0"/>
      <w:marRight w:val="0"/>
      <w:marTop w:val="0"/>
      <w:marBottom w:val="0"/>
      <w:divBdr>
        <w:top w:val="none" w:sz="0" w:space="0" w:color="auto"/>
        <w:left w:val="none" w:sz="0" w:space="0" w:color="auto"/>
        <w:bottom w:val="none" w:sz="0" w:space="0" w:color="auto"/>
        <w:right w:val="none" w:sz="0" w:space="0" w:color="auto"/>
      </w:divBdr>
    </w:div>
    <w:div w:id="2037079634">
      <w:bodyDiv w:val="1"/>
      <w:marLeft w:val="0"/>
      <w:marRight w:val="0"/>
      <w:marTop w:val="0"/>
      <w:marBottom w:val="0"/>
      <w:divBdr>
        <w:top w:val="none" w:sz="0" w:space="0" w:color="auto"/>
        <w:left w:val="none" w:sz="0" w:space="0" w:color="auto"/>
        <w:bottom w:val="none" w:sz="0" w:space="0" w:color="auto"/>
        <w:right w:val="none" w:sz="0" w:space="0" w:color="auto"/>
      </w:divBdr>
    </w:div>
    <w:div w:id="205947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image" Target="media/image6.tiff"/><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ti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Relationship Id="rId5" Type="http://schemas.openxmlformats.org/officeDocument/2006/relationships/webSettings" Target="webSettings.xml"/><Relationship Id="rId15" Type="http://schemas.openxmlformats.org/officeDocument/2006/relationships/image" Target="media/image8.tiff"/><Relationship Id="rId10" Type="http://schemas.openxmlformats.org/officeDocument/2006/relationships/image" Target="media/image3.tif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tif"/></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B066B-B10F-40D1-9EEC-7EC54DB4B3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18</Pages>
  <Words>2527</Words>
  <Characters>20471</Characters>
  <Application>Microsoft Office Word</Application>
  <DocSecurity>0</DocSecurity>
  <Lines>170</Lines>
  <Paragraphs>45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Topias Karjula</dc:creator>
  <cp:keywords/>
  <dc:description/>
  <cp:lastModifiedBy>Karjula, Heikki Topias</cp:lastModifiedBy>
  <cp:revision>35</cp:revision>
  <dcterms:created xsi:type="dcterms:W3CDTF">2024-12-18T17:19:00Z</dcterms:created>
  <dcterms:modified xsi:type="dcterms:W3CDTF">2025-08-20T23:18:00Z</dcterms:modified>
</cp:coreProperties>
</file>