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1A963" w14:textId="2BB2D6D4" w:rsidR="007B4F4D" w:rsidRPr="00C01A1A" w:rsidRDefault="007B4F4D" w:rsidP="007B4F4D">
      <w:pPr>
        <w:jc w:val="center"/>
        <w:rPr>
          <w:rFonts w:ascii="Times New Roman" w:hAnsi="Times New Roman" w:cs="Times New Roman"/>
          <w:szCs w:val="21"/>
        </w:rPr>
      </w:pPr>
      <w:r w:rsidRPr="00C01A1A">
        <w:rPr>
          <w:rFonts w:ascii="Times New Roman" w:hAnsi="Times New Roman" w:cs="Times New Roman"/>
          <w:szCs w:val="21"/>
        </w:rPr>
        <w:t xml:space="preserve">Table </w:t>
      </w:r>
      <w:r w:rsidR="001E3CB5">
        <w:rPr>
          <w:rFonts w:ascii="Times New Roman" w:hAnsi="Times New Roman" w:cs="Times New Roman"/>
          <w:szCs w:val="21"/>
        </w:rPr>
        <w:t>S</w:t>
      </w:r>
      <w:r w:rsidRPr="00C01A1A">
        <w:rPr>
          <w:rFonts w:ascii="Times New Roman" w:hAnsi="Times New Roman" w:cs="Times New Roman"/>
          <w:szCs w:val="21"/>
        </w:rPr>
        <w:t xml:space="preserve">1 Baseline characteristics and clinical data of </w:t>
      </w:r>
      <w:r w:rsidR="005C3A0B">
        <w:rPr>
          <w:rFonts w:ascii="Times New Roman" w:hAnsi="Times New Roman" w:cs="Times New Roman"/>
          <w:szCs w:val="21"/>
        </w:rPr>
        <w:t>1,032</w:t>
      </w:r>
      <w:r w:rsidRPr="00C01A1A">
        <w:rPr>
          <w:rFonts w:ascii="Times New Roman" w:hAnsi="Times New Roman" w:cs="Times New Roman"/>
          <w:szCs w:val="21"/>
        </w:rPr>
        <w:t xml:space="preserve"> study patients</w:t>
      </w:r>
      <w:r w:rsidR="001E3CB5" w:rsidRPr="001E3CB5">
        <w:t xml:space="preserve"> </w:t>
      </w:r>
      <w:r w:rsidR="001E3CB5" w:rsidRPr="001E3CB5">
        <w:rPr>
          <w:rFonts w:ascii="Times New Roman" w:hAnsi="Times New Roman" w:cs="Times New Roman"/>
          <w:szCs w:val="21"/>
        </w:rPr>
        <w:t>(</w:t>
      </w:r>
      <w:r w:rsidR="001E3CB5">
        <w:rPr>
          <w:rFonts w:ascii="Times New Roman" w:hAnsi="Times New Roman" w:cs="Times New Roman"/>
          <w:szCs w:val="21"/>
        </w:rPr>
        <w:t>A</w:t>
      </w:r>
      <w:r w:rsidR="001E3CB5" w:rsidRPr="001E3CB5">
        <w:rPr>
          <w:rFonts w:ascii="Times New Roman" w:hAnsi="Times New Roman" w:cs="Times New Roman"/>
          <w:szCs w:val="21"/>
        </w:rPr>
        <w:t>fter interpolation)</w:t>
      </w:r>
    </w:p>
    <w:tbl>
      <w:tblPr>
        <w:tblStyle w:val="a3"/>
        <w:tblW w:w="11057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1527"/>
        <w:gridCol w:w="1666"/>
        <w:gridCol w:w="1659"/>
        <w:gridCol w:w="1682"/>
        <w:gridCol w:w="1408"/>
        <w:gridCol w:w="709"/>
      </w:tblGrid>
      <w:tr w:rsidR="00A70E74" w:rsidRPr="00C01A1A" w14:paraId="4DE411E0" w14:textId="4C973BBF" w:rsidTr="00A70E74">
        <w:trPr>
          <w:trHeight w:val="424"/>
          <w:tblHeader/>
          <w:jc w:val="center"/>
        </w:trPr>
        <w:tc>
          <w:tcPr>
            <w:tcW w:w="2406" w:type="dxa"/>
            <w:tcBorders>
              <w:top w:val="single" w:sz="12" w:space="0" w:color="auto"/>
              <w:bottom w:val="single" w:sz="6" w:space="0" w:color="auto"/>
            </w:tcBorders>
          </w:tcPr>
          <w:p w14:paraId="187C2178" w14:textId="77777777" w:rsidR="00A70E74" w:rsidRPr="00C01A1A" w:rsidRDefault="00A70E74" w:rsidP="00D15A32">
            <w:pPr>
              <w:spacing w:line="240" w:lineRule="auto"/>
              <w:rPr>
                <w:b/>
                <w:bCs/>
                <w:sz w:val="13"/>
                <w:szCs w:val="13"/>
              </w:rPr>
            </w:pPr>
            <w:r w:rsidRPr="00C01A1A">
              <w:rPr>
                <w:b/>
                <w:bCs/>
                <w:sz w:val="13"/>
                <w:szCs w:val="13"/>
              </w:rPr>
              <w:t>Variables</w:t>
            </w:r>
          </w:p>
        </w:tc>
        <w:tc>
          <w:tcPr>
            <w:tcW w:w="1527" w:type="dxa"/>
            <w:tcBorders>
              <w:top w:val="single" w:sz="12" w:space="0" w:color="auto"/>
              <w:bottom w:val="single" w:sz="6" w:space="0" w:color="auto"/>
            </w:tcBorders>
          </w:tcPr>
          <w:p w14:paraId="6D1CBEA6" w14:textId="136BEA89" w:rsidR="00A70E74" w:rsidRPr="00C01A1A" w:rsidRDefault="00A70E74" w:rsidP="00D15A32">
            <w:pPr>
              <w:spacing w:line="240" w:lineRule="auto"/>
              <w:rPr>
                <w:b/>
                <w:bCs/>
                <w:sz w:val="13"/>
                <w:szCs w:val="13"/>
              </w:rPr>
            </w:pPr>
            <w:r w:rsidRPr="00C01A1A">
              <w:rPr>
                <w:b/>
                <w:bCs/>
                <w:sz w:val="13"/>
                <w:szCs w:val="13"/>
              </w:rPr>
              <w:t>Overall (n=</w:t>
            </w:r>
            <w:r>
              <w:rPr>
                <w:b/>
                <w:bCs/>
                <w:sz w:val="13"/>
                <w:szCs w:val="13"/>
              </w:rPr>
              <w:t>1,032</w:t>
            </w:r>
            <w:r w:rsidRPr="00C01A1A">
              <w:rPr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1666" w:type="dxa"/>
            <w:tcBorders>
              <w:top w:val="single" w:sz="12" w:space="0" w:color="auto"/>
              <w:bottom w:val="single" w:sz="6" w:space="0" w:color="auto"/>
            </w:tcBorders>
          </w:tcPr>
          <w:p w14:paraId="3C05860B" w14:textId="18C47D51" w:rsidR="00A70E74" w:rsidRPr="00C01A1A" w:rsidRDefault="00A70E74" w:rsidP="00D15A32">
            <w:pPr>
              <w:spacing w:line="240" w:lineRule="auto"/>
              <w:rPr>
                <w:b/>
                <w:bCs/>
                <w:sz w:val="13"/>
                <w:szCs w:val="13"/>
              </w:rPr>
            </w:pPr>
            <w:r w:rsidRPr="00C01A1A">
              <w:rPr>
                <w:b/>
                <w:bCs/>
                <w:sz w:val="13"/>
                <w:szCs w:val="13"/>
              </w:rPr>
              <w:t>Group 1 (n=</w:t>
            </w:r>
            <w:r>
              <w:rPr>
                <w:b/>
                <w:bCs/>
                <w:sz w:val="13"/>
                <w:szCs w:val="13"/>
              </w:rPr>
              <w:t>272</w:t>
            </w:r>
            <w:r w:rsidRPr="00C01A1A">
              <w:rPr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1659" w:type="dxa"/>
            <w:tcBorders>
              <w:top w:val="single" w:sz="12" w:space="0" w:color="auto"/>
              <w:bottom w:val="single" w:sz="6" w:space="0" w:color="auto"/>
            </w:tcBorders>
          </w:tcPr>
          <w:p w14:paraId="3AF419FB" w14:textId="592E45E1" w:rsidR="00A70E74" w:rsidRPr="00C01A1A" w:rsidRDefault="00A70E74" w:rsidP="00D15A32">
            <w:pPr>
              <w:spacing w:line="240" w:lineRule="auto"/>
              <w:rPr>
                <w:b/>
                <w:bCs/>
                <w:sz w:val="13"/>
                <w:szCs w:val="13"/>
              </w:rPr>
            </w:pPr>
            <w:r w:rsidRPr="00C01A1A">
              <w:rPr>
                <w:b/>
                <w:bCs/>
                <w:sz w:val="13"/>
                <w:szCs w:val="13"/>
              </w:rPr>
              <w:t>Group 2 (n=</w:t>
            </w:r>
            <w:r>
              <w:rPr>
                <w:b/>
                <w:bCs/>
                <w:sz w:val="13"/>
                <w:szCs w:val="13"/>
              </w:rPr>
              <w:t>384</w:t>
            </w:r>
            <w:r w:rsidRPr="00C01A1A">
              <w:rPr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1682" w:type="dxa"/>
            <w:tcBorders>
              <w:top w:val="single" w:sz="12" w:space="0" w:color="auto"/>
              <w:bottom w:val="single" w:sz="6" w:space="0" w:color="auto"/>
            </w:tcBorders>
          </w:tcPr>
          <w:p w14:paraId="419595B0" w14:textId="3DDAB3C6" w:rsidR="00A70E74" w:rsidRPr="00C01A1A" w:rsidRDefault="00A70E74" w:rsidP="00D15A32">
            <w:pPr>
              <w:spacing w:line="240" w:lineRule="auto"/>
              <w:rPr>
                <w:b/>
                <w:bCs/>
                <w:sz w:val="13"/>
                <w:szCs w:val="13"/>
              </w:rPr>
            </w:pPr>
            <w:r w:rsidRPr="00C01A1A">
              <w:rPr>
                <w:b/>
                <w:bCs/>
                <w:sz w:val="13"/>
                <w:szCs w:val="13"/>
              </w:rPr>
              <w:t>Group 3 (n=</w:t>
            </w:r>
            <w:r>
              <w:rPr>
                <w:b/>
                <w:bCs/>
                <w:sz w:val="13"/>
                <w:szCs w:val="13"/>
              </w:rPr>
              <w:t>224</w:t>
            </w:r>
            <w:r w:rsidRPr="00C01A1A">
              <w:rPr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1408" w:type="dxa"/>
            <w:tcBorders>
              <w:top w:val="single" w:sz="12" w:space="0" w:color="auto"/>
              <w:bottom w:val="single" w:sz="6" w:space="0" w:color="auto"/>
            </w:tcBorders>
          </w:tcPr>
          <w:p w14:paraId="229C632C" w14:textId="632D6B7C" w:rsidR="00A70E74" w:rsidRPr="00C01A1A" w:rsidRDefault="00A70E74" w:rsidP="00D15A32">
            <w:pPr>
              <w:spacing w:line="240" w:lineRule="auto"/>
              <w:rPr>
                <w:b/>
                <w:bCs/>
                <w:sz w:val="13"/>
                <w:szCs w:val="13"/>
              </w:rPr>
            </w:pPr>
            <w:r w:rsidRPr="00C01A1A">
              <w:rPr>
                <w:b/>
                <w:bCs/>
                <w:sz w:val="13"/>
                <w:szCs w:val="13"/>
              </w:rPr>
              <w:t>Group 4 (n=</w:t>
            </w:r>
            <w:r>
              <w:rPr>
                <w:b/>
                <w:bCs/>
                <w:sz w:val="13"/>
                <w:szCs w:val="13"/>
              </w:rPr>
              <w:t>152</w:t>
            </w:r>
            <w:r w:rsidRPr="00C01A1A">
              <w:rPr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</w:tcPr>
          <w:p w14:paraId="6495477A" w14:textId="36CA67E1" w:rsidR="00A70E74" w:rsidRPr="00C01A1A" w:rsidRDefault="00A70E74" w:rsidP="00D15A32">
            <w:pPr>
              <w:spacing w:line="240" w:lineRule="auto"/>
              <w:rPr>
                <w:b/>
                <w:bCs/>
                <w:sz w:val="13"/>
                <w:szCs w:val="13"/>
              </w:rPr>
            </w:pPr>
            <w:r w:rsidRPr="00C01A1A">
              <w:rPr>
                <w:b/>
                <w:bCs/>
                <w:i/>
                <w:iCs/>
                <w:sz w:val="13"/>
                <w:szCs w:val="13"/>
              </w:rPr>
              <w:t>P</w:t>
            </w:r>
          </w:p>
        </w:tc>
      </w:tr>
      <w:tr w:rsidR="00A70E74" w:rsidRPr="00C01A1A" w14:paraId="5E779A63" w14:textId="70AD9C20" w:rsidTr="00A70E74">
        <w:trPr>
          <w:trHeight w:val="284"/>
          <w:jc w:val="center"/>
        </w:trPr>
        <w:tc>
          <w:tcPr>
            <w:tcW w:w="2406" w:type="dxa"/>
            <w:tcBorders>
              <w:top w:val="single" w:sz="6" w:space="0" w:color="auto"/>
            </w:tcBorders>
          </w:tcPr>
          <w:p w14:paraId="418E9032" w14:textId="47AC6907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 w:rsidRPr="00C01A1A">
              <w:rPr>
                <w:sz w:val="11"/>
                <w:szCs w:val="11"/>
              </w:rPr>
              <w:t>PaO</w:t>
            </w:r>
            <w:r w:rsidRPr="00C01A1A">
              <w:rPr>
                <w:sz w:val="11"/>
                <w:szCs w:val="11"/>
                <w:vertAlign w:val="subscript"/>
              </w:rPr>
              <w:t>2</w:t>
            </w:r>
            <w:r w:rsidRPr="00C01A1A">
              <w:rPr>
                <w:sz w:val="11"/>
                <w:szCs w:val="11"/>
              </w:rPr>
              <w:t>_mean, mmHg, median (IQR)</w:t>
            </w:r>
          </w:p>
        </w:tc>
        <w:tc>
          <w:tcPr>
            <w:tcW w:w="1527" w:type="dxa"/>
            <w:tcBorders>
              <w:top w:val="single" w:sz="6" w:space="0" w:color="auto"/>
            </w:tcBorders>
            <w:vAlign w:val="center"/>
          </w:tcPr>
          <w:p w14:paraId="153EB57E" w14:textId="5C30A0BE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128.67(98.50,173.00)</w:t>
            </w:r>
          </w:p>
        </w:tc>
        <w:tc>
          <w:tcPr>
            <w:tcW w:w="1666" w:type="dxa"/>
            <w:tcBorders>
              <w:top w:val="single" w:sz="6" w:space="0" w:color="auto"/>
            </w:tcBorders>
            <w:vAlign w:val="center"/>
          </w:tcPr>
          <w:p w14:paraId="2D50A6FB" w14:textId="4802C7E8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84.00(74.00,93.00)</w:t>
            </w:r>
          </w:p>
        </w:tc>
        <w:tc>
          <w:tcPr>
            <w:tcW w:w="1659" w:type="dxa"/>
            <w:tcBorders>
              <w:top w:val="single" w:sz="6" w:space="0" w:color="auto"/>
            </w:tcBorders>
            <w:vAlign w:val="center"/>
          </w:tcPr>
          <w:p w14:paraId="0A22B01F" w14:textId="1F4F6064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121.00(109.74,134.00)</w:t>
            </w:r>
          </w:p>
        </w:tc>
        <w:tc>
          <w:tcPr>
            <w:tcW w:w="1682" w:type="dxa"/>
            <w:tcBorders>
              <w:top w:val="single" w:sz="6" w:space="0" w:color="auto"/>
            </w:tcBorders>
            <w:vAlign w:val="center"/>
          </w:tcPr>
          <w:p w14:paraId="6FCB4CEE" w14:textId="6004BC65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171.55(159.75,185.40)</w:t>
            </w:r>
          </w:p>
        </w:tc>
        <w:tc>
          <w:tcPr>
            <w:tcW w:w="1408" w:type="dxa"/>
            <w:tcBorders>
              <w:top w:val="single" w:sz="6" w:space="0" w:color="auto"/>
            </w:tcBorders>
            <w:vAlign w:val="center"/>
          </w:tcPr>
          <w:p w14:paraId="65534516" w14:textId="42AD35C7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244.00(221.49,288.00)</w:t>
            </w:r>
          </w:p>
        </w:tc>
        <w:tc>
          <w:tcPr>
            <w:tcW w:w="709" w:type="dxa"/>
            <w:tcBorders>
              <w:top w:val="single" w:sz="6" w:space="0" w:color="auto"/>
            </w:tcBorders>
            <w:vAlign w:val="center"/>
          </w:tcPr>
          <w:p w14:paraId="468E5C4C" w14:textId="11D5BE93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&lt;0.001</w:t>
            </w:r>
          </w:p>
        </w:tc>
      </w:tr>
      <w:tr w:rsidR="00A70E74" w:rsidRPr="00C01A1A" w14:paraId="752C112D" w14:textId="1C637BCC" w:rsidTr="00A70E74">
        <w:trPr>
          <w:trHeight w:val="284"/>
          <w:jc w:val="center"/>
        </w:trPr>
        <w:tc>
          <w:tcPr>
            <w:tcW w:w="2406" w:type="dxa"/>
          </w:tcPr>
          <w:p w14:paraId="2D6AAC72" w14:textId="77777777" w:rsidR="00A70E74" w:rsidRPr="00C01A1A" w:rsidRDefault="00A70E74" w:rsidP="00D15A32">
            <w:pPr>
              <w:spacing w:line="240" w:lineRule="auto"/>
              <w:rPr>
                <w:sz w:val="11"/>
                <w:szCs w:val="11"/>
              </w:rPr>
            </w:pPr>
            <w:r w:rsidRPr="00C01A1A">
              <w:rPr>
                <w:sz w:val="11"/>
                <w:szCs w:val="11"/>
              </w:rPr>
              <w:t>Demographic</w:t>
            </w:r>
          </w:p>
        </w:tc>
        <w:tc>
          <w:tcPr>
            <w:tcW w:w="1527" w:type="dxa"/>
          </w:tcPr>
          <w:p w14:paraId="70665B24" w14:textId="77777777" w:rsidR="00A70E74" w:rsidRPr="00C01A1A" w:rsidRDefault="00A70E74" w:rsidP="00D15A32">
            <w:pPr>
              <w:spacing w:line="240" w:lineRule="auto"/>
              <w:rPr>
                <w:sz w:val="11"/>
                <w:szCs w:val="11"/>
              </w:rPr>
            </w:pPr>
          </w:p>
        </w:tc>
        <w:tc>
          <w:tcPr>
            <w:tcW w:w="1666" w:type="dxa"/>
          </w:tcPr>
          <w:p w14:paraId="60C9D17D" w14:textId="77777777" w:rsidR="00A70E74" w:rsidRPr="00C01A1A" w:rsidRDefault="00A70E74" w:rsidP="00D15A32">
            <w:pPr>
              <w:spacing w:line="240" w:lineRule="auto"/>
              <w:rPr>
                <w:sz w:val="11"/>
                <w:szCs w:val="11"/>
              </w:rPr>
            </w:pPr>
          </w:p>
        </w:tc>
        <w:tc>
          <w:tcPr>
            <w:tcW w:w="1659" w:type="dxa"/>
          </w:tcPr>
          <w:p w14:paraId="3976A025" w14:textId="77777777" w:rsidR="00A70E74" w:rsidRPr="00C01A1A" w:rsidRDefault="00A70E74" w:rsidP="00D15A32">
            <w:pPr>
              <w:spacing w:line="240" w:lineRule="auto"/>
              <w:rPr>
                <w:sz w:val="11"/>
                <w:szCs w:val="11"/>
              </w:rPr>
            </w:pPr>
          </w:p>
        </w:tc>
        <w:tc>
          <w:tcPr>
            <w:tcW w:w="1682" w:type="dxa"/>
          </w:tcPr>
          <w:p w14:paraId="16EA8F53" w14:textId="77777777" w:rsidR="00A70E74" w:rsidRPr="00C01A1A" w:rsidRDefault="00A70E74" w:rsidP="00D15A32">
            <w:pPr>
              <w:spacing w:line="240" w:lineRule="auto"/>
              <w:rPr>
                <w:sz w:val="11"/>
                <w:szCs w:val="11"/>
              </w:rPr>
            </w:pPr>
          </w:p>
        </w:tc>
        <w:tc>
          <w:tcPr>
            <w:tcW w:w="1408" w:type="dxa"/>
          </w:tcPr>
          <w:p w14:paraId="3F891B80" w14:textId="77777777" w:rsidR="00A70E74" w:rsidRPr="00C01A1A" w:rsidRDefault="00A70E74" w:rsidP="00D15A32">
            <w:pPr>
              <w:spacing w:line="240" w:lineRule="auto"/>
              <w:rPr>
                <w:sz w:val="11"/>
                <w:szCs w:val="11"/>
              </w:rPr>
            </w:pPr>
          </w:p>
        </w:tc>
        <w:tc>
          <w:tcPr>
            <w:tcW w:w="709" w:type="dxa"/>
          </w:tcPr>
          <w:p w14:paraId="09F0C7C2" w14:textId="77777777" w:rsidR="00A70E74" w:rsidRPr="00C01A1A" w:rsidRDefault="00A70E74" w:rsidP="00D15A32">
            <w:pPr>
              <w:spacing w:line="240" w:lineRule="auto"/>
              <w:rPr>
                <w:sz w:val="11"/>
                <w:szCs w:val="11"/>
              </w:rPr>
            </w:pPr>
          </w:p>
        </w:tc>
      </w:tr>
      <w:tr w:rsidR="00A70E74" w:rsidRPr="00C01A1A" w14:paraId="040EB51A" w14:textId="6A98E6E8" w:rsidTr="00A70E74">
        <w:trPr>
          <w:trHeight w:val="284"/>
          <w:jc w:val="center"/>
        </w:trPr>
        <w:tc>
          <w:tcPr>
            <w:tcW w:w="2406" w:type="dxa"/>
          </w:tcPr>
          <w:p w14:paraId="369BD1ED" w14:textId="77777777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 w:rsidRPr="00C01A1A">
              <w:rPr>
                <w:rFonts w:hint="eastAsia"/>
                <w:sz w:val="11"/>
                <w:szCs w:val="11"/>
              </w:rPr>
              <w:t xml:space="preserve"> </w:t>
            </w:r>
            <w:r w:rsidRPr="00C01A1A">
              <w:rPr>
                <w:sz w:val="11"/>
                <w:szCs w:val="11"/>
              </w:rPr>
              <w:t xml:space="preserve"> Age, years, median (IQR</w:t>
            </w:r>
            <w:r w:rsidRPr="00C01A1A">
              <w:rPr>
                <w:rFonts w:hint="eastAsia"/>
                <w:sz w:val="11"/>
                <w:szCs w:val="11"/>
              </w:rPr>
              <w:t>)</w:t>
            </w:r>
          </w:p>
        </w:tc>
        <w:tc>
          <w:tcPr>
            <w:tcW w:w="1527" w:type="dxa"/>
            <w:vAlign w:val="center"/>
          </w:tcPr>
          <w:p w14:paraId="12D13E34" w14:textId="07C0350B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62 (50,72)</w:t>
            </w:r>
          </w:p>
        </w:tc>
        <w:tc>
          <w:tcPr>
            <w:tcW w:w="1666" w:type="dxa"/>
            <w:vAlign w:val="center"/>
          </w:tcPr>
          <w:p w14:paraId="7EC941E5" w14:textId="7A3C035A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63(55,72)</w:t>
            </w:r>
          </w:p>
        </w:tc>
        <w:tc>
          <w:tcPr>
            <w:tcW w:w="1659" w:type="dxa"/>
            <w:vAlign w:val="center"/>
          </w:tcPr>
          <w:p w14:paraId="09F1EFD3" w14:textId="149CC23D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64(52,72)</w:t>
            </w:r>
          </w:p>
        </w:tc>
        <w:tc>
          <w:tcPr>
            <w:tcW w:w="1682" w:type="dxa"/>
            <w:vAlign w:val="center"/>
          </w:tcPr>
          <w:p w14:paraId="218A164B" w14:textId="75B0CFCE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61(50,72)</w:t>
            </w:r>
          </w:p>
        </w:tc>
        <w:tc>
          <w:tcPr>
            <w:tcW w:w="1408" w:type="dxa"/>
            <w:vAlign w:val="center"/>
          </w:tcPr>
          <w:p w14:paraId="49860E44" w14:textId="3ADEF15C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56 (35,70)</w:t>
            </w:r>
          </w:p>
        </w:tc>
        <w:tc>
          <w:tcPr>
            <w:tcW w:w="709" w:type="dxa"/>
            <w:vAlign w:val="center"/>
          </w:tcPr>
          <w:p w14:paraId="36DE2A6F" w14:textId="7C39CC0C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&lt;0.001</w:t>
            </w:r>
          </w:p>
        </w:tc>
      </w:tr>
      <w:tr w:rsidR="00A70E74" w:rsidRPr="00C01A1A" w14:paraId="650ABC90" w14:textId="3ED12336" w:rsidTr="00A70E74">
        <w:trPr>
          <w:trHeight w:val="284"/>
          <w:jc w:val="center"/>
        </w:trPr>
        <w:tc>
          <w:tcPr>
            <w:tcW w:w="2406" w:type="dxa"/>
          </w:tcPr>
          <w:p w14:paraId="43465294" w14:textId="77777777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 w:rsidRPr="00C01A1A">
              <w:rPr>
                <w:rFonts w:hint="eastAsia"/>
                <w:sz w:val="11"/>
                <w:szCs w:val="11"/>
              </w:rPr>
              <w:t xml:space="preserve"> </w:t>
            </w:r>
            <w:r w:rsidRPr="00C01A1A">
              <w:rPr>
                <w:sz w:val="11"/>
                <w:szCs w:val="11"/>
              </w:rPr>
              <w:t xml:space="preserve"> Male, n (%)</w:t>
            </w:r>
          </w:p>
        </w:tc>
        <w:tc>
          <w:tcPr>
            <w:tcW w:w="1527" w:type="dxa"/>
            <w:vAlign w:val="center"/>
          </w:tcPr>
          <w:p w14:paraId="7BDAD114" w14:textId="7B788971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585(56.7)</w:t>
            </w:r>
          </w:p>
        </w:tc>
        <w:tc>
          <w:tcPr>
            <w:tcW w:w="1666" w:type="dxa"/>
            <w:vAlign w:val="center"/>
          </w:tcPr>
          <w:p w14:paraId="071AA96B" w14:textId="0DB74217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168(61.8)</w:t>
            </w:r>
          </w:p>
        </w:tc>
        <w:tc>
          <w:tcPr>
            <w:tcW w:w="1659" w:type="dxa"/>
            <w:vAlign w:val="center"/>
          </w:tcPr>
          <w:p w14:paraId="24E21A15" w14:textId="226D33D7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203(52.9)</w:t>
            </w:r>
          </w:p>
        </w:tc>
        <w:tc>
          <w:tcPr>
            <w:tcW w:w="1682" w:type="dxa"/>
            <w:vAlign w:val="center"/>
          </w:tcPr>
          <w:p w14:paraId="110F518D" w14:textId="5B2A53BC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121(54.0)</w:t>
            </w:r>
          </w:p>
        </w:tc>
        <w:tc>
          <w:tcPr>
            <w:tcW w:w="1408" w:type="dxa"/>
            <w:vAlign w:val="center"/>
          </w:tcPr>
          <w:p w14:paraId="13B8515D" w14:textId="5444DC82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93(61.2)</w:t>
            </w:r>
          </w:p>
        </w:tc>
        <w:tc>
          <w:tcPr>
            <w:tcW w:w="709" w:type="dxa"/>
            <w:vAlign w:val="center"/>
          </w:tcPr>
          <w:p w14:paraId="211606AC" w14:textId="6B0242A5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0.071</w:t>
            </w:r>
          </w:p>
        </w:tc>
      </w:tr>
      <w:tr w:rsidR="00A70E74" w:rsidRPr="00C01A1A" w14:paraId="1650992B" w14:textId="0440EDC8" w:rsidTr="00A70E74">
        <w:trPr>
          <w:trHeight w:val="284"/>
          <w:jc w:val="center"/>
        </w:trPr>
        <w:tc>
          <w:tcPr>
            <w:tcW w:w="2406" w:type="dxa"/>
          </w:tcPr>
          <w:p w14:paraId="24A1787B" w14:textId="3AF4B235" w:rsidR="00A70E74" w:rsidRPr="00C01A1A" w:rsidRDefault="00A70E74" w:rsidP="00D23128">
            <w:pPr>
              <w:spacing w:line="240" w:lineRule="auto"/>
              <w:ind w:firstLine="110"/>
              <w:rPr>
                <w:sz w:val="11"/>
                <w:szCs w:val="11"/>
              </w:rPr>
            </w:pPr>
            <w:r w:rsidRPr="00C01A1A">
              <w:rPr>
                <w:sz w:val="11"/>
                <w:szCs w:val="11"/>
              </w:rPr>
              <w:t>Race, white, n (%)</w:t>
            </w:r>
          </w:p>
        </w:tc>
        <w:tc>
          <w:tcPr>
            <w:tcW w:w="1527" w:type="dxa"/>
            <w:vAlign w:val="center"/>
          </w:tcPr>
          <w:p w14:paraId="6197D50F" w14:textId="76596352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257(24.9)</w:t>
            </w:r>
          </w:p>
        </w:tc>
        <w:tc>
          <w:tcPr>
            <w:tcW w:w="1666" w:type="dxa"/>
            <w:vAlign w:val="center"/>
          </w:tcPr>
          <w:p w14:paraId="50BB7AD0" w14:textId="777ED00F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61(22.4)</w:t>
            </w:r>
          </w:p>
        </w:tc>
        <w:tc>
          <w:tcPr>
            <w:tcW w:w="1659" w:type="dxa"/>
            <w:vAlign w:val="center"/>
          </w:tcPr>
          <w:p w14:paraId="43635F32" w14:textId="51C9D26A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91(23.7)</w:t>
            </w:r>
          </w:p>
        </w:tc>
        <w:tc>
          <w:tcPr>
            <w:tcW w:w="1682" w:type="dxa"/>
            <w:vAlign w:val="center"/>
          </w:tcPr>
          <w:p w14:paraId="5647CEA4" w14:textId="21E3489D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57(25.4)</w:t>
            </w:r>
          </w:p>
        </w:tc>
        <w:tc>
          <w:tcPr>
            <w:tcW w:w="1408" w:type="dxa"/>
            <w:vAlign w:val="center"/>
          </w:tcPr>
          <w:p w14:paraId="1BCF3C60" w14:textId="7921DA82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48(31.6)</w:t>
            </w:r>
          </w:p>
        </w:tc>
        <w:tc>
          <w:tcPr>
            <w:tcW w:w="709" w:type="dxa"/>
            <w:vAlign w:val="center"/>
          </w:tcPr>
          <w:p w14:paraId="784BFDB2" w14:textId="0450EDB7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0.183</w:t>
            </w:r>
          </w:p>
        </w:tc>
      </w:tr>
      <w:tr w:rsidR="00A70E74" w:rsidRPr="00C01A1A" w14:paraId="19F24C7D" w14:textId="466D3E38" w:rsidTr="00A70E74">
        <w:trPr>
          <w:trHeight w:val="284"/>
          <w:jc w:val="center"/>
        </w:trPr>
        <w:tc>
          <w:tcPr>
            <w:tcW w:w="2406" w:type="dxa"/>
          </w:tcPr>
          <w:p w14:paraId="48AD99F9" w14:textId="77777777" w:rsidR="00A70E74" w:rsidRPr="00C01A1A" w:rsidRDefault="00A70E74" w:rsidP="00D15A32">
            <w:pPr>
              <w:spacing w:line="240" w:lineRule="auto"/>
              <w:rPr>
                <w:sz w:val="11"/>
                <w:szCs w:val="11"/>
              </w:rPr>
            </w:pPr>
            <w:r w:rsidRPr="00C01A1A">
              <w:rPr>
                <w:sz w:val="11"/>
                <w:szCs w:val="11"/>
              </w:rPr>
              <w:t>Comorbidity, n (%)</w:t>
            </w:r>
          </w:p>
        </w:tc>
        <w:tc>
          <w:tcPr>
            <w:tcW w:w="1527" w:type="dxa"/>
          </w:tcPr>
          <w:p w14:paraId="46F8B3C2" w14:textId="77777777" w:rsidR="00A70E74" w:rsidRPr="00C01A1A" w:rsidRDefault="00A70E74" w:rsidP="00D15A32">
            <w:pPr>
              <w:spacing w:line="240" w:lineRule="auto"/>
              <w:rPr>
                <w:sz w:val="11"/>
                <w:szCs w:val="11"/>
              </w:rPr>
            </w:pPr>
          </w:p>
        </w:tc>
        <w:tc>
          <w:tcPr>
            <w:tcW w:w="1666" w:type="dxa"/>
          </w:tcPr>
          <w:p w14:paraId="13B62863" w14:textId="77777777" w:rsidR="00A70E74" w:rsidRPr="00C01A1A" w:rsidRDefault="00A70E74" w:rsidP="00D15A32">
            <w:pPr>
              <w:spacing w:line="240" w:lineRule="auto"/>
              <w:rPr>
                <w:sz w:val="11"/>
                <w:szCs w:val="11"/>
              </w:rPr>
            </w:pPr>
          </w:p>
        </w:tc>
        <w:tc>
          <w:tcPr>
            <w:tcW w:w="1659" w:type="dxa"/>
          </w:tcPr>
          <w:p w14:paraId="4E3818DC" w14:textId="77777777" w:rsidR="00A70E74" w:rsidRPr="00C01A1A" w:rsidRDefault="00A70E74" w:rsidP="00D15A32">
            <w:pPr>
              <w:spacing w:line="240" w:lineRule="auto"/>
              <w:rPr>
                <w:sz w:val="11"/>
                <w:szCs w:val="11"/>
              </w:rPr>
            </w:pPr>
          </w:p>
        </w:tc>
        <w:tc>
          <w:tcPr>
            <w:tcW w:w="1682" w:type="dxa"/>
          </w:tcPr>
          <w:p w14:paraId="591E80EB" w14:textId="77777777" w:rsidR="00A70E74" w:rsidRPr="00C01A1A" w:rsidRDefault="00A70E74" w:rsidP="00D15A32">
            <w:pPr>
              <w:spacing w:line="240" w:lineRule="auto"/>
              <w:rPr>
                <w:sz w:val="11"/>
                <w:szCs w:val="11"/>
              </w:rPr>
            </w:pPr>
          </w:p>
        </w:tc>
        <w:tc>
          <w:tcPr>
            <w:tcW w:w="1408" w:type="dxa"/>
          </w:tcPr>
          <w:p w14:paraId="02449EC7" w14:textId="77777777" w:rsidR="00A70E74" w:rsidRPr="00C01A1A" w:rsidRDefault="00A70E74" w:rsidP="00D15A32">
            <w:pPr>
              <w:spacing w:line="240" w:lineRule="auto"/>
              <w:rPr>
                <w:sz w:val="11"/>
                <w:szCs w:val="11"/>
              </w:rPr>
            </w:pPr>
          </w:p>
        </w:tc>
        <w:tc>
          <w:tcPr>
            <w:tcW w:w="709" w:type="dxa"/>
          </w:tcPr>
          <w:p w14:paraId="1D8BDEE2" w14:textId="77777777" w:rsidR="00A70E74" w:rsidRPr="00C01A1A" w:rsidRDefault="00A70E74" w:rsidP="00D15A32">
            <w:pPr>
              <w:spacing w:line="240" w:lineRule="auto"/>
              <w:rPr>
                <w:sz w:val="11"/>
                <w:szCs w:val="11"/>
              </w:rPr>
            </w:pPr>
          </w:p>
        </w:tc>
      </w:tr>
      <w:tr w:rsidR="00A70E74" w:rsidRPr="00C01A1A" w14:paraId="77C784AA" w14:textId="50766F1F" w:rsidTr="00A70E74">
        <w:trPr>
          <w:trHeight w:val="284"/>
          <w:jc w:val="center"/>
        </w:trPr>
        <w:tc>
          <w:tcPr>
            <w:tcW w:w="2406" w:type="dxa"/>
            <w:vAlign w:val="center"/>
          </w:tcPr>
          <w:p w14:paraId="7F6D0D5B" w14:textId="486C3E54" w:rsidR="00A70E74" w:rsidRPr="00C01A1A" w:rsidRDefault="00A70E74" w:rsidP="00D23128">
            <w:pPr>
              <w:spacing w:line="240" w:lineRule="auto"/>
              <w:ind w:firstLineChars="100" w:firstLine="110"/>
              <w:rPr>
                <w:sz w:val="11"/>
                <w:szCs w:val="11"/>
              </w:rPr>
            </w:pPr>
            <w:r w:rsidRPr="00C01A1A"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Myocardial infarct (%)</w:t>
            </w:r>
          </w:p>
        </w:tc>
        <w:tc>
          <w:tcPr>
            <w:tcW w:w="1527" w:type="dxa"/>
            <w:vAlign w:val="center"/>
          </w:tcPr>
          <w:p w14:paraId="15A653DF" w14:textId="4807746C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91(8.8)</w:t>
            </w:r>
          </w:p>
        </w:tc>
        <w:tc>
          <w:tcPr>
            <w:tcW w:w="1666" w:type="dxa"/>
            <w:vAlign w:val="center"/>
          </w:tcPr>
          <w:p w14:paraId="0DC20099" w14:textId="611944EC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24(8.8)</w:t>
            </w:r>
          </w:p>
        </w:tc>
        <w:tc>
          <w:tcPr>
            <w:tcW w:w="1659" w:type="dxa"/>
            <w:vAlign w:val="center"/>
          </w:tcPr>
          <w:p w14:paraId="669DB416" w14:textId="46E63507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33(8.6)</w:t>
            </w:r>
          </w:p>
        </w:tc>
        <w:tc>
          <w:tcPr>
            <w:tcW w:w="1682" w:type="dxa"/>
            <w:vAlign w:val="center"/>
          </w:tcPr>
          <w:p w14:paraId="4B12AD46" w14:textId="2977946C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19(8.5)</w:t>
            </w:r>
          </w:p>
        </w:tc>
        <w:tc>
          <w:tcPr>
            <w:tcW w:w="1408" w:type="dxa"/>
            <w:vAlign w:val="center"/>
          </w:tcPr>
          <w:p w14:paraId="268E24E2" w14:textId="05B1D3BE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15(9.9)</w:t>
            </w:r>
          </w:p>
        </w:tc>
        <w:tc>
          <w:tcPr>
            <w:tcW w:w="709" w:type="dxa"/>
            <w:vAlign w:val="center"/>
          </w:tcPr>
          <w:p w14:paraId="3629AC66" w14:textId="4669CB7F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0.967</w:t>
            </w:r>
          </w:p>
        </w:tc>
      </w:tr>
      <w:tr w:rsidR="00A70E74" w:rsidRPr="00C01A1A" w14:paraId="2A76CC66" w14:textId="778C3D3C" w:rsidTr="00A70E74">
        <w:trPr>
          <w:trHeight w:val="284"/>
          <w:jc w:val="center"/>
        </w:trPr>
        <w:tc>
          <w:tcPr>
            <w:tcW w:w="2406" w:type="dxa"/>
            <w:vAlign w:val="center"/>
          </w:tcPr>
          <w:p w14:paraId="3C397621" w14:textId="4CA18482" w:rsidR="00A70E74" w:rsidRPr="00C01A1A" w:rsidRDefault="00A70E74" w:rsidP="00D23128">
            <w:pPr>
              <w:spacing w:line="240" w:lineRule="auto"/>
              <w:ind w:firstLineChars="100" w:firstLine="110"/>
              <w:rPr>
                <w:sz w:val="11"/>
                <w:szCs w:val="11"/>
              </w:rPr>
            </w:pPr>
            <w:r w:rsidRPr="00C01A1A"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Congestive heart failure (%)</w:t>
            </w:r>
          </w:p>
        </w:tc>
        <w:tc>
          <w:tcPr>
            <w:tcW w:w="1527" w:type="dxa"/>
            <w:vAlign w:val="center"/>
          </w:tcPr>
          <w:p w14:paraId="037599F2" w14:textId="2C71B07C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104(10.1)</w:t>
            </w:r>
          </w:p>
        </w:tc>
        <w:tc>
          <w:tcPr>
            <w:tcW w:w="1666" w:type="dxa"/>
            <w:vAlign w:val="center"/>
          </w:tcPr>
          <w:p w14:paraId="7274B781" w14:textId="42049473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34(12.5)</w:t>
            </w:r>
          </w:p>
        </w:tc>
        <w:tc>
          <w:tcPr>
            <w:tcW w:w="1659" w:type="dxa"/>
            <w:vAlign w:val="center"/>
          </w:tcPr>
          <w:p w14:paraId="02B0C1C2" w14:textId="101A87EB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43(11.2)</w:t>
            </w:r>
          </w:p>
        </w:tc>
        <w:tc>
          <w:tcPr>
            <w:tcW w:w="1682" w:type="dxa"/>
            <w:vAlign w:val="center"/>
          </w:tcPr>
          <w:p w14:paraId="5205E68C" w14:textId="0B2F5EC0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19(8.5)</w:t>
            </w:r>
          </w:p>
        </w:tc>
        <w:tc>
          <w:tcPr>
            <w:tcW w:w="1408" w:type="dxa"/>
            <w:vAlign w:val="center"/>
          </w:tcPr>
          <w:p w14:paraId="476A761B" w14:textId="03B9057D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8(5.3)</w:t>
            </w:r>
          </w:p>
        </w:tc>
        <w:tc>
          <w:tcPr>
            <w:tcW w:w="709" w:type="dxa"/>
            <w:vAlign w:val="center"/>
          </w:tcPr>
          <w:p w14:paraId="5A41D435" w14:textId="5E964823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0.078</w:t>
            </w:r>
          </w:p>
        </w:tc>
      </w:tr>
      <w:tr w:rsidR="00A70E74" w:rsidRPr="00C01A1A" w14:paraId="7A36F247" w14:textId="1D8A0C45" w:rsidTr="00A70E74">
        <w:trPr>
          <w:trHeight w:val="284"/>
          <w:jc w:val="center"/>
        </w:trPr>
        <w:tc>
          <w:tcPr>
            <w:tcW w:w="2406" w:type="dxa"/>
            <w:vAlign w:val="center"/>
          </w:tcPr>
          <w:p w14:paraId="2A8C220C" w14:textId="2FCB776A" w:rsidR="00A70E74" w:rsidRPr="00C01A1A" w:rsidRDefault="00A70E74" w:rsidP="00D23128">
            <w:pPr>
              <w:spacing w:line="240" w:lineRule="auto"/>
              <w:ind w:firstLineChars="100" w:firstLine="110"/>
              <w:rPr>
                <w:sz w:val="11"/>
                <w:szCs w:val="11"/>
              </w:rPr>
            </w:pPr>
            <w:r w:rsidRPr="00C01A1A"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Peripheral vascular disease (%)</w:t>
            </w:r>
          </w:p>
        </w:tc>
        <w:tc>
          <w:tcPr>
            <w:tcW w:w="1527" w:type="dxa"/>
            <w:vAlign w:val="center"/>
          </w:tcPr>
          <w:p w14:paraId="5D02FAA7" w14:textId="12921D6B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95(9.2)</w:t>
            </w:r>
          </w:p>
        </w:tc>
        <w:tc>
          <w:tcPr>
            <w:tcW w:w="1666" w:type="dxa"/>
            <w:vAlign w:val="center"/>
          </w:tcPr>
          <w:p w14:paraId="5907C002" w14:textId="5182A2C2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16(5.9)</w:t>
            </w:r>
          </w:p>
        </w:tc>
        <w:tc>
          <w:tcPr>
            <w:tcW w:w="1659" w:type="dxa"/>
            <w:vAlign w:val="center"/>
          </w:tcPr>
          <w:p w14:paraId="195DE598" w14:textId="04780138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35(9.1)</w:t>
            </w:r>
          </w:p>
        </w:tc>
        <w:tc>
          <w:tcPr>
            <w:tcW w:w="1682" w:type="dxa"/>
            <w:vAlign w:val="center"/>
          </w:tcPr>
          <w:p w14:paraId="423DBC07" w14:textId="6C4F784E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26(11.6)</w:t>
            </w:r>
          </w:p>
        </w:tc>
        <w:tc>
          <w:tcPr>
            <w:tcW w:w="1408" w:type="dxa"/>
            <w:vAlign w:val="center"/>
          </w:tcPr>
          <w:p w14:paraId="55634124" w14:textId="58CF838E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18(11.8)</w:t>
            </w:r>
          </w:p>
        </w:tc>
        <w:tc>
          <w:tcPr>
            <w:tcW w:w="709" w:type="dxa"/>
            <w:vAlign w:val="center"/>
          </w:tcPr>
          <w:p w14:paraId="5BC6F1CB" w14:textId="33F6D4CC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0.093</w:t>
            </w:r>
          </w:p>
        </w:tc>
      </w:tr>
      <w:tr w:rsidR="00A70E74" w:rsidRPr="00C01A1A" w14:paraId="561CC203" w14:textId="6E94D028" w:rsidTr="00A70E74">
        <w:trPr>
          <w:trHeight w:val="284"/>
          <w:jc w:val="center"/>
        </w:trPr>
        <w:tc>
          <w:tcPr>
            <w:tcW w:w="2406" w:type="dxa"/>
            <w:vAlign w:val="center"/>
          </w:tcPr>
          <w:p w14:paraId="28F97F76" w14:textId="4386E98C" w:rsidR="00A70E74" w:rsidRPr="00C01A1A" w:rsidRDefault="00A70E74" w:rsidP="00D23128">
            <w:pPr>
              <w:spacing w:line="240" w:lineRule="auto"/>
              <w:ind w:firstLineChars="100" w:firstLine="110"/>
              <w:rPr>
                <w:sz w:val="11"/>
                <w:szCs w:val="11"/>
              </w:rPr>
            </w:pPr>
            <w:r w:rsidRPr="00C01A1A"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Cerebrovascular disease (%)</w:t>
            </w:r>
          </w:p>
        </w:tc>
        <w:tc>
          <w:tcPr>
            <w:tcW w:w="1527" w:type="dxa"/>
            <w:vAlign w:val="center"/>
          </w:tcPr>
          <w:p w14:paraId="069B9A7A" w14:textId="2FA5E956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103(10.0)</w:t>
            </w:r>
          </w:p>
        </w:tc>
        <w:tc>
          <w:tcPr>
            <w:tcW w:w="1666" w:type="dxa"/>
            <w:vAlign w:val="center"/>
          </w:tcPr>
          <w:p w14:paraId="059ADC23" w14:textId="038CA81F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18(6.6)</w:t>
            </w:r>
          </w:p>
        </w:tc>
        <w:tc>
          <w:tcPr>
            <w:tcW w:w="1659" w:type="dxa"/>
            <w:vAlign w:val="center"/>
          </w:tcPr>
          <w:p w14:paraId="20FBEF80" w14:textId="7F11CC67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31(8.1)</w:t>
            </w:r>
          </w:p>
        </w:tc>
        <w:tc>
          <w:tcPr>
            <w:tcW w:w="1682" w:type="dxa"/>
            <w:vAlign w:val="center"/>
          </w:tcPr>
          <w:p w14:paraId="7C1FD198" w14:textId="4A31BCF4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29(12.9)</w:t>
            </w:r>
          </w:p>
        </w:tc>
        <w:tc>
          <w:tcPr>
            <w:tcW w:w="1408" w:type="dxa"/>
            <w:vAlign w:val="center"/>
          </w:tcPr>
          <w:p w14:paraId="6BB8BB16" w14:textId="0EBB7D74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25(16.4)</w:t>
            </w:r>
          </w:p>
        </w:tc>
        <w:tc>
          <w:tcPr>
            <w:tcW w:w="709" w:type="dxa"/>
            <w:vAlign w:val="center"/>
          </w:tcPr>
          <w:p w14:paraId="28EE3966" w14:textId="2D0CF54B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0.003</w:t>
            </w:r>
          </w:p>
        </w:tc>
      </w:tr>
      <w:tr w:rsidR="00A70E74" w:rsidRPr="00C01A1A" w14:paraId="1627C2F5" w14:textId="21338A9A" w:rsidTr="00A70E74">
        <w:trPr>
          <w:trHeight w:val="284"/>
          <w:jc w:val="center"/>
        </w:trPr>
        <w:tc>
          <w:tcPr>
            <w:tcW w:w="2406" w:type="dxa"/>
            <w:vAlign w:val="center"/>
          </w:tcPr>
          <w:p w14:paraId="284BE3A1" w14:textId="79BFD12F" w:rsidR="00A70E74" w:rsidRPr="00C01A1A" w:rsidRDefault="00A70E74" w:rsidP="00D23128">
            <w:pPr>
              <w:spacing w:line="240" w:lineRule="auto"/>
              <w:ind w:firstLineChars="100" w:firstLine="110"/>
              <w:rPr>
                <w:sz w:val="11"/>
                <w:szCs w:val="11"/>
              </w:rPr>
            </w:pPr>
            <w:r w:rsidRPr="00C01A1A"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Dementia (%)</w:t>
            </w:r>
          </w:p>
        </w:tc>
        <w:tc>
          <w:tcPr>
            <w:tcW w:w="1527" w:type="dxa"/>
            <w:vAlign w:val="center"/>
          </w:tcPr>
          <w:p w14:paraId="0268589B" w14:textId="171517DE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40(3.9)</w:t>
            </w:r>
          </w:p>
        </w:tc>
        <w:tc>
          <w:tcPr>
            <w:tcW w:w="1666" w:type="dxa"/>
            <w:vAlign w:val="center"/>
          </w:tcPr>
          <w:p w14:paraId="60680BE9" w14:textId="28EDBAFD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12(4.4)</w:t>
            </w:r>
          </w:p>
        </w:tc>
        <w:tc>
          <w:tcPr>
            <w:tcW w:w="1659" w:type="dxa"/>
            <w:vAlign w:val="center"/>
          </w:tcPr>
          <w:p w14:paraId="129DC655" w14:textId="6C3B69D2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14(3.6)</w:t>
            </w:r>
          </w:p>
        </w:tc>
        <w:tc>
          <w:tcPr>
            <w:tcW w:w="1682" w:type="dxa"/>
            <w:vAlign w:val="center"/>
          </w:tcPr>
          <w:p w14:paraId="49CE78CE" w14:textId="42643AF8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10(4.5)</w:t>
            </w:r>
          </w:p>
        </w:tc>
        <w:tc>
          <w:tcPr>
            <w:tcW w:w="1408" w:type="dxa"/>
            <w:vAlign w:val="center"/>
          </w:tcPr>
          <w:p w14:paraId="10FD4D15" w14:textId="4DA1EB62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4(2.6)</w:t>
            </w:r>
          </w:p>
        </w:tc>
        <w:tc>
          <w:tcPr>
            <w:tcW w:w="709" w:type="dxa"/>
            <w:vAlign w:val="center"/>
          </w:tcPr>
          <w:p w14:paraId="6082D4BA" w14:textId="613144E6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0.776</w:t>
            </w:r>
          </w:p>
        </w:tc>
      </w:tr>
      <w:tr w:rsidR="00A70E74" w:rsidRPr="00C01A1A" w14:paraId="08C84421" w14:textId="5F8611C9" w:rsidTr="00A70E74">
        <w:trPr>
          <w:trHeight w:val="284"/>
          <w:jc w:val="center"/>
        </w:trPr>
        <w:tc>
          <w:tcPr>
            <w:tcW w:w="2406" w:type="dxa"/>
            <w:vAlign w:val="center"/>
          </w:tcPr>
          <w:p w14:paraId="0E6EED40" w14:textId="5604E778" w:rsidR="00A70E74" w:rsidRPr="00C01A1A" w:rsidRDefault="00A70E74" w:rsidP="00D23128">
            <w:pPr>
              <w:spacing w:line="240" w:lineRule="auto"/>
              <w:ind w:firstLineChars="100" w:firstLine="110"/>
              <w:rPr>
                <w:sz w:val="11"/>
                <w:szCs w:val="11"/>
              </w:rPr>
            </w:pPr>
            <w:r w:rsidRPr="00C01A1A"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Chronic pulmonary disease (%)</w:t>
            </w:r>
          </w:p>
        </w:tc>
        <w:tc>
          <w:tcPr>
            <w:tcW w:w="1527" w:type="dxa"/>
            <w:vAlign w:val="center"/>
          </w:tcPr>
          <w:p w14:paraId="50906539" w14:textId="5BFD86B3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234(22.7)</w:t>
            </w:r>
          </w:p>
        </w:tc>
        <w:tc>
          <w:tcPr>
            <w:tcW w:w="1666" w:type="dxa"/>
            <w:vAlign w:val="center"/>
          </w:tcPr>
          <w:p w14:paraId="581971BA" w14:textId="402F5061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83(30.5)</w:t>
            </w:r>
          </w:p>
        </w:tc>
        <w:tc>
          <w:tcPr>
            <w:tcW w:w="1659" w:type="dxa"/>
            <w:vAlign w:val="center"/>
          </w:tcPr>
          <w:p w14:paraId="632CC249" w14:textId="068627FA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98(25.5)</w:t>
            </w:r>
          </w:p>
        </w:tc>
        <w:tc>
          <w:tcPr>
            <w:tcW w:w="1682" w:type="dxa"/>
            <w:vAlign w:val="center"/>
          </w:tcPr>
          <w:p w14:paraId="472662EE" w14:textId="33790197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35(15.6)</w:t>
            </w:r>
          </w:p>
        </w:tc>
        <w:tc>
          <w:tcPr>
            <w:tcW w:w="1408" w:type="dxa"/>
            <w:vAlign w:val="center"/>
          </w:tcPr>
          <w:p w14:paraId="26AE1A55" w14:textId="38C06687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18(11.8)</w:t>
            </w:r>
          </w:p>
        </w:tc>
        <w:tc>
          <w:tcPr>
            <w:tcW w:w="709" w:type="dxa"/>
            <w:vAlign w:val="center"/>
          </w:tcPr>
          <w:p w14:paraId="0034E881" w14:textId="13388D66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&lt;0.001</w:t>
            </w:r>
          </w:p>
        </w:tc>
      </w:tr>
      <w:tr w:rsidR="00A70E74" w:rsidRPr="00C01A1A" w14:paraId="22BBA743" w14:textId="086C6C6E" w:rsidTr="00A70E74">
        <w:trPr>
          <w:trHeight w:val="284"/>
          <w:jc w:val="center"/>
        </w:trPr>
        <w:tc>
          <w:tcPr>
            <w:tcW w:w="2406" w:type="dxa"/>
            <w:vAlign w:val="center"/>
          </w:tcPr>
          <w:p w14:paraId="05EA605D" w14:textId="73F241A4" w:rsidR="00A70E74" w:rsidRPr="00C01A1A" w:rsidRDefault="00A70E74" w:rsidP="00D23128">
            <w:pPr>
              <w:spacing w:line="240" w:lineRule="auto"/>
              <w:ind w:firstLineChars="100" w:firstLine="110"/>
              <w:rPr>
                <w:sz w:val="11"/>
                <w:szCs w:val="11"/>
              </w:rPr>
            </w:pPr>
            <w:r w:rsidRPr="00C01A1A"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Rheumatic disease (%)</w:t>
            </w:r>
          </w:p>
        </w:tc>
        <w:tc>
          <w:tcPr>
            <w:tcW w:w="1527" w:type="dxa"/>
            <w:vAlign w:val="center"/>
          </w:tcPr>
          <w:p w14:paraId="0B7F7E62" w14:textId="4A68E6DA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31(3.0)</w:t>
            </w:r>
          </w:p>
        </w:tc>
        <w:tc>
          <w:tcPr>
            <w:tcW w:w="1666" w:type="dxa"/>
            <w:vAlign w:val="center"/>
          </w:tcPr>
          <w:p w14:paraId="312E635A" w14:textId="3371DE19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8(2.9)</w:t>
            </w:r>
          </w:p>
        </w:tc>
        <w:tc>
          <w:tcPr>
            <w:tcW w:w="1659" w:type="dxa"/>
            <w:vAlign w:val="center"/>
          </w:tcPr>
          <w:p w14:paraId="5BA63CB6" w14:textId="7E932FB6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13(3.4)</w:t>
            </w:r>
          </w:p>
        </w:tc>
        <w:tc>
          <w:tcPr>
            <w:tcW w:w="1682" w:type="dxa"/>
            <w:vAlign w:val="center"/>
          </w:tcPr>
          <w:p w14:paraId="1373FF7A" w14:textId="10E29F36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7(3.1)</w:t>
            </w:r>
          </w:p>
        </w:tc>
        <w:tc>
          <w:tcPr>
            <w:tcW w:w="1408" w:type="dxa"/>
            <w:vAlign w:val="center"/>
          </w:tcPr>
          <w:p w14:paraId="641CB5F2" w14:textId="38CA4F22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3(2.0)</w:t>
            </w:r>
          </w:p>
        </w:tc>
        <w:tc>
          <w:tcPr>
            <w:tcW w:w="709" w:type="dxa"/>
            <w:vAlign w:val="center"/>
          </w:tcPr>
          <w:p w14:paraId="3C7D01D2" w14:textId="00090AF5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0.859</w:t>
            </w:r>
          </w:p>
        </w:tc>
      </w:tr>
      <w:tr w:rsidR="00A70E74" w:rsidRPr="00C01A1A" w14:paraId="16C291E0" w14:textId="047AB14A" w:rsidTr="00A70E74">
        <w:trPr>
          <w:trHeight w:val="284"/>
          <w:jc w:val="center"/>
        </w:trPr>
        <w:tc>
          <w:tcPr>
            <w:tcW w:w="2406" w:type="dxa"/>
            <w:vAlign w:val="center"/>
          </w:tcPr>
          <w:p w14:paraId="140C843E" w14:textId="00405C1C" w:rsidR="00A70E74" w:rsidRPr="00C01A1A" w:rsidRDefault="00A70E74" w:rsidP="00D23128">
            <w:pPr>
              <w:spacing w:line="240" w:lineRule="auto"/>
              <w:ind w:firstLineChars="100" w:firstLine="110"/>
              <w:rPr>
                <w:sz w:val="11"/>
                <w:szCs w:val="11"/>
              </w:rPr>
            </w:pPr>
            <w:r w:rsidRPr="00C01A1A"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Peptic ulcer disease (%)</w:t>
            </w:r>
          </w:p>
        </w:tc>
        <w:tc>
          <w:tcPr>
            <w:tcW w:w="1527" w:type="dxa"/>
            <w:vAlign w:val="center"/>
          </w:tcPr>
          <w:p w14:paraId="3F39FC44" w14:textId="1215246C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25(2.4)</w:t>
            </w:r>
          </w:p>
        </w:tc>
        <w:tc>
          <w:tcPr>
            <w:tcW w:w="1666" w:type="dxa"/>
            <w:vAlign w:val="center"/>
          </w:tcPr>
          <w:p w14:paraId="53AC39E5" w14:textId="6B02F765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10(3.7)</w:t>
            </w:r>
          </w:p>
        </w:tc>
        <w:tc>
          <w:tcPr>
            <w:tcW w:w="1659" w:type="dxa"/>
            <w:vAlign w:val="center"/>
          </w:tcPr>
          <w:p w14:paraId="1135E162" w14:textId="1EA9DCCF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10(2.6)</w:t>
            </w:r>
          </w:p>
        </w:tc>
        <w:tc>
          <w:tcPr>
            <w:tcW w:w="1682" w:type="dxa"/>
            <w:vAlign w:val="center"/>
          </w:tcPr>
          <w:p w14:paraId="5B142240" w14:textId="167E4E62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2(0.9)</w:t>
            </w:r>
          </w:p>
        </w:tc>
        <w:tc>
          <w:tcPr>
            <w:tcW w:w="1408" w:type="dxa"/>
            <w:vAlign w:val="center"/>
          </w:tcPr>
          <w:p w14:paraId="2E72CD30" w14:textId="22A66136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3(2.0)</w:t>
            </w:r>
          </w:p>
        </w:tc>
        <w:tc>
          <w:tcPr>
            <w:tcW w:w="709" w:type="dxa"/>
            <w:vAlign w:val="center"/>
          </w:tcPr>
          <w:p w14:paraId="05367F69" w14:textId="73C27293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0.24</w:t>
            </w:r>
          </w:p>
        </w:tc>
      </w:tr>
      <w:tr w:rsidR="00A70E74" w:rsidRPr="00C01A1A" w14:paraId="1D4E2EEE" w14:textId="21F0DF47" w:rsidTr="00A70E74">
        <w:trPr>
          <w:trHeight w:val="284"/>
          <w:jc w:val="center"/>
        </w:trPr>
        <w:tc>
          <w:tcPr>
            <w:tcW w:w="2406" w:type="dxa"/>
            <w:tcBorders>
              <w:bottom w:val="nil"/>
            </w:tcBorders>
            <w:vAlign w:val="center"/>
          </w:tcPr>
          <w:p w14:paraId="4162F0BA" w14:textId="42DBB4F0" w:rsidR="00A70E74" w:rsidRPr="00C01A1A" w:rsidRDefault="00A70E74" w:rsidP="00D23128">
            <w:pPr>
              <w:spacing w:line="240" w:lineRule="auto"/>
              <w:ind w:firstLineChars="100" w:firstLine="110"/>
              <w:rPr>
                <w:sz w:val="11"/>
                <w:szCs w:val="11"/>
              </w:rPr>
            </w:pPr>
            <w:r w:rsidRPr="00C01A1A"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Liver disease (%)</w:t>
            </w:r>
          </w:p>
        </w:tc>
        <w:tc>
          <w:tcPr>
            <w:tcW w:w="1527" w:type="dxa"/>
            <w:tcBorders>
              <w:bottom w:val="nil"/>
            </w:tcBorders>
            <w:vAlign w:val="center"/>
          </w:tcPr>
          <w:p w14:paraId="0BB9EBD0" w14:textId="4DABC819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139(13.5)</w:t>
            </w:r>
          </w:p>
        </w:tc>
        <w:tc>
          <w:tcPr>
            <w:tcW w:w="1666" w:type="dxa"/>
            <w:tcBorders>
              <w:bottom w:val="nil"/>
            </w:tcBorders>
            <w:vAlign w:val="center"/>
          </w:tcPr>
          <w:p w14:paraId="474391D1" w14:textId="6E7D41D3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29(10.7)</w:t>
            </w:r>
          </w:p>
        </w:tc>
        <w:tc>
          <w:tcPr>
            <w:tcW w:w="1659" w:type="dxa"/>
            <w:tcBorders>
              <w:bottom w:val="nil"/>
            </w:tcBorders>
            <w:vAlign w:val="center"/>
          </w:tcPr>
          <w:p w14:paraId="063DD938" w14:textId="507FC5A6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69(18.0)</w:t>
            </w:r>
          </w:p>
        </w:tc>
        <w:tc>
          <w:tcPr>
            <w:tcW w:w="1682" w:type="dxa"/>
            <w:tcBorders>
              <w:bottom w:val="nil"/>
            </w:tcBorders>
            <w:vAlign w:val="center"/>
          </w:tcPr>
          <w:p w14:paraId="0DC2E81A" w14:textId="1733A473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26(11.6)</w:t>
            </w:r>
          </w:p>
        </w:tc>
        <w:tc>
          <w:tcPr>
            <w:tcW w:w="1408" w:type="dxa"/>
            <w:tcBorders>
              <w:bottom w:val="nil"/>
            </w:tcBorders>
            <w:vAlign w:val="center"/>
          </w:tcPr>
          <w:p w14:paraId="094EEE1D" w14:textId="1BF5F06E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15(9.9)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341178A5" w14:textId="64C68623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0.012</w:t>
            </w:r>
          </w:p>
        </w:tc>
      </w:tr>
      <w:tr w:rsidR="00A70E74" w:rsidRPr="00C01A1A" w14:paraId="51C6A123" w14:textId="77777777" w:rsidTr="00A70E74">
        <w:trPr>
          <w:trHeight w:val="284"/>
          <w:jc w:val="center"/>
        </w:trPr>
        <w:tc>
          <w:tcPr>
            <w:tcW w:w="2406" w:type="dxa"/>
            <w:tcBorders>
              <w:bottom w:val="nil"/>
            </w:tcBorders>
            <w:vAlign w:val="center"/>
          </w:tcPr>
          <w:p w14:paraId="7003BE8F" w14:textId="38680866" w:rsidR="00A70E74" w:rsidRPr="00C01A1A" w:rsidRDefault="00A70E74" w:rsidP="00D23128">
            <w:pPr>
              <w:spacing w:line="240" w:lineRule="auto"/>
              <w:ind w:firstLineChars="100" w:firstLine="110"/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</w:pPr>
            <w:r w:rsidRPr="00C01A1A"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Diabetes (%)</w:t>
            </w:r>
          </w:p>
        </w:tc>
        <w:tc>
          <w:tcPr>
            <w:tcW w:w="1527" w:type="dxa"/>
            <w:tcBorders>
              <w:bottom w:val="nil"/>
            </w:tcBorders>
            <w:vAlign w:val="center"/>
          </w:tcPr>
          <w:p w14:paraId="5AB276FF" w14:textId="14ED28BF" w:rsidR="00A70E74" w:rsidRPr="00C01A1A" w:rsidRDefault="00A70E74" w:rsidP="00D23128">
            <w:pPr>
              <w:spacing w:line="240" w:lineRule="auto"/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101(9.8)</w:t>
            </w:r>
          </w:p>
        </w:tc>
        <w:tc>
          <w:tcPr>
            <w:tcW w:w="1666" w:type="dxa"/>
            <w:tcBorders>
              <w:bottom w:val="nil"/>
            </w:tcBorders>
            <w:vAlign w:val="center"/>
          </w:tcPr>
          <w:p w14:paraId="0B8C0901" w14:textId="7849FFC1" w:rsidR="00A70E74" w:rsidRPr="00C01A1A" w:rsidRDefault="00A70E74" w:rsidP="00D23128">
            <w:pPr>
              <w:spacing w:line="240" w:lineRule="auto"/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24(8.8)</w:t>
            </w:r>
          </w:p>
        </w:tc>
        <w:tc>
          <w:tcPr>
            <w:tcW w:w="1659" w:type="dxa"/>
            <w:tcBorders>
              <w:bottom w:val="nil"/>
            </w:tcBorders>
            <w:vAlign w:val="center"/>
          </w:tcPr>
          <w:p w14:paraId="16422237" w14:textId="07A67D84" w:rsidR="00A70E74" w:rsidRPr="00C01A1A" w:rsidRDefault="00A70E74" w:rsidP="00D23128">
            <w:pPr>
              <w:spacing w:line="240" w:lineRule="auto"/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44(11.5)</w:t>
            </w:r>
          </w:p>
        </w:tc>
        <w:tc>
          <w:tcPr>
            <w:tcW w:w="1682" w:type="dxa"/>
            <w:tcBorders>
              <w:bottom w:val="nil"/>
            </w:tcBorders>
            <w:vAlign w:val="center"/>
          </w:tcPr>
          <w:p w14:paraId="022749F6" w14:textId="79AE24CA" w:rsidR="00A70E74" w:rsidRPr="00C01A1A" w:rsidRDefault="00A70E74" w:rsidP="00D23128">
            <w:pPr>
              <w:spacing w:line="240" w:lineRule="auto"/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22(9.8)</w:t>
            </w:r>
          </w:p>
        </w:tc>
        <w:tc>
          <w:tcPr>
            <w:tcW w:w="1408" w:type="dxa"/>
            <w:tcBorders>
              <w:bottom w:val="nil"/>
            </w:tcBorders>
            <w:vAlign w:val="center"/>
          </w:tcPr>
          <w:p w14:paraId="384D1BC3" w14:textId="5C987EF7" w:rsidR="00A70E74" w:rsidRPr="00C01A1A" w:rsidRDefault="00A70E74" w:rsidP="00D23128">
            <w:pPr>
              <w:spacing w:line="240" w:lineRule="auto"/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11(7.2)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012EE6EE" w14:textId="2EBD7EFA" w:rsidR="00A70E74" w:rsidRPr="00C01A1A" w:rsidRDefault="00A70E74" w:rsidP="00D23128">
            <w:pPr>
              <w:spacing w:line="240" w:lineRule="auto"/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0.454</w:t>
            </w:r>
          </w:p>
        </w:tc>
      </w:tr>
      <w:tr w:rsidR="00A70E74" w:rsidRPr="00C01A1A" w14:paraId="09A3F730" w14:textId="77777777" w:rsidTr="00A70E74">
        <w:trPr>
          <w:trHeight w:val="284"/>
          <w:jc w:val="center"/>
        </w:trPr>
        <w:tc>
          <w:tcPr>
            <w:tcW w:w="2406" w:type="dxa"/>
            <w:tcBorders>
              <w:bottom w:val="nil"/>
            </w:tcBorders>
            <w:vAlign w:val="center"/>
          </w:tcPr>
          <w:p w14:paraId="05F11155" w14:textId="2ED39558" w:rsidR="00A70E74" w:rsidRPr="00C01A1A" w:rsidRDefault="00A70E74" w:rsidP="00D23128">
            <w:pPr>
              <w:spacing w:line="240" w:lineRule="auto"/>
              <w:ind w:firstLineChars="100" w:firstLine="110"/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</w:pPr>
            <w:r w:rsidRPr="00C01A1A"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Paraplegia (%)</w:t>
            </w:r>
          </w:p>
        </w:tc>
        <w:tc>
          <w:tcPr>
            <w:tcW w:w="1527" w:type="dxa"/>
            <w:tcBorders>
              <w:bottom w:val="nil"/>
            </w:tcBorders>
            <w:vAlign w:val="center"/>
          </w:tcPr>
          <w:p w14:paraId="0C32ACA5" w14:textId="34E54C67" w:rsidR="00A70E74" w:rsidRPr="00C01A1A" w:rsidRDefault="00A70E74" w:rsidP="00D23128">
            <w:pPr>
              <w:spacing w:line="240" w:lineRule="auto"/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40(3.9)</w:t>
            </w:r>
          </w:p>
        </w:tc>
        <w:tc>
          <w:tcPr>
            <w:tcW w:w="1666" w:type="dxa"/>
            <w:tcBorders>
              <w:bottom w:val="nil"/>
            </w:tcBorders>
            <w:vAlign w:val="center"/>
          </w:tcPr>
          <w:p w14:paraId="0F15E35A" w14:textId="2DB3B700" w:rsidR="00A70E74" w:rsidRPr="00C01A1A" w:rsidRDefault="00A70E74" w:rsidP="00D23128">
            <w:pPr>
              <w:spacing w:line="240" w:lineRule="auto"/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9(3.3)</w:t>
            </w:r>
          </w:p>
        </w:tc>
        <w:tc>
          <w:tcPr>
            <w:tcW w:w="1659" w:type="dxa"/>
            <w:tcBorders>
              <w:bottom w:val="nil"/>
            </w:tcBorders>
            <w:vAlign w:val="center"/>
          </w:tcPr>
          <w:p w14:paraId="55BFAA04" w14:textId="70352E6C" w:rsidR="00A70E74" w:rsidRPr="00C01A1A" w:rsidRDefault="00A70E74" w:rsidP="00D23128">
            <w:pPr>
              <w:spacing w:line="240" w:lineRule="auto"/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11(2.9)</w:t>
            </w:r>
          </w:p>
        </w:tc>
        <w:tc>
          <w:tcPr>
            <w:tcW w:w="1682" w:type="dxa"/>
            <w:tcBorders>
              <w:bottom w:val="nil"/>
            </w:tcBorders>
            <w:vAlign w:val="center"/>
          </w:tcPr>
          <w:p w14:paraId="34EA4FBE" w14:textId="75AE4AC8" w:rsidR="00A70E74" w:rsidRPr="00C01A1A" w:rsidRDefault="00A70E74" w:rsidP="00D23128">
            <w:pPr>
              <w:spacing w:line="240" w:lineRule="auto"/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15(6.7)</w:t>
            </w:r>
          </w:p>
        </w:tc>
        <w:tc>
          <w:tcPr>
            <w:tcW w:w="1408" w:type="dxa"/>
            <w:tcBorders>
              <w:bottom w:val="nil"/>
            </w:tcBorders>
            <w:vAlign w:val="center"/>
          </w:tcPr>
          <w:p w14:paraId="1C020245" w14:textId="239B15AB" w:rsidR="00A70E74" w:rsidRPr="00C01A1A" w:rsidRDefault="00A70E74" w:rsidP="00D23128">
            <w:pPr>
              <w:spacing w:line="240" w:lineRule="auto"/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5(3.3)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141DC72B" w14:textId="4863EF35" w:rsidR="00A70E74" w:rsidRPr="00C01A1A" w:rsidRDefault="00A70E74" w:rsidP="00D23128">
            <w:pPr>
              <w:spacing w:line="240" w:lineRule="auto"/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0.102</w:t>
            </w:r>
          </w:p>
        </w:tc>
      </w:tr>
      <w:tr w:rsidR="00A70E74" w:rsidRPr="00C01A1A" w14:paraId="3281F3DA" w14:textId="77777777" w:rsidTr="00A70E74">
        <w:trPr>
          <w:trHeight w:val="284"/>
          <w:jc w:val="center"/>
        </w:trPr>
        <w:tc>
          <w:tcPr>
            <w:tcW w:w="2406" w:type="dxa"/>
            <w:tcBorders>
              <w:bottom w:val="nil"/>
            </w:tcBorders>
            <w:vAlign w:val="center"/>
          </w:tcPr>
          <w:p w14:paraId="70BCD52A" w14:textId="698800CB" w:rsidR="00A70E74" w:rsidRPr="00C01A1A" w:rsidRDefault="00A70E74" w:rsidP="00D23128">
            <w:pPr>
              <w:spacing w:line="240" w:lineRule="auto"/>
              <w:ind w:firstLineChars="100" w:firstLine="110"/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</w:pPr>
            <w:r w:rsidRPr="00C01A1A"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Renal disease (%)</w:t>
            </w:r>
          </w:p>
        </w:tc>
        <w:tc>
          <w:tcPr>
            <w:tcW w:w="1527" w:type="dxa"/>
            <w:tcBorders>
              <w:bottom w:val="nil"/>
            </w:tcBorders>
            <w:vAlign w:val="center"/>
          </w:tcPr>
          <w:p w14:paraId="174AA2F2" w14:textId="0A59454D" w:rsidR="00A70E74" w:rsidRPr="00C01A1A" w:rsidRDefault="00A70E74" w:rsidP="00D23128">
            <w:pPr>
              <w:spacing w:line="240" w:lineRule="auto"/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150(14.5)</w:t>
            </w:r>
          </w:p>
        </w:tc>
        <w:tc>
          <w:tcPr>
            <w:tcW w:w="1666" w:type="dxa"/>
            <w:tcBorders>
              <w:bottom w:val="nil"/>
            </w:tcBorders>
            <w:vAlign w:val="center"/>
          </w:tcPr>
          <w:p w14:paraId="2559ECF7" w14:textId="0FAEDBB1" w:rsidR="00A70E74" w:rsidRPr="00C01A1A" w:rsidRDefault="00A70E74" w:rsidP="00D23128">
            <w:pPr>
              <w:spacing w:line="240" w:lineRule="auto"/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41(15.1)</w:t>
            </w:r>
          </w:p>
        </w:tc>
        <w:tc>
          <w:tcPr>
            <w:tcW w:w="1659" w:type="dxa"/>
            <w:tcBorders>
              <w:bottom w:val="nil"/>
            </w:tcBorders>
            <w:vAlign w:val="center"/>
          </w:tcPr>
          <w:p w14:paraId="05E48B69" w14:textId="1AF86804" w:rsidR="00A70E74" w:rsidRPr="00C01A1A" w:rsidRDefault="00A70E74" w:rsidP="00D23128">
            <w:pPr>
              <w:spacing w:line="240" w:lineRule="auto"/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58(15.1)</w:t>
            </w:r>
          </w:p>
        </w:tc>
        <w:tc>
          <w:tcPr>
            <w:tcW w:w="1682" w:type="dxa"/>
            <w:tcBorders>
              <w:bottom w:val="nil"/>
            </w:tcBorders>
            <w:vAlign w:val="center"/>
          </w:tcPr>
          <w:p w14:paraId="2BC50028" w14:textId="12D6B7DC" w:rsidR="00A70E74" w:rsidRPr="00C01A1A" w:rsidRDefault="00A70E74" w:rsidP="00D23128">
            <w:pPr>
              <w:spacing w:line="240" w:lineRule="auto"/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34(15.2)</w:t>
            </w:r>
          </w:p>
        </w:tc>
        <w:tc>
          <w:tcPr>
            <w:tcW w:w="1408" w:type="dxa"/>
            <w:tcBorders>
              <w:bottom w:val="nil"/>
            </w:tcBorders>
            <w:vAlign w:val="center"/>
          </w:tcPr>
          <w:p w14:paraId="3FA3BD2C" w14:textId="1B6CA13A" w:rsidR="00A70E74" w:rsidRPr="00C01A1A" w:rsidRDefault="00A70E74" w:rsidP="00D23128">
            <w:pPr>
              <w:spacing w:line="240" w:lineRule="auto"/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17(11.2)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079D1522" w14:textId="7D41D759" w:rsidR="00A70E74" w:rsidRPr="00C01A1A" w:rsidRDefault="00A70E74" w:rsidP="00D23128">
            <w:pPr>
              <w:spacing w:line="240" w:lineRule="auto"/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0.657</w:t>
            </w:r>
          </w:p>
        </w:tc>
      </w:tr>
      <w:tr w:rsidR="00A70E74" w:rsidRPr="00C01A1A" w14:paraId="541DBA27" w14:textId="77777777" w:rsidTr="00A70E74">
        <w:trPr>
          <w:trHeight w:val="284"/>
          <w:jc w:val="center"/>
        </w:trPr>
        <w:tc>
          <w:tcPr>
            <w:tcW w:w="2406" w:type="dxa"/>
            <w:tcBorders>
              <w:bottom w:val="nil"/>
            </w:tcBorders>
            <w:vAlign w:val="center"/>
          </w:tcPr>
          <w:p w14:paraId="69E7A680" w14:textId="2EC984A6" w:rsidR="00A70E74" w:rsidRPr="00C01A1A" w:rsidRDefault="00A70E74" w:rsidP="00D23128">
            <w:pPr>
              <w:spacing w:line="240" w:lineRule="auto"/>
              <w:ind w:firstLineChars="100" w:firstLine="110"/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</w:pPr>
            <w:r w:rsidRPr="00C01A1A"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Malignant cancer (%)</w:t>
            </w:r>
          </w:p>
        </w:tc>
        <w:tc>
          <w:tcPr>
            <w:tcW w:w="1527" w:type="dxa"/>
            <w:tcBorders>
              <w:bottom w:val="nil"/>
            </w:tcBorders>
            <w:vAlign w:val="center"/>
          </w:tcPr>
          <w:p w14:paraId="76EB72E2" w14:textId="47D86534" w:rsidR="00A70E74" w:rsidRPr="00C01A1A" w:rsidRDefault="00A70E74" w:rsidP="00D23128">
            <w:pPr>
              <w:spacing w:line="240" w:lineRule="auto"/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202(19.6)</w:t>
            </w:r>
          </w:p>
        </w:tc>
        <w:tc>
          <w:tcPr>
            <w:tcW w:w="1666" w:type="dxa"/>
            <w:tcBorders>
              <w:bottom w:val="nil"/>
            </w:tcBorders>
            <w:vAlign w:val="center"/>
          </w:tcPr>
          <w:p w14:paraId="41A34801" w14:textId="0947AF4C" w:rsidR="00A70E74" w:rsidRPr="00C01A1A" w:rsidRDefault="00A70E74" w:rsidP="00D23128">
            <w:pPr>
              <w:spacing w:line="240" w:lineRule="auto"/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63(23.2)</w:t>
            </w:r>
          </w:p>
        </w:tc>
        <w:tc>
          <w:tcPr>
            <w:tcW w:w="1659" w:type="dxa"/>
            <w:tcBorders>
              <w:bottom w:val="nil"/>
            </w:tcBorders>
            <w:vAlign w:val="center"/>
          </w:tcPr>
          <w:p w14:paraId="300E2A9A" w14:textId="4E2B8EDA" w:rsidR="00A70E74" w:rsidRPr="00C01A1A" w:rsidRDefault="00A70E74" w:rsidP="00D23128">
            <w:pPr>
              <w:spacing w:line="240" w:lineRule="auto"/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73(19.0)</w:t>
            </w:r>
          </w:p>
        </w:tc>
        <w:tc>
          <w:tcPr>
            <w:tcW w:w="1682" w:type="dxa"/>
            <w:tcBorders>
              <w:bottom w:val="nil"/>
            </w:tcBorders>
            <w:vAlign w:val="center"/>
          </w:tcPr>
          <w:p w14:paraId="2A85206D" w14:textId="36807864" w:rsidR="00A70E74" w:rsidRPr="00C01A1A" w:rsidRDefault="00A70E74" w:rsidP="00D23128">
            <w:pPr>
              <w:spacing w:line="240" w:lineRule="auto"/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40(17.9)</w:t>
            </w:r>
          </w:p>
        </w:tc>
        <w:tc>
          <w:tcPr>
            <w:tcW w:w="1408" w:type="dxa"/>
            <w:tcBorders>
              <w:bottom w:val="nil"/>
            </w:tcBorders>
            <w:vAlign w:val="center"/>
          </w:tcPr>
          <w:p w14:paraId="5039BE34" w14:textId="3FB54CF3" w:rsidR="00A70E74" w:rsidRPr="00C01A1A" w:rsidRDefault="00A70E74" w:rsidP="00D23128">
            <w:pPr>
              <w:spacing w:line="240" w:lineRule="auto"/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26(17.1)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5242AB1A" w14:textId="605B1B5C" w:rsidR="00A70E74" w:rsidRPr="00C01A1A" w:rsidRDefault="00A70E74" w:rsidP="00D23128">
            <w:pPr>
              <w:spacing w:line="240" w:lineRule="auto"/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0.346</w:t>
            </w:r>
          </w:p>
        </w:tc>
      </w:tr>
      <w:tr w:rsidR="00A70E74" w:rsidRPr="00C01A1A" w14:paraId="4D4B559C" w14:textId="77777777" w:rsidTr="00A70E74">
        <w:trPr>
          <w:trHeight w:val="284"/>
          <w:jc w:val="center"/>
        </w:trPr>
        <w:tc>
          <w:tcPr>
            <w:tcW w:w="2406" w:type="dxa"/>
            <w:tcBorders>
              <w:bottom w:val="nil"/>
            </w:tcBorders>
            <w:vAlign w:val="center"/>
          </w:tcPr>
          <w:p w14:paraId="36E79377" w14:textId="20BDBF34" w:rsidR="00A70E74" w:rsidRPr="00C01A1A" w:rsidRDefault="00A70E74" w:rsidP="00D23128">
            <w:pPr>
              <w:spacing w:line="240" w:lineRule="auto"/>
              <w:ind w:firstLineChars="100" w:firstLine="110"/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AIDS</w:t>
            </w:r>
            <w:r w:rsidRPr="00C01A1A"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 xml:space="preserve"> (%)</w:t>
            </w:r>
          </w:p>
        </w:tc>
        <w:tc>
          <w:tcPr>
            <w:tcW w:w="1527" w:type="dxa"/>
            <w:tcBorders>
              <w:bottom w:val="nil"/>
            </w:tcBorders>
            <w:vAlign w:val="center"/>
          </w:tcPr>
          <w:p w14:paraId="6D1101B0" w14:textId="06595583" w:rsidR="00A70E74" w:rsidRPr="00C01A1A" w:rsidRDefault="00A70E74" w:rsidP="00D23128">
            <w:pPr>
              <w:spacing w:line="240" w:lineRule="auto"/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1(0.1)</w:t>
            </w:r>
          </w:p>
        </w:tc>
        <w:tc>
          <w:tcPr>
            <w:tcW w:w="1666" w:type="dxa"/>
            <w:tcBorders>
              <w:bottom w:val="nil"/>
            </w:tcBorders>
            <w:vAlign w:val="center"/>
          </w:tcPr>
          <w:p w14:paraId="407AA563" w14:textId="1F760326" w:rsidR="00A70E74" w:rsidRPr="00C01A1A" w:rsidRDefault="00A70E74" w:rsidP="00D23128">
            <w:pPr>
              <w:spacing w:line="240" w:lineRule="auto"/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1(0.4)</w:t>
            </w:r>
          </w:p>
        </w:tc>
        <w:tc>
          <w:tcPr>
            <w:tcW w:w="1659" w:type="dxa"/>
            <w:tcBorders>
              <w:bottom w:val="nil"/>
            </w:tcBorders>
            <w:vAlign w:val="center"/>
          </w:tcPr>
          <w:p w14:paraId="3C27A8E6" w14:textId="3F5868A9" w:rsidR="00A70E74" w:rsidRPr="00C01A1A" w:rsidRDefault="00A70E74" w:rsidP="00D23128">
            <w:pPr>
              <w:spacing w:line="240" w:lineRule="auto"/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0(0.0)</w:t>
            </w:r>
          </w:p>
        </w:tc>
        <w:tc>
          <w:tcPr>
            <w:tcW w:w="1682" w:type="dxa"/>
            <w:tcBorders>
              <w:bottom w:val="nil"/>
            </w:tcBorders>
            <w:vAlign w:val="center"/>
          </w:tcPr>
          <w:p w14:paraId="5887428A" w14:textId="3C6669E0" w:rsidR="00A70E74" w:rsidRPr="00C01A1A" w:rsidRDefault="00A70E74" w:rsidP="00D23128">
            <w:pPr>
              <w:spacing w:line="240" w:lineRule="auto"/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0(0.0)</w:t>
            </w:r>
          </w:p>
        </w:tc>
        <w:tc>
          <w:tcPr>
            <w:tcW w:w="1408" w:type="dxa"/>
            <w:tcBorders>
              <w:bottom w:val="nil"/>
            </w:tcBorders>
            <w:vAlign w:val="center"/>
          </w:tcPr>
          <w:p w14:paraId="581090CE" w14:textId="3AEFE01D" w:rsidR="00A70E74" w:rsidRPr="00C01A1A" w:rsidRDefault="00A70E74" w:rsidP="00D23128">
            <w:pPr>
              <w:spacing w:line="240" w:lineRule="auto"/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0(0.0)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0E902587" w14:textId="7C3561C7" w:rsidR="00A70E74" w:rsidRPr="00C01A1A" w:rsidRDefault="00A70E74" w:rsidP="00D23128">
            <w:pPr>
              <w:spacing w:line="240" w:lineRule="auto"/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0.424</w:t>
            </w:r>
          </w:p>
        </w:tc>
      </w:tr>
      <w:tr w:rsidR="00A70E74" w:rsidRPr="00C01A1A" w14:paraId="0F90D8AC" w14:textId="48CA31DF" w:rsidTr="00A70E74">
        <w:trPr>
          <w:trHeight w:val="284"/>
          <w:jc w:val="center"/>
        </w:trPr>
        <w:tc>
          <w:tcPr>
            <w:tcW w:w="2406" w:type="dxa"/>
            <w:tcBorders>
              <w:top w:val="nil"/>
              <w:bottom w:val="nil"/>
            </w:tcBorders>
          </w:tcPr>
          <w:p w14:paraId="5B6B23E5" w14:textId="77777777" w:rsidR="00A70E74" w:rsidRPr="00C01A1A" w:rsidRDefault="00A70E74" w:rsidP="00D15A32">
            <w:pPr>
              <w:spacing w:line="240" w:lineRule="auto"/>
              <w:rPr>
                <w:sz w:val="11"/>
                <w:szCs w:val="11"/>
              </w:rPr>
            </w:pPr>
            <w:r w:rsidRPr="00C01A1A">
              <w:rPr>
                <w:sz w:val="11"/>
                <w:szCs w:val="11"/>
              </w:rPr>
              <w:t>Laboratory tests</w:t>
            </w:r>
          </w:p>
        </w:tc>
        <w:tc>
          <w:tcPr>
            <w:tcW w:w="1527" w:type="dxa"/>
            <w:tcBorders>
              <w:top w:val="nil"/>
              <w:bottom w:val="nil"/>
            </w:tcBorders>
          </w:tcPr>
          <w:p w14:paraId="384CF450" w14:textId="77777777" w:rsidR="00A70E74" w:rsidRPr="00C01A1A" w:rsidRDefault="00A70E74" w:rsidP="00D15A32">
            <w:pPr>
              <w:spacing w:line="240" w:lineRule="auto"/>
              <w:rPr>
                <w:sz w:val="11"/>
                <w:szCs w:val="11"/>
              </w:rPr>
            </w:pPr>
          </w:p>
        </w:tc>
        <w:tc>
          <w:tcPr>
            <w:tcW w:w="1666" w:type="dxa"/>
            <w:tcBorders>
              <w:top w:val="nil"/>
              <w:bottom w:val="nil"/>
            </w:tcBorders>
          </w:tcPr>
          <w:p w14:paraId="3426DA7A" w14:textId="77777777" w:rsidR="00A70E74" w:rsidRPr="00C01A1A" w:rsidRDefault="00A70E74" w:rsidP="00D15A32">
            <w:pPr>
              <w:spacing w:line="240" w:lineRule="auto"/>
              <w:rPr>
                <w:sz w:val="11"/>
                <w:szCs w:val="11"/>
              </w:rPr>
            </w:pPr>
          </w:p>
        </w:tc>
        <w:tc>
          <w:tcPr>
            <w:tcW w:w="1659" w:type="dxa"/>
            <w:tcBorders>
              <w:top w:val="nil"/>
              <w:bottom w:val="nil"/>
            </w:tcBorders>
          </w:tcPr>
          <w:p w14:paraId="5198574E" w14:textId="77777777" w:rsidR="00A70E74" w:rsidRPr="00C01A1A" w:rsidRDefault="00A70E74" w:rsidP="00D15A32">
            <w:pPr>
              <w:spacing w:line="240" w:lineRule="auto"/>
              <w:rPr>
                <w:sz w:val="11"/>
                <w:szCs w:val="11"/>
              </w:rPr>
            </w:pPr>
          </w:p>
        </w:tc>
        <w:tc>
          <w:tcPr>
            <w:tcW w:w="1682" w:type="dxa"/>
            <w:tcBorders>
              <w:top w:val="nil"/>
              <w:bottom w:val="nil"/>
            </w:tcBorders>
          </w:tcPr>
          <w:p w14:paraId="5C5A3522" w14:textId="77777777" w:rsidR="00A70E74" w:rsidRPr="00C01A1A" w:rsidRDefault="00A70E74" w:rsidP="00D15A32">
            <w:pPr>
              <w:spacing w:line="240" w:lineRule="auto"/>
              <w:rPr>
                <w:sz w:val="11"/>
                <w:szCs w:val="11"/>
              </w:rPr>
            </w:pPr>
          </w:p>
        </w:tc>
        <w:tc>
          <w:tcPr>
            <w:tcW w:w="1408" w:type="dxa"/>
            <w:tcBorders>
              <w:top w:val="nil"/>
              <w:bottom w:val="nil"/>
            </w:tcBorders>
          </w:tcPr>
          <w:p w14:paraId="0BB5457A" w14:textId="77777777" w:rsidR="00A70E74" w:rsidRPr="00C01A1A" w:rsidRDefault="00A70E74" w:rsidP="00D15A32">
            <w:pPr>
              <w:spacing w:line="240" w:lineRule="auto"/>
              <w:rPr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43710EB" w14:textId="77777777" w:rsidR="00A70E74" w:rsidRPr="00C01A1A" w:rsidRDefault="00A70E74" w:rsidP="00D15A32">
            <w:pPr>
              <w:spacing w:line="240" w:lineRule="auto"/>
              <w:rPr>
                <w:sz w:val="11"/>
                <w:szCs w:val="11"/>
              </w:rPr>
            </w:pPr>
          </w:p>
        </w:tc>
      </w:tr>
      <w:tr w:rsidR="00A70E74" w:rsidRPr="00C01A1A" w14:paraId="08F033CF" w14:textId="5540E705" w:rsidTr="00A70E74">
        <w:trPr>
          <w:trHeight w:val="284"/>
          <w:jc w:val="center"/>
        </w:trPr>
        <w:tc>
          <w:tcPr>
            <w:tcW w:w="2406" w:type="dxa"/>
            <w:tcBorders>
              <w:top w:val="nil"/>
              <w:bottom w:val="nil"/>
            </w:tcBorders>
          </w:tcPr>
          <w:p w14:paraId="42D4F508" w14:textId="77777777" w:rsidR="00A70E74" w:rsidRPr="00C01A1A" w:rsidRDefault="00A70E74" w:rsidP="00D23128">
            <w:pPr>
              <w:spacing w:line="240" w:lineRule="auto"/>
              <w:ind w:firstLine="110"/>
              <w:rPr>
                <w:sz w:val="11"/>
                <w:szCs w:val="11"/>
              </w:rPr>
            </w:pPr>
            <w:r w:rsidRPr="00C01A1A">
              <w:rPr>
                <w:sz w:val="11"/>
                <w:szCs w:val="11"/>
              </w:rPr>
              <w:t>White blood cell, K/µL, median (IQR)</w:t>
            </w:r>
          </w:p>
        </w:tc>
        <w:tc>
          <w:tcPr>
            <w:tcW w:w="1527" w:type="dxa"/>
            <w:tcBorders>
              <w:top w:val="nil"/>
              <w:bottom w:val="nil"/>
            </w:tcBorders>
            <w:vAlign w:val="center"/>
          </w:tcPr>
          <w:p w14:paraId="7EC916BC" w14:textId="4028C45A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12.14(9.20,15.25)</w:t>
            </w:r>
          </w:p>
        </w:tc>
        <w:tc>
          <w:tcPr>
            <w:tcW w:w="1666" w:type="dxa"/>
            <w:tcBorders>
              <w:top w:val="nil"/>
              <w:bottom w:val="nil"/>
            </w:tcBorders>
            <w:vAlign w:val="center"/>
          </w:tcPr>
          <w:p w14:paraId="7E58FDDD" w14:textId="1088A2D1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11.83(9.15,14.86)</w:t>
            </w:r>
          </w:p>
        </w:tc>
        <w:tc>
          <w:tcPr>
            <w:tcW w:w="1659" w:type="dxa"/>
            <w:tcBorders>
              <w:top w:val="nil"/>
              <w:bottom w:val="nil"/>
            </w:tcBorders>
            <w:vAlign w:val="center"/>
          </w:tcPr>
          <w:p w14:paraId="37101068" w14:textId="3C5FFC97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12.54(9.52,15.84)</w:t>
            </w:r>
          </w:p>
        </w:tc>
        <w:tc>
          <w:tcPr>
            <w:tcW w:w="1682" w:type="dxa"/>
            <w:tcBorders>
              <w:top w:val="nil"/>
              <w:bottom w:val="nil"/>
            </w:tcBorders>
            <w:vAlign w:val="center"/>
          </w:tcPr>
          <w:p w14:paraId="7E5228D7" w14:textId="022B3C60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11.61(8.98,14.83)</w:t>
            </w:r>
          </w:p>
        </w:tc>
        <w:tc>
          <w:tcPr>
            <w:tcW w:w="1408" w:type="dxa"/>
            <w:tcBorders>
              <w:top w:val="nil"/>
              <w:bottom w:val="nil"/>
            </w:tcBorders>
            <w:vAlign w:val="center"/>
          </w:tcPr>
          <w:p w14:paraId="30F5AFC0" w14:textId="5E3993EF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11.80(8.72,15.54)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5C64251A" w14:textId="6254EFB1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0.16</w:t>
            </w:r>
          </w:p>
        </w:tc>
      </w:tr>
      <w:tr w:rsidR="00A70E74" w:rsidRPr="00C01A1A" w14:paraId="2191DE50" w14:textId="2AE4C952" w:rsidTr="00A70E74">
        <w:trPr>
          <w:trHeight w:val="284"/>
          <w:jc w:val="center"/>
        </w:trPr>
        <w:tc>
          <w:tcPr>
            <w:tcW w:w="2406" w:type="dxa"/>
            <w:tcBorders>
              <w:top w:val="nil"/>
              <w:bottom w:val="nil"/>
            </w:tcBorders>
          </w:tcPr>
          <w:p w14:paraId="02004C1E" w14:textId="1C900602" w:rsidR="00A70E74" w:rsidRPr="00C01A1A" w:rsidRDefault="00A70E74" w:rsidP="00D23128">
            <w:pPr>
              <w:spacing w:line="240" w:lineRule="auto"/>
              <w:ind w:firstLine="110"/>
              <w:rPr>
                <w:sz w:val="11"/>
                <w:szCs w:val="11"/>
              </w:rPr>
            </w:pPr>
            <w:r w:rsidRPr="00C01A1A">
              <w:rPr>
                <w:sz w:val="11"/>
                <w:szCs w:val="11"/>
              </w:rPr>
              <w:t>Red blood cell, m/µL, median (IQR)</w:t>
            </w:r>
          </w:p>
        </w:tc>
        <w:tc>
          <w:tcPr>
            <w:tcW w:w="1527" w:type="dxa"/>
            <w:tcBorders>
              <w:top w:val="nil"/>
              <w:bottom w:val="nil"/>
            </w:tcBorders>
            <w:vAlign w:val="center"/>
          </w:tcPr>
          <w:p w14:paraId="6074CC0D" w14:textId="60315AC9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3.32(2.93,3.78)</w:t>
            </w:r>
          </w:p>
        </w:tc>
        <w:tc>
          <w:tcPr>
            <w:tcW w:w="1666" w:type="dxa"/>
            <w:tcBorders>
              <w:top w:val="nil"/>
              <w:bottom w:val="nil"/>
            </w:tcBorders>
            <w:vAlign w:val="center"/>
          </w:tcPr>
          <w:p w14:paraId="4D00BAA4" w14:textId="796C2D54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3.52(3.04,3.98)</w:t>
            </w:r>
          </w:p>
        </w:tc>
        <w:tc>
          <w:tcPr>
            <w:tcW w:w="1659" w:type="dxa"/>
            <w:tcBorders>
              <w:top w:val="nil"/>
              <w:bottom w:val="nil"/>
            </w:tcBorders>
            <w:vAlign w:val="center"/>
          </w:tcPr>
          <w:p w14:paraId="30050590" w14:textId="0505C16C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3.26(2.88,3.73)</w:t>
            </w:r>
          </w:p>
        </w:tc>
        <w:tc>
          <w:tcPr>
            <w:tcW w:w="1682" w:type="dxa"/>
            <w:tcBorders>
              <w:top w:val="nil"/>
              <w:bottom w:val="nil"/>
            </w:tcBorders>
            <w:vAlign w:val="center"/>
          </w:tcPr>
          <w:p w14:paraId="4BB332F0" w14:textId="701F44AC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3.24(2.93,3.62)</w:t>
            </w:r>
          </w:p>
        </w:tc>
        <w:tc>
          <w:tcPr>
            <w:tcW w:w="1408" w:type="dxa"/>
            <w:tcBorders>
              <w:top w:val="nil"/>
              <w:bottom w:val="nil"/>
            </w:tcBorders>
            <w:vAlign w:val="center"/>
          </w:tcPr>
          <w:p w14:paraId="34B601EC" w14:textId="1130FCD5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3.32(2.92,3.79)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45748151" w14:textId="46FCE95E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&lt;0.001</w:t>
            </w:r>
          </w:p>
        </w:tc>
      </w:tr>
      <w:tr w:rsidR="00A70E74" w:rsidRPr="00C01A1A" w14:paraId="6F4C29DA" w14:textId="394653C4" w:rsidTr="00A70E74">
        <w:trPr>
          <w:trHeight w:val="284"/>
          <w:jc w:val="center"/>
        </w:trPr>
        <w:tc>
          <w:tcPr>
            <w:tcW w:w="2406" w:type="dxa"/>
            <w:tcBorders>
              <w:top w:val="nil"/>
              <w:bottom w:val="nil"/>
            </w:tcBorders>
          </w:tcPr>
          <w:p w14:paraId="740A6D63" w14:textId="1B94CCEE" w:rsidR="00A70E74" w:rsidRPr="00C01A1A" w:rsidRDefault="00A70E74" w:rsidP="00D23128">
            <w:pPr>
              <w:spacing w:line="240" w:lineRule="auto"/>
              <w:ind w:firstLine="110"/>
              <w:rPr>
                <w:sz w:val="11"/>
                <w:szCs w:val="11"/>
              </w:rPr>
            </w:pPr>
            <w:proofErr w:type="spellStart"/>
            <w:r w:rsidRPr="00C01A1A">
              <w:rPr>
                <w:sz w:val="11"/>
                <w:szCs w:val="11"/>
              </w:rPr>
              <w:t>Hemoglobin</w:t>
            </w:r>
            <w:proofErr w:type="spellEnd"/>
            <w:r w:rsidRPr="00C01A1A">
              <w:rPr>
                <w:sz w:val="11"/>
                <w:szCs w:val="11"/>
              </w:rPr>
              <w:t>, g/dL, median (IQR)</w:t>
            </w:r>
          </w:p>
        </w:tc>
        <w:tc>
          <w:tcPr>
            <w:tcW w:w="1527" w:type="dxa"/>
            <w:tcBorders>
              <w:top w:val="nil"/>
              <w:bottom w:val="nil"/>
            </w:tcBorders>
            <w:vAlign w:val="center"/>
          </w:tcPr>
          <w:p w14:paraId="4F13765C" w14:textId="37EE18BF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9.87(8.74,11.25)</w:t>
            </w:r>
          </w:p>
        </w:tc>
        <w:tc>
          <w:tcPr>
            <w:tcW w:w="1666" w:type="dxa"/>
            <w:tcBorders>
              <w:top w:val="nil"/>
              <w:bottom w:val="nil"/>
            </w:tcBorders>
            <w:vAlign w:val="center"/>
          </w:tcPr>
          <w:p w14:paraId="67A92A02" w14:textId="389D6893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10.44(9.10,11.81)</w:t>
            </w:r>
          </w:p>
        </w:tc>
        <w:tc>
          <w:tcPr>
            <w:tcW w:w="1659" w:type="dxa"/>
            <w:tcBorders>
              <w:top w:val="nil"/>
              <w:bottom w:val="nil"/>
            </w:tcBorders>
            <w:vAlign w:val="center"/>
          </w:tcPr>
          <w:p w14:paraId="5FBD7CCB" w14:textId="634D5ACD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9.55(8.63,11.05)</w:t>
            </w:r>
          </w:p>
        </w:tc>
        <w:tc>
          <w:tcPr>
            <w:tcW w:w="1682" w:type="dxa"/>
            <w:tcBorders>
              <w:top w:val="nil"/>
              <w:bottom w:val="nil"/>
            </w:tcBorders>
            <w:vAlign w:val="center"/>
          </w:tcPr>
          <w:p w14:paraId="0369716F" w14:textId="2C41F1AA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9.51(8.67,10.83)</w:t>
            </w:r>
          </w:p>
        </w:tc>
        <w:tc>
          <w:tcPr>
            <w:tcW w:w="1408" w:type="dxa"/>
            <w:tcBorders>
              <w:top w:val="nil"/>
              <w:bottom w:val="nil"/>
            </w:tcBorders>
            <w:vAlign w:val="center"/>
          </w:tcPr>
          <w:p w14:paraId="7F316232" w14:textId="64FB6BED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9.98(8.74,11.30)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2491252E" w14:textId="68ED72B7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&lt;0.001</w:t>
            </w:r>
          </w:p>
        </w:tc>
      </w:tr>
      <w:tr w:rsidR="00A70E74" w:rsidRPr="00C01A1A" w14:paraId="6657DCAB" w14:textId="0FD4C69A" w:rsidTr="00A70E74">
        <w:trPr>
          <w:trHeight w:val="284"/>
          <w:jc w:val="center"/>
        </w:trPr>
        <w:tc>
          <w:tcPr>
            <w:tcW w:w="2406" w:type="dxa"/>
            <w:tcBorders>
              <w:top w:val="nil"/>
              <w:bottom w:val="nil"/>
            </w:tcBorders>
          </w:tcPr>
          <w:p w14:paraId="57EE8FB9" w14:textId="77777777" w:rsidR="00A70E74" w:rsidRPr="00C01A1A" w:rsidRDefault="00A70E74" w:rsidP="00D23128">
            <w:pPr>
              <w:spacing w:line="240" w:lineRule="auto"/>
              <w:ind w:firstLine="110"/>
              <w:rPr>
                <w:sz w:val="11"/>
                <w:szCs w:val="11"/>
              </w:rPr>
            </w:pPr>
            <w:r w:rsidRPr="00C01A1A">
              <w:rPr>
                <w:sz w:val="11"/>
                <w:szCs w:val="11"/>
              </w:rPr>
              <w:t>Platelet, K/µL, median (IQR)</w:t>
            </w:r>
          </w:p>
        </w:tc>
        <w:tc>
          <w:tcPr>
            <w:tcW w:w="1527" w:type="dxa"/>
            <w:tcBorders>
              <w:top w:val="nil"/>
              <w:bottom w:val="nil"/>
            </w:tcBorders>
            <w:vAlign w:val="center"/>
          </w:tcPr>
          <w:p w14:paraId="760C8C0A" w14:textId="3B319E7E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173.00(122.57,225.17)</w:t>
            </w:r>
          </w:p>
        </w:tc>
        <w:tc>
          <w:tcPr>
            <w:tcW w:w="1666" w:type="dxa"/>
            <w:tcBorders>
              <w:top w:val="nil"/>
              <w:bottom w:val="nil"/>
            </w:tcBorders>
            <w:vAlign w:val="center"/>
          </w:tcPr>
          <w:p w14:paraId="7995BFB2" w14:textId="297590CB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193.83(143.50,247.02)</w:t>
            </w:r>
          </w:p>
        </w:tc>
        <w:tc>
          <w:tcPr>
            <w:tcW w:w="1659" w:type="dxa"/>
            <w:tcBorders>
              <w:top w:val="nil"/>
              <w:bottom w:val="nil"/>
            </w:tcBorders>
            <w:vAlign w:val="center"/>
          </w:tcPr>
          <w:p w14:paraId="00E809CD" w14:textId="2E2D7360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164.43(119.33,221.81)</w:t>
            </w:r>
          </w:p>
        </w:tc>
        <w:tc>
          <w:tcPr>
            <w:tcW w:w="1682" w:type="dxa"/>
            <w:tcBorders>
              <w:top w:val="nil"/>
              <w:bottom w:val="nil"/>
            </w:tcBorders>
            <w:vAlign w:val="center"/>
          </w:tcPr>
          <w:p w14:paraId="60CCB3F2" w14:textId="16A04DCD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160.56(108.60,209.50)</w:t>
            </w:r>
          </w:p>
        </w:tc>
        <w:tc>
          <w:tcPr>
            <w:tcW w:w="1408" w:type="dxa"/>
            <w:tcBorders>
              <w:top w:val="nil"/>
              <w:bottom w:val="nil"/>
            </w:tcBorders>
            <w:vAlign w:val="center"/>
          </w:tcPr>
          <w:p w14:paraId="282026C7" w14:textId="7BC80D5C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159.25(122.85,201.70)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747C79C1" w14:textId="0175507B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&lt;0.001</w:t>
            </w:r>
          </w:p>
        </w:tc>
      </w:tr>
      <w:tr w:rsidR="00A70E74" w:rsidRPr="00C01A1A" w14:paraId="722BD18C" w14:textId="03CA0E96" w:rsidTr="00A70E74">
        <w:trPr>
          <w:trHeight w:val="284"/>
          <w:jc w:val="center"/>
        </w:trPr>
        <w:tc>
          <w:tcPr>
            <w:tcW w:w="2406" w:type="dxa"/>
            <w:tcBorders>
              <w:top w:val="nil"/>
              <w:bottom w:val="nil"/>
            </w:tcBorders>
          </w:tcPr>
          <w:p w14:paraId="53B97A31" w14:textId="77777777" w:rsidR="00A70E74" w:rsidRPr="00C01A1A" w:rsidRDefault="00A70E74" w:rsidP="00D23128">
            <w:pPr>
              <w:spacing w:line="240" w:lineRule="auto"/>
              <w:ind w:firstLine="110"/>
              <w:rPr>
                <w:sz w:val="11"/>
                <w:szCs w:val="11"/>
              </w:rPr>
            </w:pPr>
            <w:r w:rsidRPr="00C01A1A">
              <w:rPr>
                <w:sz w:val="11"/>
                <w:szCs w:val="11"/>
              </w:rPr>
              <w:t>Glucose, mg/dL, median (IQR)</w:t>
            </w:r>
          </w:p>
        </w:tc>
        <w:tc>
          <w:tcPr>
            <w:tcW w:w="1527" w:type="dxa"/>
            <w:tcBorders>
              <w:top w:val="nil"/>
              <w:bottom w:val="nil"/>
            </w:tcBorders>
            <w:vAlign w:val="center"/>
          </w:tcPr>
          <w:p w14:paraId="0D917D20" w14:textId="05AC0853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133.61(114.00,159.54)</w:t>
            </w:r>
          </w:p>
        </w:tc>
        <w:tc>
          <w:tcPr>
            <w:tcW w:w="1666" w:type="dxa"/>
            <w:tcBorders>
              <w:top w:val="nil"/>
              <w:bottom w:val="nil"/>
            </w:tcBorders>
            <w:vAlign w:val="center"/>
          </w:tcPr>
          <w:p w14:paraId="5CB30026" w14:textId="1A76280E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130.83(111.00,153.65)</w:t>
            </w:r>
          </w:p>
        </w:tc>
        <w:tc>
          <w:tcPr>
            <w:tcW w:w="1659" w:type="dxa"/>
            <w:tcBorders>
              <w:top w:val="nil"/>
              <w:bottom w:val="nil"/>
            </w:tcBorders>
            <w:vAlign w:val="center"/>
          </w:tcPr>
          <w:p w14:paraId="5A19AC29" w14:textId="7C1AC9DA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134.83(114.22,162.25)</w:t>
            </w:r>
          </w:p>
        </w:tc>
        <w:tc>
          <w:tcPr>
            <w:tcW w:w="1682" w:type="dxa"/>
            <w:tcBorders>
              <w:top w:val="nil"/>
              <w:bottom w:val="nil"/>
            </w:tcBorders>
            <w:vAlign w:val="center"/>
          </w:tcPr>
          <w:p w14:paraId="25EE927D" w14:textId="6FD2B2C3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138.25(118.77,163.54)</w:t>
            </w:r>
          </w:p>
        </w:tc>
        <w:tc>
          <w:tcPr>
            <w:tcW w:w="1408" w:type="dxa"/>
            <w:tcBorders>
              <w:top w:val="nil"/>
              <w:bottom w:val="nil"/>
            </w:tcBorders>
            <w:vAlign w:val="center"/>
          </w:tcPr>
          <w:p w14:paraId="4C7686F9" w14:textId="65261527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133.17(112.44,149.06)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7A24D5D2" w14:textId="6E34C81F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0.049</w:t>
            </w:r>
          </w:p>
        </w:tc>
      </w:tr>
      <w:tr w:rsidR="00A70E74" w:rsidRPr="00C01A1A" w14:paraId="0C96DFF0" w14:textId="44D972D7" w:rsidTr="00A70E74">
        <w:trPr>
          <w:trHeight w:val="284"/>
          <w:jc w:val="center"/>
        </w:trPr>
        <w:tc>
          <w:tcPr>
            <w:tcW w:w="2406" w:type="dxa"/>
            <w:tcBorders>
              <w:top w:val="nil"/>
              <w:bottom w:val="nil"/>
            </w:tcBorders>
          </w:tcPr>
          <w:p w14:paraId="1612D63B" w14:textId="77777777" w:rsidR="00A70E74" w:rsidRPr="00C01A1A" w:rsidRDefault="00A70E74" w:rsidP="00D23128">
            <w:pPr>
              <w:spacing w:line="240" w:lineRule="auto"/>
              <w:ind w:firstLine="110"/>
              <w:rPr>
                <w:sz w:val="11"/>
                <w:szCs w:val="11"/>
              </w:rPr>
            </w:pPr>
            <w:r w:rsidRPr="00C01A1A">
              <w:rPr>
                <w:sz w:val="11"/>
                <w:szCs w:val="11"/>
              </w:rPr>
              <w:t>Serum creatinine, mg/dL, median (IQR)</w:t>
            </w:r>
          </w:p>
        </w:tc>
        <w:tc>
          <w:tcPr>
            <w:tcW w:w="1527" w:type="dxa"/>
            <w:tcBorders>
              <w:top w:val="nil"/>
              <w:bottom w:val="nil"/>
            </w:tcBorders>
            <w:vAlign w:val="center"/>
          </w:tcPr>
          <w:p w14:paraId="6BB15E56" w14:textId="33224DC4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0.87(0.65,1.23)</w:t>
            </w:r>
          </w:p>
        </w:tc>
        <w:tc>
          <w:tcPr>
            <w:tcW w:w="1666" w:type="dxa"/>
            <w:tcBorders>
              <w:top w:val="nil"/>
              <w:bottom w:val="nil"/>
            </w:tcBorders>
            <w:vAlign w:val="center"/>
          </w:tcPr>
          <w:p w14:paraId="6C5C1D8B" w14:textId="2871EF61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0.88(0.68,1.24)</w:t>
            </w:r>
          </w:p>
        </w:tc>
        <w:tc>
          <w:tcPr>
            <w:tcW w:w="1659" w:type="dxa"/>
            <w:tcBorders>
              <w:top w:val="nil"/>
              <w:bottom w:val="nil"/>
            </w:tcBorders>
            <w:vAlign w:val="center"/>
          </w:tcPr>
          <w:p w14:paraId="24E64A25" w14:textId="31049853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0.90(0.67,1.39)</w:t>
            </w:r>
          </w:p>
        </w:tc>
        <w:tc>
          <w:tcPr>
            <w:tcW w:w="1682" w:type="dxa"/>
            <w:tcBorders>
              <w:top w:val="nil"/>
              <w:bottom w:val="nil"/>
            </w:tcBorders>
            <w:vAlign w:val="center"/>
          </w:tcPr>
          <w:p w14:paraId="31B72F9B" w14:textId="7962A91A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0.87(0.65,1.20)</w:t>
            </w:r>
          </w:p>
        </w:tc>
        <w:tc>
          <w:tcPr>
            <w:tcW w:w="1408" w:type="dxa"/>
            <w:tcBorders>
              <w:top w:val="nil"/>
              <w:bottom w:val="nil"/>
            </w:tcBorders>
            <w:vAlign w:val="center"/>
          </w:tcPr>
          <w:p w14:paraId="5BAA0FB2" w14:textId="2E8E1389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0.82(0.65,1.06)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2628F6F5" w14:textId="07C00B8C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0.065</w:t>
            </w:r>
          </w:p>
        </w:tc>
      </w:tr>
      <w:tr w:rsidR="00A70E74" w:rsidRPr="00C01A1A" w14:paraId="77228ACE" w14:textId="4EDE5CE6" w:rsidTr="00A70E74">
        <w:trPr>
          <w:trHeight w:val="284"/>
          <w:jc w:val="center"/>
        </w:trPr>
        <w:tc>
          <w:tcPr>
            <w:tcW w:w="2406" w:type="dxa"/>
            <w:tcBorders>
              <w:top w:val="nil"/>
              <w:bottom w:val="nil"/>
            </w:tcBorders>
          </w:tcPr>
          <w:p w14:paraId="13199FE1" w14:textId="77777777" w:rsidR="00A70E74" w:rsidRPr="00C01A1A" w:rsidRDefault="00A70E74" w:rsidP="00D23128">
            <w:pPr>
              <w:spacing w:line="240" w:lineRule="auto"/>
              <w:ind w:firstLine="110"/>
              <w:rPr>
                <w:sz w:val="11"/>
                <w:szCs w:val="11"/>
              </w:rPr>
            </w:pPr>
            <w:r w:rsidRPr="00C01A1A">
              <w:rPr>
                <w:sz w:val="11"/>
                <w:szCs w:val="11"/>
              </w:rPr>
              <w:t xml:space="preserve">Serum potassium, </w:t>
            </w:r>
            <w:proofErr w:type="spellStart"/>
            <w:r w:rsidRPr="00C01A1A">
              <w:rPr>
                <w:sz w:val="11"/>
                <w:szCs w:val="11"/>
              </w:rPr>
              <w:t>mEq</w:t>
            </w:r>
            <w:proofErr w:type="spellEnd"/>
            <w:r w:rsidRPr="00C01A1A">
              <w:rPr>
                <w:sz w:val="11"/>
                <w:szCs w:val="11"/>
              </w:rPr>
              <w:t>/L, mean (SD)</w:t>
            </w:r>
          </w:p>
        </w:tc>
        <w:tc>
          <w:tcPr>
            <w:tcW w:w="1527" w:type="dxa"/>
            <w:tcBorders>
              <w:top w:val="nil"/>
              <w:bottom w:val="nil"/>
            </w:tcBorders>
            <w:vAlign w:val="center"/>
          </w:tcPr>
          <w:p w14:paraId="59173C39" w14:textId="302BDABE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4.21(0.46)</w:t>
            </w:r>
          </w:p>
        </w:tc>
        <w:tc>
          <w:tcPr>
            <w:tcW w:w="1666" w:type="dxa"/>
            <w:tcBorders>
              <w:top w:val="nil"/>
              <w:bottom w:val="nil"/>
            </w:tcBorders>
            <w:vAlign w:val="center"/>
          </w:tcPr>
          <w:p w14:paraId="019ECA9E" w14:textId="7155BFA1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4.24(0.48)</w:t>
            </w:r>
          </w:p>
        </w:tc>
        <w:tc>
          <w:tcPr>
            <w:tcW w:w="1659" w:type="dxa"/>
            <w:tcBorders>
              <w:top w:val="nil"/>
              <w:bottom w:val="nil"/>
            </w:tcBorders>
            <w:vAlign w:val="center"/>
          </w:tcPr>
          <w:p w14:paraId="43CFB097" w14:textId="45977099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4.26(0.49)</w:t>
            </w:r>
          </w:p>
        </w:tc>
        <w:tc>
          <w:tcPr>
            <w:tcW w:w="1682" w:type="dxa"/>
            <w:tcBorders>
              <w:top w:val="nil"/>
              <w:bottom w:val="nil"/>
            </w:tcBorders>
            <w:vAlign w:val="center"/>
          </w:tcPr>
          <w:p w14:paraId="11B67C9B" w14:textId="4AE0C8FA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4.17(0.40)</w:t>
            </w:r>
          </w:p>
        </w:tc>
        <w:tc>
          <w:tcPr>
            <w:tcW w:w="1408" w:type="dxa"/>
            <w:tcBorders>
              <w:top w:val="nil"/>
              <w:bottom w:val="nil"/>
            </w:tcBorders>
            <w:vAlign w:val="center"/>
          </w:tcPr>
          <w:p w14:paraId="20D70CE5" w14:textId="6D85D9A1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4.12(0.43)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751664B6" w14:textId="2E20F689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0.004</w:t>
            </w:r>
          </w:p>
        </w:tc>
      </w:tr>
      <w:tr w:rsidR="00A70E74" w:rsidRPr="00C01A1A" w14:paraId="6E083469" w14:textId="3CE2D135" w:rsidTr="00A70E74">
        <w:trPr>
          <w:trHeight w:val="284"/>
          <w:jc w:val="center"/>
        </w:trPr>
        <w:tc>
          <w:tcPr>
            <w:tcW w:w="2406" w:type="dxa"/>
            <w:tcBorders>
              <w:top w:val="nil"/>
              <w:bottom w:val="nil"/>
            </w:tcBorders>
          </w:tcPr>
          <w:p w14:paraId="0334083C" w14:textId="77777777" w:rsidR="00A70E74" w:rsidRPr="00C01A1A" w:rsidRDefault="00A70E74" w:rsidP="00D23128">
            <w:pPr>
              <w:spacing w:line="240" w:lineRule="auto"/>
              <w:ind w:firstLine="110"/>
              <w:rPr>
                <w:sz w:val="11"/>
                <w:szCs w:val="11"/>
              </w:rPr>
            </w:pPr>
            <w:r w:rsidRPr="00C01A1A">
              <w:rPr>
                <w:sz w:val="11"/>
                <w:szCs w:val="11"/>
              </w:rPr>
              <w:t xml:space="preserve">Serum sodium, </w:t>
            </w:r>
            <w:proofErr w:type="spellStart"/>
            <w:r w:rsidRPr="00C01A1A">
              <w:rPr>
                <w:sz w:val="11"/>
                <w:szCs w:val="11"/>
              </w:rPr>
              <w:t>mEq</w:t>
            </w:r>
            <w:proofErr w:type="spellEnd"/>
            <w:r w:rsidRPr="00C01A1A">
              <w:rPr>
                <w:sz w:val="11"/>
                <w:szCs w:val="11"/>
              </w:rPr>
              <w:t>/L, median (IQR)</w:t>
            </w:r>
          </w:p>
        </w:tc>
        <w:tc>
          <w:tcPr>
            <w:tcW w:w="1527" w:type="dxa"/>
            <w:tcBorders>
              <w:top w:val="nil"/>
              <w:bottom w:val="nil"/>
            </w:tcBorders>
            <w:vAlign w:val="center"/>
          </w:tcPr>
          <w:p w14:paraId="7E2CA1F6" w14:textId="26FAA692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138.75(136.50,140.82)</w:t>
            </w:r>
          </w:p>
        </w:tc>
        <w:tc>
          <w:tcPr>
            <w:tcW w:w="1666" w:type="dxa"/>
            <w:tcBorders>
              <w:top w:val="nil"/>
              <w:bottom w:val="nil"/>
            </w:tcBorders>
            <w:vAlign w:val="center"/>
          </w:tcPr>
          <w:p w14:paraId="0523A53C" w14:textId="1F1E3CCF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138.33(136.67,140.75)</w:t>
            </w:r>
          </w:p>
        </w:tc>
        <w:tc>
          <w:tcPr>
            <w:tcW w:w="1659" w:type="dxa"/>
            <w:tcBorders>
              <w:top w:val="nil"/>
              <w:bottom w:val="nil"/>
            </w:tcBorders>
            <w:vAlign w:val="center"/>
          </w:tcPr>
          <w:p w14:paraId="438699A8" w14:textId="001C0796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138.80(136.00,140.62)</w:t>
            </w:r>
          </w:p>
        </w:tc>
        <w:tc>
          <w:tcPr>
            <w:tcW w:w="1682" w:type="dxa"/>
            <w:tcBorders>
              <w:top w:val="nil"/>
              <w:bottom w:val="nil"/>
            </w:tcBorders>
            <w:vAlign w:val="center"/>
          </w:tcPr>
          <w:p w14:paraId="1DC197FA" w14:textId="31B0FE4D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139.24(137.00,141.30)</w:t>
            </w:r>
          </w:p>
        </w:tc>
        <w:tc>
          <w:tcPr>
            <w:tcW w:w="1408" w:type="dxa"/>
            <w:tcBorders>
              <w:top w:val="nil"/>
              <w:bottom w:val="nil"/>
            </w:tcBorders>
            <w:vAlign w:val="center"/>
          </w:tcPr>
          <w:p w14:paraId="26F01269" w14:textId="40858146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138.67(136.10,141.00)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62FF0FA6" w14:textId="603D9BBD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0.164</w:t>
            </w:r>
          </w:p>
        </w:tc>
      </w:tr>
      <w:tr w:rsidR="00A70E74" w:rsidRPr="00C01A1A" w14:paraId="3E660498" w14:textId="388249A2" w:rsidTr="00A70E74">
        <w:trPr>
          <w:trHeight w:val="284"/>
          <w:jc w:val="center"/>
        </w:trPr>
        <w:tc>
          <w:tcPr>
            <w:tcW w:w="2406" w:type="dxa"/>
            <w:tcBorders>
              <w:top w:val="nil"/>
              <w:bottom w:val="nil"/>
            </w:tcBorders>
          </w:tcPr>
          <w:p w14:paraId="4BCF8991" w14:textId="77777777" w:rsidR="00A70E74" w:rsidRPr="00C01A1A" w:rsidRDefault="00A70E74" w:rsidP="00D15A32">
            <w:pPr>
              <w:spacing w:line="240" w:lineRule="auto"/>
              <w:rPr>
                <w:sz w:val="11"/>
                <w:szCs w:val="11"/>
              </w:rPr>
            </w:pPr>
            <w:r w:rsidRPr="00C01A1A">
              <w:rPr>
                <w:sz w:val="11"/>
                <w:szCs w:val="11"/>
              </w:rPr>
              <w:t>Vital signs</w:t>
            </w:r>
          </w:p>
        </w:tc>
        <w:tc>
          <w:tcPr>
            <w:tcW w:w="1527" w:type="dxa"/>
            <w:tcBorders>
              <w:top w:val="nil"/>
              <w:bottom w:val="nil"/>
            </w:tcBorders>
          </w:tcPr>
          <w:p w14:paraId="73DD6F64" w14:textId="77777777" w:rsidR="00A70E74" w:rsidRPr="00C01A1A" w:rsidRDefault="00A70E74" w:rsidP="00D15A32">
            <w:pPr>
              <w:spacing w:line="240" w:lineRule="auto"/>
              <w:rPr>
                <w:sz w:val="11"/>
                <w:szCs w:val="11"/>
              </w:rPr>
            </w:pPr>
          </w:p>
        </w:tc>
        <w:tc>
          <w:tcPr>
            <w:tcW w:w="1666" w:type="dxa"/>
            <w:tcBorders>
              <w:top w:val="nil"/>
              <w:bottom w:val="nil"/>
            </w:tcBorders>
          </w:tcPr>
          <w:p w14:paraId="5F8311BD" w14:textId="77777777" w:rsidR="00A70E74" w:rsidRPr="00C01A1A" w:rsidRDefault="00A70E74" w:rsidP="00D15A32">
            <w:pPr>
              <w:spacing w:line="240" w:lineRule="auto"/>
              <w:rPr>
                <w:sz w:val="11"/>
                <w:szCs w:val="11"/>
              </w:rPr>
            </w:pPr>
          </w:p>
        </w:tc>
        <w:tc>
          <w:tcPr>
            <w:tcW w:w="1659" w:type="dxa"/>
            <w:tcBorders>
              <w:top w:val="nil"/>
              <w:bottom w:val="nil"/>
            </w:tcBorders>
          </w:tcPr>
          <w:p w14:paraId="424C5621" w14:textId="77777777" w:rsidR="00A70E74" w:rsidRPr="00C01A1A" w:rsidRDefault="00A70E74" w:rsidP="00D15A32">
            <w:pPr>
              <w:spacing w:line="240" w:lineRule="auto"/>
              <w:rPr>
                <w:sz w:val="11"/>
                <w:szCs w:val="11"/>
              </w:rPr>
            </w:pPr>
          </w:p>
        </w:tc>
        <w:tc>
          <w:tcPr>
            <w:tcW w:w="1682" w:type="dxa"/>
            <w:tcBorders>
              <w:top w:val="nil"/>
              <w:bottom w:val="nil"/>
            </w:tcBorders>
          </w:tcPr>
          <w:p w14:paraId="0590FAFF" w14:textId="77777777" w:rsidR="00A70E74" w:rsidRPr="00C01A1A" w:rsidRDefault="00A70E74" w:rsidP="00D15A32">
            <w:pPr>
              <w:spacing w:line="240" w:lineRule="auto"/>
              <w:rPr>
                <w:sz w:val="11"/>
                <w:szCs w:val="11"/>
              </w:rPr>
            </w:pPr>
          </w:p>
        </w:tc>
        <w:tc>
          <w:tcPr>
            <w:tcW w:w="1408" w:type="dxa"/>
            <w:tcBorders>
              <w:top w:val="nil"/>
              <w:bottom w:val="nil"/>
            </w:tcBorders>
          </w:tcPr>
          <w:p w14:paraId="25F9B54C" w14:textId="77777777" w:rsidR="00A70E74" w:rsidRPr="00C01A1A" w:rsidRDefault="00A70E74" w:rsidP="00D15A32">
            <w:pPr>
              <w:spacing w:line="240" w:lineRule="auto"/>
              <w:rPr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7ACE1F9" w14:textId="77777777" w:rsidR="00A70E74" w:rsidRPr="00C01A1A" w:rsidRDefault="00A70E74" w:rsidP="00D15A32">
            <w:pPr>
              <w:spacing w:line="240" w:lineRule="auto"/>
              <w:rPr>
                <w:sz w:val="11"/>
                <w:szCs w:val="11"/>
              </w:rPr>
            </w:pPr>
          </w:p>
        </w:tc>
      </w:tr>
      <w:tr w:rsidR="00A70E74" w:rsidRPr="00C01A1A" w14:paraId="6811FE93" w14:textId="7F9A08B6" w:rsidTr="00A70E74">
        <w:trPr>
          <w:trHeight w:val="284"/>
          <w:jc w:val="center"/>
        </w:trPr>
        <w:tc>
          <w:tcPr>
            <w:tcW w:w="2406" w:type="dxa"/>
            <w:tcBorders>
              <w:top w:val="nil"/>
              <w:bottom w:val="nil"/>
            </w:tcBorders>
          </w:tcPr>
          <w:p w14:paraId="6ACB0DDD" w14:textId="3B724861" w:rsidR="00A70E74" w:rsidRPr="00C01A1A" w:rsidRDefault="00A70E74" w:rsidP="00D23128">
            <w:pPr>
              <w:spacing w:line="240" w:lineRule="auto"/>
              <w:ind w:firstLine="110"/>
              <w:rPr>
                <w:sz w:val="11"/>
                <w:szCs w:val="11"/>
              </w:rPr>
            </w:pPr>
            <w:r w:rsidRPr="00C01A1A">
              <w:rPr>
                <w:sz w:val="11"/>
                <w:szCs w:val="11"/>
              </w:rPr>
              <w:t>Heart rate, bmp, median (IQR)</w:t>
            </w:r>
          </w:p>
        </w:tc>
        <w:tc>
          <w:tcPr>
            <w:tcW w:w="1527" w:type="dxa"/>
            <w:tcBorders>
              <w:top w:val="nil"/>
              <w:bottom w:val="nil"/>
            </w:tcBorders>
            <w:vAlign w:val="center"/>
          </w:tcPr>
          <w:p w14:paraId="0ADFBE8A" w14:textId="0349857C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88.13(15.59)</w:t>
            </w:r>
          </w:p>
        </w:tc>
        <w:tc>
          <w:tcPr>
            <w:tcW w:w="1666" w:type="dxa"/>
            <w:tcBorders>
              <w:top w:val="nil"/>
              <w:bottom w:val="nil"/>
            </w:tcBorders>
            <w:vAlign w:val="center"/>
          </w:tcPr>
          <w:p w14:paraId="675D092B" w14:textId="2E0A9E88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89.34(16.04)</w:t>
            </w:r>
          </w:p>
        </w:tc>
        <w:tc>
          <w:tcPr>
            <w:tcW w:w="1659" w:type="dxa"/>
            <w:tcBorders>
              <w:top w:val="nil"/>
              <w:bottom w:val="nil"/>
            </w:tcBorders>
            <w:vAlign w:val="center"/>
          </w:tcPr>
          <w:p w14:paraId="7735994C" w14:textId="42CA2C5D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88.91(15.99)</w:t>
            </w:r>
          </w:p>
        </w:tc>
        <w:tc>
          <w:tcPr>
            <w:tcW w:w="1682" w:type="dxa"/>
            <w:tcBorders>
              <w:top w:val="nil"/>
              <w:bottom w:val="nil"/>
            </w:tcBorders>
            <w:vAlign w:val="center"/>
          </w:tcPr>
          <w:p w14:paraId="5E470147" w14:textId="72C395C1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88.51(14.64)</w:t>
            </w:r>
          </w:p>
        </w:tc>
        <w:tc>
          <w:tcPr>
            <w:tcW w:w="1408" w:type="dxa"/>
            <w:tcBorders>
              <w:top w:val="nil"/>
              <w:bottom w:val="nil"/>
            </w:tcBorders>
            <w:vAlign w:val="center"/>
          </w:tcPr>
          <w:p w14:paraId="6508E69E" w14:textId="5C51A097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83.42(14.37)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218435D5" w14:textId="5C5FF92F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0.001</w:t>
            </w:r>
          </w:p>
        </w:tc>
      </w:tr>
      <w:tr w:rsidR="00A70E74" w:rsidRPr="00C01A1A" w14:paraId="4F712587" w14:textId="51A96089" w:rsidTr="00A70E74">
        <w:trPr>
          <w:trHeight w:val="284"/>
          <w:jc w:val="center"/>
        </w:trPr>
        <w:tc>
          <w:tcPr>
            <w:tcW w:w="2406" w:type="dxa"/>
            <w:tcBorders>
              <w:top w:val="nil"/>
              <w:bottom w:val="nil"/>
            </w:tcBorders>
          </w:tcPr>
          <w:p w14:paraId="15603136" w14:textId="4988C513" w:rsidR="00A70E74" w:rsidRPr="00C01A1A" w:rsidRDefault="00A70E74" w:rsidP="00D23128">
            <w:pPr>
              <w:spacing w:line="240" w:lineRule="auto"/>
              <w:ind w:firstLine="110"/>
              <w:rPr>
                <w:sz w:val="11"/>
                <w:szCs w:val="11"/>
              </w:rPr>
            </w:pPr>
            <w:r w:rsidRPr="00C01A1A">
              <w:rPr>
                <w:sz w:val="11"/>
                <w:szCs w:val="11"/>
              </w:rPr>
              <w:t>Mean blood pressure, mmHg, median (IQR)</w:t>
            </w:r>
          </w:p>
        </w:tc>
        <w:tc>
          <w:tcPr>
            <w:tcW w:w="1527" w:type="dxa"/>
            <w:tcBorders>
              <w:top w:val="nil"/>
              <w:bottom w:val="nil"/>
            </w:tcBorders>
            <w:vAlign w:val="center"/>
          </w:tcPr>
          <w:p w14:paraId="264C95FF" w14:textId="37C4AC0C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114.58(104.77,125.90)</w:t>
            </w:r>
          </w:p>
        </w:tc>
        <w:tc>
          <w:tcPr>
            <w:tcW w:w="1666" w:type="dxa"/>
            <w:tcBorders>
              <w:top w:val="nil"/>
              <w:bottom w:val="nil"/>
            </w:tcBorders>
            <w:vAlign w:val="center"/>
          </w:tcPr>
          <w:p w14:paraId="56761AC7" w14:textId="6C01B53E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112.11(104.84,125.06)</w:t>
            </w:r>
          </w:p>
        </w:tc>
        <w:tc>
          <w:tcPr>
            <w:tcW w:w="1659" w:type="dxa"/>
            <w:tcBorders>
              <w:top w:val="nil"/>
              <w:bottom w:val="nil"/>
            </w:tcBorders>
            <w:vAlign w:val="center"/>
          </w:tcPr>
          <w:p w14:paraId="0BEE2E65" w14:textId="577B86D6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113.19(103.30,123.98)</w:t>
            </w:r>
          </w:p>
        </w:tc>
        <w:tc>
          <w:tcPr>
            <w:tcW w:w="1682" w:type="dxa"/>
            <w:tcBorders>
              <w:top w:val="nil"/>
              <w:bottom w:val="nil"/>
            </w:tcBorders>
            <w:vAlign w:val="center"/>
          </w:tcPr>
          <w:p w14:paraId="4B7693F6" w14:textId="0490B4A7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116.55(107.62,127.80)</w:t>
            </w:r>
          </w:p>
        </w:tc>
        <w:tc>
          <w:tcPr>
            <w:tcW w:w="1408" w:type="dxa"/>
            <w:tcBorders>
              <w:top w:val="nil"/>
              <w:bottom w:val="nil"/>
            </w:tcBorders>
            <w:vAlign w:val="center"/>
          </w:tcPr>
          <w:p w14:paraId="1F1711D8" w14:textId="499C0F53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116.62(109.17,127.50)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53145E44" w14:textId="6B00A958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0.002</w:t>
            </w:r>
          </w:p>
        </w:tc>
      </w:tr>
      <w:tr w:rsidR="00A70E74" w:rsidRPr="00C01A1A" w14:paraId="073826AA" w14:textId="38274592" w:rsidTr="00A70E74">
        <w:trPr>
          <w:trHeight w:val="284"/>
          <w:jc w:val="center"/>
        </w:trPr>
        <w:tc>
          <w:tcPr>
            <w:tcW w:w="2406" w:type="dxa"/>
            <w:tcBorders>
              <w:top w:val="nil"/>
              <w:bottom w:val="nil"/>
            </w:tcBorders>
          </w:tcPr>
          <w:p w14:paraId="42B9892E" w14:textId="74E8E405" w:rsidR="00A70E74" w:rsidRPr="00C01A1A" w:rsidRDefault="00A70E74" w:rsidP="00D23128">
            <w:pPr>
              <w:spacing w:line="240" w:lineRule="auto"/>
              <w:ind w:firstLine="110"/>
              <w:rPr>
                <w:sz w:val="11"/>
                <w:szCs w:val="11"/>
              </w:rPr>
            </w:pPr>
            <w:r w:rsidRPr="00C01A1A">
              <w:rPr>
                <w:rFonts w:hint="eastAsia"/>
                <w:sz w:val="11"/>
                <w:szCs w:val="11"/>
              </w:rPr>
              <w:t>R</w:t>
            </w:r>
            <w:r w:rsidRPr="00C01A1A">
              <w:rPr>
                <w:sz w:val="11"/>
                <w:szCs w:val="11"/>
              </w:rPr>
              <w:t>espiratory rate</w:t>
            </w:r>
            <w:r w:rsidRPr="00C01A1A">
              <w:rPr>
                <w:rFonts w:hint="eastAsia"/>
                <w:sz w:val="11"/>
                <w:szCs w:val="11"/>
              </w:rPr>
              <w:t>,</w:t>
            </w:r>
            <w:r w:rsidRPr="00C01A1A">
              <w:rPr>
                <w:sz w:val="11"/>
                <w:szCs w:val="11"/>
              </w:rPr>
              <w:t xml:space="preserve"> </w:t>
            </w:r>
            <w:proofErr w:type="spellStart"/>
            <w:r w:rsidRPr="00C01A1A">
              <w:rPr>
                <w:sz w:val="11"/>
                <w:szCs w:val="11"/>
              </w:rPr>
              <w:t>cmp</w:t>
            </w:r>
            <w:proofErr w:type="spellEnd"/>
            <w:r w:rsidRPr="00C01A1A">
              <w:rPr>
                <w:sz w:val="11"/>
                <w:szCs w:val="11"/>
              </w:rPr>
              <w:t>, median (IQR)</w:t>
            </w:r>
          </w:p>
        </w:tc>
        <w:tc>
          <w:tcPr>
            <w:tcW w:w="1527" w:type="dxa"/>
            <w:tcBorders>
              <w:top w:val="nil"/>
              <w:bottom w:val="nil"/>
            </w:tcBorders>
            <w:vAlign w:val="center"/>
          </w:tcPr>
          <w:p w14:paraId="62D07B15" w14:textId="4BF0D126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61.25(55.14,68.20)</w:t>
            </w:r>
          </w:p>
        </w:tc>
        <w:tc>
          <w:tcPr>
            <w:tcW w:w="1666" w:type="dxa"/>
            <w:tcBorders>
              <w:top w:val="nil"/>
              <w:bottom w:val="nil"/>
            </w:tcBorders>
            <w:vAlign w:val="center"/>
          </w:tcPr>
          <w:p w14:paraId="16C931F0" w14:textId="0D0A2AEA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63.00(56.15,69.32)</w:t>
            </w:r>
          </w:p>
        </w:tc>
        <w:tc>
          <w:tcPr>
            <w:tcW w:w="1659" w:type="dxa"/>
            <w:tcBorders>
              <w:top w:val="nil"/>
              <w:bottom w:val="nil"/>
            </w:tcBorders>
            <w:vAlign w:val="center"/>
          </w:tcPr>
          <w:p w14:paraId="3F8D8E71" w14:textId="2946356C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60.30(54.10,67.44)</w:t>
            </w:r>
          </w:p>
        </w:tc>
        <w:tc>
          <w:tcPr>
            <w:tcW w:w="1682" w:type="dxa"/>
            <w:tcBorders>
              <w:top w:val="nil"/>
              <w:bottom w:val="nil"/>
            </w:tcBorders>
            <w:vAlign w:val="center"/>
          </w:tcPr>
          <w:p w14:paraId="349E5F1E" w14:textId="0C270D18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60.64(55.28,67.54)</w:t>
            </w:r>
          </w:p>
        </w:tc>
        <w:tc>
          <w:tcPr>
            <w:tcW w:w="1408" w:type="dxa"/>
            <w:tcBorders>
              <w:top w:val="nil"/>
              <w:bottom w:val="nil"/>
            </w:tcBorders>
            <w:vAlign w:val="center"/>
          </w:tcPr>
          <w:p w14:paraId="3AB3C21D" w14:textId="6FF14528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61.93(54.96,68.74)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D2A9F90" w14:textId="4223710B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0.029</w:t>
            </w:r>
          </w:p>
        </w:tc>
      </w:tr>
      <w:tr w:rsidR="00A70E74" w:rsidRPr="00C01A1A" w14:paraId="1E76AA2A" w14:textId="2FDA9524" w:rsidTr="00A70E74">
        <w:trPr>
          <w:trHeight w:val="284"/>
          <w:jc w:val="center"/>
        </w:trPr>
        <w:tc>
          <w:tcPr>
            <w:tcW w:w="2406" w:type="dxa"/>
            <w:tcBorders>
              <w:top w:val="nil"/>
              <w:bottom w:val="nil"/>
            </w:tcBorders>
          </w:tcPr>
          <w:p w14:paraId="103008F3" w14:textId="50485ABC" w:rsidR="00A70E74" w:rsidRPr="00C01A1A" w:rsidRDefault="00A70E74" w:rsidP="00D23128">
            <w:pPr>
              <w:spacing w:line="240" w:lineRule="auto"/>
              <w:ind w:firstLine="110"/>
              <w:rPr>
                <w:sz w:val="11"/>
                <w:szCs w:val="11"/>
              </w:rPr>
            </w:pPr>
            <w:r w:rsidRPr="00C01A1A">
              <w:rPr>
                <w:rFonts w:hint="eastAsia"/>
                <w:sz w:val="11"/>
                <w:szCs w:val="11"/>
              </w:rPr>
              <w:t>Temp</w:t>
            </w:r>
            <w:r w:rsidRPr="00C01A1A">
              <w:rPr>
                <w:sz w:val="11"/>
                <w:szCs w:val="11"/>
              </w:rPr>
              <w:t>erature</w:t>
            </w:r>
            <w:r w:rsidRPr="00C01A1A">
              <w:rPr>
                <w:rFonts w:hint="eastAsia"/>
                <w:sz w:val="11"/>
                <w:szCs w:val="11"/>
              </w:rPr>
              <w:t>,</w:t>
            </w:r>
            <w:r w:rsidRPr="00C01A1A">
              <w:rPr>
                <w:sz w:val="11"/>
                <w:szCs w:val="11"/>
              </w:rPr>
              <w:t xml:space="preserve"> ℃, median (IQR)</w:t>
            </w:r>
          </w:p>
        </w:tc>
        <w:tc>
          <w:tcPr>
            <w:tcW w:w="1527" w:type="dxa"/>
            <w:tcBorders>
              <w:top w:val="nil"/>
              <w:bottom w:val="nil"/>
            </w:tcBorders>
            <w:vAlign w:val="center"/>
          </w:tcPr>
          <w:p w14:paraId="1DD406CE" w14:textId="170C6D6C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77.39(71.46,85.31)</w:t>
            </w:r>
          </w:p>
        </w:tc>
        <w:tc>
          <w:tcPr>
            <w:tcW w:w="1666" w:type="dxa"/>
            <w:tcBorders>
              <w:top w:val="nil"/>
              <w:bottom w:val="nil"/>
            </w:tcBorders>
            <w:vAlign w:val="center"/>
          </w:tcPr>
          <w:p w14:paraId="616558E0" w14:textId="5A271BDA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77.24(71.32,85.70)</w:t>
            </w:r>
          </w:p>
        </w:tc>
        <w:tc>
          <w:tcPr>
            <w:tcW w:w="1659" w:type="dxa"/>
            <w:tcBorders>
              <w:top w:val="nil"/>
              <w:bottom w:val="nil"/>
            </w:tcBorders>
            <w:vAlign w:val="center"/>
          </w:tcPr>
          <w:p w14:paraId="080F8336" w14:textId="0AD5D97A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76.08(70.57,83.89)</w:t>
            </w:r>
          </w:p>
        </w:tc>
        <w:tc>
          <w:tcPr>
            <w:tcW w:w="1682" w:type="dxa"/>
            <w:tcBorders>
              <w:top w:val="nil"/>
              <w:bottom w:val="nil"/>
            </w:tcBorders>
            <w:vAlign w:val="center"/>
          </w:tcPr>
          <w:p w14:paraId="56296F6E" w14:textId="59B0E96F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78.15(72.12,86.27)</w:t>
            </w:r>
          </w:p>
        </w:tc>
        <w:tc>
          <w:tcPr>
            <w:tcW w:w="1408" w:type="dxa"/>
            <w:tcBorders>
              <w:top w:val="nil"/>
              <w:bottom w:val="nil"/>
            </w:tcBorders>
            <w:vAlign w:val="center"/>
          </w:tcPr>
          <w:p w14:paraId="0EA4AD60" w14:textId="3661BFCF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79.02(72.97,86.34)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5E9BEA41" w14:textId="56C3FA61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0.042</w:t>
            </w:r>
          </w:p>
        </w:tc>
      </w:tr>
      <w:tr w:rsidR="00A70E74" w:rsidRPr="00C01A1A" w14:paraId="7208ABAD" w14:textId="438AAD35" w:rsidTr="00A70E74">
        <w:trPr>
          <w:trHeight w:val="284"/>
          <w:jc w:val="center"/>
        </w:trPr>
        <w:tc>
          <w:tcPr>
            <w:tcW w:w="2406" w:type="dxa"/>
            <w:tcBorders>
              <w:top w:val="nil"/>
              <w:bottom w:val="nil"/>
            </w:tcBorders>
          </w:tcPr>
          <w:p w14:paraId="1D8BDFC9" w14:textId="2BCCE97B" w:rsidR="00A70E74" w:rsidRPr="00C01A1A" w:rsidRDefault="00A70E74" w:rsidP="00D23128">
            <w:pPr>
              <w:spacing w:line="240" w:lineRule="auto"/>
              <w:ind w:firstLine="110"/>
              <w:rPr>
                <w:sz w:val="11"/>
                <w:szCs w:val="11"/>
              </w:rPr>
            </w:pPr>
            <w:r w:rsidRPr="00C01A1A">
              <w:rPr>
                <w:rFonts w:hint="eastAsia"/>
                <w:sz w:val="11"/>
                <w:szCs w:val="11"/>
              </w:rPr>
              <w:t>S</w:t>
            </w:r>
            <w:r w:rsidRPr="00C01A1A">
              <w:rPr>
                <w:sz w:val="11"/>
                <w:szCs w:val="11"/>
              </w:rPr>
              <w:t>pO</w:t>
            </w:r>
            <w:r w:rsidRPr="00C01A1A">
              <w:rPr>
                <w:sz w:val="11"/>
                <w:szCs w:val="11"/>
                <w:vertAlign w:val="subscript"/>
              </w:rPr>
              <w:t>2</w:t>
            </w:r>
            <w:r w:rsidRPr="00C01A1A">
              <w:rPr>
                <w:sz w:val="11"/>
                <w:szCs w:val="11"/>
              </w:rPr>
              <w:t>, %, median (IQR)</w:t>
            </w:r>
          </w:p>
        </w:tc>
        <w:tc>
          <w:tcPr>
            <w:tcW w:w="1527" w:type="dxa"/>
            <w:tcBorders>
              <w:top w:val="nil"/>
              <w:bottom w:val="nil"/>
            </w:tcBorders>
            <w:vAlign w:val="center"/>
          </w:tcPr>
          <w:p w14:paraId="1A14F2DF" w14:textId="63E54E51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17.88(16.04,20.28)</w:t>
            </w:r>
          </w:p>
        </w:tc>
        <w:tc>
          <w:tcPr>
            <w:tcW w:w="1666" w:type="dxa"/>
            <w:tcBorders>
              <w:top w:val="nil"/>
              <w:bottom w:val="nil"/>
            </w:tcBorders>
            <w:vAlign w:val="center"/>
          </w:tcPr>
          <w:p w14:paraId="526215BA" w14:textId="16B4CE38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18.54(16.79,21.68)</w:t>
            </w:r>
          </w:p>
        </w:tc>
        <w:tc>
          <w:tcPr>
            <w:tcW w:w="1659" w:type="dxa"/>
            <w:tcBorders>
              <w:top w:val="nil"/>
              <w:bottom w:val="nil"/>
            </w:tcBorders>
            <w:vAlign w:val="center"/>
          </w:tcPr>
          <w:p w14:paraId="17E86E91" w14:textId="17C3C683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17.85(16.02,20.41)</w:t>
            </w:r>
          </w:p>
        </w:tc>
        <w:tc>
          <w:tcPr>
            <w:tcW w:w="1682" w:type="dxa"/>
            <w:tcBorders>
              <w:top w:val="nil"/>
              <w:bottom w:val="nil"/>
            </w:tcBorders>
            <w:vAlign w:val="center"/>
          </w:tcPr>
          <w:p w14:paraId="4AE67D07" w14:textId="305BDD50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17.96(16.29,19.99)</w:t>
            </w:r>
          </w:p>
        </w:tc>
        <w:tc>
          <w:tcPr>
            <w:tcW w:w="1408" w:type="dxa"/>
            <w:tcBorders>
              <w:top w:val="nil"/>
              <w:bottom w:val="nil"/>
            </w:tcBorders>
            <w:vAlign w:val="center"/>
          </w:tcPr>
          <w:p w14:paraId="075752E8" w14:textId="4D06D7D6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16.54(15.07,18.66)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3C144E32" w14:textId="150318B8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&lt;0.001</w:t>
            </w:r>
          </w:p>
        </w:tc>
      </w:tr>
      <w:tr w:rsidR="00A70E74" w:rsidRPr="00C01A1A" w14:paraId="2AE8CD5A" w14:textId="041BC13D" w:rsidTr="00A70E74">
        <w:trPr>
          <w:trHeight w:val="284"/>
          <w:jc w:val="center"/>
        </w:trPr>
        <w:tc>
          <w:tcPr>
            <w:tcW w:w="2406" w:type="dxa"/>
            <w:tcBorders>
              <w:top w:val="nil"/>
              <w:bottom w:val="nil"/>
            </w:tcBorders>
          </w:tcPr>
          <w:p w14:paraId="51AF120B" w14:textId="77777777" w:rsidR="00A70E74" w:rsidRPr="00C01A1A" w:rsidRDefault="00A70E74" w:rsidP="00D15A32">
            <w:pPr>
              <w:spacing w:line="240" w:lineRule="auto"/>
              <w:rPr>
                <w:sz w:val="11"/>
                <w:szCs w:val="11"/>
              </w:rPr>
            </w:pPr>
            <w:r w:rsidRPr="00C01A1A">
              <w:rPr>
                <w:sz w:val="11"/>
                <w:szCs w:val="11"/>
              </w:rPr>
              <w:t>Severity of organ dysfunction</w:t>
            </w:r>
          </w:p>
        </w:tc>
        <w:tc>
          <w:tcPr>
            <w:tcW w:w="1527" w:type="dxa"/>
            <w:tcBorders>
              <w:top w:val="nil"/>
              <w:bottom w:val="nil"/>
            </w:tcBorders>
          </w:tcPr>
          <w:p w14:paraId="44541620" w14:textId="77777777" w:rsidR="00A70E74" w:rsidRPr="00C01A1A" w:rsidRDefault="00A70E74" w:rsidP="00D15A32">
            <w:pPr>
              <w:spacing w:line="240" w:lineRule="auto"/>
              <w:rPr>
                <w:sz w:val="11"/>
                <w:szCs w:val="11"/>
              </w:rPr>
            </w:pPr>
          </w:p>
        </w:tc>
        <w:tc>
          <w:tcPr>
            <w:tcW w:w="1666" w:type="dxa"/>
            <w:tcBorders>
              <w:top w:val="nil"/>
              <w:bottom w:val="nil"/>
            </w:tcBorders>
          </w:tcPr>
          <w:p w14:paraId="30D919F8" w14:textId="77777777" w:rsidR="00A70E74" w:rsidRPr="00C01A1A" w:rsidRDefault="00A70E74" w:rsidP="00D15A32">
            <w:pPr>
              <w:spacing w:line="240" w:lineRule="auto"/>
              <w:rPr>
                <w:sz w:val="11"/>
                <w:szCs w:val="11"/>
              </w:rPr>
            </w:pPr>
          </w:p>
        </w:tc>
        <w:tc>
          <w:tcPr>
            <w:tcW w:w="1659" w:type="dxa"/>
            <w:tcBorders>
              <w:top w:val="nil"/>
              <w:bottom w:val="nil"/>
            </w:tcBorders>
          </w:tcPr>
          <w:p w14:paraId="13C5FE09" w14:textId="77777777" w:rsidR="00A70E74" w:rsidRPr="00C01A1A" w:rsidRDefault="00A70E74" w:rsidP="00D15A32">
            <w:pPr>
              <w:spacing w:line="240" w:lineRule="auto"/>
              <w:rPr>
                <w:sz w:val="11"/>
                <w:szCs w:val="11"/>
              </w:rPr>
            </w:pPr>
          </w:p>
        </w:tc>
        <w:tc>
          <w:tcPr>
            <w:tcW w:w="1682" w:type="dxa"/>
            <w:tcBorders>
              <w:top w:val="nil"/>
              <w:bottom w:val="nil"/>
            </w:tcBorders>
          </w:tcPr>
          <w:p w14:paraId="2DAF68ED" w14:textId="77777777" w:rsidR="00A70E74" w:rsidRPr="00C01A1A" w:rsidRDefault="00A70E74" w:rsidP="00D15A32">
            <w:pPr>
              <w:spacing w:line="240" w:lineRule="auto"/>
              <w:rPr>
                <w:sz w:val="11"/>
                <w:szCs w:val="11"/>
              </w:rPr>
            </w:pPr>
          </w:p>
        </w:tc>
        <w:tc>
          <w:tcPr>
            <w:tcW w:w="1408" w:type="dxa"/>
            <w:tcBorders>
              <w:top w:val="nil"/>
              <w:bottom w:val="nil"/>
            </w:tcBorders>
          </w:tcPr>
          <w:p w14:paraId="3D5914C7" w14:textId="77777777" w:rsidR="00A70E74" w:rsidRPr="00C01A1A" w:rsidRDefault="00A70E74" w:rsidP="00D15A32">
            <w:pPr>
              <w:spacing w:line="240" w:lineRule="auto"/>
              <w:rPr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D7EF77A" w14:textId="77777777" w:rsidR="00A70E74" w:rsidRPr="00C01A1A" w:rsidRDefault="00A70E74" w:rsidP="00D15A32">
            <w:pPr>
              <w:spacing w:line="240" w:lineRule="auto"/>
              <w:rPr>
                <w:sz w:val="11"/>
                <w:szCs w:val="11"/>
              </w:rPr>
            </w:pPr>
          </w:p>
        </w:tc>
      </w:tr>
      <w:tr w:rsidR="00A70E74" w:rsidRPr="00C01A1A" w14:paraId="5AC87196" w14:textId="684B4B9B" w:rsidTr="00A70E74">
        <w:trPr>
          <w:trHeight w:val="284"/>
          <w:jc w:val="center"/>
        </w:trPr>
        <w:tc>
          <w:tcPr>
            <w:tcW w:w="2406" w:type="dxa"/>
            <w:tcBorders>
              <w:top w:val="nil"/>
              <w:bottom w:val="nil"/>
            </w:tcBorders>
          </w:tcPr>
          <w:p w14:paraId="401ABADB" w14:textId="77777777" w:rsidR="00A70E74" w:rsidRPr="00C01A1A" w:rsidRDefault="00A70E74" w:rsidP="00D23128">
            <w:pPr>
              <w:spacing w:line="240" w:lineRule="auto"/>
              <w:ind w:firstLine="110"/>
              <w:rPr>
                <w:sz w:val="11"/>
                <w:szCs w:val="11"/>
              </w:rPr>
            </w:pPr>
            <w:r w:rsidRPr="00C01A1A">
              <w:rPr>
                <w:sz w:val="11"/>
                <w:szCs w:val="11"/>
              </w:rPr>
              <w:t>SOFA score, median (IQR)</w:t>
            </w:r>
          </w:p>
        </w:tc>
        <w:tc>
          <w:tcPr>
            <w:tcW w:w="1527" w:type="dxa"/>
            <w:tcBorders>
              <w:top w:val="nil"/>
              <w:bottom w:val="nil"/>
            </w:tcBorders>
            <w:vAlign w:val="center"/>
          </w:tcPr>
          <w:p w14:paraId="5C7F3022" w14:textId="4FB2C469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4.00(2.00,7.00)</w:t>
            </w:r>
          </w:p>
        </w:tc>
        <w:tc>
          <w:tcPr>
            <w:tcW w:w="1666" w:type="dxa"/>
            <w:tcBorders>
              <w:top w:val="nil"/>
              <w:bottom w:val="nil"/>
            </w:tcBorders>
            <w:vAlign w:val="center"/>
          </w:tcPr>
          <w:p w14:paraId="747AD94F" w14:textId="7D18D656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4.00(2.00,7.00)</w:t>
            </w:r>
          </w:p>
        </w:tc>
        <w:tc>
          <w:tcPr>
            <w:tcW w:w="1659" w:type="dxa"/>
            <w:tcBorders>
              <w:top w:val="nil"/>
              <w:bottom w:val="nil"/>
            </w:tcBorders>
            <w:vAlign w:val="center"/>
          </w:tcPr>
          <w:p w14:paraId="27EFAAB4" w14:textId="025C73AF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5.00(3.00,8.00)</w:t>
            </w:r>
          </w:p>
        </w:tc>
        <w:tc>
          <w:tcPr>
            <w:tcW w:w="1682" w:type="dxa"/>
            <w:tcBorders>
              <w:top w:val="nil"/>
              <w:bottom w:val="nil"/>
            </w:tcBorders>
            <w:vAlign w:val="center"/>
          </w:tcPr>
          <w:p w14:paraId="307490BC" w14:textId="28374464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4.00(2.00,7.00)</w:t>
            </w:r>
          </w:p>
        </w:tc>
        <w:tc>
          <w:tcPr>
            <w:tcW w:w="1408" w:type="dxa"/>
            <w:tcBorders>
              <w:top w:val="nil"/>
              <w:bottom w:val="nil"/>
            </w:tcBorders>
            <w:vAlign w:val="center"/>
          </w:tcPr>
          <w:p w14:paraId="02E151DE" w14:textId="2E481670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3.00(2.00,5.00)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90E75C3" w14:textId="52B43921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&lt;0.001</w:t>
            </w:r>
          </w:p>
        </w:tc>
      </w:tr>
      <w:tr w:rsidR="00A70E74" w:rsidRPr="00C01A1A" w14:paraId="6E76E842" w14:textId="4462BF48" w:rsidTr="00A70E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4"/>
          <w:jc w:val="center"/>
        </w:trPr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</w:tcPr>
          <w:p w14:paraId="56BA7DBA" w14:textId="77777777" w:rsidR="00A70E74" w:rsidRPr="00C01A1A" w:rsidRDefault="00A70E74" w:rsidP="00D23128">
            <w:pPr>
              <w:spacing w:line="240" w:lineRule="auto"/>
              <w:ind w:firstLine="110"/>
              <w:rPr>
                <w:b/>
                <w:bCs/>
                <w:sz w:val="11"/>
                <w:szCs w:val="11"/>
              </w:rPr>
            </w:pPr>
            <w:r w:rsidRPr="00C01A1A">
              <w:rPr>
                <w:sz w:val="11"/>
                <w:szCs w:val="11"/>
              </w:rPr>
              <w:t>SAPSII, median (IQR)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763A89" w14:textId="58799EF7" w:rsidR="00A70E74" w:rsidRPr="00C01A1A" w:rsidRDefault="00A70E74" w:rsidP="00D23128">
            <w:pPr>
              <w:spacing w:line="240" w:lineRule="auto"/>
              <w:rPr>
                <w:b/>
                <w:bCs/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33.50(26.00,43.00)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E5471C" w14:textId="090B28DE" w:rsidR="00A70E74" w:rsidRPr="00C01A1A" w:rsidRDefault="00A70E74" w:rsidP="00D23128">
            <w:pPr>
              <w:spacing w:line="240" w:lineRule="auto"/>
              <w:rPr>
                <w:b/>
                <w:bCs/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33.00(25.00,41.00)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E5D0F2" w14:textId="7A2A30F3" w:rsidR="00A70E74" w:rsidRPr="00C01A1A" w:rsidRDefault="00A70E74" w:rsidP="00D23128">
            <w:pPr>
              <w:spacing w:line="240" w:lineRule="auto"/>
              <w:rPr>
                <w:b/>
                <w:bCs/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36.00(28.00,46.00)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8D8A3C" w14:textId="34301D7B" w:rsidR="00A70E74" w:rsidRPr="00C01A1A" w:rsidRDefault="00A70E74" w:rsidP="00D23128">
            <w:pPr>
              <w:spacing w:line="240" w:lineRule="auto"/>
              <w:rPr>
                <w:b/>
                <w:bCs/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33.00(26.00,42.25)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D1417" w14:textId="3B07C2BE" w:rsidR="00A70E74" w:rsidRPr="00C01A1A" w:rsidRDefault="00A70E74" w:rsidP="00D23128">
            <w:pPr>
              <w:spacing w:line="240" w:lineRule="auto"/>
              <w:rPr>
                <w:b/>
                <w:bCs/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30.00(21.00,40.00)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F8663C" w14:textId="6B5DBB16" w:rsidR="00A70E74" w:rsidRPr="00C01A1A" w:rsidRDefault="00A70E74" w:rsidP="00D23128">
            <w:pPr>
              <w:spacing w:line="240" w:lineRule="auto"/>
              <w:rPr>
                <w:b/>
                <w:bCs/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&lt;0.001</w:t>
            </w:r>
          </w:p>
        </w:tc>
      </w:tr>
      <w:tr w:rsidR="00A70E74" w:rsidRPr="00C01A1A" w14:paraId="7CCE1C26" w14:textId="77777777" w:rsidTr="00A70E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4"/>
          <w:jc w:val="center"/>
        </w:trPr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</w:tcPr>
          <w:p w14:paraId="2326B436" w14:textId="6FD1F224" w:rsidR="00A70E74" w:rsidRPr="00C01A1A" w:rsidRDefault="00A70E74" w:rsidP="00D23128">
            <w:pPr>
              <w:spacing w:line="240" w:lineRule="auto"/>
              <w:ind w:firstLine="110"/>
              <w:rPr>
                <w:sz w:val="11"/>
                <w:szCs w:val="11"/>
              </w:rPr>
            </w:pPr>
            <w:r w:rsidRPr="00C01A1A">
              <w:rPr>
                <w:rFonts w:hint="eastAsia"/>
                <w:sz w:val="11"/>
                <w:szCs w:val="11"/>
              </w:rPr>
              <w:t>C</w:t>
            </w:r>
            <w:r w:rsidRPr="00C01A1A">
              <w:rPr>
                <w:sz w:val="11"/>
                <w:szCs w:val="11"/>
              </w:rPr>
              <w:t>CI, median (IQR)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C2EA5" w14:textId="0A8AC0EF" w:rsidR="00A70E74" w:rsidRPr="00C01A1A" w:rsidRDefault="00A70E74" w:rsidP="00D23128">
            <w:pPr>
              <w:spacing w:line="240" w:lineRule="auto"/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4.00(2.00,6.00)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F63E2A" w14:textId="288D924A" w:rsidR="00A70E74" w:rsidRPr="00C01A1A" w:rsidRDefault="00A70E74" w:rsidP="00D23128">
            <w:pPr>
              <w:spacing w:line="240" w:lineRule="auto"/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4.00(2.00,6.00)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BBC360" w14:textId="4824D722" w:rsidR="00A70E74" w:rsidRPr="00C01A1A" w:rsidRDefault="00A70E74" w:rsidP="00D23128">
            <w:pPr>
              <w:spacing w:line="240" w:lineRule="auto"/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4.00(2.00,6.00)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4305ED" w14:textId="59FF100D" w:rsidR="00A70E74" w:rsidRPr="00C01A1A" w:rsidRDefault="00A70E74" w:rsidP="00D23128">
            <w:pPr>
              <w:spacing w:line="240" w:lineRule="auto"/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3.00(1.00,6.00)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473CF2" w14:textId="0B67E045" w:rsidR="00A70E74" w:rsidRPr="00C01A1A" w:rsidRDefault="00A70E74" w:rsidP="00D23128">
            <w:pPr>
              <w:spacing w:line="240" w:lineRule="auto"/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3.00(0.00,6.00)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FA06AC" w14:textId="247AB632" w:rsidR="00A70E74" w:rsidRPr="00C01A1A" w:rsidRDefault="00A70E74" w:rsidP="00D23128">
            <w:pPr>
              <w:spacing w:line="240" w:lineRule="auto"/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0.002</w:t>
            </w:r>
          </w:p>
        </w:tc>
      </w:tr>
      <w:tr w:rsidR="00A70E74" w:rsidRPr="00C01A1A" w14:paraId="4BE2DED4" w14:textId="0F272F12" w:rsidTr="00A70E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  <w:jc w:val="center"/>
        </w:trPr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</w:tcPr>
          <w:p w14:paraId="62B90B5C" w14:textId="47F07939" w:rsidR="00A70E74" w:rsidRPr="00C01A1A" w:rsidRDefault="00A70E74" w:rsidP="00D15A32">
            <w:pPr>
              <w:spacing w:line="240" w:lineRule="auto"/>
              <w:rPr>
                <w:sz w:val="11"/>
                <w:szCs w:val="11"/>
              </w:rPr>
            </w:pPr>
            <w:r w:rsidRPr="00C01A1A">
              <w:rPr>
                <w:sz w:val="11"/>
                <w:szCs w:val="11"/>
              </w:rPr>
              <w:t>Surgical location, n (%)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</w:tcPr>
          <w:p w14:paraId="6FF5AB1A" w14:textId="77777777" w:rsidR="00A70E74" w:rsidRPr="00C01A1A" w:rsidRDefault="00A70E74" w:rsidP="00D15A32">
            <w:pPr>
              <w:spacing w:line="240" w:lineRule="auto"/>
              <w:rPr>
                <w:sz w:val="11"/>
                <w:szCs w:val="11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14:paraId="49EE3994" w14:textId="77777777" w:rsidR="00A70E74" w:rsidRPr="00C01A1A" w:rsidRDefault="00A70E74" w:rsidP="00D15A32">
            <w:pPr>
              <w:spacing w:line="240" w:lineRule="auto"/>
              <w:rPr>
                <w:sz w:val="11"/>
                <w:szCs w:val="11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</w:tcPr>
          <w:p w14:paraId="5323B6D6" w14:textId="77777777" w:rsidR="00A70E74" w:rsidRPr="00C01A1A" w:rsidRDefault="00A70E74" w:rsidP="00D15A32">
            <w:pPr>
              <w:spacing w:line="240" w:lineRule="auto"/>
              <w:rPr>
                <w:sz w:val="11"/>
                <w:szCs w:val="11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</w:tcPr>
          <w:p w14:paraId="1C2A01F1" w14:textId="77777777" w:rsidR="00A70E74" w:rsidRPr="00C01A1A" w:rsidRDefault="00A70E74" w:rsidP="00D15A32">
            <w:pPr>
              <w:spacing w:line="240" w:lineRule="auto"/>
              <w:rPr>
                <w:sz w:val="11"/>
                <w:szCs w:val="11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14:paraId="129937FF" w14:textId="77777777" w:rsidR="00A70E74" w:rsidRPr="00C01A1A" w:rsidRDefault="00A70E74" w:rsidP="00D15A32">
            <w:pPr>
              <w:spacing w:line="240" w:lineRule="auto"/>
              <w:rPr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B05E304" w14:textId="0DFFE5BA" w:rsidR="00A70E74" w:rsidRPr="00C01A1A" w:rsidRDefault="00A70E74" w:rsidP="00D15A32">
            <w:pPr>
              <w:spacing w:line="240" w:lineRule="auto"/>
              <w:rPr>
                <w:sz w:val="11"/>
                <w:szCs w:val="11"/>
              </w:rPr>
            </w:pPr>
            <w:r w:rsidRPr="00C01A1A">
              <w:rPr>
                <w:sz w:val="11"/>
                <w:szCs w:val="11"/>
              </w:rPr>
              <w:t>&lt;0.001</w:t>
            </w:r>
          </w:p>
        </w:tc>
      </w:tr>
      <w:tr w:rsidR="00A70E74" w:rsidRPr="00C01A1A" w14:paraId="05230E90" w14:textId="1D1821F0" w:rsidTr="00A70E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  <w:jc w:val="center"/>
        </w:trPr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8B44B4" w14:textId="4E472056" w:rsidR="00A70E74" w:rsidRPr="00C01A1A" w:rsidRDefault="00A70E74" w:rsidP="00D23128">
            <w:pPr>
              <w:spacing w:line="240" w:lineRule="auto"/>
              <w:ind w:firstLineChars="100" w:firstLine="110"/>
              <w:rPr>
                <w:sz w:val="11"/>
                <w:szCs w:val="11"/>
              </w:rPr>
            </w:pPr>
            <w:r w:rsidRPr="00C01A1A">
              <w:rPr>
                <w:color w:val="000000"/>
                <w:sz w:val="11"/>
                <w:szCs w:val="11"/>
              </w:rPr>
              <w:t>Cerebral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D7977D" w14:textId="4385B337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103(10.0)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990B78" w14:textId="594930FF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10(3.7)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59F3C1" w14:textId="031823D3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25(6.5)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E901F0" w14:textId="6C023E93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32(14.3)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FC3152" w14:textId="5CE41981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36(23.7)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6FD0E87" w14:textId="77777777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</w:p>
        </w:tc>
      </w:tr>
      <w:tr w:rsidR="00A70E74" w:rsidRPr="00C01A1A" w14:paraId="790B60B0" w14:textId="7F3355D6" w:rsidTr="00A70E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  <w:jc w:val="center"/>
        </w:trPr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F262A9" w14:textId="19B053CB" w:rsidR="00A70E74" w:rsidRPr="00C01A1A" w:rsidRDefault="00A70E74" w:rsidP="00D23128">
            <w:pPr>
              <w:spacing w:line="240" w:lineRule="auto"/>
              <w:ind w:firstLineChars="100" w:firstLine="110"/>
              <w:rPr>
                <w:sz w:val="11"/>
                <w:szCs w:val="11"/>
              </w:rPr>
            </w:pPr>
            <w:r w:rsidRPr="00C01A1A">
              <w:rPr>
                <w:color w:val="000000"/>
                <w:sz w:val="11"/>
                <w:szCs w:val="11"/>
              </w:rPr>
              <w:t>General Surgery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BFB7A5" w14:textId="3E27094A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316(30.6)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0D3DBA" w14:textId="54CBB721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89(32.7)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05D5AD" w14:textId="19C16E72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134(34.9)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E2FDCD" w14:textId="7CB7209D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63(28.1)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F84E7" w14:textId="60E72B40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30(19.7)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60A6D2F" w14:textId="77777777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</w:p>
        </w:tc>
      </w:tr>
      <w:tr w:rsidR="00A70E74" w:rsidRPr="00C01A1A" w14:paraId="6D323E85" w14:textId="5AAC4517" w:rsidTr="00A70E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  <w:jc w:val="center"/>
        </w:trPr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893E1E" w14:textId="1C8B5057" w:rsidR="00A70E74" w:rsidRPr="00C01A1A" w:rsidRDefault="00A70E74" w:rsidP="00D23128">
            <w:pPr>
              <w:spacing w:line="240" w:lineRule="auto"/>
              <w:ind w:firstLineChars="100" w:firstLine="110"/>
              <w:rPr>
                <w:sz w:val="11"/>
                <w:szCs w:val="11"/>
              </w:rPr>
            </w:pPr>
            <w:proofErr w:type="spellStart"/>
            <w:r w:rsidRPr="00C01A1A">
              <w:rPr>
                <w:color w:val="000000"/>
                <w:sz w:val="11"/>
                <w:szCs w:val="11"/>
              </w:rPr>
              <w:t>Orthopedics</w:t>
            </w:r>
            <w:proofErr w:type="spellEnd"/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20DA3D" w14:textId="20A10177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119(11.5)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9726D5" w14:textId="38820355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25(9.2)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B97121" w14:textId="5584EEB7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36(9.4)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35B7DC" w14:textId="4FCB9519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33(14.7)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DB4797" w14:textId="04197600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25(16.4)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F564F6F" w14:textId="77777777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</w:p>
        </w:tc>
      </w:tr>
      <w:tr w:rsidR="00A70E74" w:rsidRPr="00C01A1A" w14:paraId="1ECD3C62" w14:textId="3A692B93" w:rsidTr="00A70E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  <w:jc w:val="center"/>
        </w:trPr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95756B" w14:textId="2795D8EC" w:rsidR="00A70E74" w:rsidRPr="00C01A1A" w:rsidRDefault="00A70E74" w:rsidP="00D23128">
            <w:pPr>
              <w:spacing w:line="240" w:lineRule="auto"/>
              <w:ind w:firstLineChars="100" w:firstLine="110"/>
              <w:rPr>
                <w:sz w:val="11"/>
                <w:szCs w:val="11"/>
              </w:rPr>
            </w:pPr>
            <w:r w:rsidRPr="00C01A1A">
              <w:rPr>
                <w:color w:val="000000"/>
                <w:sz w:val="11"/>
                <w:szCs w:val="11"/>
              </w:rPr>
              <w:t>Thoracic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66282" w14:textId="5D19A1A2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161(15.6)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9996AD" w14:textId="1F0CD937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66(24.3)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361AA8" w14:textId="54EA6439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68(17.7)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A94E2A" w14:textId="73539C40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23(10.3)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285E67" w14:textId="78354362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4(2.6)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8BA5148" w14:textId="77777777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</w:p>
        </w:tc>
      </w:tr>
      <w:tr w:rsidR="00A70E74" w:rsidRPr="00C01A1A" w14:paraId="1A837C4B" w14:textId="77777777" w:rsidTr="00A70E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  <w:jc w:val="center"/>
        </w:trPr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2F6579" w14:textId="3AAF9BDE" w:rsidR="00A70E74" w:rsidRPr="00C01A1A" w:rsidRDefault="00A70E74" w:rsidP="00D23128">
            <w:pPr>
              <w:spacing w:line="240" w:lineRule="auto"/>
              <w:ind w:firstLineChars="100" w:firstLine="110"/>
              <w:rPr>
                <w:sz w:val="11"/>
                <w:szCs w:val="11"/>
              </w:rPr>
            </w:pPr>
            <w:r w:rsidRPr="00C01A1A">
              <w:rPr>
                <w:color w:val="000000"/>
                <w:sz w:val="11"/>
                <w:szCs w:val="11"/>
              </w:rPr>
              <w:t>Other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54A5D3" w14:textId="4123C284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333(32.3)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6A8BCF" w14:textId="190D9757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82(30.1)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825D38" w14:textId="255E6F9E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121(31.5)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ED8BB" w14:textId="41975DB0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73(32.6)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D37EE" w14:textId="6E333486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57(37.5)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F276F91" w14:textId="77777777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</w:p>
        </w:tc>
      </w:tr>
      <w:tr w:rsidR="00A70E74" w:rsidRPr="00C01A1A" w14:paraId="556C6652" w14:textId="36F8C48C" w:rsidTr="00A70E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  <w:jc w:val="center"/>
        </w:trPr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</w:tcPr>
          <w:p w14:paraId="42922D94" w14:textId="77777777" w:rsidR="00A70E74" w:rsidRPr="00C01A1A" w:rsidRDefault="00A70E74" w:rsidP="00D15A32">
            <w:pPr>
              <w:spacing w:line="240" w:lineRule="auto"/>
              <w:rPr>
                <w:sz w:val="11"/>
                <w:szCs w:val="11"/>
              </w:rPr>
            </w:pPr>
            <w:r w:rsidRPr="00C01A1A">
              <w:rPr>
                <w:sz w:val="11"/>
                <w:szCs w:val="11"/>
              </w:rPr>
              <w:lastRenderedPageBreak/>
              <w:t>Interventions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</w:tcPr>
          <w:p w14:paraId="7CEB6685" w14:textId="77777777" w:rsidR="00A70E74" w:rsidRPr="00C01A1A" w:rsidRDefault="00A70E74" w:rsidP="00D15A32">
            <w:pPr>
              <w:spacing w:line="240" w:lineRule="auto"/>
              <w:rPr>
                <w:sz w:val="11"/>
                <w:szCs w:val="11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14:paraId="53558302" w14:textId="77777777" w:rsidR="00A70E74" w:rsidRPr="00C01A1A" w:rsidRDefault="00A70E74" w:rsidP="00D15A32">
            <w:pPr>
              <w:spacing w:line="240" w:lineRule="auto"/>
              <w:rPr>
                <w:sz w:val="11"/>
                <w:szCs w:val="11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</w:tcPr>
          <w:p w14:paraId="128FD698" w14:textId="77777777" w:rsidR="00A70E74" w:rsidRPr="00C01A1A" w:rsidRDefault="00A70E74" w:rsidP="00D15A32">
            <w:pPr>
              <w:spacing w:line="240" w:lineRule="auto"/>
              <w:rPr>
                <w:sz w:val="11"/>
                <w:szCs w:val="11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</w:tcPr>
          <w:p w14:paraId="33284A27" w14:textId="77777777" w:rsidR="00A70E74" w:rsidRPr="00C01A1A" w:rsidRDefault="00A70E74" w:rsidP="00D15A32">
            <w:pPr>
              <w:spacing w:line="240" w:lineRule="auto"/>
              <w:rPr>
                <w:sz w:val="11"/>
                <w:szCs w:val="11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14:paraId="2BB19834" w14:textId="77777777" w:rsidR="00A70E74" w:rsidRPr="00C01A1A" w:rsidRDefault="00A70E74" w:rsidP="00D15A32">
            <w:pPr>
              <w:spacing w:line="240" w:lineRule="auto"/>
              <w:rPr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728DB28" w14:textId="77777777" w:rsidR="00A70E74" w:rsidRPr="00C01A1A" w:rsidRDefault="00A70E74" w:rsidP="00D15A32">
            <w:pPr>
              <w:spacing w:line="240" w:lineRule="auto"/>
              <w:rPr>
                <w:sz w:val="11"/>
                <w:szCs w:val="11"/>
              </w:rPr>
            </w:pPr>
          </w:p>
        </w:tc>
      </w:tr>
      <w:tr w:rsidR="00A70E74" w:rsidRPr="00C01A1A" w14:paraId="5903714C" w14:textId="071B2D4B" w:rsidTr="00A70E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  <w:jc w:val="center"/>
        </w:trPr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</w:tcPr>
          <w:p w14:paraId="3A9E3AFF" w14:textId="77777777" w:rsidR="00A70E74" w:rsidRPr="00C01A1A" w:rsidRDefault="00A70E74" w:rsidP="00D23128">
            <w:pPr>
              <w:spacing w:line="240" w:lineRule="auto"/>
              <w:ind w:firstLine="110"/>
              <w:rPr>
                <w:sz w:val="11"/>
                <w:szCs w:val="11"/>
              </w:rPr>
            </w:pPr>
            <w:r w:rsidRPr="00C01A1A">
              <w:rPr>
                <w:sz w:val="11"/>
                <w:szCs w:val="11"/>
              </w:rPr>
              <w:t>Ventilation duration, hour, median (IQR)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4A0EFE" w14:textId="06B0907F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34.95(20.24,65.97)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002518" w14:textId="33B7F63B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33.35(20.82,66.99)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9BC343" w14:textId="1C812DD1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39.90(24.90,68.93)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9ECE5C" w14:textId="5732536E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36.11(18.78,67.58)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5F845A" w14:textId="5E072A6E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27.02(14.09,42.64)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653DDF" w14:textId="46FBB824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&lt;0.001</w:t>
            </w:r>
          </w:p>
        </w:tc>
      </w:tr>
      <w:tr w:rsidR="00A70E74" w:rsidRPr="00C01A1A" w14:paraId="0906496C" w14:textId="04A3A895" w:rsidTr="00A70E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  <w:jc w:val="center"/>
        </w:trPr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</w:tcPr>
          <w:p w14:paraId="0CABC9FB" w14:textId="77777777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 w:rsidRPr="00C01A1A">
              <w:rPr>
                <w:rFonts w:hint="eastAsia"/>
                <w:sz w:val="11"/>
                <w:szCs w:val="11"/>
              </w:rPr>
              <w:t xml:space="preserve"> </w:t>
            </w:r>
            <w:r w:rsidRPr="00C01A1A">
              <w:rPr>
                <w:sz w:val="11"/>
                <w:szCs w:val="11"/>
              </w:rPr>
              <w:t xml:space="preserve"> CRRT, n (%)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7046E6" w14:textId="2E106838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32(3.1)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2D171C" w14:textId="74451D4F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10(3.7)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C37F5" w14:textId="16979364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17(4.4)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5B80FB" w14:textId="6119D5E1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4(1.8)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6FE1E5" w14:textId="1FC0C211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1(0.7)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39D753" w14:textId="3395740D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0.077</w:t>
            </w:r>
          </w:p>
        </w:tc>
      </w:tr>
      <w:tr w:rsidR="00A70E74" w:rsidRPr="00C01A1A" w14:paraId="6E87900B" w14:textId="7909E381" w:rsidTr="00A70E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  <w:jc w:val="center"/>
        </w:trPr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</w:tcPr>
          <w:p w14:paraId="513B6589" w14:textId="77777777" w:rsidR="00A70E74" w:rsidRPr="00C01A1A" w:rsidRDefault="00A70E74" w:rsidP="00D15A32">
            <w:pPr>
              <w:spacing w:line="240" w:lineRule="auto"/>
              <w:rPr>
                <w:sz w:val="11"/>
                <w:szCs w:val="11"/>
              </w:rPr>
            </w:pPr>
            <w:r w:rsidRPr="00C01A1A">
              <w:rPr>
                <w:rFonts w:hint="eastAsia"/>
                <w:sz w:val="11"/>
                <w:szCs w:val="11"/>
              </w:rPr>
              <w:t>E</w:t>
            </w:r>
            <w:r w:rsidRPr="00C01A1A">
              <w:rPr>
                <w:sz w:val="11"/>
                <w:szCs w:val="11"/>
              </w:rPr>
              <w:t>vents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</w:tcPr>
          <w:p w14:paraId="6EB32689" w14:textId="77777777" w:rsidR="00A70E74" w:rsidRPr="00C01A1A" w:rsidRDefault="00A70E74" w:rsidP="00D15A32">
            <w:pPr>
              <w:spacing w:line="240" w:lineRule="auto"/>
              <w:rPr>
                <w:sz w:val="11"/>
                <w:szCs w:val="11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14:paraId="78B95C45" w14:textId="77777777" w:rsidR="00A70E74" w:rsidRPr="00C01A1A" w:rsidRDefault="00A70E74" w:rsidP="00D15A32">
            <w:pPr>
              <w:spacing w:line="240" w:lineRule="auto"/>
              <w:rPr>
                <w:sz w:val="11"/>
                <w:szCs w:val="11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</w:tcPr>
          <w:p w14:paraId="7A15CE94" w14:textId="77777777" w:rsidR="00A70E74" w:rsidRPr="00C01A1A" w:rsidRDefault="00A70E74" w:rsidP="00D15A32">
            <w:pPr>
              <w:spacing w:line="240" w:lineRule="auto"/>
              <w:rPr>
                <w:sz w:val="11"/>
                <w:szCs w:val="11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</w:tcPr>
          <w:p w14:paraId="31A30C5C" w14:textId="77777777" w:rsidR="00A70E74" w:rsidRPr="00C01A1A" w:rsidRDefault="00A70E74" w:rsidP="00D15A32">
            <w:pPr>
              <w:spacing w:line="240" w:lineRule="auto"/>
              <w:rPr>
                <w:sz w:val="11"/>
                <w:szCs w:val="11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14:paraId="571E045B" w14:textId="77777777" w:rsidR="00A70E74" w:rsidRPr="00C01A1A" w:rsidRDefault="00A70E74" w:rsidP="00D15A32">
            <w:pPr>
              <w:spacing w:line="240" w:lineRule="auto"/>
              <w:rPr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599F638" w14:textId="77777777" w:rsidR="00A70E74" w:rsidRPr="00C01A1A" w:rsidRDefault="00A70E74" w:rsidP="00D15A32">
            <w:pPr>
              <w:spacing w:line="240" w:lineRule="auto"/>
              <w:rPr>
                <w:sz w:val="11"/>
                <w:szCs w:val="11"/>
              </w:rPr>
            </w:pPr>
          </w:p>
        </w:tc>
      </w:tr>
      <w:tr w:rsidR="00A70E74" w:rsidRPr="00C01A1A" w14:paraId="4A3F1A9C" w14:textId="7353AAAD" w:rsidTr="00A70E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  <w:jc w:val="center"/>
        </w:trPr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</w:tcPr>
          <w:p w14:paraId="61ADDDB2" w14:textId="77777777" w:rsidR="00A70E74" w:rsidRPr="00C01A1A" w:rsidRDefault="00A70E74" w:rsidP="00D23128">
            <w:pPr>
              <w:spacing w:line="240" w:lineRule="auto"/>
              <w:ind w:firstLine="110"/>
              <w:rPr>
                <w:sz w:val="11"/>
                <w:szCs w:val="11"/>
              </w:rPr>
            </w:pPr>
            <w:r w:rsidRPr="00C01A1A">
              <w:rPr>
                <w:sz w:val="11"/>
                <w:szCs w:val="11"/>
              </w:rPr>
              <w:t>Length of ICU stay, day, median (IQR)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EDE7D" w14:textId="2685936C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2.73(1.82,4.73)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79704B" w14:textId="489F3105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2.50(1.71,4.20)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D5B9AD" w14:textId="10333E7B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2.90(1.90,4.94)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40DFD0" w14:textId="646CF32F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2.86(1.81,5.13)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D710B7" w14:textId="7E471E3E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2.42(1.77,4.03)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A93ABB" w14:textId="47AABECE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0.026</w:t>
            </w:r>
          </w:p>
        </w:tc>
      </w:tr>
      <w:tr w:rsidR="00A70E74" w:rsidRPr="00C01A1A" w14:paraId="6981D8C4" w14:textId="67C6E9B4" w:rsidTr="00A70E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  <w:jc w:val="center"/>
        </w:trPr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</w:tcPr>
          <w:p w14:paraId="71ECA41E" w14:textId="77777777" w:rsidR="00A70E74" w:rsidRPr="00C01A1A" w:rsidRDefault="00A70E74" w:rsidP="00D23128">
            <w:pPr>
              <w:spacing w:line="240" w:lineRule="auto"/>
              <w:ind w:firstLine="110"/>
              <w:rPr>
                <w:sz w:val="11"/>
                <w:szCs w:val="11"/>
              </w:rPr>
            </w:pPr>
            <w:r w:rsidRPr="00C01A1A">
              <w:rPr>
                <w:sz w:val="11"/>
                <w:szCs w:val="11"/>
              </w:rPr>
              <w:t>Length of hospital stay, day, median (IQR)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60FDC0" w14:textId="132DC9C6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8.85(6.51,14.80)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2E9B30" w14:textId="1948A08E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8.68(6.51,14.72)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047519" w14:textId="5D839BCE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9.48(6.55,16.15)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0D392C" w14:textId="3535A5D4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9.04(6.74,14.76)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56EE7A" w14:textId="12FB01F2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8.18(5.65,12.73)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079F95" w14:textId="38153E58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0.057</w:t>
            </w:r>
          </w:p>
        </w:tc>
      </w:tr>
      <w:tr w:rsidR="00A70E74" w:rsidRPr="00C01A1A" w14:paraId="67F94036" w14:textId="13020835" w:rsidTr="00A70E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  <w:jc w:val="center"/>
        </w:trPr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</w:tcPr>
          <w:p w14:paraId="3565B58A" w14:textId="77777777" w:rsidR="00A70E74" w:rsidRPr="00C01A1A" w:rsidRDefault="00A70E74" w:rsidP="00D15A32">
            <w:pPr>
              <w:spacing w:line="240" w:lineRule="auto"/>
              <w:rPr>
                <w:sz w:val="11"/>
                <w:szCs w:val="11"/>
              </w:rPr>
            </w:pPr>
            <w:r w:rsidRPr="00C01A1A">
              <w:rPr>
                <w:sz w:val="11"/>
                <w:szCs w:val="11"/>
              </w:rPr>
              <w:t>Mortality, n (%)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</w:tcPr>
          <w:p w14:paraId="19F23CE9" w14:textId="77777777" w:rsidR="00A70E74" w:rsidRPr="00C01A1A" w:rsidRDefault="00A70E74" w:rsidP="00D15A32">
            <w:pPr>
              <w:spacing w:line="240" w:lineRule="auto"/>
              <w:rPr>
                <w:sz w:val="11"/>
                <w:szCs w:val="11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14:paraId="096E14FC" w14:textId="77777777" w:rsidR="00A70E74" w:rsidRPr="00C01A1A" w:rsidRDefault="00A70E74" w:rsidP="00D15A32">
            <w:pPr>
              <w:spacing w:line="240" w:lineRule="auto"/>
              <w:rPr>
                <w:sz w:val="11"/>
                <w:szCs w:val="11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</w:tcPr>
          <w:p w14:paraId="5F27BFD1" w14:textId="77777777" w:rsidR="00A70E74" w:rsidRPr="00C01A1A" w:rsidRDefault="00A70E74" w:rsidP="00D15A32">
            <w:pPr>
              <w:spacing w:line="240" w:lineRule="auto"/>
              <w:rPr>
                <w:sz w:val="11"/>
                <w:szCs w:val="11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</w:tcPr>
          <w:p w14:paraId="12F69E94" w14:textId="77777777" w:rsidR="00A70E74" w:rsidRPr="00C01A1A" w:rsidRDefault="00A70E74" w:rsidP="00D15A32">
            <w:pPr>
              <w:spacing w:line="240" w:lineRule="auto"/>
              <w:rPr>
                <w:sz w:val="11"/>
                <w:szCs w:val="11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14:paraId="1A2E4B97" w14:textId="77777777" w:rsidR="00A70E74" w:rsidRPr="00C01A1A" w:rsidRDefault="00A70E74" w:rsidP="00D15A32">
            <w:pPr>
              <w:spacing w:line="240" w:lineRule="auto"/>
              <w:rPr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D169FB1" w14:textId="77777777" w:rsidR="00A70E74" w:rsidRPr="00C01A1A" w:rsidRDefault="00A70E74" w:rsidP="00D15A32">
            <w:pPr>
              <w:spacing w:line="240" w:lineRule="auto"/>
              <w:rPr>
                <w:sz w:val="11"/>
                <w:szCs w:val="11"/>
              </w:rPr>
            </w:pPr>
          </w:p>
        </w:tc>
      </w:tr>
      <w:tr w:rsidR="00A70E74" w:rsidRPr="00C01A1A" w14:paraId="7B18AE28" w14:textId="64E885F8" w:rsidTr="00A70E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  <w:jc w:val="center"/>
        </w:trPr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</w:tcPr>
          <w:p w14:paraId="60213BA5" w14:textId="77777777" w:rsidR="00A70E74" w:rsidRPr="00C01A1A" w:rsidRDefault="00A70E74" w:rsidP="00D23128">
            <w:pPr>
              <w:spacing w:line="240" w:lineRule="auto"/>
              <w:ind w:firstLine="110"/>
              <w:rPr>
                <w:sz w:val="11"/>
                <w:szCs w:val="11"/>
              </w:rPr>
            </w:pPr>
            <w:r w:rsidRPr="00C01A1A">
              <w:rPr>
                <w:sz w:val="11"/>
                <w:szCs w:val="11"/>
              </w:rPr>
              <w:t>In-hospital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FA1596" w14:textId="460074FB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110(10.7)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70368A" w14:textId="511A91B7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30(11.0)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E90C45" w14:textId="6D18A1AF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45(11.7)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889F7C" w14:textId="3D4E046C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25(11.2)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5B51E1" w14:textId="7A43FDCA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10(6.6)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610C10" w14:textId="5741A4E6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0.361</w:t>
            </w:r>
          </w:p>
        </w:tc>
      </w:tr>
      <w:tr w:rsidR="00A70E74" w:rsidRPr="00C01A1A" w14:paraId="299776A1" w14:textId="09F39677" w:rsidTr="00A70E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  <w:jc w:val="center"/>
        </w:trPr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</w:tcPr>
          <w:p w14:paraId="7CDE2765" w14:textId="77777777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 w:rsidRPr="00C01A1A">
              <w:rPr>
                <w:rFonts w:hint="eastAsia"/>
                <w:sz w:val="11"/>
                <w:szCs w:val="11"/>
              </w:rPr>
              <w:t xml:space="preserve"> </w:t>
            </w:r>
            <w:r w:rsidRPr="00C01A1A">
              <w:rPr>
                <w:sz w:val="11"/>
                <w:szCs w:val="11"/>
              </w:rPr>
              <w:t xml:space="preserve"> 30-day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9A3910" w14:textId="30FF411D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128(12.4)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E4A904" w14:textId="672AB32F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35(12.9)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4DA77" w14:textId="7CB51639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51(13.3)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ADE32B" w14:textId="2955AB1E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28(12.5)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F0BD97" w14:textId="4AA10F7F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14(9.2)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A622F2" w14:textId="651910F2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0.625</w:t>
            </w:r>
          </w:p>
        </w:tc>
      </w:tr>
      <w:tr w:rsidR="00A70E74" w:rsidRPr="00C01A1A" w14:paraId="09BEADB1" w14:textId="0B85756A" w:rsidTr="00A70E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  <w:jc w:val="center"/>
        </w:trPr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</w:tcPr>
          <w:p w14:paraId="32AEDABA" w14:textId="77777777" w:rsidR="00A70E74" w:rsidRPr="00C01A1A" w:rsidRDefault="00A70E74" w:rsidP="00D23128">
            <w:pPr>
              <w:spacing w:line="240" w:lineRule="auto"/>
              <w:ind w:firstLine="110"/>
              <w:rPr>
                <w:sz w:val="11"/>
                <w:szCs w:val="11"/>
              </w:rPr>
            </w:pPr>
            <w:r w:rsidRPr="00C01A1A">
              <w:rPr>
                <w:sz w:val="11"/>
                <w:szCs w:val="11"/>
              </w:rPr>
              <w:t>90-day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09DC0C" w14:textId="2B9FC14A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166(16.1)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5F1BCF" w14:textId="2E022AF0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49(18.0)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BA82F4" w14:textId="463D6AFA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63(16.4)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3EB1AC" w14:textId="09D29788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37(16.5)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32BD98" w14:textId="3A8265CE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17(11.2)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A04D34" w14:textId="06E3682E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0.319</w:t>
            </w:r>
          </w:p>
        </w:tc>
      </w:tr>
      <w:tr w:rsidR="00A70E74" w:rsidRPr="00C01A1A" w14:paraId="2D6DB14C" w14:textId="124C82AB" w:rsidTr="00A70E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  <w:jc w:val="center"/>
        </w:trPr>
        <w:tc>
          <w:tcPr>
            <w:tcW w:w="240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31A250E" w14:textId="77777777" w:rsidR="00A70E74" w:rsidRPr="00C01A1A" w:rsidRDefault="00A70E74" w:rsidP="00D23128">
            <w:pPr>
              <w:spacing w:line="240" w:lineRule="auto"/>
              <w:ind w:firstLine="110"/>
              <w:rPr>
                <w:sz w:val="11"/>
                <w:szCs w:val="11"/>
              </w:rPr>
            </w:pPr>
            <w:r w:rsidRPr="00C01A1A">
              <w:rPr>
                <w:sz w:val="11"/>
                <w:szCs w:val="11"/>
              </w:rPr>
              <w:t>1-year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D0C8E69" w14:textId="765799ED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225(21.8)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72242B3" w14:textId="6B9C8145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64(23.5)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865CE21" w14:textId="31243231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86(22.4)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4A1A08D" w14:textId="0BB2044A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47(21.0)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79935E3" w14:textId="143A4CAA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28(18.4)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BB51830" w14:textId="429AD36F" w:rsidR="00A70E74" w:rsidRPr="00C01A1A" w:rsidRDefault="00A70E74" w:rsidP="00D23128">
            <w:pPr>
              <w:spacing w:line="240" w:lineRule="auto"/>
              <w:rPr>
                <w:sz w:val="11"/>
                <w:szCs w:val="11"/>
              </w:rPr>
            </w:pPr>
            <w:r>
              <w:rPr>
                <w:rFonts w:ascii="Times New Roman Regular" w:hAnsi="Times New Roman Regular" w:cs="Times New Roman Regular"/>
                <w:color w:val="000000"/>
                <w:sz w:val="11"/>
                <w:szCs w:val="11"/>
              </w:rPr>
              <w:t>0.645</w:t>
            </w:r>
          </w:p>
        </w:tc>
      </w:tr>
    </w:tbl>
    <w:p w14:paraId="5EA7701A" w14:textId="77777777" w:rsidR="002718D0" w:rsidRDefault="002718D0" w:rsidP="007B4F4D">
      <w:pPr>
        <w:spacing w:line="240" w:lineRule="auto"/>
        <w:rPr>
          <w:rFonts w:ascii="Times New Roman" w:hAnsi="Times New Roman" w:cs="Times New Roman"/>
          <w:szCs w:val="21"/>
        </w:rPr>
      </w:pPr>
    </w:p>
    <w:p w14:paraId="271554BE" w14:textId="0AC264F3" w:rsidR="00C01A1A" w:rsidRPr="00C01A1A" w:rsidRDefault="007B4F4D" w:rsidP="007B4F4D">
      <w:pPr>
        <w:spacing w:line="240" w:lineRule="auto"/>
        <w:rPr>
          <w:rFonts w:ascii="Times New Roman" w:hAnsi="Times New Roman" w:cs="Times New Roman"/>
          <w:szCs w:val="21"/>
        </w:rPr>
      </w:pPr>
      <w:r w:rsidRPr="00C01A1A">
        <w:rPr>
          <w:rFonts w:ascii="Times New Roman" w:hAnsi="Times New Roman" w:cs="Times New Roman"/>
          <w:szCs w:val="21"/>
        </w:rPr>
        <w:t>SD</w:t>
      </w:r>
      <w:r w:rsidRPr="00C01A1A">
        <w:rPr>
          <w:rFonts w:ascii="Times New Roman" w:hAnsi="Times New Roman" w:cs="Times New Roman" w:hint="eastAsia"/>
          <w:szCs w:val="21"/>
        </w:rPr>
        <w:t>:</w:t>
      </w:r>
      <w:r w:rsidRPr="00C01A1A">
        <w:rPr>
          <w:rFonts w:ascii="Times New Roman" w:hAnsi="Times New Roman" w:cs="Times New Roman"/>
          <w:szCs w:val="21"/>
        </w:rPr>
        <w:t xml:space="preserve"> standard deviation, IQR: interquartile range</w:t>
      </w:r>
      <w:r w:rsidR="00C01A1A" w:rsidRPr="00C01A1A">
        <w:rPr>
          <w:rFonts w:ascii="Times New Roman" w:hAnsi="Times New Roman" w:cs="Times New Roman"/>
          <w:szCs w:val="21"/>
          <w:lang w:val="en-US"/>
        </w:rPr>
        <w:t>.</w:t>
      </w:r>
      <w:r w:rsidRPr="00C01A1A">
        <w:rPr>
          <w:rFonts w:ascii="Times New Roman" w:hAnsi="Times New Roman" w:cs="Times New Roman"/>
          <w:szCs w:val="21"/>
        </w:rPr>
        <w:t xml:space="preserve"> </w:t>
      </w:r>
    </w:p>
    <w:p w14:paraId="3D2404DC" w14:textId="4E56A492" w:rsidR="007B4F4D" w:rsidRPr="00C01A1A" w:rsidRDefault="00D15EE0" w:rsidP="007B4F4D">
      <w:pPr>
        <w:spacing w:line="24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AIDS:</w:t>
      </w:r>
      <w:r w:rsidRPr="00D15EE0">
        <w:t xml:space="preserve"> </w:t>
      </w:r>
      <w:r w:rsidRPr="00D15EE0">
        <w:rPr>
          <w:rFonts w:ascii="Times New Roman" w:hAnsi="Times New Roman" w:cs="Times New Roman"/>
          <w:szCs w:val="21"/>
        </w:rPr>
        <w:t>acquired immune deficiency syndrome</w:t>
      </w:r>
      <w:r>
        <w:rPr>
          <w:rFonts w:ascii="Times New Roman" w:hAnsi="Times New Roman" w:cs="Times New Roman"/>
          <w:szCs w:val="21"/>
        </w:rPr>
        <w:t xml:space="preserve">; </w:t>
      </w:r>
      <w:r w:rsidR="007B4F4D" w:rsidRPr="00C01A1A">
        <w:rPr>
          <w:rFonts w:ascii="Times New Roman" w:hAnsi="Times New Roman" w:cs="Times New Roman"/>
          <w:szCs w:val="21"/>
        </w:rPr>
        <w:t>SpO</w:t>
      </w:r>
      <w:r w:rsidR="007B4F4D" w:rsidRPr="00C01A1A">
        <w:rPr>
          <w:rFonts w:ascii="Times New Roman" w:hAnsi="Times New Roman" w:cs="Times New Roman"/>
          <w:szCs w:val="21"/>
          <w:vertAlign w:val="subscript"/>
        </w:rPr>
        <w:t>2</w:t>
      </w:r>
      <w:r w:rsidR="007B4F4D" w:rsidRPr="00C01A1A">
        <w:rPr>
          <w:rFonts w:ascii="Times New Roman" w:hAnsi="Times New Roman" w:cs="Times New Roman"/>
          <w:szCs w:val="21"/>
        </w:rPr>
        <w:t xml:space="preserve">: pulse blood oxygen saturation; SOFA: sequential organ failure assessment; SAPS II: simplified acute physiological score II; </w:t>
      </w:r>
      <w:r w:rsidR="00C01A1A" w:rsidRPr="00C01A1A">
        <w:rPr>
          <w:rFonts w:ascii="Times New Roman" w:hAnsi="Times New Roman" w:cs="Times New Roman"/>
          <w:szCs w:val="21"/>
        </w:rPr>
        <w:t>CCI</w:t>
      </w:r>
      <w:r w:rsidR="007B4F4D" w:rsidRPr="00C01A1A">
        <w:rPr>
          <w:rFonts w:ascii="Times New Roman" w:hAnsi="Times New Roman" w:cs="Times New Roman"/>
          <w:szCs w:val="21"/>
        </w:rPr>
        <w:t xml:space="preserve">: </w:t>
      </w:r>
      <w:proofErr w:type="spellStart"/>
      <w:r w:rsidR="00C01A1A" w:rsidRPr="00C01A1A">
        <w:rPr>
          <w:rFonts w:ascii="Times New Roman" w:hAnsi="Times New Roman" w:cs="Times New Roman"/>
          <w:shd w:val="clear" w:color="auto" w:fill="FFFFFF"/>
        </w:rPr>
        <w:t>Charlson</w:t>
      </w:r>
      <w:proofErr w:type="spellEnd"/>
      <w:r w:rsidR="00C01A1A" w:rsidRPr="00C01A1A">
        <w:rPr>
          <w:rFonts w:ascii="Times New Roman" w:hAnsi="Times New Roman" w:cs="Times New Roman"/>
          <w:shd w:val="clear" w:color="auto" w:fill="FFFFFF"/>
        </w:rPr>
        <w:t xml:space="preserve"> comorbidity index; </w:t>
      </w:r>
      <w:r w:rsidR="007B4F4D" w:rsidRPr="00C01A1A">
        <w:rPr>
          <w:rFonts w:ascii="Times New Roman" w:hAnsi="Times New Roman" w:cs="Times New Roman"/>
          <w:shd w:val="clear" w:color="auto" w:fill="FFFFFF"/>
        </w:rPr>
        <w:t xml:space="preserve">CRRT: </w:t>
      </w:r>
      <w:r w:rsidR="007B4F4D" w:rsidRPr="00C01A1A">
        <w:rPr>
          <w:rFonts w:ascii="Times New Roman" w:hAnsi="Times New Roman" w:cs="Times New Roman"/>
          <w:szCs w:val="21"/>
        </w:rPr>
        <w:t>continuous renal replacement therapy.</w:t>
      </w:r>
      <w:r>
        <w:rPr>
          <w:rFonts w:ascii="Times New Roman" w:hAnsi="Times New Roman" w:cs="Times New Roman"/>
          <w:szCs w:val="21"/>
        </w:rPr>
        <w:t xml:space="preserve"> </w:t>
      </w:r>
    </w:p>
    <w:p w14:paraId="497579E5" w14:textId="77777777" w:rsidR="00C1764D" w:rsidRDefault="00C1764D">
      <w:pPr>
        <w:sectPr w:rsidR="00C1764D" w:rsidSect="007B4F4D">
          <w:pgSz w:w="11906" w:h="16838"/>
          <w:pgMar w:top="720" w:right="720" w:bottom="720" w:left="720" w:header="851" w:footer="992" w:gutter="0"/>
          <w:cols w:space="425"/>
          <w:docGrid w:type="lines" w:linePitch="312"/>
        </w:sectPr>
      </w:pPr>
    </w:p>
    <w:p w14:paraId="3AD21C82" w14:textId="77777777" w:rsidR="00C1764D" w:rsidRDefault="00C1764D" w:rsidP="00C1764D">
      <w:pPr>
        <w:spacing w:line="240" w:lineRule="auto"/>
        <w:jc w:val="center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lastRenderedPageBreak/>
        <w:t xml:space="preserve">Table S2-1 Cox proportional hazard ratios (HR) for in-hospital </w:t>
      </w:r>
      <w:proofErr w:type="gramStart"/>
      <w:r>
        <w:rPr>
          <w:rFonts w:ascii="Times New Roman" w:hAnsi="Times New Roman" w:cs="Times New Roman"/>
          <w:shd w:val="clear" w:color="auto" w:fill="FFFFFF"/>
        </w:rPr>
        <w:t>mortality</w:t>
      </w:r>
      <w:proofErr w:type="gramEnd"/>
    </w:p>
    <w:p w14:paraId="299C8AA8" w14:textId="77777777" w:rsidR="00C1764D" w:rsidRDefault="00C1764D" w:rsidP="00C1764D">
      <w:pPr>
        <w:spacing w:line="240" w:lineRule="auto"/>
        <w:jc w:val="center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 (</w:t>
      </w:r>
      <w:r>
        <w:rPr>
          <w:rFonts w:ascii="Times New Roman" w:hAnsi="Times New Roman" w:cs="Times New Roman"/>
          <w:szCs w:val="21"/>
          <w:shd w:val="clear" w:color="auto" w:fill="FFFFFF"/>
        </w:rPr>
        <w:t>Sensitivity</w:t>
      </w:r>
      <w:r>
        <w:rPr>
          <w:rFonts w:ascii="Times New Roman" w:hAnsi="Times New Roman" w:cs="Times New Roman" w:hint="eastAsia"/>
          <w:szCs w:val="21"/>
          <w:shd w:val="clear" w:color="auto" w:fill="FFFFFF"/>
        </w:rPr>
        <w:t xml:space="preserve"> analysis 1: </w:t>
      </w:r>
      <w:r>
        <w:rPr>
          <w:rFonts w:ascii="Times New Roman" w:hAnsi="Times New Roman" w:cs="Times New Roman"/>
          <w:shd w:val="clear" w:color="auto" w:fill="FFFFFF"/>
        </w:rPr>
        <w:t>cohort without missing covariates)</w:t>
      </w:r>
    </w:p>
    <w:tbl>
      <w:tblPr>
        <w:tblStyle w:val="a3"/>
        <w:tblW w:w="5973" w:type="dxa"/>
        <w:jc w:val="center"/>
        <w:tblLook w:val="04A0" w:firstRow="1" w:lastRow="0" w:firstColumn="1" w:lastColumn="0" w:noHBand="0" w:noVBand="1"/>
      </w:tblPr>
      <w:tblGrid>
        <w:gridCol w:w="2827"/>
        <w:gridCol w:w="313"/>
        <w:gridCol w:w="1883"/>
        <w:gridCol w:w="950"/>
      </w:tblGrid>
      <w:tr w:rsidR="00C1764D" w14:paraId="7DFDCBA8" w14:textId="77777777" w:rsidTr="00856F31">
        <w:trPr>
          <w:trHeight w:val="500"/>
          <w:jc w:val="center"/>
        </w:trPr>
        <w:tc>
          <w:tcPr>
            <w:tcW w:w="282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5802A4A" w14:textId="77777777" w:rsidR="00C1764D" w:rsidRDefault="00C1764D" w:rsidP="00856F31">
            <w:pPr>
              <w:spacing w:line="240" w:lineRule="auto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Variables</w:t>
            </w:r>
          </w:p>
        </w:tc>
        <w:tc>
          <w:tcPr>
            <w:tcW w:w="31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0E3623A" w14:textId="77777777" w:rsidR="00C1764D" w:rsidRDefault="00C1764D" w:rsidP="00856F31">
            <w:pPr>
              <w:spacing w:line="240" w:lineRule="auto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1883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3E3C22F6" w14:textId="77777777" w:rsidR="00C1764D" w:rsidRDefault="00C1764D" w:rsidP="00856F31">
            <w:pPr>
              <w:spacing w:line="240" w:lineRule="auto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Model 2</w:t>
            </w:r>
          </w:p>
        </w:tc>
        <w:tc>
          <w:tcPr>
            <w:tcW w:w="950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241613AE" w14:textId="77777777" w:rsidR="00C1764D" w:rsidRDefault="00C1764D" w:rsidP="00856F31">
            <w:pPr>
              <w:spacing w:line="240" w:lineRule="auto"/>
              <w:rPr>
                <w:b/>
                <w:bCs/>
                <w:sz w:val="13"/>
                <w:szCs w:val="13"/>
              </w:rPr>
            </w:pPr>
          </w:p>
        </w:tc>
      </w:tr>
      <w:tr w:rsidR="00C1764D" w14:paraId="30C42BED" w14:textId="77777777" w:rsidTr="00856F31">
        <w:trPr>
          <w:trHeight w:val="418"/>
          <w:jc w:val="center"/>
        </w:trPr>
        <w:tc>
          <w:tcPr>
            <w:tcW w:w="282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C7AD6E2" w14:textId="77777777" w:rsidR="00C1764D" w:rsidRDefault="00C1764D" w:rsidP="00856F31">
            <w:pPr>
              <w:spacing w:line="240" w:lineRule="auto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F92507A" w14:textId="77777777" w:rsidR="00C1764D" w:rsidRDefault="00C1764D" w:rsidP="00856F31">
            <w:pPr>
              <w:spacing w:line="240" w:lineRule="auto"/>
              <w:rPr>
                <w:i/>
                <w:iCs/>
                <w:sz w:val="11"/>
                <w:szCs w:val="11"/>
              </w:rPr>
            </w:pPr>
          </w:p>
        </w:tc>
        <w:tc>
          <w:tcPr>
            <w:tcW w:w="1883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0B2630E4" w14:textId="77777777" w:rsidR="00C1764D" w:rsidRDefault="00C1764D" w:rsidP="00856F31">
            <w:pPr>
              <w:spacing w:line="240" w:lineRule="auto"/>
              <w:rPr>
                <w:i/>
                <w:iCs/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H</w:t>
            </w:r>
            <w:r>
              <w:rPr>
                <w:sz w:val="11"/>
                <w:szCs w:val="11"/>
              </w:rPr>
              <w:t>R (95% CI)</w:t>
            </w:r>
          </w:p>
        </w:tc>
        <w:tc>
          <w:tcPr>
            <w:tcW w:w="950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532E42C4" w14:textId="77777777" w:rsidR="00C1764D" w:rsidRDefault="00C1764D" w:rsidP="00856F31">
            <w:pPr>
              <w:spacing w:line="240" w:lineRule="auto"/>
              <w:rPr>
                <w:i/>
                <w:iCs/>
                <w:sz w:val="11"/>
                <w:szCs w:val="11"/>
              </w:rPr>
            </w:pPr>
            <w:r>
              <w:rPr>
                <w:rFonts w:hint="eastAsia"/>
                <w:i/>
                <w:iCs/>
                <w:sz w:val="11"/>
                <w:szCs w:val="11"/>
              </w:rPr>
              <w:t>P</w:t>
            </w:r>
            <w:r>
              <w:rPr>
                <w:sz w:val="11"/>
                <w:szCs w:val="11"/>
              </w:rPr>
              <w:t>-Value</w:t>
            </w:r>
          </w:p>
        </w:tc>
      </w:tr>
      <w:tr w:rsidR="00C1764D" w14:paraId="138F4A03" w14:textId="77777777" w:rsidTr="00856F31">
        <w:trPr>
          <w:trHeight w:val="289"/>
          <w:jc w:val="center"/>
        </w:trPr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</w:tcPr>
          <w:p w14:paraId="70D5EAF4" w14:textId="77777777" w:rsidR="00C1764D" w:rsidRDefault="00C1764D" w:rsidP="00856F31">
            <w:pPr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in-hospital mortality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</w:tcPr>
          <w:p w14:paraId="59A373E5" w14:textId="77777777" w:rsidR="00C1764D" w:rsidRDefault="00C1764D" w:rsidP="00856F31">
            <w:pPr>
              <w:spacing w:line="240" w:lineRule="auto"/>
              <w:rPr>
                <w:sz w:val="13"/>
                <w:szCs w:val="13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</w:tcPr>
          <w:p w14:paraId="6EA20FB3" w14:textId="77777777" w:rsidR="00C1764D" w:rsidRDefault="00C1764D" w:rsidP="00856F31">
            <w:pPr>
              <w:spacing w:line="240" w:lineRule="auto"/>
              <w:rPr>
                <w:sz w:val="13"/>
                <w:szCs w:val="13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14:paraId="5A413B5D" w14:textId="77777777" w:rsidR="00C1764D" w:rsidRDefault="00C1764D" w:rsidP="00856F31">
            <w:pPr>
              <w:spacing w:line="240" w:lineRule="auto"/>
              <w:rPr>
                <w:sz w:val="13"/>
                <w:szCs w:val="13"/>
              </w:rPr>
            </w:pPr>
          </w:p>
        </w:tc>
      </w:tr>
      <w:tr w:rsidR="00C1764D" w14:paraId="4E3BED50" w14:textId="77777777" w:rsidTr="00856F31">
        <w:trPr>
          <w:trHeight w:val="253"/>
          <w:jc w:val="center"/>
        </w:trPr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</w:tcPr>
          <w:p w14:paraId="7B1705CA" w14:textId="77777777" w:rsidR="00C1764D" w:rsidRDefault="00C1764D" w:rsidP="00856F31">
            <w:pPr>
              <w:spacing w:line="240" w:lineRule="auto"/>
              <w:ind w:leftChars="100" w:left="21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Continuous variable per 10 unit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</w:tcPr>
          <w:p w14:paraId="3D461922" w14:textId="77777777" w:rsidR="00C1764D" w:rsidRDefault="00C1764D" w:rsidP="00856F31">
            <w:pPr>
              <w:spacing w:line="240" w:lineRule="auto"/>
              <w:rPr>
                <w:sz w:val="13"/>
                <w:szCs w:val="13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</w:tcPr>
          <w:p w14:paraId="453F05D8" w14:textId="77777777" w:rsidR="00C1764D" w:rsidRDefault="00C1764D" w:rsidP="00856F31">
            <w:pPr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1.001 (0.956-1.049)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14:paraId="1DCFF6CE" w14:textId="77777777" w:rsidR="00C1764D" w:rsidRDefault="00C1764D" w:rsidP="00856F31">
            <w:pPr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0.956</w:t>
            </w:r>
          </w:p>
        </w:tc>
      </w:tr>
      <w:tr w:rsidR="00C1764D" w14:paraId="140024B4" w14:textId="77777777" w:rsidTr="00856F31">
        <w:trPr>
          <w:trHeight w:val="224"/>
          <w:jc w:val="center"/>
        </w:trPr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</w:tcPr>
          <w:p w14:paraId="6C0C03E8" w14:textId="77777777" w:rsidR="00C1764D" w:rsidRDefault="00C1764D" w:rsidP="00856F31">
            <w:pPr>
              <w:spacing w:line="240" w:lineRule="auto"/>
              <w:ind w:leftChars="100" w:left="21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Categorical variable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</w:tcPr>
          <w:p w14:paraId="23FEC010" w14:textId="77777777" w:rsidR="00C1764D" w:rsidRDefault="00C1764D" w:rsidP="00856F31">
            <w:pPr>
              <w:spacing w:line="240" w:lineRule="auto"/>
              <w:rPr>
                <w:sz w:val="13"/>
                <w:szCs w:val="13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</w:tcPr>
          <w:p w14:paraId="7F1AE520" w14:textId="77777777" w:rsidR="00C1764D" w:rsidRDefault="00C1764D" w:rsidP="00856F31">
            <w:pPr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1.057 (0.594-1.883)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14:paraId="45D4E91F" w14:textId="77777777" w:rsidR="00C1764D" w:rsidRDefault="00C1764D" w:rsidP="00856F31">
            <w:pPr>
              <w:spacing w:line="240" w:lineRule="auto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</w:t>
            </w:r>
            <w:r>
              <w:rPr>
                <w:sz w:val="13"/>
                <w:szCs w:val="13"/>
              </w:rPr>
              <w:t>.85</w:t>
            </w:r>
          </w:p>
        </w:tc>
      </w:tr>
      <w:tr w:rsidR="00C1764D" w14:paraId="16889729" w14:textId="77777777" w:rsidTr="00856F31">
        <w:trPr>
          <w:trHeight w:val="631"/>
          <w:jc w:val="center"/>
        </w:trPr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</w:tcPr>
          <w:p w14:paraId="648CCA15" w14:textId="77777777" w:rsidR="00C1764D" w:rsidRDefault="00C1764D" w:rsidP="00856F31">
            <w:pPr>
              <w:spacing w:line="240" w:lineRule="auto"/>
              <w:ind w:leftChars="100" w:left="210" w:firstLineChars="100" w:firstLine="13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G1</w:t>
            </w:r>
          </w:p>
          <w:p w14:paraId="0831666B" w14:textId="77777777" w:rsidR="00C1764D" w:rsidRDefault="00C1764D" w:rsidP="00856F31">
            <w:pPr>
              <w:spacing w:line="240" w:lineRule="auto"/>
              <w:ind w:leftChars="100" w:left="210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 xml:space="preserve"> G2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</w:tcPr>
          <w:p w14:paraId="6A32C1BA" w14:textId="77777777" w:rsidR="00C1764D" w:rsidRDefault="00C1764D" w:rsidP="00856F31">
            <w:pPr>
              <w:spacing w:line="240" w:lineRule="auto"/>
              <w:rPr>
                <w:sz w:val="13"/>
                <w:szCs w:val="13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</w:tcPr>
          <w:p w14:paraId="383EF8E1" w14:textId="77777777" w:rsidR="00C1764D" w:rsidRDefault="00C1764D" w:rsidP="00856F31">
            <w:pPr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Ref</w:t>
            </w:r>
            <w:r>
              <w:rPr>
                <w:rFonts w:hint="eastAsia"/>
                <w:sz w:val="13"/>
                <w:szCs w:val="13"/>
              </w:rPr>
              <w:t>.</w:t>
            </w:r>
          </w:p>
          <w:p w14:paraId="62DE9053" w14:textId="77777777" w:rsidR="00C1764D" w:rsidRDefault="00C1764D" w:rsidP="00856F31">
            <w:pPr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0.935 (0.527-1.66)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14:paraId="0F53B006" w14:textId="77777777" w:rsidR="00C1764D" w:rsidRDefault="00C1764D" w:rsidP="00856F31">
            <w:pPr>
              <w:spacing w:line="240" w:lineRule="auto"/>
              <w:rPr>
                <w:sz w:val="13"/>
                <w:szCs w:val="13"/>
              </w:rPr>
            </w:pPr>
          </w:p>
          <w:p w14:paraId="189490ED" w14:textId="77777777" w:rsidR="00C1764D" w:rsidRDefault="00C1764D" w:rsidP="00856F31">
            <w:pPr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0.818</w:t>
            </w:r>
          </w:p>
        </w:tc>
      </w:tr>
      <w:tr w:rsidR="00C1764D" w14:paraId="06E1C5D3" w14:textId="77777777" w:rsidTr="00856F31">
        <w:trPr>
          <w:trHeight w:val="631"/>
          <w:jc w:val="center"/>
        </w:trPr>
        <w:tc>
          <w:tcPr>
            <w:tcW w:w="282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11BC92D" w14:textId="77777777" w:rsidR="00C1764D" w:rsidRDefault="00C1764D" w:rsidP="00856F31">
            <w:pPr>
              <w:spacing w:line="240" w:lineRule="auto"/>
              <w:ind w:leftChars="100" w:left="210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 xml:space="preserve"> G3</w:t>
            </w:r>
          </w:p>
          <w:p w14:paraId="72018F8C" w14:textId="77777777" w:rsidR="00C1764D" w:rsidRDefault="00C1764D" w:rsidP="00856F31">
            <w:pPr>
              <w:spacing w:line="240" w:lineRule="auto"/>
              <w:ind w:leftChars="100" w:left="210" w:firstLineChars="100" w:firstLine="130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G</w:t>
            </w:r>
            <w:r>
              <w:rPr>
                <w:sz w:val="13"/>
                <w:szCs w:val="13"/>
              </w:rPr>
              <w:t>4</w:t>
            </w:r>
          </w:p>
        </w:tc>
        <w:tc>
          <w:tcPr>
            <w:tcW w:w="31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0ECE3A6" w14:textId="77777777" w:rsidR="00C1764D" w:rsidRDefault="00C1764D" w:rsidP="00856F31">
            <w:pPr>
              <w:spacing w:line="240" w:lineRule="auto"/>
              <w:rPr>
                <w:sz w:val="13"/>
                <w:szCs w:val="13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AE61F76" w14:textId="77777777" w:rsidR="00C1764D" w:rsidRDefault="00C1764D" w:rsidP="00856F31">
            <w:pPr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0.735 (0.368-1.466)</w:t>
            </w:r>
          </w:p>
          <w:p w14:paraId="4951C8A2" w14:textId="77777777" w:rsidR="00C1764D" w:rsidRDefault="00C1764D" w:rsidP="00856F31">
            <w:pPr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1.178 (0.514-2.7)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18AD5BA" w14:textId="77777777" w:rsidR="00C1764D" w:rsidRDefault="00C1764D" w:rsidP="00856F31">
            <w:pPr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0.382</w:t>
            </w:r>
          </w:p>
          <w:p w14:paraId="26362979" w14:textId="77777777" w:rsidR="00C1764D" w:rsidRDefault="00C1764D" w:rsidP="00856F31">
            <w:pPr>
              <w:spacing w:line="240" w:lineRule="auto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</w:t>
            </w:r>
            <w:r>
              <w:rPr>
                <w:sz w:val="13"/>
                <w:szCs w:val="13"/>
              </w:rPr>
              <w:t>.7</w:t>
            </w:r>
          </w:p>
        </w:tc>
      </w:tr>
    </w:tbl>
    <w:p w14:paraId="1E6EF257" w14:textId="77777777" w:rsidR="00C1764D" w:rsidRDefault="00C1764D" w:rsidP="00C1764D">
      <w:pPr>
        <w:spacing w:line="24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Model 2</w:t>
      </w:r>
      <w:r>
        <w:rPr>
          <w:rFonts w:ascii="Times New Roman" w:hAnsi="Times New Roman" w:cs="Times New Roman" w:hint="eastAsia"/>
          <w:szCs w:val="21"/>
        </w:rPr>
        <w:t>:</w:t>
      </w:r>
      <w:r>
        <w:rPr>
          <w:rFonts w:ascii="Times New Roman" w:hAnsi="Times New Roman" w:cs="Times New Roman"/>
          <w:szCs w:val="21"/>
        </w:rPr>
        <w:t xml:space="preserve"> adjusted for age, gender, ethnicity, chronic pulmonary disease, congestive heart failure, SAPS II, SOFA, CCI, ventilation duration, and surgical location.</w:t>
      </w:r>
    </w:p>
    <w:p w14:paraId="2153C069" w14:textId="77777777" w:rsidR="00C1764D" w:rsidRDefault="00C1764D" w:rsidP="00C1764D">
      <w:pPr>
        <w:spacing w:line="240" w:lineRule="auto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zCs w:val="21"/>
        </w:rPr>
        <w:t xml:space="preserve">G1: Group1 </w:t>
      </w:r>
      <w:r>
        <w:rPr>
          <w:rFonts w:ascii="Times New Roman" w:hAnsi="Times New Roman" w:cs="Times New Roman"/>
          <w:shd w:val="clear" w:color="auto" w:fill="FFFFFF"/>
        </w:rPr>
        <w:t>(Normoxia: 60&lt;PaO</w:t>
      </w:r>
      <w:r>
        <w:rPr>
          <w:rFonts w:ascii="Times New Roman" w:hAnsi="Times New Roman" w:cs="Times New Roman"/>
          <w:shd w:val="clear" w:color="auto" w:fill="FFFFFF"/>
          <w:vertAlign w:val="subscript"/>
        </w:rPr>
        <w:t>2</w:t>
      </w:r>
      <w:r>
        <w:rPr>
          <w:rFonts w:ascii="DengXian" w:eastAsia="DengXian" w:hAnsi="DengXian" w:cs="Times New Roman" w:hint="eastAsia"/>
          <w:shd w:val="clear" w:color="auto" w:fill="FFFFFF"/>
        </w:rPr>
        <w:t>≤</w:t>
      </w:r>
      <w:r>
        <w:rPr>
          <w:rFonts w:ascii="Times New Roman" w:hAnsi="Times New Roman" w:cs="Times New Roman"/>
          <w:shd w:val="clear" w:color="auto" w:fill="FFFFFF"/>
        </w:rPr>
        <w:t>100 mmHg); G2:Group 2 (Mild hyperoxia: 100&lt;PaO</w:t>
      </w:r>
      <w:r>
        <w:rPr>
          <w:rFonts w:ascii="Times New Roman" w:hAnsi="Times New Roman" w:cs="Times New Roman"/>
          <w:shd w:val="clear" w:color="auto" w:fill="FFFFFF"/>
          <w:vertAlign w:val="subscript"/>
        </w:rPr>
        <w:t>2</w:t>
      </w:r>
      <w:r>
        <w:rPr>
          <w:rFonts w:ascii="Times New Roman" w:hAnsi="Times New Roman" w:cs="Times New Roman" w:hint="eastAsia"/>
          <w:shd w:val="clear" w:color="auto" w:fill="FFFFFF"/>
        </w:rPr>
        <w:t>≤</w:t>
      </w:r>
      <w:r>
        <w:rPr>
          <w:rFonts w:ascii="Times New Roman" w:hAnsi="Times New Roman" w:cs="Times New Roman"/>
          <w:shd w:val="clear" w:color="auto" w:fill="FFFFFF"/>
        </w:rPr>
        <w:t>150 mmHg); G3</w:t>
      </w:r>
      <w:r>
        <w:rPr>
          <w:rFonts w:ascii="Times New Roman" w:hAnsi="Times New Roman" w:cs="Times New Roman" w:hint="eastAsia"/>
          <w:shd w:val="clear" w:color="auto" w:fill="FFFFFF"/>
        </w:rPr>
        <w:t>:</w:t>
      </w:r>
      <w:r>
        <w:rPr>
          <w:rFonts w:ascii="Times New Roman" w:hAnsi="Times New Roman" w:cs="Times New Roman"/>
          <w:shd w:val="clear" w:color="auto" w:fill="FFFFFF"/>
        </w:rPr>
        <w:t>Group 3 (Moderate hyperoxia: 150&lt;PaO</w:t>
      </w:r>
      <w:r>
        <w:rPr>
          <w:rFonts w:ascii="Times New Roman" w:hAnsi="Times New Roman" w:cs="Times New Roman"/>
          <w:shd w:val="clear" w:color="auto" w:fill="FFFFFF"/>
          <w:vertAlign w:val="subscript"/>
        </w:rPr>
        <w:t>2</w:t>
      </w:r>
      <w:r>
        <w:rPr>
          <w:rFonts w:ascii="Times New Roman" w:hAnsi="Times New Roman" w:cs="Times New Roman" w:hint="eastAsia"/>
          <w:shd w:val="clear" w:color="auto" w:fill="FFFFFF"/>
        </w:rPr>
        <w:t>≤</w:t>
      </w:r>
      <w:r>
        <w:rPr>
          <w:rFonts w:ascii="Times New Roman" w:hAnsi="Times New Roman" w:cs="Times New Roman"/>
          <w:shd w:val="clear" w:color="auto" w:fill="FFFFFF"/>
        </w:rPr>
        <w:t>200 mmHg); G4: Group 4 (Severe hyperoxia: PaO</w:t>
      </w:r>
      <w:r>
        <w:rPr>
          <w:rFonts w:ascii="Times New Roman" w:hAnsi="Times New Roman" w:cs="Times New Roman"/>
          <w:shd w:val="clear" w:color="auto" w:fill="FFFFFF"/>
          <w:vertAlign w:val="subscript"/>
        </w:rPr>
        <w:t>2</w:t>
      </w:r>
      <w:r>
        <w:rPr>
          <w:rFonts w:ascii="Times New Roman" w:hAnsi="Times New Roman" w:cs="Times New Roman"/>
          <w:shd w:val="clear" w:color="auto" w:fill="FFFFFF"/>
        </w:rPr>
        <w:t>&gt;200 mmHg).</w:t>
      </w:r>
    </w:p>
    <w:p w14:paraId="25093697" w14:textId="77777777" w:rsidR="00C1764D" w:rsidRDefault="00C1764D" w:rsidP="00C1764D">
      <w:pPr>
        <w:spacing w:line="240" w:lineRule="auto"/>
        <w:rPr>
          <w:rFonts w:ascii="Times New Roman" w:hAnsi="Times New Roman" w:cs="Times New Roman"/>
          <w:shd w:val="clear" w:color="auto" w:fill="FFFFFF"/>
        </w:rPr>
      </w:pPr>
    </w:p>
    <w:p w14:paraId="6D800C67" w14:textId="77777777" w:rsidR="00C1764D" w:rsidRDefault="00C1764D" w:rsidP="00C1764D">
      <w:pPr>
        <w:spacing w:line="240" w:lineRule="auto"/>
        <w:rPr>
          <w:rFonts w:ascii="Times New Roman" w:hAnsi="Times New Roman" w:cs="Times New Roman"/>
          <w:shd w:val="clear" w:color="auto" w:fill="FFFFFF"/>
        </w:rPr>
      </w:pPr>
    </w:p>
    <w:p w14:paraId="6468CB8B" w14:textId="77777777" w:rsidR="00C1764D" w:rsidRDefault="00C1764D" w:rsidP="00C1764D">
      <w:pPr>
        <w:spacing w:line="240" w:lineRule="auto"/>
        <w:jc w:val="center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Table S2-2 Cox proportional hazard ratios (HR) for in-hospital </w:t>
      </w:r>
      <w:proofErr w:type="gramStart"/>
      <w:r>
        <w:rPr>
          <w:rFonts w:ascii="Times New Roman" w:hAnsi="Times New Roman" w:cs="Times New Roman"/>
          <w:shd w:val="clear" w:color="auto" w:fill="FFFFFF"/>
        </w:rPr>
        <w:t>mortality</w:t>
      </w:r>
      <w:proofErr w:type="gramEnd"/>
    </w:p>
    <w:p w14:paraId="235584B7" w14:textId="77777777" w:rsidR="00C1764D" w:rsidRDefault="00C1764D" w:rsidP="00C1764D">
      <w:pPr>
        <w:spacing w:line="240" w:lineRule="auto"/>
        <w:jc w:val="center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 (</w:t>
      </w:r>
      <w:r>
        <w:rPr>
          <w:rFonts w:ascii="Times New Roman" w:hAnsi="Times New Roman" w:cs="Times New Roman"/>
          <w:szCs w:val="21"/>
          <w:shd w:val="clear" w:color="auto" w:fill="FFFFFF"/>
        </w:rPr>
        <w:t>Sensitivity</w:t>
      </w:r>
      <w:r>
        <w:rPr>
          <w:rFonts w:ascii="Times New Roman" w:hAnsi="Times New Roman" w:cs="Times New Roman" w:hint="eastAsia"/>
          <w:szCs w:val="21"/>
          <w:shd w:val="clear" w:color="auto" w:fill="FFFFFF"/>
        </w:rPr>
        <w:t xml:space="preserve"> analysis </w:t>
      </w:r>
      <w:r>
        <w:rPr>
          <w:rFonts w:ascii="Times New Roman" w:hAnsi="Times New Roman" w:cs="Times New Roman"/>
          <w:szCs w:val="21"/>
          <w:shd w:val="clear" w:color="auto" w:fill="FFFFFF"/>
        </w:rPr>
        <w:t>2</w:t>
      </w:r>
      <w:r>
        <w:rPr>
          <w:rFonts w:ascii="Times New Roman" w:hAnsi="Times New Roman" w:cs="Times New Roman" w:hint="eastAsia"/>
          <w:szCs w:val="21"/>
          <w:shd w:val="clear" w:color="auto" w:fill="FFFFFF"/>
        </w:rPr>
        <w:t xml:space="preserve">: </w:t>
      </w:r>
      <w:r w:rsidRPr="00E06C06">
        <w:rPr>
          <w:rFonts w:ascii="Times New Roman" w:hAnsi="Times New Roman" w:cs="Times New Roman"/>
          <w:szCs w:val="21"/>
          <w:shd w:val="clear" w:color="auto" w:fill="FFFFFF"/>
        </w:rPr>
        <w:t xml:space="preserve">Cohort with at least </w:t>
      </w:r>
      <w:r>
        <w:rPr>
          <w:rFonts w:ascii="Times New Roman" w:hAnsi="Times New Roman" w:cs="Times New Roman"/>
          <w:szCs w:val="21"/>
          <w:shd w:val="clear" w:color="auto" w:fill="FFFFFF"/>
        </w:rPr>
        <w:t>3</w:t>
      </w:r>
      <w:r w:rsidRPr="00E06C06">
        <w:rPr>
          <w:rFonts w:ascii="Times New Roman" w:hAnsi="Times New Roman" w:cs="Times New Roman"/>
          <w:szCs w:val="21"/>
          <w:shd w:val="clear" w:color="auto" w:fill="FFFFFF"/>
        </w:rPr>
        <w:t xml:space="preserve"> PaO</w:t>
      </w:r>
      <w:r w:rsidRPr="00E06C06">
        <w:rPr>
          <w:rFonts w:ascii="Times New Roman" w:hAnsi="Times New Roman" w:cs="Times New Roman"/>
          <w:szCs w:val="21"/>
          <w:shd w:val="clear" w:color="auto" w:fill="FFFFFF"/>
          <w:vertAlign w:val="subscript"/>
        </w:rPr>
        <w:t>2</w:t>
      </w:r>
      <w:r w:rsidRPr="00E06C06">
        <w:rPr>
          <w:rFonts w:ascii="Times New Roman" w:hAnsi="Times New Roman" w:cs="Times New Roman"/>
          <w:szCs w:val="21"/>
          <w:shd w:val="clear" w:color="auto" w:fill="FFFFFF"/>
        </w:rPr>
        <w:t xml:space="preserve"> measurements</w:t>
      </w:r>
      <w:r>
        <w:rPr>
          <w:rFonts w:ascii="Times New Roman" w:hAnsi="Times New Roman" w:cs="Times New Roman"/>
          <w:shd w:val="clear" w:color="auto" w:fill="FFFFFF"/>
        </w:rPr>
        <w:t>)</w:t>
      </w:r>
    </w:p>
    <w:tbl>
      <w:tblPr>
        <w:tblStyle w:val="a3"/>
        <w:tblW w:w="5973" w:type="dxa"/>
        <w:jc w:val="center"/>
        <w:tblLook w:val="04A0" w:firstRow="1" w:lastRow="0" w:firstColumn="1" w:lastColumn="0" w:noHBand="0" w:noVBand="1"/>
      </w:tblPr>
      <w:tblGrid>
        <w:gridCol w:w="2827"/>
        <w:gridCol w:w="313"/>
        <w:gridCol w:w="1883"/>
        <w:gridCol w:w="950"/>
      </w:tblGrid>
      <w:tr w:rsidR="00C1764D" w14:paraId="32D2E082" w14:textId="77777777" w:rsidTr="00856F31">
        <w:trPr>
          <w:trHeight w:val="500"/>
          <w:jc w:val="center"/>
        </w:trPr>
        <w:tc>
          <w:tcPr>
            <w:tcW w:w="282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2D12591" w14:textId="77777777" w:rsidR="00C1764D" w:rsidRDefault="00C1764D" w:rsidP="00856F31">
            <w:pPr>
              <w:spacing w:line="240" w:lineRule="auto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Variables</w:t>
            </w:r>
          </w:p>
        </w:tc>
        <w:tc>
          <w:tcPr>
            <w:tcW w:w="31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C9AF149" w14:textId="77777777" w:rsidR="00C1764D" w:rsidRDefault="00C1764D" w:rsidP="00856F31">
            <w:pPr>
              <w:spacing w:line="240" w:lineRule="auto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1883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6F274D8A" w14:textId="77777777" w:rsidR="00C1764D" w:rsidRDefault="00C1764D" w:rsidP="00856F31">
            <w:pPr>
              <w:spacing w:line="240" w:lineRule="auto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Model 2</w:t>
            </w:r>
          </w:p>
        </w:tc>
        <w:tc>
          <w:tcPr>
            <w:tcW w:w="950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51D6A709" w14:textId="77777777" w:rsidR="00C1764D" w:rsidRDefault="00C1764D" w:rsidP="00856F31">
            <w:pPr>
              <w:spacing w:line="240" w:lineRule="auto"/>
              <w:rPr>
                <w:b/>
                <w:bCs/>
                <w:sz w:val="13"/>
                <w:szCs w:val="13"/>
              </w:rPr>
            </w:pPr>
          </w:p>
        </w:tc>
      </w:tr>
      <w:tr w:rsidR="00C1764D" w14:paraId="658081EE" w14:textId="77777777" w:rsidTr="00856F31">
        <w:trPr>
          <w:trHeight w:val="418"/>
          <w:jc w:val="center"/>
        </w:trPr>
        <w:tc>
          <w:tcPr>
            <w:tcW w:w="282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EFBA5B4" w14:textId="77777777" w:rsidR="00C1764D" w:rsidRDefault="00C1764D" w:rsidP="00856F31">
            <w:pPr>
              <w:spacing w:line="240" w:lineRule="auto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710D95B" w14:textId="77777777" w:rsidR="00C1764D" w:rsidRDefault="00C1764D" w:rsidP="00856F31">
            <w:pPr>
              <w:spacing w:line="240" w:lineRule="auto"/>
              <w:rPr>
                <w:i/>
                <w:iCs/>
                <w:sz w:val="11"/>
                <w:szCs w:val="11"/>
              </w:rPr>
            </w:pPr>
          </w:p>
        </w:tc>
        <w:tc>
          <w:tcPr>
            <w:tcW w:w="1883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5C6F78A2" w14:textId="77777777" w:rsidR="00C1764D" w:rsidRDefault="00C1764D" w:rsidP="00856F31">
            <w:pPr>
              <w:spacing w:line="240" w:lineRule="auto"/>
              <w:rPr>
                <w:i/>
                <w:iCs/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H</w:t>
            </w:r>
            <w:r>
              <w:rPr>
                <w:sz w:val="11"/>
                <w:szCs w:val="11"/>
              </w:rPr>
              <w:t>R (95% CI)</w:t>
            </w:r>
          </w:p>
        </w:tc>
        <w:tc>
          <w:tcPr>
            <w:tcW w:w="950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3B73D35E" w14:textId="77777777" w:rsidR="00C1764D" w:rsidRDefault="00C1764D" w:rsidP="00856F31">
            <w:pPr>
              <w:spacing w:line="240" w:lineRule="auto"/>
              <w:rPr>
                <w:i/>
                <w:iCs/>
                <w:sz w:val="11"/>
                <w:szCs w:val="11"/>
              </w:rPr>
            </w:pPr>
            <w:r>
              <w:rPr>
                <w:rFonts w:hint="eastAsia"/>
                <w:i/>
                <w:iCs/>
                <w:sz w:val="11"/>
                <w:szCs w:val="11"/>
              </w:rPr>
              <w:t>P</w:t>
            </w:r>
            <w:r>
              <w:rPr>
                <w:sz w:val="11"/>
                <w:szCs w:val="11"/>
              </w:rPr>
              <w:t>-Value</w:t>
            </w:r>
          </w:p>
        </w:tc>
      </w:tr>
      <w:tr w:rsidR="00C1764D" w14:paraId="290018AB" w14:textId="77777777" w:rsidTr="00856F31">
        <w:trPr>
          <w:trHeight w:val="289"/>
          <w:jc w:val="center"/>
        </w:trPr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</w:tcPr>
          <w:p w14:paraId="0E057DED" w14:textId="77777777" w:rsidR="00C1764D" w:rsidRDefault="00C1764D" w:rsidP="00856F31">
            <w:pPr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in-hospital mortality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</w:tcPr>
          <w:p w14:paraId="03BCA73F" w14:textId="77777777" w:rsidR="00C1764D" w:rsidRDefault="00C1764D" w:rsidP="00856F31">
            <w:pPr>
              <w:spacing w:line="240" w:lineRule="auto"/>
              <w:rPr>
                <w:sz w:val="13"/>
                <w:szCs w:val="13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</w:tcPr>
          <w:p w14:paraId="7768CD90" w14:textId="77777777" w:rsidR="00C1764D" w:rsidRDefault="00C1764D" w:rsidP="00856F31">
            <w:pPr>
              <w:spacing w:line="240" w:lineRule="auto"/>
              <w:rPr>
                <w:sz w:val="13"/>
                <w:szCs w:val="13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14:paraId="0AA2F790" w14:textId="77777777" w:rsidR="00C1764D" w:rsidRDefault="00C1764D" w:rsidP="00856F31">
            <w:pPr>
              <w:spacing w:line="240" w:lineRule="auto"/>
              <w:rPr>
                <w:sz w:val="13"/>
                <w:szCs w:val="13"/>
              </w:rPr>
            </w:pPr>
          </w:p>
        </w:tc>
      </w:tr>
      <w:tr w:rsidR="00C1764D" w14:paraId="185B32B2" w14:textId="77777777" w:rsidTr="00856F31">
        <w:trPr>
          <w:trHeight w:val="253"/>
          <w:jc w:val="center"/>
        </w:trPr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</w:tcPr>
          <w:p w14:paraId="03BF2B4C" w14:textId="77777777" w:rsidR="00C1764D" w:rsidRDefault="00C1764D" w:rsidP="00856F31">
            <w:pPr>
              <w:spacing w:line="240" w:lineRule="auto"/>
              <w:ind w:leftChars="100" w:left="21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Continuous variable per 10 unit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</w:tcPr>
          <w:p w14:paraId="57ECA78C" w14:textId="77777777" w:rsidR="00C1764D" w:rsidRDefault="00C1764D" w:rsidP="00856F31">
            <w:pPr>
              <w:spacing w:line="240" w:lineRule="auto"/>
              <w:rPr>
                <w:sz w:val="13"/>
                <w:szCs w:val="13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</w:tcPr>
          <w:p w14:paraId="2CE494C1" w14:textId="77777777" w:rsidR="00C1764D" w:rsidRDefault="00C1764D" w:rsidP="00856F31">
            <w:pPr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1.024 (0.974-1.076)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14:paraId="582B835C" w14:textId="77777777" w:rsidR="00C1764D" w:rsidRDefault="00C1764D" w:rsidP="00856F31">
            <w:pPr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0.353</w:t>
            </w:r>
          </w:p>
        </w:tc>
      </w:tr>
      <w:tr w:rsidR="00C1764D" w14:paraId="74CBB3A1" w14:textId="77777777" w:rsidTr="00856F31">
        <w:trPr>
          <w:trHeight w:val="224"/>
          <w:jc w:val="center"/>
        </w:trPr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</w:tcPr>
          <w:p w14:paraId="7DB49B12" w14:textId="77777777" w:rsidR="00C1764D" w:rsidRDefault="00C1764D" w:rsidP="00856F31">
            <w:pPr>
              <w:spacing w:line="240" w:lineRule="auto"/>
              <w:ind w:leftChars="100" w:left="21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Categorical variable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</w:tcPr>
          <w:p w14:paraId="14ADFB86" w14:textId="77777777" w:rsidR="00C1764D" w:rsidRDefault="00C1764D" w:rsidP="00856F31">
            <w:pPr>
              <w:spacing w:line="240" w:lineRule="auto"/>
              <w:rPr>
                <w:sz w:val="13"/>
                <w:szCs w:val="13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</w:tcPr>
          <w:p w14:paraId="7197126D" w14:textId="77777777" w:rsidR="00C1764D" w:rsidRDefault="00C1764D" w:rsidP="00856F31">
            <w:pPr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0.968 (0.521-1.8)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14:paraId="4BAADC21" w14:textId="77777777" w:rsidR="00C1764D" w:rsidRDefault="00C1764D" w:rsidP="00856F31">
            <w:pPr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0.918</w:t>
            </w:r>
          </w:p>
        </w:tc>
      </w:tr>
      <w:tr w:rsidR="00C1764D" w14:paraId="1B07FA9A" w14:textId="77777777" w:rsidTr="00856F31">
        <w:trPr>
          <w:trHeight w:val="631"/>
          <w:jc w:val="center"/>
        </w:trPr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</w:tcPr>
          <w:p w14:paraId="45B718EE" w14:textId="77777777" w:rsidR="00C1764D" w:rsidRDefault="00C1764D" w:rsidP="00856F31">
            <w:pPr>
              <w:spacing w:line="240" w:lineRule="auto"/>
              <w:ind w:leftChars="100" w:left="210" w:firstLineChars="100" w:firstLine="13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G1</w:t>
            </w:r>
          </w:p>
          <w:p w14:paraId="1C443C9A" w14:textId="77777777" w:rsidR="00C1764D" w:rsidRDefault="00C1764D" w:rsidP="00856F31">
            <w:pPr>
              <w:spacing w:line="240" w:lineRule="auto"/>
              <w:ind w:leftChars="100" w:left="210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 xml:space="preserve"> G2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</w:tcPr>
          <w:p w14:paraId="00D5A722" w14:textId="77777777" w:rsidR="00C1764D" w:rsidRDefault="00C1764D" w:rsidP="00856F31">
            <w:pPr>
              <w:spacing w:line="240" w:lineRule="auto"/>
              <w:rPr>
                <w:sz w:val="13"/>
                <w:szCs w:val="13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</w:tcPr>
          <w:p w14:paraId="1F7965E5" w14:textId="77777777" w:rsidR="00C1764D" w:rsidRDefault="00C1764D" w:rsidP="00856F31">
            <w:pPr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Ref</w:t>
            </w:r>
            <w:r>
              <w:rPr>
                <w:rFonts w:hint="eastAsia"/>
                <w:sz w:val="13"/>
                <w:szCs w:val="13"/>
              </w:rPr>
              <w:t>.</w:t>
            </w:r>
          </w:p>
          <w:p w14:paraId="0F46D1EB" w14:textId="77777777" w:rsidR="00C1764D" w:rsidRDefault="00C1764D" w:rsidP="00856F31">
            <w:pPr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0.936 (0.511-1.716)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14:paraId="2AEFED8A" w14:textId="77777777" w:rsidR="00C1764D" w:rsidRDefault="00C1764D" w:rsidP="00856F31">
            <w:pPr>
              <w:spacing w:line="240" w:lineRule="auto"/>
              <w:rPr>
                <w:sz w:val="13"/>
                <w:szCs w:val="13"/>
              </w:rPr>
            </w:pPr>
          </w:p>
          <w:p w14:paraId="51789C10" w14:textId="77777777" w:rsidR="00C1764D" w:rsidRDefault="00C1764D" w:rsidP="00856F31">
            <w:pPr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0.831</w:t>
            </w:r>
          </w:p>
        </w:tc>
      </w:tr>
      <w:tr w:rsidR="00C1764D" w14:paraId="32187A52" w14:textId="77777777" w:rsidTr="00856F31">
        <w:trPr>
          <w:trHeight w:val="631"/>
          <w:jc w:val="center"/>
        </w:trPr>
        <w:tc>
          <w:tcPr>
            <w:tcW w:w="282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C25AD94" w14:textId="77777777" w:rsidR="00C1764D" w:rsidRDefault="00C1764D" w:rsidP="00856F31">
            <w:pPr>
              <w:spacing w:line="240" w:lineRule="auto"/>
              <w:ind w:leftChars="100" w:left="210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 xml:space="preserve"> G3</w:t>
            </w:r>
          </w:p>
          <w:p w14:paraId="6C80D31D" w14:textId="77777777" w:rsidR="00C1764D" w:rsidRDefault="00C1764D" w:rsidP="00856F31">
            <w:pPr>
              <w:spacing w:line="240" w:lineRule="auto"/>
              <w:ind w:leftChars="100" w:left="210" w:firstLineChars="100" w:firstLine="130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G</w:t>
            </w:r>
            <w:r>
              <w:rPr>
                <w:sz w:val="13"/>
                <w:szCs w:val="13"/>
              </w:rPr>
              <w:t>4</w:t>
            </w:r>
          </w:p>
        </w:tc>
        <w:tc>
          <w:tcPr>
            <w:tcW w:w="31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5300343" w14:textId="77777777" w:rsidR="00C1764D" w:rsidRDefault="00C1764D" w:rsidP="00856F31">
            <w:pPr>
              <w:spacing w:line="240" w:lineRule="auto"/>
              <w:rPr>
                <w:sz w:val="13"/>
                <w:szCs w:val="13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DF9E167" w14:textId="77777777" w:rsidR="00C1764D" w:rsidRDefault="00C1764D" w:rsidP="00856F31">
            <w:pPr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1.017 (0.518-1.995)</w:t>
            </w:r>
          </w:p>
          <w:p w14:paraId="364911DF" w14:textId="77777777" w:rsidR="00C1764D" w:rsidRDefault="00C1764D" w:rsidP="00856F31">
            <w:pPr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0.927 (0.378-2.273)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C3F6F9B" w14:textId="77777777" w:rsidR="00C1764D" w:rsidRDefault="00C1764D" w:rsidP="00856F31">
            <w:pPr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0.961</w:t>
            </w:r>
          </w:p>
          <w:p w14:paraId="18A94DC0" w14:textId="77777777" w:rsidR="00C1764D" w:rsidRDefault="00C1764D" w:rsidP="00856F31">
            <w:pPr>
              <w:spacing w:line="240" w:lineRule="auto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0</w:t>
            </w:r>
            <w:r>
              <w:rPr>
                <w:sz w:val="13"/>
                <w:szCs w:val="13"/>
              </w:rPr>
              <w:t>.868</w:t>
            </w:r>
          </w:p>
        </w:tc>
      </w:tr>
    </w:tbl>
    <w:p w14:paraId="70195EC6" w14:textId="77777777" w:rsidR="00C1764D" w:rsidRDefault="00C1764D" w:rsidP="00C1764D">
      <w:pPr>
        <w:spacing w:line="24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Model 2</w:t>
      </w:r>
      <w:r>
        <w:rPr>
          <w:rFonts w:ascii="Times New Roman" w:hAnsi="Times New Roman" w:cs="Times New Roman" w:hint="eastAsia"/>
          <w:szCs w:val="21"/>
        </w:rPr>
        <w:t>:</w:t>
      </w:r>
      <w:r>
        <w:rPr>
          <w:rFonts w:ascii="Times New Roman" w:hAnsi="Times New Roman" w:cs="Times New Roman"/>
          <w:szCs w:val="21"/>
        </w:rPr>
        <w:t xml:space="preserve"> adjusted for age, gender, ethnicity, chronic pulmonary disease, congestive heart failure, SAPS II, SOFA, CCI, ventilation duration, and surgical location.</w:t>
      </w:r>
    </w:p>
    <w:p w14:paraId="1855BA9B" w14:textId="77777777" w:rsidR="00C1764D" w:rsidRDefault="00C1764D" w:rsidP="00C1764D">
      <w:pPr>
        <w:spacing w:line="240" w:lineRule="auto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zCs w:val="21"/>
        </w:rPr>
        <w:t xml:space="preserve">G1: Group1 </w:t>
      </w:r>
      <w:r>
        <w:rPr>
          <w:rFonts w:ascii="Times New Roman" w:hAnsi="Times New Roman" w:cs="Times New Roman"/>
          <w:shd w:val="clear" w:color="auto" w:fill="FFFFFF"/>
        </w:rPr>
        <w:t>(Normoxia: 60&lt;PaO</w:t>
      </w:r>
      <w:r>
        <w:rPr>
          <w:rFonts w:ascii="Times New Roman" w:hAnsi="Times New Roman" w:cs="Times New Roman"/>
          <w:shd w:val="clear" w:color="auto" w:fill="FFFFFF"/>
          <w:vertAlign w:val="subscript"/>
        </w:rPr>
        <w:t>2</w:t>
      </w:r>
      <w:r>
        <w:rPr>
          <w:rFonts w:ascii="DengXian" w:eastAsia="DengXian" w:hAnsi="DengXian" w:cs="Times New Roman" w:hint="eastAsia"/>
          <w:shd w:val="clear" w:color="auto" w:fill="FFFFFF"/>
        </w:rPr>
        <w:t>≤</w:t>
      </w:r>
      <w:r>
        <w:rPr>
          <w:rFonts w:ascii="Times New Roman" w:hAnsi="Times New Roman" w:cs="Times New Roman"/>
          <w:shd w:val="clear" w:color="auto" w:fill="FFFFFF"/>
        </w:rPr>
        <w:t>100 mmHg); G2:Group 2 (Mild hyperoxia: 100&lt;PaO</w:t>
      </w:r>
      <w:r>
        <w:rPr>
          <w:rFonts w:ascii="Times New Roman" w:hAnsi="Times New Roman" w:cs="Times New Roman"/>
          <w:shd w:val="clear" w:color="auto" w:fill="FFFFFF"/>
          <w:vertAlign w:val="subscript"/>
        </w:rPr>
        <w:t>2</w:t>
      </w:r>
      <w:r>
        <w:rPr>
          <w:rFonts w:ascii="Times New Roman" w:hAnsi="Times New Roman" w:cs="Times New Roman" w:hint="eastAsia"/>
          <w:shd w:val="clear" w:color="auto" w:fill="FFFFFF"/>
        </w:rPr>
        <w:t>≤</w:t>
      </w:r>
      <w:r>
        <w:rPr>
          <w:rFonts w:ascii="Times New Roman" w:hAnsi="Times New Roman" w:cs="Times New Roman"/>
          <w:shd w:val="clear" w:color="auto" w:fill="FFFFFF"/>
        </w:rPr>
        <w:t>150 mmHg); G3</w:t>
      </w:r>
      <w:r>
        <w:rPr>
          <w:rFonts w:ascii="Times New Roman" w:hAnsi="Times New Roman" w:cs="Times New Roman" w:hint="eastAsia"/>
          <w:shd w:val="clear" w:color="auto" w:fill="FFFFFF"/>
        </w:rPr>
        <w:t>:</w:t>
      </w:r>
      <w:r>
        <w:rPr>
          <w:rFonts w:ascii="Times New Roman" w:hAnsi="Times New Roman" w:cs="Times New Roman"/>
          <w:shd w:val="clear" w:color="auto" w:fill="FFFFFF"/>
        </w:rPr>
        <w:t>Group 3 (Moderate hyperoxia: 150&lt;PaO</w:t>
      </w:r>
      <w:r>
        <w:rPr>
          <w:rFonts w:ascii="Times New Roman" w:hAnsi="Times New Roman" w:cs="Times New Roman"/>
          <w:shd w:val="clear" w:color="auto" w:fill="FFFFFF"/>
          <w:vertAlign w:val="subscript"/>
        </w:rPr>
        <w:t>2</w:t>
      </w:r>
      <w:r>
        <w:rPr>
          <w:rFonts w:ascii="Times New Roman" w:hAnsi="Times New Roman" w:cs="Times New Roman" w:hint="eastAsia"/>
          <w:shd w:val="clear" w:color="auto" w:fill="FFFFFF"/>
        </w:rPr>
        <w:t>≤</w:t>
      </w:r>
      <w:r>
        <w:rPr>
          <w:rFonts w:ascii="Times New Roman" w:hAnsi="Times New Roman" w:cs="Times New Roman"/>
          <w:shd w:val="clear" w:color="auto" w:fill="FFFFFF"/>
        </w:rPr>
        <w:t>200 mmHg); G4: Group 4 (Severe hyperoxia: PaO</w:t>
      </w:r>
      <w:r>
        <w:rPr>
          <w:rFonts w:ascii="Times New Roman" w:hAnsi="Times New Roman" w:cs="Times New Roman"/>
          <w:shd w:val="clear" w:color="auto" w:fill="FFFFFF"/>
          <w:vertAlign w:val="subscript"/>
        </w:rPr>
        <w:t>2</w:t>
      </w:r>
      <w:r>
        <w:rPr>
          <w:rFonts w:ascii="Times New Roman" w:hAnsi="Times New Roman" w:cs="Times New Roman"/>
          <w:shd w:val="clear" w:color="auto" w:fill="FFFFFF"/>
        </w:rPr>
        <w:t>&gt;200 mmHg).</w:t>
      </w:r>
    </w:p>
    <w:p w14:paraId="2BE49CB5" w14:textId="77777777" w:rsidR="00C1764D" w:rsidRPr="00EF50BF" w:rsidRDefault="00C1764D" w:rsidP="00C1764D">
      <w:pPr>
        <w:spacing w:line="240" w:lineRule="auto"/>
        <w:rPr>
          <w:rFonts w:ascii="Times New Roman" w:hAnsi="Times New Roman" w:cs="Times New Roman"/>
          <w:szCs w:val="21"/>
        </w:rPr>
      </w:pPr>
    </w:p>
    <w:p w14:paraId="7C5CA1C5" w14:textId="77777777" w:rsidR="00C1764D" w:rsidRPr="00E06C06" w:rsidRDefault="00C1764D" w:rsidP="00C1764D"/>
    <w:p w14:paraId="731B611F" w14:textId="77777777" w:rsidR="007B4F4D" w:rsidRPr="00C1764D" w:rsidRDefault="007B4F4D"/>
    <w:sectPr w:rsidR="007B4F4D" w:rsidRPr="00C176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Regular">
    <w:altName w:val="Times New Roman"/>
    <w:panose1 w:val="020B0604020202020204"/>
    <w:charset w:val="00"/>
    <w:family w:val="auto"/>
    <w:pitch w:val="default"/>
    <w:sig w:usb0="00000000" w:usb1="00000000" w:usb2="00000009" w:usb3="00000000" w:csb0="400001FF" w:csb1="FFFF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F4D"/>
    <w:rsid w:val="000333FC"/>
    <w:rsid w:val="00146DA0"/>
    <w:rsid w:val="001E3CB5"/>
    <w:rsid w:val="002718D0"/>
    <w:rsid w:val="002E7B4A"/>
    <w:rsid w:val="005C3A0B"/>
    <w:rsid w:val="005C4353"/>
    <w:rsid w:val="00634405"/>
    <w:rsid w:val="007B4F4D"/>
    <w:rsid w:val="00A70E74"/>
    <w:rsid w:val="00C01A1A"/>
    <w:rsid w:val="00C1764D"/>
    <w:rsid w:val="00D15EE0"/>
    <w:rsid w:val="00D23128"/>
    <w:rsid w:val="00E954B5"/>
    <w:rsid w:val="00ED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30776E"/>
  <w15:chartTrackingRefBased/>
  <w15:docId w15:val="{4D21EBD1-C081-DB41-831B-6C98FA35F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7B4F4D"/>
    <w:pPr>
      <w:widowControl w:val="0"/>
      <w:spacing w:line="480" w:lineRule="auto"/>
      <w:jc w:val="both"/>
    </w:pPr>
    <w:rPr>
      <w:szCs w:val="22"/>
      <w:lang w:val="en-GB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7B4F4D"/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6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B.XSL" StyleName="GB7714" Version="2005"/>
</file>

<file path=customXml/itemProps1.xml><?xml version="1.0" encoding="utf-8"?>
<ds:datastoreItem xmlns:ds="http://schemas.openxmlformats.org/officeDocument/2006/customXml" ds:itemID="{52852A73-870C-1F46-9BC3-6DC228173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991</Words>
  <Characters>5655</Characters>
  <Application>Microsoft Office Word</Application>
  <DocSecurity>0</DocSecurity>
  <Lines>47</Lines>
  <Paragraphs>13</Paragraphs>
  <ScaleCrop>false</ScaleCrop>
  <Company/>
  <LinksUpToDate>false</LinksUpToDate>
  <CharactersWithSpaces>6633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林太然</dc:creator>
  <cp:keywords/>
  <dc:description/>
  <cp:lastModifiedBy>林太然</cp:lastModifiedBy>
  <cp:revision>12</cp:revision>
  <dcterms:created xsi:type="dcterms:W3CDTF">2024-10-22T17:30:00Z</dcterms:created>
  <dcterms:modified xsi:type="dcterms:W3CDTF">2025-02-28T06:16:00Z</dcterms:modified>
</cp:coreProperties>
</file>