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1ED18F" w14:textId="29481656" w:rsidR="0083683B" w:rsidRPr="00226349" w:rsidRDefault="00934ACB" w:rsidP="001D48C1">
      <w:pPr>
        <w:snapToGrid w:val="0"/>
        <w:spacing w:line="480" w:lineRule="auto"/>
        <w:rPr>
          <w:rFonts w:ascii="Times New Roman" w:eastAsia="標楷體" w:hAnsi="Times New Roman"/>
          <w:b/>
          <w:color w:val="0D0D0D" w:themeColor="text1" w:themeTint="F2"/>
          <w:szCs w:val="24"/>
        </w:rPr>
      </w:pPr>
      <w:r w:rsidRPr="00226349">
        <w:rPr>
          <w:rFonts w:ascii="Times New Roman" w:eastAsia="標楷體" w:hAnsi="Times New Roman"/>
          <w:b/>
          <w:color w:val="0D0D0D" w:themeColor="text1" w:themeTint="F2"/>
          <w:szCs w:val="24"/>
        </w:rPr>
        <w:t xml:space="preserve">Fumagillin attenuates </w:t>
      </w:r>
      <w:r w:rsidR="00277DC0" w:rsidRPr="00226349">
        <w:rPr>
          <w:rFonts w:ascii="Times New Roman" w:eastAsia="標楷體" w:hAnsi="Times New Roman"/>
          <w:b/>
          <w:color w:val="0D0D0D" w:themeColor="text1" w:themeTint="F2"/>
          <w:szCs w:val="24"/>
        </w:rPr>
        <w:t xml:space="preserve">spinal </w:t>
      </w:r>
      <w:r w:rsidRPr="00226349">
        <w:rPr>
          <w:rFonts w:ascii="Times New Roman" w:eastAsia="標楷體" w:hAnsi="Times New Roman"/>
          <w:b/>
          <w:color w:val="0D0D0D" w:themeColor="text1" w:themeTint="F2"/>
          <w:szCs w:val="24"/>
        </w:rPr>
        <w:t>angiogenesis</w:t>
      </w:r>
      <w:r w:rsidR="00F5038C" w:rsidRPr="00226349">
        <w:rPr>
          <w:rFonts w:ascii="Times New Roman" w:eastAsia="標楷體" w:hAnsi="Times New Roman"/>
          <w:b/>
          <w:color w:val="0D0D0D" w:themeColor="text1" w:themeTint="F2"/>
          <w:szCs w:val="24"/>
        </w:rPr>
        <w:t>,</w:t>
      </w:r>
      <w:r w:rsidRPr="00226349">
        <w:rPr>
          <w:rFonts w:ascii="Times New Roman" w:eastAsia="標楷體" w:hAnsi="Times New Roman"/>
          <w:b/>
          <w:color w:val="0D0D0D" w:themeColor="text1" w:themeTint="F2"/>
          <w:szCs w:val="24"/>
        </w:rPr>
        <w:t xml:space="preserve"> neuroinflammation</w:t>
      </w:r>
      <w:r w:rsidR="004B5BD2" w:rsidRPr="00226349">
        <w:rPr>
          <w:rFonts w:ascii="Times New Roman" w:eastAsia="標楷體" w:hAnsi="Times New Roman"/>
          <w:b/>
          <w:color w:val="0D0D0D" w:themeColor="text1" w:themeTint="F2"/>
          <w:szCs w:val="24"/>
        </w:rPr>
        <w:t>,</w:t>
      </w:r>
      <w:r w:rsidRPr="00226349">
        <w:rPr>
          <w:rFonts w:ascii="Times New Roman" w:eastAsia="標楷體" w:hAnsi="Times New Roman"/>
          <w:b/>
          <w:color w:val="0D0D0D" w:themeColor="text1" w:themeTint="F2"/>
          <w:szCs w:val="24"/>
        </w:rPr>
        <w:t xml:space="preserve"> and pain </w:t>
      </w:r>
      <w:r w:rsidR="00B1384F" w:rsidRPr="00226349">
        <w:rPr>
          <w:rFonts w:ascii="Times New Roman" w:eastAsia="標楷體" w:hAnsi="Times New Roman"/>
          <w:b/>
          <w:color w:val="0D0D0D" w:themeColor="text1" w:themeTint="F2"/>
          <w:szCs w:val="24"/>
        </w:rPr>
        <w:t xml:space="preserve">in </w:t>
      </w:r>
      <w:r w:rsidR="00957EE3" w:rsidRPr="00226349">
        <w:rPr>
          <w:rFonts w:ascii="Times New Roman" w:eastAsia="標楷體" w:hAnsi="Times New Roman" w:hint="eastAsia"/>
          <w:b/>
          <w:color w:val="0D0D0D" w:themeColor="text1" w:themeTint="F2"/>
          <w:szCs w:val="24"/>
        </w:rPr>
        <w:t xml:space="preserve">neuropathic rats after chronic </w:t>
      </w:r>
      <w:r w:rsidR="00EB2EE0" w:rsidRPr="00226349">
        <w:rPr>
          <w:rFonts w:ascii="Times New Roman" w:eastAsia="標楷體" w:hAnsi="Times New Roman"/>
          <w:b/>
          <w:color w:val="0D0D0D" w:themeColor="text1" w:themeTint="F2"/>
          <w:szCs w:val="24"/>
        </w:rPr>
        <w:t>constricti</w:t>
      </w:r>
      <w:r w:rsidR="00EB2EE0" w:rsidRPr="00226349">
        <w:rPr>
          <w:rFonts w:ascii="Times New Roman" w:eastAsia="標楷體" w:hAnsi="Times New Roman" w:hint="eastAsia"/>
          <w:b/>
          <w:color w:val="0D0D0D" w:themeColor="text1" w:themeTint="F2"/>
          <w:szCs w:val="24"/>
        </w:rPr>
        <w:t>on</w:t>
      </w:r>
      <w:r w:rsidR="00EB2EE0" w:rsidRPr="00226349">
        <w:rPr>
          <w:rFonts w:ascii="Times New Roman" w:eastAsia="標楷體" w:hAnsi="Times New Roman"/>
          <w:b/>
          <w:color w:val="0D0D0D" w:themeColor="text1" w:themeTint="F2"/>
          <w:szCs w:val="24"/>
        </w:rPr>
        <w:t xml:space="preserve"> </w:t>
      </w:r>
      <w:r w:rsidRPr="00226349">
        <w:rPr>
          <w:rFonts w:ascii="Times New Roman" w:eastAsia="標楷體" w:hAnsi="Times New Roman"/>
          <w:b/>
          <w:color w:val="0D0D0D" w:themeColor="text1" w:themeTint="F2"/>
          <w:szCs w:val="24"/>
        </w:rPr>
        <w:t>injury</w:t>
      </w:r>
    </w:p>
    <w:p w14:paraId="235A5A2E" w14:textId="77777777" w:rsidR="0083683B" w:rsidRPr="00226349" w:rsidRDefault="0083683B" w:rsidP="001D48C1">
      <w:pPr>
        <w:snapToGrid w:val="0"/>
        <w:spacing w:line="480" w:lineRule="auto"/>
        <w:rPr>
          <w:rFonts w:ascii="Times New Roman" w:eastAsia="標楷體" w:hAnsi="Times New Roman"/>
          <w:b/>
          <w:color w:val="0D0D0D" w:themeColor="text1" w:themeTint="F2"/>
          <w:kern w:val="0"/>
          <w:szCs w:val="24"/>
        </w:rPr>
      </w:pPr>
    </w:p>
    <w:p w14:paraId="5C425AAB" w14:textId="05940E1A" w:rsidR="00D31E38" w:rsidRPr="00226349" w:rsidRDefault="00567DEF" w:rsidP="001D48C1">
      <w:pPr>
        <w:snapToGrid w:val="0"/>
        <w:spacing w:line="480" w:lineRule="auto"/>
        <w:rPr>
          <w:rFonts w:ascii="Times New Roman" w:eastAsia="標楷體" w:hAnsi="Times New Roman"/>
          <w:color w:val="0D0D0D" w:themeColor="text1" w:themeTint="F2"/>
          <w:szCs w:val="24"/>
        </w:rPr>
      </w:pPr>
      <w:r w:rsidRPr="00226349">
        <w:rPr>
          <w:rFonts w:ascii="Times New Roman" w:eastAsia="標楷體" w:hAnsi="Times New Roman" w:hint="eastAsia"/>
          <w:b/>
          <w:color w:val="0D0D0D" w:themeColor="text1" w:themeTint="F2"/>
          <w:szCs w:val="24"/>
        </w:rPr>
        <w:t>Supplementary Figures 1-3</w:t>
      </w:r>
    </w:p>
    <w:p w14:paraId="40C8E515" w14:textId="77777777" w:rsidR="00985059" w:rsidRPr="00226349" w:rsidRDefault="00985059" w:rsidP="001D48C1">
      <w:pPr>
        <w:snapToGrid w:val="0"/>
        <w:spacing w:line="480" w:lineRule="auto"/>
        <w:rPr>
          <w:rFonts w:ascii="Times New Roman" w:eastAsia="標楷體" w:hAnsi="Times New Roman"/>
          <w:color w:val="0D0D0D" w:themeColor="text1" w:themeTint="F2"/>
          <w:szCs w:val="24"/>
        </w:rPr>
      </w:pPr>
    </w:p>
    <w:p w14:paraId="59A67C7D" w14:textId="0073378D" w:rsidR="00985059" w:rsidRPr="00226349" w:rsidRDefault="00985059" w:rsidP="00985059">
      <w:pPr>
        <w:spacing w:line="480" w:lineRule="auto"/>
        <w:rPr>
          <w:rFonts w:ascii="Times New Roman" w:eastAsia="標楷體" w:hAnsi="Times New Roman"/>
          <w:color w:val="0D0D0D" w:themeColor="text1" w:themeTint="F2"/>
          <w:szCs w:val="24"/>
          <w:vertAlign w:val="superscript"/>
        </w:rPr>
      </w:pPr>
      <w:proofErr w:type="spellStart"/>
      <w:r w:rsidRPr="00226349">
        <w:rPr>
          <w:rFonts w:ascii="Times New Roman" w:eastAsia="標楷體" w:hAnsi="Times New Roman"/>
          <w:color w:val="0D0D0D" w:themeColor="text1" w:themeTint="F2"/>
          <w:szCs w:val="24"/>
        </w:rPr>
        <w:t>Zhi</w:t>
      </w:r>
      <w:proofErr w:type="spellEnd"/>
      <w:r w:rsidRPr="00226349">
        <w:rPr>
          <w:rFonts w:ascii="Times New Roman" w:eastAsia="標楷體" w:hAnsi="Times New Roman"/>
          <w:color w:val="0D0D0D" w:themeColor="text1" w:themeTint="F2"/>
          <w:szCs w:val="24"/>
        </w:rPr>
        <w:t>-Hong Wen</w:t>
      </w:r>
      <w:r w:rsidRPr="00226349">
        <w:rPr>
          <w:rFonts w:ascii="Times New Roman" w:eastAsia="標楷體" w:hAnsi="Times New Roman"/>
          <w:color w:val="0D0D0D" w:themeColor="text1" w:themeTint="F2"/>
          <w:szCs w:val="24"/>
          <w:vertAlign w:val="superscript"/>
        </w:rPr>
        <w:t>1</w:t>
      </w:r>
      <w:proofErr w:type="gramStart"/>
      <w:r w:rsidRPr="00226349">
        <w:rPr>
          <w:rFonts w:ascii="Times New Roman" w:eastAsia="標楷體" w:hAnsi="Times New Roman"/>
          <w:color w:val="0D0D0D" w:themeColor="text1" w:themeTint="F2"/>
          <w:szCs w:val="24"/>
          <w:vertAlign w:val="superscript"/>
        </w:rPr>
        <w:t>,2</w:t>
      </w:r>
      <w:proofErr w:type="gramEnd"/>
      <w:r w:rsidR="00AE483C">
        <w:rPr>
          <w:rFonts w:ascii="Times New Roman" w:eastAsia="標楷體" w:hAnsi="Times New Roman" w:hint="eastAsia"/>
          <w:color w:val="0D0D0D" w:themeColor="text1" w:themeTint="F2"/>
          <w:szCs w:val="24"/>
          <w:vertAlign w:val="superscript"/>
        </w:rPr>
        <w:t>,</w:t>
      </w:r>
      <w:r w:rsidR="00491201" w:rsidRPr="00226349">
        <w:rPr>
          <w:rFonts w:ascii="Times New Roman" w:eastAsia="標楷體" w:hAnsi="Times New Roman"/>
          <w:color w:val="0D0D0D" w:themeColor="text1" w:themeTint="F2"/>
          <w:szCs w:val="24"/>
        </w:rPr>
        <w:sym w:font="Wingdings 2" w:char="F085"/>
      </w:r>
      <w:r w:rsidR="00491201" w:rsidRPr="00226349">
        <w:rPr>
          <w:rFonts w:ascii="Times New Roman" w:eastAsia="標楷體" w:hAnsi="Times New Roman" w:hint="eastAsia"/>
          <w:color w:val="0D0D0D" w:themeColor="text1" w:themeTint="F2"/>
          <w:szCs w:val="24"/>
        </w:rPr>
        <w:t xml:space="preserve">, </w:t>
      </w:r>
      <w:r w:rsidRPr="00226349">
        <w:rPr>
          <w:rFonts w:ascii="Times New Roman" w:eastAsia="標楷體" w:hAnsi="Times New Roman"/>
          <w:color w:val="0D0D0D" w:themeColor="text1" w:themeTint="F2"/>
          <w:szCs w:val="24"/>
        </w:rPr>
        <w:t>Shi-Ying Huang</w:t>
      </w:r>
      <w:r w:rsidRPr="00226349">
        <w:rPr>
          <w:rFonts w:ascii="Times New Roman" w:eastAsia="標楷體" w:hAnsi="Times New Roman"/>
          <w:color w:val="0D0D0D" w:themeColor="text1" w:themeTint="F2"/>
          <w:szCs w:val="24"/>
          <w:vertAlign w:val="superscript"/>
        </w:rPr>
        <w:t>3</w:t>
      </w:r>
      <w:r w:rsidR="00AE483C">
        <w:rPr>
          <w:rFonts w:ascii="Times New Roman" w:eastAsia="標楷體" w:hAnsi="Times New Roman" w:hint="eastAsia"/>
          <w:color w:val="0D0D0D" w:themeColor="text1" w:themeTint="F2"/>
          <w:szCs w:val="24"/>
          <w:vertAlign w:val="superscript"/>
        </w:rPr>
        <w:t>,</w:t>
      </w:r>
      <w:r w:rsidR="00491201" w:rsidRPr="00226349">
        <w:rPr>
          <w:rFonts w:ascii="Times New Roman" w:eastAsia="標楷體" w:hAnsi="Times New Roman"/>
          <w:color w:val="0D0D0D" w:themeColor="text1" w:themeTint="F2"/>
          <w:szCs w:val="24"/>
        </w:rPr>
        <w:sym w:font="Wingdings 2" w:char="F085"/>
      </w:r>
      <w:r w:rsidR="00491201" w:rsidRPr="00226349">
        <w:rPr>
          <w:rFonts w:ascii="Times New Roman" w:eastAsia="標楷體" w:hAnsi="Times New Roman" w:hint="eastAsia"/>
          <w:color w:val="0D0D0D" w:themeColor="text1" w:themeTint="F2"/>
          <w:szCs w:val="24"/>
        </w:rPr>
        <w:t xml:space="preserve">, </w:t>
      </w:r>
      <w:r w:rsidR="007D392A" w:rsidRPr="00226349">
        <w:rPr>
          <w:rFonts w:ascii="Times New Roman" w:eastAsia="標楷體" w:hAnsi="Times New Roman" w:hint="eastAsia"/>
          <w:color w:val="0D0D0D" w:themeColor="text1" w:themeTint="F2"/>
          <w:szCs w:val="24"/>
        </w:rPr>
        <w:t>Hsiao-Mei Kuo</w:t>
      </w:r>
      <w:r w:rsidR="007D392A" w:rsidRPr="00226349">
        <w:rPr>
          <w:rFonts w:ascii="Times New Roman" w:eastAsia="標楷體" w:hAnsi="Times New Roman"/>
          <w:color w:val="0D0D0D" w:themeColor="text1" w:themeTint="F2"/>
          <w:szCs w:val="24"/>
          <w:vertAlign w:val="superscript"/>
        </w:rPr>
        <w:t>1</w:t>
      </w:r>
      <w:r w:rsidR="007D392A" w:rsidRPr="00226349">
        <w:rPr>
          <w:rFonts w:ascii="Times New Roman" w:eastAsia="標楷體" w:hAnsi="Times New Roman" w:hint="eastAsia"/>
          <w:color w:val="0D0D0D" w:themeColor="text1" w:themeTint="F2"/>
          <w:szCs w:val="24"/>
          <w:vertAlign w:val="superscript"/>
        </w:rPr>
        <w:t>,4</w:t>
      </w:r>
      <w:r w:rsidR="00AE483C">
        <w:rPr>
          <w:rFonts w:ascii="Times New Roman" w:eastAsia="標楷體" w:hAnsi="Times New Roman" w:hint="eastAsia"/>
          <w:color w:val="0D0D0D" w:themeColor="text1" w:themeTint="F2"/>
          <w:szCs w:val="24"/>
          <w:vertAlign w:val="superscript"/>
        </w:rPr>
        <w:t>,</w:t>
      </w:r>
      <w:r w:rsidR="00491201" w:rsidRPr="00226349">
        <w:rPr>
          <w:rFonts w:ascii="Times New Roman" w:eastAsia="標楷體" w:hAnsi="Times New Roman"/>
          <w:color w:val="0D0D0D" w:themeColor="text1" w:themeTint="F2"/>
          <w:szCs w:val="24"/>
        </w:rPr>
        <w:sym w:font="Wingdings 2" w:char="F085"/>
      </w:r>
      <w:r w:rsidR="00491201" w:rsidRPr="00226349">
        <w:rPr>
          <w:rFonts w:ascii="Times New Roman" w:eastAsia="標楷體" w:hAnsi="Times New Roman" w:hint="eastAsia"/>
          <w:color w:val="0D0D0D" w:themeColor="text1" w:themeTint="F2"/>
          <w:szCs w:val="24"/>
        </w:rPr>
        <w:t xml:space="preserve">, </w:t>
      </w:r>
      <w:r w:rsidRPr="00226349">
        <w:rPr>
          <w:rFonts w:ascii="Times New Roman" w:eastAsia="標楷體" w:hAnsi="Times New Roman"/>
          <w:color w:val="0D0D0D" w:themeColor="text1" w:themeTint="F2"/>
          <w:szCs w:val="24"/>
        </w:rPr>
        <w:t>Chao-Ting Chen</w:t>
      </w:r>
      <w:r w:rsidRPr="00226349">
        <w:rPr>
          <w:rFonts w:ascii="Times New Roman" w:eastAsia="標楷體" w:hAnsi="Times New Roman"/>
          <w:color w:val="0D0D0D" w:themeColor="text1" w:themeTint="F2"/>
          <w:szCs w:val="24"/>
          <w:vertAlign w:val="superscript"/>
        </w:rPr>
        <w:t>1</w:t>
      </w:r>
      <w:r w:rsidRPr="00226349">
        <w:rPr>
          <w:rFonts w:ascii="Times New Roman" w:eastAsia="標楷體" w:hAnsi="Times New Roman"/>
          <w:color w:val="0D0D0D" w:themeColor="text1" w:themeTint="F2"/>
          <w:szCs w:val="24"/>
        </w:rPr>
        <w:t>, Nan-Fu Chen</w:t>
      </w:r>
      <w:r w:rsidR="002F327B" w:rsidRPr="00226349">
        <w:rPr>
          <w:rFonts w:ascii="Times New Roman" w:eastAsia="標楷體" w:hAnsi="Times New Roman" w:hint="eastAsia"/>
          <w:color w:val="0D0D0D" w:themeColor="text1" w:themeTint="F2"/>
          <w:szCs w:val="24"/>
          <w:vertAlign w:val="superscript"/>
        </w:rPr>
        <w:t>5</w:t>
      </w:r>
      <w:r w:rsidRPr="00226349">
        <w:rPr>
          <w:rFonts w:ascii="Times New Roman" w:eastAsia="標楷體" w:hAnsi="Times New Roman"/>
          <w:color w:val="0D0D0D" w:themeColor="text1" w:themeTint="F2"/>
          <w:szCs w:val="24"/>
          <w:vertAlign w:val="superscript"/>
        </w:rPr>
        <w:t>,</w:t>
      </w:r>
      <w:r w:rsidR="002F327B" w:rsidRPr="00226349">
        <w:rPr>
          <w:rFonts w:ascii="Times New Roman" w:eastAsia="標楷體" w:hAnsi="Times New Roman" w:hint="eastAsia"/>
          <w:color w:val="0D0D0D" w:themeColor="text1" w:themeTint="F2"/>
          <w:szCs w:val="24"/>
          <w:vertAlign w:val="superscript"/>
        </w:rPr>
        <w:t>6</w:t>
      </w:r>
      <w:r w:rsidR="00491201" w:rsidRPr="00226349">
        <w:rPr>
          <w:rFonts w:ascii="Times New Roman" w:eastAsia="標楷體" w:hAnsi="Times New Roman" w:hint="eastAsia"/>
          <w:color w:val="0D0D0D" w:themeColor="text1" w:themeTint="F2"/>
          <w:szCs w:val="24"/>
        </w:rPr>
        <w:t>,</w:t>
      </w:r>
      <w:r w:rsidR="00491201" w:rsidRPr="00226349">
        <w:rPr>
          <w:rFonts w:ascii="Times New Roman" w:eastAsia="標楷體" w:hAnsi="Times New Roman"/>
          <w:color w:val="0D0D0D" w:themeColor="text1" w:themeTint="F2"/>
          <w:szCs w:val="24"/>
        </w:rPr>
        <w:t xml:space="preserve"> </w:t>
      </w:r>
      <w:r w:rsidRPr="00226349">
        <w:rPr>
          <w:rFonts w:ascii="Times New Roman" w:eastAsia="標楷體" w:hAnsi="Times New Roman"/>
          <w:color w:val="0D0D0D" w:themeColor="text1" w:themeTint="F2"/>
          <w:szCs w:val="24"/>
        </w:rPr>
        <w:t>Wu-Fu Chen</w:t>
      </w:r>
      <w:r w:rsidRPr="00226349">
        <w:rPr>
          <w:rFonts w:ascii="Times New Roman" w:eastAsia="標楷體" w:hAnsi="Times New Roman"/>
          <w:color w:val="0D0D0D" w:themeColor="text1" w:themeTint="F2"/>
          <w:szCs w:val="24"/>
          <w:vertAlign w:val="superscript"/>
        </w:rPr>
        <w:t>1,</w:t>
      </w:r>
      <w:r w:rsidR="002F327B" w:rsidRPr="00226349">
        <w:rPr>
          <w:rFonts w:ascii="Times New Roman" w:eastAsia="標楷體" w:hAnsi="Times New Roman" w:hint="eastAsia"/>
          <w:color w:val="0D0D0D" w:themeColor="text1" w:themeTint="F2"/>
          <w:szCs w:val="24"/>
          <w:vertAlign w:val="superscript"/>
        </w:rPr>
        <w:t>7</w:t>
      </w:r>
      <w:r w:rsidRPr="00226349">
        <w:rPr>
          <w:rFonts w:ascii="Times New Roman" w:eastAsia="標楷體" w:hAnsi="Times New Roman" w:hint="eastAsia"/>
          <w:color w:val="0D0D0D" w:themeColor="text1" w:themeTint="F2"/>
          <w:szCs w:val="24"/>
        </w:rPr>
        <w:t xml:space="preserve">, </w:t>
      </w:r>
      <w:proofErr w:type="spellStart"/>
      <w:r w:rsidRPr="00226349">
        <w:rPr>
          <w:rFonts w:ascii="Times New Roman" w:eastAsia="標楷體" w:hAnsi="Times New Roman"/>
          <w:color w:val="0D0D0D" w:themeColor="text1" w:themeTint="F2"/>
          <w:szCs w:val="24"/>
        </w:rPr>
        <w:t>Kuan-Hao</w:t>
      </w:r>
      <w:proofErr w:type="spellEnd"/>
      <w:r w:rsidRPr="00226349">
        <w:rPr>
          <w:rFonts w:ascii="Times New Roman" w:eastAsia="標楷體" w:hAnsi="Times New Roman"/>
          <w:color w:val="0D0D0D" w:themeColor="text1" w:themeTint="F2"/>
          <w:szCs w:val="24"/>
        </w:rPr>
        <w:t xml:space="preserve"> Tsui</w:t>
      </w:r>
      <w:r w:rsidR="002F327B" w:rsidRPr="00226349">
        <w:rPr>
          <w:rFonts w:ascii="Times New Roman" w:eastAsia="標楷體" w:hAnsi="Times New Roman" w:hint="eastAsia"/>
          <w:color w:val="0D0D0D" w:themeColor="text1" w:themeTint="F2"/>
          <w:szCs w:val="24"/>
          <w:vertAlign w:val="superscript"/>
        </w:rPr>
        <w:t>8</w:t>
      </w:r>
      <w:r w:rsidRPr="00226349">
        <w:rPr>
          <w:rFonts w:ascii="Times New Roman" w:eastAsia="標楷體" w:hAnsi="Times New Roman"/>
          <w:color w:val="0D0D0D" w:themeColor="text1" w:themeTint="F2"/>
          <w:szCs w:val="24"/>
          <w:vertAlign w:val="superscript"/>
        </w:rPr>
        <w:t>,</w:t>
      </w:r>
      <w:r w:rsidR="002F327B" w:rsidRPr="00226349">
        <w:rPr>
          <w:rFonts w:ascii="Times New Roman" w:eastAsia="標楷體" w:hAnsi="Times New Roman" w:hint="eastAsia"/>
          <w:color w:val="0D0D0D" w:themeColor="text1" w:themeTint="F2"/>
          <w:szCs w:val="24"/>
          <w:vertAlign w:val="superscript"/>
        </w:rPr>
        <w:t>9</w:t>
      </w:r>
      <w:r w:rsidR="00491201" w:rsidRPr="00226349">
        <w:rPr>
          <w:rFonts w:ascii="Times New Roman" w:eastAsia="標楷體" w:hAnsi="Times New Roman" w:hint="eastAsia"/>
          <w:color w:val="0D0D0D" w:themeColor="text1" w:themeTint="F2"/>
          <w:szCs w:val="24"/>
        </w:rPr>
        <w:t xml:space="preserve">, </w:t>
      </w:r>
      <w:proofErr w:type="spellStart"/>
      <w:r w:rsidRPr="00226349">
        <w:rPr>
          <w:rFonts w:ascii="Times New Roman" w:eastAsia="標楷體" w:hAnsi="Times New Roman"/>
          <w:color w:val="0D0D0D" w:themeColor="text1" w:themeTint="F2"/>
          <w:szCs w:val="24"/>
        </w:rPr>
        <w:t>Hsin</w:t>
      </w:r>
      <w:proofErr w:type="spellEnd"/>
      <w:r w:rsidRPr="00226349">
        <w:rPr>
          <w:rFonts w:ascii="Times New Roman" w:eastAsia="標楷體" w:hAnsi="Times New Roman"/>
          <w:color w:val="0D0D0D" w:themeColor="text1" w:themeTint="F2"/>
          <w:szCs w:val="24"/>
        </w:rPr>
        <w:t>-Tzu Liu</w:t>
      </w:r>
      <w:r w:rsidR="002F327B" w:rsidRPr="00226349">
        <w:rPr>
          <w:rFonts w:ascii="Times New Roman" w:eastAsia="標楷體" w:hAnsi="Times New Roman" w:hint="eastAsia"/>
          <w:color w:val="0D0D0D" w:themeColor="text1" w:themeTint="F2"/>
          <w:szCs w:val="24"/>
          <w:vertAlign w:val="superscript"/>
        </w:rPr>
        <w:t>10</w:t>
      </w:r>
      <w:r w:rsidR="00491201" w:rsidRPr="00226349">
        <w:rPr>
          <w:rFonts w:ascii="Times New Roman" w:eastAsia="標楷體" w:hAnsi="Times New Roman" w:hint="eastAsia"/>
          <w:color w:val="0D0D0D" w:themeColor="text1" w:themeTint="F2"/>
          <w:szCs w:val="24"/>
        </w:rPr>
        <w:t xml:space="preserve"> and</w:t>
      </w:r>
      <w:r w:rsidR="00491201" w:rsidRPr="00226349">
        <w:rPr>
          <w:rFonts w:ascii="Times New Roman" w:eastAsia="標楷體" w:hAnsi="Times New Roman"/>
          <w:color w:val="0D0D0D" w:themeColor="text1" w:themeTint="F2"/>
          <w:szCs w:val="24"/>
        </w:rPr>
        <w:t xml:space="preserve"> </w:t>
      </w:r>
      <w:r w:rsidRPr="00226349">
        <w:rPr>
          <w:rFonts w:ascii="Times New Roman" w:eastAsia="標楷體" w:hAnsi="Times New Roman"/>
          <w:color w:val="0D0D0D" w:themeColor="text1" w:themeTint="F2"/>
          <w:szCs w:val="24"/>
        </w:rPr>
        <w:t>Chun-Sung Sung</w:t>
      </w:r>
      <w:r w:rsidR="002F327B" w:rsidRPr="00226349">
        <w:rPr>
          <w:rFonts w:ascii="Times New Roman" w:eastAsia="標楷體" w:hAnsi="Times New Roman" w:hint="eastAsia"/>
          <w:color w:val="0D0D0D" w:themeColor="text1" w:themeTint="F2"/>
          <w:szCs w:val="24"/>
          <w:vertAlign w:val="superscript"/>
        </w:rPr>
        <w:t>11</w:t>
      </w:r>
      <w:r w:rsidRPr="00226349">
        <w:rPr>
          <w:rFonts w:ascii="Times New Roman" w:eastAsia="標楷體" w:hAnsi="Times New Roman"/>
          <w:color w:val="0D0D0D" w:themeColor="text1" w:themeTint="F2"/>
          <w:szCs w:val="24"/>
          <w:vertAlign w:val="superscript"/>
        </w:rPr>
        <w:t>,</w:t>
      </w:r>
      <w:r w:rsidR="002F327B" w:rsidRPr="00226349">
        <w:rPr>
          <w:rFonts w:ascii="Times New Roman" w:eastAsia="標楷體" w:hAnsi="Times New Roman" w:hint="eastAsia"/>
          <w:color w:val="0D0D0D" w:themeColor="text1" w:themeTint="F2"/>
          <w:szCs w:val="24"/>
          <w:vertAlign w:val="superscript"/>
        </w:rPr>
        <w:t>12</w:t>
      </w:r>
      <w:r w:rsidR="00AE483C">
        <w:rPr>
          <w:rFonts w:ascii="Times New Roman" w:eastAsia="標楷體" w:hAnsi="Times New Roman" w:hint="eastAsia"/>
          <w:color w:val="0D0D0D" w:themeColor="text1" w:themeTint="F2"/>
          <w:szCs w:val="24"/>
          <w:vertAlign w:val="superscript"/>
        </w:rPr>
        <w:t>,</w:t>
      </w:r>
      <w:bookmarkStart w:id="0" w:name="_GoBack"/>
      <w:bookmarkEnd w:id="0"/>
      <w:r w:rsidRPr="00226349">
        <w:rPr>
          <w:rFonts w:ascii="Times New Roman" w:eastAsia="標楷體" w:hAnsi="Times New Roman"/>
          <w:color w:val="0D0D0D" w:themeColor="text1" w:themeTint="F2"/>
          <w:szCs w:val="24"/>
        </w:rPr>
        <w:t>*</w:t>
      </w:r>
    </w:p>
    <w:p w14:paraId="6302AE6F" w14:textId="77777777" w:rsidR="00985059" w:rsidRPr="00226349" w:rsidRDefault="00985059" w:rsidP="00985059">
      <w:pPr>
        <w:spacing w:line="480" w:lineRule="auto"/>
        <w:rPr>
          <w:rFonts w:ascii="Times New Roman" w:eastAsia="標楷體" w:hAnsi="Times New Roman"/>
          <w:color w:val="0D0D0D" w:themeColor="text1" w:themeTint="F2"/>
          <w:szCs w:val="24"/>
        </w:rPr>
      </w:pPr>
    </w:p>
    <w:p w14:paraId="78EACF28" w14:textId="3A9A2435" w:rsidR="00985059" w:rsidRPr="00226349" w:rsidRDefault="00985059" w:rsidP="00985059">
      <w:pPr>
        <w:spacing w:line="480" w:lineRule="auto"/>
        <w:rPr>
          <w:rStyle w:val="a3"/>
          <w:rFonts w:ascii="Times New Roman" w:eastAsia="標楷體" w:hAnsi="Times New Roman"/>
          <w:color w:val="0D0D0D" w:themeColor="text1" w:themeTint="F2"/>
          <w:szCs w:val="24"/>
          <w:u w:val="none"/>
        </w:rPr>
      </w:pPr>
      <w:r w:rsidRPr="00226349">
        <w:rPr>
          <w:rFonts w:ascii="Times New Roman" w:eastAsia="標楷體" w:hAnsi="Times New Roman"/>
          <w:color w:val="0D0D0D" w:themeColor="text1" w:themeTint="F2"/>
          <w:szCs w:val="24"/>
          <w:vertAlign w:val="superscript"/>
        </w:rPr>
        <w:t>1</w:t>
      </w:r>
      <w:r w:rsidRPr="00226349">
        <w:rPr>
          <w:rFonts w:ascii="Times New Roman" w:eastAsia="標楷體" w:hAnsi="Times New Roman"/>
          <w:color w:val="0D0D0D" w:themeColor="text1" w:themeTint="F2"/>
          <w:szCs w:val="24"/>
        </w:rPr>
        <w:t xml:space="preserve">Department of Marine Biotechnology and Resources, National Sun Yat-Sen University, Kaohsiung, Taiwan; </w:t>
      </w:r>
      <w:hyperlink r:id="rId10" w:history="1">
        <w:r w:rsidRPr="00226349">
          <w:rPr>
            <w:rStyle w:val="a3"/>
            <w:rFonts w:ascii="Times New Roman" w:eastAsia="標楷體" w:hAnsi="Times New Roman"/>
            <w:color w:val="0D0D0D" w:themeColor="text1" w:themeTint="F2"/>
            <w:szCs w:val="24"/>
            <w:u w:val="none"/>
          </w:rPr>
          <w:t>wzh@mail.nsysu.edu.tw</w:t>
        </w:r>
      </w:hyperlink>
      <w:r w:rsidRPr="00226349">
        <w:rPr>
          <w:rFonts w:ascii="Times New Roman" w:eastAsia="標楷體" w:hAnsi="Times New Roman"/>
          <w:color w:val="0D0D0D" w:themeColor="text1" w:themeTint="F2"/>
          <w:szCs w:val="24"/>
        </w:rPr>
        <w:t xml:space="preserve"> (ZHW)</w:t>
      </w:r>
      <w:r w:rsidR="00EA6B12" w:rsidRPr="00226349">
        <w:rPr>
          <w:rFonts w:ascii="Times New Roman" w:eastAsia="標楷體" w:hAnsi="Times New Roman"/>
          <w:color w:val="0D0D0D" w:themeColor="text1" w:themeTint="F2"/>
          <w:szCs w:val="24"/>
        </w:rPr>
        <w:t xml:space="preserve">; </w:t>
      </w:r>
      <w:hyperlink r:id="rId11" w:history="1">
        <w:r w:rsidR="00EA6B12" w:rsidRPr="00226349">
          <w:rPr>
            <w:rStyle w:val="a3"/>
            <w:rFonts w:ascii="Times New Roman" w:eastAsia="標楷體" w:hAnsi="Times New Roman"/>
            <w:color w:val="0D0D0D" w:themeColor="text1" w:themeTint="F2"/>
            <w:szCs w:val="24"/>
            <w:u w:val="none"/>
          </w:rPr>
          <w:t>cct337@gmail.com</w:t>
        </w:r>
      </w:hyperlink>
      <w:r w:rsidR="00EA6B12" w:rsidRPr="00226349">
        <w:rPr>
          <w:rStyle w:val="a3"/>
          <w:rFonts w:ascii="Times New Roman" w:eastAsia="標楷體" w:hAnsi="Times New Roman"/>
          <w:color w:val="0D0D0D" w:themeColor="text1" w:themeTint="F2"/>
          <w:szCs w:val="24"/>
          <w:u w:val="none"/>
        </w:rPr>
        <w:t xml:space="preserve"> (CTC)</w:t>
      </w:r>
    </w:p>
    <w:p w14:paraId="631A34E1" w14:textId="77777777" w:rsidR="00985059" w:rsidRPr="00226349" w:rsidRDefault="00985059" w:rsidP="00985059">
      <w:pPr>
        <w:spacing w:line="480" w:lineRule="auto"/>
        <w:rPr>
          <w:rFonts w:ascii="Times New Roman" w:eastAsia="標楷體" w:hAnsi="Times New Roman"/>
          <w:color w:val="0D0D0D" w:themeColor="text1" w:themeTint="F2"/>
          <w:szCs w:val="24"/>
        </w:rPr>
      </w:pPr>
      <w:r w:rsidRPr="00226349">
        <w:rPr>
          <w:rFonts w:ascii="Times New Roman" w:eastAsia="標楷體" w:hAnsi="Times New Roman"/>
          <w:color w:val="0D0D0D" w:themeColor="text1" w:themeTint="F2"/>
          <w:szCs w:val="24"/>
          <w:vertAlign w:val="superscript"/>
        </w:rPr>
        <w:t>2</w:t>
      </w:r>
      <w:r w:rsidRPr="00226349">
        <w:rPr>
          <w:rFonts w:ascii="Times New Roman" w:eastAsia="標楷體" w:hAnsi="Times New Roman"/>
          <w:color w:val="0D0D0D" w:themeColor="text1" w:themeTint="F2"/>
          <w:szCs w:val="24"/>
        </w:rPr>
        <w:t xml:space="preserve">Institute of </w:t>
      </w:r>
      <w:proofErr w:type="spellStart"/>
      <w:r w:rsidRPr="00226349">
        <w:rPr>
          <w:rFonts w:ascii="Times New Roman" w:eastAsia="標楷體" w:hAnsi="Times New Roman"/>
          <w:color w:val="0D0D0D" w:themeColor="text1" w:themeTint="F2"/>
          <w:szCs w:val="24"/>
        </w:rPr>
        <w:t>BioPharmaceutical</w:t>
      </w:r>
      <w:proofErr w:type="spellEnd"/>
      <w:r w:rsidRPr="00226349">
        <w:rPr>
          <w:rFonts w:ascii="Times New Roman" w:eastAsia="標楷體" w:hAnsi="Times New Roman"/>
          <w:color w:val="0D0D0D" w:themeColor="text1" w:themeTint="F2"/>
          <w:szCs w:val="24"/>
        </w:rPr>
        <w:t xml:space="preserve"> Sciences, National Sun Yat-sen University, Taiwan</w:t>
      </w:r>
    </w:p>
    <w:p w14:paraId="7F6B859C" w14:textId="4DB6A619" w:rsidR="00985059" w:rsidRPr="00226349" w:rsidRDefault="00985059" w:rsidP="00985059">
      <w:pPr>
        <w:spacing w:line="480" w:lineRule="auto"/>
        <w:rPr>
          <w:rFonts w:ascii="Times New Roman" w:eastAsia="標楷體" w:hAnsi="Times New Roman"/>
          <w:color w:val="0D0D0D" w:themeColor="text1" w:themeTint="F2"/>
          <w:szCs w:val="24"/>
        </w:rPr>
      </w:pPr>
      <w:r w:rsidRPr="00226349">
        <w:rPr>
          <w:rFonts w:ascii="Times New Roman" w:eastAsia="標楷體" w:hAnsi="Times New Roman"/>
          <w:color w:val="0D0D0D" w:themeColor="text1" w:themeTint="F2"/>
          <w:szCs w:val="24"/>
          <w:vertAlign w:val="superscript"/>
        </w:rPr>
        <w:t>3</w:t>
      </w:r>
      <w:r w:rsidRPr="00226349">
        <w:rPr>
          <w:rFonts w:ascii="Times New Roman" w:eastAsia="標楷體" w:hAnsi="Times New Roman"/>
          <w:color w:val="0D0D0D" w:themeColor="text1" w:themeTint="F2"/>
          <w:szCs w:val="24"/>
        </w:rPr>
        <w:t xml:space="preserve">College of Food and Biological Engineering, </w:t>
      </w:r>
      <w:proofErr w:type="spellStart"/>
      <w:r w:rsidRPr="00226349">
        <w:rPr>
          <w:rFonts w:ascii="Times New Roman" w:eastAsia="標楷體" w:hAnsi="Times New Roman"/>
          <w:color w:val="0D0D0D" w:themeColor="text1" w:themeTint="F2"/>
          <w:szCs w:val="24"/>
        </w:rPr>
        <w:t>Jimei</w:t>
      </w:r>
      <w:proofErr w:type="spellEnd"/>
      <w:r w:rsidRPr="00226349">
        <w:rPr>
          <w:rFonts w:ascii="Times New Roman" w:eastAsia="標楷體" w:hAnsi="Times New Roman"/>
          <w:color w:val="0D0D0D" w:themeColor="text1" w:themeTint="F2"/>
          <w:szCs w:val="24"/>
        </w:rPr>
        <w:t xml:space="preserve"> University; Xiamen city, Fujian Province, China; johnhuang@jmu.edu.cn and </w:t>
      </w:r>
      <w:hyperlink r:id="rId12" w:history="1">
        <w:r w:rsidRPr="00226349">
          <w:rPr>
            <w:rStyle w:val="a3"/>
            <w:rFonts w:ascii="Times New Roman" w:eastAsia="標楷體" w:hAnsi="Times New Roman"/>
            <w:color w:val="0D0D0D" w:themeColor="text1" w:themeTint="F2"/>
            <w:szCs w:val="24"/>
            <w:u w:val="none"/>
          </w:rPr>
          <w:t>johnjohnkings@gmail.com</w:t>
        </w:r>
      </w:hyperlink>
      <w:r w:rsidRPr="00226349">
        <w:rPr>
          <w:rFonts w:ascii="Times New Roman" w:eastAsia="標楷體" w:hAnsi="Times New Roman"/>
          <w:color w:val="0D0D0D" w:themeColor="text1" w:themeTint="F2"/>
          <w:szCs w:val="24"/>
        </w:rPr>
        <w:t xml:space="preserve"> (SYH)</w:t>
      </w:r>
    </w:p>
    <w:p w14:paraId="0E242FB9" w14:textId="730EF8FA" w:rsidR="007D392A" w:rsidRPr="00226349" w:rsidRDefault="00985059" w:rsidP="00985059">
      <w:pPr>
        <w:autoSpaceDE w:val="0"/>
        <w:autoSpaceDN w:val="0"/>
        <w:spacing w:line="480" w:lineRule="auto"/>
        <w:rPr>
          <w:rFonts w:ascii="Times New Roman" w:eastAsia="標楷體" w:hAnsi="Times New Roman"/>
          <w:color w:val="0D0D0D" w:themeColor="text1" w:themeTint="F2"/>
          <w:szCs w:val="24"/>
        </w:rPr>
      </w:pPr>
      <w:r w:rsidRPr="00226349">
        <w:rPr>
          <w:rFonts w:ascii="Times New Roman" w:eastAsia="標楷體" w:hAnsi="Times New Roman" w:hint="eastAsia"/>
          <w:color w:val="0D0D0D" w:themeColor="text1" w:themeTint="F2"/>
          <w:szCs w:val="24"/>
          <w:vertAlign w:val="superscript"/>
        </w:rPr>
        <w:t>4</w:t>
      </w:r>
      <w:r w:rsidR="007D392A" w:rsidRPr="00226349">
        <w:rPr>
          <w:rFonts w:ascii="Times New Roman" w:eastAsia="標楷體" w:hAnsi="Times New Roman"/>
          <w:color w:val="0D0D0D" w:themeColor="text1" w:themeTint="F2"/>
          <w:szCs w:val="24"/>
        </w:rPr>
        <w:t>Center for Neuroscience, National Sun Yat-sen University, Kaohsiung, Taiwan</w:t>
      </w:r>
      <w:proofErr w:type="gramStart"/>
      <w:r w:rsidR="002F327B" w:rsidRPr="00226349">
        <w:rPr>
          <w:rFonts w:ascii="Times New Roman" w:eastAsia="標楷體" w:hAnsi="Times New Roman" w:hint="eastAsia"/>
          <w:color w:val="0D0D0D" w:themeColor="text1" w:themeTint="F2"/>
          <w:szCs w:val="24"/>
        </w:rPr>
        <w:t xml:space="preserve">; </w:t>
      </w:r>
      <w:r w:rsidR="002F327B" w:rsidRPr="00226349">
        <w:rPr>
          <w:rFonts w:ascii="Times New Roman" w:eastAsia="標楷體" w:hAnsi="Times New Roman"/>
          <w:color w:val="0D0D0D" w:themeColor="text1" w:themeTint="F2"/>
          <w:szCs w:val="24"/>
        </w:rPr>
        <w:t xml:space="preserve"> </w:t>
      </w:r>
      <w:proofErr w:type="gramEnd"/>
      <w:r w:rsidR="001B5B0A" w:rsidRPr="00226349">
        <w:fldChar w:fldCharType="begin"/>
      </w:r>
      <w:r w:rsidR="001B5B0A" w:rsidRPr="00226349">
        <w:instrText xml:space="preserve"> HYPERLINK "mailto:hsiaomeikuo@gmail.com" </w:instrText>
      </w:r>
      <w:r w:rsidR="001B5B0A" w:rsidRPr="00226349">
        <w:fldChar w:fldCharType="separate"/>
      </w:r>
      <w:r w:rsidR="002F327B" w:rsidRPr="00226349">
        <w:rPr>
          <w:rStyle w:val="a3"/>
          <w:rFonts w:ascii="Times New Roman" w:eastAsia="標楷體" w:hAnsi="Times New Roman"/>
          <w:color w:val="0D0D0D" w:themeColor="text1" w:themeTint="F2"/>
          <w:szCs w:val="24"/>
          <w:u w:val="none"/>
        </w:rPr>
        <w:t>hsiaomeikuo@gmail.com</w:t>
      </w:r>
      <w:r w:rsidR="001B5B0A" w:rsidRPr="00226349">
        <w:rPr>
          <w:rStyle w:val="a3"/>
          <w:rFonts w:ascii="Times New Roman" w:eastAsia="標楷體" w:hAnsi="Times New Roman"/>
          <w:color w:val="0D0D0D" w:themeColor="text1" w:themeTint="F2"/>
          <w:szCs w:val="24"/>
          <w:u w:val="none"/>
        </w:rPr>
        <w:fldChar w:fldCharType="end"/>
      </w:r>
      <w:r w:rsidR="002F327B" w:rsidRPr="00226349">
        <w:rPr>
          <w:rFonts w:ascii="Times New Roman" w:eastAsia="標楷體" w:hAnsi="Times New Roman"/>
          <w:color w:val="0D0D0D" w:themeColor="text1" w:themeTint="F2"/>
          <w:szCs w:val="24"/>
        </w:rPr>
        <w:t xml:space="preserve"> (HMK)</w:t>
      </w:r>
    </w:p>
    <w:p w14:paraId="5AF1A4C3" w14:textId="20727E3E" w:rsidR="00985059" w:rsidRPr="00226349" w:rsidRDefault="002F327B" w:rsidP="00985059">
      <w:pPr>
        <w:autoSpaceDE w:val="0"/>
        <w:autoSpaceDN w:val="0"/>
        <w:spacing w:line="480" w:lineRule="auto"/>
        <w:rPr>
          <w:rFonts w:ascii="Times New Roman" w:eastAsia="標楷體" w:hAnsi="Times New Roman"/>
          <w:color w:val="0D0D0D" w:themeColor="text1" w:themeTint="F2"/>
          <w:szCs w:val="24"/>
        </w:rPr>
      </w:pPr>
      <w:r w:rsidRPr="00226349">
        <w:rPr>
          <w:rFonts w:ascii="Times New Roman" w:eastAsia="標楷體" w:hAnsi="Times New Roman"/>
          <w:color w:val="0D0D0D" w:themeColor="text1" w:themeTint="F2"/>
          <w:szCs w:val="24"/>
          <w:vertAlign w:val="superscript"/>
        </w:rPr>
        <w:t>5</w:t>
      </w:r>
      <w:r w:rsidR="00985059" w:rsidRPr="00226349">
        <w:rPr>
          <w:rFonts w:ascii="Times New Roman" w:eastAsia="標楷體" w:hAnsi="Times New Roman"/>
          <w:color w:val="0D0D0D" w:themeColor="text1" w:themeTint="F2"/>
          <w:szCs w:val="24"/>
        </w:rPr>
        <w:t>Division of Neurosurgery, Department of Surgery, Kaohsiung Armed Forces General Hospital, Kaohsiung, Taiwan; k802chen@gmail.com (NFC)</w:t>
      </w:r>
    </w:p>
    <w:p w14:paraId="034AA6AF" w14:textId="5760BC42" w:rsidR="00985059" w:rsidRPr="00226349" w:rsidRDefault="002F327B" w:rsidP="00985059">
      <w:pPr>
        <w:autoSpaceDE w:val="0"/>
        <w:autoSpaceDN w:val="0"/>
        <w:spacing w:line="480" w:lineRule="auto"/>
        <w:rPr>
          <w:rFonts w:ascii="Times New Roman" w:eastAsia="標楷體" w:hAnsi="Times New Roman"/>
          <w:color w:val="0D0D0D" w:themeColor="text1" w:themeTint="F2"/>
          <w:szCs w:val="24"/>
        </w:rPr>
      </w:pPr>
      <w:r w:rsidRPr="00226349">
        <w:rPr>
          <w:rFonts w:ascii="Times New Roman" w:eastAsia="標楷體" w:hAnsi="Times New Roman" w:hint="eastAsia"/>
          <w:color w:val="0D0D0D" w:themeColor="text1" w:themeTint="F2"/>
          <w:szCs w:val="24"/>
          <w:vertAlign w:val="superscript"/>
        </w:rPr>
        <w:t>6</w:t>
      </w:r>
      <w:r w:rsidRPr="00226349">
        <w:rPr>
          <w:rFonts w:ascii="Times New Roman" w:eastAsia="標楷體" w:hAnsi="Times New Roman"/>
          <w:color w:val="0D0D0D" w:themeColor="text1" w:themeTint="F2"/>
          <w:szCs w:val="24"/>
        </w:rPr>
        <w:t xml:space="preserve">Institute </w:t>
      </w:r>
      <w:r w:rsidR="00985059" w:rsidRPr="00226349">
        <w:rPr>
          <w:rFonts w:ascii="Times New Roman" w:eastAsia="標楷體" w:hAnsi="Times New Roman"/>
          <w:color w:val="0D0D0D" w:themeColor="text1" w:themeTint="F2"/>
          <w:szCs w:val="24"/>
        </w:rPr>
        <w:t>of Medical Science and Technology, National Sun Yat-sen University, Kaohsiung, Taiwan</w:t>
      </w:r>
    </w:p>
    <w:p w14:paraId="61E932E2" w14:textId="6361C7E5" w:rsidR="00985059" w:rsidRPr="00226349" w:rsidRDefault="002F327B" w:rsidP="00985059">
      <w:pPr>
        <w:spacing w:line="480" w:lineRule="auto"/>
        <w:rPr>
          <w:rFonts w:ascii="Times New Roman" w:eastAsia="標楷體" w:hAnsi="Times New Roman"/>
          <w:color w:val="0D0D0D" w:themeColor="text1" w:themeTint="F2"/>
          <w:szCs w:val="24"/>
        </w:rPr>
      </w:pPr>
      <w:r w:rsidRPr="00226349">
        <w:rPr>
          <w:rFonts w:ascii="Times New Roman" w:eastAsia="標楷體" w:hAnsi="Times New Roman" w:hint="eastAsia"/>
          <w:color w:val="0D0D0D" w:themeColor="text1" w:themeTint="F2"/>
          <w:szCs w:val="24"/>
          <w:vertAlign w:val="superscript"/>
        </w:rPr>
        <w:t>7</w:t>
      </w:r>
      <w:r w:rsidRPr="00226349">
        <w:rPr>
          <w:rFonts w:ascii="Times New Roman" w:eastAsia="標楷體" w:hAnsi="Times New Roman"/>
          <w:color w:val="0D0D0D" w:themeColor="text1" w:themeTint="F2"/>
          <w:szCs w:val="24"/>
        </w:rPr>
        <w:t xml:space="preserve">Department </w:t>
      </w:r>
      <w:r w:rsidR="00985059" w:rsidRPr="00226349">
        <w:rPr>
          <w:rFonts w:ascii="Times New Roman" w:eastAsia="標楷體" w:hAnsi="Times New Roman"/>
          <w:color w:val="0D0D0D" w:themeColor="text1" w:themeTint="F2"/>
          <w:szCs w:val="24"/>
        </w:rPr>
        <w:t xml:space="preserve">of Neurosurgery, Kaohsiung Chang Gung Memorial Hospital and Chang Gung </w:t>
      </w:r>
      <w:r w:rsidR="00985059" w:rsidRPr="00226349">
        <w:rPr>
          <w:rFonts w:ascii="Times New Roman" w:eastAsia="標楷體" w:hAnsi="Times New Roman"/>
          <w:color w:val="0D0D0D" w:themeColor="text1" w:themeTint="F2"/>
          <w:szCs w:val="24"/>
        </w:rPr>
        <w:lastRenderedPageBreak/>
        <w:t>University College of Medicine, Kaohsiung, Taiwan; ma4949@adm.cgmh.org.tw (WFC)</w:t>
      </w:r>
    </w:p>
    <w:p w14:paraId="4A51E17E" w14:textId="393E7EF3" w:rsidR="00985059" w:rsidRPr="00226349" w:rsidRDefault="002F327B" w:rsidP="00985059">
      <w:pPr>
        <w:spacing w:line="480" w:lineRule="auto"/>
        <w:rPr>
          <w:rFonts w:ascii="Times New Roman" w:eastAsia="標楷體" w:hAnsi="Times New Roman"/>
          <w:color w:val="0D0D0D" w:themeColor="text1" w:themeTint="F2"/>
          <w:szCs w:val="24"/>
        </w:rPr>
      </w:pPr>
      <w:r w:rsidRPr="00226349">
        <w:rPr>
          <w:rFonts w:ascii="Times New Roman" w:eastAsia="標楷體" w:hAnsi="Times New Roman" w:hint="eastAsia"/>
          <w:color w:val="0D0D0D" w:themeColor="text1" w:themeTint="F2"/>
          <w:szCs w:val="24"/>
          <w:vertAlign w:val="superscript"/>
        </w:rPr>
        <w:t>8</w:t>
      </w:r>
      <w:r w:rsidRPr="00226349">
        <w:rPr>
          <w:rFonts w:ascii="Times New Roman" w:eastAsia="標楷體" w:hAnsi="Times New Roman"/>
          <w:color w:val="0D0D0D" w:themeColor="text1" w:themeTint="F2"/>
          <w:szCs w:val="24"/>
        </w:rPr>
        <w:t xml:space="preserve">Department </w:t>
      </w:r>
      <w:r w:rsidR="00985059" w:rsidRPr="00226349">
        <w:rPr>
          <w:rFonts w:ascii="Times New Roman" w:eastAsia="標楷體" w:hAnsi="Times New Roman"/>
          <w:color w:val="0D0D0D" w:themeColor="text1" w:themeTint="F2"/>
          <w:szCs w:val="24"/>
        </w:rPr>
        <w:t>of Obstetrics and Gynecology, Kaohsiung Veterans General Hospital, Kaohsiung, Taiwan; khtsui60@gmail.com (KHT)</w:t>
      </w:r>
    </w:p>
    <w:p w14:paraId="42448400" w14:textId="096F8D31" w:rsidR="00985059" w:rsidRPr="00226349" w:rsidRDefault="002F327B" w:rsidP="00985059">
      <w:pPr>
        <w:spacing w:line="480" w:lineRule="auto"/>
        <w:rPr>
          <w:rFonts w:ascii="Times New Roman" w:eastAsia="標楷體" w:hAnsi="Times New Roman"/>
          <w:color w:val="0D0D0D" w:themeColor="text1" w:themeTint="F2"/>
          <w:szCs w:val="24"/>
        </w:rPr>
      </w:pPr>
      <w:r w:rsidRPr="00226349">
        <w:rPr>
          <w:rFonts w:ascii="Times New Roman" w:eastAsia="標楷體" w:hAnsi="Times New Roman" w:hint="eastAsia"/>
          <w:color w:val="0D0D0D" w:themeColor="text1" w:themeTint="F2"/>
          <w:szCs w:val="24"/>
          <w:vertAlign w:val="superscript"/>
        </w:rPr>
        <w:t>9</w:t>
      </w:r>
      <w:r w:rsidRPr="00226349">
        <w:rPr>
          <w:rFonts w:ascii="Times New Roman" w:eastAsia="標楷體" w:hAnsi="Times New Roman"/>
          <w:color w:val="0D0D0D" w:themeColor="text1" w:themeTint="F2"/>
          <w:szCs w:val="24"/>
        </w:rPr>
        <w:t xml:space="preserve">Institute </w:t>
      </w:r>
      <w:r w:rsidR="00985059" w:rsidRPr="00226349">
        <w:rPr>
          <w:rFonts w:ascii="Times New Roman" w:eastAsia="標楷體" w:hAnsi="Times New Roman"/>
          <w:color w:val="0D0D0D" w:themeColor="text1" w:themeTint="F2"/>
          <w:szCs w:val="24"/>
        </w:rPr>
        <w:t xml:space="preserve">of Clinical Medicine, School of Medicine, National Yang Ming </w:t>
      </w:r>
      <w:proofErr w:type="spellStart"/>
      <w:r w:rsidR="00985059" w:rsidRPr="00226349">
        <w:rPr>
          <w:rFonts w:ascii="Times New Roman" w:eastAsia="標楷體" w:hAnsi="Times New Roman"/>
          <w:color w:val="0D0D0D" w:themeColor="text1" w:themeTint="F2"/>
          <w:szCs w:val="24"/>
        </w:rPr>
        <w:t>Chiao</w:t>
      </w:r>
      <w:proofErr w:type="spellEnd"/>
      <w:r w:rsidR="00985059" w:rsidRPr="00226349">
        <w:rPr>
          <w:rFonts w:ascii="Times New Roman" w:eastAsia="標楷體" w:hAnsi="Times New Roman"/>
          <w:color w:val="0D0D0D" w:themeColor="text1" w:themeTint="F2"/>
          <w:szCs w:val="24"/>
        </w:rPr>
        <w:t xml:space="preserve"> Tung University, Taipei, Taiwan</w:t>
      </w:r>
    </w:p>
    <w:p w14:paraId="5988DD0C" w14:textId="2D98F331" w:rsidR="00985059" w:rsidRPr="00226349" w:rsidRDefault="002F327B" w:rsidP="00985059">
      <w:pPr>
        <w:spacing w:line="480" w:lineRule="auto"/>
        <w:rPr>
          <w:rFonts w:ascii="Times New Roman" w:eastAsia="標楷體" w:hAnsi="Times New Roman"/>
          <w:color w:val="0D0D0D" w:themeColor="text1" w:themeTint="F2"/>
          <w:szCs w:val="24"/>
        </w:rPr>
      </w:pPr>
      <w:r w:rsidRPr="00226349">
        <w:rPr>
          <w:rFonts w:ascii="Times New Roman" w:eastAsia="標楷體" w:hAnsi="Times New Roman" w:hint="eastAsia"/>
          <w:color w:val="0D0D0D" w:themeColor="text1" w:themeTint="F2"/>
          <w:szCs w:val="24"/>
          <w:vertAlign w:val="superscript"/>
        </w:rPr>
        <w:t>10</w:t>
      </w:r>
      <w:r w:rsidRPr="00226349">
        <w:rPr>
          <w:rFonts w:ascii="Times New Roman" w:eastAsia="標楷體" w:hAnsi="Times New Roman"/>
          <w:color w:val="0D0D0D" w:themeColor="text1" w:themeTint="F2"/>
          <w:szCs w:val="24"/>
        </w:rPr>
        <w:t xml:space="preserve">Department </w:t>
      </w:r>
      <w:r w:rsidR="00985059" w:rsidRPr="00226349">
        <w:rPr>
          <w:rFonts w:ascii="Times New Roman" w:eastAsia="標楷體" w:hAnsi="Times New Roman"/>
          <w:color w:val="0D0D0D" w:themeColor="text1" w:themeTint="F2"/>
          <w:szCs w:val="24"/>
        </w:rPr>
        <w:t>of Medical Research, Hualien Tzu Chi Hospital, Buddhist Tzu Chi Medical Foundation, Hualien, Taiwan; hsintzu_liu@tzuchi.com.tw (HTL)</w:t>
      </w:r>
    </w:p>
    <w:p w14:paraId="72950885" w14:textId="5FB65A24" w:rsidR="00985059" w:rsidRPr="00226349" w:rsidRDefault="002F327B" w:rsidP="00985059">
      <w:pPr>
        <w:spacing w:line="480" w:lineRule="auto"/>
        <w:rPr>
          <w:rFonts w:ascii="Times New Roman" w:eastAsia="標楷體" w:hAnsi="Times New Roman"/>
          <w:color w:val="0D0D0D" w:themeColor="text1" w:themeTint="F2"/>
          <w:szCs w:val="24"/>
        </w:rPr>
      </w:pPr>
      <w:r w:rsidRPr="00226349">
        <w:rPr>
          <w:rFonts w:ascii="Times New Roman" w:eastAsia="標楷體" w:hAnsi="Times New Roman" w:hint="eastAsia"/>
          <w:color w:val="0D0D0D" w:themeColor="text1" w:themeTint="F2"/>
          <w:szCs w:val="24"/>
          <w:vertAlign w:val="superscript"/>
        </w:rPr>
        <w:t>11</w:t>
      </w:r>
      <w:r w:rsidRPr="00226349">
        <w:rPr>
          <w:rFonts w:ascii="Times New Roman" w:eastAsia="標楷體" w:hAnsi="Times New Roman"/>
          <w:color w:val="0D0D0D" w:themeColor="text1" w:themeTint="F2"/>
          <w:szCs w:val="24"/>
        </w:rPr>
        <w:t xml:space="preserve">Division </w:t>
      </w:r>
      <w:r w:rsidR="00985059" w:rsidRPr="00226349">
        <w:rPr>
          <w:rFonts w:ascii="Times New Roman" w:eastAsia="標楷體" w:hAnsi="Times New Roman"/>
          <w:color w:val="0D0D0D" w:themeColor="text1" w:themeTint="F2"/>
          <w:szCs w:val="24"/>
        </w:rPr>
        <w:t xml:space="preserve">of Pain Management, Department of Anesthesiology, Taipei Veterans General Hospital, Taipei, Taiwan; </w:t>
      </w:r>
      <w:hyperlink r:id="rId13" w:history="1">
        <w:r w:rsidR="00985059" w:rsidRPr="00226349">
          <w:rPr>
            <w:rStyle w:val="a3"/>
            <w:rFonts w:ascii="Times New Roman" w:eastAsia="標楷體" w:hAnsi="Times New Roman" w:hint="eastAsia"/>
            <w:color w:val="0D0D0D" w:themeColor="text1" w:themeTint="F2"/>
            <w:szCs w:val="24"/>
            <w:u w:val="none"/>
          </w:rPr>
          <w:t>cssung@vghtpe.gov.tw</w:t>
        </w:r>
      </w:hyperlink>
      <w:r w:rsidR="00985059" w:rsidRPr="00226349">
        <w:rPr>
          <w:rFonts w:ascii="Times New Roman" w:eastAsia="標楷體" w:hAnsi="Times New Roman"/>
          <w:color w:val="0D0D0D" w:themeColor="text1" w:themeTint="F2"/>
          <w:szCs w:val="24"/>
        </w:rPr>
        <w:t xml:space="preserve"> and</w:t>
      </w:r>
      <w:r w:rsidR="00985059" w:rsidRPr="00226349">
        <w:rPr>
          <w:rFonts w:ascii="Times New Roman" w:eastAsia="標楷體" w:hAnsi="Times New Roman" w:hint="eastAsia"/>
          <w:color w:val="0D0D0D" w:themeColor="text1" w:themeTint="F2"/>
          <w:szCs w:val="24"/>
        </w:rPr>
        <w:t xml:space="preserve"> </w:t>
      </w:r>
      <w:hyperlink r:id="rId14" w:history="1">
        <w:r w:rsidR="00985059" w:rsidRPr="00226349">
          <w:rPr>
            <w:rStyle w:val="a3"/>
            <w:rFonts w:ascii="Times New Roman" w:eastAsia="標楷體" w:hAnsi="Times New Roman"/>
            <w:color w:val="0D0D0D" w:themeColor="text1" w:themeTint="F2"/>
            <w:szCs w:val="24"/>
            <w:u w:val="none"/>
          </w:rPr>
          <w:t>sung</w:t>
        </w:r>
        <w:r w:rsidR="00985059" w:rsidRPr="00226349">
          <w:rPr>
            <w:rStyle w:val="a3"/>
            <w:rFonts w:ascii="Times New Roman" w:eastAsia="標楷體" w:hAnsi="Times New Roman" w:hint="eastAsia"/>
            <w:color w:val="0D0D0D" w:themeColor="text1" w:themeTint="F2"/>
            <w:szCs w:val="24"/>
            <w:u w:val="none"/>
          </w:rPr>
          <w:t>6119@</w:t>
        </w:r>
        <w:r w:rsidR="00985059" w:rsidRPr="00226349">
          <w:rPr>
            <w:rStyle w:val="a3"/>
            <w:rFonts w:ascii="Times New Roman" w:eastAsia="標楷體" w:hAnsi="Times New Roman"/>
            <w:color w:val="0D0D0D" w:themeColor="text1" w:themeTint="F2"/>
            <w:szCs w:val="24"/>
            <w:u w:val="none"/>
          </w:rPr>
          <w:t>g</w:t>
        </w:r>
        <w:r w:rsidR="00985059" w:rsidRPr="00226349">
          <w:rPr>
            <w:rStyle w:val="a3"/>
            <w:rFonts w:ascii="Times New Roman" w:eastAsia="標楷體" w:hAnsi="Times New Roman" w:hint="eastAsia"/>
            <w:color w:val="0D0D0D" w:themeColor="text1" w:themeTint="F2"/>
            <w:szCs w:val="24"/>
            <w:u w:val="none"/>
          </w:rPr>
          <w:t>mail.</w:t>
        </w:r>
        <w:r w:rsidR="00985059" w:rsidRPr="00226349">
          <w:rPr>
            <w:rStyle w:val="a3"/>
            <w:rFonts w:ascii="Times New Roman" w:eastAsia="標楷體" w:hAnsi="Times New Roman"/>
            <w:color w:val="0D0D0D" w:themeColor="text1" w:themeTint="F2"/>
            <w:szCs w:val="24"/>
            <w:u w:val="none"/>
          </w:rPr>
          <w:t>com</w:t>
        </w:r>
      </w:hyperlink>
      <w:r w:rsidR="00985059" w:rsidRPr="00226349">
        <w:rPr>
          <w:rFonts w:ascii="Times New Roman" w:eastAsia="標楷體" w:hAnsi="Times New Roman"/>
          <w:color w:val="0D0D0D" w:themeColor="text1" w:themeTint="F2"/>
          <w:szCs w:val="24"/>
        </w:rPr>
        <w:t xml:space="preserve"> (CSS)</w:t>
      </w:r>
    </w:p>
    <w:p w14:paraId="5A74DD7C" w14:textId="6E6246D9" w:rsidR="00985059" w:rsidRPr="00226349" w:rsidRDefault="002F327B" w:rsidP="00985059">
      <w:pPr>
        <w:spacing w:line="480" w:lineRule="auto"/>
        <w:rPr>
          <w:rFonts w:ascii="Times New Roman" w:eastAsia="標楷體" w:hAnsi="Times New Roman"/>
          <w:color w:val="0D0D0D" w:themeColor="text1" w:themeTint="F2"/>
          <w:szCs w:val="24"/>
        </w:rPr>
      </w:pPr>
      <w:r w:rsidRPr="00226349">
        <w:rPr>
          <w:rFonts w:ascii="Times New Roman" w:eastAsia="標楷體" w:hAnsi="Times New Roman" w:hint="eastAsia"/>
          <w:color w:val="0D0D0D" w:themeColor="text1" w:themeTint="F2"/>
          <w:szCs w:val="24"/>
          <w:vertAlign w:val="superscript"/>
        </w:rPr>
        <w:t>12</w:t>
      </w:r>
      <w:r w:rsidRPr="00226349">
        <w:rPr>
          <w:rFonts w:ascii="Times New Roman" w:eastAsia="標楷體" w:hAnsi="Times New Roman"/>
          <w:color w:val="0D0D0D" w:themeColor="text1" w:themeTint="F2"/>
          <w:szCs w:val="24"/>
        </w:rPr>
        <w:t>S</w:t>
      </w:r>
      <w:r w:rsidRPr="00226349">
        <w:rPr>
          <w:rFonts w:ascii="Times New Roman" w:eastAsia="標楷體" w:hAnsi="Times New Roman"/>
          <w:iCs/>
          <w:color w:val="0D0D0D" w:themeColor="text1" w:themeTint="F2"/>
          <w:kern w:val="0"/>
          <w:szCs w:val="24"/>
        </w:rPr>
        <w:t xml:space="preserve">chool </w:t>
      </w:r>
      <w:r w:rsidR="00985059" w:rsidRPr="00226349">
        <w:rPr>
          <w:rFonts w:ascii="Times New Roman" w:eastAsia="標楷體" w:hAnsi="Times New Roman"/>
          <w:iCs/>
          <w:color w:val="0D0D0D" w:themeColor="text1" w:themeTint="F2"/>
          <w:kern w:val="0"/>
          <w:szCs w:val="24"/>
        </w:rPr>
        <w:t>of Medicine, National Yang</w:t>
      </w:r>
      <w:r w:rsidR="00985059" w:rsidRPr="00226349">
        <w:rPr>
          <w:rFonts w:ascii="Times New Roman" w:eastAsia="標楷體" w:hAnsi="Times New Roman" w:hint="eastAsia"/>
          <w:iCs/>
          <w:color w:val="0D0D0D" w:themeColor="text1" w:themeTint="F2"/>
          <w:kern w:val="0"/>
          <w:szCs w:val="24"/>
        </w:rPr>
        <w:t xml:space="preserve"> </w:t>
      </w:r>
      <w:r w:rsidR="00985059" w:rsidRPr="00226349">
        <w:rPr>
          <w:rFonts w:ascii="Times New Roman" w:eastAsia="標楷體" w:hAnsi="Times New Roman"/>
          <w:iCs/>
          <w:color w:val="0D0D0D" w:themeColor="text1" w:themeTint="F2"/>
          <w:kern w:val="0"/>
          <w:szCs w:val="24"/>
        </w:rPr>
        <w:t xml:space="preserve">Ming </w:t>
      </w:r>
      <w:proofErr w:type="spellStart"/>
      <w:r w:rsidR="00985059" w:rsidRPr="00226349">
        <w:rPr>
          <w:rFonts w:ascii="Times New Roman" w:eastAsia="標楷體" w:hAnsi="Times New Roman" w:hint="eastAsia"/>
          <w:iCs/>
          <w:color w:val="0D0D0D" w:themeColor="text1" w:themeTint="F2"/>
          <w:kern w:val="0"/>
          <w:szCs w:val="24"/>
        </w:rPr>
        <w:t>Chiao</w:t>
      </w:r>
      <w:proofErr w:type="spellEnd"/>
      <w:r w:rsidR="00985059" w:rsidRPr="00226349">
        <w:rPr>
          <w:rFonts w:ascii="Times New Roman" w:eastAsia="標楷體" w:hAnsi="Times New Roman" w:hint="eastAsia"/>
          <w:iCs/>
          <w:color w:val="0D0D0D" w:themeColor="text1" w:themeTint="F2"/>
          <w:kern w:val="0"/>
          <w:szCs w:val="24"/>
        </w:rPr>
        <w:t xml:space="preserve"> Tung </w:t>
      </w:r>
      <w:r w:rsidR="00985059" w:rsidRPr="00226349">
        <w:rPr>
          <w:rFonts w:ascii="Times New Roman" w:eastAsia="標楷體" w:hAnsi="Times New Roman"/>
          <w:iCs/>
          <w:color w:val="0D0D0D" w:themeColor="text1" w:themeTint="F2"/>
          <w:kern w:val="0"/>
          <w:szCs w:val="24"/>
        </w:rPr>
        <w:t>University,</w:t>
      </w:r>
      <w:r w:rsidR="00985059" w:rsidRPr="00226349">
        <w:rPr>
          <w:rFonts w:ascii="Times New Roman" w:eastAsia="標楷體" w:hAnsi="Times New Roman"/>
          <w:color w:val="0D0D0D" w:themeColor="text1" w:themeTint="F2"/>
          <w:szCs w:val="24"/>
        </w:rPr>
        <w:t xml:space="preserve"> Taipei, Taiwan</w:t>
      </w:r>
    </w:p>
    <w:p w14:paraId="055695C5" w14:textId="77777777" w:rsidR="00C81642" w:rsidRPr="00226349" w:rsidRDefault="00C81642" w:rsidP="00985059">
      <w:pPr>
        <w:spacing w:line="480" w:lineRule="auto"/>
        <w:rPr>
          <w:rFonts w:ascii="Times New Roman" w:eastAsia="標楷體" w:hAnsi="Times New Roman"/>
          <w:color w:val="0D0D0D" w:themeColor="text1" w:themeTint="F2"/>
          <w:szCs w:val="24"/>
        </w:rPr>
      </w:pPr>
    </w:p>
    <w:p w14:paraId="5061D1F6" w14:textId="313E05B5" w:rsidR="00985059" w:rsidRPr="00226349" w:rsidRDefault="00985059" w:rsidP="00985059">
      <w:pPr>
        <w:spacing w:line="480" w:lineRule="auto"/>
        <w:rPr>
          <w:rFonts w:ascii="Times New Roman" w:eastAsia="標楷體" w:hAnsi="Times New Roman"/>
          <w:color w:val="0D0D0D" w:themeColor="text1" w:themeTint="F2"/>
          <w:szCs w:val="24"/>
        </w:rPr>
      </w:pPr>
      <w:r w:rsidRPr="00226349">
        <w:rPr>
          <w:rFonts w:ascii="Times New Roman" w:eastAsia="標楷體" w:hAnsi="Times New Roman"/>
          <w:color w:val="0D0D0D" w:themeColor="text1" w:themeTint="F2"/>
          <w:szCs w:val="24"/>
        </w:rPr>
        <w:t>*</w:t>
      </w:r>
      <w:r w:rsidR="00567DEF" w:rsidRPr="00226349">
        <w:rPr>
          <w:rFonts w:ascii="Times New Roman" w:eastAsia="標楷體" w:hAnsi="Times New Roman" w:hint="eastAsia"/>
          <w:color w:val="0D0D0D" w:themeColor="text1" w:themeTint="F2"/>
          <w:szCs w:val="24"/>
        </w:rPr>
        <w:t>E-mail</w:t>
      </w:r>
      <w:r w:rsidR="00491201" w:rsidRPr="00226349">
        <w:rPr>
          <w:rFonts w:ascii="Times New Roman" w:eastAsia="標楷體" w:hAnsi="Times New Roman" w:hint="eastAsia"/>
          <w:color w:val="0D0D0D" w:themeColor="text1" w:themeTint="F2"/>
          <w:szCs w:val="24"/>
        </w:rPr>
        <w:t xml:space="preserve">: </w:t>
      </w:r>
      <w:hyperlink r:id="rId15" w:history="1">
        <w:r w:rsidRPr="00226349">
          <w:rPr>
            <w:rStyle w:val="a3"/>
            <w:rFonts w:ascii="Times New Roman" w:eastAsia="標楷體" w:hAnsi="Times New Roman"/>
            <w:color w:val="0D0D0D" w:themeColor="text1" w:themeTint="F2"/>
            <w:szCs w:val="24"/>
            <w:u w:val="none"/>
          </w:rPr>
          <w:t>cssung@vghtpe.gov.tw</w:t>
        </w:r>
      </w:hyperlink>
      <w:r w:rsidRPr="00226349">
        <w:rPr>
          <w:rFonts w:ascii="Times New Roman" w:eastAsia="標楷體" w:hAnsi="Times New Roman"/>
          <w:color w:val="0D0D0D" w:themeColor="text1" w:themeTint="F2"/>
          <w:szCs w:val="24"/>
        </w:rPr>
        <w:t xml:space="preserve"> and </w:t>
      </w:r>
      <w:hyperlink r:id="rId16" w:history="1">
        <w:r w:rsidRPr="00226349">
          <w:rPr>
            <w:rStyle w:val="a3"/>
            <w:rFonts w:ascii="Times New Roman" w:eastAsia="標楷體" w:hAnsi="Times New Roman"/>
            <w:color w:val="0D0D0D" w:themeColor="text1" w:themeTint="F2"/>
            <w:szCs w:val="24"/>
            <w:u w:val="none"/>
          </w:rPr>
          <w:t>sung6119@gmail.com</w:t>
        </w:r>
      </w:hyperlink>
    </w:p>
    <w:p w14:paraId="65BC4E20" w14:textId="26A908A5" w:rsidR="00C81642" w:rsidRPr="00226349" w:rsidRDefault="00985059" w:rsidP="00985059">
      <w:pPr>
        <w:spacing w:line="480" w:lineRule="auto"/>
        <w:rPr>
          <w:rFonts w:ascii="Times New Roman" w:eastAsia="標楷體" w:hAnsi="Times New Roman"/>
          <w:b/>
          <w:color w:val="0D0D0D" w:themeColor="text1" w:themeTint="F2"/>
          <w:szCs w:val="24"/>
        </w:rPr>
      </w:pPr>
      <w:r w:rsidRPr="00226349">
        <w:rPr>
          <w:rFonts w:ascii="Times New Roman" w:eastAsia="標楷體" w:hAnsi="Times New Roman"/>
          <w:color w:val="0D0D0D" w:themeColor="text1" w:themeTint="F2"/>
          <w:szCs w:val="24"/>
        </w:rPr>
        <w:sym w:font="Wingdings 2" w:char="F085"/>
      </w:r>
      <w:proofErr w:type="gramStart"/>
      <w:r w:rsidR="00567DEF" w:rsidRPr="00226349">
        <w:rPr>
          <w:rFonts w:ascii="Times New Roman" w:eastAsia="標楷體" w:hAnsi="Times New Roman" w:hint="eastAsia"/>
          <w:color w:val="0D0D0D" w:themeColor="text1" w:themeTint="F2"/>
          <w:szCs w:val="24"/>
        </w:rPr>
        <w:t>equal</w:t>
      </w:r>
      <w:proofErr w:type="gramEnd"/>
      <w:r w:rsidR="00567DEF" w:rsidRPr="00226349">
        <w:rPr>
          <w:rFonts w:ascii="Times New Roman" w:eastAsia="標楷體" w:hAnsi="Times New Roman" w:hint="eastAsia"/>
          <w:color w:val="0D0D0D" w:themeColor="text1" w:themeTint="F2"/>
          <w:szCs w:val="24"/>
        </w:rPr>
        <w:t xml:space="preserve"> contribution</w:t>
      </w:r>
    </w:p>
    <w:p w14:paraId="4687F20C" w14:textId="3F04052C" w:rsidR="005B1C8D" w:rsidRPr="00226349" w:rsidRDefault="005B1C8D" w:rsidP="003C1764">
      <w:pPr>
        <w:snapToGrid w:val="0"/>
        <w:spacing w:line="480" w:lineRule="auto"/>
        <w:rPr>
          <w:rFonts w:ascii="Times New Roman" w:eastAsia="標楷體" w:hAnsi="Times New Roman"/>
          <w:color w:val="0D0D0D" w:themeColor="text1" w:themeTint="F2"/>
          <w:szCs w:val="24"/>
        </w:rPr>
      </w:pPr>
    </w:p>
    <w:p w14:paraId="685D87CE" w14:textId="77777777" w:rsidR="005B1C8D" w:rsidRPr="00226349" w:rsidRDefault="005B1C8D" w:rsidP="001D48C1">
      <w:pPr>
        <w:widowControl/>
        <w:snapToGrid w:val="0"/>
        <w:spacing w:line="240" w:lineRule="auto"/>
        <w:rPr>
          <w:rFonts w:ascii="Times New Roman" w:eastAsia="標楷體" w:hAnsi="Times New Roman"/>
          <w:color w:val="0D0D0D" w:themeColor="text1" w:themeTint="F2"/>
          <w:szCs w:val="24"/>
        </w:rPr>
      </w:pPr>
      <w:r w:rsidRPr="00226349">
        <w:rPr>
          <w:rFonts w:ascii="Times New Roman" w:eastAsia="標楷體" w:hAnsi="Times New Roman"/>
          <w:color w:val="0D0D0D" w:themeColor="text1" w:themeTint="F2"/>
          <w:szCs w:val="24"/>
        </w:rPr>
        <w:br w:type="page"/>
      </w:r>
    </w:p>
    <w:p w14:paraId="672FD4AE" w14:textId="7FBED720" w:rsidR="005B1C8D" w:rsidRPr="00226349" w:rsidRDefault="00947375" w:rsidP="001D48C1">
      <w:pPr>
        <w:autoSpaceDE w:val="0"/>
        <w:autoSpaceDN w:val="0"/>
        <w:snapToGrid w:val="0"/>
        <w:spacing w:line="480" w:lineRule="auto"/>
        <w:rPr>
          <w:rFonts w:ascii="Times New Roman" w:eastAsia="標楷體" w:hAnsi="Times New Roman"/>
          <w:b/>
          <w:color w:val="0D0D0D" w:themeColor="text1" w:themeTint="F2"/>
          <w:szCs w:val="24"/>
        </w:rPr>
      </w:pPr>
      <w:r w:rsidRPr="00226349">
        <w:rPr>
          <w:rFonts w:ascii="Times New Roman" w:eastAsia="標楷體" w:hAnsi="Times New Roman" w:hint="eastAsia"/>
          <w:b/>
          <w:color w:val="0D0D0D" w:themeColor="text1" w:themeTint="F2"/>
          <w:szCs w:val="24"/>
        </w:rPr>
        <w:lastRenderedPageBreak/>
        <w:t>Figure legends</w:t>
      </w:r>
    </w:p>
    <w:p w14:paraId="411DE530" w14:textId="6393144A" w:rsidR="00947375" w:rsidRPr="00226349" w:rsidRDefault="00947375" w:rsidP="001D48C1">
      <w:pPr>
        <w:autoSpaceDE w:val="0"/>
        <w:autoSpaceDN w:val="0"/>
        <w:snapToGrid w:val="0"/>
        <w:spacing w:line="480" w:lineRule="auto"/>
        <w:rPr>
          <w:rFonts w:ascii="Times New Roman" w:eastAsia="標楷體" w:hAnsi="Times New Roman"/>
          <w:color w:val="0D0D0D" w:themeColor="text1" w:themeTint="F2"/>
          <w:szCs w:val="24"/>
        </w:rPr>
      </w:pPr>
      <w:r w:rsidRPr="00226349">
        <w:rPr>
          <w:rFonts w:ascii="Times New Roman" w:eastAsia="標楷體" w:hAnsi="Times New Roman" w:hint="eastAsia"/>
          <w:b/>
          <w:color w:val="0D0D0D" w:themeColor="text1" w:themeTint="F2"/>
          <w:szCs w:val="24"/>
        </w:rPr>
        <w:t xml:space="preserve">Supplementary </w:t>
      </w:r>
      <w:r w:rsidRPr="00226349">
        <w:rPr>
          <w:rFonts w:ascii="Times New Roman" w:eastAsia="標楷體" w:hAnsi="Times New Roman"/>
          <w:b/>
          <w:color w:val="0D0D0D" w:themeColor="text1" w:themeTint="F2"/>
          <w:szCs w:val="24"/>
        </w:rPr>
        <w:t>Figure S1:</w:t>
      </w:r>
      <w:r w:rsidRPr="00226349">
        <w:rPr>
          <w:rFonts w:ascii="Times New Roman" w:eastAsia="標楷體" w:hAnsi="Times New Roman"/>
          <w:color w:val="0D0D0D" w:themeColor="text1" w:themeTint="F2"/>
          <w:szCs w:val="24"/>
        </w:rPr>
        <w:t xml:space="preserve"> Experimental design. Schematic timeline of the experimental procedures. Abbreviations: CCI, chronic constriction injury; IHC, immunohistochemistry analysis; I.t., intrathecal; WB, Western blot analysis</w:t>
      </w:r>
      <w:r w:rsidRPr="00226349">
        <w:rPr>
          <w:rFonts w:ascii="Times New Roman" w:eastAsia="標楷體" w:hAnsi="Times New Roman" w:hint="eastAsia"/>
          <w:color w:val="0D0D0D" w:themeColor="text1" w:themeTint="F2"/>
          <w:szCs w:val="24"/>
        </w:rPr>
        <w:t>.</w:t>
      </w:r>
    </w:p>
    <w:p w14:paraId="239C9C8A" w14:textId="77777777" w:rsidR="00947375" w:rsidRPr="00226349" w:rsidRDefault="00947375" w:rsidP="001D48C1">
      <w:pPr>
        <w:autoSpaceDE w:val="0"/>
        <w:autoSpaceDN w:val="0"/>
        <w:snapToGrid w:val="0"/>
        <w:spacing w:line="480" w:lineRule="auto"/>
        <w:rPr>
          <w:rFonts w:ascii="Times New Roman" w:eastAsia="標楷體" w:hAnsi="Times New Roman"/>
          <w:color w:val="0D0D0D" w:themeColor="text1" w:themeTint="F2"/>
          <w:szCs w:val="24"/>
        </w:rPr>
      </w:pPr>
    </w:p>
    <w:p w14:paraId="4A2E13D4" w14:textId="4ABD9F7D" w:rsidR="00947375" w:rsidRPr="00226349" w:rsidRDefault="00947375" w:rsidP="001D48C1">
      <w:pPr>
        <w:autoSpaceDE w:val="0"/>
        <w:autoSpaceDN w:val="0"/>
        <w:snapToGrid w:val="0"/>
        <w:spacing w:line="480" w:lineRule="auto"/>
        <w:rPr>
          <w:rFonts w:ascii="Times New Roman" w:eastAsia="標楷體" w:hAnsi="Times New Roman"/>
          <w:color w:val="0D0D0D" w:themeColor="text1" w:themeTint="F2"/>
          <w:szCs w:val="24"/>
        </w:rPr>
      </w:pPr>
      <w:r w:rsidRPr="00226349">
        <w:rPr>
          <w:rFonts w:ascii="Times New Roman" w:eastAsia="標楷體" w:hAnsi="Times New Roman" w:hint="eastAsia"/>
          <w:b/>
          <w:color w:val="0D0D0D" w:themeColor="text1" w:themeTint="F2"/>
          <w:szCs w:val="24"/>
        </w:rPr>
        <w:t xml:space="preserve">Supplementary </w:t>
      </w:r>
      <w:r w:rsidRPr="00226349">
        <w:rPr>
          <w:rFonts w:ascii="Times New Roman" w:eastAsia="標楷體" w:hAnsi="Times New Roman"/>
          <w:b/>
          <w:color w:val="0D0D0D" w:themeColor="text1" w:themeTint="F2"/>
          <w:szCs w:val="24"/>
        </w:rPr>
        <w:t>Fig</w:t>
      </w:r>
      <w:r w:rsidRPr="00226349">
        <w:rPr>
          <w:rFonts w:ascii="Times New Roman" w:eastAsia="標楷體" w:hAnsi="Times New Roman" w:hint="eastAsia"/>
          <w:b/>
          <w:color w:val="0D0D0D" w:themeColor="text1" w:themeTint="F2"/>
          <w:szCs w:val="24"/>
        </w:rPr>
        <w:t>ure</w:t>
      </w:r>
      <w:r w:rsidRPr="00226349">
        <w:rPr>
          <w:rFonts w:ascii="Times New Roman" w:eastAsia="標楷體" w:hAnsi="Times New Roman"/>
          <w:b/>
          <w:color w:val="0D0D0D" w:themeColor="text1" w:themeTint="F2"/>
          <w:szCs w:val="24"/>
        </w:rPr>
        <w:t xml:space="preserve"> S2:</w:t>
      </w:r>
      <w:r w:rsidRPr="00226349">
        <w:rPr>
          <w:rFonts w:ascii="Times New Roman" w:eastAsia="標楷體" w:hAnsi="Times New Roman"/>
          <w:color w:val="0D0D0D" w:themeColor="text1" w:themeTint="F2"/>
          <w:szCs w:val="24"/>
        </w:rPr>
        <w:t xml:space="preserve"> Effects of fumagillin intrathecal administration on the pain behaviors evoked by chronic constriction injury (CCI) in rats. </w:t>
      </w:r>
      <w:r w:rsidR="00E81663" w:rsidRPr="00226349">
        <w:rPr>
          <w:rFonts w:ascii="Times New Roman" w:eastAsia="標楷體" w:hAnsi="Times New Roman"/>
          <w:color w:val="0D0D0D" w:themeColor="text1" w:themeTint="F2"/>
          <w:szCs w:val="24"/>
        </w:rPr>
        <w:t xml:space="preserve">Fumagillin </w:t>
      </w:r>
      <w:r w:rsidR="00E81663" w:rsidRPr="00226349">
        <w:rPr>
          <w:rFonts w:ascii="Times New Roman" w:eastAsia="標楷體" w:hAnsi="Times New Roman"/>
          <w:i/>
          <w:color w:val="0D0D0D" w:themeColor="text1" w:themeTint="F2"/>
          <w:szCs w:val="24"/>
        </w:rPr>
        <w:t>per se</w:t>
      </w:r>
      <w:r w:rsidR="00E81663" w:rsidRPr="00226349">
        <w:rPr>
          <w:rFonts w:ascii="Times New Roman" w:eastAsia="標楷體" w:hAnsi="Times New Roman"/>
          <w:color w:val="0D0D0D" w:themeColor="text1" w:themeTint="F2"/>
          <w:szCs w:val="24"/>
        </w:rPr>
        <w:t xml:space="preserve"> had no analgesic effect in naïve and sham-operated rats for a 0.01–1 μg dose range. </w:t>
      </w:r>
      <w:r w:rsidRPr="00226349">
        <w:rPr>
          <w:rFonts w:ascii="Times New Roman" w:eastAsia="標楷體" w:hAnsi="Times New Roman"/>
          <w:color w:val="0D0D0D" w:themeColor="text1" w:themeTint="F2"/>
          <w:szCs w:val="24"/>
        </w:rPr>
        <w:t xml:space="preserve">(A) Dose-response analysis of the effects of fumagillin single injection on CCI-induced thermal hyperalgesia to the radiant heat of the ipsilateral hind paw at </w:t>
      </w:r>
      <w:r w:rsidRPr="00226349">
        <w:rPr>
          <w:rFonts w:ascii="Times New Roman" w:eastAsia="標楷體" w:hAnsi="Times New Roman" w:hint="eastAsia"/>
          <w:color w:val="0D0D0D" w:themeColor="text1" w:themeTint="F2"/>
          <w:szCs w:val="24"/>
        </w:rPr>
        <w:t>postoperative day (</w:t>
      </w:r>
      <w:r w:rsidRPr="00226349">
        <w:rPr>
          <w:rFonts w:ascii="Times New Roman" w:eastAsia="標楷體" w:hAnsi="Times New Roman"/>
          <w:color w:val="0D0D0D" w:themeColor="text1" w:themeTint="F2"/>
          <w:szCs w:val="24"/>
        </w:rPr>
        <w:t>POD</w:t>
      </w:r>
      <w:r w:rsidRPr="00226349">
        <w:rPr>
          <w:rFonts w:ascii="Times New Roman" w:eastAsia="標楷體" w:hAnsi="Times New Roman" w:hint="eastAsia"/>
          <w:color w:val="0D0D0D" w:themeColor="text1" w:themeTint="F2"/>
          <w:szCs w:val="24"/>
        </w:rPr>
        <w:t>)</w:t>
      </w:r>
      <w:r w:rsidRPr="00226349">
        <w:rPr>
          <w:rFonts w:ascii="Times New Roman" w:eastAsia="標楷體" w:hAnsi="Times New Roman"/>
          <w:color w:val="0D0D0D" w:themeColor="text1" w:themeTint="F2"/>
          <w:szCs w:val="24"/>
        </w:rPr>
        <w:t xml:space="preserve"> 14. (B) Dose-response analysis of the effects of fumagillin single injection on the tail-flick latency using the hot water immersion test in control and CCI rats at POD 14. The x-axis shows the time within 3 hours after drug injection, and the y-axis shows %MPE (maximal possible effect) calculated as a mean from three rats per dose. The area under the analgesic effect-time curve is the %MPE-time curve for intrathecal administration of 0.01, 0.1, and 1 μg of fumagillin. Intrathecal injection of fumagillin at a dose of 0.1 μg/day for 14 consecutive days does not affect the paw withdrawal latency in response to radiant heat (C) and the paw withdrawal threshold after stimulation with von Frey filaments (D) for the contralateral hind paw. All values were expressed as means ± </w:t>
      </w:r>
      <w:r w:rsidRPr="00226349">
        <w:rPr>
          <w:rFonts w:ascii="Times New Roman" w:eastAsia="標楷體" w:hAnsi="Times New Roman" w:hint="eastAsia"/>
          <w:color w:val="0D0D0D" w:themeColor="text1" w:themeTint="F2"/>
          <w:szCs w:val="24"/>
        </w:rPr>
        <w:t>standard error of means (</w:t>
      </w:r>
      <w:r w:rsidRPr="00226349">
        <w:rPr>
          <w:rFonts w:ascii="Times New Roman" w:eastAsia="標楷體" w:hAnsi="Times New Roman"/>
          <w:color w:val="0D0D0D" w:themeColor="text1" w:themeTint="F2"/>
          <w:szCs w:val="24"/>
        </w:rPr>
        <w:t>SEMs</w:t>
      </w:r>
      <w:r w:rsidRPr="00226349">
        <w:rPr>
          <w:rFonts w:ascii="Times New Roman" w:eastAsia="標楷體" w:hAnsi="Times New Roman" w:hint="eastAsia"/>
          <w:color w:val="0D0D0D" w:themeColor="text1" w:themeTint="F2"/>
          <w:szCs w:val="24"/>
        </w:rPr>
        <w:t>)</w:t>
      </w:r>
      <w:r w:rsidRPr="00226349">
        <w:rPr>
          <w:rFonts w:ascii="Times New Roman" w:eastAsia="標楷體" w:hAnsi="Times New Roman"/>
          <w:color w:val="0D0D0D" w:themeColor="text1" w:themeTint="F2"/>
          <w:szCs w:val="24"/>
        </w:rPr>
        <w:t xml:space="preserve"> (n = 3 per group and each time point).</w:t>
      </w:r>
    </w:p>
    <w:p w14:paraId="64BB8C1C" w14:textId="77777777" w:rsidR="00947375" w:rsidRPr="00226349" w:rsidRDefault="00947375" w:rsidP="001D48C1">
      <w:pPr>
        <w:autoSpaceDE w:val="0"/>
        <w:autoSpaceDN w:val="0"/>
        <w:snapToGrid w:val="0"/>
        <w:spacing w:line="480" w:lineRule="auto"/>
        <w:rPr>
          <w:rFonts w:ascii="Times New Roman" w:eastAsia="標楷體" w:hAnsi="Times New Roman"/>
          <w:color w:val="0D0D0D" w:themeColor="text1" w:themeTint="F2"/>
          <w:szCs w:val="24"/>
        </w:rPr>
      </w:pPr>
    </w:p>
    <w:p w14:paraId="7842E701" w14:textId="06A33888" w:rsidR="00AE45C6" w:rsidRPr="00594855" w:rsidRDefault="00947375" w:rsidP="001D48C1">
      <w:pPr>
        <w:autoSpaceDE w:val="0"/>
        <w:autoSpaceDN w:val="0"/>
        <w:snapToGrid w:val="0"/>
        <w:spacing w:line="480" w:lineRule="auto"/>
        <w:rPr>
          <w:rFonts w:ascii="Times New Roman" w:eastAsia="標楷體" w:hAnsi="Times New Roman"/>
          <w:color w:val="0D0D0D" w:themeColor="text1" w:themeTint="F2"/>
          <w:szCs w:val="24"/>
        </w:rPr>
      </w:pPr>
      <w:r w:rsidRPr="00226349">
        <w:rPr>
          <w:rFonts w:ascii="Times New Roman" w:eastAsia="標楷體" w:hAnsi="Times New Roman"/>
          <w:b/>
          <w:color w:val="0D0D0D" w:themeColor="text1" w:themeTint="F2"/>
          <w:szCs w:val="24"/>
        </w:rPr>
        <w:t>Supplementary Figure S3</w:t>
      </w:r>
      <w:r w:rsidRPr="00226349">
        <w:rPr>
          <w:rFonts w:ascii="Times New Roman" w:eastAsia="標楷體" w:hAnsi="Times New Roman" w:hint="eastAsia"/>
          <w:b/>
          <w:color w:val="0D0D0D" w:themeColor="text1" w:themeTint="F2"/>
          <w:szCs w:val="24"/>
        </w:rPr>
        <w:t>:</w:t>
      </w:r>
      <w:r w:rsidRPr="00226349">
        <w:rPr>
          <w:rFonts w:ascii="Times New Roman" w:eastAsia="標楷體" w:hAnsi="Times New Roman"/>
          <w:color w:val="0D0D0D" w:themeColor="text1" w:themeTint="F2"/>
          <w:szCs w:val="24"/>
        </w:rPr>
        <w:t xml:space="preserve"> Effects of intrathecal administration of </w:t>
      </w:r>
      <w:r w:rsidRPr="00226349">
        <w:rPr>
          <w:rFonts w:ascii="Times New Roman" w:eastAsia="標楷體" w:hAnsi="Times New Roman" w:hint="eastAsia"/>
          <w:color w:val="0D0D0D" w:themeColor="text1" w:themeTint="F2"/>
          <w:szCs w:val="24"/>
        </w:rPr>
        <w:t>anti-vascular endothelial growth factor-A (</w:t>
      </w:r>
      <w:r w:rsidRPr="00226349">
        <w:rPr>
          <w:rFonts w:ascii="Times New Roman" w:eastAsia="標楷體" w:hAnsi="Times New Roman"/>
          <w:color w:val="0D0D0D" w:themeColor="text1" w:themeTint="F2"/>
          <w:szCs w:val="24"/>
        </w:rPr>
        <w:t>anti-VEGF-A</w:t>
      </w:r>
      <w:r w:rsidRPr="00226349">
        <w:rPr>
          <w:rFonts w:ascii="Times New Roman" w:eastAsia="標楷體" w:hAnsi="Times New Roman" w:hint="eastAsia"/>
          <w:color w:val="0D0D0D" w:themeColor="text1" w:themeTint="F2"/>
          <w:szCs w:val="24"/>
        </w:rPr>
        <w:t>)</w:t>
      </w:r>
      <w:r w:rsidRPr="00226349">
        <w:rPr>
          <w:rFonts w:ascii="Times New Roman" w:eastAsia="標楷體" w:hAnsi="Times New Roman"/>
          <w:color w:val="0D0D0D" w:themeColor="text1" w:themeTint="F2"/>
          <w:szCs w:val="24"/>
        </w:rPr>
        <w:t xml:space="preserve"> monoclonal antibodies (0.3 μg/day) for 14 consecutive days on </w:t>
      </w:r>
      <w:r w:rsidRPr="00226349">
        <w:rPr>
          <w:rFonts w:ascii="Times New Roman" w:eastAsia="標楷體" w:hAnsi="Times New Roman" w:hint="eastAsia"/>
          <w:color w:val="0D0D0D" w:themeColor="text1" w:themeTint="F2"/>
          <w:szCs w:val="24"/>
        </w:rPr>
        <w:t>chronic constriction injury (</w:t>
      </w:r>
      <w:r w:rsidRPr="00226349">
        <w:rPr>
          <w:rFonts w:ascii="Times New Roman" w:eastAsia="標楷體" w:hAnsi="Times New Roman"/>
          <w:color w:val="0D0D0D" w:themeColor="text1" w:themeTint="F2"/>
          <w:szCs w:val="24"/>
        </w:rPr>
        <w:t>CCI</w:t>
      </w:r>
      <w:r w:rsidRPr="00226349">
        <w:rPr>
          <w:rFonts w:ascii="Times New Roman" w:eastAsia="標楷體" w:hAnsi="Times New Roman" w:hint="eastAsia"/>
          <w:color w:val="0D0D0D" w:themeColor="text1" w:themeTint="F2"/>
          <w:szCs w:val="24"/>
        </w:rPr>
        <w:t>)</w:t>
      </w:r>
      <w:r w:rsidRPr="00226349">
        <w:rPr>
          <w:rFonts w:ascii="Times New Roman" w:eastAsia="標楷體" w:hAnsi="Times New Roman"/>
          <w:color w:val="0D0D0D" w:themeColor="text1" w:themeTint="F2"/>
          <w:szCs w:val="24"/>
        </w:rPr>
        <w:t xml:space="preserve">-induced nociceptive behaviors. </w:t>
      </w:r>
      <w:r w:rsidR="00E81663" w:rsidRPr="00226349">
        <w:rPr>
          <w:rFonts w:ascii="Times New Roman" w:eastAsia="標楷體" w:hAnsi="Times New Roman"/>
          <w:color w:val="0D0D0D" w:themeColor="text1" w:themeTint="F2"/>
          <w:szCs w:val="24"/>
        </w:rPr>
        <w:t xml:space="preserve">Anti-VEGF-A antibody has no neurotoxic effect on motor function, and all rats were free from motor disabilities with </w:t>
      </w:r>
      <w:r w:rsidR="00E81663" w:rsidRPr="00226349">
        <w:rPr>
          <w:rFonts w:ascii="Times New Roman" w:eastAsia="標楷體" w:hAnsi="Times New Roman"/>
          <w:color w:val="0D0D0D" w:themeColor="text1" w:themeTint="F2"/>
          <w:szCs w:val="24"/>
        </w:rPr>
        <w:lastRenderedPageBreak/>
        <w:t xml:space="preserve">the i.t. administration of anti-VEGF-A antibody at a dose of 0.3 μg/day for 14 consecutive days. </w:t>
      </w:r>
      <w:r w:rsidRPr="00226349">
        <w:rPr>
          <w:rFonts w:ascii="Times New Roman" w:eastAsia="標楷體" w:hAnsi="Times New Roman"/>
          <w:color w:val="0D0D0D" w:themeColor="text1" w:themeTint="F2"/>
          <w:szCs w:val="24"/>
        </w:rPr>
        <w:t xml:space="preserve">Narrow beam walking time and changes in hind paw weight distribution were measured in control rats intrathecally injected with </w:t>
      </w:r>
      <w:r w:rsidRPr="00226349">
        <w:rPr>
          <w:rFonts w:ascii="Times New Roman" w:eastAsia="標楷體" w:hAnsi="Times New Roman" w:hint="eastAsia"/>
          <w:color w:val="0D0D0D" w:themeColor="text1" w:themeTint="F2"/>
          <w:szCs w:val="24"/>
        </w:rPr>
        <w:t>artificial cerebrospinal fluid (aCSF)</w:t>
      </w:r>
      <w:r w:rsidRPr="00226349">
        <w:rPr>
          <w:rFonts w:ascii="Times New Roman" w:eastAsia="標楷體" w:hAnsi="Times New Roman"/>
          <w:color w:val="0D0D0D" w:themeColor="text1" w:themeTint="F2"/>
          <w:szCs w:val="24"/>
        </w:rPr>
        <w:t xml:space="preserve"> (control, n = 1), in CCI rats after intrathecal injection of </w:t>
      </w:r>
      <w:r w:rsidRPr="00226349">
        <w:rPr>
          <w:rFonts w:ascii="Times New Roman" w:eastAsia="標楷體" w:hAnsi="Times New Roman" w:hint="eastAsia"/>
          <w:color w:val="0D0D0D" w:themeColor="text1" w:themeTint="F2"/>
          <w:szCs w:val="24"/>
        </w:rPr>
        <w:t>aCSF</w:t>
      </w:r>
      <w:r w:rsidRPr="00226349">
        <w:rPr>
          <w:rFonts w:ascii="Times New Roman" w:eastAsia="標楷體" w:hAnsi="Times New Roman"/>
          <w:color w:val="0D0D0D" w:themeColor="text1" w:themeTint="F2"/>
          <w:szCs w:val="24"/>
        </w:rPr>
        <w:t xml:space="preserve"> (CCI</w:t>
      </w:r>
      <w:r w:rsidRPr="00226349">
        <w:rPr>
          <w:rFonts w:ascii="Times New Roman" w:eastAsia="標楷體" w:hAnsi="Times New Roman" w:hint="eastAsia"/>
          <w:color w:val="0D0D0D" w:themeColor="text1" w:themeTint="F2"/>
          <w:szCs w:val="24"/>
        </w:rPr>
        <w:t xml:space="preserve"> or CCI + vehicle</w:t>
      </w:r>
      <w:r w:rsidRPr="00226349">
        <w:rPr>
          <w:rFonts w:ascii="Times New Roman" w:eastAsia="標楷體" w:hAnsi="Times New Roman"/>
          <w:color w:val="0D0D0D" w:themeColor="text1" w:themeTint="F2"/>
          <w:szCs w:val="24"/>
        </w:rPr>
        <w:t>, n = 3), or anti-VEGF-A antibodies (CCI+ Anti-VEGF-A, n = 4). (A) The representative beam walking time</w:t>
      </w:r>
      <w:r w:rsidRPr="00226349">
        <w:rPr>
          <w:rFonts w:ascii="Times New Roman" w:eastAsia="標楷體" w:hAnsi="Times New Roman" w:hint="eastAsia"/>
          <w:color w:val="0D0D0D" w:themeColor="text1" w:themeTint="F2"/>
          <w:szCs w:val="24"/>
        </w:rPr>
        <w:t xml:space="preserve"> of CCI + Anti-VEGF-A rats compares to CCI rats and control rat </w:t>
      </w:r>
      <w:r w:rsidRPr="00226349">
        <w:rPr>
          <w:rFonts w:ascii="Times New Roman" w:eastAsia="標楷體" w:hAnsi="Times New Roman"/>
          <w:color w:val="0D0D0D" w:themeColor="text1" w:themeTint="F2"/>
          <w:szCs w:val="24"/>
        </w:rPr>
        <w:t xml:space="preserve">from POD 0–14. </w:t>
      </w:r>
      <w:r w:rsidRPr="00226349">
        <w:rPr>
          <w:rFonts w:ascii="Times New Roman" w:eastAsia="標楷體" w:hAnsi="Times New Roman" w:hint="eastAsia"/>
          <w:color w:val="0D0D0D" w:themeColor="text1" w:themeTint="F2"/>
          <w:szCs w:val="24"/>
        </w:rPr>
        <w:t xml:space="preserve">Anti-VEGF-A reduces the CCI-prolonged time to cross the beam. </w:t>
      </w:r>
      <w:r w:rsidRPr="00226349">
        <w:rPr>
          <w:rFonts w:ascii="Times New Roman" w:eastAsia="標楷體" w:hAnsi="Times New Roman"/>
          <w:color w:val="0D0D0D" w:themeColor="text1" w:themeTint="F2"/>
          <w:szCs w:val="24"/>
        </w:rPr>
        <w:t xml:space="preserve">(B) </w:t>
      </w:r>
      <w:r w:rsidRPr="00226349">
        <w:rPr>
          <w:rFonts w:ascii="Times New Roman" w:eastAsia="標楷體" w:hAnsi="Times New Roman" w:hint="eastAsia"/>
          <w:color w:val="0D0D0D" w:themeColor="text1" w:themeTint="F2"/>
          <w:szCs w:val="24"/>
        </w:rPr>
        <w:t>The r</w:t>
      </w:r>
      <w:r w:rsidRPr="00226349">
        <w:rPr>
          <w:rFonts w:ascii="Times New Roman" w:eastAsia="標楷體" w:hAnsi="Times New Roman"/>
          <w:color w:val="0D0D0D" w:themeColor="text1" w:themeTint="F2"/>
          <w:szCs w:val="24"/>
        </w:rPr>
        <w:t xml:space="preserve">epresentative weight-bearing distribution </w:t>
      </w:r>
      <w:r w:rsidRPr="00226349">
        <w:rPr>
          <w:rFonts w:ascii="Times New Roman" w:eastAsia="標楷體" w:hAnsi="Times New Roman" w:hint="eastAsia"/>
          <w:color w:val="0D0D0D" w:themeColor="text1" w:themeTint="F2"/>
          <w:szCs w:val="24"/>
        </w:rPr>
        <w:t xml:space="preserve">of CCI + Anti-VEGF-A rats </w:t>
      </w:r>
      <w:r w:rsidRPr="00226349">
        <w:rPr>
          <w:rFonts w:ascii="Times New Roman" w:eastAsia="標楷體" w:hAnsi="Times New Roman"/>
          <w:color w:val="0D0D0D" w:themeColor="text1" w:themeTint="F2"/>
          <w:szCs w:val="24"/>
        </w:rPr>
        <w:t xml:space="preserve">compares to </w:t>
      </w:r>
      <w:r w:rsidRPr="00226349">
        <w:rPr>
          <w:rFonts w:ascii="Times New Roman" w:eastAsia="標楷體" w:hAnsi="Times New Roman" w:hint="eastAsia"/>
          <w:color w:val="0D0D0D" w:themeColor="text1" w:themeTint="F2"/>
          <w:szCs w:val="24"/>
        </w:rPr>
        <w:t>CCI + Vehicle and control rats</w:t>
      </w:r>
      <w:r w:rsidRPr="00226349">
        <w:rPr>
          <w:rFonts w:ascii="Times New Roman" w:eastAsia="標楷體" w:hAnsi="Times New Roman"/>
          <w:color w:val="0D0D0D" w:themeColor="text1" w:themeTint="F2"/>
          <w:szCs w:val="24"/>
        </w:rPr>
        <w:t xml:space="preserve"> from POD 0–14. </w:t>
      </w:r>
      <w:r w:rsidRPr="00226349">
        <w:rPr>
          <w:rFonts w:ascii="Times New Roman" w:eastAsia="標楷體" w:hAnsi="Times New Roman" w:hint="eastAsia"/>
          <w:color w:val="0D0D0D" w:themeColor="text1" w:themeTint="F2"/>
          <w:szCs w:val="24"/>
        </w:rPr>
        <w:t xml:space="preserve">Anti-VEGF-A reduces the CCI-increased </w:t>
      </w:r>
      <w:r w:rsidRPr="00226349">
        <w:rPr>
          <w:rFonts w:ascii="Times New Roman" w:eastAsia="標楷體" w:hAnsi="Times New Roman"/>
          <w:color w:val="0D0D0D" w:themeColor="text1" w:themeTint="F2"/>
          <w:szCs w:val="24"/>
        </w:rPr>
        <w:t>hind paw weight distribution</w:t>
      </w:r>
      <w:r w:rsidRPr="00226349">
        <w:rPr>
          <w:rFonts w:ascii="Times New Roman" w:eastAsia="標楷體" w:hAnsi="Times New Roman" w:hint="eastAsia"/>
          <w:color w:val="0D0D0D" w:themeColor="text1" w:themeTint="F2"/>
          <w:szCs w:val="24"/>
        </w:rPr>
        <w:t xml:space="preserve">. </w:t>
      </w:r>
      <w:r w:rsidRPr="00226349">
        <w:rPr>
          <w:rFonts w:ascii="Times New Roman" w:eastAsia="標楷體" w:hAnsi="Times New Roman"/>
          <w:color w:val="0D0D0D" w:themeColor="text1" w:themeTint="F2"/>
          <w:szCs w:val="24"/>
        </w:rPr>
        <w:t xml:space="preserve">All values were expressed as means ± </w:t>
      </w:r>
      <w:r w:rsidRPr="00226349">
        <w:rPr>
          <w:rFonts w:ascii="Times New Roman" w:eastAsia="標楷體" w:hAnsi="Times New Roman" w:hint="eastAsia"/>
          <w:color w:val="0D0D0D" w:themeColor="text1" w:themeTint="F2"/>
          <w:szCs w:val="24"/>
        </w:rPr>
        <w:t>standard error of means (</w:t>
      </w:r>
      <w:r w:rsidRPr="00226349">
        <w:rPr>
          <w:rFonts w:ascii="Times New Roman" w:eastAsia="標楷體" w:hAnsi="Times New Roman"/>
          <w:color w:val="0D0D0D" w:themeColor="text1" w:themeTint="F2"/>
          <w:szCs w:val="24"/>
        </w:rPr>
        <w:t>SEMs</w:t>
      </w:r>
      <w:r w:rsidRPr="00226349">
        <w:rPr>
          <w:rFonts w:ascii="Times New Roman" w:eastAsia="標楷體" w:hAnsi="Times New Roman" w:hint="eastAsia"/>
          <w:color w:val="0D0D0D" w:themeColor="text1" w:themeTint="F2"/>
          <w:szCs w:val="24"/>
        </w:rPr>
        <w:t>)</w:t>
      </w:r>
      <w:r w:rsidRPr="00226349">
        <w:rPr>
          <w:rFonts w:ascii="Times New Roman" w:eastAsia="標楷體" w:hAnsi="Times New Roman"/>
          <w:color w:val="0D0D0D" w:themeColor="text1" w:themeTint="F2"/>
          <w:szCs w:val="24"/>
        </w:rPr>
        <w:t>.</w:t>
      </w:r>
    </w:p>
    <w:sectPr w:rsidR="00AE45C6" w:rsidRPr="00594855" w:rsidSect="0014238A">
      <w:headerReference w:type="default" r:id="rId17"/>
      <w:footerReference w:type="default" r:id="rId18"/>
      <w:pgSz w:w="11906" w:h="16838" w:code="9"/>
      <w:pgMar w:top="1440" w:right="1440" w:bottom="1440" w:left="1440" w:header="851" w:footer="992" w:gutter="0"/>
      <w:cols w:space="425"/>
      <w:docGrid w:type="lines"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48ABAC2" w16cid:durableId="246B5DB5"/>
  <w16cid:commentId w16cid:paraId="5EAA30EF" w16cid:durableId="24689E32"/>
  <w16cid:commentId w16cid:paraId="0CF05E7F" w16cid:durableId="246B39EC"/>
  <w16cid:commentId w16cid:paraId="7603916A" w16cid:durableId="246B39D0"/>
  <w16cid:commentId w16cid:paraId="36D0B6F6" w16cid:durableId="2468A2BC"/>
  <w16cid:commentId w16cid:paraId="10DC7524" w16cid:durableId="2464AC34"/>
  <w16cid:commentId w16cid:paraId="3D443866" w16cid:durableId="2468A387"/>
  <w16cid:commentId w16cid:paraId="529731D9" w16cid:durableId="2464B01B"/>
  <w16cid:commentId w16cid:paraId="7FF43CC9" w16cid:durableId="2468A62F"/>
  <w16cid:commentId w16cid:paraId="7A9877DC" w16cid:durableId="246B3D84"/>
  <w16cid:commentId w16cid:paraId="43038CCD" w16cid:durableId="2464B746"/>
  <w16cid:commentId w16cid:paraId="7BFBE861" w16cid:durableId="2464B700"/>
  <w16cid:commentId w16cid:paraId="4CD882BF" w16cid:durableId="2468A7ED"/>
  <w16cid:commentId w16cid:paraId="4B492AF2" w16cid:durableId="2464B7FE"/>
  <w16cid:commentId w16cid:paraId="43477729" w16cid:durableId="246B408A"/>
  <w16cid:commentId w16cid:paraId="272DA082" w16cid:durableId="2464BD6C"/>
  <w16cid:commentId w16cid:paraId="7CBB5C16" w16cid:durableId="2464BB5B"/>
  <w16cid:commentId w16cid:paraId="1B5917A5" w16cid:durableId="246B414F"/>
  <w16cid:commentId w16cid:paraId="38BF09F8" w16cid:durableId="2468A90E"/>
  <w16cid:commentId w16cid:paraId="08958B49" w16cid:durableId="2468A999"/>
  <w16cid:commentId w16cid:paraId="481774EB" w16cid:durableId="2464BE13"/>
  <w16cid:commentId w16cid:paraId="24B8E953" w16cid:durableId="2464BE7D"/>
  <w16cid:commentId w16cid:paraId="4B94488B" w16cid:durableId="246B429A"/>
  <w16cid:commentId w16cid:paraId="5E9A9C6E" w16cid:durableId="2464BFBA"/>
  <w16cid:commentId w16cid:paraId="25216593" w16cid:durableId="246B4445"/>
  <w16cid:commentId w16cid:paraId="15FC9477" w16cid:durableId="246B447F"/>
  <w16cid:commentId w16cid:paraId="6710E05A" w16cid:durableId="2464C295"/>
  <w16cid:commentId w16cid:paraId="2D047A86" w16cid:durableId="2464C490"/>
  <w16cid:commentId w16cid:paraId="4E17F74B" w16cid:durableId="2464C620"/>
  <w16cid:commentId w16cid:paraId="2EBEECE7" w16cid:durableId="2469C68E"/>
  <w16cid:commentId w16cid:paraId="590374DD" w16cid:durableId="2464C709"/>
  <w16cid:commentId w16cid:paraId="635D272D" w16cid:durableId="2469C848"/>
  <w16cid:commentId w16cid:paraId="0B39DD0E" w16cid:durableId="2469CD14"/>
  <w16cid:commentId w16cid:paraId="1170A6EE" w16cid:durableId="2469CD9C"/>
  <w16cid:commentId w16cid:paraId="2E3CEE1C" w16cid:durableId="2469CD85"/>
  <w16cid:commentId w16cid:paraId="0CA17FB3" w16cid:durableId="2469CD8A"/>
  <w16cid:commentId w16cid:paraId="31D12325" w16cid:durableId="2469D185"/>
  <w16cid:commentId w16cid:paraId="7F0A96F5" w16cid:durableId="2469D212"/>
  <w16cid:commentId w16cid:paraId="642E3500" w16cid:durableId="246B4715"/>
  <w16cid:commentId w16cid:paraId="0E0CE3DD" w16cid:durableId="2469D2C0"/>
  <w16cid:commentId w16cid:paraId="68F93385" w16cid:durableId="2469E4B7"/>
  <w16cid:commentId w16cid:paraId="5385FF8A" w16cid:durableId="2469E4BC"/>
  <w16cid:commentId w16cid:paraId="7BAD9238" w16cid:durableId="2469E7F3"/>
  <w16cid:commentId w16cid:paraId="7D921F06" w16cid:durableId="2469E90D"/>
  <w16cid:commentId w16cid:paraId="27C1EEDC" w16cid:durableId="24662384"/>
  <w16cid:commentId w16cid:paraId="28A79863" w16cid:durableId="2469EBE8"/>
  <w16cid:commentId w16cid:paraId="0904CA38" w16cid:durableId="2469EB22"/>
  <w16cid:commentId w16cid:paraId="71E5F23E" w16cid:durableId="246628EF"/>
  <w16cid:commentId w16cid:paraId="4C02ED7C" w16cid:durableId="24662C04"/>
  <w16cid:commentId w16cid:paraId="7E95FE2F" w16cid:durableId="2469F057"/>
  <w16cid:commentId w16cid:paraId="23473558" w16cid:durableId="2469F1DE"/>
  <w16cid:commentId w16cid:paraId="77A462BA" w16cid:durableId="2469F2B6"/>
  <w16cid:commentId w16cid:paraId="573C6ADD" w16cid:durableId="2466328B"/>
  <w16cid:commentId w16cid:paraId="0A483404" w16cid:durableId="246B5111"/>
  <w16cid:commentId w16cid:paraId="5BE882A5" w16cid:durableId="246B533D"/>
  <w16cid:commentId w16cid:paraId="6741CA8F" w16cid:durableId="2469F84E"/>
  <w16cid:commentId w16cid:paraId="4472A533" w16cid:durableId="24688F8F"/>
  <w16cid:commentId w16cid:paraId="06FED47A" w16cid:durableId="246A0249"/>
  <w16cid:commentId w16cid:paraId="70229681" w16cid:durableId="246A038F"/>
  <w16cid:commentId w16cid:paraId="0DE89ED3" w16cid:durableId="246A05B6"/>
  <w16cid:commentId w16cid:paraId="7CBC5057" w16cid:durableId="24689675"/>
  <w16cid:commentId w16cid:paraId="7D4A8A07" w16cid:durableId="246B59BE"/>
  <w16cid:commentId w16cid:paraId="775BF0AD" w16cid:durableId="246B5A11"/>
  <w16cid:commentId w16cid:paraId="5B3A63FF" w16cid:durableId="246B5A6B"/>
  <w16cid:commentId w16cid:paraId="5351FD08" w16cid:durableId="246B5A9B"/>
  <w16cid:commentId w16cid:paraId="017995D9" w16cid:durableId="246B5ADC"/>
  <w16cid:commentId w16cid:paraId="0FD9434E" w16cid:durableId="246B5B14"/>
  <w16cid:commentId w16cid:paraId="6D46D5DB" w16cid:durableId="246B600A"/>
  <w16cid:commentId w16cid:paraId="1D060149" w16cid:durableId="246B5B5A"/>
  <w16cid:commentId w16cid:paraId="0AA0D7CD" w16cid:durableId="24689BA6"/>
  <w16cid:commentId w16cid:paraId="42129871" w16cid:durableId="24689CDF"/>
  <w16cid:commentId w16cid:paraId="726336D0" w16cid:durableId="246A0A1F"/>
  <w16cid:commentId w16cid:paraId="60D18107" w16cid:durableId="246A0A73"/>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A85BB2" w14:textId="77777777" w:rsidR="00C77E92" w:rsidRDefault="00C77E92" w:rsidP="009455DA">
      <w:pPr>
        <w:spacing w:line="240" w:lineRule="auto"/>
      </w:pPr>
      <w:r>
        <w:separator/>
      </w:r>
    </w:p>
  </w:endnote>
  <w:endnote w:type="continuationSeparator" w:id="0">
    <w:p w14:paraId="578FC713" w14:textId="77777777" w:rsidR="00C77E92" w:rsidRDefault="00C77E92" w:rsidP="009455DA">
      <w:pPr>
        <w:spacing w:line="240" w:lineRule="auto"/>
      </w:pPr>
      <w:r>
        <w:continuationSeparator/>
      </w:r>
    </w:p>
  </w:endnote>
  <w:endnote w:type="continuationNotice" w:id="1">
    <w:p w14:paraId="233C9204" w14:textId="77777777" w:rsidR="00C77E92" w:rsidRDefault="00C77E9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855348"/>
      <w:docPartObj>
        <w:docPartGallery w:val="Page Numbers (Bottom of Page)"/>
        <w:docPartUnique/>
      </w:docPartObj>
    </w:sdtPr>
    <w:sdtEndPr/>
    <w:sdtContent>
      <w:p w14:paraId="64BF0E31" w14:textId="77777777" w:rsidR="00B6573C" w:rsidRDefault="00B6573C">
        <w:pPr>
          <w:pStyle w:val="a6"/>
          <w:jc w:val="center"/>
        </w:pPr>
        <w:r>
          <w:fldChar w:fldCharType="begin"/>
        </w:r>
        <w:r>
          <w:instrText>PAGE   \* MERGEFORMAT</w:instrText>
        </w:r>
        <w:r>
          <w:fldChar w:fldCharType="separate"/>
        </w:r>
        <w:r w:rsidR="00AE483C" w:rsidRPr="00AE483C">
          <w:rPr>
            <w:noProof/>
            <w:lang w:val="zh-TW" w:eastAsia="zh-TW"/>
          </w:rPr>
          <w:t>1</w:t>
        </w:r>
        <w:r>
          <w:fldChar w:fldCharType="end"/>
        </w:r>
      </w:p>
    </w:sdtContent>
  </w:sdt>
  <w:p w14:paraId="109051D5" w14:textId="77777777" w:rsidR="00B6573C" w:rsidRDefault="00B6573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02E078" w14:textId="77777777" w:rsidR="00C77E92" w:rsidRDefault="00C77E92" w:rsidP="009455DA">
      <w:pPr>
        <w:spacing w:line="240" w:lineRule="auto"/>
      </w:pPr>
      <w:r>
        <w:separator/>
      </w:r>
    </w:p>
  </w:footnote>
  <w:footnote w:type="continuationSeparator" w:id="0">
    <w:p w14:paraId="3CBB509A" w14:textId="77777777" w:rsidR="00C77E92" w:rsidRDefault="00C77E92" w:rsidP="009455DA">
      <w:pPr>
        <w:spacing w:line="240" w:lineRule="auto"/>
      </w:pPr>
      <w:r>
        <w:continuationSeparator/>
      </w:r>
    </w:p>
  </w:footnote>
  <w:footnote w:type="continuationNotice" w:id="1">
    <w:p w14:paraId="74D2C1D6" w14:textId="77777777" w:rsidR="00C77E92" w:rsidRDefault="00C77E92">
      <w:pPr>
        <w:spacing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AA7DC3" w14:textId="77777777" w:rsidR="00B6573C" w:rsidRDefault="00B6573C" w:rsidP="000F3F7F">
    <w:pPr>
      <w:pStyle w:val="a4"/>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C45D3"/>
    <w:multiLevelType w:val="hybridMultilevel"/>
    <w:tmpl w:val="09A430D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45A1CBB"/>
    <w:multiLevelType w:val="hybridMultilevel"/>
    <w:tmpl w:val="3B9410DC"/>
    <w:lvl w:ilvl="0" w:tplc="EA66CE48">
      <w:start w:val="1"/>
      <w:numFmt w:val="decimal"/>
      <w:lvlText w:val="%1."/>
      <w:lvlJc w:val="left"/>
      <w:pPr>
        <w:ind w:left="1200" w:hanging="72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nsid w:val="04AA11DF"/>
    <w:multiLevelType w:val="hybridMultilevel"/>
    <w:tmpl w:val="9A54FF6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81F352D"/>
    <w:multiLevelType w:val="hybridMultilevel"/>
    <w:tmpl w:val="77F2F708"/>
    <w:lvl w:ilvl="0" w:tplc="C784B74C">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C77E4B"/>
    <w:multiLevelType w:val="multilevel"/>
    <w:tmpl w:val="A11E6C84"/>
    <w:lvl w:ilvl="0">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754E08"/>
    <w:multiLevelType w:val="hybridMultilevel"/>
    <w:tmpl w:val="4244B6A8"/>
    <w:lvl w:ilvl="0" w:tplc="E4AA019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B0718D9"/>
    <w:multiLevelType w:val="hybridMultilevel"/>
    <w:tmpl w:val="C8423CC2"/>
    <w:lvl w:ilvl="0" w:tplc="9E9077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90617F6"/>
    <w:multiLevelType w:val="hybridMultilevel"/>
    <w:tmpl w:val="E74A83C2"/>
    <w:lvl w:ilvl="0" w:tplc="4AE6A9D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30B66AF6"/>
    <w:multiLevelType w:val="hybridMultilevel"/>
    <w:tmpl w:val="054ECDF6"/>
    <w:lvl w:ilvl="0" w:tplc="C928927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330778A"/>
    <w:multiLevelType w:val="hybridMultilevel"/>
    <w:tmpl w:val="696CD7E2"/>
    <w:lvl w:ilvl="0" w:tplc="767284C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D45372A"/>
    <w:multiLevelType w:val="hybridMultilevel"/>
    <w:tmpl w:val="262AA3E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F1429D8"/>
    <w:multiLevelType w:val="hybridMultilevel"/>
    <w:tmpl w:val="2236CB7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445821D6"/>
    <w:multiLevelType w:val="hybridMultilevel"/>
    <w:tmpl w:val="78BE7598"/>
    <w:lvl w:ilvl="0" w:tplc="A36E30A0">
      <w:start w:val="1"/>
      <w:numFmt w:val="bullet"/>
      <w:lvlText w:val="–"/>
      <w:lvlJc w:val="left"/>
      <w:pPr>
        <w:tabs>
          <w:tab w:val="num" w:pos="720"/>
        </w:tabs>
        <w:ind w:left="720" w:hanging="360"/>
      </w:pPr>
      <w:rPr>
        <w:rFonts w:ascii="Arial" w:hAnsi="Arial" w:hint="default"/>
      </w:rPr>
    </w:lvl>
    <w:lvl w:ilvl="1" w:tplc="EEDE7ECC">
      <w:start w:val="173"/>
      <w:numFmt w:val="bullet"/>
      <w:lvlText w:val="–"/>
      <w:lvlJc w:val="left"/>
      <w:pPr>
        <w:tabs>
          <w:tab w:val="num" w:pos="1440"/>
        </w:tabs>
        <w:ind w:left="1440" w:hanging="360"/>
      </w:pPr>
      <w:rPr>
        <w:rFonts w:ascii="Arial" w:hAnsi="Arial" w:hint="default"/>
      </w:rPr>
    </w:lvl>
    <w:lvl w:ilvl="2" w:tplc="CB78423C" w:tentative="1">
      <w:start w:val="1"/>
      <w:numFmt w:val="bullet"/>
      <w:lvlText w:val="–"/>
      <w:lvlJc w:val="left"/>
      <w:pPr>
        <w:tabs>
          <w:tab w:val="num" w:pos="2160"/>
        </w:tabs>
        <w:ind w:left="2160" w:hanging="360"/>
      </w:pPr>
      <w:rPr>
        <w:rFonts w:ascii="Arial" w:hAnsi="Arial" w:hint="default"/>
      </w:rPr>
    </w:lvl>
    <w:lvl w:ilvl="3" w:tplc="8DBCDE0C" w:tentative="1">
      <w:start w:val="1"/>
      <w:numFmt w:val="bullet"/>
      <w:lvlText w:val="–"/>
      <w:lvlJc w:val="left"/>
      <w:pPr>
        <w:tabs>
          <w:tab w:val="num" w:pos="2880"/>
        </w:tabs>
        <w:ind w:left="2880" w:hanging="360"/>
      </w:pPr>
      <w:rPr>
        <w:rFonts w:ascii="Arial" w:hAnsi="Arial" w:hint="default"/>
      </w:rPr>
    </w:lvl>
    <w:lvl w:ilvl="4" w:tplc="FB3A9582" w:tentative="1">
      <w:start w:val="1"/>
      <w:numFmt w:val="bullet"/>
      <w:lvlText w:val="–"/>
      <w:lvlJc w:val="left"/>
      <w:pPr>
        <w:tabs>
          <w:tab w:val="num" w:pos="3600"/>
        </w:tabs>
        <w:ind w:left="3600" w:hanging="360"/>
      </w:pPr>
      <w:rPr>
        <w:rFonts w:ascii="Arial" w:hAnsi="Arial" w:hint="default"/>
      </w:rPr>
    </w:lvl>
    <w:lvl w:ilvl="5" w:tplc="2334F510" w:tentative="1">
      <w:start w:val="1"/>
      <w:numFmt w:val="bullet"/>
      <w:lvlText w:val="–"/>
      <w:lvlJc w:val="left"/>
      <w:pPr>
        <w:tabs>
          <w:tab w:val="num" w:pos="4320"/>
        </w:tabs>
        <w:ind w:left="4320" w:hanging="360"/>
      </w:pPr>
      <w:rPr>
        <w:rFonts w:ascii="Arial" w:hAnsi="Arial" w:hint="default"/>
      </w:rPr>
    </w:lvl>
    <w:lvl w:ilvl="6" w:tplc="FBB03826" w:tentative="1">
      <w:start w:val="1"/>
      <w:numFmt w:val="bullet"/>
      <w:lvlText w:val="–"/>
      <w:lvlJc w:val="left"/>
      <w:pPr>
        <w:tabs>
          <w:tab w:val="num" w:pos="5040"/>
        </w:tabs>
        <w:ind w:left="5040" w:hanging="360"/>
      </w:pPr>
      <w:rPr>
        <w:rFonts w:ascii="Arial" w:hAnsi="Arial" w:hint="default"/>
      </w:rPr>
    </w:lvl>
    <w:lvl w:ilvl="7" w:tplc="5120C7C4" w:tentative="1">
      <w:start w:val="1"/>
      <w:numFmt w:val="bullet"/>
      <w:lvlText w:val="–"/>
      <w:lvlJc w:val="left"/>
      <w:pPr>
        <w:tabs>
          <w:tab w:val="num" w:pos="5760"/>
        </w:tabs>
        <w:ind w:left="5760" w:hanging="360"/>
      </w:pPr>
      <w:rPr>
        <w:rFonts w:ascii="Arial" w:hAnsi="Arial" w:hint="default"/>
      </w:rPr>
    </w:lvl>
    <w:lvl w:ilvl="8" w:tplc="67CA4804" w:tentative="1">
      <w:start w:val="1"/>
      <w:numFmt w:val="bullet"/>
      <w:lvlText w:val="–"/>
      <w:lvlJc w:val="left"/>
      <w:pPr>
        <w:tabs>
          <w:tab w:val="num" w:pos="6480"/>
        </w:tabs>
        <w:ind w:left="6480" w:hanging="360"/>
      </w:pPr>
      <w:rPr>
        <w:rFonts w:ascii="Arial" w:hAnsi="Arial" w:hint="default"/>
      </w:rPr>
    </w:lvl>
  </w:abstractNum>
  <w:abstractNum w:abstractNumId="13">
    <w:nsid w:val="4D3F2E59"/>
    <w:multiLevelType w:val="hybridMultilevel"/>
    <w:tmpl w:val="80E43FD2"/>
    <w:lvl w:ilvl="0" w:tplc="CF0EDAC0">
      <w:start w:val="1"/>
      <w:numFmt w:val="decimal"/>
      <w:lvlText w:val="%1."/>
      <w:lvlJc w:val="left"/>
      <w:pPr>
        <w:ind w:left="360" w:hanging="360"/>
      </w:pPr>
      <w:rPr>
        <w:rFonts w:hint="default"/>
        <w:b/>
        <w:color w:val="FF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56A65664"/>
    <w:multiLevelType w:val="hybridMultilevel"/>
    <w:tmpl w:val="0024CAA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57EE1C7D"/>
    <w:multiLevelType w:val="hybridMultilevel"/>
    <w:tmpl w:val="8E503006"/>
    <w:lvl w:ilvl="0" w:tplc="DA08E0C6">
      <w:start w:val="1"/>
      <w:numFmt w:val="decimal"/>
      <w:lvlText w:val="%1."/>
      <w:lvlJc w:val="left"/>
      <w:pPr>
        <w:ind w:left="480" w:hanging="480"/>
      </w:pPr>
      <w:rPr>
        <w:rFonts w:ascii="Times New Roman" w:eastAsia="新細明體" w:hAnsi="Times New Roman" w:cs="Arial"/>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65CC1C0A"/>
    <w:multiLevelType w:val="hybridMultilevel"/>
    <w:tmpl w:val="C9F0893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73171C54"/>
    <w:multiLevelType w:val="hybridMultilevel"/>
    <w:tmpl w:val="4A180B1A"/>
    <w:lvl w:ilvl="0" w:tplc="8AFAFC08">
      <w:start w:val="1"/>
      <w:numFmt w:val="decimal"/>
      <w:lvlText w:val="%1."/>
      <w:lvlJc w:val="left"/>
      <w:pPr>
        <w:ind w:left="360" w:hanging="360"/>
      </w:pPr>
      <w:rPr>
        <w:rFonts w:hint="default"/>
        <w:color w:val="FF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7500533C"/>
    <w:multiLevelType w:val="hybridMultilevel"/>
    <w:tmpl w:val="C3A8794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7E765C26"/>
    <w:multiLevelType w:val="hybridMultilevel"/>
    <w:tmpl w:val="1A2A3B1C"/>
    <w:lvl w:ilvl="0" w:tplc="DDBC254C">
      <w:numFmt w:val="bullet"/>
      <w:lvlText w:val=""/>
      <w:lvlJc w:val="left"/>
      <w:pPr>
        <w:ind w:left="360" w:hanging="360"/>
      </w:pPr>
      <w:rPr>
        <w:rFonts w:ascii="Wingdings" w:eastAsia="標楷體"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11"/>
  </w:num>
  <w:num w:numId="2">
    <w:abstractNumId w:val="7"/>
  </w:num>
  <w:num w:numId="3">
    <w:abstractNumId w:val="3"/>
  </w:num>
  <w:num w:numId="4">
    <w:abstractNumId w:val="19"/>
  </w:num>
  <w:num w:numId="5">
    <w:abstractNumId w:val="13"/>
  </w:num>
  <w:num w:numId="6">
    <w:abstractNumId w:val="15"/>
  </w:num>
  <w:num w:numId="7">
    <w:abstractNumId w:val="12"/>
  </w:num>
  <w:num w:numId="8">
    <w:abstractNumId w:val="14"/>
  </w:num>
  <w:num w:numId="9">
    <w:abstractNumId w:val="16"/>
  </w:num>
  <w:num w:numId="10">
    <w:abstractNumId w:val="2"/>
  </w:num>
  <w:num w:numId="11">
    <w:abstractNumId w:val="10"/>
  </w:num>
  <w:num w:numId="12">
    <w:abstractNumId w:val="8"/>
  </w:num>
  <w:num w:numId="13">
    <w:abstractNumId w:val="18"/>
  </w:num>
  <w:num w:numId="14">
    <w:abstractNumId w:val="5"/>
  </w:num>
  <w:num w:numId="15">
    <w:abstractNumId w:val="6"/>
  </w:num>
  <w:num w:numId="16">
    <w:abstractNumId w:val="0"/>
  </w:num>
  <w:num w:numId="17">
    <w:abstractNumId w:val="17"/>
  </w:num>
  <w:num w:numId="18">
    <w:abstractNumId w:val="4"/>
  </w:num>
  <w:num w:numId="19">
    <w:abstractNumId w:val="1"/>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removePersonalInformation/>
  <w:removeDateAndTime/>
  <w:bordersDoNotSurroundHeader/>
  <w:bordersDoNotSurroundFooter/>
  <w:hideSpellingErrors/>
  <w:hideGrammaticalErrors/>
  <w:activeWritingStyle w:appName="MSWord" w:lang="en-US" w:vendorID="64" w:dllVersion="6" w:nlCheck="1" w:checkStyle="1"/>
  <w:activeWritingStyle w:appName="MSWord" w:lang="zh-TW" w:vendorID="64" w:dllVersion="5" w:nlCheck="1" w:checkStyle="1"/>
  <w:activeWritingStyle w:appName="MSWord" w:lang="en-US" w:vendorID="64" w:dllVersion="4096" w:nlCheck="1" w:checkStyle="0"/>
  <w:activeWritingStyle w:appName="MSWord" w:lang="de-DE" w:vendorID="64" w:dllVersion="4096" w:nlCheck="1" w:checkStyle="0"/>
  <w:activeWritingStyle w:appName="MSWord" w:lang="en-US" w:vendorID="64" w:dllVersion="131078" w:nlCheck="1" w:checkStyle="1"/>
  <w:activeWritingStyle w:appName="MSWord" w:lang="en-IN" w:vendorID="64" w:dllVersion="131078" w:nlCheck="1" w:checkStyle="1"/>
  <w:activeWritingStyle w:appName="MSWord" w:lang="zh-TW" w:vendorID="64" w:dllVersion="131077" w:nlCheck="1" w:checkStyle="1"/>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KxMDO0NDE1NTUyMLBU0lEKTi0uzszPAykwqgUAN/sBqSwAAAA="/>
    <w:docVar w:name="EN.InstantFormat" w:val="&lt;ENInstantFormat&gt;&lt;Enabled&gt;1&lt;/Enabled&gt;&lt;ScanUnformatted&gt;1&lt;/ScanUnformatted&gt;&lt;ScanChanges&gt;1&lt;/ScanChanges&gt;&lt;Suspended&gt;0&lt;/Suspended&gt;&lt;/ENInstantFormat&gt;"/>
    <w:docVar w:name="EN.Layout" w:val="&lt;ENLayout&gt;&lt;Style&gt;Angiogenesis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0r9sxztzwerwpweaev85awzhw95xrsvt5xa2&quot;&gt;fumagillin in CCI&lt;record-ids&gt;&lt;item&gt;1&lt;/item&gt;&lt;item&gt;2&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item&gt;64&lt;/item&gt;&lt;item&gt;65&lt;/item&gt;&lt;item&gt;66&lt;/item&gt;&lt;/record-ids&gt;&lt;/item&gt;&lt;/Libraries&gt;"/>
  </w:docVars>
  <w:rsids>
    <w:rsidRoot w:val="008A1665"/>
    <w:rsid w:val="00000590"/>
    <w:rsid w:val="00000703"/>
    <w:rsid w:val="00000EA0"/>
    <w:rsid w:val="00000F67"/>
    <w:rsid w:val="000015DA"/>
    <w:rsid w:val="000017EE"/>
    <w:rsid w:val="00001800"/>
    <w:rsid w:val="00002493"/>
    <w:rsid w:val="000025CC"/>
    <w:rsid w:val="00002981"/>
    <w:rsid w:val="00002BAC"/>
    <w:rsid w:val="00002E46"/>
    <w:rsid w:val="000037C7"/>
    <w:rsid w:val="00003BE7"/>
    <w:rsid w:val="00003BF3"/>
    <w:rsid w:val="00003C4E"/>
    <w:rsid w:val="00003F34"/>
    <w:rsid w:val="000040F0"/>
    <w:rsid w:val="00004EE7"/>
    <w:rsid w:val="00005541"/>
    <w:rsid w:val="00005ABA"/>
    <w:rsid w:val="00005D42"/>
    <w:rsid w:val="00005EC4"/>
    <w:rsid w:val="000062B0"/>
    <w:rsid w:val="00006B07"/>
    <w:rsid w:val="00006CA9"/>
    <w:rsid w:val="00006CC4"/>
    <w:rsid w:val="00006F30"/>
    <w:rsid w:val="000070D2"/>
    <w:rsid w:val="000079EC"/>
    <w:rsid w:val="00007C3D"/>
    <w:rsid w:val="0001036E"/>
    <w:rsid w:val="00011064"/>
    <w:rsid w:val="00011B2E"/>
    <w:rsid w:val="00011BE0"/>
    <w:rsid w:val="00011F86"/>
    <w:rsid w:val="00012184"/>
    <w:rsid w:val="00012375"/>
    <w:rsid w:val="0001251E"/>
    <w:rsid w:val="00012965"/>
    <w:rsid w:val="00012EA4"/>
    <w:rsid w:val="00013162"/>
    <w:rsid w:val="0001322B"/>
    <w:rsid w:val="00013520"/>
    <w:rsid w:val="00013536"/>
    <w:rsid w:val="00013932"/>
    <w:rsid w:val="000140DD"/>
    <w:rsid w:val="0001474F"/>
    <w:rsid w:val="00014792"/>
    <w:rsid w:val="00014A17"/>
    <w:rsid w:val="00014E12"/>
    <w:rsid w:val="00014F3F"/>
    <w:rsid w:val="0001514D"/>
    <w:rsid w:val="00015293"/>
    <w:rsid w:val="00015563"/>
    <w:rsid w:val="0001567E"/>
    <w:rsid w:val="00015689"/>
    <w:rsid w:val="000156F2"/>
    <w:rsid w:val="000159D4"/>
    <w:rsid w:val="00015EEE"/>
    <w:rsid w:val="000162E3"/>
    <w:rsid w:val="00016366"/>
    <w:rsid w:val="000166CF"/>
    <w:rsid w:val="00016826"/>
    <w:rsid w:val="000169DC"/>
    <w:rsid w:val="00016CC4"/>
    <w:rsid w:val="000170D7"/>
    <w:rsid w:val="00017210"/>
    <w:rsid w:val="000174DE"/>
    <w:rsid w:val="000175CB"/>
    <w:rsid w:val="0001765F"/>
    <w:rsid w:val="00017757"/>
    <w:rsid w:val="00017AEC"/>
    <w:rsid w:val="00017B37"/>
    <w:rsid w:val="00017FE4"/>
    <w:rsid w:val="000202BB"/>
    <w:rsid w:val="00020A25"/>
    <w:rsid w:val="00020C86"/>
    <w:rsid w:val="00020F98"/>
    <w:rsid w:val="00021525"/>
    <w:rsid w:val="000218D9"/>
    <w:rsid w:val="00021CFD"/>
    <w:rsid w:val="00021F9E"/>
    <w:rsid w:val="00022055"/>
    <w:rsid w:val="00022610"/>
    <w:rsid w:val="00022FED"/>
    <w:rsid w:val="00023093"/>
    <w:rsid w:val="00023435"/>
    <w:rsid w:val="000238A4"/>
    <w:rsid w:val="00023C5A"/>
    <w:rsid w:val="00023FC0"/>
    <w:rsid w:val="00024836"/>
    <w:rsid w:val="00025127"/>
    <w:rsid w:val="000251DF"/>
    <w:rsid w:val="00025263"/>
    <w:rsid w:val="0002540C"/>
    <w:rsid w:val="000256AA"/>
    <w:rsid w:val="000257E2"/>
    <w:rsid w:val="00025924"/>
    <w:rsid w:val="0002648F"/>
    <w:rsid w:val="00026D3A"/>
    <w:rsid w:val="00026D57"/>
    <w:rsid w:val="00026D75"/>
    <w:rsid w:val="00026E22"/>
    <w:rsid w:val="00026F8F"/>
    <w:rsid w:val="0002742A"/>
    <w:rsid w:val="000275E7"/>
    <w:rsid w:val="00027CF4"/>
    <w:rsid w:val="0003040A"/>
    <w:rsid w:val="00030482"/>
    <w:rsid w:val="00030945"/>
    <w:rsid w:val="00030DF5"/>
    <w:rsid w:val="0003161E"/>
    <w:rsid w:val="0003165D"/>
    <w:rsid w:val="00031D06"/>
    <w:rsid w:val="00031F9D"/>
    <w:rsid w:val="00032029"/>
    <w:rsid w:val="0003206D"/>
    <w:rsid w:val="00032220"/>
    <w:rsid w:val="000327E1"/>
    <w:rsid w:val="0003280E"/>
    <w:rsid w:val="00032A59"/>
    <w:rsid w:val="00032FA9"/>
    <w:rsid w:val="00033230"/>
    <w:rsid w:val="00033E44"/>
    <w:rsid w:val="000340FB"/>
    <w:rsid w:val="00034175"/>
    <w:rsid w:val="0003495C"/>
    <w:rsid w:val="000349E4"/>
    <w:rsid w:val="00035325"/>
    <w:rsid w:val="0003539F"/>
    <w:rsid w:val="00035423"/>
    <w:rsid w:val="00035647"/>
    <w:rsid w:val="00035C28"/>
    <w:rsid w:val="00035F96"/>
    <w:rsid w:val="000363BC"/>
    <w:rsid w:val="000364EC"/>
    <w:rsid w:val="00036891"/>
    <w:rsid w:val="00037335"/>
    <w:rsid w:val="0003744C"/>
    <w:rsid w:val="000374C4"/>
    <w:rsid w:val="00037735"/>
    <w:rsid w:val="000377BD"/>
    <w:rsid w:val="00037EC9"/>
    <w:rsid w:val="000401D8"/>
    <w:rsid w:val="000405C1"/>
    <w:rsid w:val="000411FF"/>
    <w:rsid w:val="00041AAD"/>
    <w:rsid w:val="00041E34"/>
    <w:rsid w:val="00042450"/>
    <w:rsid w:val="00042474"/>
    <w:rsid w:val="00042840"/>
    <w:rsid w:val="000428E8"/>
    <w:rsid w:val="00042BAF"/>
    <w:rsid w:val="00042D60"/>
    <w:rsid w:val="00042DD4"/>
    <w:rsid w:val="00042E94"/>
    <w:rsid w:val="000436C8"/>
    <w:rsid w:val="00043DF8"/>
    <w:rsid w:val="00044A6A"/>
    <w:rsid w:val="0004567C"/>
    <w:rsid w:val="000459A1"/>
    <w:rsid w:val="00045CDE"/>
    <w:rsid w:val="00046083"/>
    <w:rsid w:val="0004616A"/>
    <w:rsid w:val="00046183"/>
    <w:rsid w:val="000463F3"/>
    <w:rsid w:val="00046A70"/>
    <w:rsid w:val="00046C13"/>
    <w:rsid w:val="0004702D"/>
    <w:rsid w:val="0004727A"/>
    <w:rsid w:val="00047619"/>
    <w:rsid w:val="00047958"/>
    <w:rsid w:val="00047EAD"/>
    <w:rsid w:val="00047F62"/>
    <w:rsid w:val="00050845"/>
    <w:rsid w:val="00050E0E"/>
    <w:rsid w:val="000511AF"/>
    <w:rsid w:val="000512CB"/>
    <w:rsid w:val="00051327"/>
    <w:rsid w:val="000516B9"/>
    <w:rsid w:val="0005181E"/>
    <w:rsid w:val="0005187E"/>
    <w:rsid w:val="00051906"/>
    <w:rsid w:val="00051C7C"/>
    <w:rsid w:val="00051D70"/>
    <w:rsid w:val="00052DCE"/>
    <w:rsid w:val="00053437"/>
    <w:rsid w:val="0005376E"/>
    <w:rsid w:val="00053F19"/>
    <w:rsid w:val="0005443B"/>
    <w:rsid w:val="00054AC2"/>
    <w:rsid w:val="0005505B"/>
    <w:rsid w:val="00055445"/>
    <w:rsid w:val="000554CA"/>
    <w:rsid w:val="000558B1"/>
    <w:rsid w:val="0005601E"/>
    <w:rsid w:val="0005623C"/>
    <w:rsid w:val="00056406"/>
    <w:rsid w:val="000569BD"/>
    <w:rsid w:val="000569EC"/>
    <w:rsid w:val="00056D4A"/>
    <w:rsid w:val="0005702D"/>
    <w:rsid w:val="00057C97"/>
    <w:rsid w:val="00057CC6"/>
    <w:rsid w:val="00057D4F"/>
    <w:rsid w:val="00057E66"/>
    <w:rsid w:val="000602B1"/>
    <w:rsid w:val="000606CD"/>
    <w:rsid w:val="0006088D"/>
    <w:rsid w:val="000608AF"/>
    <w:rsid w:val="00060AF1"/>
    <w:rsid w:val="0006104B"/>
    <w:rsid w:val="000612B3"/>
    <w:rsid w:val="000614CC"/>
    <w:rsid w:val="000615CE"/>
    <w:rsid w:val="00061926"/>
    <w:rsid w:val="00061CD8"/>
    <w:rsid w:val="00062979"/>
    <w:rsid w:val="00062A1C"/>
    <w:rsid w:val="00062F16"/>
    <w:rsid w:val="00063052"/>
    <w:rsid w:val="00063334"/>
    <w:rsid w:val="00063C51"/>
    <w:rsid w:val="00063DC6"/>
    <w:rsid w:val="00063F15"/>
    <w:rsid w:val="0006417A"/>
    <w:rsid w:val="00064720"/>
    <w:rsid w:val="00064812"/>
    <w:rsid w:val="00064818"/>
    <w:rsid w:val="00064F6E"/>
    <w:rsid w:val="0006506E"/>
    <w:rsid w:val="0006536D"/>
    <w:rsid w:val="000653D6"/>
    <w:rsid w:val="00065CF0"/>
    <w:rsid w:val="00066074"/>
    <w:rsid w:val="00066187"/>
    <w:rsid w:val="00066405"/>
    <w:rsid w:val="00066A21"/>
    <w:rsid w:val="00066CBF"/>
    <w:rsid w:val="00067D0E"/>
    <w:rsid w:val="00070013"/>
    <w:rsid w:val="000709E2"/>
    <w:rsid w:val="0007104F"/>
    <w:rsid w:val="0007107A"/>
    <w:rsid w:val="000710C6"/>
    <w:rsid w:val="00071177"/>
    <w:rsid w:val="0007159B"/>
    <w:rsid w:val="00071884"/>
    <w:rsid w:val="000718B7"/>
    <w:rsid w:val="00071B40"/>
    <w:rsid w:val="00072667"/>
    <w:rsid w:val="00072CED"/>
    <w:rsid w:val="00072FC3"/>
    <w:rsid w:val="00072FE3"/>
    <w:rsid w:val="00072FE8"/>
    <w:rsid w:val="0007327C"/>
    <w:rsid w:val="00073460"/>
    <w:rsid w:val="00073537"/>
    <w:rsid w:val="000739B1"/>
    <w:rsid w:val="0007409A"/>
    <w:rsid w:val="00074B75"/>
    <w:rsid w:val="0007514E"/>
    <w:rsid w:val="00075B2B"/>
    <w:rsid w:val="00075B37"/>
    <w:rsid w:val="00076431"/>
    <w:rsid w:val="000764AA"/>
    <w:rsid w:val="00076F48"/>
    <w:rsid w:val="00077059"/>
    <w:rsid w:val="000772BA"/>
    <w:rsid w:val="00077362"/>
    <w:rsid w:val="00077673"/>
    <w:rsid w:val="0007771F"/>
    <w:rsid w:val="00077DDD"/>
    <w:rsid w:val="00077DE3"/>
    <w:rsid w:val="000805EA"/>
    <w:rsid w:val="00080768"/>
    <w:rsid w:val="00080AE2"/>
    <w:rsid w:val="0008123D"/>
    <w:rsid w:val="00081350"/>
    <w:rsid w:val="00081B27"/>
    <w:rsid w:val="00081B46"/>
    <w:rsid w:val="00081D44"/>
    <w:rsid w:val="00082719"/>
    <w:rsid w:val="0008276A"/>
    <w:rsid w:val="000827AD"/>
    <w:rsid w:val="000828E5"/>
    <w:rsid w:val="00082C08"/>
    <w:rsid w:val="00082DF5"/>
    <w:rsid w:val="00082F16"/>
    <w:rsid w:val="00082F8C"/>
    <w:rsid w:val="0008469C"/>
    <w:rsid w:val="00084A7A"/>
    <w:rsid w:val="00084F34"/>
    <w:rsid w:val="0008524A"/>
    <w:rsid w:val="00085505"/>
    <w:rsid w:val="00085542"/>
    <w:rsid w:val="00085663"/>
    <w:rsid w:val="00085A4B"/>
    <w:rsid w:val="00085D0D"/>
    <w:rsid w:val="00085ECE"/>
    <w:rsid w:val="000861A0"/>
    <w:rsid w:val="00086716"/>
    <w:rsid w:val="000869D9"/>
    <w:rsid w:val="00086A6C"/>
    <w:rsid w:val="00086FCE"/>
    <w:rsid w:val="000871F4"/>
    <w:rsid w:val="0008759B"/>
    <w:rsid w:val="000875BC"/>
    <w:rsid w:val="000876D6"/>
    <w:rsid w:val="00087A41"/>
    <w:rsid w:val="00087DA2"/>
    <w:rsid w:val="00087F6F"/>
    <w:rsid w:val="0009034D"/>
    <w:rsid w:val="00090963"/>
    <w:rsid w:val="00090F13"/>
    <w:rsid w:val="0009129F"/>
    <w:rsid w:val="00091F06"/>
    <w:rsid w:val="00091F16"/>
    <w:rsid w:val="000922B2"/>
    <w:rsid w:val="0009260C"/>
    <w:rsid w:val="0009279E"/>
    <w:rsid w:val="00092B0D"/>
    <w:rsid w:val="00092F82"/>
    <w:rsid w:val="000931D8"/>
    <w:rsid w:val="000938CB"/>
    <w:rsid w:val="00093DEB"/>
    <w:rsid w:val="0009460C"/>
    <w:rsid w:val="00094675"/>
    <w:rsid w:val="0009492D"/>
    <w:rsid w:val="00094A42"/>
    <w:rsid w:val="00094B9D"/>
    <w:rsid w:val="00095355"/>
    <w:rsid w:val="000954A8"/>
    <w:rsid w:val="000955DE"/>
    <w:rsid w:val="000956E2"/>
    <w:rsid w:val="00095ACB"/>
    <w:rsid w:val="000960FF"/>
    <w:rsid w:val="00096111"/>
    <w:rsid w:val="0009646D"/>
    <w:rsid w:val="00096B72"/>
    <w:rsid w:val="000974C5"/>
    <w:rsid w:val="00097996"/>
    <w:rsid w:val="000A00E8"/>
    <w:rsid w:val="000A02F8"/>
    <w:rsid w:val="000A0318"/>
    <w:rsid w:val="000A0683"/>
    <w:rsid w:val="000A0718"/>
    <w:rsid w:val="000A099B"/>
    <w:rsid w:val="000A101B"/>
    <w:rsid w:val="000A11EA"/>
    <w:rsid w:val="000A12AB"/>
    <w:rsid w:val="000A12EA"/>
    <w:rsid w:val="000A152E"/>
    <w:rsid w:val="000A18AF"/>
    <w:rsid w:val="000A19AA"/>
    <w:rsid w:val="000A1AFD"/>
    <w:rsid w:val="000A1CC1"/>
    <w:rsid w:val="000A2981"/>
    <w:rsid w:val="000A32B3"/>
    <w:rsid w:val="000A3706"/>
    <w:rsid w:val="000A47B1"/>
    <w:rsid w:val="000A49A6"/>
    <w:rsid w:val="000A5134"/>
    <w:rsid w:val="000A517D"/>
    <w:rsid w:val="000A5309"/>
    <w:rsid w:val="000A540A"/>
    <w:rsid w:val="000A546F"/>
    <w:rsid w:val="000A578C"/>
    <w:rsid w:val="000A5CC2"/>
    <w:rsid w:val="000A67B6"/>
    <w:rsid w:val="000A6AAB"/>
    <w:rsid w:val="000A6ED7"/>
    <w:rsid w:val="000A7120"/>
    <w:rsid w:val="000A7135"/>
    <w:rsid w:val="000A7269"/>
    <w:rsid w:val="000A7A32"/>
    <w:rsid w:val="000A7B79"/>
    <w:rsid w:val="000A7D62"/>
    <w:rsid w:val="000A7F4C"/>
    <w:rsid w:val="000B04B6"/>
    <w:rsid w:val="000B0BFA"/>
    <w:rsid w:val="000B0E09"/>
    <w:rsid w:val="000B14FD"/>
    <w:rsid w:val="000B202F"/>
    <w:rsid w:val="000B2229"/>
    <w:rsid w:val="000B2D63"/>
    <w:rsid w:val="000B2D7A"/>
    <w:rsid w:val="000B2E65"/>
    <w:rsid w:val="000B3010"/>
    <w:rsid w:val="000B30B5"/>
    <w:rsid w:val="000B31BB"/>
    <w:rsid w:val="000B31E5"/>
    <w:rsid w:val="000B34EE"/>
    <w:rsid w:val="000B398F"/>
    <w:rsid w:val="000B3B22"/>
    <w:rsid w:val="000B3BD1"/>
    <w:rsid w:val="000B41BA"/>
    <w:rsid w:val="000B44C1"/>
    <w:rsid w:val="000B47CB"/>
    <w:rsid w:val="000B4D6D"/>
    <w:rsid w:val="000B4FD8"/>
    <w:rsid w:val="000B50D9"/>
    <w:rsid w:val="000B5187"/>
    <w:rsid w:val="000B5603"/>
    <w:rsid w:val="000B5ABA"/>
    <w:rsid w:val="000B5E93"/>
    <w:rsid w:val="000B64A2"/>
    <w:rsid w:val="000B7018"/>
    <w:rsid w:val="000B71D5"/>
    <w:rsid w:val="000B72BF"/>
    <w:rsid w:val="000B73ED"/>
    <w:rsid w:val="000B7667"/>
    <w:rsid w:val="000B7D44"/>
    <w:rsid w:val="000B7F66"/>
    <w:rsid w:val="000C02A1"/>
    <w:rsid w:val="000C083D"/>
    <w:rsid w:val="000C0BDB"/>
    <w:rsid w:val="000C1A8E"/>
    <w:rsid w:val="000C1D49"/>
    <w:rsid w:val="000C1FDB"/>
    <w:rsid w:val="000C21C3"/>
    <w:rsid w:val="000C2BAC"/>
    <w:rsid w:val="000C2C88"/>
    <w:rsid w:val="000C3044"/>
    <w:rsid w:val="000C3C77"/>
    <w:rsid w:val="000C3CCF"/>
    <w:rsid w:val="000C3DFC"/>
    <w:rsid w:val="000C41D1"/>
    <w:rsid w:val="000C4B26"/>
    <w:rsid w:val="000C535B"/>
    <w:rsid w:val="000C54D7"/>
    <w:rsid w:val="000C54E8"/>
    <w:rsid w:val="000C5D78"/>
    <w:rsid w:val="000C64E2"/>
    <w:rsid w:val="000C6B6B"/>
    <w:rsid w:val="000C6CA6"/>
    <w:rsid w:val="000C6EDF"/>
    <w:rsid w:val="000C786D"/>
    <w:rsid w:val="000C7D1D"/>
    <w:rsid w:val="000C7DF7"/>
    <w:rsid w:val="000D0412"/>
    <w:rsid w:val="000D0937"/>
    <w:rsid w:val="000D19A6"/>
    <w:rsid w:val="000D233B"/>
    <w:rsid w:val="000D237E"/>
    <w:rsid w:val="000D2559"/>
    <w:rsid w:val="000D2AE3"/>
    <w:rsid w:val="000D2C5E"/>
    <w:rsid w:val="000D2C7A"/>
    <w:rsid w:val="000D2D8D"/>
    <w:rsid w:val="000D3657"/>
    <w:rsid w:val="000D38C9"/>
    <w:rsid w:val="000D40D8"/>
    <w:rsid w:val="000D49E3"/>
    <w:rsid w:val="000D4AF9"/>
    <w:rsid w:val="000D4CCA"/>
    <w:rsid w:val="000D5119"/>
    <w:rsid w:val="000D59EC"/>
    <w:rsid w:val="000D5C9B"/>
    <w:rsid w:val="000D5D1C"/>
    <w:rsid w:val="000D663C"/>
    <w:rsid w:val="000D6E8E"/>
    <w:rsid w:val="000D72F9"/>
    <w:rsid w:val="000D768D"/>
    <w:rsid w:val="000D7724"/>
    <w:rsid w:val="000D795D"/>
    <w:rsid w:val="000D7A4D"/>
    <w:rsid w:val="000E01BF"/>
    <w:rsid w:val="000E0808"/>
    <w:rsid w:val="000E08B9"/>
    <w:rsid w:val="000E0CB9"/>
    <w:rsid w:val="000E0F68"/>
    <w:rsid w:val="000E0F9F"/>
    <w:rsid w:val="000E15EF"/>
    <w:rsid w:val="000E1B89"/>
    <w:rsid w:val="000E1B99"/>
    <w:rsid w:val="000E200D"/>
    <w:rsid w:val="000E20D6"/>
    <w:rsid w:val="000E2565"/>
    <w:rsid w:val="000E2573"/>
    <w:rsid w:val="000E2865"/>
    <w:rsid w:val="000E38CF"/>
    <w:rsid w:val="000E3985"/>
    <w:rsid w:val="000E398D"/>
    <w:rsid w:val="000E3F04"/>
    <w:rsid w:val="000E3F35"/>
    <w:rsid w:val="000E3FB2"/>
    <w:rsid w:val="000E42B8"/>
    <w:rsid w:val="000E437F"/>
    <w:rsid w:val="000E55D3"/>
    <w:rsid w:val="000E6757"/>
    <w:rsid w:val="000E6B60"/>
    <w:rsid w:val="000E71FB"/>
    <w:rsid w:val="000E7E05"/>
    <w:rsid w:val="000E7F8E"/>
    <w:rsid w:val="000F0563"/>
    <w:rsid w:val="000F09DF"/>
    <w:rsid w:val="000F0CC0"/>
    <w:rsid w:val="000F0EEE"/>
    <w:rsid w:val="000F0F18"/>
    <w:rsid w:val="000F1AC6"/>
    <w:rsid w:val="000F1E95"/>
    <w:rsid w:val="000F259E"/>
    <w:rsid w:val="000F2618"/>
    <w:rsid w:val="000F280C"/>
    <w:rsid w:val="000F30B5"/>
    <w:rsid w:val="000F35E4"/>
    <w:rsid w:val="000F3715"/>
    <w:rsid w:val="000F37D9"/>
    <w:rsid w:val="000F3F7F"/>
    <w:rsid w:val="000F439D"/>
    <w:rsid w:val="000F470A"/>
    <w:rsid w:val="000F4BAA"/>
    <w:rsid w:val="000F51D6"/>
    <w:rsid w:val="000F583A"/>
    <w:rsid w:val="000F5A19"/>
    <w:rsid w:val="000F5BAA"/>
    <w:rsid w:val="000F5E95"/>
    <w:rsid w:val="000F5EBF"/>
    <w:rsid w:val="000F6679"/>
    <w:rsid w:val="000F685E"/>
    <w:rsid w:val="000F68B9"/>
    <w:rsid w:val="000F7101"/>
    <w:rsid w:val="000F774C"/>
    <w:rsid w:val="000F7A57"/>
    <w:rsid w:val="00100127"/>
    <w:rsid w:val="001008B7"/>
    <w:rsid w:val="001009D7"/>
    <w:rsid w:val="00100A63"/>
    <w:rsid w:val="00101185"/>
    <w:rsid w:val="001011AE"/>
    <w:rsid w:val="00101343"/>
    <w:rsid w:val="00101C50"/>
    <w:rsid w:val="00101FC3"/>
    <w:rsid w:val="001028EE"/>
    <w:rsid w:val="00102DF9"/>
    <w:rsid w:val="00102E7E"/>
    <w:rsid w:val="00103639"/>
    <w:rsid w:val="001039FC"/>
    <w:rsid w:val="00103E25"/>
    <w:rsid w:val="00104178"/>
    <w:rsid w:val="00104277"/>
    <w:rsid w:val="0010443C"/>
    <w:rsid w:val="001044FA"/>
    <w:rsid w:val="001046EB"/>
    <w:rsid w:val="0010517B"/>
    <w:rsid w:val="001052C6"/>
    <w:rsid w:val="001056D3"/>
    <w:rsid w:val="00105F01"/>
    <w:rsid w:val="00106D78"/>
    <w:rsid w:val="00106FDC"/>
    <w:rsid w:val="00107039"/>
    <w:rsid w:val="001070EE"/>
    <w:rsid w:val="00107370"/>
    <w:rsid w:val="00107379"/>
    <w:rsid w:val="00107973"/>
    <w:rsid w:val="00107FAB"/>
    <w:rsid w:val="00110A9A"/>
    <w:rsid w:val="0011121C"/>
    <w:rsid w:val="00111506"/>
    <w:rsid w:val="0011157D"/>
    <w:rsid w:val="0011186A"/>
    <w:rsid w:val="001119E0"/>
    <w:rsid w:val="00111AD5"/>
    <w:rsid w:val="00111CD0"/>
    <w:rsid w:val="001122D2"/>
    <w:rsid w:val="001127B6"/>
    <w:rsid w:val="00112858"/>
    <w:rsid w:val="001128F5"/>
    <w:rsid w:val="0011299F"/>
    <w:rsid w:val="00112AB5"/>
    <w:rsid w:val="00112ADE"/>
    <w:rsid w:val="00112C33"/>
    <w:rsid w:val="00112C7C"/>
    <w:rsid w:val="00112E50"/>
    <w:rsid w:val="00112F60"/>
    <w:rsid w:val="00112F8A"/>
    <w:rsid w:val="00113066"/>
    <w:rsid w:val="00113770"/>
    <w:rsid w:val="00113C79"/>
    <w:rsid w:val="00113DA1"/>
    <w:rsid w:val="00113DA3"/>
    <w:rsid w:val="00114584"/>
    <w:rsid w:val="00115245"/>
    <w:rsid w:val="001152C1"/>
    <w:rsid w:val="0011578C"/>
    <w:rsid w:val="0011596A"/>
    <w:rsid w:val="00115B88"/>
    <w:rsid w:val="00116AB5"/>
    <w:rsid w:val="00116C26"/>
    <w:rsid w:val="00116C95"/>
    <w:rsid w:val="00116D11"/>
    <w:rsid w:val="00116E2D"/>
    <w:rsid w:val="001171C1"/>
    <w:rsid w:val="00117468"/>
    <w:rsid w:val="00117C7A"/>
    <w:rsid w:val="00117EF0"/>
    <w:rsid w:val="00120250"/>
    <w:rsid w:val="0012140E"/>
    <w:rsid w:val="001219FF"/>
    <w:rsid w:val="00121AE4"/>
    <w:rsid w:val="00121B08"/>
    <w:rsid w:val="00121BCB"/>
    <w:rsid w:val="001221A5"/>
    <w:rsid w:val="00122404"/>
    <w:rsid w:val="00122A15"/>
    <w:rsid w:val="00122C47"/>
    <w:rsid w:val="00122F0A"/>
    <w:rsid w:val="001233C9"/>
    <w:rsid w:val="0012369B"/>
    <w:rsid w:val="001238C7"/>
    <w:rsid w:val="00123F45"/>
    <w:rsid w:val="001241A2"/>
    <w:rsid w:val="001243C8"/>
    <w:rsid w:val="00124518"/>
    <w:rsid w:val="00124867"/>
    <w:rsid w:val="00125B91"/>
    <w:rsid w:val="00125BDB"/>
    <w:rsid w:val="00125E77"/>
    <w:rsid w:val="00125FF8"/>
    <w:rsid w:val="001261F4"/>
    <w:rsid w:val="001265FA"/>
    <w:rsid w:val="00126D57"/>
    <w:rsid w:val="00126E94"/>
    <w:rsid w:val="00127691"/>
    <w:rsid w:val="00127F4B"/>
    <w:rsid w:val="001304AF"/>
    <w:rsid w:val="00130751"/>
    <w:rsid w:val="00130A34"/>
    <w:rsid w:val="00130BBD"/>
    <w:rsid w:val="00130D4B"/>
    <w:rsid w:val="0013207F"/>
    <w:rsid w:val="00132A3B"/>
    <w:rsid w:val="00132F0B"/>
    <w:rsid w:val="0013305B"/>
    <w:rsid w:val="00133489"/>
    <w:rsid w:val="001335F5"/>
    <w:rsid w:val="00133B76"/>
    <w:rsid w:val="0013430C"/>
    <w:rsid w:val="0013463B"/>
    <w:rsid w:val="0013466A"/>
    <w:rsid w:val="001352AE"/>
    <w:rsid w:val="0013542F"/>
    <w:rsid w:val="001360CB"/>
    <w:rsid w:val="001362BD"/>
    <w:rsid w:val="00136A8B"/>
    <w:rsid w:val="00136B8D"/>
    <w:rsid w:val="00136C16"/>
    <w:rsid w:val="00136C5E"/>
    <w:rsid w:val="001375E8"/>
    <w:rsid w:val="001377D2"/>
    <w:rsid w:val="001379C4"/>
    <w:rsid w:val="00137A20"/>
    <w:rsid w:val="00137BA6"/>
    <w:rsid w:val="00140186"/>
    <w:rsid w:val="00140455"/>
    <w:rsid w:val="0014045E"/>
    <w:rsid w:val="00140927"/>
    <w:rsid w:val="00140C0E"/>
    <w:rsid w:val="00140E43"/>
    <w:rsid w:val="001413C5"/>
    <w:rsid w:val="00141468"/>
    <w:rsid w:val="00141761"/>
    <w:rsid w:val="00141B78"/>
    <w:rsid w:val="00141BD2"/>
    <w:rsid w:val="00141D23"/>
    <w:rsid w:val="00142129"/>
    <w:rsid w:val="0014238A"/>
    <w:rsid w:val="001428DF"/>
    <w:rsid w:val="001437EB"/>
    <w:rsid w:val="00143D6C"/>
    <w:rsid w:val="00143EA9"/>
    <w:rsid w:val="001440ED"/>
    <w:rsid w:val="00144CB7"/>
    <w:rsid w:val="001452C6"/>
    <w:rsid w:val="001452DD"/>
    <w:rsid w:val="00145908"/>
    <w:rsid w:val="001462AA"/>
    <w:rsid w:val="00146B1D"/>
    <w:rsid w:val="00146B42"/>
    <w:rsid w:val="0014713A"/>
    <w:rsid w:val="0014723A"/>
    <w:rsid w:val="001475E8"/>
    <w:rsid w:val="00147F90"/>
    <w:rsid w:val="001507DF"/>
    <w:rsid w:val="001507EE"/>
    <w:rsid w:val="00150C24"/>
    <w:rsid w:val="00150C96"/>
    <w:rsid w:val="00150C9E"/>
    <w:rsid w:val="00150ECD"/>
    <w:rsid w:val="001512E8"/>
    <w:rsid w:val="001515E4"/>
    <w:rsid w:val="0015167B"/>
    <w:rsid w:val="00151686"/>
    <w:rsid w:val="0015191E"/>
    <w:rsid w:val="00151A8E"/>
    <w:rsid w:val="00152E23"/>
    <w:rsid w:val="001530E0"/>
    <w:rsid w:val="00153689"/>
    <w:rsid w:val="00153EC4"/>
    <w:rsid w:val="00154493"/>
    <w:rsid w:val="0015487B"/>
    <w:rsid w:val="00154AB9"/>
    <w:rsid w:val="00154C24"/>
    <w:rsid w:val="00154F75"/>
    <w:rsid w:val="0015596A"/>
    <w:rsid w:val="00155B82"/>
    <w:rsid w:val="00155D02"/>
    <w:rsid w:val="001560C9"/>
    <w:rsid w:val="00156320"/>
    <w:rsid w:val="001566D7"/>
    <w:rsid w:val="001567F8"/>
    <w:rsid w:val="001568B7"/>
    <w:rsid w:val="001568FF"/>
    <w:rsid w:val="00156EAD"/>
    <w:rsid w:val="001574C1"/>
    <w:rsid w:val="001574D6"/>
    <w:rsid w:val="001575E1"/>
    <w:rsid w:val="00157A71"/>
    <w:rsid w:val="00157FA3"/>
    <w:rsid w:val="001602E9"/>
    <w:rsid w:val="0016034D"/>
    <w:rsid w:val="001609CE"/>
    <w:rsid w:val="001609EE"/>
    <w:rsid w:val="00160D00"/>
    <w:rsid w:val="00161743"/>
    <w:rsid w:val="00161FF8"/>
    <w:rsid w:val="00162487"/>
    <w:rsid w:val="00162545"/>
    <w:rsid w:val="001631B2"/>
    <w:rsid w:val="001631FF"/>
    <w:rsid w:val="001632C9"/>
    <w:rsid w:val="00163442"/>
    <w:rsid w:val="001635EC"/>
    <w:rsid w:val="00163E3D"/>
    <w:rsid w:val="00164098"/>
    <w:rsid w:val="00164239"/>
    <w:rsid w:val="001648C1"/>
    <w:rsid w:val="00164A15"/>
    <w:rsid w:val="0016505B"/>
    <w:rsid w:val="00165204"/>
    <w:rsid w:val="00165286"/>
    <w:rsid w:val="001656D7"/>
    <w:rsid w:val="00165748"/>
    <w:rsid w:val="001659EE"/>
    <w:rsid w:val="00165A8C"/>
    <w:rsid w:val="00165E04"/>
    <w:rsid w:val="001661D2"/>
    <w:rsid w:val="0016649C"/>
    <w:rsid w:val="00166702"/>
    <w:rsid w:val="001667B4"/>
    <w:rsid w:val="00166C6F"/>
    <w:rsid w:val="00166FEE"/>
    <w:rsid w:val="0016758F"/>
    <w:rsid w:val="00167620"/>
    <w:rsid w:val="00167C29"/>
    <w:rsid w:val="001701AF"/>
    <w:rsid w:val="001702B1"/>
    <w:rsid w:val="00170A5E"/>
    <w:rsid w:val="00170B84"/>
    <w:rsid w:val="00171640"/>
    <w:rsid w:val="00171A50"/>
    <w:rsid w:val="00171ECF"/>
    <w:rsid w:val="001722AB"/>
    <w:rsid w:val="001724AC"/>
    <w:rsid w:val="001727EC"/>
    <w:rsid w:val="00172D33"/>
    <w:rsid w:val="001738B3"/>
    <w:rsid w:val="00173A64"/>
    <w:rsid w:val="001742FD"/>
    <w:rsid w:val="00174730"/>
    <w:rsid w:val="001747DB"/>
    <w:rsid w:val="00175D80"/>
    <w:rsid w:val="001762F6"/>
    <w:rsid w:val="00176C8E"/>
    <w:rsid w:val="00176E06"/>
    <w:rsid w:val="00177344"/>
    <w:rsid w:val="001773F1"/>
    <w:rsid w:val="0017766A"/>
    <w:rsid w:val="001777D9"/>
    <w:rsid w:val="00177854"/>
    <w:rsid w:val="001778FD"/>
    <w:rsid w:val="001779A4"/>
    <w:rsid w:val="001806BB"/>
    <w:rsid w:val="00180C15"/>
    <w:rsid w:val="001813DA"/>
    <w:rsid w:val="001821B2"/>
    <w:rsid w:val="001825F6"/>
    <w:rsid w:val="00182923"/>
    <w:rsid w:val="00182DF8"/>
    <w:rsid w:val="00183058"/>
    <w:rsid w:val="00183ECE"/>
    <w:rsid w:val="00183FBF"/>
    <w:rsid w:val="00184238"/>
    <w:rsid w:val="00184490"/>
    <w:rsid w:val="00184506"/>
    <w:rsid w:val="0018525C"/>
    <w:rsid w:val="001854EA"/>
    <w:rsid w:val="00185B2C"/>
    <w:rsid w:val="00185D8F"/>
    <w:rsid w:val="001865E3"/>
    <w:rsid w:val="001869BC"/>
    <w:rsid w:val="00186A85"/>
    <w:rsid w:val="00186D8F"/>
    <w:rsid w:val="00186E22"/>
    <w:rsid w:val="00186F90"/>
    <w:rsid w:val="00187205"/>
    <w:rsid w:val="001875D0"/>
    <w:rsid w:val="001877E3"/>
    <w:rsid w:val="00187ADA"/>
    <w:rsid w:val="00187B8F"/>
    <w:rsid w:val="00190139"/>
    <w:rsid w:val="00190F62"/>
    <w:rsid w:val="001910B5"/>
    <w:rsid w:val="001911B1"/>
    <w:rsid w:val="001914FF"/>
    <w:rsid w:val="0019189D"/>
    <w:rsid w:val="00191A65"/>
    <w:rsid w:val="00191B90"/>
    <w:rsid w:val="00192404"/>
    <w:rsid w:val="001925F2"/>
    <w:rsid w:val="00192BBD"/>
    <w:rsid w:val="00192F47"/>
    <w:rsid w:val="00192FF0"/>
    <w:rsid w:val="0019314E"/>
    <w:rsid w:val="0019316E"/>
    <w:rsid w:val="0019318E"/>
    <w:rsid w:val="00193355"/>
    <w:rsid w:val="00193D60"/>
    <w:rsid w:val="00194B25"/>
    <w:rsid w:val="00194B82"/>
    <w:rsid w:val="00194B9C"/>
    <w:rsid w:val="00194D5A"/>
    <w:rsid w:val="001955D2"/>
    <w:rsid w:val="001956CD"/>
    <w:rsid w:val="001957B8"/>
    <w:rsid w:val="00195A04"/>
    <w:rsid w:val="00195A85"/>
    <w:rsid w:val="00196349"/>
    <w:rsid w:val="00196386"/>
    <w:rsid w:val="00196413"/>
    <w:rsid w:val="001965A2"/>
    <w:rsid w:val="0019712E"/>
    <w:rsid w:val="00197284"/>
    <w:rsid w:val="00197469"/>
    <w:rsid w:val="001975C8"/>
    <w:rsid w:val="00197BAE"/>
    <w:rsid w:val="00197ECF"/>
    <w:rsid w:val="001A02C3"/>
    <w:rsid w:val="001A0C34"/>
    <w:rsid w:val="001A17C0"/>
    <w:rsid w:val="001A1F52"/>
    <w:rsid w:val="001A212D"/>
    <w:rsid w:val="001A2373"/>
    <w:rsid w:val="001A253A"/>
    <w:rsid w:val="001A2714"/>
    <w:rsid w:val="001A2BEA"/>
    <w:rsid w:val="001A3639"/>
    <w:rsid w:val="001A3994"/>
    <w:rsid w:val="001A3C57"/>
    <w:rsid w:val="001A4214"/>
    <w:rsid w:val="001A4353"/>
    <w:rsid w:val="001A48B6"/>
    <w:rsid w:val="001A491C"/>
    <w:rsid w:val="001A4A5B"/>
    <w:rsid w:val="001A4DA0"/>
    <w:rsid w:val="001A50EF"/>
    <w:rsid w:val="001A5187"/>
    <w:rsid w:val="001A5295"/>
    <w:rsid w:val="001A530A"/>
    <w:rsid w:val="001A5A9A"/>
    <w:rsid w:val="001A5DAF"/>
    <w:rsid w:val="001A6764"/>
    <w:rsid w:val="001A6A11"/>
    <w:rsid w:val="001A7446"/>
    <w:rsid w:val="001A752A"/>
    <w:rsid w:val="001A7644"/>
    <w:rsid w:val="001A7C1D"/>
    <w:rsid w:val="001A7F59"/>
    <w:rsid w:val="001B08FA"/>
    <w:rsid w:val="001B0915"/>
    <w:rsid w:val="001B0DF4"/>
    <w:rsid w:val="001B1776"/>
    <w:rsid w:val="001B1781"/>
    <w:rsid w:val="001B17EF"/>
    <w:rsid w:val="001B19F6"/>
    <w:rsid w:val="001B1DBF"/>
    <w:rsid w:val="001B1ECB"/>
    <w:rsid w:val="001B209E"/>
    <w:rsid w:val="001B2152"/>
    <w:rsid w:val="001B2B8D"/>
    <w:rsid w:val="001B2E91"/>
    <w:rsid w:val="001B2ECF"/>
    <w:rsid w:val="001B32EF"/>
    <w:rsid w:val="001B371E"/>
    <w:rsid w:val="001B3A64"/>
    <w:rsid w:val="001B3BAB"/>
    <w:rsid w:val="001B42F9"/>
    <w:rsid w:val="001B45E7"/>
    <w:rsid w:val="001B45F2"/>
    <w:rsid w:val="001B46B6"/>
    <w:rsid w:val="001B475E"/>
    <w:rsid w:val="001B47E2"/>
    <w:rsid w:val="001B4A75"/>
    <w:rsid w:val="001B55B9"/>
    <w:rsid w:val="001B569B"/>
    <w:rsid w:val="001B5B0A"/>
    <w:rsid w:val="001B5DA5"/>
    <w:rsid w:val="001B609E"/>
    <w:rsid w:val="001B60AF"/>
    <w:rsid w:val="001B65EC"/>
    <w:rsid w:val="001B68DE"/>
    <w:rsid w:val="001B68E6"/>
    <w:rsid w:val="001B6A39"/>
    <w:rsid w:val="001B6A91"/>
    <w:rsid w:val="001B6B87"/>
    <w:rsid w:val="001B6DF1"/>
    <w:rsid w:val="001B7262"/>
    <w:rsid w:val="001B74C8"/>
    <w:rsid w:val="001B7783"/>
    <w:rsid w:val="001B7BE1"/>
    <w:rsid w:val="001C043A"/>
    <w:rsid w:val="001C0A81"/>
    <w:rsid w:val="001C0B25"/>
    <w:rsid w:val="001C15E5"/>
    <w:rsid w:val="001C16EF"/>
    <w:rsid w:val="001C17E0"/>
    <w:rsid w:val="001C1953"/>
    <w:rsid w:val="001C1E71"/>
    <w:rsid w:val="001C2713"/>
    <w:rsid w:val="001C3608"/>
    <w:rsid w:val="001C3D62"/>
    <w:rsid w:val="001C3E84"/>
    <w:rsid w:val="001C4343"/>
    <w:rsid w:val="001C4347"/>
    <w:rsid w:val="001C45BD"/>
    <w:rsid w:val="001C4C71"/>
    <w:rsid w:val="001C4DEE"/>
    <w:rsid w:val="001C4E69"/>
    <w:rsid w:val="001C4F5E"/>
    <w:rsid w:val="001C523D"/>
    <w:rsid w:val="001C5404"/>
    <w:rsid w:val="001C573C"/>
    <w:rsid w:val="001C5A5A"/>
    <w:rsid w:val="001C5B43"/>
    <w:rsid w:val="001C5F22"/>
    <w:rsid w:val="001C6C75"/>
    <w:rsid w:val="001C71B6"/>
    <w:rsid w:val="001C7E2E"/>
    <w:rsid w:val="001D0225"/>
    <w:rsid w:val="001D02DC"/>
    <w:rsid w:val="001D03E3"/>
    <w:rsid w:val="001D0594"/>
    <w:rsid w:val="001D0ED4"/>
    <w:rsid w:val="001D0F1B"/>
    <w:rsid w:val="001D11CD"/>
    <w:rsid w:val="001D1B02"/>
    <w:rsid w:val="001D1C1A"/>
    <w:rsid w:val="001D1CA2"/>
    <w:rsid w:val="001D1E7A"/>
    <w:rsid w:val="001D2053"/>
    <w:rsid w:val="001D24DE"/>
    <w:rsid w:val="001D2665"/>
    <w:rsid w:val="001D2776"/>
    <w:rsid w:val="001D2A3F"/>
    <w:rsid w:val="001D2B3B"/>
    <w:rsid w:val="001D307A"/>
    <w:rsid w:val="001D334C"/>
    <w:rsid w:val="001D3373"/>
    <w:rsid w:val="001D374F"/>
    <w:rsid w:val="001D3AEF"/>
    <w:rsid w:val="001D3DF9"/>
    <w:rsid w:val="001D4371"/>
    <w:rsid w:val="001D4804"/>
    <w:rsid w:val="001D48C1"/>
    <w:rsid w:val="001D4D8C"/>
    <w:rsid w:val="001D4F45"/>
    <w:rsid w:val="001D5029"/>
    <w:rsid w:val="001D5056"/>
    <w:rsid w:val="001D53EE"/>
    <w:rsid w:val="001D5EE8"/>
    <w:rsid w:val="001D6357"/>
    <w:rsid w:val="001D6848"/>
    <w:rsid w:val="001D6DC3"/>
    <w:rsid w:val="001D7DB8"/>
    <w:rsid w:val="001E0815"/>
    <w:rsid w:val="001E08D7"/>
    <w:rsid w:val="001E0EB0"/>
    <w:rsid w:val="001E0F59"/>
    <w:rsid w:val="001E11E1"/>
    <w:rsid w:val="001E13FB"/>
    <w:rsid w:val="001E14F1"/>
    <w:rsid w:val="001E1896"/>
    <w:rsid w:val="001E1922"/>
    <w:rsid w:val="001E1C95"/>
    <w:rsid w:val="001E25FB"/>
    <w:rsid w:val="001E263C"/>
    <w:rsid w:val="001E2B47"/>
    <w:rsid w:val="001E2D86"/>
    <w:rsid w:val="001E30B7"/>
    <w:rsid w:val="001E343A"/>
    <w:rsid w:val="001E37E0"/>
    <w:rsid w:val="001E398F"/>
    <w:rsid w:val="001E3C5D"/>
    <w:rsid w:val="001E3E56"/>
    <w:rsid w:val="001E414E"/>
    <w:rsid w:val="001E4381"/>
    <w:rsid w:val="001E4446"/>
    <w:rsid w:val="001E4577"/>
    <w:rsid w:val="001E4C94"/>
    <w:rsid w:val="001E4F99"/>
    <w:rsid w:val="001E5107"/>
    <w:rsid w:val="001E58B9"/>
    <w:rsid w:val="001E6C1C"/>
    <w:rsid w:val="001E6CEE"/>
    <w:rsid w:val="001E6DDE"/>
    <w:rsid w:val="001E70D9"/>
    <w:rsid w:val="001E73EC"/>
    <w:rsid w:val="001E7A05"/>
    <w:rsid w:val="001E7A66"/>
    <w:rsid w:val="001F01D8"/>
    <w:rsid w:val="001F0200"/>
    <w:rsid w:val="001F0221"/>
    <w:rsid w:val="001F07EB"/>
    <w:rsid w:val="001F0833"/>
    <w:rsid w:val="001F0ADB"/>
    <w:rsid w:val="001F0C49"/>
    <w:rsid w:val="001F0F47"/>
    <w:rsid w:val="001F11E7"/>
    <w:rsid w:val="001F1669"/>
    <w:rsid w:val="001F1B2A"/>
    <w:rsid w:val="001F1B8F"/>
    <w:rsid w:val="001F2186"/>
    <w:rsid w:val="001F2A44"/>
    <w:rsid w:val="001F40D8"/>
    <w:rsid w:val="001F4302"/>
    <w:rsid w:val="001F4F62"/>
    <w:rsid w:val="001F5252"/>
    <w:rsid w:val="001F5427"/>
    <w:rsid w:val="001F5B9B"/>
    <w:rsid w:val="001F5D62"/>
    <w:rsid w:val="001F6317"/>
    <w:rsid w:val="001F645F"/>
    <w:rsid w:val="001F666E"/>
    <w:rsid w:val="001F6671"/>
    <w:rsid w:val="001F7AC2"/>
    <w:rsid w:val="001F7F53"/>
    <w:rsid w:val="0020017C"/>
    <w:rsid w:val="002003CF"/>
    <w:rsid w:val="002004D0"/>
    <w:rsid w:val="002007A3"/>
    <w:rsid w:val="00200978"/>
    <w:rsid w:val="00200E2A"/>
    <w:rsid w:val="00201283"/>
    <w:rsid w:val="002013BB"/>
    <w:rsid w:val="00201415"/>
    <w:rsid w:val="002015A9"/>
    <w:rsid w:val="0020175D"/>
    <w:rsid w:val="002017BD"/>
    <w:rsid w:val="002018FB"/>
    <w:rsid w:val="00201A11"/>
    <w:rsid w:val="00201AD5"/>
    <w:rsid w:val="00201B41"/>
    <w:rsid w:val="0020236A"/>
    <w:rsid w:val="0020277B"/>
    <w:rsid w:val="00202B38"/>
    <w:rsid w:val="00202CAC"/>
    <w:rsid w:val="002031C9"/>
    <w:rsid w:val="0020344E"/>
    <w:rsid w:val="002036AC"/>
    <w:rsid w:val="00203AFA"/>
    <w:rsid w:val="00203D4B"/>
    <w:rsid w:val="00203DA8"/>
    <w:rsid w:val="00204330"/>
    <w:rsid w:val="002044B0"/>
    <w:rsid w:val="00204993"/>
    <w:rsid w:val="00204A37"/>
    <w:rsid w:val="00204ED1"/>
    <w:rsid w:val="002053E4"/>
    <w:rsid w:val="00205861"/>
    <w:rsid w:val="00205D81"/>
    <w:rsid w:val="002060AD"/>
    <w:rsid w:val="0020622A"/>
    <w:rsid w:val="002063D0"/>
    <w:rsid w:val="00206585"/>
    <w:rsid w:val="00206800"/>
    <w:rsid w:val="002068A5"/>
    <w:rsid w:val="00206D49"/>
    <w:rsid w:val="00206F68"/>
    <w:rsid w:val="0020703C"/>
    <w:rsid w:val="00207CEB"/>
    <w:rsid w:val="00207FF5"/>
    <w:rsid w:val="00210381"/>
    <w:rsid w:val="0021083A"/>
    <w:rsid w:val="00210A02"/>
    <w:rsid w:val="00210C95"/>
    <w:rsid w:val="00211603"/>
    <w:rsid w:val="0021166C"/>
    <w:rsid w:val="0021182C"/>
    <w:rsid w:val="002118EF"/>
    <w:rsid w:val="00211E12"/>
    <w:rsid w:val="00211EA9"/>
    <w:rsid w:val="0021310E"/>
    <w:rsid w:val="00213BDA"/>
    <w:rsid w:val="002145A0"/>
    <w:rsid w:val="00214DFA"/>
    <w:rsid w:val="00215315"/>
    <w:rsid w:val="002153B5"/>
    <w:rsid w:val="00215748"/>
    <w:rsid w:val="00215812"/>
    <w:rsid w:val="002158CB"/>
    <w:rsid w:val="00215C21"/>
    <w:rsid w:val="00215E41"/>
    <w:rsid w:val="00215EED"/>
    <w:rsid w:val="00216B26"/>
    <w:rsid w:val="00216DB0"/>
    <w:rsid w:val="00216E4F"/>
    <w:rsid w:val="00216EC1"/>
    <w:rsid w:val="0021729D"/>
    <w:rsid w:val="00217659"/>
    <w:rsid w:val="00217BC6"/>
    <w:rsid w:val="00220955"/>
    <w:rsid w:val="00220AE7"/>
    <w:rsid w:val="002212E5"/>
    <w:rsid w:val="002215E3"/>
    <w:rsid w:val="00221A26"/>
    <w:rsid w:val="00221DA5"/>
    <w:rsid w:val="0022202D"/>
    <w:rsid w:val="00222119"/>
    <w:rsid w:val="00222DC5"/>
    <w:rsid w:val="00223148"/>
    <w:rsid w:val="002239E7"/>
    <w:rsid w:val="00223B9D"/>
    <w:rsid w:val="00223C82"/>
    <w:rsid w:val="00223EB2"/>
    <w:rsid w:val="00224872"/>
    <w:rsid w:val="00224A39"/>
    <w:rsid w:val="0022500D"/>
    <w:rsid w:val="00225C01"/>
    <w:rsid w:val="00225DA4"/>
    <w:rsid w:val="00226349"/>
    <w:rsid w:val="002268CA"/>
    <w:rsid w:val="00226A31"/>
    <w:rsid w:val="00227728"/>
    <w:rsid w:val="002279C4"/>
    <w:rsid w:val="00227B3A"/>
    <w:rsid w:val="00227BA2"/>
    <w:rsid w:val="002300B4"/>
    <w:rsid w:val="00230185"/>
    <w:rsid w:val="00230434"/>
    <w:rsid w:val="0023062F"/>
    <w:rsid w:val="0023067E"/>
    <w:rsid w:val="00230881"/>
    <w:rsid w:val="00230986"/>
    <w:rsid w:val="00230BFE"/>
    <w:rsid w:val="00230C85"/>
    <w:rsid w:val="002311FF"/>
    <w:rsid w:val="002319A0"/>
    <w:rsid w:val="00231CFB"/>
    <w:rsid w:val="00231D9F"/>
    <w:rsid w:val="00232044"/>
    <w:rsid w:val="002322BD"/>
    <w:rsid w:val="002323F9"/>
    <w:rsid w:val="002324D3"/>
    <w:rsid w:val="00232949"/>
    <w:rsid w:val="00232D3D"/>
    <w:rsid w:val="002334DB"/>
    <w:rsid w:val="00233545"/>
    <w:rsid w:val="002337A3"/>
    <w:rsid w:val="00233A33"/>
    <w:rsid w:val="00233C5E"/>
    <w:rsid w:val="00233D25"/>
    <w:rsid w:val="00233D37"/>
    <w:rsid w:val="00234064"/>
    <w:rsid w:val="002340E7"/>
    <w:rsid w:val="0023433A"/>
    <w:rsid w:val="002357C5"/>
    <w:rsid w:val="002360B3"/>
    <w:rsid w:val="00236247"/>
    <w:rsid w:val="002365AC"/>
    <w:rsid w:val="00236AB8"/>
    <w:rsid w:val="00236C06"/>
    <w:rsid w:val="00236C58"/>
    <w:rsid w:val="00236F49"/>
    <w:rsid w:val="0023703E"/>
    <w:rsid w:val="00237A09"/>
    <w:rsid w:val="00237B37"/>
    <w:rsid w:val="00237F18"/>
    <w:rsid w:val="0024018D"/>
    <w:rsid w:val="0024021D"/>
    <w:rsid w:val="002402C5"/>
    <w:rsid w:val="00240799"/>
    <w:rsid w:val="00240824"/>
    <w:rsid w:val="00240B3D"/>
    <w:rsid w:val="002414EB"/>
    <w:rsid w:val="00241718"/>
    <w:rsid w:val="002418F6"/>
    <w:rsid w:val="00241C85"/>
    <w:rsid w:val="00241F22"/>
    <w:rsid w:val="0024223C"/>
    <w:rsid w:val="0024246C"/>
    <w:rsid w:val="00242B22"/>
    <w:rsid w:val="00242C36"/>
    <w:rsid w:val="00242E15"/>
    <w:rsid w:val="002430EE"/>
    <w:rsid w:val="00243409"/>
    <w:rsid w:val="00243571"/>
    <w:rsid w:val="002438F0"/>
    <w:rsid w:val="002439A9"/>
    <w:rsid w:val="00243F96"/>
    <w:rsid w:val="002440E7"/>
    <w:rsid w:val="002443B5"/>
    <w:rsid w:val="0024486C"/>
    <w:rsid w:val="00244C7B"/>
    <w:rsid w:val="00245123"/>
    <w:rsid w:val="00245489"/>
    <w:rsid w:val="002455CE"/>
    <w:rsid w:val="00246EB1"/>
    <w:rsid w:val="00247377"/>
    <w:rsid w:val="002502D0"/>
    <w:rsid w:val="00250390"/>
    <w:rsid w:val="00251405"/>
    <w:rsid w:val="002516FD"/>
    <w:rsid w:val="00251731"/>
    <w:rsid w:val="00251AAD"/>
    <w:rsid w:val="00251C02"/>
    <w:rsid w:val="00251E27"/>
    <w:rsid w:val="00252AFF"/>
    <w:rsid w:val="0025336A"/>
    <w:rsid w:val="00253A1A"/>
    <w:rsid w:val="00253C93"/>
    <w:rsid w:val="0025405C"/>
    <w:rsid w:val="002540E9"/>
    <w:rsid w:val="00254138"/>
    <w:rsid w:val="00254460"/>
    <w:rsid w:val="00254A8C"/>
    <w:rsid w:val="00254B02"/>
    <w:rsid w:val="00254F08"/>
    <w:rsid w:val="00255262"/>
    <w:rsid w:val="002556D3"/>
    <w:rsid w:val="00255A69"/>
    <w:rsid w:val="00255AC2"/>
    <w:rsid w:val="00255E1A"/>
    <w:rsid w:val="0025674F"/>
    <w:rsid w:val="002567D7"/>
    <w:rsid w:val="00256C41"/>
    <w:rsid w:val="002570CC"/>
    <w:rsid w:val="002573A5"/>
    <w:rsid w:val="002578D7"/>
    <w:rsid w:val="0025795F"/>
    <w:rsid w:val="00257C7A"/>
    <w:rsid w:val="002601B5"/>
    <w:rsid w:val="002604EE"/>
    <w:rsid w:val="00260869"/>
    <w:rsid w:val="002608D4"/>
    <w:rsid w:val="00260CDA"/>
    <w:rsid w:val="002611B2"/>
    <w:rsid w:val="00261240"/>
    <w:rsid w:val="00261B81"/>
    <w:rsid w:val="00262873"/>
    <w:rsid w:val="00262B30"/>
    <w:rsid w:val="00262ED8"/>
    <w:rsid w:val="00263556"/>
    <w:rsid w:val="002636FE"/>
    <w:rsid w:val="002637A8"/>
    <w:rsid w:val="0026390A"/>
    <w:rsid w:val="002643B5"/>
    <w:rsid w:val="00264EA6"/>
    <w:rsid w:val="00265120"/>
    <w:rsid w:val="0026525A"/>
    <w:rsid w:val="002658E3"/>
    <w:rsid w:val="00265DB4"/>
    <w:rsid w:val="002664BE"/>
    <w:rsid w:val="00266A33"/>
    <w:rsid w:val="00266A56"/>
    <w:rsid w:val="00266CBD"/>
    <w:rsid w:val="002672C2"/>
    <w:rsid w:val="002672F1"/>
    <w:rsid w:val="0026788E"/>
    <w:rsid w:val="00267E3D"/>
    <w:rsid w:val="00267F11"/>
    <w:rsid w:val="0027024B"/>
    <w:rsid w:val="00270CBF"/>
    <w:rsid w:val="00270EB8"/>
    <w:rsid w:val="00271C16"/>
    <w:rsid w:val="00271FCB"/>
    <w:rsid w:val="0027218B"/>
    <w:rsid w:val="00272593"/>
    <w:rsid w:val="00272784"/>
    <w:rsid w:val="00272BCA"/>
    <w:rsid w:val="00272D66"/>
    <w:rsid w:val="00273E3B"/>
    <w:rsid w:val="002746BC"/>
    <w:rsid w:val="00274CE5"/>
    <w:rsid w:val="00274E59"/>
    <w:rsid w:val="00275327"/>
    <w:rsid w:val="002753B1"/>
    <w:rsid w:val="0027589F"/>
    <w:rsid w:val="00275E65"/>
    <w:rsid w:val="00276047"/>
    <w:rsid w:val="00276308"/>
    <w:rsid w:val="002764F3"/>
    <w:rsid w:val="00276FF1"/>
    <w:rsid w:val="00277367"/>
    <w:rsid w:val="002776BE"/>
    <w:rsid w:val="00277DC0"/>
    <w:rsid w:val="00280087"/>
    <w:rsid w:val="00280558"/>
    <w:rsid w:val="00280AC7"/>
    <w:rsid w:val="00280F00"/>
    <w:rsid w:val="0028101F"/>
    <w:rsid w:val="00281285"/>
    <w:rsid w:val="002813ED"/>
    <w:rsid w:val="002813FB"/>
    <w:rsid w:val="0028158F"/>
    <w:rsid w:val="00281A4A"/>
    <w:rsid w:val="00281BF7"/>
    <w:rsid w:val="00281E04"/>
    <w:rsid w:val="00281F43"/>
    <w:rsid w:val="00282889"/>
    <w:rsid w:val="00283025"/>
    <w:rsid w:val="0028335A"/>
    <w:rsid w:val="00283965"/>
    <w:rsid w:val="00283C6C"/>
    <w:rsid w:val="00283FC7"/>
    <w:rsid w:val="0028407D"/>
    <w:rsid w:val="002846B0"/>
    <w:rsid w:val="002847E7"/>
    <w:rsid w:val="00284A40"/>
    <w:rsid w:val="00284B8B"/>
    <w:rsid w:val="00285266"/>
    <w:rsid w:val="002853E2"/>
    <w:rsid w:val="00285484"/>
    <w:rsid w:val="002858A6"/>
    <w:rsid w:val="00285C6D"/>
    <w:rsid w:val="00286198"/>
    <w:rsid w:val="0028651C"/>
    <w:rsid w:val="0028660A"/>
    <w:rsid w:val="00286759"/>
    <w:rsid w:val="00286801"/>
    <w:rsid w:val="00286DF2"/>
    <w:rsid w:val="00286F5D"/>
    <w:rsid w:val="0028728D"/>
    <w:rsid w:val="00290041"/>
    <w:rsid w:val="0029012B"/>
    <w:rsid w:val="002904F3"/>
    <w:rsid w:val="0029071C"/>
    <w:rsid w:val="0029072A"/>
    <w:rsid w:val="00290DD0"/>
    <w:rsid w:val="0029130C"/>
    <w:rsid w:val="00291730"/>
    <w:rsid w:val="00291A0D"/>
    <w:rsid w:val="00291B28"/>
    <w:rsid w:val="00291B2D"/>
    <w:rsid w:val="00291FBA"/>
    <w:rsid w:val="002924BD"/>
    <w:rsid w:val="002926EF"/>
    <w:rsid w:val="00292AD3"/>
    <w:rsid w:val="00292B91"/>
    <w:rsid w:val="00292F87"/>
    <w:rsid w:val="00292F8B"/>
    <w:rsid w:val="0029312F"/>
    <w:rsid w:val="0029347F"/>
    <w:rsid w:val="002934BB"/>
    <w:rsid w:val="0029357D"/>
    <w:rsid w:val="002935A2"/>
    <w:rsid w:val="00293B25"/>
    <w:rsid w:val="00293E5B"/>
    <w:rsid w:val="0029465C"/>
    <w:rsid w:val="00295B8B"/>
    <w:rsid w:val="00295BA9"/>
    <w:rsid w:val="00295CAB"/>
    <w:rsid w:val="00295E38"/>
    <w:rsid w:val="00296138"/>
    <w:rsid w:val="0029641E"/>
    <w:rsid w:val="0029654C"/>
    <w:rsid w:val="00296777"/>
    <w:rsid w:val="00296BDE"/>
    <w:rsid w:val="00297126"/>
    <w:rsid w:val="0029743C"/>
    <w:rsid w:val="0029761A"/>
    <w:rsid w:val="0029769A"/>
    <w:rsid w:val="0029777F"/>
    <w:rsid w:val="00297E49"/>
    <w:rsid w:val="00297F47"/>
    <w:rsid w:val="002A01A5"/>
    <w:rsid w:val="002A0343"/>
    <w:rsid w:val="002A04DC"/>
    <w:rsid w:val="002A0A21"/>
    <w:rsid w:val="002A0B7F"/>
    <w:rsid w:val="002A0B85"/>
    <w:rsid w:val="002A1002"/>
    <w:rsid w:val="002A1131"/>
    <w:rsid w:val="002A1DBD"/>
    <w:rsid w:val="002A1E99"/>
    <w:rsid w:val="002A2368"/>
    <w:rsid w:val="002A23E7"/>
    <w:rsid w:val="002A2706"/>
    <w:rsid w:val="002A3DB7"/>
    <w:rsid w:val="002A3E5D"/>
    <w:rsid w:val="002A43D9"/>
    <w:rsid w:val="002A46E4"/>
    <w:rsid w:val="002A5402"/>
    <w:rsid w:val="002A5990"/>
    <w:rsid w:val="002A5C59"/>
    <w:rsid w:val="002A66E7"/>
    <w:rsid w:val="002A6942"/>
    <w:rsid w:val="002A6C8F"/>
    <w:rsid w:val="002A6F79"/>
    <w:rsid w:val="002A7165"/>
    <w:rsid w:val="002A72E0"/>
    <w:rsid w:val="002A74CA"/>
    <w:rsid w:val="002A7A0E"/>
    <w:rsid w:val="002A7FD6"/>
    <w:rsid w:val="002B00E3"/>
    <w:rsid w:val="002B07DE"/>
    <w:rsid w:val="002B0962"/>
    <w:rsid w:val="002B0C55"/>
    <w:rsid w:val="002B1125"/>
    <w:rsid w:val="002B1238"/>
    <w:rsid w:val="002B1349"/>
    <w:rsid w:val="002B13F4"/>
    <w:rsid w:val="002B16FD"/>
    <w:rsid w:val="002B1874"/>
    <w:rsid w:val="002B1CF7"/>
    <w:rsid w:val="002B221A"/>
    <w:rsid w:val="002B22B8"/>
    <w:rsid w:val="002B23C2"/>
    <w:rsid w:val="002B25A0"/>
    <w:rsid w:val="002B290B"/>
    <w:rsid w:val="002B32E7"/>
    <w:rsid w:val="002B38B4"/>
    <w:rsid w:val="002B3BE9"/>
    <w:rsid w:val="002B3E8D"/>
    <w:rsid w:val="002B433D"/>
    <w:rsid w:val="002B4B09"/>
    <w:rsid w:val="002B4D02"/>
    <w:rsid w:val="002B515A"/>
    <w:rsid w:val="002B57D5"/>
    <w:rsid w:val="002B5EA7"/>
    <w:rsid w:val="002B70BE"/>
    <w:rsid w:val="002B73B0"/>
    <w:rsid w:val="002B73FF"/>
    <w:rsid w:val="002B74CA"/>
    <w:rsid w:val="002B7703"/>
    <w:rsid w:val="002B7727"/>
    <w:rsid w:val="002B7814"/>
    <w:rsid w:val="002C08BF"/>
    <w:rsid w:val="002C1477"/>
    <w:rsid w:val="002C156E"/>
    <w:rsid w:val="002C1ACD"/>
    <w:rsid w:val="002C1D07"/>
    <w:rsid w:val="002C1D2C"/>
    <w:rsid w:val="002C1F2B"/>
    <w:rsid w:val="002C1F41"/>
    <w:rsid w:val="002C2065"/>
    <w:rsid w:val="002C215A"/>
    <w:rsid w:val="002C25A3"/>
    <w:rsid w:val="002C2AAC"/>
    <w:rsid w:val="002C2BBD"/>
    <w:rsid w:val="002C2BE2"/>
    <w:rsid w:val="002C2C9E"/>
    <w:rsid w:val="002C2DC3"/>
    <w:rsid w:val="002C315A"/>
    <w:rsid w:val="002C380A"/>
    <w:rsid w:val="002C3C6E"/>
    <w:rsid w:val="002C3D1C"/>
    <w:rsid w:val="002C3DEB"/>
    <w:rsid w:val="002C4021"/>
    <w:rsid w:val="002C4639"/>
    <w:rsid w:val="002C4F94"/>
    <w:rsid w:val="002C518F"/>
    <w:rsid w:val="002C54E3"/>
    <w:rsid w:val="002C6022"/>
    <w:rsid w:val="002C665E"/>
    <w:rsid w:val="002C6960"/>
    <w:rsid w:val="002C6AB3"/>
    <w:rsid w:val="002C6E8E"/>
    <w:rsid w:val="002C703C"/>
    <w:rsid w:val="002C7459"/>
    <w:rsid w:val="002C7E10"/>
    <w:rsid w:val="002D0189"/>
    <w:rsid w:val="002D0DFE"/>
    <w:rsid w:val="002D0F34"/>
    <w:rsid w:val="002D15F7"/>
    <w:rsid w:val="002D1EB2"/>
    <w:rsid w:val="002D2467"/>
    <w:rsid w:val="002D253A"/>
    <w:rsid w:val="002D2745"/>
    <w:rsid w:val="002D2871"/>
    <w:rsid w:val="002D28B1"/>
    <w:rsid w:val="002D2F11"/>
    <w:rsid w:val="002D3249"/>
    <w:rsid w:val="002D32CC"/>
    <w:rsid w:val="002D3701"/>
    <w:rsid w:val="002D37E7"/>
    <w:rsid w:val="002D3869"/>
    <w:rsid w:val="002D39B2"/>
    <w:rsid w:val="002D3E12"/>
    <w:rsid w:val="002D4060"/>
    <w:rsid w:val="002D4162"/>
    <w:rsid w:val="002D4766"/>
    <w:rsid w:val="002D47B2"/>
    <w:rsid w:val="002D4927"/>
    <w:rsid w:val="002D4A27"/>
    <w:rsid w:val="002D4B9A"/>
    <w:rsid w:val="002D4BB7"/>
    <w:rsid w:val="002D53B0"/>
    <w:rsid w:val="002D5AF3"/>
    <w:rsid w:val="002D5B26"/>
    <w:rsid w:val="002D5B69"/>
    <w:rsid w:val="002D5B85"/>
    <w:rsid w:val="002D5D52"/>
    <w:rsid w:val="002D6018"/>
    <w:rsid w:val="002D6223"/>
    <w:rsid w:val="002D6A6A"/>
    <w:rsid w:val="002D6B9C"/>
    <w:rsid w:val="002D6D2D"/>
    <w:rsid w:val="002D7208"/>
    <w:rsid w:val="002D7768"/>
    <w:rsid w:val="002E0198"/>
    <w:rsid w:val="002E0249"/>
    <w:rsid w:val="002E0412"/>
    <w:rsid w:val="002E04D9"/>
    <w:rsid w:val="002E06C8"/>
    <w:rsid w:val="002E0C14"/>
    <w:rsid w:val="002E0E4E"/>
    <w:rsid w:val="002E10C2"/>
    <w:rsid w:val="002E14A8"/>
    <w:rsid w:val="002E1ABC"/>
    <w:rsid w:val="002E26CA"/>
    <w:rsid w:val="002E2ACD"/>
    <w:rsid w:val="002E2E0A"/>
    <w:rsid w:val="002E2EAE"/>
    <w:rsid w:val="002E39FD"/>
    <w:rsid w:val="002E3A8B"/>
    <w:rsid w:val="002E3C29"/>
    <w:rsid w:val="002E3DDC"/>
    <w:rsid w:val="002E42A6"/>
    <w:rsid w:val="002E4495"/>
    <w:rsid w:val="002E4653"/>
    <w:rsid w:val="002E4823"/>
    <w:rsid w:val="002E4A84"/>
    <w:rsid w:val="002E4ACB"/>
    <w:rsid w:val="002E4BA9"/>
    <w:rsid w:val="002E53A8"/>
    <w:rsid w:val="002E548B"/>
    <w:rsid w:val="002E55A9"/>
    <w:rsid w:val="002E5860"/>
    <w:rsid w:val="002E58DD"/>
    <w:rsid w:val="002E59A8"/>
    <w:rsid w:val="002E59DB"/>
    <w:rsid w:val="002E5A11"/>
    <w:rsid w:val="002E5A8F"/>
    <w:rsid w:val="002E5C58"/>
    <w:rsid w:val="002E631D"/>
    <w:rsid w:val="002E68FA"/>
    <w:rsid w:val="002E692E"/>
    <w:rsid w:val="002E6971"/>
    <w:rsid w:val="002E69B2"/>
    <w:rsid w:val="002E69B8"/>
    <w:rsid w:val="002E6E54"/>
    <w:rsid w:val="002E6F82"/>
    <w:rsid w:val="002E7693"/>
    <w:rsid w:val="002E783F"/>
    <w:rsid w:val="002E79FF"/>
    <w:rsid w:val="002F08A6"/>
    <w:rsid w:val="002F0E20"/>
    <w:rsid w:val="002F0EA9"/>
    <w:rsid w:val="002F1018"/>
    <w:rsid w:val="002F1056"/>
    <w:rsid w:val="002F142C"/>
    <w:rsid w:val="002F147D"/>
    <w:rsid w:val="002F16F9"/>
    <w:rsid w:val="002F1B42"/>
    <w:rsid w:val="002F1BCD"/>
    <w:rsid w:val="002F1D13"/>
    <w:rsid w:val="002F1EEE"/>
    <w:rsid w:val="002F20DC"/>
    <w:rsid w:val="002F289C"/>
    <w:rsid w:val="002F295C"/>
    <w:rsid w:val="002F2B83"/>
    <w:rsid w:val="002F30DF"/>
    <w:rsid w:val="002F327B"/>
    <w:rsid w:val="002F32EC"/>
    <w:rsid w:val="002F34C5"/>
    <w:rsid w:val="002F3552"/>
    <w:rsid w:val="002F3E22"/>
    <w:rsid w:val="002F49B5"/>
    <w:rsid w:val="002F5A0C"/>
    <w:rsid w:val="002F5C3E"/>
    <w:rsid w:val="002F5C62"/>
    <w:rsid w:val="002F5D67"/>
    <w:rsid w:val="002F613E"/>
    <w:rsid w:val="002F664F"/>
    <w:rsid w:val="002F6D7B"/>
    <w:rsid w:val="002F6F24"/>
    <w:rsid w:val="002F706C"/>
    <w:rsid w:val="002F70DE"/>
    <w:rsid w:val="002F70F3"/>
    <w:rsid w:val="002F72B1"/>
    <w:rsid w:val="002F79F6"/>
    <w:rsid w:val="002F7C1A"/>
    <w:rsid w:val="002F7CAC"/>
    <w:rsid w:val="00300284"/>
    <w:rsid w:val="00300474"/>
    <w:rsid w:val="0030063E"/>
    <w:rsid w:val="00300898"/>
    <w:rsid w:val="00300C51"/>
    <w:rsid w:val="00300EA6"/>
    <w:rsid w:val="0030111A"/>
    <w:rsid w:val="00301212"/>
    <w:rsid w:val="003015B4"/>
    <w:rsid w:val="003018ED"/>
    <w:rsid w:val="00301C94"/>
    <w:rsid w:val="00302264"/>
    <w:rsid w:val="0030299D"/>
    <w:rsid w:val="00302A72"/>
    <w:rsid w:val="00302AE1"/>
    <w:rsid w:val="00302D8A"/>
    <w:rsid w:val="0030331E"/>
    <w:rsid w:val="00303476"/>
    <w:rsid w:val="00303560"/>
    <w:rsid w:val="003044D0"/>
    <w:rsid w:val="00304658"/>
    <w:rsid w:val="00304D27"/>
    <w:rsid w:val="00304F23"/>
    <w:rsid w:val="0030525D"/>
    <w:rsid w:val="00305331"/>
    <w:rsid w:val="003054B1"/>
    <w:rsid w:val="00305DE7"/>
    <w:rsid w:val="00305FAF"/>
    <w:rsid w:val="003062AB"/>
    <w:rsid w:val="00306928"/>
    <w:rsid w:val="00306A3C"/>
    <w:rsid w:val="00306BBB"/>
    <w:rsid w:val="00306E52"/>
    <w:rsid w:val="00306ED1"/>
    <w:rsid w:val="00307045"/>
    <w:rsid w:val="003073CB"/>
    <w:rsid w:val="003075C9"/>
    <w:rsid w:val="00307650"/>
    <w:rsid w:val="00307F2C"/>
    <w:rsid w:val="003102D3"/>
    <w:rsid w:val="00310372"/>
    <w:rsid w:val="0031082E"/>
    <w:rsid w:val="003126E9"/>
    <w:rsid w:val="003128D9"/>
    <w:rsid w:val="00312E9E"/>
    <w:rsid w:val="00312ECC"/>
    <w:rsid w:val="00313070"/>
    <w:rsid w:val="00313227"/>
    <w:rsid w:val="00313297"/>
    <w:rsid w:val="003132D9"/>
    <w:rsid w:val="0031367A"/>
    <w:rsid w:val="00313F5C"/>
    <w:rsid w:val="003141C0"/>
    <w:rsid w:val="003149AD"/>
    <w:rsid w:val="00314B25"/>
    <w:rsid w:val="00314D98"/>
    <w:rsid w:val="003155ED"/>
    <w:rsid w:val="00316268"/>
    <w:rsid w:val="003163BF"/>
    <w:rsid w:val="00316499"/>
    <w:rsid w:val="00316752"/>
    <w:rsid w:val="00316A73"/>
    <w:rsid w:val="00316ABD"/>
    <w:rsid w:val="00316C6B"/>
    <w:rsid w:val="00317161"/>
    <w:rsid w:val="00317288"/>
    <w:rsid w:val="003173D4"/>
    <w:rsid w:val="00317766"/>
    <w:rsid w:val="00317891"/>
    <w:rsid w:val="00317996"/>
    <w:rsid w:val="00317AB4"/>
    <w:rsid w:val="00317D77"/>
    <w:rsid w:val="00317EA9"/>
    <w:rsid w:val="0032015E"/>
    <w:rsid w:val="003201BE"/>
    <w:rsid w:val="003205C3"/>
    <w:rsid w:val="0032082D"/>
    <w:rsid w:val="00320839"/>
    <w:rsid w:val="00320A33"/>
    <w:rsid w:val="00320D39"/>
    <w:rsid w:val="003210A2"/>
    <w:rsid w:val="003210A5"/>
    <w:rsid w:val="00321119"/>
    <w:rsid w:val="003212FD"/>
    <w:rsid w:val="00321B0D"/>
    <w:rsid w:val="0032206B"/>
    <w:rsid w:val="00322237"/>
    <w:rsid w:val="003226C2"/>
    <w:rsid w:val="00322C73"/>
    <w:rsid w:val="00322F31"/>
    <w:rsid w:val="0032303B"/>
    <w:rsid w:val="003231C3"/>
    <w:rsid w:val="00323955"/>
    <w:rsid w:val="003242ED"/>
    <w:rsid w:val="003246BC"/>
    <w:rsid w:val="00324D0C"/>
    <w:rsid w:val="00324F5D"/>
    <w:rsid w:val="00325360"/>
    <w:rsid w:val="003253C2"/>
    <w:rsid w:val="00325495"/>
    <w:rsid w:val="003256D0"/>
    <w:rsid w:val="00325CC5"/>
    <w:rsid w:val="00325E8E"/>
    <w:rsid w:val="003262B7"/>
    <w:rsid w:val="00326385"/>
    <w:rsid w:val="00326714"/>
    <w:rsid w:val="003269E6"/>
    <w:rsid w:val="00326A93"/>
    <w:rsid w:val="00326F43"/>
    <w:rsid w:val="00327113"/>
    <w:rsid w:val="003275DD"/>
    <w:rsid w:val="003275FA"/>
    <w:rsid w:val="00330143"/>
    <w:rsid w:val="003304AF"/>
    <w:rsid w:val="003304D9"/>
    <w:rsid w:val="003307A4"/>
    <w:rsid w:val="0033143E"/>
    <w:rsid w:val="003316E3"/>
    <w:rsid w:val="00331B4F"/>
    <w:rsid w:val="00332809"/>
    <w:rsid w:val="00332879"/>
    <w:rsid w:val="0033308A"/>
    <w:rsid w:val="00333260"/>
    <w:rsid w:val="003335F8"/>
    <w:rsid w:val="003335F9"/>
    <w:rsid w:val="00333F82"/>
    <w:rsid w:val="003347F2"/>
    <w:rsid w:val="0033496C"/>
    <w:rsid w:val="00334CAE"/>
    <w:rsid w:val="00334F4B"/>
    <w:rsid w:val="00335629"/>
    <w:rsid w:val="00335637"/>
    <w:rsid w:val="0033574F"/>
    <w:rsid w:val="0033592F"/>
    <w:rsid w:val="00335B16"/>
    <w:rsid w:val="00336329"/>
    <w:rsid w:val="00336858"/>
    <w:rsid w:val="00337224"/>
    <w:rsid w:val="00337515"/>
    <w:rsid w:val="003377C6"/>
    <w:rsid w:val="00340515"/>
    <w:rsid w:val="00341362"/>
    <w:rsid w:val="003414D9"/>
    <w:rsid w:val="003414ED"/>
    <w:rsid w:val="0034181D"/>
    <w:rsid w:val="003418CB"/>
    <w:rsid w:val="00341E2E"/>
    <w:rsid w:val="00342328"/>
    <w:rsid w:val="00342400"/>
    <w:rsid w:val="00342563"/>
    <w:rsid w:val="0034286C"/>
    <w:rsid w:val="0034304C"/>
    <w:rsid w:val="003430A3"/>
    <w:rsid w:val="003430EE"/>
    <w:rsid w:val="00343309"/>
    <w:rsid w:val="00343331"/>
    <w:rsid w:val="00343464"/>
    <w:rsid w:val="003434A3"/>
    <w:rsid w:val="00343964"/>
    <w:rsid w:val="00343ADF"/>
    <w:rsid w:val="00344730"/>
    <w:rsid w:val="00344C5B"/>
    <w:rsid w:val="00345651"/>
    <w:rsid w:val="003458AC"/>
    <w:rsid w:val="003458DE"/>
    <w:rsid w:val="00346045"/>
    <w:rsid w:val="003461C5"/>
    <w:rsid w:val="00346582"/>
    <w:rsid w:val="00346619"/>
    <w:rsid w:val="00346836"/>
    <w:rsid w:val="00346C40"/>
    <w:rsid w:val="00346F20"/>
    <w:rsid w:val="00347331"/>
    <w:rsid w:val="00350120"/>
    <w:rsid w:val="0035027B"/>
    <w:rsid w:val="003503B8"/>
    <w:rsid w:val="00350516"/>
    <w:rsid w:val="00350624"/>
    <w:rsid w:val="00350B5A"/>
    <w:rsid w:val="00350E09"/>
    <w:rsid w:val="00350F1F"/>
    <w:rsid w:val="00351B83"/>
    <w:rsid w:val="00351E1B"/>
    <w:rsid w:val="00351F46"/>
    <w:rsid w:val="00352339"/>
    <w:rsid w:val="0035234A"/>
    <w:rsid w:val="003528C0"/>
    <w:rsid w:val="00352B65"/>
    <w:rsid w:val="00352FC5"/>
    <w:rsid w:val="00353195"/>
    <w:rsid w:val="0035344A"/>
    <w:rsid w:val="00353C8C"/>
    <w:rsid w:val="00353D32"/>
    <w:rsid w:val="0035480B"/>
    <w:rsid w:val="003548F3"/>
    <w:rsid w:val="00354C44"/>
    <w:rsid w:val="00354E41"/>
    <w:rsid w:val="00354EF0"/>
    <w:rsid w:val="00355605"/>
    <w:rsid w:val="00355C05"/>
    <w:rsid w:val="00355DA5"/>
    <w:rsid w:val="00356326"/>
    <w:rsid w:val="00356B49"/>
    <w:rsid w:val="003576EF"/>
    <w:rsid w:val="00357830"/>
    <w:rsid w:val="003602A4"/>
    <w:rsid w:val="00360506"/>
    <w:rsid w:val="00360ED7"/>
    <w:rsid w:val="003610AD"/>
    <w:rsid w:val="003613B1"/>
    <w:rsid w:val="00361DB2"/>
    <w:rsid w:val="00361E3D"/>
    <w:rsid w:val="00361F88"/>
    <w:rsid w:val="003624D3"/>
    <w:rsid w:val="003626C0"/>
    <w:rsid w:val="003628FC"/>
    <w:rsid w:val="00362921"/>
    <w:rsid w:val="00362DDD"/>
    <w:rsid w:val="003631F9"/>
    <w:rsid w:val="0036370B"/>
    <w:rsid w:val="003637DD"/>
    <w:rsid w:val="00363D9C"/>
    <w:rsid w:val="00364236"/>
    <w:rsid w:val="003642CE"/>
    <w:rsid w:val="003644C4"/>
    <w:rsid w:val="0036487B"/>
    <w:rsid w:val="003651EE"/>
    <w:rsid w:val="00365429"/>
    <w:rsid w:val="0036586A"/>
    <w:rsid w:val="00365AB8"/>
    <w:rsid w:val="00365BC5"/>
    <w:rsid w:val="00366286"/>
    <w:rsid w:val="00366336"/>
    <w:rsid w:val="0036639C"/>
    <w:rsid w:val="00366801"/>
    <w:rsid w:val="0036681A"/>
    <w:rsid w:val="00366832"/>
    <w:rsid w:val="0036696C"/>
    <w:rsid w:val="00366E60"/>
    <w:rsid w:val="0036771B"/>
    <w:rsid w:val="003677B1"/>
    <w:rsid w:val="00367A9B"/>
    <w:rsid w:val="00367D7A"/>
    <w:rsid w:val="00367E98"/>
    <w:rsid w:val="00370183"/>
    <w:rsid w:val="00370593"/>
    <w:rsid w:val="0037092A"/>
    <w:rsid w:val="00370CC4"/>
    <w:rsid w:val="00370DF1"/>
    <w:rsid w:val="00370FE0"/>
    <w:rsid w:val="0037134D"/>
    <w:rsid w:val="003716F4"/>
    <w:rsid w:val="00371AE4"/>
    <w:rsid w:val="0037227C"/>
    <w:rsid w:val="00372673"/>
    <w:rsid w:val="003726B0"/>
    <w:rsid w:val="00372883"/>
    <w:rsid w:val="0037384F"/>
    <w:rsid w:val="003738CF"/>
    <w:rsid w:val="003739B6"/>
    <w:rsid w:val="00373E26"/>
    <w:rsid w:val="0037403F"/>
    <w:rsid w:val="003745D0"/>
    <w:rsid w:val="003746DA"/>
    <w:rsid w:val="00374B93"/>
    <w:rsid w:val="00374C09"/>
    <w:rsid w:val="00375261"/>
    <w:rsid w:val="003755AE"/>
    <w:rsid w:val="00375ADC"/>
    <w:rsid w:val="00375B4C"/>
    <w:rsid w:val="00375D9C"/>
    <w:rsid w:val="00375EC8"/>
    <w:rsid w:val="00375F24"/>
    <w:rsid w:val="00376240"/>
    <w:rsid w:val="0037657D"/>
    <w:rsid w:val="003765E3"/>
    <w:rsid w:val="00377211"/>
    <w:rsid w:val="003774D8"/>
    <w:rsid w:val="003778E9"/>
    <w:rsid w:val="00377A5C"/>
    <w:rsid w:val="00377CD6"/>
    <w:rsid w:val="00380055"/>
    <w:rsid w:val="00380073"/>
    <w:rsid w:val="0038026F"/>
    <w:rsid w:val="003802D5"/>
    <w:rsid w:val="0038040F"/>
    <w:rsid w:val="0038088D"/>
    <w:rsid w:val="0038108C"/>
    <w:rsid w:val="003823CF"/>
    <w:rsid w:val="003824C3"/>
    <w:rsid w:val="0038251D"/>
    <w:rsid w:val="0038298B"/>
    <w:rsid w:val="00382D04"/>
    <w:rsid w:val="00382DB1"/>
    <w:rsid w:val="00382FA4"/>
    <w:rsid w:val="0038345F"/>
    <w:rsid w:val="00383E98"/>
    <w:rsid w:val="00384328"/>
    <w:rsid w:val="003848BF"/>
    <w:rsid w:val="0038492F"/>
    <w:rsid w:val="00384E18"/>
    <w:rsid w:val="00384FE5"/>
    <w:rsid w:val="00384FF1"/>
    <w:rsid w:val="00385752"/>
    <w:rsid w:val="00385A03"/>
    <w:rsid w:val="00385A55"/>
    <w:rsid w:val="00385AD5"/>
    <w:rsid w:val="00385BA0"/>
    <w:rsid w:val="00385E53"/>
    <w:rsid w:val="00385FCF"/>
    <w:rsid w:val="0038625F"/>
    <w:rsid w:val="0038676A"/>
    <w:rsid w:val="00386A4C"/>
    <w:rsid w:val="00386B6C"/>
    <w:rsid w:val="0038709B"/>
    <w:rsid w:val="003874EB"/>
    <w:rsid w:val="0038777E"/>
    <w:rsid w:val="0038780F"/>
    <w:rsid w:val="00387DC2"/>
    <w:rsid w:val="00390034"/>
    <w:rsid w:val="00390100"/>
    <w:rsid w:val="0039051E"/>
    <w:rsid w:val="00390562"/>
    <w:rsid w:val="00390A04"/>
    <w:rsid w:val="00390D78"/>
    <w:rsid w:val="00390EE7"/>
    <w:rsid w:val="00390F4C"/>
    <w:rsid w:val="003910A6"/>
    <w:rsid w:val="00391386"/>
    <w:rsid w:val="003915CC"/>
    <w:rsid w:val="003916A2"/>
    <w:rsid w:val="00391E68"/>
    <w:rsid w:val="003920FE"/>
    <w:rsid w:val="003923B9"/>
    <w:rsid w:val="00392788"/>
    <w:rsid w:val="003928EF"/>
    <w:rsid w:val="00392954"/>
    <w:rsid w:val="003933E9"/>
    <w:rsid w:val="003934EC"/>
    <w:rsid w:val="003939D6"/>
    <w:rsid w:val="00394867"/>
    <w:rsid w:val="00395761"/>
    <w:rsid w:val="00395BB7"/>
    <w:rsid w:val="00395CC1"/>
    <w:rsid w:val="00396059"/>
    <w:rsid w:val="0039627F"/>
    <w:rsid w:val="00396671"/>
    <w:rsid w:val="003966D9"/>
    <w:rsid w:val="00396CA1"/>
    <w:rsid w:val="003970CB"/>
    <w:rsid w:val="003970E2"/>
    <w:rsid w:val="003975BB"/>
    <w:rsid w:val="0039794C"/>
    <w:rsid w:val="00397A54"/>
    <w:rsid w:val="00397A5C"/>
    <w:rsid w:val="00397B74"/>
    <w:rsid w:val="00397FC0"/>
    <w:rsid w:val="003A02D4"/>
    <w:rsid w:val="003A02FA"/>
    <w:rsid w:val="003A032C"/>
    <w:rsid w:val="003A043B"/>
    <w:rsid w:val="003A09B0"/>
    <w:rsid w:val="003A0A2B"/>
    <w:rsid w:val="003A0F39"/>
    <w:rsid w:val="003A1298"/>
    <w:rsid w:val="003A170E"/>
    <w:rsid w:val="003A1744"/>
    <w:rsid w:val="003A17EE"/>
    <w:rsid w:val="003A1EE5"/>
    <w:rsid w:val="003A2228"/>
    <w:rsid w:val="003A2383"/>
    <w:rsid w:val="003A2D04"/>
    <w:rsid w:val="003A2D7E"/>
    <w:rsid w:val="003A2E36"/>
    <w:rsid w:val="003A3370"/>
    <w:rsid w:val="003A4235"/>
    <w:rsid w:val="003A48FE"/>
    <w:rsid w:val="003A4AE6"/>
    <w:rsid w:val="003A4F04"/>
    <w:rsid w:val="003A4F69"/>
    <w:rsid w:val="003A5556"/>
    <w:rsid w:val="003A5758"/>
    <w:rsid w:val="003A5C41"/>
    <w:rsid w:val="003A6424"/>
    <w:rsid w:val="003A6D34"/>
    <w:rsid w:val="003A6DB8"/>
    <w:rsid w:val="003A6F0F"/>
    <w:rsid w:val="003A77EF"/>
    <w:rsid w:val="003A7D25"/>
    <w:rsid w:val="003A7D39"/>
    <w:rsid w:val="003B0003"/>
    <w:rsid w:val="003B0073"/>
    <w:rsid w:val="003B06EA"/>
    <w:rsid w:val="003B07F1"/>
    <w:rsid w:val="003B0BBE"/>
    <w:rsid w:val="003B0D2D"/>
    <w:rsid w:val="003B11F6"/>
    <w:rsid w:val="003B1228"/>
    <w:rsid w:val="003B1E0F"/>
    <w:rsid w:val="003B25EC"/>
    <w:rsid w:val="003B2835"/>
    <w:rsid w:val="003B31B3"/>
    <w:rsid w:val="003B3347"/>
    <w:rsid w:val="003B33ED"/>
    <w:rsid w:val="003B3A61"/>
    <w:rsid w:val="003B3EB1"/>
    <w:rsid w:val="003B4796"/>
    <w:rsid w:val="003B54BB"/>
    <w:rsid w:val="003B5961"/>
    <w:rsid w:val="003B59F4"/>
    <w:rsid w:val="003B5D09"/>
    <w:rsid w:val="003B6035"/>
    <w:rsid w:val="003B6488"/>
    <w:rsid w:val="003B693C"/>
    <w:rsid w:val="003B6A56"/>
    <w:rsid w:val="003B6E32"/>
    <w:rsid w:val="003B78F3"/>
    <w:rsid w:val="003B7B74"/>
    <w:rsid w:val="003B7C21"/>
    <w:rsid w:val="003B7D43"/>
    <w:rsid w:val="003C010E"/>
    <w:rsid w:val="003C01BD"/>
    <w:rsid w:val="003C04EC"/>
    <w:rsid w:val="003C055E"/>
    <w:rsid w:val="003C06A5"/>
    <w:rsid w:val="003C0F3B"/>
    <w:rsid w:val="003C1268"/>
    <w:rsid w:val="003C1764"/>
    <w:rsid w:val="003C1835"/>
    <w:rsid w:val="003C1B64"/>
    <w:rsid w:val="003C1C84"/>
    <w:rsid w:val="003C2590"/>
    <w:rsid w:val="003C2A1E"/>
    <w:rsid w:val="003C2C57"/>
    <w:rsid w:val="003C302E"/>
    <w:rsid w:val="003C3427"/>
    <w:rsid w:val="003C3B62"/>
    <w:rsid w:val="003C3E3E"/>
    <w:rsid w:val="003C47A1"/>
    <w:rsid w:val="003C4B8B"/>
    <w:rsid w:val="003C53C4"/>
    <w:rsid w:val="003C562A"/>
    <w:rsid w:val="003C5A3E"/>
    <w:rsid w:val="003C5E49"/>
    <w:rsid w:val="003C633D"/>
    <w:rsid w:val="003C64F6"/>
    <w:rsid w:val="003C6BED"/>
    <w:rsid w:val="003C6F88"/>
    <w:rsid w:val="003C7856"/>
    <w:rsid w:val="003C7C28"/>
    <w:rsid w:val="003C7EBB"/>
    <w:rsid w:val="003C7F7A"/>
    <w:rsid w:val="003C7FD0"/>
    <w:rsid w:val="003D0BFA"/>
    <w:rsid w:val="003D1288"/>
    <w:rsid w:val="003D13BE"/>
    <w:rsid w:val="003D169C"/>
    <w:rsid w:val="003D1972"/>
    <w:rsid w:val="003D1CAD"/>
    <w:rsid w:val="003D2153"/>
    <w:rsid w:val="003D2915"/>
    <w:rsid w:val="003D29BE"/>
    <w:rsid w:val="003D2B47"/>
    <w:rsid w:val="003D2FFB"/>
    <w:rsid w:val="003D3163"/>
    <w:rsid w:val="003D3531"/>
    <w:rsid w:val="003D3EFC"/>
    <w:rsid w:val="003D4021"/>
    <w:rsid w:val="003D4C4C"/>
    <w:rsid w:val="003D4E56"/>
    <w:rsid w:val="003D518F"/>
    <w:rsid w:val="003D51FF"/>
    <w:rsid w:val="003D53D0"/>
    <w:rsid w:val="003D540A"/>
    <w:rsid w:val="003D59C6"/>
    <w:rsid w:val="003D5EFD"/>
    <w:rsid w:val="003D6142"/>
    <w:rsid w:val="003D67A4"/>
    <w:rsid w:val="003D6F7D"/>
    <w:rsid w:val="003D7035"/>
    <w:rsid w:val="003D7070"/>
    <w:rsid w:val="003D710B"/>
    <w:rsid w:val="003D7111"/>
    <w:rsid w:val="003D75B5"/>
    <w:rsid w:val="003D7896"/>
    <w:rsid w:val="003D79E6"/>
    <w:rsid w:val="003D7DB9"/>
    <w:rsid w:val="003E0047"/>
    <w:rsid w:val="003E0179"/>
    <w:rsid w:val="003E021F"/>
    <w:rsid w:val="003E02F1"/>
    <w:rsid w:val="003E0DC3"/>
    <w:rsid w:val="003E119F"/>
    <w:rsid w:val="003E13D7"/>
    <w:rsid w:val="003E1F32"/>
    <w:rsid w:val="003E2A66"/>
    <w:rsid w:val="003E2AA9"/>
    <w:rsid w:val="003E2AF3"/>
    <w:rsid w:val="003E2B04"/>
    <w:rsid w:val="003E2B44"/>
    <w:rsid w:val="003E2C64"/>
    <w:rsid w:val="003E30D4"/>
    <w:rsid w:val="003E345D"/>
    <w:rsid w:val="003E3636"/>
    <w:rsid w:val="003E415B"/>
    <w:rsid w:val="003E4EFA"/>
    <w:rsid w:val="003E521F"/>
    <w:rsid w:val="003E525A"/>
    <w:rsid w:val="003E5294"/>
    <w:rsid w:val="003E5512"/>
    <w:rsid w:val="003E5D06"/>
    <w:rsid w:val="003E5F0F"/>
    <w:rsid w:val="003E651C"/>
    <w:rsid w:val="003E6E92"/>
    <w:rsid w:val="003E6FA4"/>
    <w:rsid w:val="003E73C4"/>
    <w:rsid w:val="003E792E"/>
    <w:rsid w:val="003E7A12"/>
    <w:rsid w:val="003E7C68"/>
    <w:rsid w:val="003F036E"/>
    <w:rsid w:val="003F0624"/>
    <w:rsid w:val="003F08F9"/>
    <w:rsid w:val="003F09A1"/>
    <w:rsid w:val="003F0DBE"/>
    <w:rsid w:val="003F0F85"/>
    <w:rsid w:val="003F14DC"/>
    <w:rsid w:val="003F1798"/>
    <w:rsid w:val="003F2089"/>
    <w:rsid w:val="003F2114"/>
    <w:rsid w:val="003F2EAB"/>
    <w:rsid w:val="003F4392"/>
    <w:rsid w:val="003F4B98"/>
    <w:rsid w:val="003F4E2A"/>
    <w:rsid w:val="003F509B"/>
    <w:rsid w:val="003F528A"/>
    <w:rsid w:val="003F5330"/>
    <w:rsid w:val="003F540D"/>
    <w:rsid w:val="003F6637"/>
    <w:rsid w:val="003F66A1"/>
    <w:rsid w:val="003F6918"/>
    <w:rsid w:val="003F6AEE"/>
    <w:rsid w:val="003F6BC2"/>
    <w:rsid w:val="003F7EDA"/>
    <w:rsid w:val="004006E2"/>
    <w:rsid w:val="00400D6E"/>
    <w:rsid w:val="004015F9"/>
    <w:rsid w:val="00401E1C"/>
    <w:rsid w:val="00401FBB"/>
    <w:rsid w:val="00401FFB"/>
    <w:rsid w:val="004022E5"/>
    <w:rsid w:val="00402B27"/>
    <w:rsid w:val="00402B57"/>
    <w:rsid w:val="00402F5C"/>
    <w:rsid w:val="0040311F"/>
    <w:rsid w:val="0040343A"/>
    <w:rsid w:val="00403492"/>
    <w:rsid w:val="00403B93"/>
    <w:rsid w:val="00403D69"/>
    <w:rsid w:val="0040442D"/>
    <w:rsid w:val="0040461E"/>
    <w:rsid w:val="0040479C"/>
    <w:rsid w:val="00404949"/>
    <w:rsid w:val="00404B20"/>
    <w:rsid w:val="00404C68"/>
    <w:rsid w:val="00404F9B"/>
    <w:rsid w:val="004051C8"/>
    <w:rsid w:val="00405647"/>
    <w:rsid w:val="00405E6C"/>
    <w:rsid w:val="0040616B"/>
    <w:rsid w:val="00406263"/>
    <w:rsid w:val="00406A43"/>
    <w:rsid w:val="00406EE1"/>
    <w:rsid w:val="00406FBA"/>
    <w:rsid w:val="00407073"/>
    <w:rsid w:val="00407987"/>
    <w:rsid w:val="00407D08"/>
    <w:rsid w:val="004105B0"/>
    <w:rsid w:val="00410BA0"/>
    <w:rsid w:val="004110CB"/>
    <w:rsid w:val="00411588"/>
    <w:rsid w:val="00411694"/>
    <w:rsid w:val="00411785"/>
    <w:rsid w:val="00411B68"/>
    <w:rsid w:val="00411C2F"/>
    <w:rsid w:val="00413258"/>
    <w:rsid w:val="004136FB"/>
    <w:rsid w:val="0041375A"/>
    <w:rsid w:val="00413861"/>
    <w:rsid w:val="00413A96"/>
    <w:rsid w:val="00413E39"/>
    <w:rsid w:val="0041424D"/>
    <w:rsid w:val="0041482C"/>
    <w:rsid w:val="00414A08"/>
    <w:rsid w:val="00414A6E"/>
    <w:rsid w:val="00414AEA"/>
    <w:rsid w:val="0041515F"/>
    <w:rsid w:val="00415A1E"/>
    <w:rsid w:val="0041605E"/>
    <w:rsid w:val="004166B7"/>
    <w:rsid w:val="00417029"/>
    <w:rsid w:val="0041729D"/>
    <w:rsid w:val="0041775F"/>
    <w:rsid w:val="00417CC6"/>
    <w:rsid w:val="00417F3F"/>
    <w:rsid w:val="00417F8F"/>
    <w:rsid w:val="00417FBC"/>
    <w:rsid w:val="004202FA"/>
    <w:rsid w:val="0042031C"/>
    <w:rsid w:val="004203D0"/>
    <w:rsid w:val="0042050C"/>
    <w:rsid w:val="00420A3F"/>
    <w:rsid w:val="00421ABC"/>
    <w:rsid w:val="00421BDB"/>
    <w:rsid w:val="00422525"/>
    <w:rsid w:val="004228CE"/>
    <w:rsid w:val="00422A62"/>
    <w:rsid w:val="00422B75"/>
    <w:rsid w:val="00423156"/>
    <w:rsid w:val="00423252"/>
    <w:rsid w:val="004237C5"/>
    <w:rsid w:val="00423800"/>
    <w:rsid w:val="00423802"/>
    <w:rsid w:val="00423A83"/>
    <w:rsid w:val="0042424A"/>
    <w:rsid w:val="004244F0"/>
    <w:rsid w:val="0042463D"/>
    <w:rsid w:val="00424B65"/>
    <w:rsid w:val="004250B7"/>
    <w:rsid w:val="00425267"/>
    <w:rsid w:val="004257C0"/>
    <w:rsid w:val="0042608E"/>
    <w:rsid w:val="004261A6"/>
    <w:rsid w:val="004262B6"/>
    <w:rsid w:val="004265C8"/>
    <w:rsid w:val="004266EE"/>
    <w:rsid w:val="004267CF"/>
    <w:rsid w:val="00426FB0"/>
    <w:rsid w:val="00427238"/>
    <w:rsid w:val="00427446"/>
    <w:rsid w:val="00430064"/>
    <w:rsid w:val="00430409"/>
    <w:rsid w:val="00430867"/>
    <w:rsid w:val="004308DE"/>
    <w:rsid w:val="00430A46"/>
    <w:rsid w:val="00430AB8"/>
    <w:rsid w:val="00431262"/>
    <w:rsid w:val="00431DDF"/>
    <w:rsid w:val="004326DE"/>
    <w:rsid w:val="0043333B"/>
    <w:rsid w:val="00433701"/>
    <w:rsid w:val="00433D71"/>
    <w:rsid w:val="00433E5F"/>
    <w:rsid w:val="00433EAA"/>
    <w:rsid w:val="00433F31"/>
    <w:rsid w:val="00434047"/>
    <w:rsid w:val="0043453C"/>
    <w:rsid w:val="00434EE8"/>
    <w:rsid w:val="004352C0"/>
    <w:rsid w:val="00435937"/>
    <w:rsid w:val="00435AE0"/>
    <w:rsid w:val="00435C2C"/>
    <w:rsid w:val="00435DF9"/>
    <w:rsid w:val="00435F43"/>
    <w:rsid w:val="00436501"/>
    <w:rsid w:val="004367D4"/>
    <w:rsid w:val="004368C9"/>
    <w:rsid w:val="00436DDB"/>
    <w:rsid w:val="00436F36"/>
    <w:rsid w:val="0043704D"/>
    <w:rsid w:val="004374DB"/>
    <w:rsid w:val="004374EF"/>
    <w:rsid w:val="004375BA"/>
    <w:rsid w:val="004377CD"/>
    <w:rsid w:val="00437BD6"/>
    <w:rsid w:val="00437CFC"/>
    <w:rsid w:val="00437EBD"/>
    <w:rsid w:val="00440069"/>
    <w:rsid w:val="00440138"/>
    <w:rsid w:val="004407D6"/>
    <w:rsid w:val="00440E17"/>
    <w:rsid w:val="004411F7"/>
    <w:rsid w:val="00442CBB"/>
    <w:rsid w:val="00442E77"/>
    <w:rsid w:val="00442F0D"/>
    <w:rsid w:val="00443114"/>
    <w:rsid w:val="00443C09"/>
    <w:rsid w:val="00443C8C"/>
    <w:rsid w:val="0044404B"/>
    <w:rsid w:val="00444124"/>
    <w:rsid w:val="004442CF"/>
    <w:rsid w:val="00444633"/>
    <w:rsid w:val="004449F3"/>
    <w:rsid w:val="00444A72"/>
    <w:rsid w:val="00444C55"/>
    <w:rsid w:val="00445537"/>
    <w:rsid w:val="004455A0"/>
    <w:rsid w:val="004458BC"/>
    <w:rsid w:val="004461AC"/>
    <w:rsid w:val="00446293"/>
    <w:rsid w:val="004467CD"/>
    <w:rsid w:val="00446890"/>
    <w:rsid w:val="004468AD"/>
    <w:rsid w:val="00446BBB"/>
    <w:rsid w:val="00446D0F"/>
    <w:rsid w:val="00446D86"/>
    <w:rsid w:val="00447624"/>
    <w:rsid w:val="004500B4"/>
    <w:rsid w:val="00450441"/>
    <w:rsid w:val="00450A23"/>
    <w:rsid w:val="00450EAE"/>
    <w:rsid w:val="004517F2"/>
    <w:rsid w:val="0045185A"/>
    <w:rsid w:val="00451F27"/>
    <w:rsid w:val="00452042"/>
    <w:rsid w:val="004525BF"/>
    <w:rsid w:val="00452919"/>
    <w:rsid w:val="00452981"/>
    <w:rsid w:val="00452B72"/>
    <w:rsid w:val="00453331"/>
    <w:rsid w:val="00453E45"/>
    <w:rsid w:val="00453FFE"/>
    <w:rsid w:val="00454006"/>
    <w:rsid w:val="00454084"/>
    <w:rsid w:val="00454230"/>
    <w:rsid w:val="0045428B"/>
    <w:rsid w:val="00454C71"/>
    <w:rsid w:val="00454D4C"/>
    <w:rsid w:val="00454DE0"/>
    <w:rsid w:val="00455429"/>
    <w:rsid w:val="00455561"/>
    <w:rsid w:val="00455588"/>
    <w:rsid w:val="00455989"/>
    <w:rsid w:val="004559F4"/>
    <w:rsid w:val="00455C83"/>
    <w:rsid w:val="004560A2"/>
    <w:rsid w:val="004560E9"/>
    <w:rsid w:val="0045619A"/>
    <w:rsid w:val="0045619B"/>
    <w:rsid w:val="0045639B"/>
    <w:rsid w:val="004563D8"/>
    <w:rsid w:val="004567EF"/>
    <w:rsid w:val="00457269"/>
    <w:rsid w:val="00457A3D"/>
    <w:rsid w:val="00457A49"/>
    <w:rsid w:val="00457A4D"/>
    <w:rsid w:val="00457FF1"/>
    <w:rsid w:val="004600F8"/>
    <w:rsid w:val="004604BF"/>
    <w:rsid w:val="00460985"/>
    <w:rsid w:val="00460AED"/>
    <w:rsid w:val="00460D5F"/>
    <w:rsid w:val="00460F92"/>
    <w:rsid w:val="00461110"/>
    <w:rsid w:val="0046124E"/>
    <w:rsid w:val="00461426"/>
    <w:rsid w:val="00461958"/>
    <w:rsid w:val="004621B8"/>
    <w:rsid w:val="0046246C"/>
    <w:rsid w:val="004628AE"/>
    <w:rsid w:val="00462D6C"/>
    <w:rsid w:val="0046316E"/>
    <w:rsid w:val="004631D4"/>
    <w:rsid w:val="00463605"/>
    <w:rsid w:val="004636FB"/>
    <w:rsid w:val="004638B5"/>
    <w:rsid w:val="00463C21"/>
    <w:rsid w:val="00463EF0"/>
    <w:rsid w:val="004646AC"/>
    <w:rsid w:val="004648F5"/>
    <w:rsid w:val="00464C85"/>
    <w:rsid w:val="00464D58"/>
    <w:rsid w:val="00464E69"/>
    <w:rsid w:val="00465097"/>
    <w:rsid w:val="00465291"/>
    <w:rsid w:val="004655AF"/>
    <w:rsid w:val="00465BF1"/>
    <w:rsid w:val="00465CAA"/>
    <w:rsid w:val="0046602D"/>
    <w:rsid w:val="00466035"/>
    <w:rsid w:val="0046624C"/>
    <w:rsid w:val="0046627A"/>
    <w:rsid w:val="00466954"/>
    <w:rsid w:val="00466AE5"/>
    <w:rsid w:val="00466E84"/>
    <w:rsid w:val="004670B8"/>
    <w:rsid w:val="00467146"/>
    <w:rsid w:val="0046714D"/>
    <w:rsid w:val="0046775E"/>
    <w:rsid w:val="00467792"/>
    <w:rsid w:val="004677EA"/>
    <w:rsid w:val="00467BBE"/>
    <w:rsid w:val="00470103"/>
    <w:rsid w:val="00470629"/>
    <w:rsid w:val="0047099F"/>
    <w:rsid w:val="0047110C"/>
    <w:rsid w:val="004711F8"/>
    <w:rsid w:val="00471399"/>
    <w:rsid w:val="00471501"/>
    <w:rsid w:val="004716B2"/>
    <w:rsid w:val="00471B43"/>
    <w:rsid w:val="00471F11"/>
    <w:rsid w:val="0047236F"/>
    <w:rsid w:val="00472BA0"/>
    <w:rsid w:val="00472E6F"/>
    <w:rsid w:val="0047329F"/>
    <w:rsid w:val="00473394"/>
    <w:rsid w:val="0047394E"/>
    <w:rsid w:val="00474054"/>
    <w:rsid w:val="004745FA"/>
    <w:rsid w:val="00474736"/>
    <w:rsid w:val="00474BE8"/>
    <w:rsid w:val="00475272"/>
    <w:rsid w:val="00475417"/>
    <w:rsid w:val="00475489"/>
    <w:rsid w:val="00475872"/>
    <w:rsid w:val="00475A54"/>
    <w:rsid w:val="00476022"/>
    <w:rsid w:val="0047649C"/>
    <w:rsid w:val="00477125"/>
    <w:rsid w:val="00477170"/>
    <w:rsid w:val="00477291"/>
    <w:rsid w:val="004772A7"/>
    <w:rsid w:val="00477457"/>
    <w:rsid w:val="004774BC"/>
    <w:rsid w:val="00477801"/>
    <w:rsid w:val="004778F5"/>
    <w:rsid w:val="00477D3B"/>
    <w:rsid w:val="00477DA4"/>
    <w:rsid w:val="0048050F"/>
    <w:rsid w:val="0048052A"/>
    <w:rsid w:val="0048065B"/>
    <w:rsid w:val="00480685"/>
    <w:rsid w:val="004818C3"/>
    <w:rsid w:val="004822C8"/>
    <w:rsid w:val="00482654"/>
    <w:rsid w:val="00482E3A"/>
    <w:rsid w:val="00482F71"/>
    <w:rsid w:val="004833C7"/>
    <w:rsid w:val="004837D0"/>
    <w:rsid w:val="00483871"/>
    <w:rsid w:val="00483B57"/>
    <w:rsid w:val="00483CC8"/>
    <w:rsid w:val="00483D41"/>
    <w:rsid w:val="00484019"/>
    <w:rsid w:val="00484206"/>
    <w:rsid w:val="004842BF"/>
    <w:rsid w:val="004843B1"/>
    <w:rsid w:val="00484433"/>
    <w:rsid w:val="00484AEE"/>
    <w:rsid w:val="00484B3C"/>
    <w:rsid w:val="0048561E"/>
    <w:rsid w:val="00485837"/>
    <w:rsid w:val="004859C2"/>
    <w:rsid w:val="00485F24"/>
    <w:rsid w:val="0048658A"/>
    <w:rsid w:val="00486E1A"/>
    <w:rsid w:val="0048701D"/>
    <w:rsid w:val="00490062"/>
    <w:rsid w:val="004903D7"/>
    <w:rsid w:val="00490429"/>
    <w:rsid w:val="0049059D"/>
    <w:rsid w:val="00490CA9"/>
    <w:rsid w:val="004910BB"/>
    <w:rsid w:val="00491201"/>
    <w:rsid w:val="0049126B"/>
    <w:rsid w:val="004912A0"/>
    <w:rsid w:val="00491CDF"/>
    <w:rsid w:val="00491E74"/>
    <w:rsid w:val="00492BC8"/>
    <w:rsid w:val="0049401A"/>
    <w:rsid w:val="00494056"/>
    <w:rsid w:val="00494183"/>
    <w:rsid w:val="00494325"/>
    <w:rsid w:val="004943A2"/>
    <w:rsid w:val="00494866"/>
    <w:rsid w:val="004949C3"/>
    <w:rsid w:val="00494A9B"/>
    <w:rsid w:val="00494B85"/>
    <w:rsid w:val="0049554A"/>
    <w:rsid w:val="004958F5"/>
    <w:rsid w:val="00495CE8"/>
    <w:rsid w:val="004961E2"/>
    <w:rsid w:val="00496404"/>
    <w:rsid w:val="00496D0B"/>
    <w:rsid w:val="00496D27"/>
    <w:rsid w:val="0049702C"/>
    <w:rsid w:val="00497036"/>
    <w:rsid w:val="0049758B"/>
    <w:rsid w:val="00497BE1"/>
    <w:rsid w:val="00497C5E"/>
    <w:rsid w:val="00497D43"/>
    <w:rsid w:val="004A00E2"/>
    <w:rsid w:val="004A01EB"/>
    <w:rsid w:val="004A03C1"/>
    <w:rsid w:val="004A07A5"/>
    <w:rsid w:val="004A0BBD"/>
    <w:rsid w:val="004A0F4D"/>
    <w:rsid w:val="004A0F85"/>
    <w:rsid w:val="004A1906"/>
    <w:rsid w:val="004A2914"/>
    <w:rsid w:val="004A2A0C"/>
    <w:rsid w:val="004A2ACB"/>
    <w:rsid w:val="004A2FDE"/>
    <w:rsid w:val="004A2FE2"/>
    <w:rsid w:val="004A2FE9"/>
    <w:rsid w:val="004A3006"/>
    <w:rsid w:val="004A3651"/>
    <w:rsid w:val="004A3EA3"/>
    <w:rsid w:val="004A4286"/>
    <w:rsid w:val="004A45EB"/>
    <w:rsid w:val="004A4EBB"/>
    <w:rsid w:val="004A51E9"/>
    <w:rsid w:val="004A54AC"/>
    <w:rsid w:val="004A586E"/>
    <w:rsid w:val="004A59F3"/>
    <w:rsid w:val="004A62B2"/>
    <w:rsid w:val="004A62EE"/>
    <w:rsid w:val="004A6377"/>
    <w:rsid w:val="004A6E9A"/>
    <w:rsid w:val="004A7498"/>
    <w:rsid w:val="004A7D2E"/>
    <w:rsid w:val="004B006E"/>
    <w:rsid w:val="004B02F5"/>
    <w:rsid w:val="004B0714"/>
    <w:rsid w:val="004B0FF9"/>
    <w:rsid w:val="004B107A"/>
    <w:rsid w:val="004B1474"/>
    <w:rsid w:val="004B20D6"/>
    <w:rsid w:val="004B270E"/>
    <w:rsid w:val="004B3269"/>
    <w:rsid w:val="004B32C4"/>
    <w:rsid w:val="004B33F3"/>
    <w:rsid w:val="004B3A37"/>
    <w:rsid w:val="004B3A5E"/>
    <w:rsid w:val="004B3ADC"/>
    <w:rsid w:val="004B3BCF"/>
    <w:rsid w:val="004B3C22"/>
    <w:rsid w:val="004B3DD1"/>
    <w:rsid w:val="004B3F07"/>
    <w:rsid w:val="004B503F"/>
    <w:rsid w:val="004B54CD"/>
    <w:rsid w:val="004B58A0"/>
    <w:rsid w:val="004B5AE7"/>
    <w:rsid w:val="004B5BD2"/>
    <w:rsid w:val="004B5FF9"/>
    <w:rsid w:val="004B6704"/>
    <w:rsid w:val="004B67C2"/>
    <w:rsid w:val="004B75EB"/>
    <w:rsid w:val="004B7984"/>
    <w:rsid w:val="004B7ACD"/>
    <w:rsid w:val="004C023F"/>
    <w:rsid w:val="004C0F38"/>
    <w:rsid w:val="004C143B"/>
    <w:rsid w:val="004C15AD"/>
    <w:rsid w:val="004C1F80"/>
    <w:rsid w:val="004C273C"/>
    <w:rsid w:val="004C27A2"/>
    <w:rsid w:val="004C2B6F"/>
    <w:rsid w:val="004C2D0D"/>
    <w:rsid w:val="004C2FEC"/>
    <w:rsid w:val="004C38BF"/>
    <w:rsid w:val="004C3D78"/>
    <w:rsid w:val="004C417D"/>
    <w:rsid w:val="004C47D2"/>
    <w:rsid w:val="004C4F3F"/>
    <w:rsid w:val="004C5D57"/>
    <w:rsid w:val="004C5D75"/>
    <w:rsid w:val="004C65C9"/>
    <w:rsid w:val="004C69BE"/>
    <w:rsid w:val="004C6C45"/>
    <w:rsid w:val="004C6E41"/>
    <w:rsid w:val="004C6F33"/>
    <w:rsid w:val="004C7750"/>
    <w:rsid w:val="004C77F9"/>
    <w:rsid w:val="004C782B"/>
    <w:rsid w:val="004C7919"/>
    <w:rsid w:val="004C7A96"/>
    <w:rsid w:val="004C7AA3"/>
    <w:rsid w:val="004D0126"/>
    <w:rsid w:val="004D043D"/>
    <w:rsid w:val="004D0525"/>
    <w:rsid w:val="004D05C0"/>
    <w:rsid w:val="004D07E6"/>
    <w:rsid w:val="004D0CE3"/>
    <w:rsid w:val="004D0E9B"/>
    <w:rsid w:val="004D0FEE"/>
    <w:rsid w:val="004D105F"/>
    <w:rsid w:val="004D1349"/>
    <w:rsid w:val="004D1637"/>
    <w:rsid w:val="004D2313"/>
    <w:rsid w:val="004D289A"/>
    <w:rsid w:val="004D2B05"/>
    <w:rsid w:val="004D2DF9"/>
    <w:rsid w:val="004D3774"/>
    <w:rsid w:val="004D3BF4"/>
    <w:rsid w:val="004D44E5"/>
    <w:rsid w:val="004D4844"/>
    <w:rsid w:val="004D494B"/>
    <w:rsid w:val="004D4F05"/>
    <w:rsid w:val="004D5161"/>
    <w:rsid w:val="004D571D"/>
    <w:rsid w:val="004D577E"/>
    <w:rsid w:val="004D59EF"/>
    <w:rsid w:val="004D6BAD"/>
    <w:rsid w:val="004D76B2"/>
    <w:rsid w:val="004D7779"/>
    <w:rsid w:val="004D787B"/>
    <w:rsid w:val="004D7C25"/>
    <w:rsid w:val="004D7C62"/>
    <w:rsid w:val="004E00A8"/>
    <w:rsid w:val="004E0223"/>
    <w:rsid w:val="004E03E0"/>
    <w:rsid w:val="004E05E4"/>
    <w:rsid w:val="004E0714"/>
    <w:rsid w:val="004E0739"/>
    <w:rsid w:val="004E0AED"/>
    <w:rsid w:val="004E0BB3"/>
    <w:rsid w:val="004E0CD9"/>
    <w:rsid w:val="004E0D62"/>
    <w:rsid w:val="004E1A38"/>
    <w:rsid w:val="004E1D14"/>
    <w:rsid w:val="004E1FA6"/>
    <w:rsid w:val="004E20FD"/>
    <w:rsid w:val="004E29AF"/>
    <w:rsid w:val="004E34EB"/>
    <w:rsid w:val="004E3561"/>
    <w:rsid w:val="004E3586"/>
    <w:rsid w:val="004E3824"/>
    <w:rsid w:val="004E3C3D"/>
    <w:rsid w:val="004E3E94"/>
    <w:rsid w:val="004E405A"/>
    <w:rsid w:val="004E4B9A"/>
    <w:rsid w:val="004E4E71"/>
    <w:rsid w:val="004E4F1C"/>
    <w:rsid w:val="004E4F9B"/>
    <w:rsid w:val="004E504C"/>
    <w:rsid w:val="004E52E5"/>
    <w:rsid w:val="004E54F5"/>
    <w:rsid w:val="004E5951"/>
    <w:rsid w:val="004E5FB2"/>
    <w:rsid w:val="004E6089"/>
    <w:rsid w:val="004E627F"/>
    <w:rsid w:val="004E63DE"/>
    <w:rsid w:val="004E6521"/>
    <w:rsid w:val="004E6BBE"/>
    <w:rsid w:val="004E6CE6"/>
    <w:rsid w:val="004E7506"/>
    <w:rsid w:val="004E776A"/>
    <w:rsid w:val="004E799B"/>
    <w:rsid w:val="004F05DE"/>
    <w:rsid w:val="004F081E"/>
    <w:rsid w:val="004F0AEB"/>
    <w:rsid w:val="004F0CAB"/>
    <w:rsid w:val="004F0F65"/>
    <w:rsid w:val="004F1046"/>
    <w:rsid w:val="004F113F"/>
    <w:rsid w:val="004F1884"/>
    <w:rsid w:val="004F2040"/>
    <w:rsid w:val="004F2358"/>
    <w:rsid w:val="004F2AB9"/>
    <w:rsid w:val="004F306D"/>
    <w:rsid w:val="004F324D"/>
    <w:rsid w:val="004F3542"/>
    <w:rsid w:val="004F357E"/>
    <w:rsid w:val="004F376E"/>
    <w:rsid w:val="004F39AD"/>
    <w:rsid w:val="004F3A83"/>
    <w:rsid w:val="004F449A"/>
    <w:rsid w:val="004F4652"/>
    <w:rsid w:val="004F5247"/>
    <w:rsid w:val="004F5280"/>
    <w:rsid w:val="004F5434"/>
    <w:rsid w:val="004F566F"/>
    <w:rsid w:val="004F58CE"/>
    <w:rsid w:val="004F5B28"/>
    <w:rsid w:val="004F6062"/>
    <w:rsid w:val="004F6DE7"/>
    <w:rsid w:val="004F71EE"/>
    <w:rsid w:val="004F7227"/>
    <w:rsid w:val="004F734D"/>
    <w:rsid w:val="004F7580"/>
    <w:rsid w:val="004F773B"/>
    <w:rsid w:val="004F7BA1"/>
    <w:rsid w:val="004F7F0D"/>
    <w:rsid w:val="004F7FB2"/>
    <w:rsid w:val="00500215"/>
    <w:rsid w:val="005002F9"/>
    <w:rsid w:val="00500785"/>
    <w:rsid w:val="00500C16"/>
    <w:rsid w:val="00500D3E"/>
    <w:rsid w:val="00500FFF"/>
    <w:rsid w:val="005013F2"/>
    <w:rsid w:val="005015DF"/>
    <w:rsid w:val="00501FD0"/>
    <w:rsid w:val="005020AC"/>
    <w:rsid w:val="00502E63"/>
    <w:rsid w:val="005030E1"/>
    <w:rsid w:val="0050336A"/>
    <w:rsid w:val="0050365C"/>
    <w:rsid w:val="00503BDD"/>
    <w:rsid w:val="00503C7F"/>
    <w:rsid w:val="00503FE2"/>
    <w:rsid w:val="005042FE"/>
    <w:rsid w:val="00504463"/>
    <w:rsid w:val="00504833"/>
    <w:rsid w:val="00504BA2"/>
    <w:rsid w:val="00505851"/>
    <w:rsid w:val="00505B74"/>
    <w:rsid w:val="00506849"/>
    <w:rsid w:val="00506E35"/>
    <w:rsid w:val="00506EA4"/>
    <w:rsid w:val="00506FAE"/>
    <w:rsid w:val="0050724F"/>
    <w:rsid w:val="0050755A"/>
    <w:rsid w:val="00507E13"/>
    <w:rsid w:val="00507E1D"/>
    <w:rsid w:val="00507E2F"/>
    <w:rsid w:val="005101E4"/>
    <w:rsid w:val="005105A8"/>
    <w:rsid w:val="00510BAB"/>
    <w:rsid w:val="0051123A"/>
    <w:rsid w:val="0051173A"/>
    <w:rsid w:val="005117B3"/>
    <w:rsid w:val="00511B13"/>
    <w:rsid w:val="00511B6F"/>
    <w:rsid w:val="00511CA1"/>
    <w:rsid w:val="00511CF3"/>
    <w:rsid w:val="00511F56"/>
    <w:rsid w:val="00512314"/>
    <w:rsid w:val="0051251F"/>
    <w:rsid w:val="005126F6"/>
    <w:rsid w:val="00512934"/>
    <w:rsid w:val="0051309C"/>
    <w:rsid w:val="0051319E"/>
    <w:rsid w:val="00513659"/>
    <w:rsid w:val="00513BE6"/>
    <w:rsid w:val="00513FFB"/>
    <w:rsid w:val="005145E7"/>
    <w:rsid w:val="0051470E"/>
    <w:rsid w:val="0051479E"/>
    <w:rsid w:val="00514A08"/>
    <w:rsid w:val="00514CB0"/>
    <w:rsid w:val="00514D30"/>
    <w:rsid w:val="00514E6A"/>
    <w:rsid w:val="00514F70"/>
    <w:rsid w:val="00514FAA"/>
    <w:rsid w:val="0051531D"/>
    <w:rsid w:val="0051532B"/>
    <w:rsid w:val="00515475"/>
    <w:rsid w:val="00515990"/>
    <w:rsid w:val="00515A97"/>
    <w:rsid w:val="00515C5D"/>
    <w:rsid w:val="00516D1A"/>
    <w:rsid w:val="0051700E"/>
    <w:rsid w:val="00517019"/>
    <w:rsid w:val="00517280"/>
    <w:rsid w:val="00517BCF"/>
    <w:rsid w:val="005200E3"/>
    <w:rsid w:val="005208DF"/>
    <w:rsid w:val="0052094F"/>
    <w:rsid w:val="005216D9"/>
    <w:rsid w:val="00521C80"/>
    <w:rsid w:val="005225C6"/>
    <w:rsid w:val="0052276E"/>
    <w:rsid w:val="00522AC0"/>
    <w:rsid w:val="00522BB9"/>
    <w:rsid w:val="0052313C"/>
    <w:rsid w:val="00523298"/>
    <w:rsid w:val="00523632"/>
    <w:rsid w:val="00523A72"/>
    <w:rsid w:val="00523BDA"/>
    <w:rsid w:val="00524654"/>
    <w:rsid w:val="00524C27"/>
    <w:rsid w:val="005251AB"/>
    <w:rsid w:val="00525A68"/>
    <w:rsid w:val="00525AB9"/>
    <w:rsid w:val="00525B84"/>
    <w:rsid w:val="00525CC3"/>
    <w:rsid w:val="00525D4E"/>
    <w:rsid w:val="00525E8F"/>
    <w:rsid w:val="00525F89"/>
    <w:rsid w:val="0052616A"/>
    <w:rsid w:val="00526462"/>
    <w:rsid w:val="005266C1"/>
    <w:rsid w:val="005268B0"/>
    <w:rsid w:val="00526A71"/>
    <w:rsid w:val="00526ECE"/>
    <w:rsid w:val="005273F9"/>
    <w:rsid w:val="0052766F"/>
    <w:rsid w:val="00527D51"/>
    <w:rsid w:val="00527E6D"/>
    <w:rsid w:val="00527ED5"/>
    <w:rsid w:val="00530B31"/>
    <w:rsid w:val="00530B3B"/>
    <w:rsid w:val="00531E91"/>
    <w:rsid w:val="0053299A"/>
    <w:rsid w:val="00532AD2"/>
    <w:rsid w:val="00532FA7"/>
    <w:rsid w:val="005331A7"/>
    <w:rsid w:val="005339F9"/>
    <w:rsid w:val="00534309"/>
    <w:rsid w:val="005343F9"/>
    <w:rsid w:val="00534606"/>
    <w:rsid w:val="00534F6F"/>
    <w:rsid w:val="005350AE"/>
    <w:rsid w:val="00535267"/>
    <w:rsid w:val="005356A2"/>
    <w:rsid w:val="00535728"/>
    <w:rsid w:val="00535C36"/>
    <w:rsid w:val="005362A1"/>
    <w:rsid w:val="0053657E"/>
    <w:rsid w:val="005369CE"/>
    <w:rsid w:val="00536D90"/>
    <w:rsid w:val="005370CE"/>
    <w:rsid w:val="005371F2"/>
    <w:rsid w:val="00537249"/>
    <w:rsid w:val="00537408"/>
    <w:rsid w:val="005376EA"/>
    <w:rsid w:val="00537994"/>
    <w:rsid w:val="00537BDD"/>
    <w:rsid w:val="005402F5"/>
    <w:rsid w:val="005408BB"/>
    <w:rsid w:val="00540A0E"/>
    <w:rsid w:val="00540B83"/>
    <w:rsid w:val="00541134"/>
    <w:rsid w:val="00541436"/>
    <w:rsid w:val="005417FF"/>
    <w:rsid w:val="00541848"/>
    <w:rsid w:val="00541D46"/>
    <w:rsid w:val="00541FC1"/>
    <w:rsid w:val="00542B01"/>
    <w:rsid w:val="00542D55"/>
    <w:rsid w:val="00543986"/>
    <w:rsid w:val="00543C36"/>
    <w:rsid w:val="00544621"/>
    <w:rsid w:val="00544F35"/>
    <w:rsid w:val="0054541C"/>
    <w:rsid w:val="00545577"/>
    <w:rsid w:val="005457FA"/>
    <w:rsid w:val="005458B2"/>
    <w:rsid w:val="005461BE"/>
    <w:rsid w:val="00546492"/>
    <w:rsid w:val="00546503"/>
    <w:rsid w:val="00546663"/>
    <w:rsid w:val="00546875"/>
    <w:rsid w:val="00546E6C"/>
    <w:rsid w:val="00547296"/>
    <w:rsid w:val="0054742F"/>
    <w:rsid w:val="005476D6"/>
    <w:rsid w:val="00547B7B"/>
    <w:rsid w:val="00547D3A"/>
    <w:rsid w:val="00547EAA"/>
    <w:rsid w:val="005500E8"/>
    <w:rsid w:val="005502CF"/>
    <w:rsid w:val="005505FD"/>
    <w:rsid w:val="00550E38"/>
    <w:rsid w:val="00550F16"/>
    <w:rsid w:val="005510D4"/>
    <w:rsid w:val="005512E8"/>
    <w:rsid w:val="005515E7"/>
    <w:rsid w:val="00551BC1"/>
    <w:rsid w:val="00551FC0"/>
    <w:rsid w:val="00552081"/>
    <w:rsid w:val="00552103"/>
    <w:rsid w:val="00552271"/>
    <w:rsid w:val="00552C8F"/>
    <w:rsid w:val="0055312A"/>
    <w:rsid w:val="0055379C"/>
    <w:rsid w:val="00553827"/>
    <w:rsid w:val="00553CB6"/>
    <w:rsid w:val="00553ECD"/>
    <w:rsid w:val="00554800"/>
    <w:rsid w:val="005551C9"/>
    <w:rsid w:val="00555540"/>
    <w:rsid w:val="00555673"/>
    <w:rsid w:val="0055571A"/>
    <w:rsid w:val="00555BBD"/>
    <w:rsid w:val="00555F04"/>
    <w:rsid w:val="00555F12"/>
    <w:rsid w:val="005560CB"/>
    <w:rsid w:val="00556C8C"/>
    <w:rsid w:val="00556D62"/>
    <w:rsid w:val="00556FB7"/>
    <w:rsid w:val="005573FD"/>
    <w:rsid w:val="0055744F"/>
    <w:rsid w:val="0055753E"/>
    <w:rsid w:val="00557A39"/>
    <w:rsid w:val="00557FC5"/>
    <w:rsid w:val="0056017E"/>
    <w:rsid w:val="0056021A"/>
    <w:rsid w:val="0056069E"/>
    <w:rsid w:val="005607EA"/>
    <w:rsid w:val="00560CA1"/>
    <w:rsid w:val="00560E58"/>
    <w:rsid w:val="005613EA"/>
    <w:rsid w:val="005614A3"/>
    <w:rsid w:val="005615CA"/>
    <w:rsid w:val="00561828"/>
    <w:rsid w:val="00561BE3"/>
    <w:rsid w:val="00561D9B"/>
    <w:rsid w:val="005622E1"/>
    <w:rsid w:val="00562C35"/>
    <w:rsid w:val="00562D3A"/>
    <w:rsid w:val="00563388"/>
    <w:rsid w:val="00563447"/>
    <w:rsid w:val="00564179"/>
    <w:rsid w:val="00564409"/>
    <w:rsid w:val="005647A6"/>
    <w:rsid w:val="005647DE"/>
    <w:rsid w:val="0056481F"/>
    <w:rsid w:val="005649AB"/>
    <w:rsid w:val="00564CDF"/>
    <w:rsid w:val="005659E0"/>
    <w:rsid w:val="005660F7"/>
    <w:rsid w:val="00566AE0"/>
    <w:rsid w:val="00566C25"/>
    <w:rsid w:val="00566E01"/>
    <w:rsid w:val="00567034"/>
    <w:rsid w:val="00567AFF"/>
    <w:rsid w:val="00567CE8"/>
    <w:rsid w:val="00567DEF"/>
    <w:rsid w:val="00570C16"/>
    <w:rsid w:val="00570D46"/>
    <w:rsid w:val="00570F48"/>
    <w:rsid w:val="0057114D"/>
    <w:rsid w:val="005714D9"/>
    <w:rsid w:val="00572120"/>
    <w:rsid w:val="00572336"/>
    <w:rsid w:val="005728C8"/>
    <w:rsid w:val="00572DBB"/>
    <w:rsid w:val="00572E08"/>
    <w:rsid w:val="00573004"/>
    <w:rsid w:val="00573945"/>
    <w:rsid w:val="00573B8D"/>
    <w:rsid w:val="00573D63"/>
    <w:rsid w:val="005742B6"/>
    <w:rsid w:val="00574A0B"/>
    <w:rsid w:val="00574B0F"/>
    <w:rsid w:val="00574C7B"/>
    <w:rsid w:val="0057504C"/>
    <w:rsid w:val="0057535F"/>
    <w:rsid w:val="00575B50"/>
    <w:rsid w:val="00575C26"/>
    <w:rsid w:val="00575D46"/>
    <w:rsid w:val="00575EB5"/>
    <w:rsid w:val="00575F23"/>
    <w:rsid w:val="005764CA"/>
    <w:rsid w:val="0057668A"/>
    <w:rsid w:val="00576A8D"/>
    <w:rsid w:val="00576B37"/>
    <w:rsid w:val="00576D33"/>
    <w:rsid w:val="0057736D"/>
    <w:rsid w:val="00577EA7"/>
    <w:rsid w:val="005802BE"/>
    <w:rsid w:val="005806FF"/>
    <w:rsid w:val="00580BBE"/>
    <w:rsid w:val="00580D40"/>
    <w:rsid w:val="00580FAE"/>
    <w:rsid w:val="005812D4"/>
    <w:rsid w:val="005820AD"/>
    <w:rsid w:val="0058212C"/>
    <w:rsid w:val="0058217B"/>
    <w:rsid w:val="00582238"/>
    <w:rsid w:val="00582320"/>
    <w:rsid w:val="0058244F"/>
    <w:rsid w:val="00582721"/>
    <w:rsid w:val="00582994"/>
    <w:rsid w:val="00582E3B"/>
    <w:rsid w:val="00582E63"/>
    <w:rsid w:val="00583584"/>
    <w:rsid w:val="00583D62"/>
    <w:rsid w:val="00584279"/>
    <w:rsid w:val="0058454F"/>
    <w:rsid w:val="005846F5"/>
    <w:rsid w:val="005847F8"/>
    <w:rsid w:val="00584AE7"/>
    <w:rsid w:val="00584B3E"/>
    <w:rsid w:val="00584D49"/>
    <w:rsid w:val="0058506B"/>
    <w:rsid w:val="005850A7"/>
    <w:rsid w:val="00585391"/>
    <w:rsid w:val="005853A5"/>
    <w:rsid w:val="00585448"/>
    <w:rsid w:val="005855BB"/>
    <w:rsid w:val="00585E67"/>
    <w:rsid w:val="00586147"/>
    <w:rsid w:val="00586183"/>
    <w:rsid w:val="00586B1C"/>
    <w:rsid w:val="00586D6B"/>
    <w:rsid w:val="00587322"/>
    <w:rsid w:val="00587B5D"/>
    <w:rsid w:val="00587DEC"/>
    <w:rsid w:val="005903BC"/>
    <w:rsid w:val="0059046A"/>
    <w:rsid w:val="005906A6"/>
    <w:rsid w:val="005909A3"/>
    <w:rsid w:val="00591395"/>
    <w:rsid w:val="00591B63"/>
    <w:rsid w:val="00591D6E"/>
    <w:rsid w:val="00591F03"/>
    <w:rsid w:val="00591F93"/>
    <w:rsid w:val="005920F1"/>
    <w:rsid w:val="0059224E"/>
    <w:rsid w:val="00592406"/>
    <w:rsid w:val="00592507"/>
    <w:rsid w:val="005925D6"/>
    <w:rsid w:val="00592A6C"/>
    <w:rsid w:val="00592A79"/>
    <w:rsid w:val="00592CE6"/>
    <w:rsid w:val="00593418"/>
    <w:rsid w:val="0059355D"/>
    <w:rsid w:val="00593E3B"/>
    <w:rsid w:val="005942E3"/>
    <w:rsid w:val="00594628"/>
    <w:rsid w:val="005947AB"/>
    <w:rsid w:val="00594855"/>
    <w:rsid w:val="00594922"/>
    <w:rsid w:val="00594AA5"/>
    <w:rsid w:val="00594EE2"/>
    <w:rsid w:val="00595601"/>
    <w:rsid w:val="005956C7"/>
    <w:rsid w:val="00595998"/>
    <w:rsid w:val="00595E73"/>
    <w:rsid w:val="0059634B"/>
    <w:rsid w:val="00596914"/>
    <w:rsid w:val="00596A98"/>
    <w:rsid w:val="00596A9A"/>
    <w:rsid w:val="00596F51"/>
    <w:rsid w:val="00597480"/>
    <w:rsid w:val="005978FA"/>
    <w:rsid w:val="005A039E"/>
    <w:rsid w:val="005A03B5"/>
    <w:rsid w:val="005A044C"/>
    <w:rsid w:val="005A0906"/>
    <w:rsid w:val="005A0AA7"/>
    <w:rsid w:val="005A0C94"/>
    <w:rsid w:val="005A2195"/>
    <w:rsid w:val="005A22E0"/>
    <w:rsid w:val="005A3A3D"/>
    <w:rsid w:val="005A3F4A"/>
    <w:rsid w:val="005A3FB2"/>
    <w:rsid w:val="005A4659"/>
    <w:rsid w:val="005A4D86"/>
    <w:rsid w:val="005A55C3"/>
    <w:rsid w:val="005A5C2C"/>
    <w:rsid w:val="005A5FF7"/>
    <w:rsid w:val="005A629A"/>
    <w:rsid w:val="005A6487"/>
    <w:rsid w:val="005A661D"/>
    <w:rsid w:val="005A6748"/>
    <w:rsid w:val="005A67F9"/>
    <w:rsid w:val="005A6C20"/>
    <w:rsid w:val="005A714B"/>
    <w:rsid w:val="005A72A1"/>
    <w:rsid w:val="005A77A2"/>
    <w:rsid w:val="005A7AA5"/>
    <w:rsid w:val="005A7F23"/>
    <w:rsid w:val="005B0168"/>
    <w:rsid w:val="005B17A5"/>
    <w:rsid w:val="005B1C8D"/>
    <w:rsid w:val="005B1FAA"/>
    <w:rsid w:val="005B2180"/>
    <w:rsid w:val="005B226D"/>
    <w:rsid w:val="005B2477"/>
    <w:rsid w:val="005B2515"/>
    <w:rsid w:val="005B2641"/>
    <w:rsid w:val="005B27CF"/>
    <w:rsid w:val="005B2854"/>
    <w:rsid w:val="005B2FD8"/>
    <w:rsid w:val="005B2FE6"/>
    <w:rsid w:val="005B3269"/>
    <w:rsid w:val="005B353C"/>
    <w:rsid w:val="005B3996"/>
    <w:rsid w:val="005B3CCF"/>
    <w:rsid w:val="005B3D5F"/>
    <w:rsid w:val="005B5022"/>
    <w:rsid w:val="005B505D"/>
    <w:rsid w:val="005B5099"/>
    <w:rsid w:val="005B5BD5"/>
    <w:rsid w:val="005B5DE3"/>
    <w:rsid w:val="005B5FC2"/>
    <w:rsid w:val="005B6031"/>
    <w:rsid w:val="005B629B"/>
    <w:rsid w:val="005B6344"/>
    <w:rsid w:val="005B6B40"/>
    <w:rsid w:val="005B70C9"/>
    <w:rsid w:val="005B7457"/>
    <w:rsid w:val="005C0237"/>
    <w:rsid w:val="005C0F3A"/>
    <w:rsid w:val="005C185D"/>
    <w:rsid w:val="005C201E"/>
    <w:rsid w:val="005C2FCA"/>
    <w:rsid w:val="005C30B1"/>
    <w:rsid w:val="005C3473"/>
    <w:rsid w:val="005C372D"/>
    <w:rsid w:val="005C3810"/>
    <w:rsid w:val="005C3FA8"/>
    <w:rsid w:val="005C4218"/>
    <w:rsid w:val="005C43AB"/>
    <w:rsid w:val="005C4741"/>
    <w:rsid w:val="005C491C"/>
    <w:rsid w:val="005C49B3"/>
    <w:rsid w:val="005C4E09"/>
    <w:rsid w:val="005C4EB6"/>
    <w:rsid w:val="005C4F8D"/>
    <w:rsid w:val="005C527E"/>
    <w:rsid w:val="005C55F0"/>
    <w:rsid w:val="005C5A9A"/>
    <w:rsid w:val="005C5B49"/>
    <w:rsid w:val="005C5B77"/>
    <w:rsid w:val="005C5D37"/>
    <w:rsid w:val="005C5D87"/>
    <w:rsid w:val="005C6417"/>
    <w:rsid w:val="005C648E"/>
    <w:rsid w:val="005C65F0"/>
    <w:rsid w:val="005C68A7"/>
    <w:rsid w:val="005C6C14"/>
    <w:rsid w:val="005C6D90"/>
    <w:rsid w:val="005C73D8"/>
    <w:rsid w:val="005C7F38"/>
    <w:rsid w:val="005D0244"/>
    <w:rsid w:val="005D0246"/>
    <w:rsid w:val="005D0273"/>
    <w:rsid w:val="005D0C37"/>
    <w:rsid w:val="005D1437"/>
    <w:rsid w:val="005D1903"/>
    <w:rsid w:val="005D1960"/>
    <w:rsid w:val="005D1C5B"/>
    <w:rsid w:val="005D238E"/>
    <w:rsid w:val="005D24F7"/>
    <w:rsid w:val="005D252B"/>
    <w:rsid w:val="005D2FE1"/>
    <w:rsid w:val="005D3657"/>
    <w:rsid w:val="005D3718"/>
    <w:rsid w:val="005D42E0"/>
    <w:rsid w:val="005D4362"/>
    <w:rsid w:val="005D45A7"/>
    <w:rsid w:val="005D471D"/>
    <w:rsid w:val="005D47D0"/>
    <w:rsid w:val="005D4CAC"/>
    <w:rsid w:val="005D4FCA"/>
    <w:rsid w:val="005D4FF7"/>
    <w:rsid w:val="005D54EB"/>
    <w:rsid w:val="005D6A2F"/>
    <w:rsid w:val="005D6CFF"/>
    <w:rsid w:val="005D6D65"/>
    <w:rsid w:val="005D7283"/>
    <w:rsid w:val="005D76D9"/>
    <w:rsid w:val="005D7B6D"/>
    <w:rsid w:val="005D7E84"/>
    <w:rsid w:val="005E011A"/>
    <w:rsid w:val="005E07B7"/>
    <w:rsid w:val="005E1D8F"/>
    <w:rsid w:val="005E2AE0"/>
    <w:rsid w:val="005E2BAF"/>
    <w:rsid w:val="005E2E9D"/>
    <w:rsid w:val="005E315C"/>
    <w:rsid w:val="005E3598"/>
    <w:rsid w:val="005E39EC"/>
    <w:rsid w:val="005E3CB6"/>
    <w:rsid w:val="005E3E1E"/>
    <w:rsid w:val="005E40A6"/>
    <w:rsid w:val="005E40F0"/>
    <w:rsid w:val="005E42EF"/>
    <w:rsid w:val="005E499B"/>
    <w:rsid w:val="005E4CA7"/>
    <w:rsid w:val="005E4FB7"/>
    <w:rsid w:val="005E506C"/>
    <w:rsid w:val="005E52F1"/>
    <w:rsid w:val="005E5D51"/>
    <w:rsid w:val="005E63D9"/>
    <w:rsid w:val="005E63E2"/>
    <w:rsid w:val="005E6E06"/>
    <w:rsid w:val="005E7508"/>
    <w:rsid w:val="005E7824"/>
    <w:rsid w:val="005E7839"/>
    <w:rsid w:val="005E78D6"/>
    <w:rsid w:val="005E79A7"/>
    <w:rsid w:val="005E7C47"/>
    <w:rsid w:val="005E7CA6"/>
    <w:rsid w:val="005F0222"/>
    <w:rsid w:val="005F06E4"/>
    <w:rsid w:val="005F0C4A"/>
    <w:rsid w:val="005F1573"/>
    <w:rsid w:val="005F1C81"/>
    <w:rsid w:val="005F1CDE"/>
    <w:rsid w:val="005F1D39"/>
    <w:rsid w:val="005F1FB0"/>
    <w:rsid w:val="005F2458"/>
    <w:rsid w:val="005F28C2"/>
    <w:rsid w:val="005F2F75"/>
    <w:rsid w:val="005F3368"/>
    <w:rsid w:val="005F371D"/>
    <w:rsid w:val="005F37A4"/>
    <w:rsid w:val="005F3AD1"/>
    <w:rsid w:val="005F3AEE"/>
    <w:rsid w:val="005F3E10"/>
    <w:rsid w:val="005F3E2C"/>
    <w:rsid w:val="005F4546"/>
    <w:rsid w:val="005F47E2"/>
    <w:rsid w:val="005F4BCC"/>
    <w:rsid w:val="005F4E25"/>
    <w:rsid w:val="005F5020"/>
    <w:rsid w:val="005F548B"/>
    <w:rsid w:val="005F5D37"/>
    <w:rsid w:val="005F5D83"/>
    <w:rsid w:val="005F5E71"/>
    <w:rsid w:val="005F60D0"/>
    <w:rsid w:val="005F60ED"/>
    <w:rsid w:val="005F679F"/>
    <w:rsid w:val="005F6A00"/>
    <w:rsid w:val="005F6ABA"/>
    <w:rsid w:val="005F7291"/>
    <w:rsid w:val="005F775E"/>
    <w:rsid w:val="006003C7"/>
    <w:rsid w:val="00600BED"/>
    <w:rsid w:val="00601176"/>
    <w:rsid w:val="006019FA"/>
    <w:rsid w:val="00601D28"/>
    <w:rsid w:val="00601D2D"/>
    <w:rsid w:val="00601E3E"/>
    <w:rsid w:val="006022C8"/>
    <w:rsid w:val="006023DA"/>
    <w:rsid w:val="0060272F"/>
    <w:rsid w:val="00602BFF"/>
    <w:rsid w:val="00602FDC"/>
    <w:rsid w:val="006031C1"/>
    <w:rsid w:val="00603F76"/>
    <w:rsid w:val="00603F9B"/>
    <w:rsid w:val="00604B98"/>
    <w:rsid w:val="00604BA4"/>
    <w:rsid w:val="00604FD6"/>
    <w:rsid w:val="00605691"/>
    <w:rsid w:val="006058B3"/>
    <w:rsid w:val="006058CA"/>
    <w:rsid w:val="006059AB"/>
    <w:rsid w:val="006063A4"/>
    <w:rsid w:val="00606500"/>
    <w:rsid w:val="006065C5"/>
    <w:rsid w:val="00606A7A"/>
    <w:rsid w:val="00607517"/>
    <w:rsid w:val="006100D1"/>
    <w:rsid w:val="006109C5"/>
    <w:rsid w:val="00611247"/>
    <w:rsid w:val="006114A9"/>
    <w:rsid w:val="006114C0"/>
    <w:rsid w:val="006119E0"/>
    <w:rsid w:val="00611B89"/>
    <w:rsid w:val="006125CB"/>
    <w:rsid w:val="00612D48"/>
    <w:rsid w:val="006130D7"/>
    <w:rsid w:val="006130E2"/>
    <w:rsid w:val="00613415"/>
    <w:rsid w:val="00613631"/>
    <w:rsid w:val="00613983"/>
    <w:rsid w:val="00613C09"/>
    <w:rsid w:val="00613FCE"/>
    <w:rsid w:val="0061402C"/>
    <w:rsid w:val="006142F2"/>
    <w:rsid w:val="0061475B"/>
    <w:rsid w:val="006149A9"/>
    <w:rsid w:val="006149F3"/>
    <w:rsid w:val="00614D51"/>
    <w:rsid w:val="00614FA1"/>
    <w:rsid w:val="00615BCA"/>
    <w:rsid w:val="00615F85"/>
    <w:rsid w:val="0061615E"/>
    <w:rsid w:val="006163D1"/>
    <w:rsid w:val="00616C20"/>
    <w:rsid w:val="00616D3D"/>
    <w:rsid w:val="00616D58"/>
    <w:rsid w:val="00616EB6"/>
    <w:rsid w:val="00616F38"/>
    <w:rsid w:val="006171CA"/>
    <w:rsid w:val="006177FD"/>
    <w:rsid w:val="00617C44"/>
    <w:rsid w:val="00617E46"/>
    <w:rsid w:val="00617EA0"/>
    <w:rsid w:val="00617FCF"/>
    <w:rsid w:val="006204C8"/>
    <w:rsid w:val="0062062A"/>
    <w:rsid w:val="0062070F"/>
    <w:rsid w:val="006209D6"/>
    <w:rsid w:val="006209DA"/>
    <w:rsid w:val="00620E1F"/>
    <w:rsid w:val="00621D0C"/>
    <w:rsid w:val="006226A9"/>
    <w:rsid w:val="00622847"/>
    <w:rsid w:val="00622D47"/>
    <w:rsid w:val="00622FB3"/>
    <w:rsid w:val="00623032"/>
    <w:rsid w:val="00623368"/>
    <w:rsid w:val="006233EE"/>
    <w:rsid w:val="00623E2B"/>
    <w:rsid w:val="00624325"/>
    <w:rsid w:val="00624ADD"/>
    <w:rsid w:val="00624BD0"/>
    <w:rsid w:val="006251D8"/>
    <w:rsid w:val="0062564A"/>
    <w:rsid w:val="00625922"/>
    <w:rsid w:val="00626140"/>
    <w:rsid w:val="006261CD"/>
    <w:rsid w:val="0062629A"/>
    <w:rsid w:val="006265B2"/>
    <w:rsid w:val="00626979"/>
    <w:rsid w:val="00626A72"/>
    <w:rsid w:val="00626FCA"/>
    <w:rsid w:val="006272F2"/>
    <w:rsid w:val="006276CE"/>
    <w:rsid w:val="00627747"/>
    <w:rsid w:val="006278E6"/>
    <w:rsid w:val="00627A73"/>
    <w:rsid w:val="00627FAF"/>
    <w:rsid w:val="006301F1"/>
    <w:rsid w:val="0063068A"/>
    <w:rsid w:val="00630CF8"/>
    <w:rsid w:val="00631162"/>
    <w:rsid w:val="006311C5"/>
    <w:rsid w:val="0063142C"/>
    <w:rsid w:val="0063148D"/>
    <w:rsid w:val="006318EA"/>
    <w:rsid w:val="0063224B"/>
    <w:rsid w:val="0063253F"/>
    <w:rsid w:val="0063298A"/>
    <w:rsid w:val="00632CEE"/>
    <w:rsid w:val="00634477"/>
    <w:rsid w:val="00634D13"/>
    <w:rsid w:val="00634D93"/>
    <w:rsid w:val="00634DCB"/>
    <w:rsid w:val="00635C73"/>
    <w:rsid w:val="006360B7"/>
    <w:rsid w:val="006362DE"/>
    <w:rsid w:val="00636461"/>
    <w:rsid w:val="00636DB6"/>
    <w:rsid w:val="006373B4"/>
    <w:rsid w:val="00637D08"/>
    <w:rsid w:val="00640831"/>
    <w:rsid w:val="0064099D"/>
    <w:rsid w:val="00640BF9"/>
    <w:rsid w:val="00640E2E"/>
    <w:rsid w:val="00640EB4"/>
    <w:rsid w:val="00641D0E"/>
    <w:rsid w:val="00642229"/>
    <w:rsid w:val="00642255"/>
    <w:rsid w:val="00642430"/>
    <w:rsid w:val="00642D2B"/>
    <w:rsid w:val="006433B6"/>
    <w:rsid w:val="00643B05"/>
    <w:rsid w:val="006445AD"/>
    <w:rsid w:val="0064577A"/>
    <w:rsid w:val="006458A3"/>
    <w:rsid w:val="00645AD6"/>
    <w:rsid w:val="00645C5F"/>
    <w:rsid w:val="00645E51"/>
    <w:rsid w:val="00645E85"/>
    <w:rsid w:val="006461DC"/>
    <w:rsid w:val="00646B22"/>
    <w:rsid w:val="00647817"/>
    <w:rsid w:val="00647B45"/>
    <w:rsid w:val="00650C20"/>
    <w:rsid w:val="00650EDC"/>
    <w:rsid w:val="00651208"/>
    <w:rsid w:val="006514C4"/>
    <w:rsid w:val="00651ABA"/>
    <w:rsid w:val="00651AC4"/>
    <w:rsid w:val="00651B55"/>
    <w:rsid w:val="00651BAE"/>
    <w:rsid w:val="00651C59"/>
    <w:rsid w:val="00651E0E"/>
    <w:rsid w:val="00651E8E"/>
    <w:rsid w:val="0065207B"/>
    <w:rsid w:val="00652427"/>
    <w:rsid w:val="006526E2"/>
    <w:rsid w:val="0065270C"/>
    <w:rsid w:val="006532B7"/>
    <w:rsid w:val="00653689"/>
    <w:rsid w:val="00653CB3"/>
    <w:rsid w:val="00654A38"/>
    <w:rsid w:val="00654C87"/>
    <w:rsid w:val="00655018"/>
    <w:rsid w:val="0065543F"/>
    <w:rsid w:val="006556E8"/>
    <w:rsid w:val="00655A0A"/>
    <w:rsid w:val="00655FB0"/>
    <w:rsid w:val="0065643E"/>
    <w:rsid w:val="0065706C"/>
    <w:rsid w:val="006570DD"/>
    <w:rsid w:val="0065717B"/>
    <w:rsid w:val="00657245"/>
    <w:rsid w:val="006574ED"/>
    <w:rsid w:val="006577B5"/>
    <w:rsid w:val="0065791A"/>
    <w:rsid w:val="00657B8F"/>
    <w:rsid w:val="00657D7F"/>
    <w:rsid w:val="0066009B"/>
    <w:rsid w:val="006602B6"/>
    <w:rsid w:val="00660463"/>
    <w:rsid w:val="0066069D"/>
    <w:rsid w:val="00660A69"/>
    <w:rsid w:val="0066109F"/>
    <w:rsid w:val="00661137"/>
    <w:rsid w:val="0066124E"/>
    <w:rsid w:val="006612E6"/>
    <w:rsid w:val="00661537"/>
    <w:rsid w:val="006618D9"/>
    <w:rsid w:val="006618DB"/>
    <w:rsid w:val="00662246"/>
    <w:rsid w:val="006622F7"/>
    <w:rsid w:val="00662864"/>
    <w:rsid w:val="0066292C"/>
    <w:rsid w:val="00662B69"/>
    <w:rsid w:val="00663096"/>
    <w:rsid w:val="00663243"/>
    <w:rsid w:val="00663250"/>
    <w:rsid w:val="0066341E"/>
    <w:rsid w:val="00663444"/>
    <w:rsid w:val="00663EC0"/>
    <w:rsid w:val="006641C4"/>
    <w:rsid w:val="0066490F"/>
    <w:rsid w:val="00664DD3"/>
    <w:rsid w:val="00665076"/>
    <w:rsid w:val="00665810"/>
    <w:rsid w:val="006659DA"/>
    <w:rsid w:val="00665C49"/>
    <w:rsid w:val="00666D03"/>
    <w:rsid w:val="006675A4"/>
    <w:rsid w:val="00667633"/>
    <w:rsid w:val="00667C94"/>
    <w:rsid w:val="00667D19"/>
    <w:rsid w:val="00670070"/>
    <w:rsid w:val="006700CC"/>
    <w:rsid w:val="00670800"/>
    <w:rsid w:val="00670FDD"/>
    <w:rsid w:val="00671103"/>
    <w:rsid w:val="006716DB"/>
    <w:rsid w:val="006718A3"/>
    <w:rsid w:val="00671929"/>
    <w:rsid w:val="00671964"/>
    <w:rsid w:val="00672042"/>
    <w:rsid w:val="00672698"/>
    <w:rsid w:val="00672C23"/>
    <w:rsid w:val="006749E6"/>
    <w:rsid w:val="00675920"/>
    <w:rsid w:val="00675B66"/>
    <w:rsid w:val="00675C24"/>
    <w:rsid w:val="00676268"/>
    <w:rsid w:val="00676584"/>
    <w:rsid w:val="00676B9E"/>
    <w:rsid w:val="00676D67"/>
    <w:rsid w:val="00676FE4"/>
    <w:rsid w:val="0067741F"/>
    <w:rsid w:val="006774D8"/>
    <w:rsid w:val="0067751F"/>
    <w:rsid w:val="00677AB8"/>
    <w:rsid w:val="00677CDC"/>
    <w:rsid w:val="00677DBE"/>
    <w:rsid w:val="00680689"/>
    <w:rsid w:val="00680A91"/>
    <w:rsid w:val="00680B70"/>
    <w:rsid w:val="00680D8E"/>
    <w:rsid w:val="0068116C"/>
    <w:rsid w:val="0068164E"/>
    <w:rsid w:val="00681A63"/>
    <w:rsid w:val="00681B63"/>
    <w:rsid w:val="0068244E"/>
    <w:rsid w:val="00682A4C"/>
    <w:rsid w:val="00682DD2"/>
    <w:rsid w:val="00682EA8"/>
    <w:rsid w:val="00683050"/>
    <w:rsid w:val="00683B13"/>
    <w:rsid w:val="00683EEC"/>
    <w:rsid w:val="00684029"/>
    <w:rsid w:val="006847B1"/>
    <w:rsid w:val="00684B3D"/>
    <w:rsid w:val="00684FDE"/>
    <w:rsid w:val="00685D3F"/>
    <w:rsid w:val="00685FC8"/>
    <w:rsid w:val="00686A26"/>
    <w:rsid w:val="00686A29"/>
    <w:rsid w:val="00686DBA"/>
    <w:rsid w:val="006872A2"/>
    <w:rsid w:val="006875FB"/>
    <w:rsid w:val="00687E3B"/>
    <w:rsid w:val="006900EE"/>
    <w:rsid w:val="006913B3"/>
    <w:rsid w:val="006913CF"/>
    <w:rsid w:val="006917EB"/>
    <w:rsid w:val="0069208B"/>
    <w:rsid w:val="00692442"/>
    <w:rsid w:val="0069247A"/>
    <w:rsid w:val="00692DD6"/>
    <w:rsid w:val="006933C3"/>
    <w:rsid w:val="00693C1D"/>
    <w:rsid w:val="0069472F"/>
    <w:rsid w:val="00694C71"/>
    <w:rsid w:val="00694F40"/>
    <w:rsid w:val="0069521F"/>
    <w:rsid w:val="00695811"/>
    <w:rsid w:val="00695923"/>
    <w:rsid w:val="00695BF4"/>
    <w:rsid w:val="00695C7B"/>
    <w:rsid w:val="006965D1"/>
    <w:rsid w:val="006968AC"/>
    <w:rsid w:val="00696F74"/>
    <w:rsid w:val="00697635"/>
    <w:rsid w:val="00697909"/>
    <w:rsid w:val="00697E48"/>
    <w:rsid w:val="00697EE4"/>
    <w:rsid w:val="006A0A59"/>
    <w:rsid w:val="006A0DA1"/>
    <w:rsid w:val="006A12F9"/>
    <w:rsid w:val="006A18B5"/>
    <w:rsid w:val="006A1970"/>
    <w:rsid w:val="006A1A24"/>
    <w:rsid w:val="006A20BA"/>
    <w:rsid w:val="006A2DA4"/>
    <w:rsid w:val="006A2E70"/>
    <w:rsid w:val="006A3718"/>
    <w:rsid w:val="006A3B4D"/>
    <w:rsid w:val="006A3E78"/>
    <w:rsid w:val="006A4683"/>
    <w:rsid w:val="006A48DF"/>
    <w:rsid w:val="006A4A7D"/>
    <w:rsid w:val="006A4BB3"/>
    <w:rsid w:val="006A4DB4"/>
    <w:rsid w:val="006A54FA"/>
    <w:rsid w:val="006A593F"/>
    <w:rsid w:val="006A59E4"/>
    <w:rsid w:val="006A5D22"/>
    <w:rsid w:val="006A5F31"/>
    <w:rsid w:val="006A6592"/>
    <w:rsid w:val="006A6826"/>
    <w:rsid w:val="006A6953"/>
    <w:rsid w:val="006A6CB8"/>
    <w:rsid w:val="006A6F4C"/>
    <w:rsid w:val="006A7680"/>
    <w:rsid w:val="006A7D0F"/>
    <w:rsid w:val="006B00D8"/>
    <w:rsid w:val="006B03E9"/>
    <w:rsid w:val="006B06A1"/>
    <w:rsid w:val="006B083F"/>
    <w:rsid w:val="006B0A20"/>
    <w:rsid w:val="006B0E0A"/>
    <w:rsid w:val="006B0E35"/>
    <w:rsid w:val="006B0F34"/>
    <w:rsid w:val="006B0F73"/>
    <w:rsid w:val="006B12FD"/>
    <w:rsid w:val="006B15AF"/>
    <w:rsid w:val="006B22C5"/>
    <w:rsid w:val="006B24A8"/>
    <w:rsid w:val="006B2ABB"/>
    <w:rsid w:val="006B2BF1"/>
    <w:rsid w:val="006B2DEE"/>
    <w:rsid w:val="006B3002"/>
    <w:rsid w:val="006B3059"/>
    <w:rsid w:val="006B30D6"/>
    <w:rsid w:val="006B32A3"/>
    <w:rsid w:val="006B34F6"/>
    <w:rsid w:val="006B3D86"/>
    <w:rsid w:val="006B4124"/>
    <w:rsid w:val="006B42B0"/>
    <w:rsid w:val="006B43BB"/>
    <w:rsid w:val="006B44F4"/>
    <w:rsid w:val="006B4BB7"/>
    <w:rsid w:val="006B5344"/>
    <w:rsid w:val="006B5656"/>
    <w:rsid w:val="006B5B9D"/>
    <w:rsid w:val="006B5D54"/>
    <w:rsid w:val="006B5D6F"/>
    <w:rsid w:val="006B5F45"/>
    <w:rsid w:val="006B5FCF"/>
    <w:rsid w:val="006B61D9"/>
    <w:rsid w:val="006B648B"/>
    <w:rsid w:val="006B6777"/>
    <w:rsid w:val="006B690C"/>
    <w:rsid w:val="006B6C95"/>
    <w:rsid w:val="006B6D80"/>
    <w:rsid w:val="006B70C4"/>
    <w:rsid w:val="006B7395"/>
    <w:rsid w:val="006B763D"/>
    <w:rsid w:val="006B79D1"/>
    <w:rsid w:val="006B7E79"/>
    <w:rsid w:val="006C066C"/>
    <w:rsid w:val="006C077F"/>
    <w:rsid w:val="006C09F4"/>
    <w:rsid w:val="006C0A46"/>
    <w:rsid w:val="006C0A5C"/>
    <w:rsid w:val="006C10FC"/>
    <w:rsid w:val="006C1369"/>
    <w:rsid w:val="006C165E"/>
    <w:rsid w:val="006C1A4B"/>
    <w:rsid w:val="006C1CF7"/>
    <w:rsid w:val="006C1EA5"/>
    <w:rsid w:val="006C20CA"/>
    <w:rsid w:val="006C219D"/>
    <w:rsid w:val="006C2566"/>
    <w:rsid w:val="006C2AC3"/>
    <w:rsid w:val="006C2F21"/>
    <w:rsid w:val="006C3854"/>
    <w:rsid w:val="006C3CC0"/>
    <w:rsid w:val="006C40E4"/>
    <w:rsid w:val="006C4449"/>
    <w:rsid w:val="006C46B9"/>
    <w:rsid w:val="006C46C9"/>
    <w:rsid w:val="006C4BE9"/>
    <w:rsid w:val="006C57BF"/>
    <w:rsid w:val="006C58E2"/>
    <w:rsid w:val="006C64B0"/>
    <w:rsid w:val="006C69E1"/>
    <w:rsid w:val="006C6A6A"/>
    <w:rsid w:val="006C6B96"/>
    <w:rsid w:val="006C6C15"/>
    <w:rsid w:val="006C72C2"/>
    <w:rsid w:val="006C7846"/>
    <w:rsid w:val="006C7B17"/>
    <w:rsid w:val="006C7D36"/>
    <w:rsid w:val="006C7EEA"/>
    <w:rsid w:val="006D02DA"/>
    <w:rsid w:val="006D08CD"/>
    <w:rsid w:val="006D0C5A"/>
    <w:rsid w:val="006D0D8C"/>
    <w:rsid w:val="006D0FDE"/>
    <w:rsid w:val="006D11CC"/>
    <w:rsid w:val="006D123D"/>
    <w:rsid w:val="006D1DE9"/>
    <w:rsid w:val="006D2086"/>
    <w:rsid w:val="006D212A"/>
    <w:rsid w:val="006D2F30"/>
    <w:rsid w:val="006D35E8"/>
    <w:rsid w:val="006D3854"/>
    <w:rsid w:val="006D3B8A"/>
    <w:rsid w:val="006D4122"/>
    <w:rsid w:val="006D4528"/>
    <w:rsid w:val="006D4B19"/>
    <w:rsid w:val="006D4C09"/>
    <w:rsid w:val="006D4F44"/>
    <w:rsid w:val="006D564F"/>
    <w:rsid w:val="006D56B0"/>
    <w:rsid w:val="006D58D1"/>
    <w:rsid w:val="006D5BAA"/>
    <w:rsid w:val="006D5DF0"/>
    <w:rsid w:val="006D61A8"/>
    <w:rsid w:val="006D6350"/>
    <w:rsid w:val="006D6938"/>
    <w:rsid w:val="006D6B05"/>
    <w:rsid w:val="006D6BA1"/>
    <w:rsid w:val="006D724C"/>
    <w:rsid w:val="006D7296"/>
    <w:rsid w:val="006D72A8"/>
    <w:rsid w:val="006D7A39"/>
    <w:rsid w:val="006D7C0C"/>
    <w:rsid w:val="006D7E27"/>
    <w:rsid w:val="006E0011"/>
    <w:rsid w:val="006E0778"/>
    <w:rsid w:val="006E0963"/>
    <w:rsid w:val="006E0AFB"/>
    <w:rsid w:val="006E0D2C"/>
    <w:rsid w:val="006E15A2"/>
    <w:rsid w:val="006E1831"/>
    <w:rsid w:val="006E28B3"/>
    <w:rsid w:val="006E2F06"/>
    <w:rsid w:val="006E308A"/>
    <w:rsid w:val="006E3263"/>
    <w:rsid w:val="006E33D4"/>
    <w:rsid w:val="006E3B63"/>
    <w:rsid w:val="006E3D22"/>
    <w:rsid w:val="006E4970"/>
    <w:rsid w:val="006E5128"/>
    <w:rsid w:val="006E55F2"/>
    <w:rsid w:val="006E5E46"/>
    <w:rsid w:val="006E5EFC"/>
    <w:rsid w:val="006E5FA5"/>
    <w:rsid w:val="006E6345"/>
    <w:rsid w:val="006E68C4"/>
    <w:rsid w:val="006E7374"/>
    <w:rsid w:val="006E7640"/>
    <w:rsid w:val="006E7CE2"/>
    <w:rsid w:val="006E7D91"/>
    <w:rsid w:val="006F078C"/>
    <w:rsid w:val="006F0999"/>
    <w:rsid w:val="006F0AA7"/>
    <w:rsid w:val="006F115A"/>
    <w:rsid w:val="006F1B0B"/>
    <w:rsid w:val="006F2256"/>
    <w:rsid w:val="006F22FE"/>
    <w:rsid w:val="006F2517"/>
    <w:rsid w:val="006F2A24"/>
    <w:rsid w:val="006F37B4"/>
    <w:rsid w:val="006F3845"/>
    <w:rsid w:val="006F3BD0"/>
    <w:rsid w:val="006F3BDD"/>
    <w:rsid w:val="006F3C2F"/>
    <w:rsid w:val="006F3E40"/>
    <w:rsid w:val="006F3FEA"/>
    <w:rsid w:val="006F41FF"/>
    <w:rsid w:val="006F43AE"/>
    <w:rsid w:val="006F4669"/>
    <w:rsid w:val="006F4CB6"/>
    <w:rsid w:val="006F4CE7"/>
    <w:rsid w:val="006F4E8A"/>
    <w:rsid w:val="006F532C"/>
    <w:rsid w:val="006F5717"/>
    <w:rsid w:val="006F5802"/>
    <w:rsid w:val="006F5C9F"/>
    <w:rsid w:val="006F5E41"/>
    <w:rsid w:val="006F63A3"/>
    <w:rsid w:val="006F658F"/>
    <w:rsid w:val="006F666C"/>
    <w:rsid w:val="006F6AF3"/>
    <w:rsid w:val="006F6BF4"/>
    <w:rsid w:val="006F6D89"/>
    <w:rsid w:val="006F6FF1"/>
    <w:rsid w:val="006F74DF"/>
    <w:rsid w:val="006F7A6E"/>
    <w:rsid w:val="006F7E24"/>
    <w:rsid w:val="0070049C"/>
    <w:rsid w:val="007004E2"/>
    <w:rsid w:val="0070063B"/>
    <w:rsid w:val="007007D1"/>
    <w:rsid w:val="00700E80"/>
    <w:rsid w:val="00700F36"/>
    <w:rsid w:val="007011A9"/>
    <w:rsid w:val="007015E7"/>
    <w:rsid w:val="00701A2B"/>
    <w:rsid w:val="00701DA9"/>
    <w:rsid w:val="0070274A"/>
    <w:rsid w:val="00702C1F"/>
    <w:rsid w:val="007032E8"/>
    <w:rsid w:val="007037A6"/>
    <w:rsid w:val="00703C87"/>
    <w:rsid w:val="00703D24"/>
    <w:rsid w:val="00703D45"/>
    <w:rsid w:val="00704419"/>
    <w:rsid w:val="00704439"/>
    <w:rsid w:val="007044FE"/>
    <w:rsid w:val="00704641"/>
    <w:rsid w:val="00704747"/>
    <w:rsid w:val="00704783"/>
    <w:rsid w:val="00704929"/>
    <w:rsid w:val="007056BE"/>
    <w:rsid w:val="007058A6"/>
    <w:rsid w:val="00705BC9"/>
    <w:rsid w:val="00705D0D"/>
    <w:rsid w:val="00705D7C"/>
    <w:rsid w:val="0070670B"/>
    <w:rsid w:val="0070741D"/>
    <w:rsid w:val="00707AA6"/>
    <w:rsid w:val="00707CFA"/>
    <w:rsid w:val="00707D44"/>
    <w:rsid w:val="00707EA9"/>
    <w:rsid w:val="007102F8"/>
    <w:rsid w:val="007105EB"/>
    <w:rsid w:val="0071066C"/>
    <w:rsid w:val="007106BE"/>
    <w:rsid w:val="007108CC"/>
    <w:rsid w:val="0071103D"/>
    <w:rsid w:val="00711342"/>
    <w:rsid w:val="00711577"/>
    <w:rsid w:val="007115FD"/>
    <w:rsid w:val="0071160E"/>
    <w:rsid w:val="0071171C"/>
    <w:rsid w:val="00711BF5"/>
    <w:rsid w:val="00711E33"/>
    <w:rsid w:val="0071236F"/>
    <w:rsid w:val="00712613"/>
    <w:rsid w:val="00712978"/>
    <w:rsid w:val="00712F82"/>
    <w:rsid w:val="007133DC"/>
    <w:rsid w:val="00713401"/>
    <w:rsid w:val="0071349E"/>
    <w:rsid w:val="007136CF"/>
    <w:rsid w:val="00713810"/>
    <w:rsid w:val="00713E2A"/>
    <w:rsid w:val="00713F21"/>
    <w:rsid w:val="00714064"/>
    <w:rsid w:val="0071431E"/>
    <w:rsid w:val="007145B5"/>
    <w:rsid w:val="007147AF"/>
    <w:rsid w:val="00714850"/>
    <w:rsid w:val="00714F9B"/>
    <w:rsid w:val="007153EE"/>
    <w:rsid w:val="007157F2"/>
    <w:rsid w:val="007168A8"/>
    <w:rsid w:val="007174B9"/>
    <w:rsid w:val="007178D9"/>
    <w:rsid w:val="007179B7"/>
    <w:rsid w:val="007179D7"/>
    <w:rsid w:val="00717B03"/>
    <w:rsid w:val="00717BA5"/>
    <w:rsid w:val="00717CBC"/>
    <w:rsid w:val="00717E9F"/>
    <w:rsid w:val="007201B3"/>
    <w:rsid w:val="007202B4"/>
    <w:rsid w:val="00720ACE"/>
    <w:rsid w:val="00720C9F"/>
    <w:rsid w:val="00720D46"/>
    <w:rsid w:val="00721456"/>
    <w:rsid w:val="00721DF7"/>
    <w:rsid w:val="00722573"/>
    <w:rsid w:val="007226BD"/>
    <w:rsid w:val="007229B5"/>
    <w:rsid w:val="00722CFA"/>
    <w:rsid w:val="00722DD0"/>
    <w:rsid w:val="00722F79"/>
    <w:rsid w:val="0072320E"/>
    <w:rsid w:val="00723499"/>
    <w:rsid w:val="007239D6"/>
    <w:rsid w:val="00723C1D"/>
    <w:rsid w:val="00723D22"/>
    <w:rsid w:val="00723DD1"/>
    <w:rsid w:val="00723F08"/>
    <w:rsid w:val="00723F9D"/>
    <w:rsid w:val="00724117"/>
    <w:rsid w:val="0072424C"/>
    <w:rsid w:val="007242F1"/>
    <w:rsid w:val="00724713"/>
    <w:rsid w:val="00724993"/>
    <w:rsid w:val="007249DC"/>
    <w:rsid w:val="00724A3F"/>
    <w:rsid w:val="00724E71"/>
    <w:rsid w:val="0072528C"/>
    <w:rsid w:val="00725487"/>
    <w:rsid w:val="0072574F"/>
    <w:rsid w:val="0072629E"/>
    <w:rsid w:val="00726566"/>
    <w:rsid w:val="00726924"/>
    <w:rsid w:val="00726AB6"/>
    <w:rsid w:val="00726DED"/>
    <w:rsid w:val="0072705A"/>
    <w:rsid w:val="007271B5"/>
    <w:rsid w:val="00727333"/>
    <w:rsid w:val="00727376"/>
    <w:rsid w:val="00727851"/>
    <w:rsid w:val="00727BB0"/>
    <w:rsid w:val="00727D45"/>
    <w:rsid w:val="007308C9"/>
    <w:rsid w:val="00731515"/>
    <w:rsid w:val="00732615"/>
    <w:rsid w:val="00732A3A"/>
    <w:rsid w:val="00732A65"/>
    <w:rsid w:val="00732B39"/>
    <w:rsid w:val="00732C36"/>
    <w:rsid w:val="00732E1A"/>
    <w:rsid w:val="00733137"/>
    <w:rsid w:val="00733655"/>
    <w:rsid w:val="007336A5"/>
    <w:rsid w:val="0073381B"/>
    <w:rsid w:val="00733FB2"/>
    <w:rsid w:val="0073415E"/>
    <w:rsid w:val="00734409"/>
    <w:rsid w:val="00734580"/>
    <w:rsid w:val="007347B6"/>
    <w:rsid w:val="00734D8C"/>
    <w:rsid w:val="007354CD"/>
    <w:rsid w:val="007359F2"/>
    <w:rsid w:val="007362D2"/>
    <w:rsid w:val="00736E30"/>
    <w:rsid w:val="00736F5D"/>
    <w:rsid w:val="007379BD"/>
    <w:rsid w:val="007405A5"/>
    <w:rsid w:val="00740F3A"/>
    <w:rsid w:val="007418D6"/>
    <w:rsid w:val="00741EC6"/>
    <w:rsid w:val="00742325"/>
    <w:rsid w:val="00742BB1"/>
    <w:rsid w:val="00742C75"/>
    <w:rsid w:val="007439F4"/>
    <w:rsid w:val="00743AE2"/>
    <w:rsid w:val="00743BC0"/>
    <w:rsid w:val="007443B3"/>
    <w:rsid w:val="00744700"/>
    <w:rsid w:val="007449D9"/>
    <w:rsid w:val="00745699"/>
    <w:rsid w:val="00745714"/>
    <w:rsid w:val="007460EA"/>
    <w:rsid w:val="00746193"/>
    <w:rsid w:val="00746B68"/>
    <w:rsid w:val="00746C3F"/>
    <w:rsid w:val="00746EE3"/>
    <w:rsid w:val="00747DB1"/>
    <w:rsid w:val="007503AA"/>
    <w:rsid w:val="007509EB"/>
    <w:rsid w:val="00750A5C"/>
    <w:rsid w:val="00750C9A"/>
    <w:rsid w:val="00751104"/>
    <w:rsid w:val="007512ED"/>
    <w:rsid w:val="00751407"/>
    <w:rsid w:val="007516F3"/>
    <w:rsid w:val="00751A64"/>
    <w:rsid w:val="007520A8"/>
    <w:rsid w:val="0075212C"/>
    <w:rsid w:val="0075219E"/>
    <w:rsid w:val="007523B9"/>
    <w:rsid w:val="00752607"/>
    <w:rsid w:val="00752623"/>
    <w:rsid w:val="00752C76"/>
    <w:rsid w:val="007547FC"/>
    <w:rsid w:val="007548A2"/>
    <w:rsid w:val="00754AAD"/>
    <w:rsid w:val="007557C9"/>
    <w:rsid w:val="00755F9F"/>
    <w:rsid w:val="007560F7"/>
    <w:rsid w:val="0075644F"/>
    <w:rsid w:val="00756706"/>
    <w:rsid w:val="00757131"/>
    <w:rsid w:val="00757E08"/>
    <w:rsid w:val="00760368"/>
    <w:rsid w:val="0076043C"/>
    <w:rsid w:val="00760E22"/>
    <w:rsid w:val="007614DC"/>
    <w:rsid w:val="00761991"/>
    <w:rsid w:val="00761AE5"/>
    <w:rsid w:val="00761D8C"/>
    <w:rsid w:val="00761FD7"/>
    <w:rsid w:val="00761FD9"/>
    <w:rsid w:val="00762461"/>
    <w:rsid w:val="00762B49"/>
    <w:rsid w:val="0076339D"/>
    <w:rsid w:val="007635A4"/>
    <w:rsid w:val="00763BC2"/>
    <w:rsid w:val="00763D99"/>
    <w:rsid w:val="007643CA"/>
    <w:rsid w:val="007644C7"/>
    <w:rsid w:val="00764720"/>
    <w:rsid w:val="00764CFF"/>
    <w:rsid w:val="00764D1E"/>
    <w:rsid w:val="00765051"/>
    <w:rsid w:val="00765568"/>
    <w:rsid w:val="00765747"/>
    <w:rsid w:val="007659DC"/>
    <w:rsid w:val="00765A60"/>
    <w:rsid w:val="007660BE"/>
    <w:rsid w:val="00766198"/>
    <w:rsid w:val="0076619D"/>
    <w:rsid w:val="00766488"/>
    <w:rsid w:val="0076654E"/>
    <w:rsid w:val="00766AB5"/>
    <w:rsid w:val="0076702B"/>
    <w:rsid w:val="0076709F"/>
    <w:rsid w:val="007671BB"/>
    <w:rsid w:val="007671DF"/>
    <w:rsid w:val="00767881"/>
    <w:rsid w:val="00767F7B"/>
    <w:rsid w:val="0077038A"/>
    <w:rsid w:val="007704ED"/>
    <w:rsid w:val="00770DA3"/>
    <w:rsid w:val="0077105D"/>
    <w:rsid w:val="0077116F"/>
    <w:rsid w:val="007711C0"/>
    <w:rsid w:val="00771860"/>
    <w:rsid w:val="00771E01"/>
    <w:rsid w:val="00771F88"/>
    <w:rsid w:val="00771FE4"/>
    <w:rsid w:val="00772408"/>
    <w:rsid w:val="0077241D"/>
    <w:rsid w:val="0077268B"/>
    <w:rsid w:val="007726DC"/>
    <w:rsid w:val="007729CA"/>
    <w:rsid w:val="00772EA4"/>
    <w:rsid w:val="00773310"/>
    <w:rsid w:val="00773708"/>
    <w:rsid w:val="00773DF3"/>
    <w:rsid w:val="00774086"/>
    <w:rsid w:val="00774254"/>
    <w:rsid w:val="007745B1"/>
    <w:rsid w:val="007746AA"/>
    <w:rsid w:val="00774BF0"/>
    <w:rsid w:val="00774BF7"/>
    <w:rsid w:val="007750AF"/>
    <w:rsid w:val="00775D80"/>
    <w:rsid w:val="00775EE2"/>
    <w:rsid w:val="00775F37"/>
    <w:rsid w:val="00775F8D"/>
    <w:rsid w:val="00776267"/>
    <w:rsid w:val="007762E6"/>
    <w:rsid w:val="00776598"/>
    <w:rsid w:val="007767AC"/>
    <w:rsid w:val="00777104"/>
    <w:rsid w:val="007778F8"/>
    <w:rsid w:val="00777974"/>
    <w:rsid w:val="007779B1"/>
    <w:rsid w:val="00777A85"/>
    <w:rsid w:val="00777B3C"/>
    <w:rsid w:val="00780241"/>
    <w:rsid w:val="00780270"/>
    <w:rsid w:val="00780440"/>
    <w:rsid w:val="00780565"/>
    <w:rsid w:val="0078056D"/>
    <w:rsid w:val="007806BB"/>
    <w:rsid w:val="00780737"/>
    <w:rsid w:val="007807B8"/>
    <w:rsid w:val="007807E4"/>
    <w:rsid w:val="00780D17"/>
    <w:rsid w:val="00780F5B"/>
    <w:rsid w:val="007813EC"/>
    <w:rsid w:val="007817F2"/>
    <w:rsid w:val="00781801"/>
    <w:rsid w:val="00781E17"/>
    <w:rsid w:val="0078219A"/>
    <w:rsid w:val="00782624"/>
    <w:rsid w:val="00782849"/>
    <w:rsid w:val="00782BC7"/>
    <w:rsid w:val="007833B5"/>
    <w:rsid w:val="007836AF"/>
    <w:rsid w:val="007836EC"/>
    <w:rsid w:val="007837D0"/>
    <w:rsid w:val="00783869"/>
    <w:rsid w:val="00783A92"/>
    <w:rsid w:val="00785246"/>
    <w:rsid w:val="007854A5"/>
    <w:rsid w:val="0078596A"/>
    <w:rsid w:val="00785E74"/>
    <w:rsid w:val="00786897"/>
    <w:rsid w:val="00786904"/>
    <w:rsid w:val="00786CAB"/>
    <w:rsid w:val="00787619"/>
    <w:rsid w:val="0078761B"/>
    <w:rsid w:val="00787787"/>
    <w:rsid w:val="00787ECB"/>
    <w:rsid w:val="00787F93"/>
    <w:rsid w:val="00787FC8"/>
    <w:rsid w:val="00790493"/>
    <w:rsid w:val="0079055F"/>
    <w:rsid w:val="0079057E"/>
    <w:rsid w:val="00790D87"/>
    <w:rsid w:val="00790F78"/>
    <w:rsid w:val="00790FF7"/>
    <w:rsid w:val="00791606"/>
    <w:rsid w:val="00791695"/>
    <w:rsid w:val="00792225"/>
    <w:rsid w:val="007928A7"/>
    <w:rsid w:val="007933DA"/>
    <w:rsid w:val="00793444"/>
    <w:rsid w:val="00793767"/>
    <w:rsid w:val="00793B6A"/>
    <w:rsid w:val="00793DF5"/>
    <w:rsid w:val="00793E9C"/>
    <w:rsid w:val="00793FDD"/>
    <w:rsid w:val="0079444C"/>
    <w:rsid w:val="007945BC"/>
    <w:rsid w:val="00794D33"/>
    <w:rsid w:val="00794D8C"/>
    <w:rsid w:val="00794D8E"/>
    <w:rsid w:val="007950ED"/>
    <w:rsid w:val="00795B9D"/>
    <w:rsid w:val="007963B7"/>
    <w:rsid w:val="0079684E"/>
    <w:rsid w:val="007969DF"/>
    <w:rsid w:val="00796CEF"/>
    <w:rsid w:val="00796D6B"/>
    <w:rsid w:val="0079700A"/>
    <w:rsid w:val="007971B1"/>
    <w:rsid w:val="007A01DE"/>
    <w:rsid w:val="007A0973"/>
    <w:rsid w:val="007A1148"/>
    <w:rsid w:val="007A1488"/>
    <w:rsid w:val="007A16BA"/>
    <w:rsid w:val="007A1DDE"/>
    <w:rsid w:val="007A20CA"/>
    <w:rsid w:val="007A2524"/>
    <w:rsid w:val="007A25D7"/>
    <w:rsid w:val="007A2813"/>
    <w:rsid w:val="007A2888"/>
    <w:rsid w:val="007A34EB"/>
    <w:rsid w:val="007A3752"/>
    <w:rsid w:val="007A3970"/>
    <w:rsid w:val="007A3C25"/>
    <w:rsid w:val="007A4067"/>
    <w:rsid w:val="007A41DB"/>
    <w:rsid w:val="007A4325"/>
    <w:rsid w:val="007A4362"/>
    <w:rsid w:val="007A48FA"/>
    <w:rsid w:val="007A5062"/>
    <w:rsid w:val="007A51F2"/>
    <w:rsid w:val="007A53A4"/>
    <w:rsid w:val="007A54BA"/>
    <w:rsid w:val="007A5507"/>
    <w:rsid w:val="007A558D"/>
    <w:rsid w:val="007A5782"/>
    <w:rsid w:val="007A5DC6"/>
    <w:rsid w:val="007A60CE"/>
    <w:rsid w:val="007A64CB"/>
    <w:rsid w:val="007A674F"/>
    <w:rsid w:val="007A6D25"/>
    <w:rsid w:val="007A6D6D"/>
    <w:rsid w:val="007A6EDC"/>
    <w:rsid w:val="007A764B"/>
    <w:rsid w:val="007A7700"/>
    <w:rsid w:val="007A79CC"/>
    <w:rsid w:val="007B07CB"/>
    <w:rsid w:val="007B08E5"/>
    <w:rsid w:val="007B0964"/>
    <w:rsid w:val="007B1155"/>
    <w:rsid w:val="007B157F"/>
    <w:rsid w:val="007B1D0D"/>
    <w:rsid w:val="007B2173"/>
    <w:rsid w:val="007B22D3"/>
    <w:rsid w:val="007B248E"/>
    <w:rsid w:val="007B2A0B"/>
    <w:rsid w:val="007B2F1B"/>
    <w:rsid w:val="007B36B8"/>
    <w:rsid w:val="007B37BC"/>
    <w:rsid w:val="007B386E"/>
    <w:rsid w:val="007B3BC0"/>
    <w:rsid w:val="007B3C62"/>
    <w:rsid w:val="007B40C5"/>
    <w:rsid w:val="007B42C5"/>
    <w:rsid w:val="007B4665"/>
    <w:rsid w:val="007B4722"/>
    <w:rsid w:val="007B502C"/>
    <w:rsid w:val="007B525D"/>
    <w:rsid w:val="007B528D"/>
    <w:rsid w:val="007B5BE6"/>
    <w:rsid w:val="007B601B"/>
    <w:rsid w:val="007B6228"/>
    <w:rsid w:val="007B6387"/>
    <w:rsid w:val="007B69EB"/>
    <w:rsid w:val="007B6BE2"/>
    <w:rsid w:val="007B7288"/>
    <w:rsid w:val="007B7420"/>
    <w:rsid w:val="007B7CA4"/>
    <w:rsid w:val="007C08A5"/>
    <w:rsid w:val="007C0D44"/>
    <w:rsid w:val="007C11A0"/>
    <w:rsid w:val="007C1F11"/>
    <w:rsid w:val="007C24AA"/>
    <w:rsid w:val="007C2557"/>
    <w:rsid w:val="007C2679"/>
    <w:rsid w:val="007C2BF9"/>
    <w:rsid w:val="007C32EE"/>
    <w:rsid w:val="007C34B5"/>
    <w:rsid w:val="007C3534"/>
    <w:rsid w:val="007C3575"/>
    <w:rsid w:val="007C3D29"/>
    <w:rsid w:val="007C4376"/>
    <w:rsid w:val="007C441E"/>
    <w:rsid w:val="007C4BA3"/>
    <w:rsid w:val="007C5050"/>
    <w:rsid w:val="007C521E"/>
    <w:rsid w:val="007C53F8"/>
    <w:rsid w:val="007C5740"/>
    <w:rsid w:val="007C6046"/>
    <w:rsid w:val="007C6477"/>
    <w:rsid w:val="007C6586"/>
    <w:rsid w:val="007C6617"/>
    <w:rsid w:val="007C6BAC"/>
    <w:rsid w:val="007C73D0"/>
    <w:rsid w:val="007C77BE"/>
    <w:rsid w:val="007C7A65"/>
    <w:rsid w:val="007C7A73"/>
    <w:rsid w:val="007C7AF5"/>
    <w:rsid w:val="007C7CEA"/>
    <w:rsid w:val="007C7F8D"/>
    <w:rsid w:val="007D09B0"/>
    <w:rsid w:val="007D0D23"/>
    <w:rsid w:val="007D0DD5"/>
    <w:rsid w:val="007D168E"/>
    <w:rsid w:val="007D1A0F"/>
    <w:rsid w:val="007D1AF9"/>
    <w:rsid w:val="007D1BC8"/>
    <w:rsid w:val="007D1D93"/>
    <w:rsid w:val="007D1ED3"/>
    <w:rsid w:val="007D1FF9"/>
    <w:rsid w:val="007D2039"/>
    <w:rsid w:val="007D21CC"/>
    <w:rsid w:val="007D27C4"/>
    <w:rsid w:val="007D3688"/>
    <w:rsid w:val="007D392A"/>
    <w:rsid w:val="007D3F5B"/>
    <w:rsid w:val="007D3FC1"/>
    <w:rsid w:val="007D448D"/>
    <w:rsid w:val="007D457B"/>
    <w:rsid w:val="007D45F4"/>
    <w:rsid w:val="007D465A"/>
    <w:rsid w:val="007D4A4C"/>
    <w:rsid w:val="007D57EF"/>
    <w:rsid w:val="007D5A15"/>
    <w:rsid w:val="007D5D7A"/>
    <w:rsid w:val="007D5F4E"/>
    <w:rsid w:val="007D617A"/>
    <w:rsid w:val="007D6605"/>
    <w:rsid w:val="007D7167"/>
    <w:rsid w:val="007D71FF"/>
    <w:rsid w:val="007D7745"/>
    <w:rsid w:val="007D794B"/>
    <w:rsid w:val="007D794E"/>
    <w:rsid w:val="007E0076"/>
    <w:rsid w:val="007E0102"/>
    <w:rsid w:val="007E0232"/>
    <w:rsid w:val="007E0973"/>
    <w:rsid w:val="007E1122"/>
    <w:rsid w:val="007E19BC"/>
    <w:rsid w:val="007E1F01"/>
    <w:rsid w:val="007E2869"/>
    <w:rsid w:val="007E2BCE"/>
    <w:rsid w:val="007E30D7"/>
    <w:rsid w:val="007E35FA"/>
    <w:rsid w:val="007E3780"/>
    <w:rsid w:val="007E3B80"/>
    <w:rsid w:val="007E3DB8"/>
    <w:rsid w:val="007E3DBD"/>
    <w:rsid w:val="007E3FDB"/>
    <w:rsid w:val="007E42C7"/>
    <w:rsid w:val="007E4ADF"/>
    <w:rsid w:val="007E4B3E"/>
    <w:rsid w:val="007E4B9A"/>
    <w:rsid w:val="007E4BFD"/>
    <w:rsid w:val="007E5800"/>
    <w:rsid w:val="007E5839"/>
    <w:rsid w:val="007E5D2C"/>
    <w:rsid w:val="007E6077"/>
    <w:rsid w:val="007E638C"/>
    <w:rsid w:val="007E65DA"/>
    <w:rsid w:val="007E68BC"/>
    <w:rsid w:val="007E6F66"/>
    <w:rsid w:val="007F02F3"/>
    <w:rsid w:val="007F075D"/>
    <w:rsid w:val="007F0A01"/>
    <w:rsid w:val="007F0BCB"/>
    <w:rsid w:val="007F0E4A"/>
    <w:rsid w:val="007F10A2"/>
    <w:rsid w:val="007F137C"/>
    <w:rsid w:val="007F13C7"/>
    <w:rsid w:val="007F1C4B"/>
    <w:rsid w:val="007F1CCC"/>
    <w:rsid w:val="007F24E6"/>
    <w:rsid w:val="007F260F"/>
    <w:rsid w:val="007F266B"/>
    <w:rsid w:val="007F26BB"/>
    <w:rsid w:val="007F26C3"/>
    <w:rsid w:val="007F2E97"/>
    <w:rsid w:val="007F2EB4"/>
    <w:rsid w:val="007F3842"/>
    <w:rsid w:val="007F3DB6"/>
    <w:rsid w:val="007F3E0E"/>
    <w:rsid w:val="007F442F"/>
    <w:rsid w:val="007F4489"/>
    <w:rsid w:val="007F453F"/>
    <w:rsid w:val="007F49B7"/>
    <w:rsid w:val="007F5147"/>
    <w:rsid w:val="007F5271"/>
    <w:rsid w:val="007F5282"/>
    <w:rsid w:val="007F5290"/>
    <w:rsid w:val="007F55CB"/>
    <w:rsid w:val="007F573B"/>
    <w:rsid w:val="007F5906"/>
    <w:rsid w:val="007F5962"/>
    <w:rsid w:val="007F5A92"/>
    <w:rsid w:val="007F5DF5"/>
    <w:rsid w:val="007F5EF7"/>
    <w:rsid w:val="007F5F11"/>
    <w:rsid w:val="007F60C2"/>
    <w:rsid w:val="007F6531"/>
    <w:rsid w:val="007F6548"/>
    <w:rsid w:val="007F6C9C"/>
    <w:rsid w:val="007F6F97"/>
    <w:rsid w:val="007F720D"/>
    <w:rsid w:val="007F741C"/>
    <w:rsid w:val="007F74AB"/>
    <w:rsid w:val="00800CAA"/>
    <w:rsid w:val="00801072"/>
    <w:rsid w:val="0080158B"/>
    <w:rsid w:val="00801BF3"/>
    <w:rsid w:val="00801FE7"/>
    <w:rsid w:val="00802240"/>
    <w:rsid w:val="008022BD"/>
    <w:rsid w:val="008024EF"/>
    <w:rsid w:val="00802615"/>
    <w:rsid w:val="008026EB"/>
    <w:rsid w:val="0080314B"/>
    <w:rsid w:val="008038DB"/>
    <w:rsid w:val="008038E9"/>
    <w:rsid w:val="0080442B"/>
    <w:rsid w:val="0080445D"/>
    <w:rsid w:val="008049AE"/>
    <w:rsid w:val="008049AF"/>
    <w:rsid w:val="00804B9B"/>
    <w:rsid w:val="00804C54"/>
    <w:rsid w:val="00804E99"/>
    <w:rsid w:val="0080528C"/>
    <w:rsid w:val="00805826"/>
    <w:rsid w:val="008059DE"/>
    <w:rsid w:val="00805A2A"/>
    <w:rsid w:val="00805C92"/>
    <w:rsid w:val="00805CC8"/>
    <w:rsid w:val="00805EC7"/>
    <w:rsid w:val="008062F6"/>
    <w:rsid w:val="008069A3"/>
    <w:rsid w:val="00806A5E"/>
    <w:rsid w:val="00806D55"/>
    <w:rsid w:val="00806E1E"/>
    <w:rsid w:val="00806F7A"/>
    <w:rsid w:val="008071F6"/>
    <w:rsid w:val="00807429"/>
    <w:rsid w:val="008078CD"/>
    <w:rsid w:val="008079BF"/>
    <w:rsid w:val="00810376"/>
    <w:rsid w:val="008104BE"/>
    <w:rsid w:val="00810743"/>
    <w:rsid w:val="00810C28"/>
    <w:rsid w:val="00810C65"/>
    <w:rsid w:val="00811758"/>
    <w:rsid w:val="00812912"/>
    <w:rsid w:val="0081293C"/>
    <w:rsid w:val="00812D39"/>
    <w:rsid w:val="00812DD5"/>
    <w:rsid w:val="00813294"/>
    <w:rsid w:val="00813984"/>
    <w:rsid w:val="00813BCF"/>
    <w:rsid w:val="00814038"/>
    <w:rsid w:val="00814243"/>
    <w:rsid w:val="00814D36"/>
    <w:rsid w:val="00814D47"/>
    <w:rsid w:val="00814F5C"/>
    <w:rsid w:val="008153C8"/>
    <w:rsid w:val="008153FF"/>
    <w:rsid w:val="00815511"/>
    <w:rsid w:val="0081561E"/>
    <w:rsid w:val="00815950"/>
    <w:rsid w:val="00816078"/>
    <w:rsid w:val="008166ED"/>
    <w:rsid w:val="0081695F"/>
    <w:rsid w:val="00816A9D"/>
    <w:rsid w:val="00816CF0"/>
    <w:rsid w:val="00816E69"/>
    <w:rsid w:val="00816F68"/>
    <w:rsid w:val="00816FC2"/>
    <w:rsid w:val="0081701B"/>
    <w:rsid w:val="00817387"/>
    <w:rsid w:val="00817574"/>
    <w:rsid w:val="00817BD8"/>
    <w:rsid w:val="00817D20"/>
    <w:rsid w:val="00817E23"/>
    <w:rsid w:val="0082004A"/>
    <w:rsid w:val="008202EF"/>
    <w:rsid w:val="00820841"/>
    <w:rsid w:val="0082096A"/>
    <w:rsid w:val="00820CC5"/>
    <w:rsid w:val="0082100A"/>
    <w:rsid w:val="00821053"/>
    <w:rsid w:val="00821D2C"/>
    <w:rsid w:val="008222DE"/>
    <w:rsid w:val="0082232C"/>
    <w:rsid w:val="00822445"/>
    <w:rsid w:val="0082245A"/>
    <w:rsid w:val="00822495"/>
    <w:rsid w:val="008228D3"/>
    <w:rsid w:val="00822CC6"/>
    <w:rsid w:val="00822D50"/>
    <w:rsid w:val="008235CD"/>
    <w:rsid w:val="0082379B"/>
    <w:rsid w:val="00823B96"/>
    <w:rsid w:val="00823CD7"/>
    <w:rsid w:val="00824156"/>
    <w:rsid w:val="008242C8"/>
    <w:rsid w:val="00824DF4"/>
    <w:rsid w:val="00824E4B"/>
    <w:rsid w:val="0082513D"/>
    <w:rsid w:val="00825732"/>
    <w:rsid w:val="00825F5D"/>
    <w:rsid w:val="00825F7F"/>
    <w:rsid w:val="008263D1"/>
    <w:rsid w:val="0082650E"/>
    <w:rsid w:val="00826CDC"/>
    <w:rsid w:val="00826E0A"/>
    <w:rsid w:val="008270C5"/>
    <w:rsid w:val="008271BC"/>
    <w:rsid w:val="00827535"/>
    <w:rsid w:val="0082774C"/>
    <w:rsid w:val="00827CBA"/>
    <w:rsid w:val="00830256"/>
    <w:rsid w:val="0083034C"/>
    <w:rsid w:val="0083046E"/>
    <w:rsid w:val="00830988"/>
    <w:rsid w:val="00830A92"/>
    <w:rsid w:val="00830F34"/>
    <w:rsid w:val="00830F5B"/>
    <w:rsid w:val="00830F86"/>
    <w:rsid w:val="00830F8E"/>
    <w:rsid w:val="00831157"/>
    <w:rsid w:val="008315EE"/>
    <w:rsid w:val="00831697"/>
    <w:rsid w:val="00831CC6"/>
    <w:rsid w:val="00832230"/>
    <w:rsid w:val="00832A94"/>
    <w:rsid w:val="00832C5E"/>
    <w:rsid w:val="00832D04"/>
    <w:rsid w:val="0083378C"/>
    <w:rsid w:val="008338F1"/>
    <w:rsid w:val="00833903"/>
    <w:rsid w:val="00833E28"/>
    <w:rsid w:val="00834BF8"/>
    <w:rsid w:val="0083515A"/>
    <w:rsid w:val="00835665"/>
    <w:rsid w:val="008359E7"/>
    <w:rsid w:val="008365F1"/>
    <w:rsid w:val="0083683B"/>
    <w:rsid w:val="008369AE"/>
    <w:rsid w:val="00836FCD"/>
    <w:rsid w:val="008370E5"/>
    <w:rsid w:val="0083741F"/>
    <w:rsid w:val="0083747D"/>
    <w:rsid w:val="008377E1"/>
    <w:rsid w:val="008378F7"/>
    <w:rsid w:val="0083790A"/>
    <w:rsid w:val="00837A17"/>
    <w:rsid w:val="00837BCB"/>
    <w:rsid w:val="008407B5"/>
    <w:rsid w:val="00840AB8"/>
    <w:rsid w:val="00840DAA"/>
    <w:rsid w:val="00840ED3"/>
    <w:rsid w:val="008411FC"/>
    <w:rsid w:val="008412D5"/>
    <w:rsid w:val="0084198C"/>
    <w:rsid w:val="00841B75"/>
    <w:rsid w:val="00841E76"/>
    <w:rsid w:val="008422EE"/>
    <w:rsid w:val="00842977"/>
    <w:rsid w:val="008429A8"/>
    <w:rsid w:val="00842F06"/>
    <w:rsid w:val="00842FDD"/>
    <w:rsid w:val="008434B9"/>
    <w:rsid w:val="008442D8"/>
    <w:rsid w:val="00844CF3"/>
    <w:rsid w:val="00845FBE"/>
    <w:rsid w:val="00846EF6"/>
    <w:rsid w:val="00846F05"/>
    <w:rsid w:val="00847D83"/>
    <w:rsid w:val="00847E93"/>
    <w:rsid w:val="008500C5"/>
    <w:rsid w:val="0085013A"/>
    <w:rsid w:val="008504CB"/>
    <w:rsid w:val="00850F0D"/>
    <w:rsid w:val="00851205"/>
    <w:rsid w:val="008516F9"/>
    <w:rsid w:val="008518B3"/>
    <w:rsid w:val="008518D4"/>
    <w:rsid w:val="00852357"/>
    <w:rsid w:val="0085289D"/>
    <w:rsid w:val="00852AB3"/>
    <w:rsid w:val="00852F6F"/>
    <w:rsid w:val="00853275"/>
    <w:rsid w:val="00853A95"/>
    <w:rsid w:val="00853BB5"/>
    <w:rsid w:val="008547F0"/>
    <w:rsid w:val="008548BA"/>
    <w:rsid w:val="008549B0"/>
    <w:rsid w:val="00855414"/>
    <w:rsid w:val="00855515"/>
    <w:rsid w:val="0085597D"/>
    <w:rsid w:val="00855C58"/>
    <w:rsid w:val="00855D5D"/>
    <w:rsid w:val="00855D7B"/>
    <w:rsid w:val="0085676F"/>
    <w:rsid w:val="00856C23"/>
    <w:rsid w:val="00856F00"/>
    <w:rsid w:val="00857054"/>
    <w:rsid w:val="00857445"/>
    <w:rsid w:val="00857639"/>
    <w:rsid w:val="00857A31"/>
    <w:rsid w:val="00857B5D"/>
    <w:rsid w:val="0086047F"/>
    <w:rsid w:val="00860491"/>
    <w:rsid w:val="00860597"/>
    <w:rsid w:val="008606B0"/>
    <w:rsid w:val="00860757"/>
    <w:rsid w:val="008607C5"/>
    <w:rsid w:val="008609FD"/>
    <w:rsid w:val="00861069"/>
    <w:rsid w:val="0086114F"/>
    <w:rsid w:val="008612B3"/>
    <w:rsid w:val="0086130D"/>
    <w:rsid w:val="00861593"/>
    <w:rsid w:val="00861AEC"/>
    <w:rsid w:val="00861CB4"/>
    <w:rsid w:val="00861DA9"/>
    <w:rsid w:val="00861F75"/>
    <w:rsid w:val="008623A9"/>
    <w:rsid w:val="00862BF7"/>
    <w:rsid w:val="00863809"/>
    <w:rsid w:val="00863B40"/>
    <w:rsid w:val="00863CDC"/>
    <w:rsid w:val="00864116"/>
    <w:rsid w:val="00864195"/>
    <w:rsid w:val="0086440B"/>
    <w:rsid w:val="00864B5A"/>
    <w:rsid w:val="00865087"/>
    <w:rsid w:val="008650D9"/>
    <w:rsid w:val="00865248"/>
    <w:rsid w:val="00865282"/>
    <w:rsid w:val="008659EE"/>
    <w:rsid w:val="00865E92"/>
    <w:rsid w:val="00865F2E"/>
    <w:rsid w:val="00865FE8"/>
    <w:rsid w:val="00865FF9"/>
    <w:rsid w:val="00866200"/>
    <w:rsid w:val="008662BF"/>
    <w:rsid w:val="008663BC"/>
    <w:rsid w:val="00866494"/>
    <w:rsid w:val="00866DAC"/>
    <w:rsid w:val="0086710C"/>
    <w:rsid w:val="0086768F"/>
    <w:rsid w:val="00867BE5"/>
    <w:rsid w:val="00867C4B"/>
    <w:rsid w:val="00867E21"/>
    <w:rsid w:val="00867F55"/>
    <w:rsid w:val="0087024D"/>
    <w:rsid w:val="0087039A"/>
    <w:rsid w:val="00870537"/>
    <w:rsid w:val="008709C8"/>
    <w:rsid w:val="008709FB"/>
    <w:rsid w:val="00871266"/>
    <w:rsid w:val="0087137B"/>
    <w:rsid w:val="00871B3C"/>
    <w:rsid w:val="00872080"/>
    <w:rsid w:val="0087260B"/>
    <w:rsid w:val="00872B26"/>
    <w:rsid w:val="00872C6A"/>
    <w:rsid w:val="00873190"/>
    <w:rsid w:val="0087321E"/>
    <w:rsid w:val="00873438"/>
    <w:rsid w:val="00873688"/>
    <w:rsid w:val="00873857"/>
    <w:rsid w:val="00873A9B"/>
    <w:rsid w:val="0087408D"/>
    <w:rsid w:val="008742D9"/>
    <w:rsid w:val="008742EB"/>
    <w:rsid w:val="008748FF"/>
    <w:rsid w:val="00874E33"/>
    <w:rsid w:val="008756D9"/>
    <w:rsid w:val="0087572C"/>
    <w:rsid w:val="00875C58"/>
    <w:rsid w:val="008760F9"/>
    <w:rsid w:val="00876176"/>
    <w:rsid w:val="00876B77"/>
    <w:rsid w:val="00876C3F"/>
    <w:rsid w:val="00876EDA"/>
    <w:rsid w:val="0087704E"/>
    <w:rsid w:val="00877296"/>
    <w:rsid w:val="0087773E"/>
    <w:rsid w:val="008778CF"/>
    <w:rsid w:val="00877C2F"/>
    <w:rsid w:val="00880245"/>
    <w:rsid w:val="0088039B"/>
    <w:rsid w:val="008805DE"/>
    <w:rsid w:val="00880C33"/>
    <w:rsid w:val="00880F76"/>
    <w:rsid w:val="008810B2"/>
    <w:rsid w:val="00881326"/>
    <w:rsid w:val="00881C8F"/>
    <w:rsid w:val="00882320"/>
    <w:rsid w:val="0088267C"/>
    <w:rsid w:val="00883365"/>
    <w:rsid w:val="008838A0"/>
    <w:rsid w:val="00883B27"/>
    <w:rsid w:val="00883C4B"/>
    <w:rsid w:val="00883D0A"/>
    <w:rsid w:val="00883FD1"/>
    <w:rsid w:val="0088434D"/>
    <w:rsid w:val="00884C9A"/>
    <w:rsid w:val="00884CED"/>
    <w:rsid w:val="00885E59"/>
    <w:rsid w:val="00886085"/>
    <w:rsid w:val="008866BC"/>
    <w:rsid w:val="0088699B"/>
    <w:rsid w:val="00886AC8"/>
    <w:rsid w:val="00886E37"/>
    <w:rsid w:val="00887195"/>
    <w:rsid w:val="00887A69"/>
    <w:rsid w:val="00887D0B"/>
    <w:rsid w:val="0089006A"/>
    <w:rsid w:val="008902BB"/>
    <w:rsid w:val="00890DD2"/>
    <w:rsid w:val="00891982"/>
    <w:rsid w:val="00891D96"/>
    <w:rsid w:val="00891FEB"/>
    <w:rsid w:val="008921F0"/>
    <w:rsid w:val="008927A4"/>
    <w:rsid w:val="00892E9D"/>
    <w:rsid w:val="008946F7"/>
    <w:rsid w:val="0089475A"/>
    <w:rsid w:val="00894E56"/>
    <w:rsid w:val="008953E7"/>
    <w:rsid w:val="008953FD"/>
    <w:rsid w:val="008955D9"/>
    <w:rsid w:val="00895719"/>
    <w:rsid w:val="00895D93"/>
    <w:rsid w:val="00896269"/>
    <w:rsid w:val="00896731"/>
    <w:rsid w:val="00896C29"/>
    <w:rsid w:val="00896E39"/>
    <w:rsid w:val="008970FB"/>
    <w:rsid w:val="00897371"/>
    <w:rsid w:val="008973B4"/>
    <w:rsid w:val="00897515"/>
    <w:rsid w:val="0089776D"/>
    <w:rsid w:val="008979B9"/>
    <w:rsid w:val="008A00C2"/>
    <w:rsid w:val="008A03FE"/>
    <w:rsid w:val="008A057E"/>
    <w:rsid w:val="008A063D"/>
    <w:rsid w:val="008A08AC"/>
    <w:rsid w:val="008A0B82"/>
    <w:rsid w:val="008A0F72"/>
    <w:rsid w:val="008A1487"/>
    <w:rsid w:val="008A1665"/>
    <w:rsid w:val="008A21BC"/>
    <w:rsid w:val="008A2727"/>
    <w:rsid w:val="008A2E27"/>
    <w:rsid w:val="008A37F5"/>
    <w:rsid w:val="008A48E9"/>
    <w:rsid w:val="008A4B3E"/>
    <w:rsid w:val="008A587C"/>
    <w:rsid w:val="008A5C52"/>
    <w:rsid w:val="008A5D6D"/>
    <w:rsid w:val="008A60F4"/>
    <w:rsid w:val="008A63C4"/>
    <w:rsid w:val="008A641D"/>
    <w:rsid w:val="008A6C8F"/>
    <w:rsid w:val="008A6DB0"/>
    <w:rsid w:val="008A7690"/>
    <w:rsid w:val="008A7C4A"/>
    <w:rsid w:val="008B0365"/>
    <w:rsid w:val="008B03F2"/>
    <w:rsid w:val="008B0938"/>
    <w:rsid w:val="008B1022"/>
    <w:rsid w:val="008B1F11"/>
    <w:rsid w:val="008B1F1D"/>
    <w:rsid w:val="008B2A82"/>
    <w:rsid w:val="008B2ADF"/>
    <w:rsid w:val="008B2C26"/>
    <w:rsid w:val="008B2DD1"/>
    <w:rsid w:val="008B3595"/>
    <w:rsid w:val="008B36F1"/>
    <w:rsid w:val="008B37B7"/>
    <w:rsid w:val="008B3D91"/>
    <w:rsid w:val="008B417D"/>
    <w:rsid w:val="008B4345"/>
    <w:rsid w:val="008B454F"/>
    <w:rsid w:val="008B4ACD"/>
    <w:rsid w:val="008B5124"/>
    <w:rsid w:val="008B52D4"/>
    <w:rsid w:val="008B5412"/>
    <w:rsid w:val="008B5466"/>
    <w:rsid w:val="008B5B86"/>
    <w:rsid w:val="008B6356"/>
    <w:rsid w:val="008B6434"/>
    <w:rsid w:val="008B6C75"/>
    <w:rsid w:val="008B6FCF"/>
    <w:rsid w:val="008B725E"/>
    <w:rsid w:val="008B7477"/>
    <w:rsid w:val="008B74C6"/>
    <w:rsid w:val="008B799B"/>
    <w:rsid w:val="008B7C18"/>
    <w:rsid w:val="008C02A7"/>
    <w:rsid w:val="008C05A2"/>
    <w:rsid w:val="008C0785"/>
    <w:rsid w:val="008C0C58"/>
    <w:rsid w:val="008C0C95"/>
    <w:rsid w:val="008C0F14"/>
    <w:rsid w:val="008C15D9"/>
    <w:rsid w:val="008C167B"/>
    <w:rsid w:val="008C1740"/>
    <w:rsid w:val="008C1A02"/>
    <w:rsid w:val="008C1DC6"/>
    <w:rsid w:val="008C1F1E"/>
    <w:rsid w:val="008C20BA"/>
    <w:rsid w:val="008C2BD3"/>
    <w:rsid w:val="008C2FB4"/>
    <w:rsid w:val="008C3032"/>
    <w:rsid w:val="008C331F"/>
    <w:rsid w:val="008C347A"/>
    <w:rsid w:val="008C3A60"/>
    <w:rsid w:val="008C3E14"/>
    <w:rsid w:val="008C3F9F"/>
    <w:rsid w:val="008C4253"/>
    <w:rsid w:val="008C4380"/>
    <w:rsid w:val="008C4686"/>
    <w:rsid w:val="008C47A3"/>
    <w:rsid w:val="008C4B61"/>
    <w:rsid w:val="008C4E64"/>
    <w:rsid w:val="008C547F"/>
    <w:rsid w:val="008C5789"/>
    <w:rsid w:val="008C5A39"/>
    <w:rsid w:val="008C5B9E"/>
    <w:rsid w:val="008C5CB3"/>
    <w:rsid w:val="008C5CB9"/>
    <w:rsid w:val="008C5F62"/>
    <w:rsid w:val="008C5FF9"/>
    <w:rsid w:val="008C6937"/>
    <w:rsid w:val="008C6A5E"/>
    <w:rsid w:val="008C6AB9"/>
    <w:rsid w:val="008C732C"/>
    <w:rsid w:val="008C7426"/>
    <w:rsid w:val="008C7E16"/>
    <w:rsid w:val="008D044A"/>
    <w:rsid w:val="008D049F"/>
    <w:rsid w:val="008D04D9"/>
    <w:rsid w:val="008D0A2E"/>
    <w:rsid w:val="008D0A91"/>
    <w:rsid w:val="008D1000"/>
    <w:rsid w:val="008D17C8"/>
    <w:rsid w:val="008D1ADF"/>
    <w:rsid w:val="008D1E7A"/>
    <w:rsid w:val="008D25E6"/>
    <w:rsid w:val="008D263B"/>
    <w:rsid w:val="008D2B72"/>
    <w:rsid w:val="008D2C1B"/>
    <w:rsid w:val="008D3803"/>
    <w:rsid w:val="008D3855"/>
    <w:rsid w:val="008D3ED6"/>
    <w:rsid w:val="008D3F18"/>
    <w:rsid w:val="008D42E4"/>
    <w:rsid w:val="008D44F4"/>
    <w:rsid w:val="008D453B"/>
    <w:rsid w:val="008D46F3"/>
    <w:rsid w:val="008D51B4"/>
    <w:rsid w:val="008D53F7"/>
    <w:rsid w:val="008D54F9"/>
    <w:rsid w:val="008D5866"/>
    <w:rsid w:val="008D58C4"/>
    <w:rsid w:val="008D5EF3"/>
    <w:rsid w:val="008D76EB"/>
    <w:rsid w:val="008D774A"/>
    <w:rsid w:val="008D781A"/>
    <w:rsid w:val="008D7A0E"/>
    <w:rsid w:val="008D7ABD"/>
    <w:rsid w:val="008D7D51"/>
    <w:rsid w:val="008D7E70"/>
    <w:rsid w:val="008E0B29"/>
    <w:rsid w:val="008E0EBF"/>
    <w:rsid w:val="008E0F68"/>
    <w:rsid w:val="008E1666"/>
    <w:rsid w:val="008E1CAA"/>
    <w:rsid w:val="008E20C8"/>
    <w:rsid w:val="008E22BF"/>
    <w:rsid w:val="008E2347"/>
    <w:rsid w:val="008E23DB"/>
    <w:rsid w:val="008E27EE"/>
    <w:rsid w:val="008E2E3A"/>
    <w:rsid w:val="008E370D"/>
    <w:rsid w:val="008E3DD9"/>
    <w:rsid w:val="008E4272"/>
    <w:rsid w:val="008E44CA"/>
    <w:rsid w:val="008E480E"/>
    <w:rsid w:val="008E51D4"/>
    <w:rsid w:val="008E523B"/>
    <w:rsid w:val="008E542E"/>
    <w:rsid w:val="008E55FF"/>
    <w:rsid w:val="008E67AE"/>
    <w:rsid w:val="008E7005"/>
    <w:rsid w:val="008E7506"/>
    <w:rsid w:val="008E79A0"/>
    <w:rsid w:val="008F0009"/>
    <w:rsid w:val="008F002C"/>
    <w:rsid w:val="008F00C7"/>
    <w:rsid w:val="008F0C8B"/>
    <w:rsid w:val="008F1623"/>
    <w:rsid w:val="008F1EBA"/>
    <w:rsid w:val="008F2247"/>
    <w:rsid w:val="008F22F1"/>
    <w:rsid w:val="008F245D"/>
    <w:rsid w:val="008F2518"/>
    <w:rsid w:val="008F25A5"/>
    <w:rsid w:val="008F2DEA"/>
    <w:rsid w:val="008F2E0E"/>
    <w:rsid w:val="008F314B"/>
    <w:rsid w:val="008F3AFC"/>
    <w:rsid w:val="008F3C48"/>
    <w:rsid w:val="008F3EE7"/>
    <w:rsid w:val="008F45E1"/>
    <w:rsid w:val="008F48E0"/>
    <w:rsid w:val="008F511B"/>
    <w:rsid w:val="008F52C9"/>
    <w:rsid w:val="008F551F"/>
    <w:rsid w:val="008F568A"/>
    <w:rsid w:val="008F58F7"/>
    <w:rsid w:val="008F5C45"/>
    <w:rsid w:val="008F5FE7"/>
    <w:rsid w:val="008F617D"/>
    <w:rsid w:val="008F695A"/>
    <w:rsid w:val="008F6B66"/>
    <w:rsid w:val="008F79E1"/>
    <w:rsid w:val="008F7B64"/>
    <w:rsid w:val="008F7F80"/>
    <w:rsid w:val="0090054B"/>
    <w:rsid w:val="00900CFC"/>
    <w:rsid w:val="00901669"/>
    <w:rsid w:val="00901871"/>
    <w:rsid w:val="009023A9"/>
    <w:rsid w:val="00902BF8"/>
    <w:rsid w:val="00903296"/>
    <w:rsid w:val="00903575"/>
    <w:rsid w:val="0090399C"/>
    <w:rsid w:val="00903E05"/>
    <w:rsid w:val="00904005"/>
    <w:rsid w:val="00904928"/>
    <w:rsid w:val="00904B29"/>
    <w:rsid w:val="00905559"/>
    <w:rsid w:val="00906047"/>
    <w:rsid w:val="00906125"/>
    <w:rsid w:val="0090730D"/>
    <w:rsid w:val="00907DCA"/>
    <w:rsid w:val="00907F29"/>
    <w:rsid w:val="009100F6"/>
    <w:rsid w:val="0091049F"/>
    <w:rsid w:val="009107D0"/>
    <w:rsid w:val="00910C7E"/>
    <w:rsid w:val="00910CD9"/>
    <w:rsid w:val="00911568"/>
    <w:rsid w:val="009117B2"/>
    <w:rsid w:val="00911C59"/>
    <w:rsid w:val="009122BA"/>
    <w:rsid w:val="009122DE"/>
    <w:rsid w:val="00912B8E"/>
    <w:rsid w:val="0091341C"/>
    <w:rsid w:val="0091345B"/>
    <w:rsid w:val="009135CD"/>
    <w:rsid w:val="009136E4"/>
    <w:rsid w:val="00913E20"/>
    <w:rsid w:val="00913F22"/>
    <w:rsid w:val="009141A1"/>
    <w:rsid w:val="009142FF"/>
    <w:rsid w:val="0091452F"/>
    <w:rsid w:val="00914543"/>
    <w:rsid w:val="00914905"/>
    <w:rsid w:val="009149F8"/>
    <w:rsid w:val="00914CF6"/>
    <w:rsid w:val="00914F96"/>
    <w:rsid w:val="009150FB"/>
    <w:rsid w:val="00915E36"/>
    <w:rsid w:val="009161F5"/>
    <w:rsid w:val="00916788"/>
    <w:rsid w:val="00916DAC"/>
    <w:rsid w:val="00916F88"/>
    <w:rsid w:val="00917170"/>
    <w:rsid w:val="009174ED"/>
    <w:rsid w:val="00917606"/>
    <w:rsid w:val="0091788E"/>
    <w:rsid w:val="009179F4"/>
    <w:rsid w:val="00917B88"/>
    <w:rsid w:val="00920380"/>
    <w:rsid w:val="00920415"/>
    <w:rsid w:val="0092048B"/>
    <w:rsid w:val="009204C1"/>
    <w:rsid w:val="00920CA5"/>
    <w:rsid w:val="00920D90"/>
    <w:rsid w:val="00921277"/>
    <w:rsid w:val="009214CA"/>
    <w:rsid w:val="00921AFA"/>
    <w:rsid w:val="00921D47"/>
    <w:rsid w:val="00921D66"/>
    <w:rsid w:val="00921E65"/>
    <w:rsid w:val="00922325"/>
    <w:rsid w:val="009225C2"/>
    <w:rsid w:val="009226E2"/>
    <w:rsid w:val="00922D3B"/>
    <w:rsid w:val="00922D9C"/>
    <w:rsid w:val="00922DE6"/>
    <w:rsid w:val="00922E5F"/>
    <w:rsid w:val="00922E70"/>
    <w:rsid w:val="00923266"/>
    <w:rsid w:val="009237BA"/>
    <w:rsid w:val="0092391B"/>
    <w:rsid w:val="00923C54"/>
    <w:rsid w:val="00923DA6"/>
    <w:rsid w:val="00923FA6"/>
    <w:rsid w:val="00924728"/>
    <w:rsid w:val="00924749"/>
    <w:rsid w:val="00924C14"/>
    <w:rsid w:val="00925465"/>
    <w:rsid w:val="0092581E"/>
    <w:rsid w:val="00925A94"/>
    <w:rsid w:val="00925E9F"/>
    <w:rsid w:val="00926311"/>
    <w:rsid w:val="009267CA"/>
    <w:rsid w:val="00926AB9"/>
    <w:rsid w:val="00926CF8"/>
    <w:rsid w:val="00926DD0"/>
    <w:rsid w:val="009272C1"/>
    <w:rsid w:val="00927656"/>
    <w:rsid w:val="009276EF"/>
    <w:rsid w:val="00927CBF"/>
    <w:rsid w:val="00927D64"/>
    <w:rsid w:val="00927E2F"/>
    <w:rsid w:val="00930479"/>
    <w:rsid w:val="00930564"/>
    <w:rsid w:val="00930954"/>
    <w:rsid w:val="00930FFC"/>
    <w:rsid w:val="009313CC"/>
    <w:rsid w:val="00931410"/>
    <w:rsid w:val="009314E4"/>
    <w:rsid w:val="009316EE"/>
    <w:rsid w:val="00931B84"/>
    <w:rsid w:val="00931E3A"/>
    <w:rsid w:val="009320A5"/>
    <w:rsid w:val="009323B7"/>
    <w:rsid w:val="00932592"/>
    <w:rsid w:val="00932A56"/>
    <w:rsid w:val="00932E0F"/>
    <w:rsid w:val="00933199"/>
    <w:rsid w:val="00933307"/>
    <w:rsid w:val="00933309"/>
    <w:rsid w:val="00933F42"/>
    <w:rsid w:val="009347D7"/>
    <w:rsid w:val="00934941"/>
    <w:rsid w:val="00934ACB"/>
    <w:rsid w:val="00934C86"/>
    <w:rsid w:val="00934D92"/>
    <w:rsid w:val="00934FED"/>
    <w:rsid w:val="0093589A"/>
    <w:rsid w:val="009359CB"/>
    <w:rsid w:val="00935A14"/>
    <w:rsid w:val="00935E62"/>
    <w:rsid w:val="0093648B"/>
    <w:rsid w:val="00936DF5"/>
    <w:rsid w:val="009372D4"/>
    <w:rsid w:val="00940B65"/>
    <w:rsid w:val="00940E81"/>
    <w:rsid w:val="00941045"/>
    <w:rsid w:val="00941135"/>
    <w:rsid w:val="0094152F"/>
    <w:rsid w:val="0094163F"/>
    <w:rsid w:val="00941DA6"/>
    <w:rsid w:val="00941FEE"/>
    <w:rsid w:val="0094272A"/>
    <w:rsid w:val="0094281B"/>
    <w:rsid w:val="00942A6D"/>
    <w:rsid w:val="00942E2F"/>
    <w:rsid w:val="00943B76"/>
    <w:rsid w:val="00943D4F"/>
    <w:rsid w:val="00943FD2"/>
    <w:rsid w:val="009440E7"/>
    <w:rsid w:val="00944370"/>
    <w:rsid w:val="00944666"/>
    <w:rsid w:val="009447C8"/>
    <w:rsid w:val="00944E76"/>
    <w:rsid w:val="00945095"/>
    <w:rsid w:val="0094539E"/>
    <w:rsid w:val="009453E9"/>
    <w:rsid w:val="009455DA"/>
    <w:rsid w:val="00945CE5"/>
    <w:rsid w:val="009466B7"/>
    <w:rsid w:val="009468A6"/>
    <w:rsid w:val="00946C8C"/>
    <w:rsid w:val="00947375"/>
    <w:rsid w:val="00947B78"/>
    <w:rsid w:val="009502FF"/>
    <w:rsid w:val="00950B16"/>
    <w:rsid w:val="00950B4D"/>
    <w:rsid w:val="00950ED4"/>
    <w:rsid w:val="00951A4A"/>
    <w:rsid w:val="009521E4"/>
    <w:rsid w:val="00952756"/>
    <w:rsid w:val="00952933"/>
    <w:rsid w:val="009529DF"/>
    <w:rsid w:val="009532EB"/>
    <w:rsid w:val="00953431"/>
    <w:rsid w:val="00953627"/>
    <w:rsid w:val="0095374D"/>
    <w:rsid w:val="009537A5"/>
    <w:rsid w:val="009538E7"/>
    <w:rsid w:val="00953B41"/>
    <w:rsid w:val="00953C04"/>
    <w:rsid w:val="00953C4C"/>
    <w:rsid w:val="009547C8"/>
    <w:rsid w:val="009553E7"/>
    <w:rsid w:val="00955BEE"/>
    <w:rsid w:val="009564FE"/>
    <w:rsid w:val="009567CA"/>
    <w:rsid w:val="0095685B"/>
    <w:rsid w:val="0095690C"/>
    <w:rsid w:val="009569E1"/>
    <w:rsid w:val="009571BF"/>
    <w:rsid w:val="009574EA"/>
    <w:rsid w:val="009576C5"/>
    <w:rsid w:val="00957A3F"/>
    <w:rsid w:val="00957D9D"/>
    <w:rsid w:val="00957EE3"/>
    <w:rsid w:val="009605D9"/>
    <w:rsid w:val="00960FC6"/>
    <w:rsid w:val="00961125"/>
    <w:rsid w:val="009611D3"/>
    <w:rsid w:val="00961DFE"/>
    <w:rsid w:val="009623F0"/>
    <w:rsid w:val="009629B5"/>
    <w:rsid w:val="00962C67"/>
    <w:rsid w:val="00962FDD"/>
    <w:rsid w:val="00963180"/>
    <w:rsid w:val="009635AC"/>
    <w:rsid w:val="00963C59"/>
    <w:rsid w:val="00963DF3"/>
    <w:rsid w:val="009641FC"/>
    <w:rsid w:val="00964312"/>
    <w:rsid w:val="009643BB"/>
    <w:rsid w:val="00964CE4"/>
    <w:rsid w:val="0096503A"/>
    <w:rsid w:val="0096510E"/>
    <w:rsid w:val="00965271"/>
    <w:rsid w:val="0096558B"/>
    <w:rsid w:val="0096570A"/>
    <w:rsid w:val="00965B86"/>
    <w:rsid w:val="00965CD3"/>
    <w:rsid w:val="00965F2E"/>
    <w:rsid w:val="0096736B"/>
    <w:rsid w:val="00967485"/>
    <w:rsid w:val="00967BB5"/>
    <w:rsid w:val="009702CC"/>
    <w:rsid w:val="00970307"/>
    <w:rsid w:val="009703AD"/>
    <w:rsid w:val="009709C6"/>
    <w:rsid w:val="00970C84"/>
    <w:rsid w:val="00970D04"/>
    <w:rsid w:val="009712B6"/>
    <w:rsid w:val="009713D7"/>
    <w:rsid w:val="00972115"/>
    <w:rsid w:val="009722CC"/>
    <w:rsid w:val="00972414"/>
    <w:rsid w:val="00972425"/>
    <w:rsid w:val="00972482"/>
    <w:rsid w:val="009726DD"/>
    <w:rsid w:val="00972DDC"/>
    <w:rsid w:val="00972E30"/>
    <w:rsid w:val="00972EB1"/>
    <w:rsid w:val="009730C2"/>
    <w:rsid w:val="009734F9"/>
    <w:rsid w:val="00974015"/>
    <w:rsid w:val="009742CB"/>
    <w:rsid w:val="009742F5"/>
    <w:rsid w:val="00974AC8"/>
    <w:rsid w:val="009750DE"/>
    <w:rsid w:val="00975AE6"/>
    <w:rsid w:val="00975B96"/>
    <w:rsid w:val="0097625D"/>
    <w:rsid w:val="00976453"/>
    <w:rsid w:val="009769F3"/>
    <w:rsid w:val="00976D52"/>
    <w:rsid w:val="00977146"/>
    <w:rsid w:val="0098070E"/>
    <w:rsid w:val="00980C16"/>
    <w:rsid w:val="0098101A"/>
    <w:rsid w:val="009811BB"/>
    <w:rsid w:val="00981357"/>
    <w:rsid w:val="00981969"/>
    <w:rsid w:val="0098196E"/>
    <w:rsid w:val="00981E09"/>
    <w:rsid w:val="00981F10"/>
    <w:rsid w:val="00981FE9"/>
    <w:rsid w:val="0098228C"/>
    <w:rsid w:val="00982899"/>
    <w:rsid w:val="00982BA9"/>
    <w:rsid w:val="00982C31"/>
    <w:rsid w:val="00983044"/>
    <w:rsid w:val="009831E9"/>
    <w:rsid w:val="0098345C"/>
    <w:rsid w:val="009835BE"/>
    <w:rsid w:val="00983B83"/>
    <w:rsid w:val="009846C0"/>
    <w:rsid w:val="00984B7B"/>
    <w:rsid w:val="00984C51"/>
    <w:rsid w:val="00984DA7"/>
    <w:rsid w:val="00985059"/>
    <w:rsid w:val="0098505C"/>
    <w:rsid w:val="009856ED"/>
    <w:rsid w:val="00985B7B"/>
    <w:rsid w:val="00985B96"/>
    <w:rsid w:val="00985E59"/>
    <w:rsid w:val="00985F51"/>
    <w:rsid w:val="00986070"/>
    <w:rsid w:val="0098628D"/>
    <w:rsid w:val="009865F0"/>
    <w:rsid w:val="009866CF"/>
    <w:rsid w:val="00987057"/>
    <w:rsid w:val="009872C0"/>
    <w:rsid w:val="00987734"/>
    <w:rsid w:val="009877C5"/>
    <w:rsid w:val="009879E8"/>
    <w:rsid w:val="00987C82"/>
    <w:rsid w:val="0099024C"/>
    <w:rsid w:val="0099031F"/>
    <w:rsid w:val="00990D9A"/>
    <w:rsid w:val="00990FE7"/>
    <w:rsid w:val="009911FA"/>
    <w:rsid w:val="009913C6"/>
    <w:rsid w:val="0099143B"/>
    <w:rsid w:val="0099159E"/>
    <w:rsid w:val="009915C1"/>
    <w:rsid w:val="009917FB"/>
    <w:rsid w:val="00991B2D"/>
    <w:rsid w:val="00991DE0"/>
    <w:rsid w:val="00992013"/>
    <w:rsid w:val="0099251A"/>
    <w:rsid w:val="00992789"/>
    <w:rsid w:val="00992B1D"/>
    <w:rsid w:val="00992C5A"/>
    <w:rsid w:val="00992EDB"/>
    <w:rsid w:val="00992FDB"/>
    <w:rsid w:val="00994165"/>
    <w:rsid w:val="00994181"/>
    <w:rsid w:val="0099438F"/>
    <w:rsid w:val="009946DF"/>
    <w:rsid w:val="0099481D"/>
    <w:rsid w:val="00994FAA"/>
    <w:rsid w:val="00995006"/>
    <w:rsid w:val="0099568E"/>
    <w:rsid w:val="0099585A"/>
    <w:rsid w:val="00995A5C"/>
    <w:rsid w:val="00995DB9"/>
    <w:rsid w:val="009960F1"/>
    <w:rsid w:val="009961C1"/>
    <w:rsid w:val="00996215"/>
    <w:rsid w:val="00996B40"/>
    <w:rsid w:val="00996D41"/>
    <w:rsid w:val="00996EA9"/>
    <w:rsid w:val="00996FF3"/>
    <w:rsid w:val="0099741A"/>
    <w:rsid w:val="009975AF"/>
    <w:rsid w:val="009A00F0"/>
    <w:rsid w:val="009A02E4"/>
    <w:rsid w:val="009A03A4"/>
    <w:rsid w:val="009A066F"/>
    <w:rsid w:val="009A0DAC"/>
    <w:rsid w:val="009A17A1"/>
    <w:rsid w:val="009A1FE1"/>
    <w:rsid w:val="009A2207"/>
    <w:rsid w:val="009A2ED4"/>
    <w:rsid w:val="009A2F70"/>
    <w:rsid w:val="009A3443"/>
    <w:rsid w:val="009A360B"/>
    <w:rsid w:val="009A3E82"/>
    <w:rsid w:val="009A420F"/>
    <w:rsid w:val="009A4519"/>
    <w:rsid w:val="009A4551"/>
    <w:rsid w:val="009A4B3B"/>
    <w:rsid w:val="009A4C33"/>
    <w:rsid w:val="009A4C35"/>
    <w:rsid w:val="009A4CCB"/>
    <w:rsid w:val="009A4D1E"/>
    <w:rsid w:val="009A552C"/>
    <w:rsid w:val="009A5930"/>
    <w:rsid w:val="009A59E0"/>
    <w:rsid w:val="009A5FD5"/>
    <w:rsid w:val="009A6141"/>
    <w:rsid w:val="009A697F"/>
    <w:rsid w:val="009A6B10"/>
    <w:rsid w:val="009A6CDD"/>
    <w:rsid w:val="009A7187"/>
    <w:rsid w:val="009A730B"/>
    <w:rsid w:val="009A7486"/>
    <w:rsid w:val="009A7AC8"/>
    <w:rsid w:val="009A7F66"/>
    <w:rsid w:val="009B014F"/>
    <w:rsid w:val="009B02E0"/>
    <w:rsid w:val="009B07FC"/>
    <w:rsid w:val="009B083B"/>
    <w:rsid w:val="009B0967"/>
    <w:rsid w:val="009B0A32"/>
    <w:rsid w:val="009B0BD2"/>
    <w:rsid w:val="009B11EB"/>
    <w:rsid w:val="009B1307"/>
    <w:rsid w:val="009B176D"/>
    <w:rsid w:val="009B177C"/>
    <w:rsid w:val="009B1780"/>
    <w:rsid w:val="009B182E"/>
    <w:rsid w:val="009B1ADF"/>
    <w:rsid w:val="009B20DB"/>
    <w:rsid w:val="009B27AE"/>
    <w:rsid w:val="009B2B97"/>
    <w:rsid w:val="009B2CDF"/>
    <w:rsid w:val="009B32FE"/>
    <w:rsid w:val="009B3337"/>
    <w:rsid w:val="009B3735"/>
    <w:rsid w:val="009B3988"/>
    <w:rsid w:val="009B3A73"/>
    <w:rsid w:val="009B4096"/>
    <w:rsid w:val="009B4C50"/>
    <w:rsid w:val="009B4C71"/>
    <w:rsid w:val="009B52A5"/>
    <w:rsid w:val="009B52AB"/>
    <w:rsid w:val="009B5670"/>
    <w:rsid w:val="009B5798"/>
    <w:rsid w:val="009B5876"/>
    <w:rsid w:val="009B5B8E"/>
    <w:rsid w:val="009B5EE7"/>
    <w:rsid w:val="009B6622"/>
    <w:rsid w:val="009B67D8"/>
    <w:rsid w:val="009B6B00"/>
    <w:rsid w:val="009B6F6A"/>
    <w:rsid w:val="009B798E"/>
    <w:rsid w:val="009C00B8"/>
    <w:rsid w:val="009C00C9"/>
    <w:rsid w:val="009C04C7"/>
    <w:rsid w:val="009C0786"/>
    <w:rsid w:val="009C0880"/>
    <w:rsid w:val="009C0D91"/>
    <w:rsid w:val="009C0FB6"/>
    <w:rsid w:val="009C12F0"/>
    <w:rsid w:val="009C1790"/>
    <w:rsid w:val="009C1D8E"/>
    <w:rsid w:val="009C1EDC"/>
    <w:rsid w:val="009C242F"/>
    <w:rsid w:val="009C27A8"/>
    <w:rsid w:val="009C2802"/>
    <w:rsid w:val="009C2A27"/>
    <w:rsid w:val="009C2B0E"/>
    <w:rsid w:val="009C3198"/>
    <w:rsid w:val="009C3435"/>
    <w:rsid w:val="009C352F"/>
    <w:rsid w:val="009C35E2"/>
    <w:rsid w:val="009C36F6"/>
    <w:rsid w:val="009C3ADF"/>
    <w:rsid w:val="009C4025"/>
    <w:rsid w:val="009C43C8"/>
    <w:rsid w:val="009C480E"/>
    <w:rsid w:val="009C4DB8"/>
    <w:rsid w:val="009C50B4"/>
    <w:rsid w:val="009C515F"/>
    <w:rsid w:val="009C542A"/>
    <w:rsid w:val="009C61F2"/>
    <w:rsid w:val="009C644F"/>
    <w:rsid w:val="009C690E"/>
    <w:rsid w:val="009C6922"/>
    <w:rsid w:val="009C694F"/>
    <w:rsid w:val="009C6F2C"/>
    <w:rsid w:val="009C703D"/>
    <w:rsid w:val="009C74CC"/>
    <w:rsid w:val="009D01E2"/>
    <w:rsid w:val="009D0700"/>
    <w:rsid w:val="009D0879"/>
    <w:rsid w:val="009D0905"/>
    <w:rsid w:val="009D0960"/>
    <w:rsid w:val="009D11A5"/>
    <w:rsid w:val="009D1558"/>
    <w:rsid w:val="009D155A"/>
    <w:rsid w:val="009D17A2"/>
    <w:rsid w:val="009D1804"/>
    <w:rsid w:val="009D18CA"/>
    <w:rsid w:val="009D1A7A"/>
    <w:rsid w:val="009D1AAA"/>
    <w:rsid w:val="009D1F72"/>
    <w:rsid w:val="009D264C"/>
    <w:rsid w:val="009D26F8"/>
    <w:rsid w:val="009D29D9"/>
    <w:rsid w:val="009D2DC2"/>
    <w:rsid w:val="009D341C"/>
    <w:rsid w:val="009D34BA"/>
    <w:rsid w:val="009D3B5B"/>
    <w:rsid w:val="009D41CF"/>
    <w:rsid w:val="009D4216"/>
    <w:rsid w:val="009D4523"/>
    <w:rsid w:val="009D49BC"/>
    <w:rsid w:val="009D4B3B"/>
    <w:rsid w:val="009D571D"/>
    <w:rsid w:val="009D5D84"/>
    <w:rsid w:val="009D6BF6"/>
    <w:rsid w:val="009D71C2"/>
    <w:rsid w:val="009D7284"/>
    <w:rsid w:val="009D7422"/>
    <w:rsid w:val="009D798D"/>
    <w:rsid w:val="009D7E12"/>
    <w:rsid w:val="009D7F6A"/>
    <w:rsid w:val="009E00E2"/>
    <w:rsid w:val="009E0859"/>
    <w:rsid w:val="009E0F33"/>
    <w:rsid w:val="009E1124"/>
    <w:rsid w:val="009E1AF5"/>
    <w:rsid w:val="009E1B16"/>
    <w:rsid w:val="009E21A6"/>
    <w:rsid w:val="009E229A"/>
    <w:rsid w:val="009E298F"/>
    <w:rsid w:val="009E2C4D"/>
    <w:rsid w:val="009E3352"/>
    <w:rsid w:val="009E349E"/>
    <w:rsid w:val="009E35EC"/>
    <w:rsid w:val="009E384B"/>
    <w:rsid w:val="009E3939"/>
    <w:rsid w:val="009E3BF9"/>
    <w:rsid w:val="009E4082"/>
    <w:rsid w:val="009E428E"/>
    <w:rsid w:val="009E429A"/>
    <w:rsid w:val="009E4754"/>
    <w:rsid w:val="009E49AB"/>
    <w:rsid w:val="009E4BD2"/>
    <w:rsid w:val="009E50D8"/>
    <w:rsid w:val="009E51F1"/>
    <w:rsid w:val="009E52EE"/>
    <w:rsid w:val="009E5943"/>
    <w:rsid w:val="009E5B24"/>
    <w:rsid w:val="009E5E6D"/>
    <w:rsid w:val="009E5EAF"/>
    <w:rsid w:val="009E6133"/>
    <w:rsid w:val="009E63B0"/>
    <w:rsid w:val="009E693A"/>
    <w:rsid w:val="009E6C2D"/>
    <w:rsid w:val="009E6E01"/>
    <w:rsid w:val="009E798A"/>
    <w:rsid w:val="009E7B17"/>
    <w:rsid w:val="009E7D9C"/>
    <w:rsid w:val="009E7EE3"/>
    <w:rsid w:val="009F0281"/>
    <w:rsid w:val="009F0C9D"/>
    <w:rsid w:val="009F1648"/>
    <w:rsid w:val="009F19E3"/>
    <w:rsid w:val="009F1A32"/>
    <w:rsid w:val="009F1DFD"/>
    <w:rsid w:val="009F1E25"/>
    <w:rsid w:val="009F2DBE"/>
    <w:rsid w:val="009F2F07"/>
    <w:rsid w:val="009F3169"/>
    <w:rsid w:val="009F35E9"/>
    <w:rsid w:val="009F412D"/>
    <w:rsid w:val="009F46EB"/>
    <w:rsid w:val="009F4786"/>
    <w:rsid w:val="009F5D98"/>
    <w:rsid w:val="009F6003"/>
    <w:rsid w:val="009F600A"/>
    <w:rsid w:val="009F6C32"/>
    <w:rsid w:val="009F6EBA"/>
    <w:rsid w:val="009F724D"/>
    <w:rsid w:val="00A001D7"/>
    <w:rsid w:val="00A00A4B"/>
    <w:rsid w:val="00A017BE"/>
    <w:rsid w:val="00A01940"/>
    <w:rsid w:val="00A01B85"/>
    <w:rsid w:val="00A01D9D"/>
    <w:rsid w:val="00A01E38"/>
    <w:rsid w:val="00A0202A"/>
    <w:rsid w:val="00A02627"/>
    <w:rsid w:val="00A031AA"/>
    <w:rsid w:val="00A032C4"/>
    <w:rsid w:val="00A033B1"/>
    <w:rsid w:val="00A03F9D"/>
    <w:rsid w:val="00A0448F"/>
    <w:rsid w:val="00A048F0"/>
    <w:rsid w:val="00A04A76"/>
    <w:rsid w:val="00A04CDD"/>
    <w:rsid w:val="00A04FA4"/>
    <w:rsid w:val="00A05216"/>
    <w:rsid w:val="00A05580"/>
    <w:rsid w:val="00A056C9"/>
    <w:rsid w:val="00A0590C"/>
    <w:rsid w:val="00A05997"/>
    <w:rsid w:val="00A059C0"/>
    <w:rsid w:val="00A05D22"/>
    <w:rsid w:val="00A06553"/>
    <w:rsid w:val="00A06615"/>
    <w:rsid w:val="00A06676"/>
    <w:rsid w:val="00A06922"/>
    <w:rsid w:val="00A069CF"/>
    <w:rsid w:val="00A06B61"/>
    <w:rsid w:val="00A06B77"/>
    <w:rsid w:val="00A06C23"/>
    <w:rsid w:val="00A06D46"/>
    <w:rsid w:val="00A073BA"/>
    <w:rsid w:val="00A075ED"/>
    <w:rsid w:val="00A07654"/>
    <w:rsid w:val="00A07657"/>
    <w:rsid w:val="00A104C5"/>
    <w:rsid w:val="00A10908"/>
    <w:rsid w:val="00A10C0B"/>
    <w:rsid w:val="00A10D81"/>
    <w:rsid w:val="00A11221"/>
    <w:rsid w:val="00A11986"/>
    <w:rsid w:val="00A11BBB"/>
    <w:rsid w:val="00A11C08"/>
    <w:rsid w:val="00A11EE7"/>
    <w:rsid w:val="00A123F7"/>
    <w:rsid w:val="00A12716"/>
    <w:rsid w:val="00A12FE3"/>
    <w:rsid w:val="00A134EA"/>
    <w:rsid w:val="00A135F6"/>
    <w:rsid w:val="00A136E2"/>
    <w:rsid w:val="00A1378D"/>
    <w:rsid w:val="00A13EB8"/>
    <w:rsid w:val="00A14152"/>
    <w:rsid w:val="00A14546"/>
    <w:rsid w:val="00A1481A"/>
    <w:rsid w:val="00A154C5"/>
    <w:rsid w:val="00A15724"/>
    <w:rsid w:val="00A15924"/>
    <w:rsid w:val="00A15A5D"/>
    <w:rsid w:val="00A160E7"/>
    <w:rsid w:val="00A16301"/>
    <w:rsid w:val="00A164E1"/>
    <w:rsid w:val="00A1697B"/>
    <w:rsid w:val="00A17477"/>
    <w:rsid w:val="00A17590"/>
    <w:rsid w:val="00A17821"/>
    <w:rsid w:val="00A203B8"/>
    <w:rsid w:val="00A20A2B"/>
    <w:rsid w:val="00A20A7D"/>
    <w:rsid w:val="00A20BCE"/>
    <w:rsid w:val="00A20CC5"/>
    <w:rsid w:val="00A211CE"/>
    <w:rsid w:val="00A2165B"/>
    <w:rsid w:val="00A21779"/>
    <w:rsid w:val="00A2180A"/>
    <w:rsid w:val="00A221FD"/>
    <w:rsid w:val="00A22428"/>
    <w:rsid w:val="00A22680"/>
    <w:rsid w:val="00A22BFE"/>
    <w:rsid w:val="00A22E2C"/>
    <w:rsid w:val="00A231AF"/>
    <w:rsid w:val="00A235D1"/>
    <w:rsid w:val="00A236C6"/>
    <w:rsid w:val="00A23F89"/>
    <w:rsid w:val="00A247A7"/>
    <w:rsid w:val="00A249EE"/>
    <w:rsid w:val="00A249F9"/>
    <w:rsid w:val="00A24C57"/>
    <w:rsid w:val="00A24D21"/>
    <w:rsid w:val="00A24DE0"/>
    <w:rsid w:val="00A250AD"/>
    <w:rsid w:val="00A252E7"/>
    <w:rsid w:val="00A25722"/>
    <w:rsid w:val="00A25923"/>
    <w:rsid w:val="00A25B77"/>
    <w:rsid w:val="00A25E9F"/>
    <w:rsid w:val="00A260FA"/>
    <w:rsid w:val="00A2627D"/>
    <w:rsid w:val="00A2636A"/>
    <w:rsid w:val="00A263F5"/>
    <w:rsid w:val="00A26413"/>
    <w:rsid w:val="00A26622"/>
    <w:rsid w:val="00A26DC2"/>
    <w:rsid w:val="00A2717F"/>
    <w:rsid w:val="00A27283"/>
    <w:rsid w:val="00A27571"/>
    <w:rsid w:val="00A27925"/>
    <w:rsid w:val="00A27C07"/>
    <w:rsid w:val="00A30564"/>
    <w:rsid w:val="00A30761"/>
    <w:rsid w:val="00A30813"/>
    <w:rsid w:val="00A30AE5"/>
    <w:rsid w:val="00A30C1E"/>
    <w:rsid w:val="00A30C7F"/>
    <w:rsid w:val="00A311EA"/>
    <w:rsid w:val="00A32078"/>
    <w:rsid w:val="00A324FE"/>
    <w:rsid w:val="00A327F6"/>
    <w:rsid w:val="00A32844"/>
    <w:rsid w:val="00A33676"/>
    <w:rsid w:val="00A33A16"/>
    <w:rsid w:val="00A33C61"/>
    <w:rsid w:val="00A34263"/>
    <w:rsid w:val="00A34577"/>
    <w:rsid w:val="00A347EF"/>
    <w:rsid w:val="00A348D6"/>
    <w:rsid w:val="00A34997"/>
    <w:rsid w:val="00A35059"/>
    <w:rsid w:val="00A350ED"/>
    <w:rsid w:val="00A3532F"/>
    <w:rsid w:val="00A35469"/>
    <w:rsid w:val="00A35B7E"/>
    <w:rsid w:val="00A35B89"/>
    <w:rsid w:val="00A35D6B"/>
    <w:rsid w:val="00A361F6"/>
    <w:rsid w:val="00A36C3D"/>
    <w:rsid w:val="00A36CFD"/>
    <w:rsid w:val="00A37301"/>
    <w:rsid w:val="00A373E8"/>
    <w:rsid w:val="00A373F9"/>
    <w:rsid w:val="00A375F0"/>
    <w:rsid w:val="00A37DB7"/>
    <w:rsid w:val="00A37FC3"/>
    <w:rsid w:val="00A40277"/>
    <w:rsid w:val="00A404CE"/>
    <w:rsid w:val="00A40963"/>
    <w:rsid w:val="00A409A3"/>
    <w:rsid w:val="00A40AA5"/>
    <w:rsid w:val="00A40D22"/>
    <w:rsid w:val="00A40F18"/>
    <w:rsid w:val="00A41245"/>
    <w:rsid w:val="00A417DA"/>
    <w:rsid w:val="00A41A16"/>
    <w:rsid w:val="00A41E51"/>
    <w:rsid w:val="00A41EDA"/>
    <w:rsid w:val="00A427FF"/>
    <w:rsid w:val="00A4281C"/>
    <w:rsid w:val="00A42C02"/>
    <w:rsid w:val="00A42C25"/>
    <w:rsid w:val="00A42C72"/>
    <w:rsid w:val="00A42CFE"/>
    <w:rsid w:val="00A43056"/>
    <w:rsid w:val="00A43580"/>
    <w:rsid w:val="00A4382C"/>
    <w:rsid w:val="00A442DB"/>
    <w:rsid w:val="00A44453"/>
    <w:rsid w:val="00A44455"/>
    <w:rsid w:val="00A44615"/>
    <w:rsid w:val="00A4475B"/>
    <w:rsid w:val="00A4485D"/>
    <w:rsid w:val="00A44B30"/>
    <w:rsid w:val="00A44C3E"/>
    <w:rsid w:val="00A4505D"/>
    <w:rsid w:val="00A45288"/>
    <w:rsid w:val="00A45578"/>
    <w:rsid w:val="00A45ED7"/>
    <w:rsid w:val="00A46349"/>
    <w:rsid w:val="00A46589"/>
    <w:rsid w:val="00A465A7"/>
    <w:rsid w:val="00A46813"/>
    <w:rsid w:val="00A46F2E"/>
    <w:rsid w:val="00A478B9"/>
    <w:rsid w:val="00A478FF"/>
    <w:rsid w:val="00A47916"/>
    <w:rsid w:val="00A47959"/>
    <w:rsid w:val="00A5061A"/>
    <w:rsid w:val="00A509F4"/>
    <w:rsid w:val="00A50C87"/>
    <w:rsid w:val="00A512D3"/>
    <w:rsid w:val="00A5179C"/>
    <w:rsid w:val="00A517A7"/>
    <w:rsid w:val="00A518CD"/>
    <w:rsid w:val="00A51A51"/>
    <w:rsid w:val="00A51B03"/>
    <w:rsid w:val="00A51FE0"/>
    <w:rsid w:val="00A521CB"/>
    <w:rsid w:val="00A52643"/>
    <w:rsid w:val="00A529EB"/>
    <w:rsid w:val="00A52E53"/>
    <w:rsid w:val="00A53259"/>
    <w:rsid w:val="00A53333"/>
    <w:rsid w:val="00A533E4"/>
    <w:rsid w:val="00A536EE"/>
    <w:rsid w:val="00A537AE"/>
    <w:rsid w:val="00A53DE1"/>
    <w:rsid w:val="00A53DF5"/>
    <w:rsid w:val="00A53F10"/>
    <w:rsid w:val="00A54144"/>
    <w:rsid w:val="00A541D1"/>
    <w:rsid w:val="00A545A4"/>
    <w:rsid w:val="00A54804"/>
    <w:rsid w:val="00A54F52"/>
    <w:rsid w:val="00A55054"/>
    <w:rsid w:val="00A55CAE"/>
    <w:rsid w:val="00A55CD6"/>
    <w:rsid w:val="00A5600C"/>
    <w:rsid w:val="00A5617A"/>
    <w:rsid w:val="00A56501"/>
    <w:rsid w:val="00A574E0"/>
    <w:rsid w:val="00A5780E"/>
    <w:rsid w:val="00A57B44"/>
    <w:rsid w:val="00A57B6F"/>
    <w:rsid w:val="00A57C81"/>
    <w:rsid w:val="00A57E56"/>
    <w:rsid w:val="00A60A58"/>
    <w:rsid w:val="00A61951"/>
    <w:rsid w:val="00A61B32"/>
    <w:rsid w:val="00A62340"/>
    <w:rsid w:val="00A6244F"/>
    <w:rsid w:val="00A62456"/>
    <w:rsid w:val="00A62A42"/>
    <w:rsid w:val="00A62D42"/>
    <w:rsid w:val="00A63134"/>
    <w:rsid w:val="00A635E9"/>
    <w:rsid w:val="00A63E26"/>
    <w:rsid w:val="00A641A6"/>
    <w:rsid w:val="00A641D6"/>
    <w:rsid w:val="00A642C2"/>
    <w:rsid w:val="00A645A8"/>
    <w:rsid w:val="00A64A45"/>
    <w:rsid w:val="00A64AA8"/>
    <w:rsid w:val="00A64E79"/>
    <w:rsid w:val="00A65938"/>
    <w:rsid w:val="00A6594F"/>
    <w:rsid w:val="00A65B34"/>
    <w:rsid w:val="00A660DD"/>
    <w:rsid w:val="00A6644D"/>
    <w:rsid w:val="00A665F5"/>
    <w:rsid w:val="00A6674B"/>
    <w:rsid w:val="00A66A66"/>
    <w:rsid w:val="00A66AA3"/>
    <w:rsid w:val="00A66B9E"/>
    <w:rsid w:val="00A673B7"/>
    <w:rsid w:val="00A67C73"/>
    <w:rsid w:val="00A70360"/>
    <w:rsid w:val="00A705E3"/>
    <w:rsid w:val="00A70E19"/>
    <w:rsid w:val="00A70F39"/>
    <w:rsid w:val="00A71203"/>
    <w:rsid w:val="00A712F6"/>
    <w:rsid w:val="00A71633"/>
    <w:rsid w:val="00A71775"/>
    <w:rsid w:val="00A719BC"/>
    <w:rsid w:val="00A71C9E"/>
    <w:rsid w:val="00A71D33"/>
    <w:rsid w:val="00A7202F"/>
    <w:rsid w:val="00A72054"/>
    <w:rsid w:val="00A72070"/>
    <w:rsid w:val="00A72543"/>
    <w:rsid w:val="00A7256A"/>
    <w:rsid w:val="00A72631"/>
    <w:rsid w:val="00A72870"/>
    <w:rsid w:val="00A72B2D"/>
    <w:rsid w:val="00A72DFD"/>
    <w:rsid w:val="00A73243"/>
    <w:rsid w:val="00A7352B"/>
    <w:rsid w:val="00A739C3"/>
    <w:rsid w:val="00A73E65"/>
    <w:rsid w:val="00A744A3"/>
    <w:rsid w:val="00A7480C"/>
    <w:rsid w:val="00A74EFC"/>
    <w:rsid w:val="00A75071"/>
    <w:rsid w:val="00A75214"/>
    <w:rsid w:val="00A75361"/>
    <w:rsid w:val="00A753E7"/>
    <w:rsid w:val="00A75692"/>
    <w:rsid w:val="00A75815"/>
    <w:rsid w:val="00A758AE"/>
    <w:rsid w:val="00A75AA7"/>
    <w:rsid w:val="00A75C68"/>
    <w:rsid w:val="00A75D57"/>
    <w:rsid w:val="00A75EA0"/>
    <w:rsid w:val="00A75EE2"/>
    <w:rsid w:val="00A7608D"/>
    <w:rsid w:val="00A76426"/>
    <w:rsid w:val="00A769AA"/>
    <w:rsid w:val="00A769E1"/>
    <w:rsid w:val="00A76FEF"/>
    <w:rsid w:val="00A77C4A"/>
    <w:rsid w:val="00A80206"/>
    <w:rsid w:val="00A807D7"/>
    <w:rsid w:val="00A80A65"/>
    <w:rsid w:val="00A821E9"/>
    <w:rsid w:val="00A8357B"/>
    <w:rsid w:val="00A83DB7"/>
    <w:rsid w:val="00A8413B"/>
    <w:rsid w:val="00A8444D"/>
    <w:rsid w:val="00A844F4"/>
    <w:rsid w:val="00A844FC"/>
    <w:rsid w:val="00A84599"/>
    <w:rsid w:val="00A84AEB"/>
    <w:rsid w:val="00A84DA6"/>
    <w:rsid w:val="00A85324"/>
    <w:rsid w:val="00A854F8"/>
    <w:rsid w:val="00A85F9C"/>
    <w:rsid w:val="00A86192"/>
    <w:rsid w:val="00A8653C"/>
    <w:rsid w:val="00A86609"/>
    <w:rsid w:val="00A86CD5"/>
    <w:rsid w:val="00A86D11"/>
    <w:rsid w:val="00A87A8C"/>
    <w:rsid w:val="00A90623"/>
    <w:rsid w:val="00A90C0D"/>
    <w:rsid w:val="00A90F38"/>
    <w:rsid w:val="00A91406"/>
    <w:rsid w:val="00A915CB"/>
    <w:rsid w:val="00A9164D"/>
    <w:rsid w:val="00A9176A"/>
    <w:rsid w:val="00A91ED1"/>
    <w:rsid w:val="00A921EF"/>
    <w:rsid w:val="00A92411"/>
    <w:rsid w:val="00A92430"/>
    <w:rsid w:val="00A9262A"/>
    <w:rsid w:val="00A9264A"/>
    <w:rsid w:val="00A92A99"/>
    <w:rsid w:val="00A93470"/>
    <w:rsid w:val="00A9373B"/>
    <w:rsid w:val="00A93CD2"/>
    <w:rsid w:val="00A9447A"/>
    <w:rsid w:val="00A947A9"/>
    <w:rsid w:val="00A94EAC"/>
    <w:rsid w:val="00A94ED6"/>
    <w:rsid w:val="00A94FB4"/>
    <w:rsid w:val="00A95362"/>
    <w:rsid w:val="00A9536F"/>
    <w:rsid w:val="00A95C6F"/>
    <w:rsid w:val="00A95FAF"/>
    <w:rsid w:val="00A963EF"/>
    <w:rsid w:val="00A965C4"/>
    <w:rsid w:val="00A96AC0"/>
    <w:rsid w:val="00A96BB4"/>
    <w:rsid w:val="00A96D6A"/>
    <w:rsid w:val="00A97464"/>
    <w:rsid w:val="00A97582"/>
    <w:rsid w:val="00A975D9"/>
    <w:rsid w:val="00A9774F"/>
    <w:rsid w:val="00A97883"/>
    <w:rsid w:val="00A97B0B"/>
    <w:rsid w:val="00A97BB0"/>
    <w:rsid w:val="00AA1110"/>
    <w:rsid w:val="00AA1215"/>
    <w:rsid w:val="00AA1343"/>
    <w:rsid w:val="00AA15E7"/>
    <w:rsid w:val="00AA15F6"/>
    <w:rsid w:val="00AA1B55"/>
    <w:rsid w:val="00AA1CC2"/>
    <w:rsid w:val="00AA1D9D"/>
    <w:rsid w:val="00AA236B"/>
    <w:rsid w:val="00AA254E"/>
    <w:rsid w:val="00AA2A9D"/>
    <w:rsid w:val="00AA2ECF"/>
    <w:rsid w:val="00AA335C"/>
    <w:rsid w:val="00AA37E8"/>
    <w:rsid w:val="00AA3816"/>
    <w:rsid w:val="00AA3AB3"/>
    <w:rsid w:val="00AA430E"/>
    <w:rsid w:val="00AA475F"/>
    <w:rsid w:val="00AA4A88"/>
    <w:rsid w:val="00AA4DB0"/>
    <w:rsid w:val="00AA502C"/>
    <w:rsid w:val="00AA5244"/>
    <w:rsid w:val="00AA54EC"/>
    <w:rsid w:val="00AA5A49"/>
    <w:rsid w:val="00AA5B43"/>
    <w:rsid w:val="00AA605C"/>
    <w:rsid w:val="00AA69F4"/>
    <w:rsid w:val="00AA6F31"/>
    <w:rsid w:val="00AA7164"/>
    <w:rsid w:val="00AA7307"/>
    <w:rsid w:val="00AA7EF4"/>
    <w:rsid w:val="00AB00E5"/>
    <w:rsid w:val="00AB0B49"/>
    <w:rsid w:val="00AB0FE7"/>
    <w:rsid w:val="00AB1020"/>
    <w:rsid w:val="00AB16E0"/>
    <w:rsid w:val="00AB1C83"/>
    <w:rsid w:val="00AB1CA3"/>
    <w:rsid w:val="00AB1CB7"/>
    <w:rsid w:val="00AB2418"/>
    <w:rsid w:val="00AB254F"/>
    <w:rsid w:val="00AB25F6"/>
    <w:rsid w:val="00AB2732"/>
    <w:rsid w:val="00AB2C8D"/>
    <w:rsid w:val="00AB307D"/>
    <w:rsid w:val="00AB30D8"/>
    <w:rsid w:val="00AB3314"/>
    <w:rsid w:val="00AB38B7"/>
    <w:rsid w:val="00AB3AFB"/>
    <w:rsid w:val="00AB4288"/>
    <w:rsid w:val="00AB4387"/>
    <w:rsid w:val="00AB43D0"/>
    <w:rsid w:val="00AB45F7"/>
    <w:rsid w:val="00AB4CF7"/>
    <w:rsid w:val="00AB5A5D"/>
    <w:rsid w:val="00AB5B11"/>
    <w:rsid w:val="00AB5D29"/>
    <w:rsid w:val="00AB5ECD"/>
    <w:rsid w:val="00AB60A8"/>
    <w:rsid w:val="00AB6840"/>
    <w:rsid w:val="00AB6EED"/>
    <w:rsid w:val="00AB7200"/>
    <w:rsid w:val="00AB7226"/>
    <w:rsid w:val="00AB73E5"/>
    <w:rsid w:val="00AB773B"/>
    <w:rsid w:val="00AB77D8"/>
    <w:rsid w:val="00AB7914"/>
    <w:rsid w:val="00AB7A3D"/>
    <w:rsid w:val="00AC0192"/>
    <w:rsid w:val="00AC01AE"/>
    <w:rsid w:val="00AC0372"/>
    <w:rsid w:val="00AC05F5"/>
    <w:rsid w:val="00AC0789"/>
    <w:rsid w:val="00AC0947"/>
    <w:rsid w:val="00AC0D8F"/>
    <w:rsid w:val="00AC1053"/>
    <w:rsid w:val="00AC126F"/>
    <w:rsid w:val="00AC12CF"/>
    <w:rsid w:val="00AC177C"/>
    <w:rsid w:val="00AC18E6"/>
    <w:rsid w:val="00AC1B52"/>
    <w:rsid w:val="00AC1B5C"/>
    <w:rsid w:val="00AC1E96"/>
    <w:rsid w:val="00AC20BD"/>
    <w:rsid w:val="00AC273B"/>
    <w:rsid w:val="00AC293A"/>
    <w:rsid w:val="00AC2DAA"/>
    <w:rsid w:val="00AC2FCA"/>
    <w:rsid w:val="00AC30C6"/>
    <w:rsid w:val="00AC3233"/>
    <w:rsid w:val="00AC3FC1"/>
    <w:rsid w:val="00AC4259"/>
    <w:rsid w:val="00AC4891"/>
    <w:rsid w:val="00AC4A64"/>
    <w:rsid w:val="00AC4DA4"/>
    <w:rsid w:val="00AC4F9F"/>
    <w:rsid w:val="00AC5053"/>
    <w:rsid w:val="00AC517C"/>
    <w:rsid w:val="00AC53EA"/>
    <w:rsid w:val="00AC5BF5"/>
    <w:rsid w:val="00AC64E1"/>
    <w:rsid w:val="00AC68A6"/>
    <w:rsid w:val="00AC68C8"/>
    <w:rsid w:val="00AC6C6A"/>
    <w:rsid w:val="00AC76E2"/>
    <w:rsid w:val="00AC78AD"/>
    <w:rsid w:val="00AC7B43"/>
    <w:rsid w:val="00AC7D59"/>
    <w:rsid w:val="00AC7F0F"/>
    <w:rsid w:val="00AC7F96"/>
    <w:rsid w:val="00AD046C"/>
    <w:rsid w:val="00AD0C5E"/>
    <w:rsid w:val="00AD0DB3"/>
    <w:rsid w:val="00AD0DE0"/>
    <w:rsid w:val="00AD0FEA"/>
    <w:rsid w:val="00AD132D"/>
    <w:rsid w:val="00AD1C91"/>
    <w:rsid w:val="00AD1FC9"/>
    <w:rsid w:val="00AD2112"/>
    <w:rsid w:val="00AD21D1"/>
    <w:rsid w:val="00AD2C60"/>
    <w:rsid w:val="00AD31A8"/>
    <w:rsid w:val="00AD3B87"/>
    <w:rsid w:val="00AD3CCF"/>
    <w:rsid w:val="00AD4568"/>
    <w:rsid w:val="00AD4BD5"/>
    <w:rsid w:val="00AD4CF3"/>
    <w:rsid w:val="00AD4DC8"/>
    <w:rsid w:val="00AD5CB0"/>
    <w:rsid w:val="00AD6295"/>
    <w:rsid w:val="00AD6458"/>
    <w:rsid w:val="00AD677F"/>
    <w:rsid w:val="00AD7035"/>
    <w:rsid w:val="00AD7361"/>
    <w:rsid w:val="00AD76D8"/>
    <w:rsid w:val="00AD7FF4"/>
    <w:rsid w:val="00AE021F"/>
    <w:rsid w:val="00AE0247"/>
    <w:rsid w:val="00AE0600"/>
    <w:rsid w:val="00AE11DE"/>
    <w:rsid w:val="00AE1274"/>
    <w:rsid w:val="00AE138F"/>
    <w:rsid w:val="00AE18B3"/>
    <w:rsid w:val="00AE1C7B"/>
    <w:rsid w:val="00AE2054"/>
    <w:rsid w:val="00AE2277"/>
    <w:rsid w:val="00AE2DE9"/>
    <w:rsid w:val="00AE305C"/>
    <w:rsid w:val="00AE3075"/>
    <w:rsid w:val="00AE40F9"/>
    <w:rsid w:val="00AE424B"/>
    <w:rsid w:val="00AE43A5"/>
    <w:rsid w:val="00AE45C6"/>
    <w:rsid w:val="00AE483C"/>
    <w:rsid w:val="00AE4DE6"/>
    <w:rsid w:val="00AE51D7"/>
    <w:rsid w:val="00AE54A4"/>
    <w:rsid w:val="00AE5661"/>
    <w:rsid w:val="00AE5931"/>
    <w:rsid w:val="00AE5AAC"/>
    <w:rsid w:val="00AE624E"/>
    <w:rsid w:val="00AE6384"/>
    <w:rsid w:val="00AE6C7F"/>
    <w:rsid w:val="00AE6D47"/>
    <w:rsid w:val="00AE6F6D"/>
    <w:rsid w:val="00AE6F84"/>
    <w:rsid w:val="00AE7006"/>
    <w:rsid w:val="00AE715B"/>
    <w:rsid w:val="00AE7C03"/>
    <w:rsid w:val="00AF0766"/>
    <w:rsid w:val="00AF0BE4"/>
    <w:rsid w:val="00AF134C"/>
    <w:rsid w:val="00AF184B"/>
    <w:rsid w:val="00AF18A6"/>
    <w:rsid w:val="00AF1BD1"/>
    <w:rsid w:val="00AF1FE4"/>
    <w:rsid w:val="00AF20D6"/>
    <w:rsid w:val="00AF2401"/>
    <w:rsid w:val="00AF3268"/>
    <w:rsid w:val="00AF32A7"/>
    <w:rsid w:val="00AF33C2"/>
    <w:rsid w:val="00AF3515"/>
    <w:rsid w:val="00AF3EA1"/>
    <w:rsid w:val="00AF423D"/>
    <w:rsid w:val="00AF4758"/>
    <w:rsid w:val="00AF4E57"/>
    <w:rsid w:val="00AF55B1"/>
    <w:rsid w:val="00AF5E80"/>
    <w:rsid w:val="00AF64AA"/>
    <w:rsid w:val="00AF64EE"/>
    <w:rsid w:val="00AF65A9"/>
    <w:rsid w:val="00AF6675"/>
    <w:rsid w:val="00AF6D9C"/>
    <w:rsid w:val="00AF6E81"/>
    <w:rsid w:val="00AF799D"/>
    <w:rsid w:val="00AF7A14"/>
    <w:rsid w:val="00AF7DF9"/>
    <w:rsid w:val="00B00430"/>
    <w:rsid w:val="00B00891"/>
    <w:rsid w:val="00B00CF4"/>
    <w:rsid w:val="00B01753"/>
    <w:rsid w:val="00B01AD1"/>
    <w:rsid w:val="00B01D9F"/>
    <w:rsid w:val="00B027CC"/>
    <w:rsid w:val="00B02B1F"/>
    <w:rsid w:val="00B02CC3"/>
    <w:rsid w:val="00B02D34"/>
    <w:rsid w:val="00B032BE"/>
    <w:rsid w:val="00B0345C"/>
    <w:rsid w:val="00B03994"/>
    <w:rsid w:val="00B03E34"/>
    <w:rsid w:val="00B04103"/>
    <w:rsid w:val="00B04163"/>
    <w:rsid w:val="00B04D17"/>
    <w:rsid w:val="00B04D46"/>
    <w:rsid w:val="00B053EF"/>
    <w:rsid w:val="00B0572E"/>
    <w:rsid w:val="00B05ABB"/>
    <w:rsid w:val="00B05C9A"/>
    <w:rsid w:val="00B05E3A"/>
    <w:rsid w:val="00B062B5"/>
    <w:rsid w:val="00B06434"/>
    <w:rsid w:val="00B0688A"/>
    <w:rsid w:val="00B06F8B"/>
    <w:rsid w:val="00B100DE"/>
    <w:rsid w:val="00B10827"/>
    <w:rsid w:val="00B10C6D"/>
    <w:rsid w:val="00B11454"/>
    <w:rsid w:val="00B11476"/>
    <w:rsid w:val="00B11545"/>
    <w:rsid w:val="00B11999"/>
    <w:rsid w:val="00B119AD"/>
    <w:rsid w:val="00B11C4B"/>
    <w:rsid w:val="00B12798"/>
    <w:rsid w:val="00B12C21"/>
    <w:rsid w:val="00B136D2"/>
    <w:rsid w:val="00B1384F"/>
    <w:rsid w:val="00B141DA"/>
    <w:rsid w:val="00B14279"/>
    <w:rsid w:val="00B14394"/>
    <w:rsid w:val="00B145AF"/>
    <w:rsid w:val="00B14620"/>
    <w:rsid w:val="00B14874"/>
    <w:rsid w:val="00B14CA9"/>
    <w:rsid w:val="00B14E96"/>
    <w:rsid w:val="00B14F5A"/>
    <w:rsid w:val="00B150BD"/>
    <w:rsid w:val="00B15286"/>
    <w:rsid w:val="00B153F3"/>
    <w:rsid w:val="00B1561E"/>
    <w:rsid w:val="00B15880"/>
    <w:rsid w:val="00B15984"/>
    <w:rsid w:val="00B15B2A"/>
    <w:rsid w:val="00B15D1A"/>
    <w:rsid w:val="00B15D72"/>
    <w:rsid w:val="00B15DD2"/>
    <w:rsid w:val="00B1604F"/>
    <w:rsid w:val="00B16B2E"/>
    <w:rsid w:val="00B179EA"/>
    <w:rsid w:val="00B200C8"/>
    <w:rsid w:val="00B20118"/>
    <w:rsid w:val="00B20131"/>
    <w:rsid w:val="00B201F9"/>
    <w:rsid w:val="00B20487"/>
    <w:rsid w:val="00B215A0"/>
    <w:rsid w:val="00B21975"/>
    <w:rsid w:val="00B21F28"/>
    <w:rsid w:val="00B21F8F"/>
    <w:rsid w:val="00B221F6"/>
    <w:rsid w:val="00B22268"/>
    <w:rsid w:val="00B2237C"/>
    <w:rsid w:val="00B22E83"/>
    <w:rsid w:val="00B2315E"/>
    <w:rsid w:val="00B2350A"/>
    <w:rsid w:val="00B23716"/>
    <w:rsid w:val="00B23768"/>
    <w:rsid w:val="00B2433E"/>
    <w:rsid w:val="00B24DF0"/>
    <w:rsid w:val="00B24EE7"/>
    <w:rsid w:val="00B2509B"/>
    <w:rsid w:val="00B253E3"/>
    <w:rsid w:val="00B254FC"/>
    <w:rsid w:val="00B25B56"/>
    <w:rsid w:val="00B25F63"/>
    <w:rsid w:val="00B2621C"/>
    <w:rsid w:val="00B26635"/>
    <w:rsid w:val="00B26AB2"/>
    <w:rsid w:val="00B27154"/>
    <w:rsid w:val="00B27665"/>
    <w:rsid w:val="00B27A20"/>
    <w:rsid w:val="00B27B75"/>
    <w:rsid w:val="00B27B9F"/>
    <w:rsid w:val="00B30233"/>
    <w:rsid w:val="00B30585"/>
    <w:rsid w:val="00B30734"/>
    <w:rsid w:val="00B30751"/>
    <w:rsid w:val="00B30BDC"/>
    <w:rsid w:val="00B310B6"/>
    <w:rsid w:val="00B311C1"/>
    <w:rsid w:val="00B312F1"/>
    <w:rsid w:val="00B313F1"/>
    <w:rsid w:val="00B3149A"/>
    <w:rsid w:val="00B318D9"/>
    <w:rsid w:val="00B31D8A"/>
    <w:rsid w:val="00B320BF"/>
    <w:rsid w:val="00B320F4"/>
    <w:rsid w:val="00B32728"/>
    <w:rsid w:val="00B32AAC"/>
    <w:rsid w:val="00B3347D"/>
    <w:rsid w:val="00B33518"/>
    <w:rsid w:val="00B3352D"/>
    <w:rsid w:val="00B33BCD"/>
    <w:rsid w:val="00B33E8A"/>
    <w:rsid w:val="00B3401F"/>
    <w:rsid w:val="00B34172"/>
    <w:rsid w:val="00B341EA"/>
    <w:rsid w:val="00B346F5"/>
    <w:rsid w:val="00B3483A"/>
    <w:rsid w:val="00B3524C"/>
    <w:rsid w:val="00B3554D"/>
    <w:rsid w:val="00B359C3"/>
    <w:rsid w:val="00B35CA4"/>
    <w:rsid w:val="00B35CE2"/>
    <w:rsid w:val="00B35FC4"/>
    <w:rsid w:val="00B36671"/>
    <w:rsid w:val="00B3678C"/>
    <w:rsid w:val="00B36DF5"/>
    <w:rsid w:val="00B3758E"/>
    <w:rsid w:val="00B376CC"/>
    <w:rsid w:val="00B377CF"/>
    <w:rsid w:val="00B37B0E"/>
    <w:rsid w:val="00B37D48"/>
    <w:rsid w:val="00B37F29"/>
    <w:rsid w:val="00B409BA"/>
    <w:rsid w:val="00B411B7"/>
    <w:rsid w:val="00B413A8"/>
    <w:rsid w:val="00B4184C"/>
    <w:rsid w:val="00B418F1"/>
    <w:rsid w:val="00B41AE4"/>
    <w:rsid w:val="00B4241C"/>
    <w:rsid w:val="00B4253E"/>
    <w:rsid w:val="00B427C1"/>
    <w:rsid w:val="00B42B93"/>
    <w:rsid w:val="00B42EE8"/>
    <w:rsid w:val="00B43012"/>
    <w:rsid w:val="00B4312F"/>
    <w:rsid w:val="00B43436"/>
    <w:rsid w:val="00B438E2"/>
    <w:rsid w:val="00B43C9B"/>
    <w:rsid w:val="00B44143"/>
    <w:rsid w:val="00B44B5C"/>
    <w:rsid w:val="00B44D36"/>
    <w:rsid w:val="00B44EFC"/>
    <w:rsid w:val="00B45193"/>
    <w:rsid w:val="00B4531F"/>
    <w:rsid w:val="00B458B8"/>
    <w:rsid w:val="00B45C00"/>
    <w:rsid w:val="00B45C48"/>
    <w:rsid w:val="00B45D79"/>
    <w:rsid w:val="00B45EA7"/>
    <w:rsid w:val="00B4607F"/>
    <w:rsid w:val="00B4631D"/>
    <w:rsid w:val="00B4634D"/>
    <w:rsid w:val="00B472DD"/>
    <w:rsid w:val="00B478DF"/>
    <w:rsid w:val="00B47AAD"/>
    <w:rsid w:val="00B47B43"/>
    <w:rsid w:val="00B47C3D"/>
    <w:rsid w:val="00B502CD"/>
    <w:rsid w:val="00B506C0"/>
    <w:rsid w:val="00B50DAB"/>
    <w:rsid w:val="00B50DCF"/>
    <w:rsid w:val="00B50F3F"/>
    <w:rsid w:val="00B51271"/>
    <w:rsid w:val="00B513A7"/>
    <w:rsid w:val="00B51BE3"/>
    <w:rsid w:val="00B5267B"/>
    <w:rsid w:val="00B52ADA"/>
    <w:rsid w:val="00B52C73"/>
    <w:rsid w:val="00B52E40"/>
    <w:rsid w:val="00B5310B"/>
    <w:rsid w:val="00B53566"/>
    <w:rsid w:val="00B53700"/>
    <w:rsid w:val="00B53A40"/>
    <w:rsid w:val="00B53E49"/>
    <w:rsid w:val="00B5415C"/>
    <w:rsid w:val="00B54390"/>
    <w:rsid w:val="00B54482"/>
    <w:rsid w:val="00B5457A"/>
    <w:rsid w:val="00B54EC2"/>
    <w:rsid w:val="00B5504D"/>
    <w:rsid w:val="00B55126"/>
    <w:rsid w:val="00B55C58"/>
    <w:rsid w:val="00B55D9A"/>
    <w:rsid w:val="00B560BD"/>
    <w:rsid w:val="00B56317"/>
    <w:rsid w:val="00B5644B"/>
    <w:rsid w:val="00B56B0C"/>
    <w:rsid w:val="00B5770F"/>
    <w:rsid w:val="00B57CC4"/>
    <w:rsid w:val="00B609A5"/>
    <w:rsid w:val="00B60BD3"/>
    <w:rsid w:val="00B61006"/>
    <w:rsid w:val="00B611CA"/>
    <w:rsid w:val="00B618CE"/>
    <w:rsid w:val="00B61C26"/>
    <w:rsid w:val="00B62C80"/>
    <w:rsid w:val="00B62E50"/>
    <w:rsid w:val="00B62F4B"/>
    <w:rsid w:val="00B636D3"/>
    <w:rsid w:val="00B63C78"/>
    <w:rsid w:val="00B63E0B"/>
    <w:rsid w:val="00B63E9B"/>
    <w:rsid w:val="00B64308"/>
    <w:rsid w:val="00B6451E"/>
    <w:rsid w:val="00B65275"/>
    <w:rsid w:val="00B6532B"/>
    <w:rsid w:val="00B65436"/>
    <w:rsid w:val="00B6548C"/>
    <w:rsid w:val="00B6573C"/>
    <w:rsid w:val="00B65AC1"/>
    <w:rsid w:val="00B65CF2"/>
    <w:rsid w:val="00B65F59"/>
    <w:rsid w:val="00B6602D"/>
    <w:rsid w:val="00B6643F"/>
    <w:rsid w:val="00B66A75"/>
    <w:rsid w:val="00B671CC"/>
    <w:rsid w:val="00B67349"/>
    <w:rsid w:val="00B674F5"/>
    <w:rsid w:val="00B677DF"/>
    <w:rsid w:val="00B678D7"/>
    <w:rsid w:val="00B67A8D"/>
    <w:rsid w:val="00B67B07"/>
    <w:rsid w:val="00B67E16"/>
    <w:rsid w:val="00B7007E"/>
    <w:rsid w:val="00B703AB"/>
    <w:rsid w:val="00B70A09"/>
    <w:rsid w:val="00B70A10"/>
    <w:rsid w:val="00B70B70"/>
    <w:rsid w:val="00B70C55"/>
    <w:rsid w:val="00B70C85"/>
    <w:rsid w:val="00B70D76"/>
    <w:rsid w:val="00B70E09"/>
    <w:rsid w:val="00B71054"/>
    <w:rsid w:val="00B711A3"/>
    <w:rsid w:val="00B71C64"/>
    <w:rsid w:val="00B71DC9"/>
    <w:rsid w:val="00B72020"/>
    <w:rsid w:val="00B72138"/>
    <w:rsid w:val="00B729A1"/>
    <w:rsid w:val="00B72AED"/>
    <w:rsid w:val="00B72B1A"/>
    <w:rsid w:val="00B7348C"/>
    <w:rsid w:val="00B73C61"/>
    <w:rsid w:val="00B73C67"/>
    <w:rsid w:val="00B73E99"/>
    <w:rsid w:val="00B743E4"/>
    <w:rsid w:val="00B74704"/>
    <w:rsid w:val="00B74850"/>
    <w:rsid w:val="00B748B0"/>
    <w:rsid w:val="00B7497B"/>
    <w:rsid w:val="00B74A1D"/>
    <w:rsid w:val="00B74C5A"/>
    <w:rsid w:val="00B74F08"/>
    <w:rsid w:val="00B75056"/>
    <w:rsid w:val="00B75268"/>
    <w:rsid w:val="00B7557D"/>
    <w:rsid w:val="00B756EB"/>
    <w:rsid w:val="00B7582B"/>
    <w:rsid w:val="00B758F2"/>
    <w:rsid w:val="00B75E64"/>
    <w:rsid w:val="00B77561"/>
    <w:rsid w:val="00B778A1"/>
    <w:rsid w:val="00B779D0"/>
    <w:rsid w:val="00B77A85"/>
    <w:rsid w:val="00B77BE8"/>
    <w:rsid w:val="00B77E71"/>
    <w:rsid w:val="00B802C3"/>
    <w:rsid w:val="00B808D6"/>
    <w:rsid w:val="00B80F45"/>
    <w:rsid w:val="00B81580"/>
    <w:rsid w:val="00B816BB"/>
    <w:rsid w:val="00B81828"/>
    <w:rsid w:val="00B81B2C"/>
    <w:rsid w:val="00B81EC6"/>
    <w:rsid w:val="00B82202"/>
    <w:rsid w:val="00B82BCE"/>
    <w:rsid w:val="00B82CAB"/>
    <w:rsid w:val="00B83066"/>
    <w:rsid w:val="00B83346"/>
    <w:rsid w:val="00B836FD"/>
    <w:rsid w:val="00B838DC"/>
    <w:rsid w:val="00B83B2B"/>
    <w:rsid w:val="00B83D07"/>
    <w:rsid w:val="00B83F6C"/>
    <w:rsid w:val="00B842DC"/>
    <w:rsid w:val="00B8465D"/>
    <w:rsid w:val="00B848EF"/>
    <w:rsid w:val="00B84DBA"/>
    <w:rsid w:val="00B85066"/>
    <w:rsid w:val="00B854B8"/>
    <w:rsid w:val="00B854C0"/>
    <w:rsid w:val="00B854CF"/>
    <w:rsid w:val="00B8560A"/>
    <w:rsid w:val="00B85842"/>
    <w:rsid w:val="00B8591C"/>
    <w:rsid w:val="00B85A31"/>
    <w:rsid w:val="00B85BEC"/>
    <w:rsid w:val="00B860A2"/>
    <w:rsid w:val="00B8638E"/>
    <w:rsid w:val="00B866E4"/>
    <w:rsid w:val="00B8697B"/>
    <w:rsid w:val="00B871A7"/>
    <w:rsid w:val="00B87276"/>
    <w:rsid w:val="00B87A90"/>
    <w:rsid w:val="00B90363"/>
    <w:rsid w:val="00B90513"/>
    <w:rsid w:val="00B90550"/>
    <w:rsid w:val="00B908FA"/>
    <w:rsid w:val="00B90B24"/>
    <w:rsid w:val="00B91117"/>
    <w:rsid w:val="00B927CC"/>
    <w:rsid w:val="00B92933"/>
    <w:rsid w:val="00B92ADB"/>
    <w:rsid w:val="00B92D7F"/>
    <w:rsid w:val="00B93358"/>
    <w:rsid w:val="00B93D15"/>
    <w:rsid w:val="00B93D58"/>
    <w:rsid w:val="00B93F41"/>
    <w:rsid w:val="00B94657"/>
    <w:rsid w:val="00B94785"/>
    <w:rsid w:val="00B947CE"/>
    <w:rsid w:val="00B949A2"/>
    <w:rsid w:val="00B94E48"/>
    <w:rsid w:val="00B95159"/>
    <w:rsid w:val="00B95470"/>
    <w:rsid w:val="00B95586"/>
    <w:rsid w:val="00B9586F"/>
    <w:rsid w:val="00B95C32"/>
    <w:rsid w:val="00B96121"/>
    <w:rsid w:val="00B962A9"/>
    <w:rsid w:val="00B964E3"/>
    <w:rsid w:val="00B96717"/>
    <w:rsid w:val="00B969A8"/>
    <w:rsid w:val="00B96AD2"/>
    <w:rsid w:val="00B96D71"/>
    <w:rsid w:val="00B971DB"/>
    <w:rsid w:val="00BA0796"/>
    <w:rsid w:val="00BA091A"/>
    <w:rsid w:val="00BA0B0E"/>
    <w:rsid w:val="00BA0F5C"/>
    <w:rsid w:val="00BA1375"/>
    <w:rsid w:val="00BA14AC"/>
    <w:rsid w:val="00BA1D4C"/>
    <w:rsid w:val="00BA2B25"/>
    <w:rsid w:val="00BA2CA4"/>
    <w:rsid w:val="00BA2D10"/>
    <w:rsid w:val="00BA304E"/>
    <w:rsid w:val="00BA3081"/>
    <w:rsid w:val="00BA32DC"/>
    <w:rsid w:val="00BA37D6"/>
    <w:rsid w:val="00BA3DCD"/>
    <w:rsid w:val="00BA46C8"/>
    <w:rsid w:val="00BA4818"/>
    <w:rsid w:val="00BA4D52"/>
    <w:rsid w:val="00BA4FDF"/>
    <w:rsid w:val="00BA50FC"/>
    <w:rsid w:val="00BA546B"/>
    <w:rsid w:val="00BA56AF"/>
    <w:rsid w:val="00BA575D"/>
    <w:rsid w:val="00BA5860"/>
    <w:rsid w:val="00BA5DDF"/>
    <w:rsid w:val="00BA5E7D"/>
    <w:rsid w:val="00BA5EBC"/>
    <w:rsid w:val="00BA5FC2"/>
    <w:rsid w:val="00BA6040"/>
    <w:rsid w:val="00BA6354"/>
    <w:rsid w:val="00BA6754"/>
    <w:rsid w:val="00BA68D3"/>
    <w:rsid w:val="00BA690C"/>
    <w:rsid w:val="00BA6DF1"/>
    <w:rsid w:val="00BA7985"/>
    <w:rsid w:val="00BA7CD7"/>
    <w:rsid w:val="00BB0CCE"/>
    <w:rsid w:val="00BB10A6"/>
    <w:rsid w:val="00BB1A87"/>
    <w:rsid w:val="00BB1BE8"/>
    <w:rsid w:val="00BB1D3C"/>
    <w:rsid w:val="00BB2398"/>
    <w:rsid w:val="00BB26EB"/>
    <w:rsid w:val="00BB2790"/>
    <w:rsid w:val="00BB292A"/>
    <w:rsid w:val="00BB2CA0"/>
    <w:rsid w:val="00BB2DBC"/>
    <w:rsid w:val="00BB325D"/>
    <w:rsid w:val="00BB339D"/>
    <w:rsid w:val="00BB33B9"/>
    <w:rsid w:val="00BB349B"/>
    <w:rsid w:val="00BB358C"/>
    <w:rsid w:val="00BB3AB7"/>
    <w:rsid w:val="00BB41BB"/>
    <w:rsid w:val="00BB434C"/>
    <w:rsid w:val="00BB439A"/>
    <w:rsid w:val="00BB45B8"/>
    <w:rsid w:val="00BB47AC"/>
    <w:rsid w:val="00BB47CC"/>
    <w:rsid w:val="00BB5A99"/>
    <w:rsid w:val="00BB5DD7"/>
    <w:rsid w:val="00BB6018"/>
    <w:rsid w:val="00BB6441"/>
    <w:rsid w:val="00BB6558"/>
    <w:rsid w:val="00BB666E"/>
    <w:rsid w:val="00BB7088"/>
    <w:rsid w:val="00BB71C5"/>
    <w:rsid w:val="00BB7461"/>
    <w:rsid w:val="00BB7669"/>
    <w:rsid w:val="00BB7792"/>
    <w:rsid w:val="00BB7ADC"/>
    <w:rsid w:val="00BB7D05"/>
    <w:rsid w:val="00BB7E28"/>
    <w:rsid w:val="00BC025E"/>
    <w:rsid w:val="00BC059C"/>
    <w:rsid w:val="00BC0BAA"/>
    <w:rsid w:val="00BC11BE"/>
    <w:rsid w:val="00BC18E4"/>
    <w:rsid w:val="00BC1C51"/>
    <w:rsid w:val="00BC1E0A"/>
    <w:rsid w:val="00BC24C3"/>
    <w:rsid w:val="00BC28F5"/>
    <w:rsid w:val="00BC2B64"/>
    <w:rsid w:val="00BC2BC5"/>
    <w:rsid w:val="00BC3B6B"/>
    <w:rsid w:val="00BC3BFF"/>
    <w:rsid w:val="00BC4252"/>
    <w:rsid w:val="00BC4419"/>
    <w:rsid w:val="00BC4EF0"/>
    <w:rsid w:val="00BC5029"/>
    <w:rsid w:val="00BC5212"/>
    <w:rsid w:val="00BC524D"/>
    <w:rsid w:val="00BC5612"/>
    <w:rsid w:val="00BC5B7E"/>
    <w:rsid w:val="00BC5FBF"/>
    <w:rsid w:val="00BC6458"/>
    <w:rsid w:val="00BC7EC5"/>
    <w:rsid w:val="00BC7F4C"/>
    <w:rsid w:val="00BD0866"/>
    <w:rsid w:val="00BD0D8B"/>
    <w:rsid w:val="00BD0F3F"/>
    <w:rsid w:val="00BD1157"/>
    <w:rsid w:val="00BD24B5"/>
    <w:rsid w:val="00BD27BE"/>
    <w:rsid w:val="00BD3237"/>
    <w:rsid w:val="00BD3C95"/>
    <w:rsid w:val="00BD403F"/>
    <w:rsid w:val="00BD404A"/>
    <w:rsid w:val="00BD40B8"/>
    <w:rsid w:val="00BD42E9"/>
    <w:rsid w:val="00BD47D1"/>
    <w:rsid w:val="00BD48BF"/>
    <w:rsid w:val="00BD50DF"/>
    <w:rsid w:val="00BD51C7"/>
    <w:rsid w:val="00BD54A6"/>
    <w:rsid w:val="00BD5C50"/>
    <w:rsid w:val="00BD5DC5"/>
    <w:rsid w:val="00BD6292"/>
    <w:rsid w:val="00BD63BC"/>
    <w:rsid w:val="00BD67EB"/>
    <w:rsid w:val="00BD6871"/>
    <w:rsid w:val="00BD6C54"/>
    <w:rsid w:val="00BD6F1D"/>
    <w:rsid w:val="00BD6FBC"/>
    <w:rsid w:val="00BD7A27"/>
    <w:rsid w:val="00BD7B7A"/>
    <w:rsid w:val="00BE0669"/>
    <w:rsid w:val="00BE0A79"/>
    <w:rsid w:val="00BE0CF2"/>
    <w:rsid w:val="00BE139B"/>
    <w:rsid w:val="00BE1753"/>
    <w:rsid w:val="00BE187D"/>
    <w:rsid w:val="00BE21EF"/>
    <w:rsid w:val="00BE28BB"/>
    <w:rsid w:val="00BE2D94"/>
    <w:rsid w:val="00BE2EC1"/>
    <w:rsid w:val="00BE355F"/>
    <w:rsid w:val="00BE3702"/>
    <w:rsid w:val="00BE3CD0"/>
    <w:rsid w:val="00BE3FB3"/>
    <w:rsid w:val="00BE4698"/>
    <w:rsid w:val="00BE51F8"/>
    <w:rsid w:val="00BE5358"/>
    <w:rsid w:val="00BE5667"/>
    <w:rsid w:val="00BE5FC1"/>
    <w:rsid w:val="00BE620A"/>
    <w:rsid w:val="00BE679F"/>
    <w:rsid w:val="00BE6A3E"/>
    <w:rsid w:val="00BE6DB3"/>
    <w:rsid w:val="00BE7465"/>
    <w:rsid w:val="00BE7EE7"/>
    <w:rsid w:val="00BF0CDD"/>
    <w:rsid w:val="00BF0DE2"/>
    <w:rsid w:val="00BF0E8D"/>
    <w:rsid w:val="00BF15C8"/>
    <w:rsid w:val="00BF1810"/>
    <w:rsid w:val="00BF1830"/>
    <w:rsid w:val="00BF21B3"/>
    <w:rsid w:val="00BF25FD"/>
    <w:rsid w:val="00BF2A34"/>
    <w:rsid w:val="00BF2A67"/>
    <w:rsid w:val="00BF2AD4"/>
    <w:rsid w:val="00BF2E3B"/>
    <w:rsid w:val="00BF32FB"/>
    <w:rsid w:val="00BF33EC"/>
    <w:rsid w:val="00BF377D"/>
    <w:rsid w:val="00BF4766"/>
    <w:rsid w:val="00BF47BF"/>
    <w:rsid w:val="00BF4AAE"/>
    <w:rsid w:val="00BF4B33"/>
    <w:rsid w:val="00BF51C2"/>
    <w:rsid w:val="00BF53B8"/>
    <w:rsid w:val="00BF557F"/>
    <w:rsid w:val="00BF6124"/>
    <w:rsid w:val="00BF672C"/>
    <w:rsid w:val="00BF7104"/>
    <w:rsid w:val="00BF736C"/>
    <w:rsid w:val="00BF76A2"/>
    <w:rsid w:val="00BF7758"/>
    <w:rsid w:val="00BF77CF"/>
    <w:rsid w:val="00BF7815"/>
    <w:rsid w:val="00BF7B05"/>
    <w:rsid w:val="00C007CD"/>
    <w:rsid w:val="00C00A1E"/>
    <w:rsid w:val="00C012E0"/>
    <w:rsid w:val="00C01A9D"/>
    <w:rsid w:val="00C01CB3"/>
    <w:rsid w:val="00C01CDF"/>
    <w:rsid w:val="00C01D83"/>
    <w:rsid w:val="00C021AD"/>
    <w:rsid w:val="00C02B68"/>
    <w:rsid w:val="00C03BA2"/>
    <w:rsid w:val="00C03BBC"/>
    <w:rsid w:val="00C03DA3"/>
    <w:rsid w:val="00C03E7A"/>
    <w:rsid w:val="00C04A45"/>
    <w:rsid w:val="00C04E52"/>
    <w:rsid w:val="00C05250"/>
    <w:rsid w:val="00C054E8"/>
    <w:rsid w:val="00C0576F"/>
    <w:rsid w:val="00C058B6"/>
    <w:rsid w:val="00C05AD0"/>
    <w:rsid w:val="00C05B06"/>
    <w:rsid w:val="00C05B4A"/>
    <w:rsid w:val="00C0616F"/>
    <w:rsid w:val="00C068CC"/>
    <w:rsid w:val="00C06A4A"/>
    <w:rsid w:val="00C06A8C"/>
    <w:rsid w:val="00C06FA5"/>
    <w:rsid w:val="00C0721D"/>
    <w:rsid w:val="00C0739A"/>
    <w:rsid w:val="00C076F0"/>
    <w:rsid w:val="00C079DE"/>
    <w:rsid w:val="00C07DBF"/>
    <w:rsid w:val="00C1084E"/>
    <w:rsid w:val="00C10D1E"/>
    <w:rsid w:val="00C11022"/>
    <w:rsid w:val="00C11538"/>
    <w:rsid w:val="00C116A1"/>
    <w:rsid w:val="00C1177D"/>
    <w:rsid w:val="00C119B1"/>
    <w:rsid w:val="00C11AAD"/>
    <w:rsid w:val="00C11C34"/>
    <w:rsid w:val="00C11F69"/>
    <w:rsid w:val="00C11FAE"/>
    <w:rsid w:val="00C122BD"/>
    <w:rsid w:val="00C1293D"/>
    <w:rsid w:val="00C1305D"/>
    <w:rsid w:val="00C13AEB"/>
    <w:rsid w:val="00C14DEB"/>
    <w:rsid w:val="00C14EF3"/>
    <w:rsid w:val="00C1525E"/>
    <w:rsid w:val="00C153F7"/>
    <w:rsid w:val="00C162AB"/>
    <w:rsid w:val="00C16348"/>
    <w:rsid w:val="00C167D5"/>
    <w:rsid w:val="00C16950"/>
    <w:rsid w:val="00C17213"/>
    <w:rsid w:val="00C173AB"/>
    <w:rsid w:val="00C17723"/>
    <w:rsid w:val="00C20133"/>
    <w:rsid w:val="00C20245"/>
    <w:rsid w:val="00C205BA"/>
    <w:rsid w:val="00C216E2"/>
    <w:rsid w:val="00C218CE"/>
    <w:rsid w:val="00C21BB8"/>
    <w:rsid w:val="00C2200C"/>
    <w:rsid w:val="00C22302"/>
    <w:rsid w:val="00C22534"/>
    <w:rsid w:val="00C227A3"/>
    <w:rsid w:val="00C22B9D"/>
    <w:rsid w:val="00C22E60"/>
    <w:rsid w:val="00C234D2"/>
    <w:rsid w:val="00C23EA5"/>
    <w:rsid w:val="00C24026"/>
    <w:rsid w:val="00C24733"/>
    <w:rsid w:val="00C25035"/>
    <w:rsid w:val="00C25096"/>
    <w:rsid w:val="00C2554F"/>
    <w:rsid w:val="00C25897"/>
    <w:rsid w:val="00C258A6"/>
    <w:rsid w:val="00C259DD"/>
    <w:rsid w:val="00C25A28"/>
    <w:rsid w:val="00C25A48"/>
    <w:rsid w:val="00C25BEF"/>
    <w:rsid w:val="00C26855"/>
    <w:rsid w:val="00C269B8"/>
    <w:rsid w:val="00C26ACA"/>
    <w:rsid w:val="00C26B55"/>
    <w:rsid w:val="00C26FB2"/>
    <w:rsid w:val="00C2752B"/>
    <w:rsid w:val="00C27563"/>
    <w:rsid w:val="00C27F5B"/>
    <w:rsid w:val="00C30634"/>
    <w:rsid w:val="00C30999"/>
    <w:rsid w:val="00C3109B"/>
    <w:rsid w:val="00C3111C"/>
    <w:rsid w:val="00C3157B"/>
    <w:rsid w:val="00C315F7"/>
    <w:rsid w:val="00C31C69"/>
    <w:rsid w:val="00C3212D"/>
    <w:rsid w:val="00C3216D"/>
    <w:rsid w:val="00C3257A"/>
    <w:rsid w:val="00C328F3"/>
    <w:rsid w:val="00C32A6D"/>
    <w:rsid w:val="00C32C44"/>
    <w:rsid w:val="00C32E74"/>
    <w:rsid w:val="00C33071"/>
    <w:rsid w:val="00C336AB"/>
    <w:rsid w:val="00C34422"/>
    <w:rsid w:val="00C34672"/>
    <w:rsid w:val="00C34D37"/>
    <w:rsid w:val="00C34E0B"/>
    <w:rsid w:val="00C3516E"/>
    <w:rsid w:val="00C35450"/>
    <w:rsid w:val="00C3547E"/>
    <w:rsid w:val="00C357C3"/>
    <w:rsid w:val="00C35AB0"/>
    <w:rsid w:val="00C36142"/>
    <w:rsid w:val="00C36AF9"/>
    <w:rsid w:val="00C371FA"/>
    <w:rsid w:val="00C37288"/>
    <w:rsid w:val="00C37309"/>
    <w:rsid w:val="00C37339"/>
    <w:rsid w:val="00C37652"/>
    <w:rsid w:val="00C376F2"/>
    <w:rsid w:val="00C378C9"/>
    <w:rsid w:val="00C37D9E"/>
    <w:rsid w:val="00C37EEA"/>
    <w:rsid w:val="00C403FC"/>
    <w:rsid w:val="00C40444"/>
    <w:rsid w:val="00C40B91"/>
    <w:rsid w:val="00C40D45"/>
    <w:rsid w:val="00C40E6B"/>
    <w:rsid w:val="00C4118A"/>
    <w:rsid w:val="00C4170A"/>
    <w:rsid w:val="00C41942"/>
    <w:rsid w:val="00C419B0"/>
    <w:rsid w:val="00C41B2A"/>
    <w:rsid w:val="00C42687"/>
    <w:rsid w:val="00C427AC"/>
    <w:rsid w:val="00C42B5B"/>
    <w:rsid w:val="00C42E0C"/>
    <w:rsid w:val="00C43335"/>
    <w:rsid w:val="00C43457"/>
    <w:rsid w:val="00C4349C"/>
    <w:rsid w:val="00C43505"/>
    <w:rsid w:val="00C4352E"/>
    <w:rsid w:val="00C43A52"/>
    <w:rsid w:val="00C4477F"/>
    <w:rsid w:val="00C44F2A"/>
    <w:rsid w:val="00C453E2"/>
    <w:rsid w:val="00C45732"/>
    <w:rsid w:val="00C45855"/>
    <w:rsid w:val="00C45D7C"/>
    <w:rsid w:val="00C45DB2"/>
    <w:rsid w:val="00C460D7"/>
    <w:rsid w:val="00C4619E"/>
    <w:rsid w:val="00C4628D"/>
    <w:rsid w:val="00C46494"/>
    <w:rsid w:val="00C46F15"/>
    <w:rsid w:val="00C470C1"/>
    <w:rsid w:val="00C47278"/>
    <w:rsid w:val="00C47303"/>
    <w:rsid w:val="00C47861"/>
    <w:rsid w:val="00C47A78"/>
    <w:rsid w:val="00C47C6D"/>
    <w:rsid w:val="00C47EC8"/>
    <w:rsid w:val="00C47F3D"/>
    <w:rsid w:val="00C50284"/>
    <w:rsid w:val="00C502C4"/>
    <w:rsid w:val="00C503B0"/>
    <w:rsid w:val="00C505E2"/>
    <w:rsid w:val="00C509DE"/>
    <w:rsid w:val="00C50FB1"/>
    <w:rsid w:val="00C512D0"/>
    <w:rsid w:val="00C51384"/>
    <w:rsid w:val="00C519C9"/>
    <w:rsid w:val="00C51A04"/>
    <w:rsid w:val="00C51B8D"/>
    <w:rsid w:val="00C51DBE"/>
    <w:rsid w:val="00C51ED8"/>
    <w:rsid w:val="00C521FB"/>
    <w:rsid w:val="00C523A3"/>
    <w:rsid w:val="00C52555"/>
    <w:rsid w:val="00C526A9"/>
    <w:rsid w:val="00C5283E"/>
    <w:rsid w:val="00C530D3"/>
    <w:rsid w:val="00C53BB9"/>
    <w:rsid w:val="00C53CC1"/>
    <w:rsid w:val="00C53CFA"/>
    <w:rsid w:val="00C54A35"/>
    <w:rsid w:val="00C553D6"/>
    <w:rsid w:val="00C55711"/>
    <w:rsid w:val="00C55730"/>
    <w:rsid w:val="00C56133"/>
    <w:rsid w:val="00C5616E"/>
    <w:rsid w:val="00C5669A"/>
    <w:rsid w:val="00C5684F"/>
    <w:rsid w:val="00C5692A"/>
    <w:rsid w:val="00C56B34"/>
    <w:rsid w:val="00C56D1E"/>
    <w:rsid w:val="00C56E74"/>
    <w:rsid w:val="00C56E7F"/>
    <w:rsid w:val="00C57067"/>
    <w:rsid w:val="00C57098"/>
    <w:rsid w:val="00C5712F"/>
    <w:rsid w:val="00C57784"/>
    <w:rsid w:val="00C579DE"/>
    <w:rsid w:val="00C57A1C"/>
    <w:rsid w:val="00C57AF7"/>
    <w:rsid w:val="00C6026A"/>
    <w:rsid w:val="00C604DB"/>
    <w:rsid w:val="00C60AB6"/>
    <w:rsid w:val="00C60ACE"/>
    <w:rsid w:val="00C60C27"/>
    <w:rsid w:val="00C60FDB"/>
    <w:rsid w:val="00C60FF2"/>
    <w:rsid w:val="00C61256"/>
    <w:rsid w:val="00C61DF9"/>
    <w:rsid w:val="00C6247D"/>
    <w:rsid w:val="00C62511"/>
    <w:rsid w:val="00C62DCF"/>
    <w:rsid w:val="00C63184"/>
    <w:rsid w:val="00C63269"/>
    <w:rsid w:val="00C6348F"/>
    <w:rsid w:val="00C635D2"/>
    <w:rsid w:val="00C63962"/>
    <w:rsid w:val="00C63B6D"/>
    <w:rsid w:val="00C64487"/>
    <w:rsid w:val="00C64606"/>
    <w:rsid w:val="00C64700"/>
    <w:rsid w:val="00C64C4B"/>
    <w:rsid w:val="00C65009"/>
    <w:rsid w:val="00C65277"/>
    <w:rsid w:val="00C6586C"/>
    <w:rsid w:val="00C65D64"/>
    <w:rsid w:val="00C65DC5"/>
    <w:rsid w:val="00C65DE8"/>
    <w:rsid w:val="00C66644"/>
    <w:rsid w:val="00C6699A"/>
    <w:rsid w:val="00C66B00"/>
    <w:rsid w:val="00C66DE3"/>
    <w:rsid w:val="00C670C7"/>
    <w:rsid w:val="00C673C1"/>
    <w:rsid w:val="00C6751C"/>
    <w:rsid w:val="00C679FD"/>
    <w:rsid w:val="00C67B17"/>
    <w:rsid w:val="00C67CA9"/>
    <w:rsid w:val="00C67CD8"/>
    <w:rsid w:val="00C67F9E"/>
    <w:rsid w:val="00C700E9"/>
    <w:rsid w:val="00C70822"/>
    <w:rsid w:val="00C70879"/>
    <w:rsid w:val="00C7128E"/>
    <w:rsid w:val="00C719A2"/>
    <w:rsid w:val="00C71C1F"/>
    <w:rsid w:val="00C72290"/>
    <w:rsid w:val="00C72524"/>
    <w:rsid w:val="00C7260E"/>
    <w:rsid w:val="00C7288C"/>
    <w:rsid w:val="00C72D8D"/>
    <w:rsid w:val="00C73CAF"/>
    <w:rsid w:val="00C741C7"/>
    <w:rsid w:val="00C742D4"/>
    <w:rsid w:val="00C7483F"/>
    <w:rsid w:val="00C74E48"/>
    <w:rsid w:val="00C75265"/>
    <w:rsid w:val="00C7574E"/>
    <w:rsid w:val="00C759A1"/>
    <w:rsid w:val="00C762A0"/>
    <w:rsid w:val="00C76488"/>
    <w:rsid w:val="00C768D8"/>
    <w:rsid w:val="00C77089"/>
    <w:rsid w:val="00C770A4"/>
    <w:rsid w:val="00C770AA"/>
    <w:rsid w:val="00C77866"/>
    <w:rsid w:val="00C77E92"/>
    <w:rsid w:val="00C8097F"/>
    <w:rsid w:val="00C81240"/>
    <w:rsid w:val="00C81642"/>
    <w:rsid w:val="00C81B59"/>
    <w:rsid w:val="00C8254F"/>
    <w:rsid w:val="00C826DE"/>
    <w:rsid w:val="00C826F7"/>
    <w:rsid w:val="00C82E29"/>
    <w:rsid w:val="00C82F90"/>
    <w:rsid w:val="00C83B82"/>
    <w:rsid w:val="00C83E04"/>
    <w:rsid w:val="00C83FBD"/>
    <w:rsid w:val="00C84050"/>
    <w:rsid w:val="00C84272"/>
    <w:rsid w:val="00C842D0"/>
    <w:rsid w:val="00C84594"/>
    <w:rsid w:val="00C84BD9"/>
    <w:rsid w:val="00C858D9"/>
    <w:rsid w:val="00C85AC8"/>
    <w:rsid w:val="00C85B77"/>
    <w:rsid w:val="00C85D82"/>
    <w:rsid w:val="00C85F15"/>
    <w:rsid w:val="00C86073"/>
    <w:rsid w:val="00C86431"/>
    <w:rsid w:val="00C867A3"/>
    <w:rsid w:val="00C8778B"/>
    <w:rsid w:val="00C87791"/>
    <w:rsid w:val="00C87BE1"/>
    <w:rsid w:val="00C87CBF"/>
    <w:rsid w:val="00C90764"/>
    <w:rsid w:val="00C90DB4"/>
    <w:rsid w:val="00C9162B"/>
    <w:rsid w:val="00C918F8"/>
    <w:rsid w:val="00C91E13"/>
    <w:rsid w:val="00C9220B"/>
    <w:rsid w:val="00C92914"/>
    <w:rsid w:val="00C929BB"/>
    <w:rsid w:val="00C93031"/>
    <w:rsid w:val="00C93C4C"/>
    <w:rsid w:val="00C93ED6"/>
    <w:rsid w:val="00C941BD"/>
    <w:rsid w:val="00C94333"/>
    <w:rsid w:val="00C94DE1"/>
    <w:rsid w:val="00C94EDF"/>
    <w:rsid w:val="00C94FE0"/>
    <w:rsid w:val="00C952AF"/>
    <w:rsid w:val="00C964C8"/>
    <w:rsid w:val="00C964CE"/>
    <w:rsid w:val="00C96DB1"/>
    <w:rsid w:val="00C970A4"/>
    <w:rsid w:val="00C97718"/>
    <w:rsid w:val="00C97B06"/>
    <w:rsid w:val="00CA02AC"/>
    <w:rsid w:val="00CA0368"/>
    <w:rsid w:val="00CA094F"/>
    <w:rsid w:val="00CA0B0F"/>
    <w:rsid w:val="00CA0E95"/>
    <w:rsid w:val="00CA0F69"/>
    <w:rsid w:val="00CA14DA"/>
    <w:rsid w:val="00CA151A"/>
    <w:rsid w:val="00CA178F"/>
    <w:rsid w:val="00CA1C38"/>
    <w:rsid w:val="00CA1C83"/>
    <w:rsid w:val="00CA275D"/>
    <w:rsid w:val="00CA2DA6"/>
    <w:rsid w:val="00CA2EF4"/>
    <w:rsid w:val="00CA2F78"/>
    <w:rsid w:val="00CA2FC6"/>
    <w:rsid w:val="00CA3494"/>
    <w:rsid w:val="00CA34DB"/>
    <w:rsid w:val="00CA38D8"/>
    <w:rsid w:val="00CA3917"/>
    <w:rsid w:val="00CA39F7"/>
    <w:rsid w:val="00CA3B62"/>
    <w:rsid w:val="00CA3C29"/>
    <w:rsid w:val="00CA3D4F"/>
    <w:rsid w:val="00CA3E00"/>
    <w:rsid w:val="00CA3EE2"/>
    <w:rsid w:val="00CA441A"/>
    <w:rsid w:val="00CA4737"/>
    <w:rsid w:val="00CA4A4E"/>
    <w:rsid w:val="00CA4ACD"/>
    <w:rsid w:val="00CA5839"/>
    <w:rsid w:val="00CA58CB"/>
    <w:rsid w:val="00CA5CFA"/>
    <w:rsid w:val="00CA5DF4"/>
    <w:rsid w:val="00CA68E6"/>
    <w:rsid w:val="00CA6F2B"/>
    <w:rsid w:val="00CA6F79"/>
    <w:rsid w:val="00CB086C"/>
    <w:rsid w:val="00CB0A02"/>
    <w:rsid w:val="00CB0BBA"/>
    <w:rsid w:val="00CB0CE4"/>
    <w:rsid w:val="00CB0FFA"/>
    <w:rsid w:val="00CB191B"/>
    <w:rsid w:val="00CB213A"/>
    <w:rsid w:val="00CB2974"/>
    <w:rsid w:val="00CB2F7B"/>
    <w:rsid w:val="00CB3714"/>
    <w:rsid w:val="00CB3797"/>
    <w:rsid w:val="00CB401E"/>
    <w:rsid w:val="00CB40D9"/>
    <w:rsid w:val="00CB4DD2"/>
    <w:rsid w:val="00CB4EAD"/>
    <w:rsid w:val="00CB5162"/>
    <w:rsid w:val="00CB5263"/>
    <w:rsid w:val="00CB562D"/>
    <w:rsid w:val="00CB57EF"/>
    <w:rsid w:val="00CB5DF6"/>
    <w:rsid w:val="00CB6022"/>
    <w:rsid w:val="00CB6417"/>
    <w:rsid w:val="00CB689E"/>
    <w:rsid w:val="00CB6A0E"/>
    <w:rsid w:val="00CB6C29"/>
    <w:rsid w:val="00CB6C55"/>
    <w:rsid w:val="00CB737B"/>
    <w:rsid w:val="00CB77DD"/>
    <w:rsid w:val="00CB7B98"/>
    <w:rsid w:val="00CC0171"/>
    <w:rsid w:val="00CC03CA"/>
    <w:rsid w:val="00CC0946"/>
    <w:rsid w:val="00CC0A49"/>
    <w:rsid w:val="00CC0A71"/>
    <w:rsid w:val="00CC0A7A"/>
    <w:rsid w:val="00CC0AB0"/>
    <w:rsid w:val="00CC0C8C"/>
    <w:rsid w:val="00CC12E9"/>
    <w:rsid w:val="00CC1DD9"/>
    <w:rsid w:val="00CC2237"/>
    <w:rsid w:val="00CC23DB"/>
    <w:rsid w:val="00CC2408"/>
    <w:rsid w:val="00CC27C1"/>
    <w:rsid w:val="00CC2AD5"/>
    <w:rsid w:val="00CC2B78"/>
    <w:rsid w:val="00CC2F2F"/>
    <w:rsid w:val="00CC2F68"/>
    <w:rsid w:val="00CC3237"/>
    <w:rsid w:val="00CC35B7"/>
    <w:rsid w:val="00CC3DA6"/>
    <w:rsid w:val="00CC3DDA"/>
    <w:rsid w:val="00CC3F6E"/>
    <w:rsid w:val="00CC4A56"/>
    <w:rsid w:val="00CC4F20"/>
    <w:rsid w:val="00CC5B17"/>
    <w:rsid w:val="00CC5CAB"/>
    <w:rsid w:val="00CC5ED6"/>
    <w:rsid w:val="00CC6279"/>
    <w:rsid w:val="00CC635B"/>
    <w:rsid w:val="00CC66D4"/>
    <w:rsid w:val="00CC6739"/>
    <w:rsid w:val="00CC6963"/>
    <w:rsid w:val="00CC69C4"/>
    <w:rsid w:val="00CC6A38"/>
    <w:rsid w:val="00CC6D04"/>
    <w:rsid w:val="00CC6D60"/>
    <w:rsid w:val="00CC6DED"/>
    <w:rsid w:val="00CC6E88"/>
    <w:rsid w:val="00CC6E9C"/>
    <w:rsid w:val="00CC73D3"/>
    <w:rsid w:val="00CC7FC5"/>
    <w:rsid w:val="00CD0094"/>
    <w:rsid w:val="00CD0530"/>
    <w:rsid w:val="00CD0D2B"/>
    <w:rsid w:val="00CD1089"/>
    <w:rsid w:val="00CD11A8"/>
    <w:rsid w:val="00CD15B7"/>
    <w:rsid w:val="00CD16BE"/>
    <w:rsid w:val="00CD177E"/>
    <w:rsid w:val="00CD17B0"/>
    <w:rsid w:val="00CD1E96"/>
    <w:rsid w:val="00CD20A8"/>
    <w:rsid w:val="00CD219E"/>
    <w:rsid w:val="00CD22A2"/>
    <w:rsid w:val="00CD2362"/>
    <w:rsid w:val="00CD2545"/>
    <w:rsid w:val="00CD26EB"/>
    <w:rsid w:val="00CD2B32"/>
    <w:rsid w:val="00CD3377"/>
    <w:rsid w:val="00CD3431"/>
    <w:rsid w:val="00CD38B6"/>
    <w:rsid w:val="00CD39E4"/>
    <w:rsid w:val="00CD3B53"/>
    <w:rsid w:val="00CD40E2"/>
    <w:rsid w:val="00CD417B"/>
    <w:rsid w:val="00CD46BA"/>
    <w:rsid w:val="00CD485F"/>
    <w:rsid w:val="00CD48A3"/>
    <w:rsid w:val="00CD48BA"/>
    <w:rsid w:val="00CD4B25"/>
    <w:rsid w:val="00CD4BE0"/>
    <w:rsid w:val="00CD4E2D"/>
    <w:rsid w:val="00CD50D8"/>
    <w:rsid w:val="00CD53E9"/>
    <w:rsid w:val="00CD55B2"/>
    <w:rsid w:val="00CD56D6"/>
    <w:rsid w:val="00CD5ED7"/>
    <w:rsid w:val="00CD611C"/>
    <w:rsid w:val="00CD6123"/>
    <w:rsid w:val="00CD6244"/>
    <w:rsid w:val="00CD658A"/>
    <w:rsid w:val="00CD67F1"/>
    <w:rsid w:val="00CD6CF7"/>
    <w:rsid w:val="00CD6DA3"/>
    <w:rsid w:val="00CD7782"/>
    <w:rsid w:val="00CD78AD"/>
    <w:rsid w:val="00CE0003"/>
    <w:rsid w:val="00CE00FE"/>
    <w:rsid w:val="00CE028B"/>
    <w:rsid w:val="00CE053F"/>
    <w:rsid w:val="00CE0EF0"/>
    <w:rsid w:val="00CE1E6E"/>
    <w:rsid w:val="00CE22E6"/>
    <w:rsid w:val="00CE258F"/>
    <w:rsid w:val="00CE2681"/>
    <w:rsid w:val="00CE2B51"/>
    <w:rsid w:val="00CE2DE5"/>
    <w:rsid w:val="00CE2E28"/>
    <w:rsid w:val="00CE2E3F"/>
    <w:rsid w:val="00CE39D7"/>
    <w:rsid w:val="00CE4135"/>
    <w:rsid w:val="00CE424A"/>
    <w:rsid w:val="00CE44DB"/>
    <w:rsid w:val="00CE4820"/>
    <w:rsid w:val="00CE4E4D"/>
    <w:rsid w:val="00CE5296"/>
    <w:rsid w:val="00CE542F"/>
    <w:rsid w:val="00CE5FCB"/>
    <w:rsid w:val="00CE6511"/>
    <w:rsid w:val="00CE67E2"/>
    <w:rsid w:val="00CE68BF"/>
    <w:rsid w:val="00CE712A"/>
    <w:rsid w:val="00CE7203"/>
    <w:rsid w:val="00CE78B1"/>
    <w:rsid w:val="00CE7D48"/>
    <w:rsid w:val="00CE7F5A"/>
    <w:rsid w:val="00CF0033"/>
    <w:rsid w:val="00CF0BF1"/>
    <w:rsid w:val="00CF0CFD"/>
    <w:rsid w:val="00CF0DAF"/>
    <w:rsid w:val="00CF1D9F"/>
    <w:rsid w:val="00CF1FBA"/>
    <w:rsid w:val="00CF23AE"/>
    <w:rsid w:val="00CF25C5"/>
    <w:rsid w:val="00CF273A"/>
    <w:rsid w:val="00CF2826"/>
    <w:rsid w:val="00CF32E0"/>
    <w:rsid w:val="00CF3460"/>
    <w:rsid w:val="00CF366E"/>
    <w:rsid w:val="00CF3811"/>
    <w:rsid w:val="00CF3AED"/>
    <w:rsid w:val="00CF3C5F"/>
    <w:rsid w:val="00CF3F5F"/>
    <w:rsid w:val="00CF3FDC"/>
    <w:rsid w:val="00CF403B"/>
    <w:rsid w:val="00CF4256"/>
    <w:rsid w:val="00CF4A88"/>
    <w:rsid w:val="00CF4B83"/>
    <w:rsid w:val="00CF4D0E"/>
    <w:rsid w:val="00CF4E8A"/>
    <w:rsid w:val="00CF50B0"/>
    <w:rsid w:val="00CF53AD"/>
    <w:rsid w:val="00CF552A"/>
    <w:rsid w:val="00CF5755"/>
    <w:rsid w:val="00CF5D22"/>
    <w:rsid w:val="00CF691C"/>
    <w:rsid w:val="00CF6ABE"/>
    <w:rsid w:val="00CF6CA1"/>
    <w:rsid w:val="00CF6D9D"/>
    <w:rsid w:val="00CF6DC9"/>
    <w:rsid w:val="00CF72B7"/>
    <w:rsid w:val="00CF7495"/>
    <w:rsid w:val="00CF7B7C"/>
    <w:rsid w:val="00CF7C72"/>
    <w:rsid w:val="00CF7D04"/>
    <w:rsid w:val="00CF7F0E"/>
    <w:rsid w:val="00D00353"/>
    <w:rsid w:val="00D004C1"/>
    <w:rsid w:val="00D00E24"/>
    <w:rsid w:val="00D00FC3"/>
    <w:rsid w:val="00D01443"/>
    <w:rsid w:val="00D016D8"/>
    <w:rsid w:val="00D01B99"/>
    <w:rsid w:val="00D02251"/>
    <w:rsid w:val="00D02552"/>
    <w:rsid w:val="00D026F3"/>
    <w:rsid w:val="00D02771"/>
    <w:rsid w:val="00D02AAE"/>
    <w:rsid w:val="00D02B89"/>
    <w:rsid w:val="00D02C3E"/>
    <w:rsid w:val="00D02E83"/>
    <w:rsid w:val="00D03385"/>
    <w:rsid w:val="00D03522"/>
    <w:rsid w:val="00D0367A"/>
    <w:rsid w:val="00D044D0"/>
    <w:rsid w:val="00D04742"/>
    <w:rsid w:val="00D047C5"/>
    <w:rsid w:val="00D051B6"/>
    <w:rsid w:val="00D052C2"/>
    <w:rsid w:val="00D0557F"/>
    <w:rsid w:val="00D056D9"/>
    <w:rsid w:val="00D05B89"/>
    <w:rsid w:val="00D05C3D"/>
    <w:rsid w:val="00D05EE3"/>
    <w:rsid w:val="00D06691"/>
    <w:rsid w:val="00D067DF"/>
    <w:rsid w:val="00D06ADF"/>
    <w:rsid w:val="00D06BBD"/>
    <w:rsid w:val="00D07336"/>
    <w:rsid w:val="00D0756D"/>
    <w:rsid w:val="00D07D42"/>
    <w:rsid w:val="00D10103"/>
    <w:rsid w:val="00D106E7"/>
    <w:rsid w:val="00D10730"/>
    <w:rsid w:val="00D10C6F"/>
    <w:rsid w:val="00D10DB9"/>
    <w:rsid w:val="00D10E01"/>
    <w:rsid w:val="00D10FE6"/>
    <w:rsid w:val="00D118D0"/>
    <w:rsid w:val="00D12007"/>
    <w:rsid w:val="00D128A0"/>
    <w:rsid w:val="00D12FC8"/>
    <w:rsid w:val="00D134E3"/>
    <w:rsid w:val="00D134FD"/>
    <w:rsid w:val="00D13AF7"/>
    <w:rsid w:val="00D13BCB"/>
    <w:rsid w:val="00D13C8E"/>
    <w:rsid w:val="00D13E48"/>
    <w:rsid w:val="00D140F1"/>
    <w:rsid w:val="00D14157"/>
    <w:rsid w:val="00D14370"/>
    <w:rsid w:val="00D146D8"/>
    <w:rsid w:val="00D148F0"/>
    <w:rsid w:val="00D1511B"/>
    <w:rsid w:val="00D152A3"/>
    <w:rsid w:val="00D1564F"/>
    <w:rsid w:val="00D1582A"/>
    <w:rsid w:val="00D17135"/>
    <w:rsid w:val="00D171C5"/>
    <w:rsid w:val="00D17CD4"/>
    <w:rsid w:val="00D17FBD"/>
    <w:rsid w:val="00D202CB"/>
    <w:rsid w:val="00D2053A"/>
    <w:rsid w:val="00D20811"/>
    <w:rsid w:val="00D20FCF"/>
    <w:rsid w:val="00D21044"/>
    <w:rsid w:val="00D213DA"/>
    <w:rsid w:val="00D21F29"/>
    <w:rsid w:val="00D21FBC"/>
    <w:rsid w:val="00D21FF7"/>
    <w:rsid w:val="00D225C8"/>
    <w:rsid w:val="00D22979"/>
    <w:rsid w:val="00D22996"/>
    <w:rsid w:val="00D22FF7"/>
    <w:rsid w:val="00D239AA"/>
    <w:rsid w:val="00D23EF7"/>
    <w:rsid w:val="00D246CD"/>
    <w:rsid w:val="00D253D6"/>
    <w:rsid w:val="00D25664"/>
    <w:rsid w:val="00D25FAC"/>
    <w:rsid w:val="00D26206"/>
    <w:rsid w:val="00D26528"/>
    <w:rsid w:val="00D26602"/>
    <w:rsid w:val="00D2679D"/>
    <w:rsid w:val="00D267A0"/>
    <w:rsid w:val="00D26981"/>
    <w:rsid w:val="00D26E81"/>
    <w:rsid w:val="00D272A8"/>
    <w:rsid w:val="00D2753D"/>
    <w:rsid w:val="00D30231"/>
    <w:rsid w:val="00D308E6"/>
    <w:rsid w:val="00D30EEC"/>
    <w:rsid w:val="00D310F0"/>
    <w:rsid w:val="00D31E38"/>
    <w:rsid w:val="00D321C7"/>
    <w:rsid w:val="00D32AE0"/>
    <w:rsid w:val="00D32C00"/>
    <w:rsid w:val="00D32E88"/>
    <w:rsid w:val="00D33103"/>
    <w:rsid w:val="00D331DB"/>
    <w:rsid w:val="00D335C7"/>
    <w:rsid w:val="00D339E9"/>
    <w:rsid w:val="00D33B47"/>
    <w:rsid w:val="00D33BCD"/>
    <w:rsid w:val="00D33D76"/>
    <w:rsid w:val="00D344FF"/>
    <w:rsid w:val="00D3462C"/>
    <w:rsid w:val="00D35870"/>
    <w:rsid w:val="00D35E27"/>
    <w:rsid w:val="00D36045"/>
    <w:rsid w:val="00D362C1"/>
    <w:rsid w:val="00D362DD"/>
    <w:rsid w:val="00D363C5"/>
    <w:rsid w:val="00D3670D"/>
    <w:rsid w:val="00D36BA0"/>
    <w:rsid w:val="00D37019"/>
    <w:rsid w:val="00D3752B"/>
    <w:rsid w:val="00D37605"/>
    <w:rsid w:val="00D37681"/>
    <w:rsid w:val="00D37F22"/>
    <w:rsid w:val="00D402D2"/>
    <w:rsid w:val="00D406AA"/>
    <w:rsid w:val="00D409B9"/>
    <w:rsid w:val="00D40C87"/>
    <w:rsid w:val="00D41D01"/>
    <w:rsid w:val="00D41E5C"/>
    <w:rsid w:val="00D41E6E"/>
    <w:rsid w:val="00D41F85"/>
    <w:rsid w:val="00D4242F"/>
    <w:rsid w:val="00D42446"/>
    <w:rsid w:val="00D42464"/>
    <w:rsid w:val="00D426CB"/>
    <w:rsid w:val="00D426D0"/>
    <w:rsid w:val="00D42B09"/>
    <w:rsid w:val="00D42EBE"/>
    <w:rsid w:val="00D43264"/>
    <w:rsid w:val="00D435EB"/>
    <w:rsid w:val="00D43B3E"/>
    <w:rsid w:val="00D43CDA"/>
    <w:rsid w:val="00D44273"/>
    <w:rsid w:val="00D44E17"/>
    <w:rsid w:val="00D44FAF"/>
    <w:rsid w:val="00D4509D"/>
    <w:rsid w:val="00D4570C"/>
    <w:rsid w:val="00D45D9D"/>
    <w:rsid w:val="00D45E7B"/>
    <w:rsid w:val="00D46766"/>
    <w:rsid w:val="00D467A3"/>
    <w:rsid w:val="00D473FF"/>
    <w:rsid w:val="00D47601"/>
    <w:rsid w:val="00D476AE"/>
    <w:rsid w:val="00D476B1"/>
    <w:rsid w:val="00D47B92"/>
    <w:rsid w:val="00D47C1C"/>
    <w:rsid w:val="00D5019F"/>
    <w:rsid w:val="00D50318"/>
    <w:rsid w:val="00D5032B"/>
    <w:rsid w:val="00D50CE1"/>
    <w:rsid w:val="00D51616"/>
    <w:rsid w:val="00D51BD8"/>
    <w:rsid w:val="00D51E4D"/>
    <w:rsid w:val="00D51FA0"/>
    <w:rsid w:val="00D522A0"/>
    <w:rsid w:val="00D52BDD"/>
    <w:rsid w:val="00D5364F"/>
    <w:rsid w:val="00D53903"/>
    <w:rsid w:val="00D53E27"/>
    <w:rsid w:val="00D53E60"/>
    <w:rsid w:val="00D540A4"/>
    <w:rsid w:val="00D540CB"/>
    <w:rsid w:val="00D5426B"/>
    <w:rsid w:val="00D55A42"/>
    <w:rsid w:val="00D55BC6"/>
    <w:rsid w:val="00D55ECE"/>
    <w:rsid w:val="00D560A2"/>
    <w:rsid w:val="00D56697"/>
    <w:rsid w:val="00D5774F"/>
    <w:rsid w:val="00D57788"/>
    <w:rsid w:val="00D579AB"/>
    <w:rsid w:val="00D57BA8"/>
    <w:rsid w:val="00D57D02"/>
    <w:rsid w:val="00D60777"/>
    <w:rsid w:val="00D60997"/>
    <w:rsid w:val="00D60D69"/>
    <w:rsid w:val="00D61534"/>
    <w:rsid w:val="00D616A0"/>
    <w:rsid w:val="00D61C90"/>
    <w:rsid w:val="00D61F04"/>
    <w:rsid w:val="00D62038"/>
    <w:rsid w:val="00D62624"/>
    <w:rsid w:val="00D628F8"/>
    <w:rsid w:val="00D6297A"/>
    <w:rsid w:val="00D6370D"/>
    <w:rsid w:val="00D637D6"/>
    <w:rsid w:val="00D63801"/>
    <w:rsid w:val="00D64612"/>
    <w:rsid w:val="00D64A29"/>
    <w:rsid w:val="00D64AC8"/>
    <w:rsid w:val="00D64B49"/>
    <w:rsid w:val="00D64C67"/>
    <w:rsid w:val="00D6560F"/>
    <w:rsid w:val="00D6597F"/>
    <w:rsid w:val="00D65CC1"/>
    <w:rsid w:val="00D65D08"/>
    <w:rsid w:val="00D661BF"/>
    <w:rsid w:val="00D6629D"/>
    <w:rsid w:val="00D662F1"/>
    <w:rsid w:val="00D6651C"/>
    <w:rsid w:val="00D667D9"/>
    <w:rsid w:val="00D668C3"/>
    <w:rsid w:val="00D669FE"/>
    <w:rsid w:val="00D6713E"/>
    <w:rsid w:val="00D67166"/>
    <w:rsid w:val="00D6753A"/>
    <w:rsid w:val="00D67734"/>
    <w:rsid w:val="00D679E4"/>
    <w:rsid w:val="00D70E6F"/>
    <w:rsid w:val="00D714B9"/>
    <w:rsid w:val="00D71506"/>
    <w:rsid w:val="00D71AFC"/>
    <w:rsid w:val="00D71AFF"/>
    <w:rsid w:val="00D71BFA"/>
    <w:rsid w:val="00D71BFF"/>
    <w:rsid w:val="00D71D28"/>
    <w:rsid w:val="00D7221C"/>
    <w:rsid w:val="00D728E8"/>
    <w:rsid w:val="00D72916"/>
    <w:rsid w:val="00D72E86"/>
    <w:rsid w:val="00D72FCE"/>
    <w:rsid w:val="00D7331B"/>
    <w:rsid w:val="00D733A4"/>
    <w:rsid w:val="00D734FB"/>
    <w:rsid w:val="00D737C3"/>
    <w:rsid w:val="00D740C2"/>
    <w:rsid w:val="00D7414C"/>
    <w:rsid w:val="00D74859"/>
    <w:rsid w:val="00D7537B"/>
    <w:rsid w:val="00D75410"/>
    <w:rsid w:val="00D759A9"/>
    <w:rsid w:val="00D760AE"/>
    <w:rsid w:val="00D76454"/>
    <w:rsid w:val="00D766F0"/>
    <w:rsid w:val="00D76BB1"/>
    <w:rsid w:val="00D76CDF"/>
    <w:rsid w:val="00D773EC"/>
    <w:rsid w:val="00D7744C"/>
    <w:rsid w:val="00D77493"/>
    <w:rsid w:val="00D777E3"/>
    <w:rsid w:val="00D77831"/>
    <w:rsid w:val="00D77CB1"/>
    <w:rsid w:val="00D77E56"/>
    <w:rsid w:val="00D80032"/>
    <w:rsid w:val="00D80370"/>
    <w:rsid w:val="00D8053F"/>
    <w:rsid w:val="00D80616"/>
    <w:rsid w:val="00D808B6"/>
    <w:rsid w:val="00D809FA"/>
    <w:rsid w:val="00D80AB1"/>
    <w:rsid w:val="00D80BC7"/>
    <w:rsid w:val="00D80E58"/>
    <w:rsid w:val="00D81169"/>
    <w:rsid w:val="00D81227"/>
    <w:rsid w:val="00D812DC"/>
    <w:rsid w:val="00D81AD2"/>
    <w:rsid w:val="00D81B6E"/>
    <w:rsid w:val="00D81E50"/>
    <w:rsid w:val="00D81F51"/>
    <w:rsid w:val="00D82136"/>
    <w:rsid w:val="00D82246"/>
    <w:rsid w:val="00D82299"/>
    <w:rsid w:val="00D82467"/>
    <w:rsid w:val="00D8273D"/>
    <w:rsid w:val="00D83AC7"/>
    <w:rsid w:val="00D83AD9"/>
    <w:rsid w:val="00D83F14"/>
    <w:rsid w:val="00D84362"/>
    <w:rsid w:val="00D84390"/>
    <w:rsid w:val="00D84819"/>
    <w:rsid w:val="00D84967"/>
    <w:rsid w:val="00D84996"/>
    <w:rsid w:val="00D84BC7"/>
    <w:rsid w:val="00D84D14"/>
    <w:rsid w:val="00D85666"/>
    <w:rsid w:val="00D85776"/>
    <w:rsid w:val="00D859FF"/>
    <w:rsid w:val="00D86497"/>
    <w:rsid w:val="00D86A32"/>
    <w:rsid w:val="00D86A80"/>
    <w:rsid w:val="00D87077"/>
    <w:rsid w:val="00D87434"/>
    <w:rsid w:val="00D875A3"/>
    <w:rsid w:val="00D877CB"/>
    <w:rsid w:val="00D877E6"/>
    <w:rsid w:val="00D87EE0"/>
    <w:rsid w:val="00D902AC"/>
    <w:rsid w:val="00D907E2"/>
    <w:rsid w:val="00D91378"/>
    <w:rsid w:val="00D919AB"/>
    <w:rsid w:val="00D91A9B"/>
    <w:rsid w:val="00D91C17"/>
    <w:rsid w:val="00D922A7"/>
    <w:rsid w:val="00D923FE"/>
    <w:rsid w:val="00D92AB3"/>
    <w:rsid w:val="00D92CE0"/>
    <w:rsid w:val="00D934D0"/>
    <w:rsid w:val="00D934EE"/>
    <w:rsid w:val="00D9363D"/>
    <w:rsid w:val="00D9370A"/>
    <w:rsid w:val="00D93EE6"/>
    <w:rsid w:val="00D9419B"/>
    <w:rsid w:val="00D94CA0"/>
    <w:rsid w:val="00D94D36"/>
    <w:rsid w:val="00D9530C"/>
    <w:rsid w:val="00D95728"/>
    <w:rsid w:val="00D9579F"/>
    <w:rsid w:val="00D95BC8"/>
    <w:rsid w:val="00D968B6"/>
    <w:rsid w:val="00D96A3C"/>
    <w:rsid w:val="00D9731E"/>
    <w:rsid w:val="00D9765A"/>
    <w:rsid w:val="00D97934"/>
    <w:rsid w:val="00D97C24"/>
    <w:rsid w:val="00D97C48"/>
    <w:rsid w:val="00DA0593"/>
    <w:rsid w:val="00DA16A1"/>
    <w:rsid w:val="00DA18F3"/>
    <w:rsid w:val="00DA193C"/>
    <w:rsid w:val="00DA1A9C"/>
    <w:rsid w:val="00DA1B8B"/>
    <w:rsid w:val="00DA1D76"/>
    <w:rsid w:val="00DA1E7A"/>
    <w:rsid w:val="00DA2241"/>
    <w:rsid w:val="00DA238C"/>
    <w:rsid w:val="00DA26CC"/>
    <w:rsid w:val="00DA2BE5"/>
    <w:rsid w:val="00DA2C44"/>
    <w:rsid w:val="00DA2E6D"/>
    <w:rsid w:val="00DA353D"/>
    <w:rsid w:val="00DA35DF"/>
    <w:rsid w:val="00DA3BD7"/>
    <w:rsid w:val="00DA40DB"/>
    <w:rsid w:val="00DA42A4"/>
    <w:rsid w:val="00DA43E7"/>
    <w:rsid w:val="00DA4486"/>
    <w:rsid w:val="00DA45EB"/>
    <w:rsid w:val="00DA45ED"/>
    <w:rsid w:val="00DA499B"/>
    <w:rsid w:val="00DA4B39"/>
    <w:rsid w:val="00DA56D1"/>
    <w:rsid w:val="00DA596A"/>
    <w:rsid w:val="00DA5B4F"/>
    <w:rsid w:val="00DA5B5F"/>
    <w:rsid w:val="00DA5BD5"/>
    <w:rsid w:val="00DA5D9B"/>
    <w:rsid w:val="00DA645D"/>
    <w:rsid w:val="00DA68B8"/>
    <w:rsid w:val="00DA70E1"/>
    <w:rsid w:val="00DA717D"/>
    <w:rsid w:val="00DA79FF"/>
    <w:rsid w:val="00DB05A5"/>
    <w:rsid w:val="00DB0937"/>
    <w:rsid w:val="00DB1737"/>
    <w:rsid w:val="00DB18EB"/>
    <w:rsid w:val="00DB1B81"/>
    <w:rsid w:val="00DB1DBA"/>
    <w:rsid w:val="00DB213D"/>
    <w:rsid w:val="00DB2267"/>
    <w:rsid w:val="00DB245F"/>
    <w:rsid w:val="00DB3435"/>
    <w:rsid w:val="00DB3467"/>
    <w:rsid w:val="00DB37CD"/>
    <w:rsid w:val="00DB38FE"/>
    <w:rsid w:val="00DB3946"/>
    <w:rsid w:val="00DB3E63"/>
    <w:rsid w:val="00DB40EC"/>
    <w:rsid w:val="00DB460E"/>
    <w:rsid w:val="00DB4CFA"/>
    <w:rsid w:val="00DB4EB1"/>
    <w:rsid w:val="00DB5185"/>
    <w:rsid w:val="00DB53C5"/>
    <w:rsid w:val="00DB5AC6"/>
    <w:rsid w:val="00DB5C84"/>
    <w:rsid w:val="00DB65C3"/>
    <w:rsid w:val="00DB733F"/>
    <w:rsid w:val="00DB76A0"/>
    <w:rsid w:val="00DB7B9D"/>
    <w:rsid w:val="00DB7E5F"/>
    <w:rsid w:val="00DC0131"/>
    <w:rsid w:val="00DC09AF"/>
    <w:rsid w:val="00DC0B19"/>
    <w:rsid w:val="00DC0CC3"/>
    <w:rsid w:val="00DC0D0E"/>
    <w:rsid w:val="00DC0E49"/>
    <w:rsid w:val="00DC1178"/>
    <w:rsid w:val="00DC12BC"/>
    <w:rsid w:val="00DC1423"/>
    <w:rsid w:val="00DC1920"/>
    <w:rsid w:val="00DC20DE"/>
    <w:rsid w:val="00DC21CC"/>
    <w:rsid w:val="00DC24F0"/>
    <w:rsid w:val="00DC2C3B"/>
    <w:rsid w:val="00DC2D04"/>
    <w:rsid w:val="00DC32FA"/>
    <w:rsid w:val="00DC3E72"/>
    <w:rsid w:val="00DC3E87"/>
    <w:rsid w:val="00DC404B"/>
    <w:rsid w:val="00DC4182"/>
    <w:rsid w:val="00DC41D7"/>
    <w:rsid w:val="00DC4527"/>
    <w:rsid w:val="00DC494F"/>
    <w:rsid w:val="00DC51FA"/>
    <w:rsid w:val="00DC53AD"/>
    <w:rsid w:val="00DC57AF"/>
    <w:rsid w:val="00DC5812"/>
    <w:rsid w:val="00DC5B05"/>
    <w:rsid w:val="00DC5C8B"/>
    <w:rsid w:val="00DC5CBD"/>
    <w:rsid w:val="00DC6ADD"/>
    <w:rsid w:val="00DC6FBE"/>
    <w:rsid w:val="00DC7719"/>
    <w:rsid w:val="00DC78FB"/>
    <w:rsid w:val="00DD017C"/>
    <w:rsid w:val="00DD053F"/>
    <w:rsid w:val="00DD06FD"/>
    <w:rsid w:val="00DD07A1"/>
    <w:rsid w:val="00DD0CC0"/>
    <w:rsid w:val="00DD0D12"/>
    <w:rsid w:val="00DD1093"/>
    <w:rsid w:val="00DD11BC"/>
    <w:rsid w:val="00DD1459"/>
    <w:rsid w:val="00DD1DBF"/>
    <w:rsid w:val="00DD1DF4"/>
    <w:rsid w:val="00DD2152"/>
    <w:rsid w:val="00DD2341"/>
    <w:rsid w:val="00DD2507"/>
    <w:rsid w:val="00DD261B"/>
    <w:rsid w:val="00DD2FCD"/>
    <w:rsid w:val="00DD30AC"/>
    <w:rsid w:val="00DD4734"/>
    <w:rsid w:val="00DD49A9"/>
    <w:rsid w:val="00DD4A3C"/>
    <w:rsid w:val="00DD4B3F"/>
    <w:rsid w:val="00DD4F7D"/>
    <w:rsid w:val="00DD5112"/>
    <w:rsid w:val="00DD518B"/>
    <w:rsid w:val="00DD537F"/>
    <w:rsid w:val="00DD56AE"/>
    <w:rsid w:val="00DD6ED7"/>
    <w:rsid w:val="00DD721B"/>
    <w:rsid w:val="00DD7633"/>
    <w:rsid w:val="00DD76F0"/>
    <w:rsid w:val="00DD7B1B"/>
    <w:rsid w:val="00DE0038"/>
    <w:rsid w:val="00DE02CA"/>
    <w:rsid w:val="00DE0770"/>
    <w:rsid w:val="00DE0876"/>
    <w:rsid w:val="00DE12C5"/>
    <w:rsid w:val="00DE1DA0"/>
    <w:rsid w:val="00DE2B32"/>
    <w:rsid w:val="00DE375C"/>
    <w:rsid w:val="00DE4520"/>
    <w:rsid w:val="00DE478B"/>
    <w:rsid w:val="00DE49D5"/>
    <w:rsid w:val="00DE4AEA"/>
    <w:rsid w:val="00DE4B04"/>
    <w:rsid w:val="00DE4E11"/>
    <w:rsid w:val="00DE4F0D"/>
    <w:rsid w:val="00DE4FE5"/>
    <w:rsid w:val="00DE5697"/>
    <w:rsid w:val="00DE59B7"/>
    <w:rsid w:val="00DE5E52"/>
    <w:rsid w:val="00DE6316"/>
    <w:rsid w:val="00DE6642"/>
    <w:rsid w:val="00DE6A69"/>
    <w:rsid w:val="00DE6B0B"/>
    <w:rsid w:val="00DE6DFF"/>
    <w:rsid w:val="00DE6FB7"/>
    <w:rsid w:val="00DE705A"/>
    <w:rsid w:val="00DE730C"/>
    <w:rsid w:val="00DE7709"/>
    <w:rsid w:val="00DF0906"/>
    <w:rsid w:val="00DF0B49"/>
    <w:rsid w:val="00DF0FA1"/>
    <w:rsid w:val="00DF14DE"/>
    <w:rsid w:val="00DF1597"/>
    <w:rsid w:val="00DF1A01"/>
    <w:rsid w:val="00DF20FA"/>
    <w:rsid w:val="00DF27A7"/>
    <w:rsid w:val="00DF2F75"/>
    <w:rsid w:val="00DF30AD"/>
    <w:rsid w:val="00DF40F1"/>
    <w:rsid w:val="00DF5122"/>
    <w:rsid w:val="00DF56B4"/>
    <w:rsid w:val="00DF5A14"/>
    <w:rsid w:val="00DF5AE2"/>
    <w:rsid w:val="00DF5EFD"/>
    <w:rsid w:val="00DF6705"/>
    <w:rsid w:val="00DF6804"/>
    <w:rsid w:val="00DF6A5B"/>
    <w:rsid w:val="00DF6BD9"/>
    <w:rsid w:val="00DF6CC9"/>
    <w:rsid w:val="00DF6F7C"/>
    <w:rsid w:val="00DF711F"/>
    <w:rsid w:val="00DF76EB"/>
    <w:rsid w:val="00DF7F3A"/>
    <w:rsid w:val="00E0034C"/>
    <w:rsid w:val="00E00599"/>
    <w:rsid w:val="00E007B7"/>
    <w:rsid w:val="00E00808"/>
    <w:rsid w:val="00E00C61"/>
    <w:rsid w:val="00E00FF3"/>
    <w:rsid w:val="00E01093"/>
    <w:rsid w:val="00E01306"/>
    <w:rsid w:val="00E0147D"/>
    <w:rsid w:val="00E01A6C"/>
    <w:rsid w:val="00E0219B"/>
    <w:rsid w:val="00E02702"/>
    <w:rsid w:val="00E02BCA"/>
    <w:rsid w:val="00E02C53"/>
    <w:rsid w:val="00E02E2B"/>
    <w:rsid w:val="00E03687"/>
    <w:rsid w:val="00E03998"/>
    <w:rsid w:val="00E03C9E"/>
    <w:rsid w:val="00E03D54"/>
    <w:rsid w:val="00E03F2E"/>
    <w:rsid w:val="00E041C2"/>
    <w:rsid w:val="00E04230"/>
    <w:rsid w:val="00E0473F"/>
    <w:rsid w:val="00E0488B"/>
    <w:rsid w:val="00E05470"/>
    <w:rsid w:val="00E05A8B"/>
    <w:rsid w:val="00E05BFD"/>
    <w:rsid w:val="00E061DC"/>
    <w:rsid w:val="00E06973"/>
    <w:rsid w:val="00E06DF7"/>
    <w:rsid w:val="00E06F1E"/>
    <w:rsid w:val="00E073E8"/>
    <w:rsid w:val="00E074AA"/>
    <w:rsid w:val="00E07BAA"/>
    <w:rsid w:val="00E07C22"/>
    <w:rsid w:val="00E07FCE"/>
    <w:rsid w:val="00E10084"/>
    <w:rsid w:val="00E1033C"/>
    <w:rsid w:val="00E10894"/>
    <w:rsid w:val="00E10A22"/>
    <w:rsid w:val="00E1151A"/>
    <w:rsid w:val="00E118A6"/>
    <w:rsid w:val="00E118B1"/>
    <w:rsid w:val="00E11E32"/>
    <w:rsid w:val="00E12315"/>
    <w:rsid w:val="00E1273A"/>
    <w:rsid w:val="00E129E8"/>
    <w:rsid w:val="00E12A7F"/>
    <w:rsid w:val="00E12B90"/>
    <w:rsid w:val="00E12C5D"/>
    <w:rsid w:val="00E12EEB"/>
    <w:rsid w:val="00E12FC9"/>
    <w:rsid w:val="00E13204"/>
    <w:rsid w:val="00E137C3"/>
    <w:rsid w:val="00E13973"/>
    <w:rsid w:val="00E13B04"/>
    <w:rsid w:val="00E13E33"/>
    <w:rsid w:val="00E1407F"/>
    <w:rsid w:val="00E140CB"/>
    <w:rsid w:val="00E14124"/>
    <w:rsid w:val="00E141B4"/>
    <w:rsid w:val="00E14D3C"/>
    <w:rsid w:val="00E152CB"/>
    <w:rsid w:val="00E15700"/>
    <w:rsid w:val="00E15790"/>
    <w:rsid w:val="00E158F6"/>
    <w:rsid w:val="00E15DAC"/>
    <w:rsid w:val="00E16067"/>
    <w:rsid w:val="00E1641A"/>
    <w:rsid w:val="00E16668"/>
    <w:rsid w:val="00E1667C"/>
    <w:rsid w:val="00E166F7"/>
    <w:rsid w:val="00E167CB"/>
    <w:rsid w:val="00E16EC4"/>
    <w:rsid w:val="00E17DE6"/>
    <w:rsid w:val="00E2028A"/>
    <w:rsid w:val="00E20773"/>
    <w:rsid w:val="00E207B7"/>
    <w:rsid w:val="00E20FAB"/>
    <w:rsid w:val="00E21112"/>
    <w:rsid w:val="00E21316"/>
    <w:rsid w:val="00E21323"/>
    <w:rsid w:val="00E2191A"/>
    <w:rsid w:val="00E2244A"/>
    <w:rsid w:val="00E22721"/>
    <w:rsid w:val="00E22B9A"/>
    <w:rsid w:val="00E22E33"/>
    <w:rsid w:val="00E22E9B"/>
    <w:rsid w:val="00E230D6"/>
    <w:rsid w:val="00E23284"/>
    <w:rsid w:val="00E23368"/>
    <w:rsid w:val="00E237EC"/>
    <w:rsid w:val="00E23F45"/>
    <w:rsid w:val="00E24234"/>
    <w:rsid w:val="00E244FF"/>
    <w:rsid w:val="00E24E7E"/>
    <w:rsid w:val="00E25235"/>
    <w:rsid w:val="00E25353"/>
    <w:rsid w:val="00E25A58"/>
    <w:rsid w:val="00E25B19"/>
    <w:rsid w:val="00E25F22"/>
    <w:rsid w:val="00E2680B"/>
    <w:rsid w:val="00E269F9"/>
    <w:rsid w:val="00E26B1D"/>
    <w:rsid w:val="00E27637"/>
    <w:rsid w:val="00E2781C"/>
    <w:rsid w:val="00E27859"/>
    <w:rsid w:val="00E30127"/>
    <w:rsid w:val="00E30758"/>
    <w:rsid w:val="00E307D2"/>
    <w:rsid w:val="00E3087A"/>
    <w:rsid w:val="00E30A56"/>
    <w:rsid w:val="00E3183B"/>
    <w:rsid w:val="00E31909"/>
    <w:rsid w:val="00E31C4B"/>
    <w:rsid w:val="00E3228A"/>
    <w:rsid w:val="00E322DC"/>
    <w:rsid w:val="00E3282D"/>
    <w:rsid w:val="00E32B5C"/>
    <w:rsid w:val="00E32B94"/>
    <w:rsid w:val="00E337F9"/>
    <w:rsid w:val="00E33AFB"/>
    <w:rsid w:val="00E33EDB"/>
    <w:rsid w:val="00E3492B"/>
    <w:rsid w:val="00E34A1F"/>
    <w:rsid w:val="00E34A76"/>
    <w:rsid w:val="00E34FDA"/>
    <w:rsid w:val="00E35064"/>
    <w:rsid w:val="00E3521E"/>
    <w:rsid w:val="00E35240"/>
    <w:rsid w:val="00E35AF7"/>
    <w:rsid w:val="00E36002"/>
    <w:rsid w:val="00E3665F"/>
    <w:rsid w:val="00E3666B"/>
    <w:rsid w:val="00E36869"/>
    <w:rsid w:val="00E368F2"/>
    <w:rsid w:val="00E369FF"/>
    <w:rsid w:val="00E377D7"/>
    <w:rsid w:val="00E4028D"/>
    <w:rsid w:val="00E40459"/>
    <w:rsid w:val="00E40544"/>
    <w:rsid w:val="00E405E5"/>
    <w:rsid w:val="00E40623"/>
    <w:rsid w:val="00E40A5A"/>
    <w:rsid w:val="00E40A8C"/>
    <w:rsid w:val="00E40A94"/>
    <w:rsid w:val="00E41102"/>
    <w:rsid w:val="00E412E2"/>
    <w:rsid w:val="00E4130C"/>
    <w:rsid w:val="00E41417"/>
    <w:rsid w:val="00E41428"/>
    <w:rsid w:val="00E41913"/>
    <w:rsid w:val="00E41A73"/>
    <w:rsid w:val="00E41BBD"/>
    <w:rsid w:val="00E4253E"/>
    <w:rsid w:val="00E427C9"/>
    <w:rsid w:val="00E42F10"/>
    <w:rsid w:val="00E4332F"/>
    <w:rsid w:val="00E437F2"/>
    <w:rsid w:val="00E439C4"/>
    <w:rsid w:val="00E43A3F"/>
    <w:rsid w:val="00E43F36"/>
    <w:rsid w:val="00E4435D"/>
    <w:rsid w:val="00E4455E"/>
    <w:rsid w:val="00E44565"/>
    <w:rsid w:val="00E4496A"/>
    <w:rsid w:val="00E44F82"/>
    <w:rsid w:val="00E44F9D"/>
    <w:rsid w:val="00E453CA"/>
    <w:rsid w:val="00E456CB"/>
    <w:rsid w:val="00E4599F"/>
    <w:rsid w:val="00E45C5F"/>
    <w:rsid w:val="00E45D33"/>
    <w:rsid w:val="00E45E60"/>
    <w:rsid w:val="00E46C92"/>
    <w:rsid w:val="00E471B3"/>
    <w:rsid w:val="00E4732C"/>
    <w:rsid w:val="00E47EDA"/>
    <w:rsid w:val="00E500F9"/>
    <w:rsid w:val="00E5010E"/>
    <w:rsid w:val="00E5035C"/>
    <w:rsid w:val="00E505D0"/>
    <w:rsid w:val="00E5094E"/>
    <w:rsid w:val="00E5113A"/>
    <w:rsid w:val="00E511B3"/>
    <w:rsid w:val="00E51588"/>
    <w:rsid w:val="00E5194E"/>
    <w:rsid w:val="00E523C6"/>
    <w:rsid w:val="00E534B7"/>
    <w:rsid w:val="00E53570"/>
    <w:rsid w:val="00E53A1D"/>
    <w:rsid w:val="00E53B9F"/>
    <w:rsid w:val="00E542FC"/>
    <w:rsid w:val="00E543D4"/>
    <w:rsid w:val="00E544A2"/>
    <w:rsid w:val="00E54AB7"/>
    <w:rsid w:val="00E54C6C"/>
    <w:rsid w:val="00E54EF4"/>
    <w:rsid w:val="00E551BA"/>
    <w:rsid w:val="00E555BB"/>
    <w:rsid w:val="00E55A24"/>
    <w:rsid w:val="00E55CFE"/>
    <w:rsid w:val="00E55D2B"/>
    <w:rsid w:val="00E55E56"/>
    <w:rsid w:val="00E5613E"/>
    <w:rsid w:val="00E5656F"/>
    <w:rsid w:val="00E565FB"/>
    <w:rsid w:val="00E5679B"/>
    <w:rsid w:val="00E569D9"/>
    <w:rsid w:val="00E571B5"/>
    <w:rsid w:val="00E57399"/>
    <w:rsid w:val="00E57434"/>
    <w:rsid w:val="00E602C9"/>
    <w:rsid w:val="00E60559"/>
    <w:rsid w:val="00E60FB2"/>
    <w:rsid w:val="00E6155A"/>
    <w:rsid w:val="00E61A78"/>
    <w:rsid w:val="00E61BEC"/>
    <w:rsid w:val="00E62556"/>
    <w:rsid w:val="00E627CA"/>
    <w:rsid w:val="00E62875"/>
    <w:rsid w:val="00E628AB"/>
    <w:rsid w:val="00E633AB"/>
    <w:rsid w:val="00E6342A"/>
    <w:rsid w:val="00E63498"/>
    <w:rsid w:val="00E63B31"/>
    <w:rsid w:val="00E64AF3"/>
    <w:rsid w:val="00E64DC9"/>
    <w:rsid w:val="00E64DDA"/>
    <w:rsid w:val="00E6506A"/>
    <w:rsid w:val="00E6578F"/>
    <w:rsid w:val="00E65D5F"/>
    <w:rsid w:val="00E66772"/>
    <w:rsid w:val="00E668F6"/>
    <w:rsid w:val="00E67192"/>
    <w:rsid w:val="00E6791A"/>
    <w:rsid w:val="00E67CA3"/>
    <w:rsid w:val="00E67D72"/>
    <w:rsid w:val="00E70E08"/>
    <w:rsid w:val="00E71350"/>
    <w:rsid w:val="00E713E1"/>
    <w:rsid w:val="00E71789"/>
    <w:rsid w:val="00E71EA3"/>
    <w:rsid w:val="00E72294"/>
    <w:rsid w:val="00E72385"/>
    <w:rsid w:val="00E72D28"/>
    <w:rsid w:val="00E73160"/>
    <w:rsid w:val="00E73171"/>
    <w:rsid w:val="00E73C97"/>
    <w:rsid w:val="00E74698"/>
    <w:rsid w:val="00E74AAD"/>
    <w:rsid w:val="00E75796"/>
    <w:rsid w:val="00E757D4"/>
    <w:rsid w:val="00E75A79"/>
    <w:rsid w:val="00E7641D"/>
    <w:rsid w:val="00E764FC"/>
    <w:rsid w:val="00E7669A"/>
    <w:rsid w:val="00E766BE"/>
    <w:rsid w:val="00E769A3"/>
    <w:rsid w:val="00E76EEF"/>
    <w:rsid w:val="00E7743D"/>
    <w:rsid w:val="00E77AFA"/>
    <w:rsid w:val="00E8087A"/>
    <w:rsid w:val="00E80941"/>
    <w:rsid w:val="00E80A1D"/>
    <w:rsid w:val="00E80ABC"/>
    <w:rsid w:val="00E80BA2"/>
    <w:rsid w:val="00E80DAF"/>
    <w:rsid w:val="00E80E51"/>
    <w:rsid w:val="00E8109D"/>
    <w:rsid w:val="00E812BB"/>
    <w:rsid w:val="00E813CB"/>
    <w:rsid w:val="00E8164B"/>
    <w:rsid w:val="00E81663"/>
    <w:rsid w:val="00E81BE3"/>
    <w:rsid w:val="00E81D4B"/>
    <w:rsid w:val="00E82066"/>
    <w:rsid w:val="00E821FE"/>
    <w:rsid w:val="00E8286B"/>
    <w:rsid w:val="00E82A7C"/>
    <w:rsid w:val="00E82DA0"/>
    <w:rsid w:val="00E83B16"/>
    <w:rsid w:val="00E83CB1"/>
    <w:rsid w:val="00E83FA1"/>
    <w:rsid w:val="00E84053"/>
    <w:rsid w:val="00E840C1"/>
    <w:rsid w:val="00E842B9"/>
    <w:rsid w:val="00E84B65"/>
    <w:rsid w:val="00E84F78"/>
    <w:rsid w:val="00E85275"/>
    <w:rsid w:val="00E85320"/>
    <w:rsid w:val="00E85468"/>
    <w:rsid w:val="00E855F9"/>
    <w:rsid w:val="00E85671"/>
    <w:rsid w:val="00E85869"/>
    <w:rsid w:val="00E8598D"/>
    <w:rsid w:val="00E86202"/>
    <w:rsid w:val="00E862BD"/>
    <w:rsid w:val="00E8697A"/>
    <w:rsid w:val="00E86E5E"/>
    <w:rsid w:val="00E86F77"/>
    <w:rsid w:val="00E87A0D"/>
    <w:rsid w:val="00E87EE4"/>
    <w:rsid w:val="00E9003E"/>
    <w:rsid w:val="00E9123B"/>
    <w:rsid w:val="00E91BFA"/>
    <w:rsid w:val="00E91FAB"/>
    <w:rsid w:val="00E924FF"/>
    <w:rsid w:val="00E9264A"/>
    <w:rsid w:val="00E92F9E"/>
    <w:rsid w:val="00E932FF"/>
    <w:rsid w:val="00E9351F"/>
    <w:rsid w:val="00E93C7C"/>
    <w:rsid w:val="00E9472B"/>
    <w:rsid w:val="00E94805"/>
    <w:rsid w:val="00E94B6A"/>
    <w:rsid w:val="00E94DF4"/>
    <w:rsid w:val="00E94E0A"/>
    <w:rsid w:val="00E965F6"/>
    <w:rsid w:val="00E968AE"/>
    <w:rsid w:val="00E969D6"/>
    <w:rsid w:val="00E96A06"/>
    <w:rsid w:val="00E96D86"/>
    <w:rsid w:val="00E96F90"/>
    <w:rsid w:val="00E970B8"/>
    <w:rsid w:val="00E971CD"/>
    <w:rsid w:val="00E972D5"/>
    <w:rsid w:val="00E975DB"/>
    <w:rsid w:val="00E97BB0"/>
    <w:rsid w:val="00EA02E5"/>
    <w:rsid w:val="00EA0434"/>
    <w:rsid w:val="00EA174E"/>
    <w:rsid w:val="00EA17D0"/>
    <w:rsid w:val="00EA1CA9"/>
    <w:rsid w:val="00EA1D33"/>
    <w:rsid w:val="00EA337F"/>
    <w:rsid w:val="00EA3438"/>
    <w:rsid w:val="00EA3B63"/>
    <w:rsid w:val="00EA40B2"/>
    <w:rsid w:val="00EA5634"/>
    <w:rsid w:val="00EA65C7"/>
    <w:rsid w:val="00EA6979"/>
    <w:rsid w:val="00EA6A54"/>
    <w:rsid w:val="00EA6B12"/>
    <w:rsid w:val="00EA732B"/>
    <w:rsid w:val="00EA792B"/>
    <w:rsid w:val="00EA7A45"/>
    <w:rsid w:val="00EA7B9D"/>
    <w:rsid w:val="00EA7CAB"/>
    <w:rsid w:val="00EA7F9F"/>
    <w:rsid w:val="00EB0968"/>
    <w:rsid w:val="00EB0BE5"/>
    <w:rsid w:val="00EB0E29"/>
    <w:rsid w:val="00EB0E5A"/>
    <w:rsid w:val="00EB0EDB"/>
    <w:rsid w:val="00EB1DE2"/>
    <w:rsid w:val="00EB2EE0"/>
    <w:rsid w:val="00EB3150"/>
    <w:rsid w:val="00EB317C"/>
    <w:rsid w:val="00EB319C"/>
    <w:rsid w:val="00EB31C8"/>
    <w:rsid w:val="00EB321A"/>
    <w:rsid w:val="00EB366B"/>
    <w:rsid w:val="00EB439B"/>
    <w:rsid w:val="00EB530C"/>
    <w:rsid w:val="00EB534E"/>
    <w:rsid w:val="00EB5857"/>
    <w:rsid w:val="00EB5ACE"/>
    <w:rsid w:val="00EB5BC5"/>
    <w:rsid w:val="00EB69C4"/>
    <w:rsid w:val="00EB6AD3"/>
    <w:rsid w:val="00EB7749"/>
    <w:rsid w:val="00EB7C6D"/>
    <w:rsid w:val="00EB7D91"/>
    <w:rsid w:val="00EC0014"/>
    <w:rsid w:val="00EC00AB"/>
    <w:rsid w:val="00EC05B3"/>
    <w:rsid w:val="00EC0707"/>
    <w:rsid w:val="00EC0922"/>
    <w:rsid w:val="00EC0A9F"/>
    <w:rsid w:val="00EC0AC2"/>
    <w:rsid w:val="00EC110B"/>
    <w:rsid w:val="00EC121F"/>
    <w:rsid w:val="00EC1778"/>
    <w:rsid w:val="00EC18C3"/>
    <w:rsid w:val="00EC1C74"/>
    <w:rsid w:val="00EC1F3C"/>
    <w:rsid w:val="00EC2076"/>
    <w:rsid w:val="00EC235C"/>
    <w:rsid w:val="00EC25CD"/>
    <w:rsid w:val="00EC2668"/>
    <w:rsid w:val="00EC2886"/>
    <w:rsid w:val="00EC3250"/>
    <w:rsid w:val="00EC33F4"/>
    <w:rsid w:val="00EC3451"/>
    <w:rsid w:val="00EC3A94"/>
    <w:rsid w:val="00EC3DED"/>
    <w:rsid w:val="00EC48EE"/>
    <w:rsid w:val="00EC4B20"/>
    <w:rsid w:val="00EC4B5E"/>
    <w:rsid w:val="00EC4E3C"/>
    <w:rsid w:val="00EC509F"/>
    <w:rsid w:val="00EC591E"/>
    <w:rsid w:val="00EC6384"/>
    <w:rsid w:val="00EC6473"/>
    <w:rsid w:val="00EC6692"/>
    <w:rsid w:val="00EC6CBD"/>
    <w:rsid w:val="00EC6F37"/>
    <w:rsid w:val="00EC7602"/>
    <w:rsid w:val="00EC7A27"/>
    <w:rsid w:val="00EC7BDB"/>
    <w:rsid w:val="00EC7C80"/>
    <w:rsid w:val="00EC7CB4"/>
    <w:rsid w:val="00EC7D13"/>
    <w:rsid w:val="00EC7E32"/>
    <w:rsid w:val="00ED0585"/>
    <w:rsid w:val="00ED0870"/>
    <w:rsid w:val="00ED12B6"/>
    <w:rsid w:val="00ED1587"/>
    <w:rsid w:val="00ED1837"/>
    <w:rsid w:val="00ED1A75"/>
    <w:rsid w:val="00ED1EB7"/>
    <w:rsid w:val="00ED215A"/>
    <w:rsid w:val="00ED234F"/>
    <w:rsid w:val="00ED26E4"/>
    <w:rsid w:val="00ED27EE"/>
    <w:rsid w:val="00ED2F04"/>
    <w:rsid w:val="00ED30BF"/>
    <w:rsid w:val="00ED31A2"/>
    <w:rsid w:val="00ED328E"/>
    <w:rsid w:val="00ED3640"/>
    <w:rsid w:val="00ED3DC2"/>
    <w:rsid w:val="00ED5231"/>
    <w:rsid w:val="00ED53E0"/>
    <w:rsid w:val="00ED56E6"/>
    <w:rsid w:val="00ED5E28"/>
    <w:rsid w:val="00ED6166"/>
    <w:rsid w:val="00ED6CDA"/>
    <w:rsid w:val="00ED6D50"/>
    <w:rsid w:val="00ED76F3"/>
    <w:rsid w:val="00ED784F"/>
    <w:rsid w:val="00ED78E1"/>
    <w:rsid w:val="00ED7B58"/>
    <w:rsid w:val="00EE011B"/>
    <w:rsid w:val="00EE05B1"/>
    <w:rsid w:val="00EE1164"/>
    <w:rsid w:val="00EE1766"/>
    <w:rsid w:val="00EE1B14"/>
    <w:rsid w:val="00EE2051"/>
    <w:rsid w:val="00EE22DE"/>
    <w:rsid w:val="00EE240A"/>
    <w:rsid w:val="00EE2505"/>
    <w:rsid w:val="00EE252D"/>
    <w:rsid w:val="00EE2E66"/>
    <w:rsid w:val="00EE2E91"/>
    <w:rsid w:val="00EE3085"/>
    <w:rsid w:val="00EE30DC"/>
    <w:rsid w:val="00EE3146"/>
    <w:rsid w:val="00EE367F"/>
    <w:rsid w:val="00EE39DA"/>
    <w:rsid w:val="00EE3E9F"/>
    <w:rsid w:val="00EE422D"/>
    <w:rsid w:val="00EE459C"/>
    <w:rsid w:val="00EE4C8B"/>
    <w:rsid w:val="00EE4CFD"/>
    <w:rsid w:val="00EE4FFB"/>
    <w:rsid w:val="00EE54ED"/>
    <w:rsid w:val="00EE66D4"/>
    <w:rsid w:val="00EE6963"/>
    <w:rsid w:val="00EE6AB5"/>
    <w:rsid w:val="00EE6BA0"/>
    <w:rsid w:val="00EE6BBD"/>
    <w:rsid w:val="00EE6D2E"/>
    <w:rsid w:val="00EE6E06"/>
    <w:rsid w:val="00EE6F76"/>
    <w:rsid w:val="00EE7408"/>
    <w:rsid w:val="00EE762B"/>
    <w:rsid w:val="00EE7D31"/>
    <w:rsid w:val="00EF019B"/>
    <w:rsid w:val="00EF023A"/>
    <w:rsid w:val="00EF0A21"/>
    <w:rsid w:val="00EF0C16"/>
    <w:rsid w:val="00EF0D22"/>
    <w:rsid w:val="00EF10B5"/>
    <w:rsid w:val="00EF142B"/>
    <w:rsid w:val="00EF1C84"/>
    <w:rsid w:val="00EF2139"/>
    <w:rsid w:val="00EF265E"/>
    <w:rsid w:val="00EF29CC"/>
    <w:rsid w:val="00EF308B"/>
    <w:rsid w:val="00EF30AC"/>
    <w:rsid w:val="00EF353E"/>
    <w:rsid w:val="00EF3A29"/>
    <w:rsid w:val="00EF4522"/>
    <w:rsid w:val="00EF456F"/>
    <w:rsid w:val="00EF4DB7"/>
    <w:rsid w:val="00EF4E2C"/>
    <w:rsid w:val="00EF536E"/>
    <w:rsid w:val="00EF565C"/>
    <w:rsid w:val="00EF5BB2"/>
    <w:rsid w:val="00EF5EFC"/>
    <w:rsid w:val="00EF5F8E"/>
    <w:rsid w:val="00EF6104"/>
    <w:rsid w:val="00EF6A79"/>
    <w:rsid w:val="00EF6D4A"/>
    <w:rsid w:val="00EF6F89"/>
    <w:rsid w:val="00EF7302"/>
    <w:rsid w:val="00EF7799"/>
    <w:rsid w:val="00EF7909"/>
    <w:rsid w:val="00EF7CDC"/>
    <w:rsid w:val="00EF7D06"/>
    <w:rsid w:val="00F0036F"/>
    <w:rsid w:val="00F004C9"/>
    <w:rsid w:val="00F009CA"/>
    <w:rsid w:val="00F00F7B"/>
    <w:rsid w:val="00F0136A"/>
    <w:rsid w:val="00F01584"/>
    <w:rsid w:val="00F0163F"/>
    <w:rsid w:val="00F017C9"/>
    <w:rsid w:val="00F019D8"/>
    <w:rsid w:val="00F01A31"/>
    <w:rsid w:val="00F01C88"/>
    <w:rsid w:val="00F01EF9"/>
    <w:rsid w:val="00F01F80"/>
    <w:rsid w:val="00F01FCE"/>
    <w:rsid w:val="00F02CDC"/>
    <w:rsid w:val="00F02F12"/>
    <w:rsid w:val="00F02F70"/>
    <w:rsid w:val="00F03462"/>
    <w:rsid w:val="00F03BE2"/>
    <w:rsid w:val="00F04470"/>
    <w:rsid w:val="00F04C0C"/>
    <w:rsid w:val="00F059D4"/>
    <w:rsid w:val="00F05BC8"/>
    <w:rsid w:val="00F069C9"/>
    <w:rsid w:val="00F07600"/>
    <w:rsid w:val="00F07E2D"/>
    <w:rsid w:val="00F105B0"/>
    <w:rsid w:val="00F10932"/>
    <w:rsid w:val="00F10C37"/>
    <w:rsid w:val="00F1112E"/>
    <w:rsid w:val="00F1161C"/>
    <w:rsid w:val="00F119BF"/>
    <w:rsid w:val="00F122AF"/>
    <w:rsid w:val="00F13087"/>
    <w:rsid w:val="00F1323C"/>
    <w:rsid w:val="00F132F1"/>
    <w:rsid w:val="00F134DA"/>
    <w:rsid w:val="00F13A76"/>
    <w:rsid w:val="00F13B9F"/>
    <w:rsid w:val="00F13C22"/>
    <w:rsid w:val="00F13EDB"/>
    <w:rsid w:val="00F141FB"/>
    <w:rsid w:val="00F142C5"/>
    <w:rsid w:val="00F14745"/>
    <w:rsid w:val="00F14937"/>
    <w:rsid w:val="00F1493E"/>
    <w:rsid w:val="00F149A9"/>
    <w:rsid w:val="00F1558C"/>
    <w:rsid w:val="00F15C1E"/>
    <w:rsid w:val="00F15D20"/>
    <w:rsid w:val="00F15EFA"/>
    <w:rsid w:val="00F161A5"/>
    <w:rsid w:val="00F161C6"/>
    <w:rsid w:val="00F1676D"/>
    <w:rsid w:val="00F16B97"/>
    <w:rsid w:val="00F17494"/>
    <w:rsid w:val="00F179CF"/>
    <w:rsid w:val="00F17B10"/>
    <w:rsid w:val="00F17C8E"/>
    <w:rsid w:val="00F2022F"/>
    <w:rsid w:val="00F202C2"/>
    <w:rsid w:val="00F20463"/>
    <w:rsid w:val="00F204D6"/>
    <w:rsid w:val="00F2071D"/>
    <w:rsid w:val="00F2077A"/>
    <w:rsid w:val="00F207AD"/>
    <w:rsid w:val="00F20A3D"/>
    <w:rsid w:val="00F20A95"/>
    <w:rsid w:val="00F20BA1"/>
    <w:rsid w:val="00F21318"/>
    <w:rsid w:val="00F22309"/>
    <w:rsid w:val="00F226E2"/>
    <w:rsid w:val="00F2310C"/>
    <w:rsid w:val="00F2352B"/>
    <w:rsid w:val="00F24730"/>
    <w:rsid w:val="00F2483C"/>
    <w:rsid w:val="00F24E02"/>
    <w:rsid w:val="00F24E3E"/>
    <w:rsid w:val="00F24E77"/>
    <w:rsid w:val="00F2502B"/>
    <w:rsid w:val="00F2519E"/>
    <w:rsid w:val="00F251CB"/>
    <w:rsid w:val="00F26701"/>
    <w:rsid w:val="00F268DA"/>
    <w:rsid w:val="00F26BA1"/>
    <w:rsid w:val="00F26BBC"/>
    <w:rsid w:val="00F270E2"/>
    <w:rsid w:val="00F278D3"/>
    <w:rsid w:val="00F27E4D"/>
    <w:rsid w:val="00F30CF5"/>
    <w:rsid w:val="00F3122C"/>
    <w:rsid w:val="00F31238"/>
    <w:rsid w:val="00F314FA"/>
    <w:rsid w:val="00F315CF"/>
    <w:rsid w:val="00F31890"/>
    <w:rsid w:val="00F31F2B"/>
    <w:rsid w:val="00F3204B"/>
    <w:rsid w:val="00F3242F"/>
    <w:rsid w:val="00F32CFC"/>
    <w:rsid w:val="00F32DAF"/>
    <w:rsid w:val="00F33AEB"/>
    <w:rsid w:val="00F33B91"/>
    <w:rsid w:val="00F346CC"/>
    <w:rsid w:val="00F34705"/>
    <w:rsid w:val="00F3489C"/>
    <w:rsid w:val="00F34C33"/>
    <w:rsid w:val="00F35246"/>
    <w:rsid w:val="00F352A3"/>
    <w:rsid w:val="00F35861"/>
    <w:rsid w:val="00F35870"/>
    <w:rsid w:val="00F3592A"/>
    <w:rsid w:val="00F359F0"/>
    <w:rsid w:val="00F35A28"/>
    <w:rsid w:val="00F35E7A"/>
    <w:rsid w:val="00F35EBF"/>
    <w:rsid w:val="00F362F0"/>
    <w:rsid w:val="00F36918"/>
    <w:rsid w:val="00F36BE6"/>
    <w:rsid w:val="00F36FBB"/>
    <w:rsid w:val="00F37083"/>
    <w:rsid w:val="00F3728C"/>
    <w:rsid w:val="00F3780B"/>
    <w:rsid w:val="00F37A84"/>
    <w:rsid w:val="00F40569"/>
    <w:rsid w:val="00F40A70"/>
    <w:rsid w:val="00F41422"/>
    <w:rsid w:val="00F417C4"/>
    <w:rsid w:val="00F42146"/>
    <w:rsid w:val="00F435B1"/>
    <w:rsid w:val="00F43629"/>
    <w:rsid w:val="00F43A93"/>
    <w:rsid w:val="00F43EB8"/>
    <w:rsid w:val="00F447F3"/>
    <w:rsid w:val="00F44B3F"/>
    <w:rsid w:val="00F44F26"/>
    <w:rsid w:val="00F44F37"/>
    <w:rsid w:val="00F4532F"/>
    <w:rsid w:val="00F453E3"/>
    <w:rsid w:val="00F4569C"/>
    <w:rsid w:val="00F457A8"/>
    <w:rsid w:val="00F4593A"/>
    <w:rsid w:val="00F45B34"/>
    <w:rsid w:val="00F45BF2"/>
    <w:rsid w:val="00F4612E"/>
    <w:rsid w:val="00F46DC6"/>
    <w:rsid w:val="00F47070"/>
    <w:rsid w:val="00F47125"/>
    <w:rsid w:val="00F4725F"/>
    <w:rsid w:val="00F478A7"/>
    <w:rsid w:val="00F47AE1"/>
    <w:rsid w:val="00F47BE2"/>
    <w:rsid w:val="00F50006"/>
    <w:rsid w:val="00F5026C"/>
    <w:rsid w:val="00F5038C"/>
    <w:rsid w:val="00F505A0"/>
    <w:rsid w:val="00F506F6"/>
    <w:rsid w:val="00F50999"/>
    <w:rsid w:val="00F50C1F"/>
    <w:rsid w:val="00F51AFA"/>
    <w:rsid w:val="00F51CA6"/>
    <w:rsid w:val="00F51D82"/>
    <w:rsid w:val="00F5206E"/>
    <w:rsid w:val="00F5259F"/>
    <w:rsid w:val="00F526B1"/>
    <w:rsid w:val="00F5271F"/>
    <w:rsid w:val="00F53092"/>
    <w:rsid w:val="00F532CF"/>
    <w:rsid w:val="00F534F1"/>
    <w:rsid w:val="00F536BE"/>
    <w:rsid w:val="00F53FF1"/>
    <w:rsid w:val="00F54487"/>
    <w:rsid w:val="00F5478F"/>
    <w:rsid w:val="00F54A0B"/>
    <w:rsid w:val="00F54DB6"/>
    <w:rsid w:val="00F54E1B"/>
    <w:rsid w:val="00F54F81"/>
    <w:rsid w:val="00F556DA"/>
    <w:rsid w:val="00F557FA"/>
    <w:rsid w:val="00F55D26"/>
    <w:rsid w:val="00F56514"/>
    <w:rsid w:val="00F5690C"/>
    <w:rsid w:val="00F56BA9"/>
    <w:rsid w:val="00F56BAB"/>
    <w:rsid w:val="00F56D9F"/>
    <w:rsid w:val="00F56ED7"/>
    <w:rsid w:val="00F57008"/>
    <w:rsid w:val="00F57BD4"/>
    <w:rsid w:val="00F57C3E"/>
    <w:rsid w:val="00F57CD9"/>
    <w:rsid w:val="00F60310"/>
    <w:rsid w:val="00F60516"/>
    <w:rsid w:val="00F6087F"/>
    <w:rsid w:val="00F60D7F"/>
    <w:rsid w:val="00F60F71"/>
    <w:rsid w:val="00F60FFC"/>
    <w:rsid w:val="00F6101D"/>
    <w:rsid w:val="00F61642"/>
    <w:rsid w:val="00F61D0F"/>
    <w:rsid w:val="00F6352E"/>
    <w:rsid w:val="00F637C1"/>
    <w:rsid w:val="00F63875"/>
    <w:rsid w:val="00F638BC"/>
    <w:rsid w:val="00F63E08"/>
    <w:rsid w:val="00F640E9"/>
    <w:rsid w:val="00F64101"/>
    <w:rsid w:val="00F6431B"/>
    <w:rsid w:val="00F644EC"/>
    <w:rsid w:val="00F659E5"/>
    <w:rsid w:val="00F65B23"/>
    <w:rsid w:val="00F65B71"/>
    <w:rsid w:val="00F65DAF"/>
    <w:rsid w:val="00F6604A"/>
    <w:rsid w:val="00F662AE"/>
    <w:rsid w:val="00F662D1"/>
    <w:rsid w:val="00F66341"/>
    <w:rsid w:val="00F6680D"/>
    <w:rsid w:val="00F66C80"/>
    <w:rsid w:val="00F66F7A"/>
    <w:rsid w:val="00F671C5"/>
    <w:rsid w:val="00F6726B"/>
    <w:rsid w:val="00F67333"/>
    <w:rsid w:val="00F674D6"/>
    <w:rsid w:val="00F679C6"/>
    <w:rsid w:val="00F679D5"/>
    <w:rsid w:val="00F70688"/>
    <w:rsid w:val="00F709BB"/>
    <w:rsid w:val="00F70A0B"/>
    <w:rsid w:val="00F70FB7"/>
    <w:rsid w:val="00F71082"/>
    <w:rsid w:val="00F71941"/>
    <w:rsid w:val="00F71A3D"/>
    <w:rsid w:val="00F71F02"/>
    <w:rsid w:val="00F72093"/>
    <w:rsid w:val="00F7270A"/>
    <w:rsid w:val="00F72A00"/>
    <w:rsid w:val="00F72DC6"/>
    <w:rsid w:val="00F72E5D"/>
    <w:rsid w:val="00F732B2"/>
    <w:rsid w:val="00F7384F"/>
    <w:rsid w:val="00F7395B"/>
    <w:rsid w:val="00F74131"/>
    <w:rsid w:val="00F74588"/>
    <w:rsid w:val="00F745E6"/>
    <w:rsid w:val="00F7507B"/>
    <w:rsid w:val="00F750BC"/>
    <w:rsid w:val="00F75158"/>
    <w:rsid w:val="00F754EC"/>
    <w:rsid w:val="00F75782"/>
    <w:rsid w:val="00F758C3"/>
    <w:rsid w:val="00F75B90"/>
    <w:rsid w:val="00F75E82"/>
    <w:rsid w:val="00F76349"/>
    <w:rsid w:val="00F7690E"/>
    <w:rsid w:val="00F76A2B"/>
    <w:rsid w:val="00F771C8"/>
    <w:rsid w:val="00F77A89"/>
    <w:rsid w:val="00F77ACE"/>
    <w:rsid w:val="00F77B93"/>
    <w:rsid w:val="00F77DCC"/>
    <w:rsid w:val="00F8085F"/>
    <w:rsid w:val="00F80A91"/>
    <w:rsid w:val="00F80C9F"/>
    <w:rsid w:val="00F80EB8"/>
    <w:rsid w:val="00F80FA1"/>
    <w:rsid w:val="00F81DB0"/>
    <w:rsid w:val="00F81F21"/>
    <w:rsid w:val="00F8258D"/>
    <w:rsid w:val="00F827B2"/>
    <w:rsid w:val="00F830FA"/>
    <w:rsid w:val="00F83163"/>
    <w:rsid w:val="00F83785"/>
    <w:rsid w:val="00F83A09"/>
    <w:rsid w:val="00F841B3"/>
    <w:rsid w:val="00F84465"/>
    <w:rsid w:val="00F84CE6"/>
    <w:rsid w:val="00F851EE"/>
    <w:rsid w:val="00F858E5"/>
    <w:rsid w:val="00F85D1A"/>
    <w:rsid w:val="00F86A33"/>
    <w:rsid w:val="00F86BBB"/>
    <w:rsid w:val="00F87009"/>
    <w:rsid w:val="00F87133"/>
    <w:rsid w:val="00F871DF"/>
    <w:rsid w:val="00F87386"/>
    <w:rsid w:val="00F878D7"/>
    <w:rsid w:val="00F87E1F"/>
    <w:rsid w:val="00F90003"/>
    <w:rsid w:val="00F90044"/>
    <w:rsid w:val="00F90995"/>
    <w:rsid w:val="00F90AC2"/>
    <w:rsid w:val="00F90AF2"/>
    <w:rsid w:val="00F9118C"/>
    <w:rsid w:val="00F91377"/>
    <w:rsid w:val="00F9141B"/>
    <w:rsid w:val="00F9159C"/>
    <w:rsid w:val="00F921DF"/>
    <w:rsid w:val="00F927D6"/>
    <w:rsid w:val="00F927D9"/>
    <w:rsid w:val="00F92AA5"/>
    <w:rsid w:val="00F9348F"/>
    <w:rsid w:val="00F93640"/>
    <w:rsid w:val="00F9475B"/>
    <w:rsid w:val="00F947B0"/>
    <w:rsid w:val="00F94879"/>
    <w:rsid w:val="00F949E6"/>
    <w:rsid w:val="00F94A54"/>
    <w:rsid w:val="00F94AA9"/>
    <w:rsid w:val="00F94C89"/>
    <w:rsid w:val="00F95536"/>
    <w:rsid w:val="00F95622"/>
    <w:rsid w:val="00F975BF"/>
    <w:rsid w:val="00F976AB"/>
    <w:rsid w:val="00F97958"/>
    <w:rsid w:val="00F97A8A"/>
    <w:rsid w:val="00F97E34"/>
    <w:rsid w:val="00FA0076"/>
    <w:rsid w:val="00FA01F2"/>
    <w:rsid w:val="00FA031B"/>
    <w:rsid w:val="00FA06D4"/>
    <w:rsid w:val="00FA0843"/>
    <w:rsid w:val="00FA09C1"/>
    <w:rsid w:val="00FA09D9"/>
    <w:rsid w:val="00FA1AC3"/>
    <w:rsid w:val="00FA2885"/>
    <w:rsid w:val="00FA2D03"/>
    <w:rsid w:val="00FA2DA0"/>
    <w:rsid w:val="00FA36F2"/>
    <w:rsid w:val="00FA3AE8"/>
    <w:rsid w:val="00FA4292"/>
    <w:rsid w:val="00FA565B"/>
    <w:rsid w:val="00FA5676"/>
    <w:rsid w:val="00FA5894"/>
    <w:rsid w:val="00FA5C86"/>
    <w:rsid w:val="00FA62C4"/>
    <w:rsid w:val="00FA6A56"/>
    <w:rsid w:val="00FA7396"/>
    <w:rsid w:val="00FA79AA"/>
    <w:rsid w:val="00FA7B6B"/>
    <w:rsid w:val="00FA7EF7"/>
    <w:rsid w:val="00FB01A5"/>
    <w:rsid w:val="00FB02B3"/>
    <w:rsid w:val="00FB0374"/>
    <w:rsid w:val="00FB059A"/>
    <w:rsid w:val="00FB0794"/>
    <w:rsid w:val="00FB0999"/>
    <w:rsid w:val="00FB09EB"/>
    <w:rsid w:val="00FB0BF6"/>
    <w:rsid w:val="00FB0C05"/>
    <w:rsid w:val="00FB0F6C"/>
    <w:rsid w:val="00FB1334"/>
    <w:rsid w:val="00FB1842"/>
    <w:rsid w:val="00FB2010"/>
    <w:rsid w:val="00FB2154"/>
    <w:rsid w:val="00FB237D"/>
    <w:rsid w:val="00FB258F"/>
    <w:rsid w:val="00FB2664"/>
    <w:rsid w:val="00FB2FB2"/>
    <w:rsid w:val="00FB302E"/>
    <w:rsid w:val="00FB310B"/>
    <w:rsid w:val="00FB338B"/>
    <w:rsid w:val="00FB399F"/>
    <w:rsid w:val="00FB3CC0"/>
    <w:rsid w:val="00FB3CFA"/>
    <w:rsid w:val="00FB3DD7"/>
    <w:rsid w:val="00FB3E23"/>
    <w:rsid w:val="00FB45E8"/>
    <w:rsid w:val="00FB54D7"/>
    <w:rsid w:val="00FB6047"/>
    <w:rsid w:val="00FB60BA"/>
    <w:rsid w:val="00FB6134"/>
    <w:rsid w:val="00FB6268"/>
    <w:rsid w:val="00FB63ED"/>
    <w:rsid w:val="00FB646E"/>
    <w:rsid w:val="00FB6E2F"/>
    <w:rsid w:val="00FB73E3"/>
    <w:rsid w:val="00FB7530"/>
    <w:rsid w:val="00FB7575"/>
    <w:rsid w:val="00FB77B0"/>
    <w:rsid w:val="00FB7834"/>
    <w:rsid w:val="00FB7CAA"/>
    <w:rsid w:val="00FC001E"/>
    <w:rsid w:val="00FC002D"/>
    <w:rsid w:val="00FC08F2"/>
    <w:rsid w:val="00FC0C16"/>
    <w:rsid w:val="00FC1423"/>
    <w:rsid w:val="00FC16E6"/>
    <w:rsid w:val="00FC184D"/>
    <w:rsid w:val="00FC221E"/>
    <w:rsid w:val="00FC2ED8"/>
    <w:rsid w:val="00FC3435"/>
    <w:rsid w:val="00FC4154"/>
    <w:rsid w:val="00FC433F"/>
    <w:rsid w:val="00FC4F2F"/>
    <w:rsid w:val="00FC5B55"/>
    <w:rsid w:val="00FC5C14"/>
    <w:rsid w:val="00FC5DD0"/>
    <w:rsid w:val="00FC6CF1"/>
    <w:rsid w:val="00FC6F0D"/>
    <w:rsid w:val="00FC72B9"/>
    <w:rsid w:val="00FD0216"/>
    <w:rsid w:val="00FD02E3"/>
    <w:rsid w:val="00FD04DE"/>
    <w:rsid w:val="00FD0659"/>
    <w:rsid w:val="00FD074D"/>
    <w:rsid w:val="00FD0881"/>
    <w:rsid w:val="00FD09C5"/>
    <w:rsid w:val="00FD0A38"/>
    <w:rsid w:val="00FD0AB5"/>
    <w:rsid w:val="00FD0F7B"/>
    <w:rsid w:val="00FD1D17"/>
    <w:rsid w:val="00FD219D"/>
    <w:rsid w:val="00FD2375"/>
    <w:rsid w:val="00FD2851"/>
    <w:rsid w:val="00FD2E9E"/>
    <w:rsid w:val="00FD3AAD"/>
    <w:rsid w:val="00FD3C99"/>
    <w:rsid w:val="00FD4086"/>
    <w:rsid w:val="00FD41AD"/>
    <w:rsid w:val="00FD42E4"/>
    <w:rsid w:val="00FD4593"/>
    <w:rsid w:val="00FD4D33"/>
    <w:rsid w:val="00FD4EB3"/>
    <w:rsid w:val="00FD52D7"/>
    <w:rsid w:val="00FD55A7"/>
    <w:rsid w:val="00FD56ED"/>
    <w:rsid w:val="00FD59A8"/>
    <w:rsid w:val="00FD5BB3"/>
    <w:rsid w:val="00FD623E"/>
    <w:rsid w:val="00FD62A8"/>
    <w:rsid w:val="00FD64A2"/>
    <w:rsid w:val="00FD6914"/>
    <w:rsid w:val="00FD6C7F"/>
    <w:rsid w:val="00FD6EA7"/>
    <w:rsid w:val="00FD7718"/>
    <w:rsid w:val="00FD7744"/>
    <w:rsid w:val="00FD7813"/>
    <w:rsid w:val="00FD79A4"/>
    <w:rsid w:val="00FD7E7D"/>
    <w:rsid w:val="00FE03C8"/>
    <w:rsid w:val="00FE051E"/>
    <w:rsid w:val="00FE0EC1"/>
    <w:rsid w:val="00FE10EA"/>
    <w:rsid w:val="00FE1FE5"/>
    <w:rsid w:val="00FE2172"/>
    <w:rsid w:val="00FE235D"/>
    <w:rsid w:val="00FE244A"/>
    <w:rsid w:val="00FE2882"/>
    <w:rsid w:val="00FE2AD3"/>
    <w:rsid w:val="00FE2D2E"/>
    <w:rsid w:val="00FE2EFE"/>
    <w:rsid w:val="00FE31D0"/>
    <w:rsid w:val="00FE3518"/>
    <w:rsid w:val="00FE35C8"/>
    <w:rsid w:val="00FE3CBB"/>
    <w:rsid w:val="00FE3E18"/>
    <w:rsid w:val="00FE413D"/>
    <w:rsid w:val="00FE4384"/>
    <w:rsid w:val="00FE4566"/>
    <w:rsid w:val="00FE46E3"/>
    <w:rsid w:val="00FE599C"/>
    <w:rsid w:val="00FE5D7B"/>
    <w:rsid w:val="00FE65BB"/>
    <w:rsid w:val="00FE6745"/>
    <w:rsid w:val="00FE677A"/>
    <w:rsid w:val="00FE699E"/>
    <w:rsid w:val="00FE6AD1"/>
    <w:rsid w:val="00FE6BAF"/>
    <w:rsid w:val="00FE6E97"/>
    <w:rsid w:val="00FE6FF3"/>
    <w:rsid w:val="00FF0497"/>
    <w:rsid w:val="00FF0576"/>
    <w:rsid w:val="00FF0F5B"/>
    <w:rsid w:val="00FF13FB"/>
    <w:rsid w:val="00FF1416"/>
    <w:rsid w:val="00FF14C9"/>
    <w:rsid w:val="00FF16A5"/>
    <w:rsid w:val="00FF1B6C"/>
    <w:rsid w:val="00FF1D5A"/>
    <w:rsid w:val="00FF21F5"/>
    <w:rsid w:val="00FF27B3"/>
    <w:rsid w:val="00FF28C1"/>
    <w:rsid w:val="00FF34E7"/>
    <w:rsid w:val="00FF38D3"/>
    <w:rsid w:val="00FF43EB"/>
    <w:rsid w:val="00FF49EE"/>
    <w:rsid w:val="00FF4B4E"/>
    <w:rsid w:val="00FF4C84"/>
    <w:rsid w:val="00FF5187"/>
    <w:rsid w:val="00FF5B4D"/>
    <w:rsid w:val="00FF5DCA"/>
    <w:rsid w:val="00FF621C"/>
    <w:rsid w:val="00FF6786"/>
    <w:rsid w:val="00FF6C90"/>
    <w:rsid w:val="00FF6D2B"/>
    <w:rsid w:val="00FF742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EE43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394E"/>
    <w:pPr>
      <w:widowControl w:val="0"/>
      <w:spacing w:line="360" w:lineRule="auto"/>
      <w:jc w:val="both"/>
    </w:pPr>
    <w:rPr>
      <w:kern w:val="2"/>
      <w:sz w:val="24"/>
      <w:szCs w:val="22"/>
    </w:rPr>
  </w:style>
  <w:style w:type="paragraph" w:styleId="1">
    <w:name w:val="heading 1"/>
    <w:basedOn w:val="a"/>
    <w:link w:val="10"/>
    <w:uiPriority w:val="9"/>
    <w:qFormat/>
    <w:rsid w:val="00F4593A"/>
    <w:pPr>
      <w:widowControl/>
      <w:spacing w:before="100" w:beforeAutospacing="1" w:after="100" w:afterAutospacing="1" w:line="264" w:lineRule="atLeast"/>
      <w:jc w:val="left"/>
      <w:outlineLvl w:val="0"/>
    </w:pPr>
    <w:rPr>
      <w:rFonts w:ascii="新細明體" w:hAnsi="新細明體"/>
      <w:b/>
      <w:bCs/>
      <w:kern w:val="36"/>
      <w:sz w:val="36"/>
      <w:szCs w:val="36"/>
      <w:lang w:val="x-none" w:eastAsia="x-none"/>
    </w:rPr>
  </w:style>
  <w:style w:type="paragraph" w:styleId="3">
    <w:name w:val="heading 3"/>
    <w:basedOn w:val="a"/>
    <w:next w:val="a"/>
    <w:link w:val="30"/>
    <w:uiPriority w:val="9"/>
    <w:qFormat/>
    <w:rsid w:val="00D4242F"/>
    <w:pPr>
      <w:keepNext/>
      <w:spacing w:line="720" w:lineRule="auto"/>
      <w:outlineLvl w:val="2"/>
    </w:pPr>
    <w:rPr>
      <w:rFonts w:ascii="Cambria" w:hAnsi="Cambria"/>
      <w:b/>
      <w:bCs/>
      <w:sz w:val="36"/>
      <w:szCs w:val="3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D10E01"/>
    <w:pPr>
      <w:widowControl/>
      <w:spacing w:before="100" w:beforeAutospacing="1" w:after="100" w:afterAutospacing="1" w:line="240" w:lineRule="auto"/>
      <w:jc w:val="left"/>
    </w:pPr>
    <w:rPr>
      <w:rFonts w:ascii="新細明體" w:hAnsi="新細明體" w:cs="新細明體"/>
      <w:kern w:val="0"/>
      <w:szCs w:val="24"/>
    </w:rPr>
  </w:style>
  <w:style w:type="character" w:styleId="a3">
    <w:name w:val="Hyperlink"/>
    <w:uiPriority w:val="99"/>
    <w:unhideWhenUsed/>
    <w:rsid w:val="00515475"/>
    <w:rPr>
      <w:color w:val="0000FF"/>
      <w:u w:val="single"/>
    </w:rPr>
  </w:style>
  <w:style w:type="paragraph" w:styleId="a4">
    <w:name w:val="header"/>
    <w:basedOn w:val="a"/>
    <w:link w:val="a5"/>
    <w:uiPriority w:val="99"/>
    <w:unhideWhenUsed/>
    <w:rsid w:val="009455DA"/>
    <w:pPr>
      <w:tabs>
        <w:tab w:val="center" w:pos="4153"/>
        <w:tab w:val="right" w:pos="8306"/>
      </w:tabs>
      <w:snapToGrid w:val="0"/>
    </w:pPr>
    <w:rPr>
      <w:sz w:val="20"/>
      <w:szCs w:val="20"/>
      <w:lang w:val="x-none" w:eastAsia="x-none"/>
    </w:rPr>
  </w:style>
  <w:style w:type="character" w:customStyle="1" w:styleId="a5">
    <w:name w:val="頁首 字元"/>
    <w:link w:val="a4"/>
    <w:uiPriority w:val="99"/>
    <w:rsid w:val="009455DA"/>
    <w:rPr>
      <w:kern w:val="2"/>
    </w:rPr>
  </w:style>
  <w:style w:type="paragraph" w:styleId="a6">
    <w:name w:val="footer"/>
    <w:basedOn w:val="a"/>
    <w:link w:val="a7"/>
    <w:uiPriority w:val="99"/>
    <w:unhideWhenUsed/>
    <w:rsid w:val="009455DA"/>
    <w:pPr>
      <w:tabs>
        <w:tab w:val="center" w:pos="4153"/>
        <w:tab w:val="right" w:pos="8306"/>
      </w:tabs>
      <w:snapToGrid w:val="0"/>
    </w:pPr>
    <w:rPr>
      <w:sz w:val="20"/>
      <w:szCs w:val="20"/>
      <w:lang w:val="x-none" w:eastAsia="x-none"/>
    </w:rPr>
  </w:style>
  <w:style w:type="character" w:customStyle="1" w:styleId="a7">
    <w:name w:val="頁尾 字元"/>
    <w:link w:val="a6"/>
    <w:uiPriority w:val="99"/>
    <w:rsid w:val="009455DA"/>
    <w:rPr>
      <w:kern w:val="2"/>
    </w:rPr>
  </w:style>
  <w:style w:type="character" w:customStyle="1" w:styleId="titles-title">
    <w:name w:val="titles-title"/>
    <w:basedOn w:val="a0"/>
    <w:rsid w:val="00C03E7A"/>
  </w:style>
  <w:style w:type="character" w:customStyle="1" w:styleId="titles-source">
    <w:name w:val="titles-source"/>
    <w:basedOn w:val="a0"/>
    <w:rsid w:val="00C03E7A"/>
  </w:style>
  <w:style w:type="character" w:customStyle="1" w:styleId="10">
    <w:name w:val="標題 1 字元"/>
    <w:link w:val="1"/>
    <w:uiPriority w:val="9"/>
    <w:rsid w:val="00F4593A"/>
    <w:rPr>
      <w:rFonts w:ascii="新細明體" w:hAnsi="新細明體" w:cs="新細明體"/>
      <w:b/>
      <w:bCs/>
      <w:kern w:val="36"/>
      <w:sz w:val="36"/>
      <w:szCs w:val="36"/>
    </w:rPr>
  </w:style>
  <w:style w:type="paragraph" w:customStyle="1" w:styleId="citation">
    <w:name w:val="citation"/>
    <w:basedOn w:val="a"/>
    <w:rsid w:val="002E39FD"/>
    <w:pPr>
      <w:widowControl/>
      <w:spacing w:before="100" w:beforeAutospacing="1" w:after="100" w:afterAutospacing="1" w:line="240" w:lineRule="auto"/>
      <w:jc w:val="left"/>
    </w:pPr>
    <w:rPr>
      <w:rFonts w:ascii="新細明體" w:hAnsi="新細明體" w:cs="新細明體"/>
      <w:kern w:val="0"/>
      <w:szCs w:val="24"/>
    </w:rPr>
  </w:style>
  <w:style w:type="paragraph" w:customStyle="1" w:styleId="authlist">
    <w:name w:val="auth_list"/>
    <w:basedOn w:val="a"/>
    <w:rsid w:val="002E39FD"/>
    <w:pPr>
      <w:widowControl/>
      <w:spacing w:before="100" w:beforeAutospacing="1" w:after="100" w:afterAutospacing="1" w:line="240" w:lineRule="auto"/>
      <w:jc w:val="left"/>
    </w:pPr>
    <w:rPr>
      <w:rFonts w:ascii="新細明體" w:hAnsi="新細明體" w:cs="新細明體"/>
      <w:kern w:val="0"/>
      <w:szCs w:val="24"/>
    </w:rPr>
  </w:style>
  <w:style w:type="character" w:customStyle="1" w:styleId="ref2">
    <w:name w:val="ref2"/>
    <w:rsid w:val="006F3FEA"/>
    <w:rPr>
      <w:vanish w:val="0"/>
      <w:webHidden w:val="0"/>
      <w:specVanish w:val="0"/>
    </w:rPr>
  </w:style>
  <w:style w:type="character" w:styleId="a8">
    <w:name w:val="annotation reference"/>
    <w:uiPriority w:val="99"/>
    <w:semiHidden/>
    <w:unhideWhenUsed/>
    <w:rsid w:val="000861A0"/>
    <w:rPr>
      <w:sz w:val="16"/>
      <w:szCs w:val="16"/>
    </w:rPr>
  </w:style>
  <w:style w:type="paragraph" w:styleId="a9">
    <w:name w:val="annotation text"/>
    <w:basedOn w:val="a"/>
    <w:link w:val="aa"/>
    <w:uiPriority w:val="99"/>
    <w:unhideWhenUsed/>
    <w:rsid w:val="00A95C6F"/>
    <w:rPr>
      <w:sz w:val="20"/>
      <w:szCs w:val="20"/>
      <w:lang w:val="x-none"/>
    </w:rPr>
  </w:style>
  <w:style w:type="character" w:customStyle="1" w:styleId="aa">
    <w:name w:val="註解文字 字元"/>
    <w:link w:val="a9"/>
    <w:uiPriority w:val="99"/>
    <w:rsid w:val="00A95C6F"/>
    <w:rPr>
      <w:kern w:val="2"/>
      <w:lang w:val="x-none"/>
    </w:rPr>
  </w:style>
  <w:style w:type="paragraph" w:styleId="ab">
    <w:name w:val="annotation subject"/>
    <w:basedOn w:val="a9"/>
    <w:next w:val="a9"/>
    <w:link w:val="ac"/>
    <w:uiPriority w:val="99"/>
    <w:semiHidden/>
    <w:unhideWhenUsed/>
    <w:rsid w:val="000861A0"/>
    <w:rPr>
      <w:b/>
      <w:bCs/>
    </w:rPr>
  </w:style>
  <w:style w:type="character" w:customStyle="1" w:styleId="ac">
    <w:name w:val="註解主旨 字元"/>
    <w:link w:val="ab"/>
    <w:uiPriority w:val="99"/>
    <w:semiHidden/>
    <w:rsid w:val="000861A0"/>
    <w:rPr>
      <w:b/>
      <w:bCs/>
      <w:kern w:val="2"/>
      <w:lang w:eastAsia="zh-TW"/>
    </w:rPr>
  </w:style>
  <w:style w:type="paragraph" w:styleId="ad">
    <w:name w:val="Balloon Text"/>
    <w:basedOn w:val="a"/>
    <w:link w:val="ae"/>
    <w:uiPriority w:val="99"/>
    <w:semiHidden/>
    <w:unhideWhenUsed/>
    <w:rsid w:val="000861A0"/>
    <w:pPr>
      <w:spacing w:line="240" w:lineRule="auto"/>
    </w:pPr>
    <w:rPr>
      <w:rFonts w:ascii="Tahoma" w:hAnsi="Tahoma"/>
      <w:sz w:val="16"/>
      <w:szCs w:val="16"/>
      <w:lang w:val="x-none"/>
    </w:rPr>
  </w:style>
  <w:style w:type="character" w:customStyle="1" w:styleId="ae">
    <w:name w:val="註解方塊文字 字元"/>
    <w:link w:val="ad"/>
    <w:uiPriority w:val="99"/>
    <w:semiHidden/>
    <w:rsid w:val="000861A0"/>
    <w:rPr>
      <w:rFonts w:ascii="Tahoma" w:hAnsi="Tahoma" w:cs="Tahoma"/>
      <w:kern w:val="2"/>
      <w:sz w:val="16"/>
      <w:szCs w:val="16"/>
      <w:lang w:eastAsia="zh-TW"/>
    </w:rPr>
  </w:style>
  <w:style w:type="paragraph" w:styleId="af">
    <w:name w:val="Revision"/>
    <w:hidden/>
    <w:uiPriority w:val="99"/>
    <w:semiHidden/>
    <w:rsid w:val="0038040F"/>
    <w:rPr>
      <w:kern w:val="2"/>
      <w:sz w:val="24"/>
      <w:szCs w:val="22"/>
    </w:rPr>
  </w:style>
  <w:style w:type="character" w:styleId="af0">
    <w:name w:val="FollowedHyperlink"/>
    <w:uiPriority w:val="99"/>
    <w:semiHidden/>
    <w:unhideWhenUsed/>
    <w:rsid w:val="003D7070"/>
    <w:rPr>
      <w:color w:val="800080"/>
      <w:u w:val="single"/>
    </w:rPr>
  </w:style>
  <w:style w:type="paragraph" w:customStyle="1" w:styleId="title1">
    <w:name w:val="title1"/>
    <w:basedOn w:val="a"/>
    <w:rsid w:val="001777D9"/>
    <w:pPr>
      <w:widowControl/>
      <w:spacing w:line="240" w:lineRule="auto"/>
      <w:jc w:val="left"/>
    </w:pPr>
    <w:rPr>
      <w:rFonts w:ascii="新細明體" w:hAnsi="新細明體" w:cs="新細明體"/>
      <w:kern w:val="0"/>
      <w:sz w:val="29"/>
      <w:szCs w:val="29"/>
    </w:rPr>
  </w:style>
  <w:style w:type="paragraph" w:customStyle="1" w:styleId="desc1">
    <w:name w:val="desc1"/>
    <w:basedOn w:val="a"/>
    <w:link w:val="desc10"/>
    <w:rsid w:val="001777D9"/>
    <w:pPr>
      <w:widowControl/>
      <w:spacing w:before="100" w:beforeAutospacing="1" w:after="100" w:afterAutospacing="1" w:line="240" w:lineRule="auto"/>
      <w:jc w:val="left"/>
    </w:pPr>
    <w:rPr>
      <w:rFonts w:ascii="新細明體" w:hAnsi="新細明體" w:cs="新細明體"/>
      <w:kern w:val="0"/>
      <w:sz w:val="28"/>
      <w:szCs w:val="28"/>
    </w:rPr>
  </w:style>
  <w:style w:type="paragraph" w:customStyle="1" w:styleId="details1">
    <w:name w:val="details1"/>
    <w:basedOn w:val="a"/>
    <w:rsid w:val="001777D9"/>
    <w:pPr>
      <w:widowControl/>
      <w:spacing w:before="100" w:beforeAutospacing="1" w:after="100" w:afterAutospacing="1" w:line="240" w:lineRule="auto"/>
      <w:jc w:val="left"/>
    </w:pPr>
    <w:rPr>
      <w:rFonts w:ascii="新細明體" w:hAnsi="新細明體" w:cs="新細明體"/>
      <w:kern w:val="0"/>
      <w:szCs w:val="24"/>
    </w:rPr>
  </w:style>
  <w:style w:type="character" w:customStyle="1" w:styleId="jrnl">
    <w:name w:val="jrnl"/>
    <w:basedOn w:val="a0"/>
    <w:rsid w:val="001777D9"/>
  </w:style>
  <w:style w:type="character" w:customStyle="1" w:styleId="30">
    <w:name w:val="標題 3 字元"/>
    <w:link w:val="3"/>
    <w:uiPriority w:val="9"/>
    <w:semiHidden/>
    <w:rsid w:val="00D4242F"/>
    <w:rPr>
      <w:rFonts w:ascii="Cambria" w:eastAsia="新細明體" w:hAnsi="Cambria" w:cs="Times New Roman"/>
      <w:b/>
      <w:bCs/>
      <w:kern w:val="2"/>
      <w:sz w:val="36"/>
      <w:szCs w:val="36"/>
    </w:rPr>
  </w:style>
  <w:style w:type="character" w:customStyle="1" w:styleId="highlight">
    <w:name w:val="highlight"/>
    <w:basedOn w:val="a0"/>
    <w:rsid w:val="00D4242F"/>
  </w:style>
  <w:style w:type="paragraph" w:customStyle="1" w:styleId="11">
    <w:name w:val="修訂1"/>
    <w:hidden/>
    <w:uiPriority w:val="99"/>
    <w:semiHidden/>
    <w:rsid w:val="004525BF"/>
    <w:rPr>
      <w:kern w:val="2"/>
      <w:sz w:val="24"/>
      <w:szCs w:val="22"/>
    </w:rPr>
  </w:style>
  <w:style w:type="table" w:styleId="af1">
    <w:name w:val="Table Grid"/>
    <w:basedOn w:val="a1"/>
    <w:uiPriority w:val="59"/>
    <w:rsid w:val="001702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rsid w:val="00697909"/>
    <w:pPr>
      <w:ind w:leftChars="200" w:left="480"/>
    </w:pPr>
  </w:style>
  <w:style w:type="character" w:styleId="af3">
    <w:name w:val="Placeholder Text"/>
    <w:basedOn w:val="a0"/>
    <w:uiPriority w:val="99"/>
    <w:semiHidden/>
    <w:rsid w:val="009529DF"/>
    <w:rPr>
      <w:color w:val="808080"/>
    </w:rPr>
  </w:style>
  <w:style w:type="paragraph" w:customStyle="1" w:styleId="EndNoteBibliographyTitle">
    <w:name w:val="EndNote Bibliography Title"/>
    <w:basedOn w:val="a"/>
    <w:link w:val="EndNoteBibliographyTitle0"/>
    <w:rsid w:val="001779A4"/>
    <w:pPr>
      <w:jc w:val="center"/>
    </w:pPr>
    <w:rPr>
      <w:rFonts w:cs="Calibri"/>
      <w:noProof/>
    </w:rPr>
  </w:style>
  <w:style w:type="character" w:customStyle="1" w:styleId="desc10">
    <w:name w:val="desc1 字元"/>
    <w:basedOn w:val="a0"/>
    <w:link w:val="desc1"/>
    <w:rsid w:val="001779A4"/>
    <w:rPr>
      <w:rFonts w:ascii="新細明體" w:hAnsi="新細明體" w:cs="新細明體"/>
      <w:sz w:val="28"/>
      <w:szCs w:val="28"/>
    </w:rPr>
  </w:style>
  <w:style w:type="character" w:customStyle="1" w:styleId="EndNoteBibliographyTitle0">
    <w:name w:val="EndNote Bibliography Title 字元"/>
    <w:basedOn w:val="desc10"/>
    <w:link w:val="EndNoteBibliographyTitle"/>
    <w:rsid w:val="001779A4"/>
    <w:rPr>
      <w:rFonts w:ascii="新細明體" w:hAnsi="新細明體" w:cs="Calibri"/>
      <w:noProof/>
      <w:kern w:val="2"/>
      <w:sz w:val="24"/>
      <w:szCs w:val="22"/>
    </w:rPr>
  </w:style>
  <w:style w:type="paragraph" w:customStyle="1" w:styleId="EndNoteBibliography">
    <w:name w:val="EndNote Bibliography"/>
    <w:basedOn w:val="a"/>
    <w:link w:val="EndNoteBibliography0"/>
    <w:rsid w:val="001779A4"/>
    <w:pPr>
      <w:spacing w:line="240" w:lineRule="auto"/>
    </w:pPr>
    <w:rPr>
      <w:rFonts w:cs="Calibri"/>
      <w:noProof/>
    </w:rPr>
  </w:style>
  <w:style w:type="character" w:customStyle="1" w:styleId="EndNoteBibliography0">
    <w:name w:val="EndNote Bibliography 字元"/>
    <w:basedOn w:val="desc10"/>
    <w:link w:val="EndNoteBibliography"/>
    <w:rsid w:val="001779A4"/>
    <w:rPr>
      <w:rFonts w:ascii="新細明體" w:hAnsi="新細明體" w:cs="Calibri"/>
      <w:noProof/>
      <w:kern w:val="2"/>
      <w:sz w:val="24"/>
      <w:szCs w:val="22"/>
    </w:rPr>
  </w:style>
  <w:style w:type="paragraph" w:styleId="HTML">
    <w:name w:val="HTML Preformatted"/>
    <w:basedOn w:val="a"/>
    <w:link w:val="HTML0"/>
    <w:uiPriority w:val="99"/>
    <w:semiHidden/>
    <w:unhideWhenUsed/>
    <w:rsid w:val="00B677DF"/>
    <w:pPr>
      <w:spacing w:line="240" w:lineRule="auto"/>
    </w:pPr>
    <w:rPr>
      <w:rFonts w:ascii="Consolas" w:hAnsi="Consolas"/>
      <w:sz w:val="20"/>
      <w:szCs w:val="20"/>
    </w:rPr>
  </w:style>
  <w:style w:type="character" w:customStyle="1" w:styleId="HTML0">
    <w:name w:val="HTML 預設格式 字元"/>
    <w:basedOn w:val="a0"/>
    <w:link w:val="HTML"/>
    <w:uiPriority w:val="99"/>
    <w:semiHidden/>
    <w:rsid w:val="00B677DF"/>
    <w:rPr>
      <w:rFonts w:ascii="Consolas" w:hAnsi="Consolas"/>
      <w:kern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394E"/>
    <w:pPr>
      <w:widowControl w:val="0"/>
      <w:spacing w:line="360" w:lineRule="auto"/>
      <w:jc w:val="both"/>
    </w:pPr>
    <w:rPr>
      <w:kern w:val="2"/>
      <w:sz w:val="24"/>
      <w:szCs w:val="22"/>
    </w:rPr>
  </w:style>
  <w:style w:type="paragraph" w:styleId="1">
    <w:name w:val="heading 1"/>
    <w:basedOn w:val="a"/>
    <w:link w:val="10"/>
    <w:uiPriority w:val="9"/>
    <w:qFormat/>
    <w:rsid w:val="00F4593A"/>
    <w:pPr>
      <w:widowControl/>
      <w:spacing w:before="100" w:beforeAutospacing="1" w:after="100" w:afterAutospacing="1" w:line="264" w:lineRule="atLeast"/>
      <w:jc w:val="left"/>
      <w:outlineLvl w:val="0"/>
    </w:pPr>
    <w:rPr>
      <w:rFonts w:ascii="新細明體" w:hAnsi="新細明體"/>
      <w:b/>
      <w:bCs/>
      <w:kern w:val="36"/>
      <w:sz w:val="36"/>
      <w:szCs w:val="36"/>
      <w:lang w:val="x-none" w:eastAsia="x-none"/>
    </w:rPr>
  </w:style>
  <w:style w:type="paragraph" w:styleId="3">
    <w:name w:val="heading 3"/>
    <w:basedOn w:val="a"/>
    <w:next w:val="a"/>
    <w:link w:val="30"/>
    <w:uiPriority w:val="9"/>
    <w:qFormat/>
    <w:rsid w:val="00D4242F"/>
    <w:pPr>
      <w:keepNext/>
      <w:spacing w:line="720" w:lineRule="auto"/>
      <w:outlineLvl w:val="2"/>
    </w:pPr>
    <w:rPr>
      <w:rFonts w:ascii="Cambria" w:hAnsi="Cambria"/>
      <w:b/>
      <w:bCs/>
      <w:sz w:val="36"/>
      <w:szCs w:val="3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D10E01"/>
    <w:pPr>
      <w:widowControl/>
      <w:spacing w:before="100" w:beforeAutospacing="1" w:after="100" w:afterAutospacing="1" w:line="240" w:lineRule="auto"/>
      <w:jc w:val="left"/>
    </w:pPr>
    <w:rPr>
      <w:rFonts w:ascii="新細明體" w:hAnsi="新細明體" w:cs="新細明體"/>
      <w:kern w:val="0"/>
      <w:szCs w:val="24"/>
    </w:rPr>
  </w:style>
  <w:style w:type="character" w:styleId="a3">
    <w:name w:val="Hyperlink"/>
    <w:uiPriority w:val="99"/>
    <w:unhideWhenUsed/>
    <w:rsid w:val="00515475"/>
    <w:rPr>
      <w:color w:val="0000FF"/>
      <w:u w:val="single"/>
    </w:rPr>
  </w:style>
  <w:style w:type="paragraph" w:styleId="a4">
    <w:name w:val="header"/>
    <w:basedOn w:val="a"/>
    <w:link w:val="a5"/>
    <w:uiPriority w:val="99"/>
    <w:unhideWhenUsed/>
    <w:rsid w:val="009455DA"/>
    <w:pPr>
      <w:tabs>
        <w:tab w:val="center" w:pos="4153"/>
        <w:tab w:val="right" w:pos="8306"/>
      </w:tabs>
      <w:snapToGrid w:val="0"/>
    </w:pPr>
    <w:rPr>
      <w:sz w:val="20"/>
      <w:szCs w:val="20"/>
      <w:lang w:val="x-none" w:eastAsia="x-none"/>
    </w:rPr>
  </w:style>
  <w:style w:type="character" w:customStyle="1" w:styleId="a5">
    <w:name w:val="頁首 字元"/>
    <w:link w:val="a4"/>
    <w:uiPriority w:val="99"/>
    <w:rsid w:val="009455DA"/>
    <w:rPr>
      <w:kern w:val="2"/>
    </w:rPr>
  </w:style>
  <w:style w:type="paragraph" w:styleId="a6">
    <w:name w:val="footer"/>
    <w:basedOn w:val="a"/>
    <w:link w:val="a7"/>
    <w:uiPriority w:val="99"/>
    <w:unhideWhenUsed/>
    <w:rsid w:val="009455DA"/>
    <w:pPr>
      <w:tabs>
        <w:tab w:val="center" w:pos="4153"/>
        <w:tab w:val="right" w:pos="8306"/>
      </w:tabs>
      <w:snapToGrid w:val="0"/>
    </w:pPr>
    <w:rPr>
      <w:sz w:val="20"/>
      <w:szCs w:val="20"/>
      <w:lang w:val="x-none" w:eastAsia="x-none"/>
    </w:rPr>
  </w:style>
  <w:style w:type="character" w:customStyle="1" w:styleId="a7">
    <w:name w:val="頁尾 字元"/>
    <w:link w:val="a6"/>
    <w:uiPriority w:val="99"/>
    <w:rsid w:val="009455DA"/>
    <w:rPr>
      <w:kern w:val="2"/>
    </w:rPr>
  </w:style>
  <w:style w:type="character" w:customStyle="1" w:styleId="titles-title">
    <w:name w:val="titles-title"/>
    <w:basedOn w:val="a0"/>
    <w:rsid w:val="00C03E7A"/>
  </w:style>
  <w:style w:type="character" w:customStyle="1" w:styleId="titles-source">
    <w:name w:val="titles-source"/>
    <w:basedOn w:val="a0"/>
    <w:rsid w:val="00C03E7A"/>
  </w:style>
  <w:style w:type="character" w:customStyle="1" w:styleId="10">
    <w:name w:val="標題 1 字元"/>
    <w:link w:val="1"/>
    <w:uiPriority w:val="9"/>
    <w:rsid w:val="00F4593A"/>
    <w:rPr>
      <w:rFonts w:ascii="新細明體" w:hAnsi="新細明體" w:cs="新細明體"/>
      <w:b/>
      <w:bCs/>
      <w:kern w:val="36"/>
      <w:sz w:val="36"/>
      <w:szCs w:val="36"/>
    </w:rPr>
  </w:style>
  <w:style w:type="paragraph" w:customStyle="1" w:styleId="citation">
    <w:name w:val="citation"/>
    <w:basedOn w:val="a"/>
    <w:rsid w:val="002E39FD"/>
    <w:pPr>
      <w:widowControl/>
      <w:spacing w:before="100" w:beforeAutospacing="1" w:after="100" w:afterAutospacing="1" w:line="240" w:lineRule="auto"/>
      <w:jc w:val="left"/>
    </w:pPr>
    <w:rPr>
      <w:rFonts w:ascii="新細明體" w:hAnsi="新細明體" w:cs="新細明體"/>
      <w:kern w:val="0"/>
      <w:szCs w:val="24"/>
    </w:rPr>
  </w:style>
  <w:style w:type="paragraph" w:customStyle="1" w:styleId="authlist">
    <w:name w:val="auth_list"/>
    <w:basedOn w:val="a"/>
    <w:rsid w:val="002E39FD"/>
    <w:pPr>
      <w:widowControl/>
      <w:spacing w:before="100" w:beforeAutospacing="1" w:after="100" w:afterAutospacing="1" w:line="240" w:lineRule="auto"/>
      <w:jc w:val="left"/>
    </w:pPr>
    <w:rPr>
      <w:rFonts w:ascii="新細明體" w:hAnsi="新細明體" w:cs="新細明體"/>
      <w:kern w:val="0"/>
      <w:szCs w:val="24"/>
    </w:rPr>
  </w:style>
  <w:style w:type="character" w:customStyle="1" w:styleId="ref2">
    <w:name w:val="ref2"/>
    <w:rsid w:val="006F3FEA"/>
    <w:rPr>
      <w:vanish w:val="0"/>
      <w:webHidden w:val="0"/>
      <w:specVanish w:val="0"/>
    </w:rPr>
  </w:style>
  <w:style w:type="character" w:styleId="a8">
    <w:name w:val="annotation reference"/>
    <w:uiPriority w:val="99"/>
    <w:semiHidden/>
    <w:unhideWhenUsed/>
    <w:rsid w:val="000861A0"/>
    <w:rPr>
      <w:sz w:val="16"/>
      <w:szCs w:val="16"/>
    </w:rPr>
  </w:style>
  <w:style w:type="paragraph" w:styleId="a9">
    <w:name w:val="annotation text"/>
    <w:basedOn w:val="a"/>
    <w:link w:val="aa"/>
    <w:uiPriority w:val="99"/>
    <w:unhideWhenUsed/>
    <w:rsid w:val="00A95C6F"/>
    <w:rPr>
      <w:sz w:val="20"/>
      <w:szCs w:val="20"/>
      <w:lang w:val="x-none"/>
    </w:rPr>
  </w:style>
  <w:style w:type="character" w:customStyle="1" w:styleId="aa">
    <w:name w:val="註解文字 字元"/>
    <w:link w:val="a9"/>
    <w:uiPriority w:val="99"/>
    <w:rsid w:val="00A95C6F"/>
    <w:rPr>
      <w:kern w:val="2"/>
      <w:lang w:val="x-none"/>
    </w:rPr>
  </w:style>
  <w:style w:type="paragraph" w:styleId="ab">
    <w:name w:val="annotation subject"/>
    <w:basedOn w:val="a9"/>
    <w:next w:val="a9"/>
    <w:link w:val="ac"/>
    <w:uiPriority w:val="99"/>
    <w:semiHidden/>
    <w:unhideWhenUsed/>
    <w:rsid w:val="000861A0"/>
    <w:rPr>
      <w:b/>
      <w:bCs/>
    </w:rPr>
  </w:style>
  <w:style w:type="character" w:customStyle="1" w:styleId="ac">
    <w:name w:val="註解主旨 字元"/>
    <w:link w:val="ab"/>
    <w:uiPriority w:val="99"/>
    <w:semiHidden/>
    <w:rsid w:val="000861A0"/>
    <w:rPr>
      <w:b/>
      <w:bCs/>
      <w:kern w:val="2"/>
      <w:lang w:eastAsia="zh-TW"/>
    </w:rPr>
  </w:style>
  <w:style w:type="paragraph" w:styleId="ad">
    <w:name w:val="Balloon Text"/>
    <w:basedOn w:val="a"/>
    <w:link w:val="ae"/>
    <w:uiPriority w:val="99"/>
    <w:semiHidden/>
    <w:unhideWhenUsed/>
    <w:rsid w:val="000861A0"/>
    <w:pPr>
      <w:spacing w:line="240" w:lineRule="auto"/>
    </w:pPr>
    <w:rPr>
      <w:rFonts w:ascii="Tahoma" w:hAnsi="Tahoma"/>
      <w:sz w:val="16"/>
      <w:szCs w:val="16"/>
      <w:lang w:val="x-none"/>
    </w:rPr>
  </w:style>
  <w:style w:type="character" w:customStyle="1" w:styleId="ae">
    <w:name w:val="註解方塊文字 字元"/>
    <w:link w:val="ad"/>
    <w:uiPriority w:val="99"/>
    <w:semiHidden/>
    <w:rsid w:val="000861A0"/>
    <w:rPr>
      <w:rFonts w:ascii="Tahoma" w:hAnsi="Tahoma" w:cs="Tahoma"/>
      <w:kern w:val="2"/>
      <w:sz w:val="16"/>
      <w:szCs w:val="16"/>
      <w:lang w:eastAsia="zh-TW"/>
    </w:rPr>
  </w:style>
  <w:style w:type="paragraph" w:styleId="af">
    <w:name w:val="Revision"/>
    <w:hidden/>
    <w:uiPriority w:val="99"/>
    <w:semiHidden/>
    <w:rsid w:val="0038040F"/>
    <w:rPr>
      <w:kern w:val="2"/>
      <w:sz w:val="24"/>
      <w:szCs w:val="22"/>
    </w:rPr>
  </w:style>
  <w:style w:type="character" w:styleId="af0">
    <w:name w:val="FollowedHyperlink"/>
    <w:uiPriority w:val="99"/>
    <w:semiHidden/>
    <w:unhideWhenUsed/>
    <w:rsid w:val="003D7070"/>
    <w:rPr>
      <w:color w:val="800080"/>
      <w:u w:val="single"/>
    </w:rPr>
  </w:style>
  <w:style w:type="paragraph" w:customStyle="1" w:styleId="title1">
    <w:name w:val="title1"/>
    <w:basedOn w:val="a"/>
    <w:rsid w:val="001777D9"/>
    <w:pPr>
      <w:widowControl/>
      <w:spacing w:line="240" w:lineRule="auto"/>
      <w:jc w:val="left"/>
    </w:pPr>
    <w:rPr>
      <w:rFonts w:ascii="新細明體" w:hAnsi="新細明體" w:cs="新細明體"/>
      <w:kern w:val="0"/>
      <w:sz w:val="29"/>
      <w:szCs w:val="29"/>
    </w:rPr>
  </w:style>
  <w:style w:type="paragraph" w:customStyle="1" w:styleId="desc1">
    <w:name w:val="desc1"/>
    <w:basedOn w:val="a"/>
    <w:link w:val="desc10"/>
    <w:rsid w:val="001777D9"/>
    <w:pPr>
      <w:widowControl/>
      <w:spacing w:before="100" w:beforeAutospacing="1" w:after="100" w:afterAutospacing="1" w:line="240" w:lineRule="auto"/>
      <w:jc w:val="left"/>
    </w:pPr>
    <w:rPr>
      <w:rFonts w:ascii="新細明體" w:hAnsi="新細明體" w:cs="新細明體"/>
      <w:kern w:val="0"/>
      <w:sz w:val="28"/>
      <w:szCs w:val="28"/>
    </w:rPr>
  </w:style>
  <w:style w:type="paragraph" w:customStyle="1" w:styleId="details1">
    <w:name w:val="details1"/>
    <w:basedOn w:val="a"/>
    <w:rsid w:val="001777D9"/>
    <w:pPr>
      <w:widowControl/>
      <w:spacing w:before="100" w:beforeAutospacing="1" w:after="100" w:afterAutospacing="1" w:line="240" w:lineRule="auto"/>
      <w:jc w:val="left"/>
    </w:pPr>
    <w:rPr>
      <w:rFonts w:ascii="新細明體" w:hAnsi="新細明體" w:cs="新細明體"/>
      <w:kern w:val="0"/>
      <w:szCs w:val="24"/>
    </w:rPr>
  </w:style>
  <w:style w:type="character" w:customStyle="1" w:styleId="jrnl">
    <w:name w:val="jrnl"/>
    <w:basedOn w:val="a0"/>
    <w:rsid w:val="001777D9"/>
  </w:style>
  <w:style w:type="character" w:customStyle="1" w:styleId="30">
    <w:name w:val="標題 3 字元"/>
    <w:link w:val="3"/>
    <w:uiPriority w:val="9"/>
    <w:semiHidden/>
    <w:rsid w:val="00D4242F"/>
    <w:rPr>
      <w:rFonts w:ascii="Cambria" w:eastAsia="新細明體" w:hAnsi="Cambria" w:cs="Times New Roman"/>
      <w:b/>
      <w:bCs/>
      <w:kern w:val="2"/>
      <w:sz w:val="36"/>
      <w:szCs w:val="36"/>
    </w:rPr>
  </w:style>
  <w:style w:type="character" w:customStyle="1" w:styleId="highlight">
    <w:name w:val="highlight"/>
    <w:basedOn w:val="a0"/>
    <w:rsid w:val="00D4242F"/>
  </w:style>
  <w:style w:type="paragraph" w:customStyle="1" w:styleId="11">
    <w:name w:val="修訂1"/>
    <w:hidden/>
    <w:uiPriority w:val="99"/>
    <w:semiHidden/>
    <w:rsid w:val="004525BF"/>
    <w:rPr>
      <w:kern w:val="2"/>
      <w:sz w:val="24"/>
      <w:szCs w:val="22"/>
    </w:rPr>
  </w:style>
  <w:style w:type="table" w:styleId="af1">
    <w:name w:val="Table Grid"/>
    <w:basedOn w:val="a1"/>
    <w:uiPriority w:val="59"/>
    <w:rsid w:val="001702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rsid w:val="00697909"/>
    <w:pPr>
      <w:ind w:leftChars="200" w:left="480"/>
    </w:pPr>
  </w:style>
  <w:style w:type="character" w:styleId="af3">
    <w:name w:val="Placeholder Text"/>
    <w:basedOn w:val="a0"/>
    <w:uiPriority w:val="99"/>
    <w:semiHidden/>
    <w:rsid w:val="009529DF"/>
    <w:rPr>
      <w:color w:val="808080"/>
    </w:rPr>
  </w:style>
  <w:style w:type="paragraph" w:customStyle="1" w:styleId="EndNoteBibliographyTitle">
    <w:name w:val="EndNote Bibliography Title"/>
    <w:basedOn w:val="a"/>
    <w:link w:val="EndNoteBibliographyTitle0"/>
    <w:rsid w:val="001779A4"/>
    <w:pPr>
      <w:jc w:val="center"/>
    </w:pPr>
    <w:rPr>
      <w:rFonts w:cs="Calibri"/>
      <w:noProof/>
    </w:rPr>
  </w:style>
  <w:style w:type="character" w:customStyle="1" w:styleId="desc10">
    <w:name w:val="desc1 字元"/>
    <w:basedOn w:val="a0"/>
    <w:link w:val="desc1"/>
    <w:rsid w:val="001779A4"/>
    <w:rPr>
      <w:rFonts w:ascii="新細明體" w:hAnsi="新細明體" w:cs="新細明體"/>
      <w:sz w:val="28"/>
      <w:szCs w:val="28"/>
    </w:rPr>
  </w:style>
  <w:style w:type="character" w:customStyle="1" w:styleId="EndNoteBibliographyTitle0">
    <w:name w:val="EndNote Bibliography Title 字元"/>
    <w:basedOn w:val="desc10"/>
    <w:link w:val="EndNoteBibliographyTitle"/>
    <w:rsid w:val="001779A4"/>
    <w:rPr>
      <w:rFonts w:ascii="新細明體" w:hAnsi="新細明體" w:cs="Calibri"/>
      <w:noProof/>
      <w:kern w:val="2"/>
      <w:sz w:val="24"/>
      <w:szCs w:val="22"/>
    </w:rPr>
  </w:style>
  <w:style w:type="paragraph" w:customStyle="1" w:styleId="EndNoteBibliography">
    <w:name w:val="EndNote Bibliography"/>
    <w:basedOn w:val="a"/>
    <w:link w:val="EndNoteBibliography0"/>
    <w:rsid w:val="001779A4"/>
    <w:pPr>
      <w:spacing w:line="240" w:lineRule="auto"/>
    </w:pPr>
    <w:rPr>
      <w:rFonts w:cs="Calibri"/>
      <w:noProof/>
    </w:rPr>
  </w:style>
  <w:style w:type="character" w:customStyle="1" w:styleId="EndNoteBibliography0">
    <w:name w:val="EndNote Bibliography 字元"/>
    <w:basedOn w:val="desc10"/>
    <w:link w:val="EndNoteBibliography"/>
    <w:rsid w:val="001779A4"/>
    <w:rPr>
      <w:rFonts w:ascii="新細明體" w:hAnsi="新細明體" w:cs="Calibri"/>
      <w:noProof/>
      <w:kern w:val="2"/>
      <w:sz w:val="24"/>
      <w:szCs w:val="22"/>
    </w:rPr>
  </w:style>
  <w:style w:type="paragraph" w:styleId="HTML">
    <w:name w:val="HTML Preformatted"/>
    <w:basedOn w:val="a"/>
    <w:link w:val="HTML0"/>
    <w:uiPriority w:val="99"/>
    <w:semiHidden/>
    <w:unhideWhenUsed/>
    <w:rsid w:val="00B677DF"/>
    <w:pPr>
      <w:spacing w:line="240" w:lineRule="auto"/>
    </w:pPr>
    <w:rPr>
      <w:rFonts w:ascii="Consolas" w:hAnsi="Consolas"/>
      <w:sz w:val="20"/>
      <w:szCs w:val="20"/>
    </w:rPr>
  </w:style>
  <w:style w:type="character" w:customStyle="1" w:styleId="HTML0">
    <w:name w:val="HTML 預設格式 字元"/>
    <w:basedOn w:val="a0"/>
    <w:link w:val="HTML"/>
    <w:uiPriority w:val="99"/>
    <w:semiHidden/>
    <w:rsid w:val="00B677DF"/>
    <w:rPr>
      <w:rFonts w:ascii="Consolas" w:hAnsi="Consolas"/>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7921">
      <w:bodyDiv w:val="1"/>
      <w:marLeft w:val="0"/>
      <w:marRight w:val="0"/>
      <w:marTop w:val="0"/>
      <w:marBottom w:val="0"/>
      <w:divBdr>
        <w:top w:val="none" w:sz="0" w:space="0" w:color="auto"/>
        <w:left w:val="none" w:sz="0" w:space="0" w:color="auto"/>
        <w:bottom w:val="none" w:sz="0" w:space="0" w:color="auto"/>
        <w:right w:val="none" w:sz="0" w:space="0" w:color="auto"/>
      </w:divBdr>
      <w:divsChild>
        <w:div w:id="581261315">
          <w:marLeft w:val="0"/>
          <w:marRight w:val="0"/>
          <w:marTop w:val="0"/>
          <w:marBottom w:val="0"/>
          <w:divBdr>
            <w:top w:val="none" w:sz="0" w:space="0" w:color="auto"/>
            <w:left w:val="none" w:sz="0" w:space="0" w:color="auto"/>
            <w:bottom w:val="none" w:sz="0" w:space="0" w:color="auto"/>
            <w:right w:val="none" w:sz="0" w:space="0" w:color="auto"/>
          </w:divBdr>
          <w:divsChild>
            <w:div w:id="1995141709">
              <w:marLeft w:val="0"/>
              <w:marRight w:val="0"/>
              <w:marTop w:val="0"/>
              <w:marBottom w:val="0"/>
              <w:divBdr>
                <w:top w:val="none" w:sz="0" w:space="0" w:color="auto"/>
                <w:left w:val="none" w:sz="0" w:space="0" w:color="auto"/>
                <w:bottom w:val="none" w:sz="0" w:space="0" w:color="auto"/>
                <w:right w:val="none" w:sz="0" w:space="0" w:color="auto"/>
              </w:divBdr>
              <w:divsChild>
                <w:div w:id="2124575171">
                  <w:marLeft w:val="0"/>
                  <w:marRight w:val="-6084"/>
                  <w:marTop w:val="0"/>
                  <w:marBottom w:val="0"/>
                  <w:divBdr>
                    <w:top w:val="none" w:sz="0" w:space="0" w:color="auto"/>
                    <w:left w:val="none" w:sz="0" w:space="0" w:color="auto"/>
                    <w:bottom w:val="none" w:sz="0" w:space="0" w:color="auto"/>
                    <w:right w:val="none" w:sz="0" w:space="0" w:color="auto"/>
                  </w:divBdr>
                  <w:divsChild>
                    <w:div w:id="1865941642">
                      <w:marLeft w:val="0"/>
                      <w:marRight w:val="5604"/>
                      <w:marTop w:val="0"/>
                      <w:marBottom w:val="0"/>
                      <w:divBdr>
                        <w:top w:val="none" w:sz="0" w:space="0" w:color="auto"/>
                        <w:left w:val="none" w:sz="0" w:space="0" w:color="auto"/>
                        <w:bottom w:val="none" w:sz="0" w:space="0" w:color="auto"/>
                        <w:right w:val="none" w:sz="0" w:space="0" w:color="auto"/>
                      </w:divBdr>
                      <w:divsChild>
                        <w:div w:id="387461523">
                          <w:marLeft w:val="0"/>
                          <w:marRight w:val="0"/>
                          <w:marTop w:val="0"/>
                          <w:marBottom w:val="0"/>
                          <w:divBdr>
                            <w:top w:val="none" w:sz="0" w:space="0" w:color="auto"/>
                            <w:left w:val="none" w:sz="0" w:space="0" w:color="auto"/>
                            <w:bottom w:val="none" w:sz="0" w:space="0" w:color="auto"/>
                            <w:right w:val="none" w:sz="0" w:space="0" w:color="auto"/>
                          </w:divBdr>
                          <w:divsChild>
                            <w:div w:id="3836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396651">
      <w:bodyDiv w:val="1"/>
      <w:marLeft w:val="0"/>
      <w:marRight w:val="0"/>
      <w:marTop w:val="0"/>
      <w:marBottom w:val="0"/>
      <w:divBdr>
        <w:top w:val="none" w:sz="0" w:space="0" w:color="auto"/>
        <w:left w:val="none" w:sz="0" w:space="0" w:color="auto"/>
        <w:bottom w:val="none" w:sz="0" w:space="0" w:color="auto"/>
        <w:right w:val="none" w:sz="0" w:space="0" w:color="auto"/>
      </w:divBdr>
    </w:div>
    <w:div w:id="259722448">
      <w:bodyDiv w:val="1"/>
      <w:marLeft w:val="0"/>
      <w:marRight w:val="0"/>
      <w:marTop w:val="0"/>
      <w:marBottom w:val="0"/>
      <w:divBdr>
        <w:top w:val="none" w:sz="0" w:space="0" w:color="auto"/>
        <w:left w:val="none" w:sz="0" w:space="0" w:color="auto"/>
        <w:bottom w:val="none" w:sz="0" w:space="0" w:color="auto"/>
        <w:right w:val="none" w:sz="0" w:space="0" w:color="auto"/>
      </w:divBdr>
    </w:div>
    <w:div w:id="391123781">
      <w:bodyDiv w:val="1"/>
      <w:marLeft w:val="0"/>
      <w:marRight w:val="0"/>
      <w:marTop w:val="0"/>
      <w:marBottom w:val="0"/>
      <w:divBdr>
        <w:top w:val="none" w:sz="0" w:space="0" w:color="auto"/>
        <w:left w:val="none" w:sz="0" w:space="0" w:color="auto"/>
        <w:bottom w:val="none" w:sz="0" w:space="0" w:color="auto"/>
        <w:right w:val="none" w:sz="0" w:space="0" w:color="auto"/>
      </w:divBdr>
      <w:divsChild>
        <w:div w:id="381444914">
          <w:marLeft w:val="0"/>
          <w:marRight w:val="0"/>
          <w:marTop w:val="0"/>
          <w:marBottom w:val="0"/>
          <w:divBdr>
            <w:top w:val="none" w:sz="0" w:space="0" w:color="auto"/>
            <w:left w:val="none" w:sz="0" w:space="0" w:color="auto"/>
            <w:bottom w:val="none" w:sz="0" w:space="0" w:color="auto"/>
            <w:right w:val="none" w:sz="0" w:space="0" w:color="auto"/>
          </w:divBdr>
          <w:divsChild>
            <w:div w:id="840393809">
              <w:marLeft w:val="0"/>
              <w:marRight w:val="0"/>
              <w:marTop w:val="0"/>
              <w:marBottom w:val="0"/>
              <w:divBdr>
                <w:top w:val="none" w:sz="0" w:space="0" w:color="auto"/>
                <w:left w:val="none" w:sz="0" w:space="0" w:color="auto"/>
                <w:bottom w:val="none" w:sz="0" w:space="0" w:color="auto"/>
                <w:right w:val="none" w:sz="0" w:space="0" w:color="auto"/>
              </w:divBdr>
              <w:divsChild>
                <w:div w:id="250355715">
                  <w:marLeft w:val="0"/>
                  <w:marRight w:val="-6084"/>
                  <w:marTop w:val="0"/>
                  <w:marBottom w:val="0"/>
                  <w:divBdr>
                    <w:top w:val="none" w:sz="0" w:space="0" w:color="auto"/>
                    <w:left w:val="none" w:sz="0" w:space="0" w:color="auto"/>
                    <w:bottom w:val="none" w:sz="0" w:space="0" w:color="auto"/>
                    <w:right w:val="none" w:sz="0" w:space="0" w:color="auto"/>
                  </w:divBdr>
                  <w:divsChild>
                    <w:div w:id="1850410592">
                      <w:marLeft w:val="0"/>
                      <w:marRight w:val="5844"/>
                      <w:marTop w:val="0"/>
                      <w:marBottom w:val="0"/>
                      <w:divBdr>
                        <w:top w:val="none" w:sz="0" w:space="0" w:color="auto"/>
                        <w:left w:val="none" w:sz="0" w:space="0" w:color="auto"/>
                        <w:bottom w:val="none" w:sz="0" w:space="0" w:color="auto"/>
                        <w:right w:val="none" w:sz="0" w:space="0" w:color="auto"/>
                      </w:divBdr>
                      <w:divsChild>
                        <w:div w:id="1898316086">
                          <w:marLeft w:val="0"/>
                          <w:marRight w:val="0"/>
                          <w:marTop w:val="0"/>
                          <w:marBottom w:val="0"/>
                          <w:divBdr>
                            <w:top w:val="none" w:sz="0" w:space="0" w:color="auto"/>
                            <w:left w:val="none" w:sz="0" w:space="0" w:color="auto"/>
                            <w:bottom w:val="none" w:sz="0" w:space="0" w:color="auto"/>
                            <w:right w:val="none" w:sz="0" w:space="0" w:color="auto"/>
                          </w:divBdr>
                          <w:divsChild>
                            <w:div w:id="908342032">
                              <w:marLeft w:val="0"/>
                              <w:marRight w:val="0"/>
                              <w:marTop w:val="0"/>
                              <w:marBottom w:val="0"/>
                              <w:divBdr>
                                <w:top w:val="none" w:sz="0" w:space="0" w:color="auto"/>
                                <w:left w:val="none" w:sz="0" w:space="0" w:color="auto"/>
                                <w:bottom w:val="none" w:sz="0" w:space="0" w:color="auto"/>
                                <w:right w:val="none" w:sz="0" w:space="0" w:color="auto"/>
                              </w:divBdr>
                              <w:divsChild>
                                <w:div w:id="12156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2016549">
      <w:bodyDiv w:val="1"/>
      <w:marLeft w:val="0"/>
      <w:marRight w:val="0"/>
      <w:marTop w:val="0"/>
      <w:marBottom w:val="0"/>
      <w:divBdr>
        <w:top w:val="none" w:sz="0" w:space="0" w:color="auto"/>
        <w:left w:val="none" w:sz="0" w:space="0" w:color="auto"/>
        <w:bottom w:val="none" w:sz="0" w:space="0" w:color="auto"/>
        <w:right w:val="none" w:sz="0" w:space="0" w:color="auto"/>
      </w:divBdr>
    </w:div>
    <w:div w:id="449396473">
      <w:bodyDiv w:val="1"/>
      <w:marLeft w:val="0"/>
      <w:marRight w:val="0"/>
      <w:marTop w:val="0"/>
      <w:marBottom w:val="0"/>
      <w:divBdr>
        <w:top w:val="none" w:sz="0" w:space="0" w:color="auto"/>
        <w:left w:val="none" w:sz="0" w:space="0" w:color="auto"/>
        <w:bottom w:val="none" w:sz="0" w:space="0" w:color="auto"/>
        <w:right w:val="none" w:sz="0" w:space="0" w:color="auto"/>
      </w:divBdr>
      <w:divsChild>
        <w:div w:id="160002210">
          <w:marLeft w:val="0"/>
          <w:marRight w:val="0"/>
          <w:marTop w:val="0"/>
          <w:marBottom w:val="0"/>
          <w:divBdr>
            <w:top w:val="none" w:sz="0" w:space="0" w:color="auto"/>
            <w:left w:val="none" w:sz="0" w:space="0" w:color="auto"/>
            <w:bottom w:val="none" w:sz="0" w:space="0" w:color="auto"/>
            <w:right w:val="none" w:sz="0" w:space="0" w:color="auto"/>
          </w:divBdr>
          <w:divsChild>
            <w:div w:id="564877038">
              <w:marLeft w:val="0"/>
              <w:marRight w:val="0"/>
              <w:marTop w:val="0"/>
              <w:marBottom w:val="0"/>
              <w:divBdr>
                <w:top w:val="none" w:sz="0" w:space="0" w:color="auto"/>
                <w:left w:val="none" w:sz="0" w:space="0" w:color="auto"/>
                <w:bottom w:val="none" w:sz="0" w:space="0" w:color="auto"/>
                <w:right w:val="none" w:sz="0" w:space="0" w:color="auto"/>
              </w:divBdr>
              <w:divsChild>
                <w:div w:id="813522998">
                  <w:marLeft w:val="0"/>
                  <w:marRight w:val="-6084"/>
                  <w:marTop w:val="0"/>
                  <w:marBottom w:val="0"/>
                  <w:divBdr>
                    <w:top w:val="none" w:sz="0" w:space="0" w:color="auto"/>
                    <w:left w:val="none" w:sz="0" w:space="0" w:color="auto"/>
                    <w:bottom w:val="none" w:sz="0" w:space="0" w:color="auto"/>
                    <w:right w:val="none" w:sz="0" w:space="0" w:color="auto"/>
                  </w:divBdr>
                  <w:divsChild>
                    <w:div w:id="1047610884">
                      <w:marLeft w:val="0"/>
                      <w:marRight w:val="5604"/>
                      <w:marTop w:val="0"/>
                      <w:marBottom w:val="0"/>
                      <w:divBdr>
                        <w:top w:val="none" w:sz="0" w:space="0" w:color="auto"/>
                        <w:left w:val="none" w:sz="0" w:space="0" w:color="auto"/>
                        <w:bottom w:val="none" w:sz="0" w:space="0" w:color="auto"/>
                        <w:right w:val="none" w:sz="0" w:space="0" w:color="auto"/>
                      </w:divBdr>
                      <w:divsChild>
                        <w:div w:id="1300646151">
                          <w:marLeft w:val="0"/>
                          <w:marRight w:val="0"/>
                          <w:marTop w:val="0"/>
                          <w:marBottom w:val="0"/>
                          <w:divBdr>
                            <w:top w:val="none" w:sz="0" w:space="0" w:color="auto"/>
                            <w:left w:val="none" w:sz="0" w:space="0" w:color="auto"/>
                            <w:bottom w:val="none" w:sz="0" w:space="0" w:color="auto"/>
                            <w:right w:val="none" w:sz="0" w:space="0" w:color="auto"/>
                          </w:divBdr>
                          <w:divsChild>
                            <w:div w:id="1842429978">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9077605">
      <w:bodyDiv w:val="1"/>
      <w:marLeft w:val="0"/>
      <w:marRight w:val="0"/>
      <w:marTop w:val="0"/>
      <w:marBottom w:val="0"/>
      <w:divBdr>
        <w:top w:val="none" w:sz="0" w:space="0" w:color="auto"/>
        <w:left w:val="none" w:sz="0" w:space="0" w:color="auto"/>
        <w:bottom w:val="none" w:sz="0" w:space="0" w:color="auto"/>
        <w:right w:val="none" w:sz="0" w:space="0" w:color="auto"/>
      </w:divBdr>
    </w:div>
    <w:div w:id="608196596">
      <w:bodyDiv w:val="1"/>
      <w:marLeft w:val="0"/>
      <w:marRight w:val="0"/>
      <w:marTop w:val="0"/>
      <w:marBottom w:val="0"/>
      <w:divBdr>
        <w:top w:val="none" w:sz="0" w:space="0" w:color="auto"/>
        <w:left w:val="none" w:sz="0" w:space="0" w:color="auto"/>
        <w:bottom w:val="none" w:sz="0" w:space="0" w:color="auto"/>
        <w:right w:val="none" w:sz="0" w:space="0" w:color="auto"/>
      </w:divBdr>
      <w:divsChild>
        <w:div w:id="1760715714">
          <w:marLeft w:val="0"/>
          <w:marRight w:val="0"/>
          <w:marTop w:val="0"/>
          <w:marBottom w:val="0"/>
          <w:divBdr>
            <w:top w:val="none" w:sz="0" w:space="0" w:color="auto"/>
            <w:left w:val="none" w:sz="0" w:space="0" w:color="auto"/>
            <w:bottom w:val="none" w:sz="0" w:space="0" w:color="auto"/>
            <w:right w:val="none" w:sz="0" w:space="0" w:color="auto"/>
          </w:divBdr>
          <w:divsChild>
            <w:div w:id="652568301">
              <w:marLeft w:val="0"/>
              <w:marRight w:val="0"/>
              <w:marTop w:val="0"/>
              <w:marBottom w:val="0"/>
              <w:divBdr>
                <w:top w:val="none" w:sz="0" w:space="0" w:color="auto"/>
                <w:left w:val="none" w:sz="0" w:space="0" w:color="auto"/>
                <w:bottom w:val="none" w:sz="0" w:space="0" w:color="auto"/>
                <w:right w:val="none" w:sz="0" w:space="0" w:color="auto"/>
              </w:divBdr>
            </w:div>
            <w:div w:id="710157967">
              <w:marLeft w:val="0"/>
              <w:marRight w:val="0"/>
              <w:marTop w:val="0"/>
              <w:marBottom w:val="0"/>
              <w:divBdr>
                <w:top w:val="none" w:sz="0" w:space="0" w:color="auto"/>
                <w:left w:val="none" w:sz="0" w:space="0" w:color="auto"/>
                <w:bottom w:val="none" w:sz="0" w:space="0" w:color="auto"/>
                <w:right w:val="none" w:sz="0" w:space="0" w:color="auto"/>
              </w:divBdr>
            </w:div>
            <w:div w:id="1049257233">
              <w:marLeft w:val="0"/>
              <w:marRight w:val="0"/>
              <w:marTop w:val="0"/>
              <w:marBottom w:val="0"/>
              <w:divBdr>
                <w:top w:val="none" w:sz="0" w:space="0" w:color="auto"/>
                <w:left w:val="none" w:sz="0" w:space="0" w:color="auto"/>
                <w:bottom w:val="none" w:sz="0" w:space="0" w:color="auto"/>
                <w:right w:val="none" w:sz="0" w:space="0" w:color="auto"/>
              </w:divBdr>
            </w:div>
            <w:div w:id="15133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44936">
      <w:bodyDiv w:val="1"/>
      <w:marLeft w:val="0"/>
      <w:marRight w:val="0"/>
      <w:marTop w:val="0"/>
      <w:marBottom w:val="0"/>
      <w:divBdr>
        <w:top w:val="none" w:sz="0" w:space="0" w:color="auto"/>
        <w:left w:val="none" w:sz="0" w:space="0" w:color="auto"/>
        <w:bottom w:val="none" w:sz="0" w:space="0" w:color="auto"/>
        <w:right w:val="none" w:sz="0" w:space="0" w:color="auto"/>
      </w:divBdr>
      <w:divsChild>
        <w:div w:id="211891962">
          <w:marLeft w:val="0"/>
          <w:marRight w:val="0"/>
          <w:marTop w:val="0"/>
          <w:marBottom w:val="0"/>
          <w:divBdr>
            <w:top w:val="none" w:sz="0" w:space="0" w:color="auto"/>
            <w:left w:val="none" w:sz="0" w:space="0" w:color="auto"/>
            <w:bottom w:val="none" w:sz="0" w:space="0" w:color="auto"/>
            <w:right w:val="none" w:sz="0" w:space="0" w:color="auto"/>
          </w:divBdr>
          <w:divsChild>
            <w:div w:id="840585595">
              <w:marLeft w:val="0"/>
              <w:marRight w:val="0"/>
              <w:marTop w:val="0"/>
              <w:marBottom w:val="0"/>
              <w:divBdr>
                <w:top w:val="none" w:sz="0" w:space="0" w:color="auto"/>
                <w:left w:val="none" w:sz="0" w:space="0" w:color="auto"/>
                <w:bottom w:val="none" w:sz="0" w:space="0" w:color="auto"/>
                <w:right w:val="none" w:sz="0" w:space="0" w:color="auto"/>
              </w:divBdr>
              <w:divsChild>
                <w:div w:id="518396331">
                  <w:marLeft w:val="0"/>
                  <w:marRight w:val="-6084"/>
                  <w:marTop w:val="0"/>
                  <w:marBottom w:val="0"/>
                  <w:divBdr>
                    <w:top w:val="none" w:sz="0" w:space="0" w:color="auto"/>
                    <w:left w:val="none" w:sz="0" w:space="0" w:color="auto"/>
                    <w:bottom w:val="none" w:sz="0" w:space="0" w:color="auto"/>
                    <w:right w:val="none" w:sz="0" w:space="0" w:color="auto"/>
                  </w:divBdr>
                  <w:divsChild>
                    <w:div w:id="1543901926">
                      <w:marLeft w:val="0"/>
                      <w:marRight w:val="5604"/>
                      <w:marTop w:val="0"/>
                      <w:marBottom w:val="0"/>
                      <w:divBdr>
                        <w:top w:val="none" w:sz="0" w:space="0" w:color="auto"/>
                        <w:left w:val="none" w:sz="0" w:space="0" w:color="auto"/>
                        <w:bottom w:val="none" w:sz="0" w:space="0" w:color="auto"/>
                        <w:right w:val="none" w:sz="0" w:space="0" w:color="auto"/>
                      </w:divBdr>
                      <w:divsChild>
                        <w:div w:id="1904025241">
                          <w:marLeft w:val="0"/>
                          <w:marRight w:val="0"/>
                          <w:marTop w:val="0"/>
                          <w:marBottom w:val="0"/>
                          <w:divBdr>
                            <w:top w:val="none" w:sz="0" w:space="0" w:color="auto"/>
                            <w:left w:val="none" w:sz="0" w:space="0" w:color="auto"/>
                            <w:bottom w:val="none" w:sz="0" w:space="0" w:color="auto"/>
                            <w:right w:val="none" w:sz="0" w:space="0" w:color="auto"/>
                          </w:divBdr>
                          <w:divsChild>
                            <w:div w:id="34710569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3312168">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929465208">
          <w:marLeft w:val="0"/>
          <w:marRight w:val="0"/>
          <w:marTop w:val="0"/>
          <w:marBottom w:val="0"/>
          <w:divBdr>
            <w:top w:val="none" w:sz="0" w:space="0" w:color="auto"/>
            <w:left w:val="none" w:sz="0" w:space="0" w:color="auto"/>
            <w:bottom w:val="none" w:sz="0" w:space="0" w:color="auto"/>
            <w:right w:val="none" w:sz="0" w:space="0" w:color="auto"/>
          </w:divBdr>
          <w:divsChild>
            <w:div w:id="1699888138">
              <w:marLeft w:val="0"/>
              <w:marRight w:val="0"/>
              <w:marTop w:val="0"/>
              <w:marBottom w:val="0"/>
              <w:divBdr>
                <w:top w:val="none" w:sz="0" w:space="0" w:color="auto"/>
                <w:left w:val="none" w:sz="0" w:space="0" w:color="auto"/>
                <w:bottom w:val="none" w:sz="0" w:space="0" w:color="auto"/>
                <w:right w:val="none" w:sz="0" w:space="0" w:color="auto"/>
              </w:divBdr>
              <w:divsChild>
                <w:div w:id="1748728473">
                  <w:marLeft w:val="0"/>
                  <w:marRight w:val="0"/>
                  <w:marTop w:val="0"/>
                  <w:marBottom w:val="0"/>
                  <w:divBdr>
                    <w:top w:val="none" w:sz="0" w:space="0" w:color="auto"/>
                    <w:left w:val="none" w:sz="0" w:space="0" w:color="auto"/>
                    <w:bottom w:val="none" w:sz="0" w:space="0" w:color="auto"/>
                    <w:right w:val="none" w:sz="0" w:space="0" w:color="auto"/>
                  </w:divBdr>
                  <w:divsChild>
                    <w:div w:id="1933198310">
                      <w:marLeft w:val="0"/>
                      <w:marRight w:val="0"/>
                      <w:marTop w:val="0"/>
                      <w:marBottom w:val="0"/>
                      <w:divBdr>
                        <w:top w:val="none" w:sz="0" w:space="0" w:color="auto"/>
                        <w:left w:val="none" w:sz="0" w:space="0" w:color="auto"/>
                        <w:bottom w:val="none" w:sz="0" w:space="0" w:color="auto"/>
                        <w:right w:val="none" w:sz="0" w:space="0" w:color="auto"/>
                      </w:divBdr>
                      <w:divsChild>
                        <w:div w:id="694430566">
                          <w:marLeft w:val="0"/>
                          <w:marRight w:val="0"/>
                          <w:marTop w:val="0"/>
                          <w:marBottom w:val="0"/>
                          <w:divBdr>
                            <w:top w:val="none" w:sz="0" w:space="0" w:color="auto"/>
                            <w:left w:val="none" w:sz="0" w:space="0" w:color="auto"/>
                            <w:bottom w:val="none" w:sz="0" w:space="0" w:color="auto"/>
                            <w:right w:val="none" w:sz="0" w:space="0" w:color="auto"/>
                          </w:divBdr>
                          <w:divsChild>
                            <w:div w:id="238029505">
                              <w:marLeft w:val="0"/>
                              <w:marRight w:val="0"/>
                              <w:marTop w:val="0"/>
                              <w:marBottom w:val="0"/>
                              <w:divBdr>
                                <w:top w:val="none" w:sz="0" w:space="0" w:color="auto"/>
                                <w:left w:val="none" w:sz="0" w:space="0" w:color="auto"/>
                                <w:bottom w:val="none" w:sz="0" w:space="0" w:color="auto"/>
                                <w:right w:val="none" w:sz="0" w:space="0" w:color="auto"/>
                              </w:divBdr>
                            </w:div>
                            <w:div w:id="363291189">
                              <w:marLeft w:val="0"/>
                              <w:marRight w:val="0"/>
                              <w:marTop w:val="0"/>
                              <w:marBottom w:val="0"/>
                              <w:divBdr>
                                <w:top w:val="none" w:sz="0" w:space="0" w:color="auto"/>
                                <w:left w:val="none" w:sz="0" w:space="0" w:color="auto"/>
                                <w:bottom w:val="none" w:sz="0" w:space="0" w:color="auto"/>
                                <w:right w:val="none" w:sz="0" w:space="0" w:color="auto"/>
                              </w:divBdr>
                            </w:div>
                            <w:div w:id="60342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7927">
      <w:bodyDiv w:val="1"/>
      <w:marLeft w:val="0"/>
      <w:marRight w:val="0"/>
      <w:marTop w:val="0"/>
      <w:marBottom w:val="0"/>
      <w:divBdr>
        <w:top w:val="none" w:sz="0" w:space="0" w:color="auto"/>
        <w:left w:val="none" w:sz="0" w:space="0" w:color="auto"/>
        <w:bottom w:val="none" w:sz="0" w:space="0" w:color="auto"/>
        <w:right w:val="none" w:sz="0" w:space="0" w:color="auto"/>
      </w:divBdr>
    </w:div>
    <w:div w:id="911428715">
      <w:bodyDiv w:val="1"/>
      <w:marLeft w:val="0"/>
      <w:marRight w:val="0"/>
      <w:marTop w:val="0"/>
      <w:marBottom w:val="0"/>
      <w:divBdr>
        <w:top w:val="none" w:sz="0" w:space="0" w:color="auto"/>
        <w:left w:val="none" w:sz="0" w:space="0" w:color="auto"/>
        <w:bottom w:val="none" w:sz="0" w:space="0" w:color="auto"/>
        <w:right w:val="none" w:sz="0" w:space="0" w:color="auto"/>
      </w:divBdr>
      <w:divsChild>
        <w:div w:id="960767056">
          <w:marLeft w:val="0"/>
          <w:marRight w:val="0"/>
          <w:marTop w:val="0"/>
          <w:marBottom w:val="0"/>
          <w:divBdr>
            <w:top w:val="none" w:sz="0" w:space="0" w:color="auto"/>
            <w:left w:val="none" w:sz="0" w:space="0" w:color="auto"/>
            <w:bottom w:val="none" w:sz="0" w:space="0" w:color="auto"/>
            <w:right w:val="none" w:sz="0" w:space="0" w:color="auto"/>
          </w:divBdr>
        </w:div>
      </w:divsChild>
    </w:div>
    <w:div w:id="942491904">
      <w:bodyDiv w:val="1"/>
      <w:marLeft w:val="120"/>
      <w:marRight w:val="120"/>
      <w:marTop w:val="120"/>
      <w:marBottom w:val="120"/>
      <w:divBdr>
        <w:top w:val="none" w:sz="0" w:space="0" w:color="auto"/>
        <w:left w:val="none" w:sz="0" w:space="0" w:color="auto"/>
        <w:bottom w:val="none" w:sz="0" w:space="0" w:color="auto"/>
        <w:right w:val="none" w:sz="0" w:space="0" w:color="auto"/>
      </w:divBdr>
      <w:divsChild>
        <w:div w:id="561671994">
          <w:marLeft w:val="0"/>
          <w:marRight w:val="0"/>
          <w:marTop w:val="0"/>
          <w:marBottom w:val="0"/>
          <w:divBdr>
            <w:top w:val="none" w:sz="0" w:space="0" w:color="auto"/>
            <w:left w:val="none" w:sz="0" w:space="0" w:color="auto"/>
            <w:bottom w:val="none" w:sz="0" w:space="0" w:color="auto"/>
            <w:right w:val="none" w:sz="0" w:space="0" w:color="auto"/>
          </w:divBdr>
          <w:divsChild>
            <w:div w:id="172425282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77913097">
                  <w:marLeft w:val="0"/>
                  <w:marRight w:val="0"/>
                  <w:marTop w:val="0"/>
                  <w:marBottom w:val="0"/>
                  <w:divBdr>
                    <w:top w:val="none" w:sz="0" w:space="0" w:color="auto"/>
                    <w:left w:val="none" w:sz="0" w:space="0" w:color="auto"/>
                    <w:bottom w:val="none" w:sz="0" w:space="0" w:color="auto"/>
                    <w:right w:val="none" w:sz="0" w:space="0" w:color="auto"/>
                  </w:divBdr>
                  <w:divsChild>
                    <w:div w:id="206721412">
                      <w:marLeft w:val="0"/>
                      <w:marRight w:val="0"/>
                      <w:marTop w:val="0"/>
                      <w:marBottom w:val="0"/>
                      <w:divBdr>
                        <w:top w:val="none" w:sz="0" w:space="0" w:color="auto"/>
                        <w:left w:val="none" w:sz="0" w:space="0" w:color="auto"/>
                        <w:bottom w:val="none" w:sz="0" w:space="0" w:color="auto"/>
                        <w:right w:val="none" w:sz="0" w:space="0" w:color="auto"/>
                      </w:divBdr>
                    </w:div>
                    <w:div w:id="279726191">
                      <w:marLeft w:val="0"/>
                      <w:marRight w:val="0"/>
                      <w:marTop w:val="0"/>
                      <w:marBottom w:val="0"/>
                      <w:divBdr>
                        <w:top w:val="none" w:sz="0" w:space="0" w:color="auto"/>
                        <w:left w:val="none" w:sz="0" w:space="0" w:color="auto"/>
                        <w:bottom w:val="none" w:sz="0" w:space="0" w:color="auto"/>
                        <w:right w:val="none" w:sz="0" w:space="0" w:color="auto"/>
                      </w:divBdr>
                    </w:div>
                    <w:div w:id="1433668620">
                      <w:marLeft w:val="0"/>
                      <w:marRight w:val="0"/>
                      <w:marTop w:val="0"/>
                      <w:marBottom w:val="0"/>
                      <w:divBdr>
                        <w:top w:val="none" w:sz="0" w:space="0" w:color="auto"/>
                        <w:left w:val="none" w:sz="0" w:space="0" w:color="auto"/>
                        <w:bottom w:val="none" w:sz="0" w:space="0" w:color="auto"/>
                        <w:right w:val="none" w:sz="0" w:space="0" w:color="auto"/>
                      </w:divBdr>
                    </w:div>
                    <w:div w:id="148349875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86395252">
                          <w:marLeft w:val="0"/>
                          <w:marRight w:val="0"/>
                          <w:marTop w:val="0"/>
                          <w:marBottom w:val="0"/>
                          <w:divBdr>
                            <w:top w:val="none" w:sz="0" w:space="0" w:color="auto"/>
                            <w:left w:val="none" w:sz="0" w:space="0" w:color="auto"/>
                            <w:bottom w:val="none" w:sz="0" w:space="0" w:color="auto"/>
                            <w:right w:val="none" w:sz="0" w:space="0" w:color="auto"/>
                          </w:divBdr>
                        </w:div>
                      </w:divsChild>
                    </w:div>
                    <w:div w:id="1648628114">
                      <w:marLeft w:val="0"/>
                      <w:marRight w:val="0"/>
                      <w:marTop w:val="0"/>
                      <w:marBottom w:val="0"/>
                      <w:divBdr>
                        <w:top w:val="none" w:sz="0" w:space="0" w:color="auto"/>
                        <w:left w:val="none" w:sz="0" w:space="0" w:color="auto"/>
                        <w:bottom w:val="none" w:sz="0" w:space="0" w:color="auto"/>
                        <w:right w:val="none" w:sz="0" w:space="0" w:color="auto"/>
                      </w:divBdr>
                    </w:div>
                    <w:div w:id="1880510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219125">
      <w:bodyDiv w:val="1"/>
      <w:marLeft w:val="0"/>
      <w:marRight w:val="0"/>
      <w:marTop w:val="0"/>
      <w:marBottom w:val="0"/>
      <w:divBdr>
        <w:top w:val="none" w:sz="0" w:space="0" w:color="auto"/>
        <w:left w:val="none" w:sz="0" w:space="0" w:color="auto"/>
        <w:bottom w:val="none" w:sz="0" w:space="0" w:color="auto"/>
        <w:right w:val="none" w:sz="0" w:space="0" w:color="auto"/>
      </w:divBdr>
      <w:divsChild>
        <w:div w:id="1400329310">
          <w:marLeft w:val="0"/>
          <w:marRight w:val="0"/>
          <w:marTop w:val="0"/>
          <w:marBottom w:val="0"/>
          <w:divBdr>
            <w:top w:val="none" w:sz="0" w:space="0" w:color="auto"/>
            <w:left w:val="none" w:sz="0" w:space="0" w:color="auto"/>
            <w:bottom w:val="none" w:sz="0" w:space="0" w:color="auto"/>
            <w:right w:val="none" w:sz="0" w:space="0" w:color="auto"/>
          </w:divBdr>
          <w:divsChild>
            <w:div w:id="850607207">
              <w:marLeft w:val="0"/>
              <w:marRight w:val="0"/>
              <w:marTop w:val="0"/>
              <w:marBottom w:val="0"/>
              <w:divBdr>
                <w:top w:val="none" w:sz="0" w:space="0" w:color="auto"/>
                <w:left w:val="none" w:sz="0" w:space="0" w:color="auto"/>
                <w:bottom w:val="none" w:sz="0" w:space="0" w:color="auto"/>
                <w:right w:val="none" w:sz="0" w:space="0" w:color="auto"/>
              </w:divBdr>
              <w:divsChild>
                <w:div w:id="49698416">
                  <w:marLeft w:val="0"/>
                  <w:marRight w:val="-6084"/>
                  <w:marTop w:val="0"/>
                  <w:marBottom w:val="0"/>
                  <w:divBdr>
                    <w:top w:val="none" w:sz="0" w:space="0" w:color="auto"/>
                    <w:left w:val="none" w:sz="0" w:space="0" w:color="auto"/>
                    <w:bottom w:val="none" w:sz="0" w:space="0" w:color="auto"/>
                    <w:right w:val="none" w:sz="0" w:space="0" w:color="auto"/>
                  </w:divBdr>
                  <w:divsChild>
                    <w:div w:id="529954964">
                      <w:marLeft w:val="0"/>
                      <w:marRight w:val="5844"/>
                      <w:marTop w:val="0"/>
                      <w:marBottom w:val="0"/>
                      <w:divBdr>
                        <w:top w:val="none" w:sz="0" w:space="0" w:color="auto"/>
                        <w:left w:val="none" w:sz="0" w:space="0" w:color="auto"/>
                        <w:bottom w:val="none" w:sz="0" w:space="0" w:color="auto"/>
                        <w:right w:val="none" w:sz="0" w:space="0" w:color="auto"/>
                      </w:divBdr>
                      <w:divsChild>
                        <w:div w:id="1061902563">
                          <w:marLeft w:val="0"/>
                          <w:marRight w:val="0"/>
                          <w:marTop w:val="0"/>
                          <w:marBottom w:val="0"/>
                          <w:divBdr>
                            <w:top w:val="none" w:sz="0" w:space="0" w:color="auto"/>
                            <w:left w:val="none" w:sz="0" w:space="0" w:color="auto"/>
                            <w:bottom w:val="none" w:sz="0" w:space="0" w:color="auto"/>
                            <w:right w:val="none" w:sz="0" w:space="0" w:color="auto"/>
                          </w:divBdr>
                          <w:divsChild>
                            <w:div w:id="826164180">
                              <w:marLeft w:val="0"/>
                              <w:marRight w:val="0"/>
                              <w:marTop w:val="0"/>
                              <w:marBottom w:val="0"/>
                              <w:divBdr>
                                <w:top w:val="none" w:sz="0" w:space="0" w:color="auto"/>
                                <w:left w:val="none" w:sz="0" w:space="0" w:color="auto"/>
                                <w:bottom w:val="none" w:sz="0" w:space="0" w:color="auto"/>
                                <w:right w:val="none" w:sz="0" w:space="0" w:color="auto"/>
                              </w:divBdr>
                              <w:divsChild>
                                <w:div w:id="65156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9330033">
      <w:bodyDiv w:val="1"/>
      <w:marLeft w:val="0"/>
      <w:marRight w:val="0"/>
      <w:marTop w:val="0"/>
      <w:marBottom w:val="0"/>
      <w:divBdr>
        <w:top w:val="none" w:sz="0" w:space="0" w:color="auto"/>
        <w:left w:val="none" w:sz="0" w:space="0" w:color="auto"/>
        <w:bottom w:val="none" w:sz="0" w:space="0" w:color="auto"/>
        <w:right w:val="none" w:sz="0" w:space="0" w:color="auto"/>
      </w:divBdr>
      <w:divsChild>
        <w:div w:id="112093707">
          <w:marLeft w:val="0"/>
          <w:marRight w:val="0"/>
          <w:marTop w:val="0"/>
          <w:marBottom w:val="0"/>
          <w:divBdr>
            <w:top w:val="none" w:sz="0" w:space="0" w:color="auto"/>
            <w:left w:val="none" w:sz="0" w:space="0" w:color="auto"/>
            <w:bottom w:val="none" w:sz="0" w:space="0" w:color="auto"/>
            <w:right w:val="none" w:sz="0" w:space="0" w:color="auto"/>
          </w:divBdr>
          <w:divsChild>
            <w:div w:id="1182277334">
              <w:marLeft w:val="0"/>
              <w:marRight w:val="0"/>
              <w:marTop w:val="0"/>
              <w:marBottom w:val="0"/>
              <w:divBdr>
                <w:top w:val="none" w:sz="0" w:space="0" w:color="auto"/>
                <w:left w:val="none" w:sz="0" w:space="0" w:color="auto"/>
                <w:bottom w:val="none" w:sz="0" w:space="0" w:color="auto"/>
                <w:right w:val="none" w:sz="0" w:space="0" w:color="auto"/>
              </w:divBdr>
              <w:divsChild>
                <w:div w:id="186723690">
                  <w:marLeft w:val="0"/>
                  <w:marRight w:val="0"/>
                  <w:marTop w:val="0"/>
                  <w:marBottom w:val="0"/>
                  <w:divBdr>
                    <w:top w:val="none" w:sz="0" w:space="0" w:color="auto"/>
                    <w:left w:val="none" w:sz="0" w:space="0" w:color="auto"/>
                    <w:bottom w:val="none" w:sz="0" w:space="0" w:color="auto"/>
                    <w:right w:val="none" w:sz="0" w:space="0" w:color="auto"/>
                  </w:divBdr>
                  <w:divsChild>
                    <w:div w:id="92465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515391">
      <w:bodyDiv w:val="1"/>
      <w:marLeft w:val="0"/>
      <w:marRight w:val="0"/>
      <w:marTop w:val="0"/>
      <w:marBottom w:val="0"/>
      <w:divBdr>
        <w:top w:val="none" w:sz="0" w:space="0" w:color="auto"/>
        <w:left w:val="none" w:sz="0" w:space="0" w:color="auto"/>
        <w:bottom w:val="none" w:sz="0" w:space="0" w:color="auto"/>
        <w:right w:val="none" w:sz="0" w:space="0" w:color="auto"/>
      </w:divBdr>
      <w:divsChild>
        <w:div w:id="409011585">
          <w:marLeft w:val="0"/>
          <w:marRight w:val="0"/>
          <w:marTop w:val="0"/>
          <w:marBottom w:val="288"/>
          <w:divBdr>
            <w:top w:val="none" w:sz="0" w:space="0" w:color="auto"/>
            <w:left w:val="none" w:sz="0" w:space="0" w:color="auto"/>
            <w:bottom w:val="none" w:sz="0" w:space="0" w:color="auto"/>
            <w:right w:val="none" w:sz="0" w:space="0" w:color="auto"/>
          </w:divBdr>
          <w:divsChild>
            <w:div w:id="1172723532">
              <w:marLeft w:val="0"/>
              <w:marRight w:val="0"/>
              <w:marTop w:val="0"/>
              <w:marBottom w:val="0"/>
              <w:divBdr>
                <w:top w:val="none" w:sz="0" w:space="0" w:color="auto"/>
                <w:left w:val="none" w:sz="0" w:space="0" w:color="auto"/>
                <w:bottom w:val="none" w:sz="0" w:space="0" w:color="auto"/>
                <w:right w:val="none" w:sz="0" w:space="0" w:color="auto"/>
              </w:divBdr>
            </w:div>
            <w:div w:id="1833595410">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202399975">
      <w:bodyDiv w:val="1"/>
      <w:marLeft w:val="0"/>
      <w:marRight w:val="0"/>
      <w:marTop w:val="0"/>
      <w:marBottom w:val="0"/>
      <w:divBdr>
        <w:top w:val="none" w:sz="0" w:space="0" w:color="auto"/>
        <w:left w:val="none" w:sz="0" w:space="0" w:color="auto"/>
        <w:bottom w:val="none" w:sz="0" w:space="0" w:color="auto"/>
        <w:right w:val="none" w:sz="0" w:space="0" w:color="auto"/>
      </w:divBdr>
      <w:divsChild>
        <w:div w:id="2096394366">
          <w:marLeft w:val="0"/>
          <w:marRight w:val="0"/>
          <w:marTop w:val="0"/>
          <w:marBottom w:val="0"/>
          <w:divBdr>
            <w:top w:val="none" w:sz="0" w:space="0" w:color="auto"/>
            <w:left w:val="none" w:sz="0" w:space="0" w:color="auto"/>
            <w:bottom w:val="none" w:sz="0" w:space="0" w:color="auto"/>
            <w:right w:val="none" w:sz="0" w:space="0" w:color="auto"/>
          </w:divBdr>
          <w:divsChild>
            <w:div w:id="1646426757">
              <w:marLeft w:val="0"/>
              <w:marRight w:val="0"/>
              <w:marTop w:val="0"/>
              <w:marBottom w:val="0"/>
              <w:divBdr>
                <w:top w:val="none" w:sz="0" w:space="0" w:color="auto"/>
                <w:left w:val="none" w:sz="0" w:space="0" w:color="auto"/>
                <w:bottom w:val="none" w:sz="0" w:space="0" w:color="auto"/>
                <w:right w:val="none" w:sz="0" w:space="0" w:color="auto"/>
              </w:divBdr>
              <w:divsChild>
                <w:div w:id="1855605831">
                  <w:marLeft w:val="0"/>
                  <w:marRight w:val="-6084"/>
                  <w:marTop w:val="0"/>
                  <w:marBottom w:val="0"/>
                  <w:divBdr>
                    <w:top w:val="none" w:sz="0" w:space="0" w:color="auto"/>
                    <w:left w:val="none" w:sz="0" w:space="0" w:color="auto"/>
                    <w:bottom w:val="none" w:sz="0" w:space="0" w:color="auto"/>
                    <w:right w:val="none" w:sz="0" w:space="0" w:color="auto"/>
                  </w:divBdr>
                  <w:divsChild>
                    <w:div w:id="1841004532">
                      <w:marLeft w:val="0"/>
                      <w:marRight w:val="5844"/>
                      <w:marTop w:val="0"/>
                      <w:marBottom w:val="0"/>
                      <w:divBdr>
                        <w:top w:val="none" w:sz="0" w:space="0" w:color="auto"/>
                        <w:left w:val="none" w:sz="0" w:space="0" w:color="auto"/>
                        <w:bottom w:val="none" w:sz="0" w:space="0" w:color="auto"/>
                        <w:right w:val="none" w:sz="0" w:space="0" w:color="auto"/>
                      </w:divBdr>
                      <w:divsChild>
                        <w:div w:id="732700954">
                          <w:marLeft w:val="0"/>
                          <w:marRight w:val="0"/>
                          <w:marTop w:val="0"/>
                          <w:marBottom w:val="0"/>
                          <w:divBdr>
                            <w:top w:val="none" w:sz="0" w:space="0" w:color="auto"/>
                            <w:left w:val="none" w:sz="0" w:space="0" w:color="auto"/>
                            <w:bottom w:val="none" w:sz="0" w:space="0" w:color="auto"/>
                            <w:right w:val="none" w:sz="0" w:space="0" w:color="auto"/>
                          </w:divBdr>
                          <w:divsChild>
                            <w:div w:id="1276325078">
                              <w:marLeft w:val="0"/>
                              <w:marRight w:val="0"/>
                              <w:marTop w:val="120"/>
                              <w:marBottom w:val="360"/>
                              <w:divBdr>
                                <w:top w:val="none" w:sz="0" w:space="0" w:color="auto"/>
                                <w:left w:val="none" w:sz="0" w:space="0" w:color="auto"/>
                                <w:bottom w:val="none" w:sz="0" w:space="0" w:color="auto"/>
                                <w:right w:val="none" w:sz="0" w:space="0" w:color="auto"/>
                              </w:divBdr>
                              <w:divsChild>
                                <w:div w:id="25716752">
                                  <w:marLeft w:val="0"/>
                                  <w:marRight w:val="0"/>
                                  <w:marTop w:val="0"/>
                                  <w:marBottom w:val="0"/>
                                  <w:divBdr>
                                    <w:top w:val="none" w:sz="0" w:space="0" w:color="auto"/>
                                    <w:left w:val="none" w:sz="0" w:space="0" w:color="auto"/>
                                    <w:bottom w:val="none" w:sz="0" w:space="0" w:color="auto"/>
                                    <w:right w:val="none" w:sz="0" w:space="0" w:color="auto"/>
                                  </w:divBdr>
                                </w:div>
                                <w:div w:id="1014259620">
                                  <w:marLeft w:val="0"/>
                                  <w:marRight w:val="0"/>
                                  <w:marTop w:val="0"/>
                                  <w:marBottom w:val="0"/>
                                  <w:divBdr>
                                    <w:top w:val="none" w:sz="0" w:space="0" w:color="auto"/>
                                    <w:left w:val="none" w:sz="0" w:space="0" w:color="auto"/>
                                    <w:bottom w:val="none" w:sz="0" w:space="0" w:color="auto"/>
                                    <w:right w:val="none" w:sz="0" w:space="0" w:color="auto"/>
                                  </w:divBdr>
                                </w:div>
                                <w:div w:id="153053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8883754">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420911865">
          <w:marLeft w:val="0"/>
          <w:marRight w:val="0"/>
          <w:marTop w:val="0"/>
          <w:marBottom w:val="0"/>
          <w:divBdr>
            <w:top w:val="none" w:sz="0" w:space="0" w:color="auto"/>
            <w:left w:val="none" w:sz="0" w:space="0" w:color="auto"/>
            <w:bottom w:val="none" w:sz="0" w:space="0" w:color="auto"/>
            <w:right w:val="none" w:sz="0" w:space="0" w:color="auto"/>
          </w:divBdr>
          <w:divsChild>
            <w:div w:id="707338191">
              <w:marLeft w:val="0"/>
              <w:marRight w:val="0"/>
              <w:marTop w:val="0"/>
              <w:marBottom w:val="0"/>
              <w:divBdr>
                <w:top w:val="none" w:sz="0" w:space="0" w:color="auto"/>
                <w:left w:val="none" w:sz="0" w:space="0" w:color="auto"/>
                <w:bottom w:val="none" w:sz="0" w:space="0" w:color="auto"/>
                <w:right w:val="none" w:sz="0" w:space="0" w:color="auto"/>
              </w:divBdr>
              <w:divsChild>
                <w:div w:id="557934003">
                  <w:marLeft w:val="0"/>
                  <w:marRight w:val="0"/>
                  <w:marTop w:val="0"/>
                  <w:marBottom w:val="0"/>
                  <w:divBdr>
                    <w:top w:val="none" w:sz="0" w:space="0" w:color="auto"/>
                    <w:left w:val="none" w:sz="0" w:space="0" w:color="auto"/>
                    <w:bottom w:val="none" w:sz="0" w:space="0" w:color="auto"/>
                    <w:right w:val="none" w:sz="0" w:space="0" w:color="auto"/>
                  </w:divBdr>
                  <w:divsChild>
                    <w:div w:id="1073822428">
                      <w:marLeft w:val="0"/>
                      <w:marRight w:val="0"/>
                      <w:marTop w:val="0"/>
                      <w:marBottom w:val="0"/>
                      <w:divBdr>
                        <w:top w:val="none" w:sz="0" w:space="0" w:color="auto"/>
                        <w:left w:val="none" w:sz="0" w:space="0" w:color="auto"/>
                        <w:bottom w:val="none" w:sz="0" w:space="0" w:color="auto"/>
                        <w:right w:val="none" w:sz="0" w:space="0" w:color="auto"/>
                      </w:divBdr>
                      <w:divsChild>
                        <w:div w:id="1880823297">
                          <w:marLeft w:val="0"/>
                          <w:marRight w:val="0"/>
                          <w:marTop w:val="0"/>
                          <w:marBottom w:val="0"/>
                          <w:divBdr>
                            <w:top w:val="none" w:sz="0" w:space="0" w:color="auto"/>
                            <w:left w:val="none" w:sz="0" w:space="0" w:color="auto"/>
                            <w:bottom w:val="none" w:sz="0" w:space="0" w:color="auto"/>
                            <w:right w:val="none" w:sz="0" w:space="0" w:color="auto"/>
                          </w:divBdr>
                          <w:divsChild>
                            <w:div w:id="324358102">
                              <w:marLeft w:val="0"/>
                              <w:marRight w:val="0"/>
                              <w:marTop w:val="0"/>
                              <w:marBottom w:val="0"/>
                              <w:divBdr>
                                <w:top w:val="none" w:sz="0" w:space="0" w:color="auto"/>
                                <w:left w:val="none" w:sz="0" w:space="0" w:color="auto"/>
                                <w:bottom w:val="none" w:sz="0" w:space="0" w:color="auto"/>
                                <w:right w:val="none" w:sz="0" w:space="0" w:color="auto"/>
                              </w:divBdr>
                            </w:div>
                            <w:div w:id="789516476">
                              <w:marLeft w:val="0"/>
                              <w:marRight w:val="0"/>
                              <w:marTop w:val="0"/>
                              <w:marBottom w:val="0"/>
                              <w:divBdr>
                                <w:top w:val="none" w:sz="0" w:space="0" w:color="auto"/>
                                <w:left w:val="none" w:sz="0" w:space="0" w:color="auto"/>
                                <w:bottom w:val="none" w:sz="0" w:space="0" w:color="auto"/>
                                <w:right w:val="none" w:sz="0" w:space="0" w:color="auto"/>
                              </w:divBdr>
                            </w:div>
                            <w:div w:id="115024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3227660">
      <w:bodyDiv w:val="1"/>
      <w:marLeft w:val="0"/>
      <w:marRight w:val="0"/>
      <w:marTop w:val="0"/>
      <w:marBottom w:val="0"/>
      <w:divBdr>
        <w:top w:val="none" w:sz="0" w:space="0" w:color="auto"/>
        <w:left w:val="none" w:sz="0" w:space="0" w:color="auto"/>
        <w:bottom w:val="none" w:sz="0" w:space="0" w:color="auto"/>
        <w:right w:val="none" w:sz="0" w:space="0" w:color="auto"/>
      </w:divBdr>
    </w:div>
    <w:div w:id="1263536014">
      <w:bodyDiv w:val="1"/>
      <w:marLeft w:val="0"/>
      <w:marRight w:val="0"/>
      <w:marTop w:val="0"/>
      <w:marBottom w:val="0"/>
      <w:divBdr>
        <w:top w:val="none" w:sz="0" w:space="0" w:color="auto"/>
        <w:left w:val="none" w:sz="0" w:space="0" w:color="auto"/>
        <w:bottom w:val="none" w:sz="0" w:space="0" w:color="auto"/>
        <w:right w:val="none" w:sz="0" w:space="0" w:color="auto"/>
      </w:divBdr>
      <w:divsChild>
        <w:div w:id="1078938057">
          <w:marLeft w:val="0"/>
          <w:marRight w:val="0"/>
          <w:marTop w:val="0"/>
          <w:marBottom w:val="0"/>
          <w:divBdr>
            <w:top w:val="none" w:sz="0" w:space="0" w:color="auto"/>
            <w:left w:val="none" w:sz="0" w:space="0" w:color="auto"/>
            <w:bottom w:val="none" w:sz="0" w:space="0" w:color="auto"/>
            <w:right w:val="none" w:sz="0" w:space="0" w:color="auto"/>
          </w:divBdr>
          <w:divsChild>
            <w:div w:id="132872294">
              <w:marLeft w:val="0"/>
              <w:marRight w:val="0"/>
              <w:marTop w:val="0"/>
              <w:marBottom w:val="0"/>
              <w:divBdr>
                <w:top w:val="none" w:sz="0" w:space="0" w:color="auto"/>
                <w:left w:val="none" w:sz="0" w:space="0" w:color="auto"/>
                <w:bottom w:val="none" w:sz="0" w:space="0" w:color="auto"/>
                <w:right w:val="none" w:sz="0" w:space="0" w:color="auto"/>
              </w:divBdr>
            </w:div>
            <w:div w:id="286087756">
              <w:marLeft w:val="0"/>
              <w:marRight w:val="0"/>
              <w:marTop w:val="0"/>
              <w:marBottom w:val="0"/>
              <w:divBdr>
                <w:top w:val="none" w:sz="0" w:space="0" w:color="auto"/>
                <w:left w:val="none" w:sz="0" w:space="0" w:color="auto"/>
                <w:bottom w:val="none" w:sz="0" w:space="0" w:color="auto"/>
                <w:right w:val="none" w:sz="0" w:space="0" w:color="auto"/>
              </w:divBdr>
            </w:div>
            <w:div w:id="706565461">
              <w:marLeft w:val="0"/>
              <w:marRight w:val="0"/>
              <w:marTop w:val="0"/>
              <w:marBottom w:val="0"/>
              <w:divBdr>
                <w:top w:val="none" w:sz="0" w:space="0" w:color="auto"/>
                <w:left w:val="none" w:sz="0" w:space="0" w:color="auto"/>
                <w:bottom w:val="none" w:sz="0" w:space="0" w:color="auto"/>
                <w:right w:val="none" w:sz="0" w:space="0" w:color="auto"/>
              </w:divBdr>
            </w:div>
            <w:div w:id="106976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028657">
      <w:bodyDiv w:val="1"/>
      <w:marLeft w:val="0"/>
      <w:marRight w:val="0"/>
      <w:marTop w:val="0"/>
      <w:marBottom w:val="0"/>
      <w:divBdr>
        <w:top w:val="none" w:sz="0" w:space="0" w:color="auto"/>
        <w:left w:val="none" w:sz="0" w:space="0" w:color="auto"/>
        <w:bottom w:val="none" w:sz="0" w:space="0" w:color="auto"/>
        <w:right w:val="none" w:sz="0" w:space="0" w:color="auto"/>
      </w:divBdr>
      <w:divsChild>
        <w:div w:id="2026594746">
          <w:marLeft w:val="0"/>
          <w:marRight w:val="0"/>
          <w:marTop w:val="0"/>
          <w:marBottom w:val="0"/>
          <w:divBdr>
            <w:top w:val="none" w:sz="0" w:space="0" w:color="auto"/>
            <w:left w:val="none" w:sz="0" w:space="0" w:color="auto"/>
            <w:bottom w:val="none" w:sz="0" w:space="0" w:color="auto"/>
            <w:right w:val="none" w:sz="0" w:space="0" w:color="auto"/>
          </w:divBdr>
          <w:divsChild>
            <w:div w:id="2062249608">
              <w:marLeft w:val="0"/>
              <w:marRight w:val="0"/>
              <w:marTop w:val="0"/>
              <w:marBottom w:val="0"/>
              <w:divBdr>
                <w:top w:val="none" w:sz="0" w:space="0" w:color="auto"/>
                <w:left w:val="none" w:sz="0" w:space="0" w:color="auto"/>
                <w:bottom w:val="none" w:sz="0" w:space="0" w:color="auto"/>
                <w:right w:val="none" w:sz="0" w:space="0" w:color="auto"/>
              </w:divBdr>
              <w:divsChild>
                <w:div w:id="1045444478">
                  <w:marLeft w:val="0"/>
                  <w:marRight w:val="0"/>
                  <w:marTop w:val="0"/>
                  <w:marBottom w:val="0"/>
                  <w:divBdr>
                    <w:top w:val="none" w:sz="0" w:space="0" w:color="auto"/>
                    <w:left w:val="none" w:sz="0" w:space="0" w:color="auto"/>
                    <w:bottom w:val="none" w:sz="0" w:space="0" w:color="auto"/>
                    <w:right w:val="none" w:sz="0" w:space="0" w:color="auto"/>
                  </w:divBdr>
                  <w:divsChild>
                    <w:div w:id="301232084">
                      <w:marLeft w:val="0"/>
                      <w:marRight w:val="0"/>
                      <w:marTop w:val="0"/>
                      <w:marBottom w:val="0"/>
                      <w:divBdr>
                        <w:top w:val="none" w:sz="0" w:space="0" w:color="auto"/>
                        <w:left w:val="none" w:sz="0" w:space="0" w:color="auto"/>
                        <w:bottom w:val="none" w:sz="0" w:space="0" w:color="auto"/>
                        <w:right w:val="none" w:sz="0" w:space="0" w:color="auto"/>
                      </w:divBdr>
                      <w:divsChild>
                        <w:div w:id="648560645">
                          <w:marLeft w:val="0"/>
                          <w:marRight w:val="0"/>
                          <w:marTop w:val="0"/>
                          <w:marBottom w:val="0"/>
                          <w:divBdr>
                            <w:top w:val="none" w:sz="0" w:space="0" w:color="auto"/>
                            <w:left w:val="none" w:sz="0" w:space="0" w:color="auto"/>
                            <w:bottom w:val="none" w:sz="0" w:space="0" w:color="auto"/>
                            <w:right w:val="none" w:sz="0" w:space="0" w:color="auto"/>
                          </w:divBdr>
                          <w:divsChild>
                            <w:div w:id="1703282543">
                              <w:marLeft w:val="0"/>
                              <w:marRight w:val="0"/>
                              <w:marTop w:val="0"/>
                              <w:marBottom w:val="0"/>
                              <w:divBdr>
                                <w:top w:val="none" w:sz="0" w:space="0" w:color="auto"/>
                                <w:left w:val="none" w:sz="0" w:space="0" w:color="auto"/>
                                <w:bottom w:val="none" w:sz="0" w:space="0" w:color="auto"/>
                                <w:right w:val="none" w:sz="0" w:space="0" w:color="auto"/>
                              </w:divBdr>
                              <w:divsChild>
                                <w:div w:id="1761027728">
                                  <w:marLeft w:val="0"/>
                                  <w:marRight w:val="0"/>
                                  <w:marTop w:val="0"/>
                                  <w:marBottom w:val="0"/>
                                  <w:divBdr>
                                    <w:top w:val="none" w:sz="0" w:space="0" w:color="auto"/>
                                    <w:left w:val="none" w:sz="0" w:space="0" w:color="auto"/>
                                    <w:bottom w:val="none" w:sz="0" w:space="0" w:color="auto"/>
                                    <w:right w:val="none" w:sz="0" w:space="0" w:color="auto"/>
                                  </w:divBdr>
                                  <w:divsChild>
                                    <w:div w:id="1253473471">
                                      <w:marLeft w:val="0"/>
                                      <w:marRight w:val="0"/>
                                      <w:marTop w:val="0"/>
                                      <w:marBottom w:val="0"/>
                                      <w:divBdr>
                                        <w:top w:val="none" w:sz="0" w:space="0" w:color="auto"/>
                                        <w:left w:val="none" w:sz="0" w:space="0" w:color="auto"/>
                                        <w:bottom w:val="none" w:sz="0" w:space="0" w:color="auto"/>
                                        <w:right w:val="none" w:sz="0" w:space="0" w:color="auto"/>
                                      </w:divBdr>
                                    </w:div>
                                    <w:div w:id="1706759786">
                                      <w:marLeft w:val="0"/>
                                      <w:marRight w:val="0"/>
                                      <w:marTop w:val="0"/>
                                      <w:marBottom w:val="0"/>
                                      <w:divBdr>
                                        <w:top w:val="none" w:sz="0" w:space="0" w:color="auto"/>
                                        <w:left w:val="none" w:sz="0" w:space="0" w:color="auto"/>
                                        <w:bottom w:val="none" w:sz="0" w:space="0" w:color="auto"/>
                                        <w:right w:val="none" w:sz="0" w:space="0" w:color="auto"/>
                                      </w:divBdr>
                                    </w:div>
                                    <w:div w:id="204763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1764266">
      <w:bodyDiv w:val="1"/>
      <w:marLeft w:val="60"/>
      <w:marRight w:val="60"/>
      <w:marTop w:val="36"/>
      <w:marBottom w:val="0"/>
      <w:divBdr>
        <w:top w:val="none" w:sz="0" w:space="0" w:color="auto"/>
        <w:left w:val="none" w:sz="0" w:space="0" w:color="auto"/>
        <w:bottom w:val="none" w:sz="0" w:space="0" w:color="auto"/>
        <w:right w:val="none" w:sz="0" w:space="0" w:color="auto"/>
      </w:divBdr>
      <w:divsChild>
        <w:div w:id="1923104484">
          <w:marLeft w:val="0"/>
          <w:marRight w:val="0"/>
          <w:marTop w:val="0"/>
          <w:marBottom w:val="0"/>
          <w:divBdr>
            <w:top w:val="none" w:sz="0" w:space="0" w:color="auto"/>
            <w:left w:val="none" w:sz="0" w:space="0" w:color="auto"/>
            <w:bottom w:val="none" w:sz="0" w:space="0" w:color="auto"/>
            <w:right w:val="none" w:sz="0" w:space="0" w:color="auto"/>
          </w:divBdr>
        </w:div>
      </w:divsChild>
    </w:div>
    <w:div w:id="1396590682">
      <w:bodyDiv w:val="1"/>
      <w:marLeft w:val="0"/>
      <w:marRight w:val="0"/>
      <w:marTop w:val="0"/>
      <w:marBottom w:val="0"/>
      <w:divBdr>
        <w:top w:val="none" w:sz="0" w:space="0" w:color="auto"/>
        <w:left w:val="none" w:sz="0" w:space="0" w:color="auto"/>
        <w:bottom w:val="none" w:sz="0" w:space="0" w:color="auto"/>
        <w:right w:val="none" w:sz="0" w:space="0" w:color="auto"/>
      </w:divBdr>
      <w:divsChild>
        <w:div w:id="1950500734">
          <w:marLeft w:val="0"/>
          <w:marRight w:val="0"/>
          <w:marTop w:val="0"/>
          <w:marBottom w:val="0"/>
          <w:divBdr>
            <w:top w:val="none" w:sz="0" w:space="0" w:color="auto"/>
            <w:left w:val="none" w:sz="0" w:space="0" w:color="auto"/>
            <w:bottom w:val="none" w:sz="0" w:space="0" w:color="auto"/>
            <w:right w:val="none" w:sz="0" w:space="0" w:color="auto"/>
          </w:divBdr>
          <w:divsChild>
            <w:div w:id="129829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489196">
      <w:bodyDiv w:val="1"/>
      <w:marLeft w:val="0"/>
      <w:marRight w:val="0"/>
      <w:marTop w:val="0"/>
      <w:marBottom w:val="0"/>
      <w:divBdr>
        <w:top w:val="none" w:sz="0" w:space="0" w:color="auto"/>
        <w:left w:val="none" w:sz="0" w:space="0" w:color="auto"/>
        <w:bottom w:val="none" w:sz="0" w:space="0" w:color="auto"/>
        <w:right w:val="none" w:sz="0" w:space="0" w:color="auto"/>
      </w:divBdr>
      <w:divsChild>
        <w:div w:id="2088573496">
          <w:marLeft w:val="0"/>
          <w:marRight w:val="0"/>
          <w:marTop w:val="0"/>
          <w:marBottom w:val="0"/>
          <w:divBdr>
            <w:top w:val="none" w:sz="0" w:space="0" w:color="auto"/>
            <w:left w:val="none" w:sz="0" w:space="0" w:color="auto"/>
            <w:bottom w:val="none" w:sz="0" w:space="0" w:color="auto"/>
            <w:right w:val="none" w:sz="0" w:space="0" w:color="auto"/>
          </w:divBdr>
          <w:divsChild>
            <w:div w:id="1197308870">
              <w:marLeft w:val="0"/>
              <w:marRight w:val="0"/>
              <w:marTop w:val="0"/>
              <w:marBottom w:val="0"/>
              <w:divBdr>
                <w:top w:val="none" w:sz="0" w:space="0" w:color="auto"/>
                <w:left w:val="none" w:sz="0" w:space="0" w:color="auto"/>
                <w:bottom w:val="none" w:sz="0" w:space="0" w:color="auto"/>
                <w:right w:val="none" w:sz="0" w:space="0" w:color="auto"/>
              </w:divBdr>
              <w:divsChild>
                <w:div w:id="921597145">
                  <w:marLeft w:val="0"/>
                  <w:marRight w:val="0"/>
                  <w:marTop w:val="0"/>
                  <w:marBottom w:val="0"/>
                  <w:divBdr>
                    <w:top w:val="none" w:sz="0" w:space="0" w:color="auto"/>
                    <w:left w:val="none" w:sz="0" w:space="0" w:color="auto"/>
                    <w:bottom w:val="none" w:sz="0" w:space="0" w:color="auto"/>
                    <w:right w:val="none" w:sz="0" w:space="0" w:color="auto"/>
                  </w:divBdr>
                  <w:divsChild>
                    <w:div w:id="1075130740">
                      <w:marLeft w:val="0"/>
                      <w:marRight w:val="0"/>
                      <w:marTop w:val="0"/>
                      <w:marBottom w:val="0"/>
                      <w:divBdr>
                        <w:top w:val="none" w:sz="0" w:space="0" w:color="auto"/>
                        <w:left w:val="none" w:sz="0" w:space="0" w:color="auto"/>
                        <w:bottom w:val="none" w:sz="0" w:space="0" w:color="auto"/>
                        <w:right w:val="none" w:sz="0" w:space="0" w:color="auto"/>
                      </w:divBdr>
                      <w:divsChild>
                        <w:div w:id="346103088">
                          <w:marLeft w:val="0"/>
                          <w:marRight w:val="0"/>
                          <w:marTop w:val="0"/>
                          <w:marBottom w:val="0"/>
                          <w:divBdr>
                            <w:top w:val="none" w:sz="0" w:space="0" w:color="auto"/>
                            <w:left w:val="none" w:sz="0" w:space="0" w:color="auto"/>
                            <w:bottom w:val="none" w:sz="0" w:space="0" w:color="auto"/>
                            <w:right w:val="none" w:sz="0" w:space="0" w:color="auto"/>
                          </w:divBdr>
                          <w:divsChild>
                            <w:div w:id="1880782890">
                              <w:marLeft w:val="0"/>
                              <w:marRight w:val="0"/>
                              <w:marTop w:val="0"/>
                              <w:marBottom w:val="0"/>
                              <w:divBdr>
                                <w:top w:val="none" w:sz="0" w:space="0" w:color="auto"/>
                                <w:left w:val="none" w:sz="0" w:space="0" w:color="auto"/>
                                <w:bottom w:val="none" w:sz="0" w:space="0" w:color="auto"/>
                                <w:right w:val="none" w:sz="0" w:space="0" w:color="auto"/>
                              </w:divBdr>
                              <w:divsChild>
                                <w:div w:id="1611662736">
                                  <w:marLeft w:val="0"/>
                                  <w:marRight w:val="0"/>
                                  <w:marTop w:val="0"/>
                                  <w:marBottom w:val="0"/>
                                  <w:divBdr>
                                    <w:top w:val="none" w:sz="0" w:space="0" w:color="auto"/>
                                    <w:left w:val="none" w:sz="0" w:space="0" w:color="auto"/>
                                    <w:bottom w:val="none" w:sz="0" w:space="0" w:color="auto"/>
                                    <w:right w:val="none" w:sz="0" w:space="0" w:color="auto"/>
                                  </w:divBdr>
                                  <w:divsChild>
                                    <w:div w:id="427119197">
                                      <w:marLeft w:val="0"/>
                                      <w:marRight w:val="0"/>
                                      <w:marTop w:val="0"/>
                                      <w:marBottom w:val="0"/>
                                      <w:divBdr>
                                        <w:top w:val="none" w:sz="0" w:space="0" w:color="auto"/>
                                        <w:left w:val="none" w:sz="0" w:space="0" w:color="auto"/>
                                        <w:bottom w:val="none" w:sz="0" w:space="0" w:color="auto"/>
                                        <w:right w:val="none" w:sz="0" w:space="0" w:color="auto"/>
                                      </w:divBdr>
                                    </w:div>
                                    <w:div w:id="506991450">
                                      <w:marLeft w:val="0"/>
                                      <w:marRight w:val="0"/>
                                      <w:marTop w:val="0"/>
                                      <w:marBottom w:val="0"/>
                                      <w:divBdr>
                                        <w:top w:val="none" w:sz="0" w:space="0" w:color="auto"/>
                                        <w:left w:val="none" w:sz="0" w:space="0" w:color="auto"/>
                                        <w:bottom w:val="none" w:sz="0" w:space="0" w:color="auto"/>
                                        <w:right w:val="none" w:sz="0" w:space="0" w:color="auto"/>
                                      </w:divBdr>
                                    </w:div>
                                    <w:div w:id="1787964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2320487">
      <w:bodyDiv w:val="1"/>
      <w:marLeft w:val="0"/>
      <w:marRight w:val="0"/>
      <w:marTop w:val="0"/>
      <w:marBottom w:val="0"/>
      <w:divBdr>
        <w:top w:val="none" w:sz="0" w:space="0" w:color="auto"/>
        <w:left w:val="none" w:sz="0" w:space="0" w:color="auto"/>
        <w:bottom w:val="none" w:sz="0" w:space="0" w:color="auto"/>
        <w:right w:val="none" w:sz="0" w:space="0" w:color="auto"/>
      </w:divBdr>
      <w:divsChild>
        <w:div w:id="1588609695">
          <w:marLeft w:val="0"/>
          <w:marRight w:val="0"/>
          <w:marTop w:val="0"/>
          <w:marBottom w:val="0"/>
          <w:divBdr>
            <w:top w:val="none" w:sz="0" w:space="0" w:color="auto"/>
            <w:left w:val="none" w:sz="0" w:space="0" w:color="auto"/>
            <w:bottom w:val="none" w:sz="0" w:space="0" w:color="auto"/>
            <w:right w:val="none" w:sz="0" w:space="0" w:color="auto"/>
          </w:divBdr>
          <w:divsChild>
            <w:div w:id="78718421">
              <w:marLeft w:val="0"/>
              <w:marRight w:val="0"/>
              <w:marTop w:val="0"/>
              <w:marBottom w:val="0"/>
              <w:divBdr>
                <w:top w:val="none" w:sz="0" w:space="0" w:color="auto"/>
                <w:left w:val="none" w:sz="0" w:space="0" w:color="auto"/>
                <w:bottom w:val="none" w:sz="0" w:space="0" w:color="auto"/>
                <w:right w:val="none" w:sz="0" w:space="0" w:color="auto"/>
              </w:divBdr>
              <w:divsChild>
                <w:div w:id="2094663657">
                  <w:marLeft w:val="0"/>
                  <w:marRight w:val="-6084"/>
                  <w:marTop w:val="0"/>
                  <w:marBottom w:val="0"/>
                  <w:divBdr>
                    <w:top w:val="none" w:sz="0" w:space="0" w:color="auto"/>
                    <w:left w:val="none" w:sz="0" w:space="0" w:color="auto"/>
                    <w:bottom w:val="none" w:sz="0" w:space="0" w:color="auto"/>
                    <w:right w:val="none" w:sz="0" w:space="0" w:color="auto"/>
                  </w:divBdr>
                  <w:divsChild>
                    <w:div w:id="1412893256">
                      <w:marLeft w:val="0"/>
                      <w:marRight w:val="5844"/>
                      <w:marTop w:val="0"/>
                      <w:marBottom w:val="0"/>
                      <w:divBdr>
                        <w:top w:val="none" w:sz="0" w:space="0" w:color="auto"/>
                        <w:left w:val="none" w:sz="0" w:space="0" w:color="auto"/>
                        <w:bottom w:val="none" w:sz="0" w:space="0" w:color="auto"/>
                        <w:right w:val="none" w:sz="0" w:space="0" w:color="auto"/>
                      </w:divBdr>
                      <w:divsChild>
                        <w:div w:id="1703822016">
                          <w:marLeft w:val="0"/>
                          <w:marRight w:val="0"/>
                          <w:marTop w:val="0"/>
                          <w:marBottom w:val="0"/>
                          <w:divBdr>
                            <w:top w:val="none" w:sz="0" w:space="0" w:color="auto"/>
                            <w:left w:val="none" w:sz="0" w:space="0" w:color="auto"/>
                            <w:bottom w:val="none" w:sz="0" w:space="0" w:color="auto"/>
                            <w:right w:val="none" w:sz="0" w:space="0" w:color="auto"/>
                          </w:divBdr>
                          <w:divsChild>
                            <w:div w:id="1715696854">
                              <w:marLeft w:val="0"/>
                              <w:marRight w:val="0"/>
                              <w:marTop w:val="120"/>
                              <w:marBottom w:val="360"/>
                              <w:divBdr>
                                <w:top w:val="none" w:sz="0" w:space="0" w:color="auto"/>
                                <w:left w:val="none" w:sz="0" w:space="0" w:color="auto"/>
                                <w:bottom w:val="none" w:sz="0" w:space="0" w:color="auto"/>
                                <w:right w:val="none" w:sz="0" w:space="0" w:color="auto"/>
                              </w:divBdr>
                              <w:divsChild>
                                <w:div w:id="1052920189">
                                  <w:marLeft w:val="420"/>
                                  <w:marRight w:val="0"/>
                                  <w:marTop w:val="0"/>
                                  <w:marBottom w:val="0"/>
                                  <w:divBdr>
                                    <w:top w:val="none" w:sz="0" w:space="0" w:color="auto"/>
                                    <w:left w:val="none" w:sz="0" w:space="0" w:color="auto"/>
                                    <w:bottom w:val="none" w:sz="0" w:space="0" w:color="auto"/>
                                    <w:right w:val="none" w:sz="0" w:space="0" w:color="auto"/>
                                  </w:divBdr>
                                  <w:divsChild>
                                    <w:div w:id="480268242">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57364331">
      <w:bodyDiv w:val="1"/>
      <w:marLeft w:val="0"/>
      <w:marRight w:val="0"/>
      <w:marTop w:val="0"/>
      <w:marBottom w:val="0"/>
      <w:divBdr>
        <w:top w:val="none" w:sz="0" w:space="0" w:color="auto"/>
        <w:left w:val="none" w:sz="0" w:space="0" w:color="auto"/>
        <w:bottom w:val="none" w:sz="0" w:space="0" w:color="auto"/>
        <w:right w:val="none" w:sz="0" w:space="0" w:color="auto"/>
      </w:divBdr>
      <w:divsChild>
        <w:div w:id="625040870">
          <w:marLeft w:val="0"/>
          <w:marRight w:val="0"/>
          <w:marTop w:val="0"/>
          <w:marBottom w:val="0"/>
          <w:divBdr>
            <w:top w:val="none" w:sz="0" w:space="0" w:color="auto"/>
            <w:left w:val="none" w:sz="0" w:space="0" w:color="auto"/>
            <w:bottom w:val="none" w:sz="0" w:space="0" w:color="auto"/>
            <w:right w:val="none" w:sz="0" w:space="0" w:color="auto"/>
          </w:divBdr>
          <w:divsChild>
            <w:div w:id="153910425">
              <w:marLeft w:val="0"/>
              <w:marRight w:val="0"/>
              <w:marTop w:val="0"/>
              <w:marBottom w:val="0"/>
              <w:divBdr>
                <w:top w:val="none" w:sz="0" w:space="0" w:color="auto"/>
                <w:left w:val="none" w:sz="0" w:space="0" w:color="auto"/>
                <w:bottom w:val="none" w:sz="0" w:space="0" w:color="auto"/>
                <w:right w:val="none" w:sz="0" w:space="0" w:color="auto"/>
              </w:divBdr>
            </w:div>
            <w:div w:id="984816211">
              <w:marLeft w:val="0"/>
              <w:marRight w:val="0"/>
              <w:marTop w:val="0"/>
              <w:marBottom w:val="0"/>
              <w:divBdr>
                <w:top w:val="none" w:sz="0" w:space="0" w:color="auto"/>
                <w:left w:val="none" w:sz="0" w:space="0" w:color="auto"/>
                <w:bottom w:val="none" w:sz="0" w:space="0" w:color="auto"/>
                <w:right w:val="none" w:sz="0" w:space="0" w:color="auto"/>
              </w:divBdr>
            </w:div>
            <w:div w:id="1866867011">
              <w:marLeft w:val="0"/>
              <w:marRight w:val="0"/>
              <w:marTop w:val="0"/>
              <w:marBottom w:val="0"/>
              <w:divBdr>
                <w:top w:val="none" w:sz="0" w:space="0" w:color="auto"/>
                <w:left w:val="none" w:sz="0" w:space="0" w:color="auto"/>
                <w:bottom w:val="none" w:sz="0" w:space="0" w:color="auto"/>
                <w:right w:val="none" w:sz="0" w:space="0" w:color="auto"/>
              </w:divBdr>
            </w:div>
            <w:div w:id="189893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510369">
      <w:bodyDiv w:val="1"/>
      <w:marLeft w:val="0"/>
      <w:marRight w:val="0"/>
      <w:marTop w:val="0"/>
      <w:marBottom w:val="0"/>
      <w:divBdr>
        <w:top w:val="none" w:sz="0" w:space="0" w:color="auto"/>
        <w:left w:val="none" w:sz="0" w:space="0" w:color="auto"/>
        <w:bottom w:val="none" w:sz="0" w:space="0" w:color="auto"/>
        <w:right w:val="none" w:sz="0" w:space="0" w:color="auto"/>
      </w:divBdr>
      <w:divsChild>
        <w:div w:id="576985639">
          <w:marLeft w:val="0"/>
          <w:marRight w:val="0"/>
          <w:marTop w:val="0"/>
          <w:marBottom w:val="0"/>
          <w:divBdr>
            <w:top w:val="none" w:sz="0" w:space="0" w:color="auto"/>
            <w:left w:val="none" w:sz="0" w:space="0" w:color="auto"/>
            <w:bottom w:val="none" w:sz="0" w:space="0" w:color="auto"/>
            <w:right w:val="none" w:sz="0" w:space="0" w:color="auto"/>
          </w:divBdr>
          <w:divsChild>
            <w:div w:id="1919366238">
              <w:marLeft w:val="0"/>
              <w:marRight w:val="0"/>
              <w:marTop w:val="0"/>
              <w:marBottom w:val="0"/>
              <w:divBdr>
                <w:top w:val="none" w:sz="0" w:space="0" w:color="auto"/>
                <w:left w:val="none" w:sz="0" w:space="0" w:color="auto"/>
                <w:bottom w:val="none" w:sz="0" w:space="0" w:color="auto"/>
                <w:right w:val="none" w:sz="0" w:space="0" w:color="auto"/>
              </w:divBdr>
              <w:divsChild>
                <w:div w:id="1758404676">
                  <w:marLeft w:val="0"/>
                  <w:marRight w:val="0"/>
                  <w:marTop w:val="0"/>
                  <w:marBottom w:val="0"/>
                  <w:divBdr>
                    <w:top w:val="none" w:sz="0" w:space="0" w:color="auto"/>
                    <w:left w:val="none" w:sz="0" w:space="0" w:color="auto"/>
                    <w:bottom w:val="none" w:sz="0" w:space="0" w:color="auto"/>
                    <w:right w:val="none" w:sz="0" w:space="0" w:color="auto"/>
                  </w:divBdr>
                  <w:divsChild>
                    <w:div w:id="2132089804">
                      <w:marLeft w:val="0"/>
                      <w:marRight w:val="0"/>
                      <w:marTop w:val="0"/>
                      <w:marBottom w:val="0"/>
                      <w:divBdr>
                        <w:top w:val="none" w:sz="0" w:space="0" w:color="auto"/>
                        <w:left w:val="none" w:sz="0" w:space="0" w:color="auto"/>
                        <w:bottom w:val="none" w:sz="0" w:space="0" w:color="auto"/>
                        <w:right w:val="none" w:sz="0" w:space="0" w:color="auto"/>
                      </w:divBdr>
                      <w:divsChild>
                        <w:div w:id="547034350">
                          <w:marLeft w:val="0"/>
                          <w:marRight w:val="0"/>
                          <w:marTop w:val="0"/>
                          <w:marBottom w:val="0"/>
                          <w:divBdr>
                            <w:top w:val="none" w:sz="0" w:space="0" w:color="auto"/>
                            <w:left w:val="none" w:sz="0" w:space="0" w:color="auto"/>
                            <w:bottom w:val="none" w:sz="0" w:space="0" w:color="auto"/>
                            <w:right w:val="none" w:sz="0" w:space="0" w:color="auto"/>
                          </w:divBdr>
                          <w:divsChild>
                            <w:div w:id="453522436">
                              <w:marLeft w:val="0"/>
                              <w:marRight w:val="0"/>
                              <w:marTop w:val="0"/>
                              <w:marBottom w:val="0"/>
                              <w:divBdr>
                                <w:top w:val="none" w:sz="0" w:space="0" w:color="auto"/>
                                <w:left w:val="none" w:sz="0" w:space="0" w:color="auto"/>
                                <w:bottom w:val="none" w:sz="0" w:space="0" w:color="auto"/>
                                <w:right w:val="none" w:sz="0" w:space="0" w:color="auto"/>
                              </w:divBdr>
                              <w:divsChild>
                                <w:div w:id="1198931783">
                                  <w:marLeft w:val="0"/>
                                  <w:marRight w:val="0"/>
                                  <w:marTop w:val="0"/>
                                  <w:marBottom w:val="0"/>
                                  <w:divBdr>
                                    <w:top w:val="none" w:sz="0" w:space="0" w:color="auto"/>
                                    <w:left w:val="none" w:sz="0" w:space="0" w:color="auto"/>
                                    <w:bottom w:val="none" w:sz="0" w:space="0" w:color="auto"/>
                                    <w:right w:val="none" w:sz="0" w:space="0" w:color="auto"/>
                                  </w:divBdr>
                                  <w:divsChild>
                                    <w:div w:id="1016879692">
                                      <w:marLeft w:val="0"/>
                                      <w:marRight w:val="0"/>
                                      <w:marTop w:val="0"/>
                                      <w:marBottom w:val="0"/>
                                      <w:divBdr>
                                        <w:top w:val="none" w:sz="0" w:space="0" w:color="auto"/>
                                        <w:left w:val="none" w:sz="0" w:space="0" w:color="auto"/>
                                        <w:bottom w:val="none" w:sz="0" w:space="0" w:color="auto"/>
                                        <w:right w:val="none" w:sz="0" w:space="0" w:color="auto"/>
                                      </w:divBdr>
                                    </w:div>
                                    <w:div w:id="1830712955">
                                      <w:marLeft w:val="0"/>
                                      <w:marRight w:val="0"/>
                                      <w:marTop w:val="0"/>
                                      <w:marBottom w:val="0"/>
                                      <w:divBdr>
                                        <w:top w:val="none" w:sz="0" w:space="0" w:color="auto"/>
                                        <w:left w:val="none" w:sz="0" w:space="0" w:color="auto"/>
                                        <w:bottom w:val="none" w:sz="0" w:space="0" w:color="auto"/>
                                        <w:right w:val="none" w:sz="0" w:space="0" w:color="auto"/>
                                      </w:divBdr>
                                    </w:div>
                                    <w:div w:id="193994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4497240">
      <w:bodyDiv w:val="1"/>
      <w:marLeft w:val="0"/>
      <w:marRight w:val="0"/>
      <w:marTop w:val="0"/>
      <w:marBottom w:val="0"/>
      <w:divBdr>
        <w:top w:val="none" w:sz="0" w:space="0" w:color="auto"/>
        <w:left w:val="none" w:sz="0" w:space="0" w:color="auto"/>
        <w:bottom w:val="none" w:sz="0" w:space="0" w:color="auto"/>
        <w:right w:val="none" w:sz="0" w:space="0" w:color="auto"/>
      </w:divBdr>
      <w:divsChild>
        <w:div w:id="691497534">
          <w:marLeft w:val="0"/>
          <w:marRight w:val="0"/>
          <w:marTop w:val="0"/>
          <w:marBottom w:val="0"/>
          <w:divBdr>
            <w:top w:val="none" w:sz="0" w:space="0" w:color="auto"/>
            <w:left w:val="none" w:sz="0" w:space="0" w:color="auto"/>
            <w:bottom w:val="none" w:sz="0" w:space="0" w:color="auto"/>
            <w:right w:val="none" w:sz="0" w:space="0" w:color="auto"/>
          </w:divBdr>
          <w:divsChild>
            <w:div w:id="13723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354672">
      <w:bodyDiv w:val="1"/>
      <w:marLeft w:val="0"/>
      <w:marRight w:val="0"/>
      <w:marTop w:val="0"/>
      <w:marBottom w:val="0"/>
      <w:divBdr>
        <w:top w:val="none" w:sz="0" w:space="0" w:color="auto"/>
        <w:left w:val="none" w:sz="0" w:space="0" w:color="auto"/>
        <w:bottom w:val="none" w:sz="0" w:space="0" w:color="auto"/>
        <w:right w:val="none" w:sz="0" w:space="0" w:color="auto"/>
      </w:divBdr>
      <w:divsChild>
        <w:div w:id="1673558678">
          <w:marLeft w:val="0"/>
          <w:marRight w:val="0"/>
          <w:marTop w:val="0"/>
          <w:marBottom w:val="0"/>
          <w:divBdr>
            <w:top w:val="none" w:sz="0" w:space="0" w:color="auto"/>
            <w:left w:val="none" w:sz="0" w:space="0" w:color="auto"/>
            <w:bottom w:val="none" w:sz="0" w:space="0" w:color="auto"/>
            <w:right w:val="none" w:sz="0" w:space="0" w:color="auto"/>
          </w:divBdr>
          <w:divsChild>
            <w:div w:id="2078238746">
              <w:marLeft w:val="0"/>
              <w:marRight w:val="0"/>
              <w:marTop w:val="0"/>
              <w:marBottom w:val="0"/>
              <w:divBdr>
                <w:top w:val="none" w:sz="0" w:space="0" w:color="auto"/>
                <w:left w:val="none" w:sz="0" w:space="0" w:color="auto"/>
                <w:bottom w:val="none" w:sz="0" w:space="0" w:color="auto"/>
                <w:right w:val="none" w:sz="0" w:space="0" w:color="auto"/>
              </w:divBdr>
              <w:divsChild>
                <w:div w:id="341323402">
                  <w:marLeft w:val="0"/>
                  <w:marRight w:val="-6084"/>
                  <w:marTop w:val="0"/>
                  <w:marBottom w:val="0"/>
                  <w:divBdr>
                    <w:top w:val="none" w:sz="0" w:space="0" w:color="auto"/>
                    <w:left w:val="none" w:sz="0" w:space="0" w:color="auto"/>
                    <w:bottom w:val="none" w:sz="0" w:space="0" w:color="auto"/>
                    <w:right w:val="none" w:sz="0" w:space="0" w:color="auto"/>
                  </w:divBdr>
                  <w:divsChild>
                    <w:div w:id="2039040506">
                      <w:marLeft w:val="0"/>
                      <w:marRight w:val="5604"/>
                      <w:marTop w:val="0"/>
                      <w:marBottom w:val="0"/>
                      <w:divBdr>
                        <w:top w:val="none" w:sz="0" w:space="0" w:color="auto"/>
                        <w:left w:val="none" w:sz="0" w:space="0" w:color="auto"/>
                        <w:bottom w:val="none" w:sz="0" w:space="0" w:color="auto"/>
                        <w:right w:val="none" w:sz="0" w:space="0" w:color="auto"/>
                      </w:divBdr>
                      <w:divsChild>
                        <w:div w:id="1510219284">
                          <w:marLeft w:val="0"/>
                          <w:marRight w:val="0"/>
                          <w:marTop w:val="0"/>
                          <w:marBottom w:val="0"/>
                          <w:divBdr>
                            <w:top w:val="none" w:sz="0" w:space="0" w:color="auto"/>
                            <w:left w:val="none" w:sz="0" w:space="0" w:color="auto"/>
                            <w:bottom w:val="none" w:sz="0" w:space="0" w:color="auto"/>
                            <w:right w:val="none" w:sz="0" w:space="0" w:color="auto"/>
                          </w:divBdr>
                          <w:divsChild>
                            <w:div w:id="1996686525">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9170668">
      <w:bodyDiv w:val="1"/>
      <w:marLeft w:val="0"/>
      <w:marRight w:val="0"/>
      <w:marTop w:val="0"/>
      <w:marBottom w:val="0"/>
      <w:divBdr>
        <w:top w:val="none" w:sz="0" w:space="0" w:color="auto"/>
        <w:left w:val="none" w:sz="0" w:space="0" w:color="auto"/>
        <w:bottom w:val="none" w:sz="0" w:space="0" w:color="auto"/>
        <w:right w:val="none" w:sz="0" w:space="0" w:color="auto"/>
      </w:divBdr>
      <w:divsChild>
        <w:div w:id="518393710">
          <w:marLeft w:val="0"/>
          <w:marRight w:val="0"/>
          <w:marTop w:val="0"/>
          <w:marBottom w:val="0"/>
          <w:divBdr>
            <w:top w:val="none" w:sz="0" w:space="0" w:color="auto"/>
            <w:left w:val="none" w:sz="0" w:space="0" w:color="auto"/>
            <w:bottom w:val="none" w:sz="0" w:space="0" w:color="auto"/>
            <w:right w:val="none" w:sz="0" w:space="0" w:color="auto"/>
          </w:divBdr>
          <w:divsChild>
            <w:div w:id="1518735842">
              <w:marLeft w:val="0"/>
              <w:marRight w:val="0"/>
              <w:marTop w:val="0"/>
              <w:marBottom w:val="0"/>
              <w:divBdr>
                <w:top w:val="none" w:sz="0" w:space="0" w:color="auto"/>
                <w:left w:val="none" w:sz="0" w:space="0" w:color="auto"/>
                <w:bottom w:val="none" w:sz="0" w:space="0" w:color="auto"/>
                <w:right w:val="none" w:sz="0" w:space="0" w:color="auto"/>
              </w:divBdr>
              <w:divsChild>
                <w:div w:id="162163425">
                  <w:marLeft w:val="0"/>
                  <w:marRight w:val="0"/>
                  <w:marTop w:val="0"/>
                  <w:marBottom w:val="0"/>
                  <w:divBdr>
                    <w:top w:val="none" w:sz="0" w:space="0" w:color="auto"/>
                    <w:left w:val="none" w:sz="0" w:space="0" w:color="auto"/>
                    <w:bottom w:val="none" w:sz="0" w:space="0" w:color="auto"/>
                    <w:right w:val="none" w:sz="0" w:space="0" w:color="auto"/>
                  </w:divBdr>
                  <w:divsChild>
                    <w:div w:id="228810045">
                      <w:marLeft w:val="0"/>
                      <w:marRight w:val="0"/>
                      <w:marTop w:val="0"/>
                      <w:marBottom w:val="0"/>
                      <w:divBdr>
                        <w:top w:val="none" w:sz="0" w:space="0" w:color="auto"/>
                        <w:left w:val="none" w:sz="0" w:space="0" w:color="auto"/>
                        <w:bottom w:val="none" w:sz="0" w:space="0" w:color="auto"/>
                        <w:right w:val="none" w:sz="0" w:space="0" w:color="auto"/>
                      </w:divBdr>
                      <w:divsChild>
                        <w:div w:id="2144302999">
                          <w:marLeft w:val="0"/>
                          <w:marRight w:val="0"/>
                          <w:marTop w:val="0"/>
                          <w:marBottom w:val="0"/>
                          <w:divBdr>
                            <w:top w:val="none" w:sz="0" w:space="0" w:color="auto"/>
                            <w:left w:val="none" w:sz="0" w:space="0" w:color="auto"/>
                            <w:bottom w:val="none" w:sz="0" w:space="0" w:color="auto"/>
                            <w:right w:val="none" w:sz="0" w:space="0" w:color="auto"/>
                          </w:divBdr>
                          <w:divsChild>
                            <w:div w:id="279192869">
                              <w:marLeft w:val="0"/>
                              <w:marRight w:val="0"/>
                              <w:marTop w:val="0"/>
                              <w:marBottom w:val="0"/>
                              <w:divBdr>
                                <w:top w:val="none" w:sz="0" w:space="0" w:color="auto"/>
                                <w:left w:val="none" w:sz="0" w:space="0" w:color="auto"/>
                                <w:bottom w:val="none" w:sz="0" w:space="0" w:color="auto"/>
                                <w:right w:val="none" w:sz="0" w:space="0" w:color="auto"/>
                              </w:divBdr>
                              <w:divsChild>
                                <w:div w:id="374500186">
                                  <w:marLeft w:val="0"/>
                                  <w:marRight w:val="0"/>
                                  <w:marTop w:val="0"/>
                                  <w:marBottom w:val="0"/>
                                  <w:divBdr>
                                    <w:top w:val="none" w:sz="0" w:space="0" w:color="auto"/>
                                    <w:left w:val="none" w:sz="0" w:space="0" w:color="auto"/>
                                    <w:bottom w:val="none" w:sz="0" w:space="0" w:color="auto"/>
                                    <w:right w:val="none" w:sz="0" w:space="0" w:color="auto"/>
                                  </w:divBdr>
                                  <w:divsChild>
                                    <w:div w:id="73432981">
                                      <w:marLeft w:val="0"/>
                                      <w:marRight w:val="0"/>
                                      <w:marTop w:val="0"/>
                                      <w:marBottom w:val="0"/>
                                      <w:divBdr>
                                        <w:top w:val="none" w:sz="0" w:space="0" w:color="auto"/>
                                        <w:left w:val="none" w:sz="0" w:space="0" w:color="auto"/>
                                        <w:bottom w:val="none" w:sz="0" w:space="0" w:color="auto"/>
                                        <w:right w:val="none" w:sz="0" w:space="0" w:color="auto"/>
                                      </w:divBdr>
                                    </w:div>
                                    <w:div w:id="142167332">
                                      <w:marLeft w:val="0"/>
                                      <w:marRight w:val="0"/>
                                      <w:marTop w:val="0"/>
                                      <w:marBottom w:val="0"/>
                                      <w:divBdr>
                                        <w:top w:val="none" w:sz="0" w:space="0" w:color="auto"/>
                                        <w:left w:val="none" w:sz="0" w:space="0" w:color="auto"/>
                                        <w:bottom w:val="none" w:sz="0" w:space="0" w:color="auto"/>
                                        <w:right w:val="none" w:sz="0" w:space="0" w:color="auto"/>
                                      </w:divBdr>
                                    </w:div>
                                    <w:div w:id="1836066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134572">
      <w:bodyDiv w:val="1"/>
      <w:marLeft w:val="150"/>
      <w:marRight w:val="150"/>
      <w:marTop w:val="150"/>
      <w:marBottom w:val="150"/>
      <w:divBdr>
        <w:top w:val="none" w:sz="0" w:space="0" w:color="auto"/>
        <w:left w:val="none" w:sz="0" w:space="0" w:color="auto"/>
        <w:bottom w:val="none" w:sz="0" w:space="0" w:color="auto"/>
        <w:right w:val="none" w:sz="0" w:space="0" w:color="auto"/>
      </w:divBdr>
      <w:divsChild>
        <w:div w:id="750126944">
          <w:marLeft w:val="0"/>
          <w:marRight w:val="0"/>
          <w:marTop w:val="0"/>
          <w:marBottom w:val="0"/>
          <w:divBdr>
            <w:top w:val="none" w:sz="0" w:space="0" w:color="auto"/>
            <w:left w:val="none" w:sz="0" w:space="0" w:color="auto"/>
            <w:bottom w:val="none" w:sz="0" w:space="0" w:color="auto"/>
            <w:right w:val="none" w:sz="0" w:space="0" w:color="auto"/>
          </w:divBdr>
          <w:divsChild>
            <w:div w:id="1519808414">
              <w:marLeft w:val="0"/>
              <w:marRight w:val="0"/>
              <w:marTop w:val="0"/>
              <w:marBottom w:val="0"/>
              <w:divBdr>
                <w:top w:val="none" w:sz="0" w:space="0" w:color="auto"/>
                <w:left w:val="none" w:sz="0" w:space="0" w:color="auto"/>
                <w:bottom w:val="none" w:sz="0" w:space="0" w:color="auto"/>
                <w:right w:val="none" w:sz="0" w:space="0" w:color="auto"/>
              </w:divBdr>
              <w:divsChild>
                <w:div w:id="992830503">
                  <w:marLeft w:val="0"/>
                  <w:marRight w:val="0"/>
                  <w:marTop w:val="0"/>
                  <w:marBottom w:val="0"/>
                  <w:divBdr>
                    <w:top w:val="none" w:sz="0" w:space="0" w:color="auto"/>
                    <w:left w:val="none" w:sz="0" w:space="0" w:color="auto"/>
                    <w:bottom w:val="none" w:sz="0" w:space="0" w:color="auto"/>
                    <w:right w:val="none" w:sz="0" w:space="0" w:color="auto"/>
                  </w:divBdr>
                  <w:divsChild>
                    <w:div w:id="844706614">
                      <w:marLeft w:val="0"/>
                      <w:marRight w:val="0"/>
                      <w:marTop w:val="0"/>
                      <w:marBottom w:val="0"/>
                      <w:divBdr>
                        <w:top w:val="none" w:sz="0" w:space="0" w:color="auto"/>
                        <w:left w:val="none" w:sz="0" w:space="0" w:color="auto"/>
                        <w:bottom w:val="none" w:sz="0" w:space="0" w:color="auto"/>
                        <w:right w:val="none" w:sz="0" w:space="0" w:color="auto"/>
                      </w:divBdr>
                      <w:divsChild>
                        <w:div w:id="1243374704">
                          <w:marLeft w:val="0"/>
                          <w:marRight w:val="0"/>
                          <w:marTop w:val="0"/>
                          <w:marBottom w:val="0"/>
                          <w:divBdr>
                            <w:top w:val="none" w:sz="0" w:space="0" w:color="auto"/>
                            <w:left w:val="none" w:sz="0" w:space="0" w:color="auto"/>
                            <w:bottom w:val="none" w:sz="0" w:space="0" w:color="auto"/>
                            <w:right w:val="none" w:sz="0" w:space="0" w:color="auto"/>
                          </w:divBdr>
                          <w:divsChild>
                            <w:div w:id="1007903139">
                              <w:marLeft w:val="0"/>
                              <w:marRight w:val="0"/>
                              <w:marTop w:val="0"/>
                              <w:marBottom w:val="0"/>
                              <w:divBdr>
                                <w:top w:val="none" w:sz="0" w:space="0" w:color="auto"/>
                                <w:left w:val="none" w:sz="0" w:space="0" w:color="auto"/>
                                <w:bottom w:val="none" w:sz="0" w:space="0" w:color="auto"/>
                                <w:right w:val="none" w:sz="0" w:space="0" w:color="auto"/>
                              </w:divBdr>
                            </w:div>
                            <w:div w:id="122487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2563048">
      <w:bodyDiv w:val="1"/>
      <w:marLeft w:val="0"/>
      <w:marRight w:val="0"/>
      <w:marTop w:val="0"/>
      <w:marBottom w:val="0"/>
      <w:divBdr>
        <w:top w:val="none" w:sz="0" w:space="0" w:color="auto"/>
        <w:left w:val="none" w:sz="0" w:space="0" w:color="auto"/>
        <w:bottom w:val="none" w:sz="0" w:space="0" w:color="auto"/>
        <w:right w:val="none" w:sz="0" w:space="0" w:color="auto"/>
      </w:divBdr>
      <w:divsChild>
        <w:div w:id="710419581">
          <w:marLeft w:val="0"/>
          <w:marRight w:val="0"/>
          <w:marTop w:val="0"/>
          <w:marBottom w:val="0"/>
          <w:divBdr>
            <w:top w:val="none" w:sz="0" w:space="0" w:color="auto"/>
            <w:left w:val="none" w:sz="0" w:space="0" w:color="auto"/>
            <w:bottom w:val="none" w:sz="0" w:space="0" w:color="auto"/>
            <w:right w:val="none" w:sz="0" w:space="0" w:color="auto"/>
          </w:divBdr>
          <w:divsChild>
            <w:div w:id="2069260927">
              <w:marLeft w:val="0"/>
              <w:marRight w:val="0"/>
              <w:marTop w:val="0"/>
              <w:marBottom w:val="0"/>
              <w:divBdr>
                <w:top w:val="none" w:sz="0" w:space="0" w:color="auto"/>
                <w:left w:val="none" w:sz="0" w:space="0" w:color="auto"/>
                <w:bottom w:val="none" w:sz="0" w:space="0" w:color="auto"/>
                <w:right w:val="none" w:sz="0" w:space="0" w:color="auto"/>
              </w:divBdr>
              <w:divsChild>
                <w:div w:id="1460029662">
                  <w:marLeft w:val="0"/>
                  <w:marRight w:val="-6084"/>
                  <w:marTop w:val="0"/>
                  <w:marBottom w:val="0"/>
                  <w:divBdr>
                    <w:top w:val="none" w:sz="0" w:space="0" w:color="auto"/>
                    <w:left w:val="none" w:sz="0" w:space="0" w:color="auto"/>
                    <w:bottom w:val="none" w:sz="0" w:space="0" w:color="auto"/>
                    <w:right w:val="none" w:sz="0" w:space="0" w:color="auto"/>
                  </w:divBdr>
                  <w:divsChild>
                    <w:div w:id="2021852349">
                      <w:marLeft w:val="0"/>
                      <w:marRight w:val="5604"/>
                      <w:marTop w:val="0"/>
                      <w:marBottom w:val="0"/>
                      <w:divBdr>
                        <w:top w:val="none" w:sz="0" w:space="0" w:color="auto"/>
                        <w:left w:val="none" w:sz="0" w:space="0" w:color="auto"/>
                        <w:bottom w:val="none" w:sz="0" w:space="0" w:color="auto"/>
                        <w:right w:val="none" w:sz="0" w:space="0" w:color="auto"/>
                      </w:divBdr>
                      <w:divsChild>
                        <w:div w:id="322969795">
                          <w:marLeft w:val="0"/>
                          <w:marRight w:val="0"/>
                          <w:marTop w:val="0"/>
                          <w:marBottom w:val="0"/>
                          <w:divBdr>
                            <w:top w:val="none" w:sz="0" w:space="0" w:color="auto"/>
                            <w:left w:val="none" w:sz="0" w:space="0" w:color="auto"/>
                            <w:bottom w:val="none" w:sz="0" w:space="0" w:color="auto"/>
                            <w:right w:val="none" w:sz="0" w:space="0" w:color="auto"/>
                          </w:divBdr>
                          <w:divsChild>
                            <w:div w:id="1678540522">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2637442">
      <w:bodyDiv w:val="1"/>
      <w:marLeft w:val="0"/>
      <w:marRight w:val="0"/>
      <w:marTop w:val="0"/>
      <w:marBottom w:val="0"/>
      <w:divBdr>
        <w:top w:val="none" w:sz="0" w:space="0" w:color="auto"/>
        <w:left w:val="none" w:sz="0" w:space="0" w:color="auto"/>
        <w:bottom w:val="none" w:sz="0" w:space="0" w:color="auto"/>
        <w:right w:val="none" w:sz="0" w:space="0" w:color="auto"/>
      </w:divBdr>
      <w:divsChild>
        <w:div w:id="741832405">
          <w:marLeft w:val="0"/>
          <w:marRight w:val="0"/>
          <w:marTop w:val="0"/>
          <w:marBottom w:val="0"/>
          <w:divBdr>
            <w:top w:val="none" w:sz="0" w:space="0" w:color="auto"/>
            <w:left w:val="none" w:sz="0" w:space="0" w:color="auto"/>
            <w:bottom w:val="none" w:sz="0" w:space="0" w:color="auto"/>
            <w:right w:val="none" w:sz="0" w:space="0" w:color="auto"/>
          </w:divBdr>
          <w:divsChild>
            <w:div w:id="788427291">
              <w:marLeft w:val="0"/>
              <w:marRight w:val="0"/>
              <w:marTop w:val="0"/>
              <w:marBottom w:val="0"/>
              <w:divBdr>
                <w:top w:val="none" w:sz="0" w:space="0" w:color="auto"/>
                <w:left w:val="none" w:sz="0" w:space="0" w:color="auto"/>
                <w:bottom w:val="none" w:sz="0" w:space="0" w:color="auto"/>
                <w:right w:val="none" w:sz="0" w:space="0" w:color="auto"/>
              </w:divBdr>
              <w:divsChild>
                <w:div w:id="1474061193">
                  <w:marLeft w:val="0"/>
                  <w:marRight w:val="0"/>
                  <w:marTop w:val="0"/>
                  <w:marBottom w:val="0"/>
                  <w:divBdr>
                    <w:top w:val="none" w:sz="0" w:space="0" w:color="auto"/>
                    <w:left w:val="none" w:sz="0" w:space="0" w:color="auto"/>
                    <w:bottom w:val="none" w:sz="0" w:space="0" w:color="auto"/>
                    <w:right w:val="none" w:sz="0" w:space="0" w:color="auto"/>
                  </w:divBdr>
                  <w:divsChild>
                    <w:div w:id="2117560510">
                      <w:marLeft w:val="0"/>
                      <w:marRight w:val="0"/>
                      <w:marTop w:val="0"/>
                      <w:marBottom w:val="0"/>
                      <w:divBdr>
                        <w:top w:val="none" w:sz="0" w:space="0" w:color="auto"/>
                        <w:left w:val="none" w:sz="0" w:space="0" w:color="auto"/>
                        <w:bottom w:val="none" w:sz="0" w:space="0" w:color="auto"/>
                        <w:right w:val="none" w:sz="0" w:space="0" w:color="auto"/>
                      </w:divBdr>
                      <w:divsChild>
                        <w:div w:id="917327797">
                          <w:marLeft w:val="0"/>
                          <w:marRight w:val="0"/>
                          <w:marTop w:val="0"/>
                          <w:marBottom w:val="0"/>
                          <w:divBdr>
                            <w:top w:val="none" w:sz="0" w:space="0" w:color="auto"/>
                            <w:left w:val="none" w:sz="0" w:space="0" w:color="auto"/>
                            <w:bottom w:val="none" w:sz="0" w:space="0" w:color="auto"/>
                            <w:right w:val="none" w:sz="0" w:space="0" w:color="auto"/>
                          </w:divBdr>
                          <w:divsChild>
                            <w:div w:id="470754054">
                              <w:marLeft w:val="0"/>
                              <w:marRight w:val="0"/>
                              <w:marTop w:val="0"/>
                              <w:marBottom w:val="0"/>
                              <w:divBdr>
                                <w:top w:val="none" w:sz="0" w:space="0" w:color="auto"/>
                                <w:left w:val="none" w:sz="0" w:space="0" w:color="auto"/>
                                <w:bottom w:val="none" w:sz="0" w:space="0" w:color="auto"/>
                                <w:right w:val="none" w:sz="0" w:space="0" w:color="auto"/>
                              </w:divBdr>
                              <w:divsChild>
                                <w:div w:id="1932011543">
                                  <w:marLeft w:val="0"/>
                                  <w:marRight w:val="0"/>
                                  <w:marTop w:val="0"/>
                                  <w:marBottom w:val="0"/>
                                  <w:divBdr>
                                    <w:top w:val="none" w:sz="0" w:space="0" w:color="auto"/>
                                    <w:left w:val="none" w:sz="0" w:space="0" w:color="auto"/>
                                    <w:bottom w:val="none" w:sz="0" w:space="0" w:color="auto"/>
                                    <w:right w:val="none" w:sz="0" w:space="0" w:color="auto"/>
                                  </w:divBdr>
                                  <w:divsChild>
                                    <w:div w:id="381442864">
                                      <w:marLeft w:val="0"/>
                                      <w:marRight w:val="0"/>
                                      <w:marTop w:val="0"/>
                                      <w:marBottom w:val="0"/>
                                      <w:divBdr>
                                        <w:top w:val="none" w:sz="0" w:space="0" w:color="auto"/>
                                        <w:left w:val="none" w:sz="0" w:space="0" w:color="auto"/>
                                        <w:bottom w:val="none" w:sz="0" w:space="0" w:color="auto"/>
                                        <w:right w:val="none" w:sz="0" w:space="0" w:color="auto"/>
                                      </w:divBdr>
                                    </w:div>
                                    <w:div w:id="669723238">
                                      <w:marLeft w:val="0"/>
                                      <w:marRight w:val="0"/>
                                      <w:marTop w:val="0"/>
                                      <w:marBottom w:val="0"/>
                                      <w:divBdr>
                                        <w:top w:val="none" w:sz="0" w:space="0" w:color="auto"/>
                                        <w:left w:val="none" w:sz="0" w:space="0" w:color="auto"/>
                                        <w:bottom w:val="none" w:sz="0" w:space="0" w:color="auto"/>
                                        <w:right w:val="none" w:sz="0" w:space="0" w:color="auto"/>
                                      </w:divBdr>
                                    </w:div>
                                    <w:div w:id="1484615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6444990">
      <w:bodyDiv w:val="1"/>
      <w:marLeft w:val="0"/>
      <w:marRight w:val="0"/>
      <w:marTop w:val="0"/>
      <w:marBottom w:val="0"/>
      <w:divBdr>
        <w:top w:val="none" w:sz="0" w:space="0" w:color="auto"/>
        <w:left w:val="none" w:sz="0" w:space="0" w:color="auto"/>
        <w:bottom w:val="none" w:sz="0" w:space="0" w:color="auto"/>
        <w:right w:val="none" w:sz="0" w:space="0" w:color="auto"/>
      </w:divBdr>
      <w:divsChild>
        <w:div w:id="1000893290">
          <w:marLeft w:val="0"/>
          <w:marRight w:val="0"/>
          <w:marTop w:val="0"/>
          <w:marBottom w:val="0"/>
          <w:divBdr>
            <w:top w:val="none" w:sz="0" w:space="0" w:color="auto"/>
            <w:left w:val="none" w:sz="0" w:space="0" w:color="auto"/>
            <w:bottom w:val="none" w:sz="0" w:space="0" w:color="auto"/>
            <w:right w:val="none" w:sz="0" w:space="0" w:color="auto"/>
          </w:divBdr>
          <w:divsChild>
            <w:div w:id="1565917803">
              <w:marLeft w:val="0"/>
              <w:marRight w:val="0"/>
              <w:marTop w:val="0"/>
              <w:marBottom w:val="0"/>
              <w:divBdr>
                <w:top w:val="none" w:sz="0" w:space="0" w:color="auto"/>
                <w:left w:val="none" w:sz="0" w:space="0" w:color="auto"/>
                <w:bottom w:val="none" w:sz="0" w:space="0" w:color="auto"/>
                <w:right w:val="none" w:sz="0" w:space="0" w:color="auto"/>
              </w:divBdr>
              <w:divsChild>
                <w:div w:id="809784942">
                  <w:marLeft w:val="0"/>
                  <w:marRight w:val="0"/>
                  <w:marTop w:val="0"/>
                  <w:marBottom w:val="0"/>
                  <w:divBdr>
                    <w:top w:val="none" w:sz="0" w:space="0" w:color="auto"/>
                    <w:left w:val="none" w:sz="0" w:space="0" w:color="auto"/>
                    <w:bottom w:val="none" w:sz="0" w:space="0" w:color="auto"/>
                    <w:right w:val="none" w:sz="0" w:space="0" w:color="auto"/>
                  </w:divBdr>
                  <w:divsChild>
                    <w:div w:id="397167099">
                      <w:marLeft w:val="0"/>
                      <w:marRight w:val="0"/>
                      <w:marTop w:val="0"/>
                      <w:marBottom w:val="0"/>
                      <w:divBdr>
                        <w:top w:val="none" w:sz="0" w:space="0" w:color="auto"/>
                        <w:left w:val="none" w:sz="0" w:space="0" w:color="auto"/>
                        <w:bottom w:val="none" w:sz="0" w:space="0" w:color="auto"/>
                        <w:right w:val="none" w:sz="0" w:space="0" w:color="auto"/>
                      </w:divBdr>
                      <w:divsChild>
                        <w:div w:id="1694263484">
                          <w:marLeft w:val="0"/>
                          <w:marRight w:val="0"/>
                          <w:marTop w:val="0"/>
                          <w:marBottom w:val="0"/>
                          <w:divBdr>
                            <w:top w:val="none" w:sz="0" w:space="0" w:color="auto"/>
                            <w:left w:val="none" w:sz="0" w:space="0" w:color="auto"/>
                            <w:bottom w:val="none" w:sz="0" w:space="0" w:color="auto"/>
                            <w:right w:val="none" w:sz="0" w:space="0" w:color="auto"/>
                          </w:divBdr>
                          <w:divsChild>
                            <w:div w:id="1770389563">
                              <w:marLeft w:val="0"/>
                              <w:marRight w:val="0"/>
                              <w:marTop w:val="0"/>
                              <w:marBottom w:val="0"/>
                              <w:divBdr>
                                <w:top w:val="none" w:sz="0" w:space="0" w:color="auto"/>
                                <w:left w:val="none" w:sz="0" w:space="0" w:color="auto"/>
                                <w:bottom w:val="none" w:sz="0" w:space="0" w:color="auto"/>
                                <w:right w:val="none" w:sz="0" w:space="0" w:color="auto"/>
                              </w:divBdr>
                              <w:divsChild>
                                <w:div w:id="1225526589">
                                  <w:marLeft w:val="0"/>
                                  <w:marRight w:val="0"/>
                                  <w:marTop w:val="0"/>
                                  <w:marBottom w:val="0"/>
                                  <w:divBdr>
                                    <w:top w:val="none" w:sz="0" w:space="0" w:color="auto"/>
                                    <w:left w:val="none" w:sz="0" w:space="0" w:color="auto"/>
                                    <w:bottom w:val="none" w:sz="0" w:space="0" w:color="auto"/>
                                    <w:right w:val="none" w:sz="0" w:space="0" w:color="auto"/>
                                  </w:divBdr>
                                  <w:divsChild>
                                    <w:div w:id="1165247195">
                                      <w:marLeft w:val="0"/>
                                      <w:marRight w:val="0"/>
                                      <w:marTop w:val="0"/>
                                      <w:marBottom w:val="0"/>
                                      <w:divBdr>
                                        <w:top w:val="none" w:sz="0" w:space="0" w:color="auto"/>
                                        <w:left w:val="none" w:sz="0" w:space="0" w:color="auto"/>
                                        <w:bottom w:val="none" w:sz="0" w:space="0" w:color="auto"/>
                                        <w:right w:val="none" w:sz="0" w:space="0" w:color="auto"/>
                                      </w:divBdr>
                                    </w:div>
                                    <w:div w:id="1513255830">
                                      <w:marLeft w:val="0"/>
                                      <w:marRight w:val="0"/>
                                      <w:marTop w:val="0"/>
                                      <w:marBottom w:val="0"/>
                                      <w:divBdr>
                                        <w:top w:val="none" w:sz="0" w:space="0" w:color="auto"/>
                                        <w:left w:val="none" w:sz="0" w:space="0" w:color="auto"/>
                                        <w:bottom w:val="none" w:sz="0" w:space="0" w:color="auto"/>
                                        <w:right w:val="none" w:sz="0" w:space="0" w:color="auto"/>
                                      </w:divBdr>
                                    </w:div>
                                    <w:div w:id="180010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4089161">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525903154">
          <w:marLeft w:val="0"/>
          <w:marRight w:val="0"/>
          <w:marTop w:val="0"/>
          <w:marBottom w:val="0"/>
          <w:divBdr>
            <w:top w:val="none" w:sz="0" w:space="0" w:color="auto"/>
            <w:left w:val="none" w:sz="0" w:space="0" w:color="auto"/>
            <w:bottom w:val="none" w:sz="0" w:space="0" w:color="auto"/>
            <w:right w:val="none" w:sz="0" w:space="0" w:color="auto"/>
          </w:divBdr>
          <w:divsChild>
            <w:div w:id="408960530">
              <w:marLeft w:val="0"/>
              <w:marRight w:val="0"/>
              <w:marTop w:val="0"/>
              <w:marBottom w:val="0"/>
              <w:divBdr>
                <w:top w:val="none" w:sz="0" w:space="0" w:color="auto"/>
                <w:left w:val="none" w:sz="0" w:space="0" w:color="auto"/>
                <w:bottom w:val="none" w:sz="0" w:space="0" w:color="auto"/>
                <w:right w:val="none" w:sz="0" w:space="0" w:color="auto"/>
              </w:divBdr>
              <w:divsChild>
                <w:div w:id="1952008238">
                  <w:marLeft w:val="0"/>
                  <w:marRight w:val="0"/>
                  <w:marTop w:val="0"/>
                  <w:marBottom w:val="0"/>
                  <w:divBdr>
                    <w:top w:val="none" w:sz="0" w:space="0" w:color="auto"/>
                    <w:left w:val="none" w:sz="0" w:space="0" w:color="auto"/>
                    <w:bottom w:val="none" w:sz="0" w:space="0" w:color="auto"/>
                    <w:right w:val="none" w:sz="0" w:space="0" w:color="auto"/>
                  </w:divBdr>
                  <w:divsChild>
                    <w:div w:id="1771048337">
                      <w:marLeft w:val="0"/>
                      <w:marRight w:val="0"/>
                      <w:marTop w:val="0"/>
                      <w:marBottom w:val="0"/>
                      <w:divBdr>
                        <w:top w:val="none" w:sz="0" w:space="0" w:color="auto"/>
                        <w:left w:val="none" w:sz="0" w:space="0" w:color="auto"/>
                        <w:bottom w:val="none" w:sz="0" w:space="0" w:color="auto"/>
                        <w:right w:val="none" w:sz="0" w:space="0" w:color="auto"/>
                      </w:divBdr>
                      <w:divsChild>
                        <w:div w:id="784928448">
                          <w:marLeft w:val="0"/>
                          <w:marRight w:val="0"/>
                          <w:marTop w:val="0"/>
                          <w:marBottom w:val="0"/>
                          <w:divBdr>
                            <w:top w:val="none" w:sz="0" w:space="0" w:color="auto"/>
                            <w:left w:val="none" w:sz="0" w:space="0" w:color="auto"/>
                            <w:bottom w:val="none" w:sz="0" w:space="0" w:color="auto"/>
                            <w:right w:val="none" w:sz="0" w:space="0" w:color="auto"/>
                          </w:divBdr>
                          <w:divsChild>
                            <w:div w:id="637223173">
                              <w:marLeft w:val="0"/>
                              <w:marRight w:val="0"/>
                              <w:marTop w:val="0"/>
                              <w:marBottom w:val="0"/>
                              <w:divBdr>
                                <w:top w:val="none" w:sz="0" w:space="0" w:color="auto"/>
                                <w:left w:val="none" w:sz="0" w:space="0" w:color="auto"/>
                                <w:bottom w:val="none" w:sz="0" w:space="0" w:color="auto"/>
                                <w:right w:val="none" w:sz="0" w:space="0" w:color="auto"/>
                              </w:divBdr>
                            </w:div>
                            <w:div w:id="1006322417">
                              <w:marLeft w:val="0"/>
                              <w:marRight w:val="0"/>
                              <w:marTop w:val="0"/>
                              <w:marBottom w:val="0"/>
                              <w:divBdr>
                                <w:top w:val="none" w:sz="0" w:space="0" w:color="auto"/>
                                <w:left w:val="none" w:sz="0" w:space="0" w:color="auto"/>
                                <w:bottom w:val="none" w:sz="0" w:space="0" w:color="auto"/>
                                <w:right w:val="none" w:sz="0" w:space="0" w:color="auto"/>
                              </w:divBdr>
                            </w:div>
                            <w:div w:id="191905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8577229">
      <w:bodyDiv w:val="1"/>
      <w:marLeft w:val="0"/>
      <w:marRight w:val="0"/>
      <w:marTop w:val="0"/>
      <w:marBottom w:val="0"/>
      <w:divBdr>
        <w:top w:val="none" w:sz="0" w:space="0" w:color="auto"/>
        <w:left w:val="none" w:sz="0" w:space="0" w:color="auto"/>
        <w:bottom w:val="none" w:sz="0" w:space="0" w:color="auto"/>
        <w:right w:val="none" w:sz="0" w:space="0" w:color="auto"/>
      </w:divBdr>
    </w:div>
    <w:div w:id="2085249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cssung@vghtpe.gov.tw" TargetMode="Externa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mailto:johnjohnkings@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sung6119@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ct337@gmail.com" TargetMode="External"/><Relationship Id="rId5" Type="http://schemas.microsoft.com/office/2007/relationships/stylesWithEffects" Target="stylesWithEffects.xml"/><Relationship Id="rId15" Type="http://schemas.openxmlformats.org/officeDocument/2006/relationships/hyperlink" Target="mailto:cssung@vghtpe.gov.tw" TargetMode="External"/><Relationship Id="rId36" Type="http://schemas.microsoft.com/office/2016/09/relationships/commentsIds" Target="commentsIds.xml"/><Relationship Id="rId10" Type="http://schemas.openxmlformats.org/officeDocument/2006/relationships/hyperlink" Target="mailto:wzh@mail.nsysu.edu.tw"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sung6119@gmail.co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A1544D-59EB-47C6-BDC6-5B7C0DC9F6D5}">
  <ds:schemaRefs>
    <ds:schemaRef ds:uri="http://schemas.openxmlformats.org/officeDocument/2006/bibliography"/>
  </ds:schemaRefs>
</ds:datastoreItem>
</file>

<file path=customXml/itemProps2.xml><?xml version="1.0" encoding="utf-8"?>
<ds:datastoreItem xmlns:ds="http://schemas.openxmlformats.org/officeDocument/2006/customXml" ds:itemID="{63E47764-71AE-4A2E-9CD2-1F92D18763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749</Words>
  <Characters>4271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EAA system in IL-1b-induced nociception</vt:lpstr>
    </vt:vector>
  </TitlesOfParts>
  <LinksUpToDate>false</LinksUpToDate>
  <CharactersWithSpaces>5010</CharactersWithSpaces>
  <SharedDoc>false</SharedDoc>
  <HLinks>
    <vt:vector size="12" baseType="variant">
      <vt:variant>
        <vt:i4>5701688</vt:i4>
      </vt:variant>
      <vt:variant>
        <vt:i4>3</vt:i4>
      </vt:variant>
      <vt:variant>
        <vt:i4>0</vt:i4>
      </vt:variant>
      <vt:variant>
        <vt:i4>5</vt:i4>
      </vt:variant>
      <vt:variant>
        <vt:lpwstr>http://cdn.elsevier.com/promis_misc/pain clinical.pdf</vt:lpwstr>
      </vt:variant>
      <vt:variant>
        <vt:lpwstr/>
      </vt:variant>
      <vt:variant>
        <vt:i4>4587609</vt:i4>
      </vt:variant>
      <vt:variant>
        <vt:i4>0</vt:i4>
      </vt:variant>
      <vt:variant>
        <vt:i4>0</vt:i4>
      </vt:variant>
      <vt:variant>
        <vt:i4>5</vt:i4>
      </vt:variant>
      <vt:variant>
        <vt:lpwstr>http://www.elsevier.com/journals/pain/0304-3959/guide-for-authors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EAA system in IL-1b-induced nociception</dc:title>
  <dc:creator/>
  <cp:lastModifiedBy/>
  <cp:revision>1</cp:revision>
  <dcterms:created xsi:type="dcterms:W3CDTF">2021-07-14T03:59:00Z</dcterms:created>
  <dcterms:modified xsi:type="dcterms:W3CDTF">2021-07-15T16:13:00Z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iqueFileID">
    <vt:lpwstr>YTqKIfAjoUOJ</vt:lpwstr>
  </property>
</Properties>
</file>